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970" w:rsidRPr="00EA75BB" w:rsidRDefault="00920970" w:rsidP="00920970">
      <w:pPr>
        <w:pStyle w:val="a7"/>
        <w:spacing w:before="72" w:after="72"/>
        <w:ind w:leftChars="0" w:left="0" w:firstLineChars="0" w:firstLine="0"/>
        <w:jc w:val="left"/>
        <w:rPr>
          <w:sz w:val="36"/>
        </w:rPr>
      </w:pPr>
      <w:r w:rsidRPr="00EA75BB">
        <w:rPr>
          <w:sz w:val="36"/>
        </w:rPr>
        <w:t>法務部主管</w:t>
      </w:r>
    </w:p>
    <w:p w:rsidR="00920970" w:rsidRPr="00EA75BB" w:rsidRDefault="00920970" w:rsidP="00920970">
      <w:pPr>
        <w:pStyle w:val="a7"/>
        <w:spacing w:before="72" w:after="72"/>
        <w:ind w:leftChars="0" w:left="0" w:firstLineChars="0" w:firstLine="0"/>
        <w:jc w:val="left"/>
        <w:rPr>
          <w:sz w:val="36"/>
        </w:rPr>
      </w:pPr>
      <w:r w:rsidRPr="00EA75BB">
        <w:rPr>
          <w:rFonts w:hint="eastAsia"/>
          <w:sz w:val="36"/>
        </w:rPr>
        <w:t>一、決算審定數簡明表</w:t>
      </w:r>
    </w:p>
    <w:p w:rsidR="00920970" w:rsidRPr="00EA75BB" w:rsidRDefault="00920970" w:rsidP="00920970">
      <w:pPr>
        <w:pStyle w:val="a7"/>
        <w:spacing w:before="72" w:after="72"/>
        <w:ind w:leftChars="0" w:left="0" w:firstLineChars="0" w:firstLine="0"/>
        <w:jc w:val="left"/>
      </w:pPr>
      <w:r w:rsidRPr="00EA75BB">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701"/>
        <w:gridCol w:w="1134"/>
      </w:tblGrid>
      <w:tr w:rsidR="00EA75BB" w:rsidRPr="00EA75BB" w:rsidTr="00C36BC9">
        <w:trPr>
          <w:cantSplit/>
          <w:trHeight w:val="340"/>
          <w:tblHeader/>
        </w:trPr>
        <w:tc>
          <w:tcPr>
            <w:tcW w:w="20299" w:type="dxa"/>
            <w:gridSpan w:val="10"/>
            <w:tcBorders>
              <w:top w:val="nil"/>
              <w:left w:val="nil"/>
              <w:bottom w:val="nil"/>
              <w:right w:val="nil"/>
            </w:tcBorders>
            <w:vAlign w:val="center"/>
          </w:tcPr>
          <w:p w:rsidR="00920970" w:rsidRPr="00EA75BB" w:rsidRDefault="00920970" w:rsidP="00BC7095">
            <w:pPr>
              <w:pStyle w:val="a7"/>
              <w:spacing w:beforeLines="0" w:before="0" w:afterLines="0" w:after="0"/>
              <w:ind w:leftChars="0" w:left="0" w:firstLineChars="0" w:firstLine="0"/>
              <w:jc w:val="left"/>
              <w:rPr>
                <w:rFonts w:ascii="標楷體" w:hAnsi="標楷體"/>
                <w:b w:val="0"/>
              </w:rPr>
            </w:pPr>
            <w:r w:rsidRPr="00EA75BB">
              <w:rPr>
                <w:rFonts w:ascii="標楷體" w:hAnsi="標楷體" w:hint="eastAsia"/>
                <w:b w:val="0"/>
                <w:sz w:val="28"/>
              </w:rPr>
              <w:t>1.　112年度部分</w:t>
            </w:r>
          </w:p>
        </w:tc>
      </w:tr>
      <w:tr w:rsidR="00EA75BB" w:rsidRPr="00EA75BB" w:rsidTr="00C36BC9">
        <w:trPr>
          <w:cantSplit/>
          <w:trHeight w:val="340"/>
          <w:tblHeader/>
        </w:trPr>
        <w:tc>
          <w:tcPr>
            <w:tcW w:w="20299" w:type="dxa"/>
            <w:gridSpan w:val="10"/>
            <w:tcBorders>
              <w:top w:val="nil"/>
              <w:left w:val="nil"/>
              <w:right w:val="nil"/>
            </w:tcBorders>
            <w:vAlign w:val="center"/>
          </w:tcPr>
          <w:p w:rsidR="00920970" w:rsidRPr="00EA75BB" w:rsidRDefault="00920970" w:rsidP="00313D88">
            <w:pPr>
              <w:rPr>
                <w:spacing w:val="-16"/>
                <w:sz w:val="22"/>
                <w:szCs w:val="22"/>
              </w:rPr>
            </w:pPr>
            <w:r w:rsidRPr="00EA75BB">
              <w:rPr>
                <w:rFonts w:hint="eastAsia"/>
                <w:sz w:val="24"/>
                <w:szCs w:val="24"/>
              </w:rPr>
              <w:t>單位：新臺幣元</w:t>
            </w:r>
          </w:p>
        </w:tc>
      </w:tr>
      <w:tr w:rsidR="00EA75BB" w:rsidRPr="00EA75BB" w:rsidTr="00C36BC9">
        <w:trPr>
          <w:cantSplit/>
          <w:trHeight w:val="340"/>
          <w:tblHeader/>
        </w:trPr>
        <w:tc>
          <w:tcPr>
            <w:tcW w:w="2296" w:type="dxa"/>
            <w:vMerge w:val="restart"/>
            <w:tcBorders>
              <w:left w:val="nil"/>
            </w:tcBorders>
            <w:vAlign w:val="center"/>
          </w:tcPr>
          <w:p w:rsidR="00920970" w:rsidRPr="00EA75BB" w:rsidRDefault="00920970" w:rsidP="00313D88">
            <w:pPr>
              <w:jc w:val="distribute"/>
              <w:rPr>
                <w:sz w:val="22"/>
                <w:szCs w:val="22"/>
              </w:rPr>
            </w:pPr>
            <w:r w:rsidRPr="00EA75BB">
              <w:rPr>
                <w:rFonts w:hint="eastAsia"/>
                <w:sz w:val="22"/>
                <w:szCs w:val="22"/>
              </w:rPr>
              <w:t>科目</w:t>
            </w:r>
          </w:p>
        </w:tc>
        <w:tc>
          <w:tcPr>
            <w:tcW w:w="2127" w:type="dxa"/>
            <w:vMerge w:val="restart"/>
            <w:vAlign w:val="center"/>
          </w:tcPr>
          <w:p w:rsidR="00920970" w:rsidRPr="00EA75BB" w:rsidRDefault="00920970" w:rsidP="00313D88">
            <w:pPr>
              <w:jc w:val="distribute"/>
              <w:rPr>
                <w:sz w:val="22"/>
                <w:szCs w:val="22"/>
              </w:rPr>
            </w:pPr>
            <w:r w:rsidRPr="00EA75BB">
              <w:rPr>
                <w:rFonts w:hint="eastAsia"/>
                <w:sz w:val="22"/>
                <w:szCs w:val="22"/>
              </w:rPr>
              <w:t>預算數</w:t>
            </w:r>
          </w:p>
        </w:tc>
        <w:tc>
          <w:tcPr>
            <w:tcW w:w="1984" w:type="dxa"/>
            <w:vMerge w:val="restart"/>
            <w:vAlign w:val="center"/>
          </w:tcPr>
          <w:p w:rsidR="00920970" w:rsidRPr="00EA75BB" w:rsidRDefault="00920970" w:rsidP="00313D88">
            <w:pPr>
              <w:jc w:val="distribute"/>
              <w:rPr>
                <w:sz w:val="22"/>
                <w:szCs w:val="22"/>
              </w:rPr>
            </w:pPr>
            <w:r w:rsidRPr="00EA75BB">
              <w:rPr>
                <w:rFonts w:hint="eastAsia"/>
                <w:sz w:val="22"/>
                <w:szCs w:val="22"/>
              </w:rPr>
              <w:t>決算數</w:t>
            </w:r>
          </w:p>
        </w:tc>
        <w:tc>
          <w:tcPr>
            <w:tcW w:w="5217" w:type="dxa"/>
            <w:gridSpan w:val="2"/>
            <w:vAlign w:val="center"/>
          </w:tcPr>
          <w:p w:rsidR="00920970" w:rsidRPr="00EA75BB" w:rsidRDefault="00920970" w:rsidP="00313D88">
            <w:pPr>
              <w:jc w:val="distribute"/>
              <w:rPr>
                <w:sz w:val="22"/>
                <w:szCs w:val="22"/>
              </w:rPr>
            </w:pPr>
            <w:r w:rsidRPr="00EA75BB">
              <w:rPr>
                <w:rFonts w:hint="eastAsia"/>
                <w:sz w:val="22"/>
                <w:szCs w:val="22"/>
              </w:rPr>
              <w:t>修正數</w:t>
            </w:r>
          </w:p>
        </w:tc>
        <w:tc>
          <w:tcPr>
            <w:tcW w:w="5840" w:type="dxa"/>
            <w:gridSpan w:val="3"/>
            <w:vAlign w:val="center"/>
          </w:tcPr>
          <w:p w:rsidR="00920970" w:rsidRPr="00EA75BB" w:rsidRDefault="00920970" w:rsidP="00313D88">
            <w:pPr>
              <w:ind w:leftChars="61" w:left="98" w:rightChars="61" w:right="98"/>
              <w:jc w:val="distribute"/>
              <w:rPr>
                <w:sz w:val="22"/>
                <w:szCs w:val="22"/>
              </w:rPr>
            </w:pPr>
            <w:r w:rsidRPr="00EA75BB">
              <w:rPr>
                <w:rFonts w:hint="eastAsia"/>
                <w:sz w:val="22"/>
                <w:szCs w:val="22"/>
              </w:rPr>
              <w:t>決算審定數</w:t>
            </w:r>
          </w:p>
        </w:tc>
        <w:tc>
          <w:tcPr>
            <w:tcW w:w="2835" w:type="dxa"/>
            <w:gridSpan w:val="2"/>
            <w:tcBorders>
              <w:right w:val="nil"/>
            </w:tcBorders>
            <w:vAlign w:val="center"/>
          </w:tcPr>
          <w:p w:rsidR="00920970" w:rsidRPr="00EA75BB" w:rsidRDefault="00920970" w:rsidP="00313D88">
            <w:pPr>
              <w:jc w:val="distribute"/>
              <w:rPr>
                <w:spacing w:val="-16"/>
                <w:sz w:val="22"/>
                <w:szCs w:val="22"/>
              </w:rPr>
            </w:pPr>
            <w:r w:rsidRPr="00EA75BB">
              <w:rPr>
                <w:rFonts w:hint="eastAsia"/>
                <w:spacing w:val="-16"/>
                <w:sz w:val="22"/>
                <w:szCs w:val="22"/>
              </w:rPr>
              <w:t>審定數與預算數比較增減</w:t>
            </w:r>
          </w:p>
        </w:tc>
      </w:tr>
      <w:tr w:rsidR="00EA75BB" w:rsidRPr="00EA75BB" w:rsidTr="00C36BC9">
        <w:trPr>
          <w:cantSplit/>
          <w:trHeight w:val="340"/>
          <w:tblHeader/>
        </w:trPr>
        <w:tc>
          <w:tcPr>
            <w:tcW w:w="2296" w:type="dxa"/>
            <w:vMerge/>
            <w:tcBorders>
              <w:left w:val="nil"/>
            </w:tcBorders>
            <w:vAlign w:val="center"/>
          </w:tcPr>
          <w:p w:rsidR="00920970" w:rsidRPr="00EA75BB" w:rsidRDefault="00920970" w:rsidP="00313D88">
            <w:pPr>
              <w:jc w:val="distribute"/>
              <w:rPr>
                <w:sz w:val="22"/>
                <w:szCs w:val="22"/>
              </w:rPr>
            </w:pPr>
          </w:p>
        </w:tc>
        <w:tc>
          <w:tcPr>
            <w:tcW w:w="2127" w:type="dxa"/>
            <w:vMerge/>
            <w:vAlign w:val="center"/>
          </w:tcPr>
          <w:p w:rsidR="00920970" w:rsidRPr="00EA75BB" w:rsidRDefault="00920970" w:rsidP="00313D88">
            <w:pPr>
              <w:jc w:val="distribute"/>
              <w:rPr>
                <w:sz w:val="22"/>
                <w:szCs w:val="22"/>
              </w:rPr>
            </w:pPr>
          </w:p>
        </w:tc>
        <w:tc>
          <w:tcPr>
            <w:tcW w:w="1984" w:type="dxa"/>
            <w:vMerge/>
          </w:tcPr>
          <w:p w:rsidR="00920970" w:rsidRPr="00EA75BB" w:rsidRDefault="00920970" w:rsidP="00313D88">
            <w:pPr>
              <w:jc w:val="distribute"/>
              <w:rPr>
                <w:sz w:val="22"/>
                <w:szCs w:val="22"/>
              </w:rPr>
            </w:pPr>
          </w:p>
        </w:tc>
        <w:tc>
          <w:tcPr>
            <w:tcW w:w="2608" w:type="dxa"/>
            <w:vAlign w:val="center"/>
          </w:tcPr>
          <w:p w:rsidR="00920970" w:rsidRPr="00EA75BB" w:rsidRDefault="00920970" w:rsidP="00313D88">
            <w:pPr>
              <w:jc w:val="distribute"/>
              <w:rPr>
                <w:sz w:val="22"/>
                <w:szCs w:val="22"/>
              </w:rPr>
            </w:pPr>
            <w:r w:rsidRPr="00EA75BB">
              <w:rPr>
                <w:rFonts w:hint="eastAsia"/>
                <w:sz w:val="22"/>
                <w:szCs w:val="22"/>
              </w:rPr>
              <w:t>實現數</w:t>
            </w:r>
          </w:p>
        </w:tc>
        <w:tc>
          <w:tcPr>
            <w:tcW w:w="2609" w:type="dxa"/>
            <w:vAlign w:val="center"/>
          </w:tcPr>
          <w:p w:rsidR="00920970" w:rsidRPr="00EA75BB" w:rsidRDefault="00920970" w:rsidP="00313D88">
            <w:pPr>
              <w:jc w:val="distribute"/>
              <w:rPr>
                <w:sz w:val="22"/>
                <w:szCs w:val="22"/>
              </w:rPr>
            </w:pPr>
            <w:r w:rsidRPr="00EA75BB">
              <w:rPr>
                <w:rFonts w:hint="eastAsia"/>
                <w:sz w:val="22"/>
                <w:szCs w:val="22"/>
              </w:rPr>
              <w:t>應收保留數</w:t>
            </w:r>
          </w:p>
        </w:tc>
        <w:tc>
          <w:tcPr>
            <w:tcW w:w="1890" w:type="dxa"/>
            <w:vAlign w:val="center"/>
          </w:tcPr>
          <w:p w:rsidR="00920970" w:rsidRPr="00EA75BB" w:rsidRDefault="00920970" w:rsidP="00313D88">
            <w:pPr>
              <w:jc w:val="distribute"/>
              <w:rPr>
                <w:sz w:val="22"/>
                <w:szCs w:val="22"/>
              </w:rPr>
            </w:pPr>
            <w:r w:rsidRPr="00EA75BB">
              <w:rPr>
                <w:rFonts w:hint="eastAsia"/>
                <w:sz w:val="22"/>
                <w:szCs w:val="22"/>
              </w:rPr>
              <w:t>實現數</w:t>
            </w:r>
          </w:p>
        </w:tc>
        <w:tc>
          <w:tcPr>
            <w:tcW w:w="1890" w:type="dxa"/>
            <w:vAlign w:val="center"/>
          </w:tcPr>
          <w:p w:rsidR="00920970" w:rsidRPr="00EA75BB" w:rsidRDefault="00920970" w:rsidP="00313D88">
            <w:pPr>
              <w:jc w:val="distribute"/>
              <w:rPr>
                <w:sz w:val="22"/>
                <w:szCs w:val="22"/>
              </w:rPr>
            </w:pPr>
            <w:r w:rsidRPr="00EA75BB">
              <w:rPr>
                <w:rFonts w:hint="eastAsia"/>
                <w:sz w:val="22"/>
                <w:szCs w:val="22"/>
              </w:rPr>
              <w:t>應收保留數</w:t>
            </w:r>
          </w:p>
        </w:tc>
        <w:tc>
          <w:tcPr>
            <w:tcW w:w="2060" w:type="dxa"/>
            <w:vAlign w:val="center"/>
          </w:tcPr>
          <w:p w:rsidR="00920970" w:rsidRPr="00EA75BB" w:rsidRDefault="00920970" w:rsidP="00313D88">
            <w:pPr>
              <w:jc w:val="distribute"/>
              <w:rPr>
                <w:sz w:val="22"/>
                <w:szCs w:val="22"/>
              </w:rPr>
            </w:pPr>
            <w:r w:rsidRPr="00EA75BB">
              <w:rPr>
                <w:rFonts w:hint="eastAsia"/>
                <w:sz w:val="22"/>
                <w:szCs w:val="22"/>
              </w:rPr>
              <w:t>合計</w:t>
            </w:r>
          </w:p>
        </w:tc>
        <w:tc>
          <w:tcPr>
            <w:tcW w:w="1701" w:type="dxa"/>
            <w:vAlign w:val="center"/>
          </w:tcPr>
          <w:p w:rsidR="00920970" w:rsidRPr="00EA75BB" w:rsidRDefault="00920970" w:rsidP="00313D88">
            <w:pPr>
              <w:jc w:val="distribute"/>
              <w:rPr>
                <w:sz w:val="22"/>
                <w:szCs w:val="22"/>
              </w:rPr>
            </w:pPr>
            <w:r w:rsidRPr="00EA75BB">
              <w:rPr>
                <w:rFonts w:hint="eastAsia"/>
                <w:sz w:val="22"/>
                <w:szCs w:val="22"/>
              </w:rPr>
              <w:t>金額</w:t>
            </w:r>
          </w:p>
        </w:tc>
        <w:tc>
          <w:tcPr>
            <w:tcW w:w="1134" w:type="dxa"/>
            <w:tcBorders>
              <w:right w:val="nil"/>
            </w:tcBorders>
            <w:vAlign w:val="center"/>
          </w:tcPr>
          <w:p w:rsidR="00920970" w:rsidRPr="00EA75BB" w:rsidRDefault="00920970" w:rsidP="00313D88">
            <w:pPr>
              <w:jc w:val="distribute"/>
              <w:rPr>
                <w:sz w:val="22"/>
                <w:szCs w:val="22"/>
              </w:rPr>
            </w:pPr>
            <w:r w:rsidRPr="00EA75BB">
              <w:rPr>
                <w:rFonts w:hint="eastAsia"/>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jc w:val="distribute"/>
              <w:rPr>
                <w:rFonts w:hAnsi="標楷體"/>
                <w:b/>
                <w:sz w:val="22"/>
                <w:szCs w:val="22"/>
              </w:rPr>
            </w:pPr>
            <w:r w:rsidRPr="00EA75BB">
              <w:rPr>
                <w:rFonts w:hAnsi="標楷體" w:hint="eastAsia"/>
                <w:b/>
                <w:noProof/>
                <w:spacing w:val="-4"/>
                <w:sz w:val="22"/>
                <w:szCs w:val="22"/>
              </w:rPr>
              <w:t>法務部主管</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10,116,252,000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13,676,319,402</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13,452,197,508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224,121,894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13,676,319,402</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3,560,067,402</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35.19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法務部</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4,482,000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6,145,427</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6,145,427</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6,145,427</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1,663,427</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37.11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1,192,000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2,420,820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2,420,820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2,420,820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1,228,820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103.09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2,412,000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2,377,724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2,377,724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2,377,724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- 34,276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- 1.42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266,000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382,617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382,617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382,617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116,617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43.84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612,000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964,266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964,266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964,266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352,266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57.56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司法官學院</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192,000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1,069,151</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877,316</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191,835</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1,069,151</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877,151</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456.85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- 18,000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- 865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- 86.50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163,000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100,342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100,342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100,342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- 62,658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- 38.44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968,674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776,839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191,835</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968,674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958,674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9,586.74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法醫研究所</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284,000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394,337</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394,337</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394,337</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110,337</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38.85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83,000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2,248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2,248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2,248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- 80,752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- 97.29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201,000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392,089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392,089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392,089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191,089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95.07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廉政署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18,315,000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7,388,044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6,678,050</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709,994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7,388,044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- 10,926,956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- 59.66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18,148,000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6,904,117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6,194,123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709,994</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6,904,117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- 11,243,883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- 61.96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158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231,021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231,021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231,021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206,021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824.08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252,748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252,748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252,748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110,748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77.99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矯正署及所屬</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216,698,000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154,842,404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110,432,883</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44,409,521</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154,842,404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- 61,855,596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- 28.54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9,461,000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11,103,445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11,103,445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11,103,445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1,642,445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17.36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327,704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327,704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327,704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267,704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446.17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19,687,000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19,928,632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19,928,632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19,928,632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241,632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187,490,000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123,482,623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79,073,102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44,409,521</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123,482,623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- 64,007,377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- 34.14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行政執行署及所屬</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7,060,000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8,351,688</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8,351,688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8,351,688</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1,291,688</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18.30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331,000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358,389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358,389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358,389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27,389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8.27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12,676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12,676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12,676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- 13,324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- 51.25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3,059,000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6,620,210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6,620,210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6,620,210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3,561,210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116.42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3,644,000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1,360,413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1,360,413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1,360,413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- 2,283,587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- 62.67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最高檢察署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342,000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1,381,865</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1,381,865</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1,381,865</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1,039,865</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304.05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1,012,201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421D49">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1,012,201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1,012,201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1,012,201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- 8,870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- 98.56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8,099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8,099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8,099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- 3,901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- 32.51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321,000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361,435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361,435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361,435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40,435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12.60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2,417,000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4,989,807</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4,989,807</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4,989,807</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2,572,807</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106.45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1,140,000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3,339,167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3,339,167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3,339,167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2,199,167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192.91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480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46,305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46,305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46,305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- 6,695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- 12.63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1,224,000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1,603,855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1,603,855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1,603,855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379,855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31.03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臺灣高等檢察署臺中檢察分署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1,322,000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1,393,378</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1,393,378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1,393,378</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71,378</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5.40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964,000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970,800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970,800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970,800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6,800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0.71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66,066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66,066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66,066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- 6,934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- 9.50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285,000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356,440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356,440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356,440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71,440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25.07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臺灣高等檢察署臺南檢察分署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612,000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641,409</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641,409</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641,409</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29,409</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4.81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405,000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372,000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372,000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372,000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- 33,000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- 8.15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13,784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13,784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13,784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- 10,216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- 42.57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183,000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255,625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255,625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255,625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72,625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39.69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臺灣高等檢察署高雄檢察分署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2,879,000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5,951,574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5,951,574</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5,951,574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3,072,574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106.72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2,317,000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5,425,942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5,425,942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5,425,942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3,108,942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134.18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549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117,159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117,159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117,159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- 3,841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- 3.17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441,000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407,924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407,924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407,924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- 33,076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- 7.50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臺灣高等檢察署花蓮檢察分署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410,000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485,928</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485,928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485,928</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75,928</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18.52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212,000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274,000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274,000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274,000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62,000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29.25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53,324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53,324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53,324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12,324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30.06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157,000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158,604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158,604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158,604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1,604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臺灣高等檢察署智慧財產檢察分署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15,665</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15,665</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15,665</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- 6,335</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- 28.80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2,365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2,365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2,365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- 2,635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- 52.70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13,300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13,300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13,300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- 3,700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- 21.76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臺灣臺北地方檢察署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933,521,000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5,587,814,456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5,580,629,523</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7,184,933</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5,587,814,456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4,654,293,456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498.57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901,764,000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5,536,104,702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5,528,919,769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7,184,933</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5,536,104,702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4,634,340,702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513.92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76,525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76,525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76,525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- 34,475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- 31.06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702,000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1,589,270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1,589,270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1,589,270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887,270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126.39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30,944,000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50,043,959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50,043,959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50,043,959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19,099,959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61.72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臺灣士林地方檢察署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395,608,000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363,757,112</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362,205,112</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1,552,000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363,757,112</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- 31,850,888</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- 8.05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392,428,000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360,608,411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359,056,411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1,552,000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360,608,411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- 31,819,589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- 8.11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2,220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2,220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2,220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2,220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401,000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697,325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697,325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697,325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296,325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73.90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2,779,000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2,449,156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2,449,156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2,449,156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- 329,844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- 11.87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臺灣新北地方檢察署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934,897,000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763,779,336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731,956,960</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31,822,376</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763,779,336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- 171,117,664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- 18.30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922,399,000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745,673,686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715,225,581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30,448,105</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745,673,686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- 176,725,314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- 19.16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168,198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168,198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168,198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167,198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16,719.80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364,000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350,070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350,070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350,070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- 13,930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- 3.83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12,133,000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17,587,382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16,213,111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1,374,271</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17,587,382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5,454,382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44.95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臺灣桃園地方檢察署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1,144,509,000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941,417,291</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903,149,455</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38,267,836</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941,417,291</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- 203,091,709</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- 17.74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1,133,156,000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923,296,764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885,028,928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38,267,836</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923,296,764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- 209,859,236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- 18.52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34,426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34,426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34,426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17,426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102.51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55,987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55,987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55,987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30,987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123.95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11,311,000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18,030,114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18,030,114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18,030,114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6,719,114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59.40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臺灣新竹地方檢察署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398,564,000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409,529,688</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409,409,688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120,000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409,529,688</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10,965,688</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2.75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397,621,000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408,267,304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408,147,304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120,000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408,267,304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10,646,304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2.68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8,353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8,353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8,353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8,353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357,000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579,020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579,020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579,020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222,020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62.19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586,000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675,011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675,011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675,011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89,011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15.19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臺灣苗栗地方檢察署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243,252,000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173,258,416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169,719,752</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3,538,664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173,258,416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- 69,993,584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- 28.77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241,864,000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171,766,549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168,227,885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3,538,664</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171,766,549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- 70,097,451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- 28.98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11,673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11,673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11,673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7,673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191.83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460,000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480,010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480,010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480,010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20,010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4.35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924,000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1,000,184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1,000,184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1,000,184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76,184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8.25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臺灣臺中地方檢察署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1,346,326,000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1,148,215,224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1,130,861,641</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17,353,583</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1,148,215,224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- 198,110,776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- 14.71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1,333,232,000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1,128,515,699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1,111,397,316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17,118,383</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1,128,515,699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- 204,716,301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- 15.35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35,508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35,508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35,508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- 9,492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- 21.09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996,000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999,068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999,068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999,068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3,068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0.31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12,053,000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18,664,949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18,429,749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235,200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18,664,949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6,611,949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54.86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臺灣南投地方檢察署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192,611,000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181,346,439</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179,624,628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1,721,811</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181,346,439</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- 11,264,561</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- 5.85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190,640,000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180,162,256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178,440,445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1,721,811</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180,162,256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- 10,477,744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- 5.50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480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238,000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161,319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161,319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161,319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- 76,681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- 32.22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1,733,000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1,022,384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1,022,384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1,022,384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- 710,616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- 41.00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lastRenderedPageBreak/>
              <w:t>臺灣彰化地方檢察署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475,385,000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497,320,142</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467,407,708</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29,912,434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497,320,142</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21,935,142</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4.61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473,721,000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492,987,888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463,075,454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29,912,434</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492,987,888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19,266,888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4.07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14,112</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14,112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14,112</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4,112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41.12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158,000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74,149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74,149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74,149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- 83,851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- 53.07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1,496,000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4,243,993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4,243,993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4,243,993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2,747,993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183.69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臺灣雲林地方檢察署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271,728,000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208,251,854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207,052,401</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1,199,453</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208,251,854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- 63,476,146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- 23.36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271,019,000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207,437,755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206,238,302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1,199,453</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207,437,755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- 63,581,245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- 23.46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7,903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7,903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7,903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- 6,097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- 43.55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168,626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168,626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168,626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96,626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134.20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623,000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637,570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637,570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637,570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14,570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臺灣嘉義地方檢察署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328,870,000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393,759,740</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392,158,540</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1,601,200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393,759,740</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64,889,740</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19.73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327,676,000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392,312,787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390,711,587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1,601,200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392,312,787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64,636,787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19.73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3,985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3,985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3,985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- 1,015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- 20.30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242,000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148,555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148,555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148,555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- 93,445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- 38.61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947,000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1,294,413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1,294,413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1,294,413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347,413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36.69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臺灣臺南地方檢察署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711,453,000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812,111,046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811,081,046</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1,030,000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812,111,046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100,658,046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14.15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709,406,000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809,940,115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808,910,115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1,030,000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809,940,115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100,534,115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14.17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16,819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16,819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16,819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- 1,181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- 6.56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352,000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240,496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240,496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240,496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- 111,504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- 31.68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1,677,000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1,913,616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1,913,616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1,913,616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236,616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14.11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臺灣橋頭地方檢察署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433,413,000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368,627,575</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358,047,211</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10,580,364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368,627,575</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- 64,785,425</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- 14.95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432,778,000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366,882,257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356,416,893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10,465,364</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366,882,257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- 65,895,743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- 15.23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62,738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62,738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62,738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47,738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318.25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26,464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26,464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26,464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- 63,536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- 70.60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530,000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1,656,116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1,541,116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115,000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1,656,116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1,126,116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212.47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臺灣高雄地方檢察署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909,347,000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725,900,855</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709,529,061</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16,371,794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725,900,855</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- 183,446,145</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- 20.17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749,059,000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523,413,234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507,795,133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15,618,101</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523,413,234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- 225,645,766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- 30.12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38,300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38,300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38,300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- 16,700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- 30.36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327,000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1,140,936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1,140,936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1,140,936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813,936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248.91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159,906,000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201,308,385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200,554,692</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753,693</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201,308,385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41,402,385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25.89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臺灣屏東地方檢察署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396,085,000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331,150,133</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321,699,133</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9,451,000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331,150,133</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- 64,934,867</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- 16.39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395,327,000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328,454,841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319,003,841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9,451,000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328,454,841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- 66,872,159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- 16.92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8,138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8,138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8,138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5,138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171.27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149,026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149,026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149,026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59,026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65.58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665,000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2,538,128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2,538,128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2,538,128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1,873,128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281.67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臺灣臺東地方檢察署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119,190,000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92,847,930</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92,843,430</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4,500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92,847,930</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- 26,342,070</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- 22.10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118,271,000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91,828,144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91,823,644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4,500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91,828,144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- 26,442,856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- 22.36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14,633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14,633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14,633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11,633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387.77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121,000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81,286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81,286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81,286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- 39,714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- 32.82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795,000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923,867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923,867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923,867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128,867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16.21</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臺灣花蓮地方檢察署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164,574,000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131,178,151</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131,111,507</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66,644</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131,178,151</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- 33,395,849</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- 20.29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163,357,000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129,308,568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129,241,924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66,644</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129,308,568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- 34,048,432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- 20.84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281,000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31,576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31,576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31,576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- 249,424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- 88.76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936,000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1,838,007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1,838,007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1,838,007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902,007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96.37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臺灣宜蘭地方檢察署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207,649,000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134,700,649</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132,338,820</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2,361,829</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134,700,649</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- 72,948,351</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- 35.13</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206,508,000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133,222,186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130,860,357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2,361,829</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133,222,186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- 73,285,814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- 35.49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1,668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1,668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1,668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- 1,332</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- 44.40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181,000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137,237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137,237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137,237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- 43,763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- 24.18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957,000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1,339,558</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1,339,558</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1,339,558</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382,558</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39.97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臺灣基隆地方檢察署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163,946,000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115,454,346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114,764,673</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689,673</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115,454,346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- 48,491,654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- 29.58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163,270,000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114,707,344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114,017,671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689,673</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114,707,344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- 48,562,656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- 29.74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2,864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2,864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2,864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- 2,136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- 42.72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43,587</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43,587</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43,587</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- 9,413</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- 17.76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618,000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700,551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700,551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700,551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82,551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13.36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臺灣澎湖地方檢察署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42,781,000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47,947,312</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47,947,312</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47,947,312</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5,166,312</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12.08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42,435,000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47,579,191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47,579,191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47,579,191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5,144,191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12.12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7,110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7,110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7,110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- 2,890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- 28.90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336,000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361,011</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361,011</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361,011</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25,011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7.44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福建高等檢察署金門檢察分署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138,000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90,126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90,126</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90,126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- 47,874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- 34.69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58,270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58,270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58,270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- 52,730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- 47.50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27,000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31,856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31,856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31,856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4,856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17.99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福建金門地方檢察署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35,539,000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35,950,614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31,970,164</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3,980,450</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35,950,614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411,614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1.16</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35,383,000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35,683,785</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31,703,335</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3,980,450</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35,683,785</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300,785</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0.85</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1,244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1,244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1,244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24.40</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21,000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53,146</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53,146</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53,146</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32,146</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153.08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134,000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212,439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212,439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212,439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78,439</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58.54</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福建連江地方檢察署</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6,257,000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13,019,214</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13,019,214</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13,019,214</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6,762,214</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108.07</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6,243,000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13,008,974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13,008,974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13,008,974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6,765,974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108.38</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240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240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- 13,760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- 98.29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10,000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10,000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10,000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10,000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調查局</w:t>
            </w:r>
          </w:p>
        </w:tc>
        <w:tc>
          <w:tcPr>
            <w:tcW w:w="2127"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z w:val="22"/>
                <w:szCs w:val="22"/>
              </w:rPr>
              <w:t>5,574,000</w:t>
            </w:r>
          </w:p>
        </w:tc>
        <w:tc>
          <w:tcPr>
            <w:tcW w:w="1984" w:type="dxa"/>
            <w:shd w:val="clear" w:color="auto" w:fill="auto"/>
            <w:vAlign w:val="center"/>
          </w:tcPr>
          <w:p w:rsidR="00920970" w:rsidRPr="00EA75BB" w:rsidRDefault="00920970" w:rsidP="0004208A">
            <w:pPr>
              <w:rPr>
                <w:rFonts w:ascii="細明體" w:eastAsia="細明體" w:hAnsi="細明體"/>
                <w:b/>
                <w:spacing w:val="-4"/>
                <w:sz w:val="22"/>
                <w:szCs w:val="22"/>
              </w:rPr>
            </w:pPr>
            <w:r w:rsidRPr="00EA75BB">
              <w:rPr>
                <w:rFonts w:ascii="細明體" w:eastAsia="細明體" w:hAnsi="細明體"/>
                <w:b/>
                <w:noProof/>
                <w:spacing w:val="-4"/>
                <w:sz w:val="22"/>
                <w:szCs w:val="22"/>
              </w:rPr>
              <w:t>5,841,076</w:t>
            </w:r>
          </w:p>
        </w:tc>
        <w:tc>
          <w:tcPr>
            <w:tcW w:w="2608"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5,841,076</w:t>
            </w:r>
          </w:p>
        </w:tc>
        <w:tc>
          <w:tcPr>
            <w:tcW w:w="189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5,841,076</w:t>
            </w:r>
          </w:p>
        </w:tc>
        <w:tc>
          <w:tcPr>
            <w:tcW w:w="1701"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267,076</w:t>
            </w:r>
          </w:p>
        </w:tc>
        <w:tc>
          <w:tcPr>
            <w:tcW w:w="1134" w:type="dxa"/>
            <w:shd w:val="clear" w:color="auto" w:fill="auto"/>
            <w:vAlign w:val="center"/>
          </w:tcPr>
          <w:p w:rsidR="00920970" w:rsidRPr="00EA75BB" w:rsidRDefault="00920970" w:rsidP="00313D88">
            <w:pPr>
              <w:rPr>
                <w:rFonts w:ascii="細明體" w:eastAsia="細明體" w:hAnsi="細明體"/>
                <w:b/>
                <w:sz w:val="22"/>
                <w:szCs w:val="22"/>
              </w:rPr>
            </w:pPr>
            <w:r w:rsidRPr="00EA75BB">
              <w:rPr>
                <w:rFonts w:ascii="細明體" w:eastAsia="細明體" w:hAnsi="細明體"/>
                <w:b/>
                <w:noProof/>
                <w:spacing w:val="-4"/>
                <w:sz w:val="22"/>
                <w:szCs w:val="22"/>
              </w:rPr>
              <w:t>4.79</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罰款及賠償收入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823,000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733,983</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733,983</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733,983</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- 89,017</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- 10.82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規費收入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2,160,000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2,251,250</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2,251,250</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2,251,250</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91,250</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4.22</w:t>
            </w:r>
          </w:p>
        </w:tc>
      </w:tr>
      <w:tr w:rsidR="00EA75BB"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財產收入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1,782,000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1,525,889</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1,525,889</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1,525,889</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- 256,111</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- 14.37</w:t>
            </w:r>
          </w:p>
        </w:tc>
      </w:tr>
      <w:tr w:rsidR="00920970" w:rsidRPr="00EA75BB" w:rsidTr="00C36BC9">
        <w:tblPrEx>
          <w:tblBorders>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其他收入</w:t>
            </w:r>
          </w:p>
        </w:tc>
        <w:tc>
          <w:tcPr>
            <w:tcW w:w="2127"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809,000</w:t>
            </w:r>
          </w:p>
        </w:tc>
        <w:tc>
          <w:tcPr>
            <w:tcW w:w="1984" w:type="dxa"/>
            <w:shd w:val="clear" w:color="auto" w:fill="auto"/>
            <w:vAlign w:val="center"/>
          </w:tcPr>
          <w:p w:rsidR="00920970" w:rsidRPr="00EA75BB" w:rsidRDefault="00920970" w:rsidP="0004208A">
            <w:pPr>
              <w:rPr>
                <w:rFonts w:ascii="細明體" w:eastAsia="細明體" w:hAnsi="細明體"/>
                <w:spacing w:val="-4"/>
                <w:sz w:val="22"/>
                <w:szCs w:val="22"/>
              </w:rPr>
            </w:pPr>
            <w:r w:rsidRPr="00EA75BB">
              <w:rPr>
                <w:rFonts w:ascii="細明體" w:eastAsia="細明體" w:hAnsi="細明體"/>
                <w:noProof/>
                <w:spacing w:val="-4"/>
                <w:sz w:val="22"/>
                <w:szCs w:val="22"/>
              </w:rPr>
              <w:t>1,329,954</w:t>
            </w:r>
          </w:p>
        </w:tc>
        <w:tc>
          <w:tcPr>
            <w:tcW w:w="2608"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609"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1,329,954</w:t>
            </w:r>
          </w:p>
        </w:tc>
        <w:tc>
          <w:tcPr>
            <w:tcW w:w="189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hint="eastAsia"/>
                <w:noProof/>
                <w:sz w:val="22"/>
                <w:szCs w:val="22"/>
              </w:rPr>
              <w:t>－</w:t>
            </w:r>
          </w:p>
        </w:tc>
        <w:tc>
          <w:tcPr>
            <w:tcW w:w="2060"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1,329,954</w:t>
            </w:r>
          </w:p>
        </w:tc>
        <w:tc>
          <w:tcPr>
            <w:tcW w:w="1701"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520,954</w:t>
            </w:r>
          </w:p>
        </w:tc>
        <w:tc>
          <w:tcPr>
            <w:tcW w:w="1134" w:type="dxa"/>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pacing w:val="-4"/>
                <w:sz w:val="22"/>
                <w:szCs w:val="22"/>
              </w:rPr>
              <w:t>64.39</w:t>
            </w:r>
          </w:p>
        </w:tc>
      </w:tr>
    </w:tbl>
    <w:p w:rsidR="006A3B67" w:rsidRPr="00EA75BB" w:rsidRDefault="006A3B67" w:rsidP="006A3B67">
      <w:pPr>
        <w:pStyle w:val="11"/>
        <w:ind w:right="1440"/>
        <w:rPr>
          <w:sz w:val="36"/>
          <w:szCs w:val="36"/>
        </w:rPr>
      </w:pPr>
    </w:p>
    <w:p w:rsidR="00C94E69" w:rsidRPr="00EA75BB" w:rsidRDefault="00C94E69" w:rsidP="006A3B67">
      <w:pPr>
        <w:pStyle w:val="11"/>
        <w:ind w:right="1440"/>
        <w:rPr>
          <w:sz w:val="36"/>
          <w:szCs w:val="36"/>
        </w:rPr>
      </w:pP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9"/>
        <w:gridCol w:w="2125"/>
        <w:gridCol w:w="1982"/>
        <w:gridCol w:w="2359"/>
        <w:gridCol w:w="2359"/>
        <w:gridCol w:w="2359"/>
        <w:gridCol w:w="2550"/>
        <w:gridCol w:w="2408"/>
        <w:gridCol w:w="2404"/>
        <w:gridCol w:w="985"/>
      </w:tblGrid>
      <w:tr w:rsidR="00EA75BB" w:rsidRPr="00EA75BB" w:rsidTr="00C36BC9">
        <w:trPr>
          <w:cantSplit/>
          <w:trHeight w:val="340"/>
          <w:tblHeader/>
        </w:trPr>
        <w:tc>
          <w:tcPr>
            <w:tcW w:w="5000" w:type="pct"/>
            <w:gridSpan w:val="10"/>
            <w:tcBorders>
              <w:top w:val="nil"/>
              <w:left w:val="nil"/>
              <w:right w:val="nil"/>
            </w:tcBorders>
            <w:vAlign w:val="center"/>
          </w:tcPr>
          <w:p w:rsidR="00920970" w:rsidRPr="00EA75BB" w:rsidRDefault="00920970" w:rsidP="0021109C">
            <w:pPr>
              <w:jc w:val="left"/>
              <w:rPr>
                <w:rFonts w:hAnsi="標楷體"/>
                <w:sz w:val="28"/>
              </w:rPr>
            </w:pPr>
            <w:r w:rsidRPr="00EA75BB">
              <w:rPr>
                <w:rFonts w:hAnsi="標楷體" w:hint="eastAsia"/>
                <w:sz w:val="28"/>
              </w:rPr>
              <w:t>2.　以前年度部分</w:t>
            </w:r>
          </w:p>
          <w:p w:rsidR="00920970" w:rsidRPr="00EA75BB" w:rsidRDefault="00920970" w:rsidP="00313D88">
            <w:pPr>
              <w:pStyle w:val="af6"/>
              <w:ind w:left="48" w:right="48"/>
              <w:jc w:val="right"/>
              <w:rPr>
                <w:rFonts w:ascii="標楷體" w:hAnsi="標楷體"/>
                <w:sz w:val="24"/>
                <w:szCs w:val="24"/>
              </w:rPr>
            </w:pPr>
            <w:r w:rsidRPr="00EA75BB">
              <w:rPr>
                <w:rFonts w:ascii="標楷體" w:hAnsi="標楷體" w:hint="eastAsia"/>
                <w:sz w:val="24"/>
                <w:szCs w:val="24"/>
              </w:rPr>
              <w:t>單位：新臺幣元</w:t>
            </w:r>
          </w:p>
        </w:tc>
      </w:tr>
      <w:tr w:rsidR="00EA75BB" w:rsidRPr="00EA75BB" w:rsidTr="00C36BC9">
        <w:trPr>
          <w:cantSplit/>
          <w:trHeight w:val="340"/>
          <w:tblHeader/>
        </w:trPr>
        <w:tc>
          <w:tcPr>
            <w:tcW w:w="182" w:type="pct"/>
            <w:vMerge w:val="restart"/>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年度</w:t>
            </w:r>
          </w:p>
        </w:tc>
        <w:tc>
          <w:tcPr>
            <w:tcW w:w="524"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科目</w:t>
            </w:r>
          </w:p>
        </w:tc>
        <w:tc>
          <w:tcPr>
            <w:tcW w:w="489" w:type="pct"/>
            <w:vMerge w:val="restart"/>
            <w:vAlign w:val="center"/>
          </w:tcPr>
          <w:p w:rsidR="00920970" w:rsidRPr="00EA75BB" w:rsidRDefault="00920970" w:rsidP="00313D88">
            <w:pPr>
              <w:pStyle w:val="af6"/>
              <w:ind w:leftChars="0" w:left="0" w:rightChars="20" w:right="32"/>
              <w:rPr>
                <w:spacing w:val="-20"/>
                <w:sz w:val="22"/>
                <w:szCs w:val="22"/>
              </w:rPr>
            </w:pPr>
            <w:r w:rsidRPr="00EA75BB">
              <w:rPr>
                <w:rFonts w:hint="eastAsia"/>
                <w:spacing w:val="-20"/>
                <w:sz w:val="22"/>
                <w:szCs w:val="22"/>
              </w:rPr>
              <w:t>以前年度轉入數</w:t>
            </w:r>
          </w:p>
        </w:tc>
        <w:tc>
          <w:tcPr>
            <w:tcW w:w="1746" w:type="pct"/>
            <w:gridSpan w:val="3"/>
          </w:tcPr>
          <w:p w:rsidR="00920970" w:rsidRPr="00EA75BB" w:rsidRDefault="00920970" w:rsidP="00313D88">
            <w:pPr>
              <w:pStyle w:val="af6"/>
              <w:ind w:left="48" w:right="48"/>
              <w:rPr>
                <w:sz w:val="22"/>
                <w:szCs w:val="22"/>
              </w:rPr>
            </w:pPr>
            <w:r w:rsidRPr="00EA75BB">
              <w:rPr>
                <w:rFonts w:hint="eastAsia"/>
                <w:sz w:val="22"/>
                <w:szCs w:val="22"/>
              </w:rPr>
              <w:t>修正數</w:t>
            </w:r>
          </w:p>
        </w:tc>
        <w:tc>
          <w:tcPr>
            <w:tcW w:w="2060" w:type="pct"/>
            <w:gridSpan w:val="4"/>
            <w:vAlign w:val="center"/>
          </w:tcPr>
          <w:p w:rsidR="00920970" w:rsidRPr="00EA75BB" w:rsidRDefault="00920970" w:rsidP="00313D88">
            <w:pPr>
              <w:pStyle w:val="af6"/>
              <w:ind w:left="48" w:right="48"/>
              <w:rPr>
                <w:sz w:val="22"/>
                <w:szCs w:val="22"/>
              </w:rPr>
            </w:pPr>
            <w:r w:rsidRPr="00EA75BB">
              <w:rPr>
                <w:rFonts w:hint="eastAsia"/>
                <w:sz w:val="22"/>
                <w:szCs w:val="22"/>
              </w:rPr>
              <w:t>決算審定數</w:t>
            </w:r>
          </w:p>
        </w:tc>
      </w:tr>
      <w:tr w:rsidR="00EA75BB" w:rsidRPr="00EA75BB" w:rsidTr="00C36BC9">
        <w:trPr>
          <w:cantSplit/>
          <w:trHeight w:val="340"/>
          <w:tblHeader/>
        </w:trPr>
        <w:tc>
          <w:tcPr>
            <w:tcW w:w="182" w:type="pct"/>
            <w:vMerge/>
            <w:vAlign w:val="center"/>
          </w:tcPr>
          <w:p w:rsidR="00920970" w:rsidRPr="00EA75BB" w:rsidRDefault="00920970" w:rsidP="00313D88">
            <w:pPr>
              <w:pStyle w:val="af6"/>
              <w:ind w:left="48" w:right="48"/>
              <w:rPr>
                <w:sz w:val="22"/>
                <w:szCs w:val="22"/>
              </w:rPr>
            </w:pPr>
          </w:p>
        </w:tc>
        <w:tc>
          <w:tcPr>
            <w:tcW w:w="524" w:type="pct"/>
            <w:vMerge/>
            <w:vAlign w:val="center"/>
          </w:tcPr>
          <w:p w:rsidR="00920970" w:rsidRPr="00EA75BB" w:rsidRDefault="00920970" w:rsidP="00313D88">
            <w:pPr>
              <w:pStyle w:val="af6"/>
              <w:ind w:left="48" w:right="48"/>
              <w:rPr>
                <w:sz w:val="22"/>
                <w:szCs w:val="22"/>
              </w:rPr>
            </w:pPr>
          </w:p>
        </w:tc>
        <w:tc>
          <w:tcPr>
            <w:tcW w:w="489" w:type="pct"/>
            <w:vMerge/>
            <w:vAlign w:val="center"/>
          </w:tcPr>
          <w:p w:rsidR="00920970" w:rsidRPr="00EA75BB" w:rsidRDefault="00920970" w:rsidP="00313D88">
            <w:pPr>
              <w:pStyle w:val="af6"/>
              <w:ind w:left="48" w:right="48"/>
              <w:rPr>
                <w:sz w:val="22"/>
                <w:szCs w:val="22"/>
              </w:rPr>
            </w:pPr>
          </w:p>
        </w:tc>
        <w:tc>
          <w:tcPr>
            <w:tcW w:w="582"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減免（註銷）數</w:t>
            </w:r>
          </w:p>
        </w:tc>
        <w:tc>
          <w:tcPr>
            <w:tcW w:w="582"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實現數</w:t>
            </w:r>
          </w:p>
        </w:tc>
        <w:tc>
          <w:tcPr>
            <w:tcW w:w="582"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應收保留數</w:t>
            </w:r>
          </w:p>
        </w:tc>
        <w:tc>
          <w:tcPr>
            <w:tcW w:w="629"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減免（註銷）數</w:t>
            </w:r>
          </w:p>
        </w:tc>
        <w:tc>
          <w:tcPr>
            <w:tcW w:w="594"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實現數</w:t>
            </w:r>
          </w:p>
        </w:tc>
        <w:tc>
          <w:tcPr>
            <w:tcW w:w="838" w:type="pct"/>
            <w:gridSpan w:val="2"/>
            <w:vAlign w:val="center"/>
          </w:tcPr>
          <w:p w:rsidR="00920970" w:rsidRPr="00EA75BB" w:rsidRDefault="00920970" w:rsidP="00313D88">
            <w:pPr>
              <w:pStyle w:val="af6"/>
              <w:ind w:left="48" w:right="48"/>
              <w:rPr>
                <w:sz w:val="22"/>
                <w:szCs w:val="22"/>
              </w:rPr>
            </w:pPr>
            <w:r w:rsidRPr="00EA75BB">
              <w:rPr>
                <w:rFonts w:hint="eastAsia"/>
                <w:sz w:val="22"/>
                <w:szCs w:val="22"/>
              </w:rPr>
              <w:t>應收保留數</w:t>
            </w:r>
          </w:p>
        </w:tc>
      </w:tr>
      <w:tr w:rsidR="00EA75BB" w:rsidRPr="00EA75BB" w:rsidTr="00C36BC9">
        <w:trPr>
          <w:cantSplit/>
          <w:trHeight w:val="340"/>
          <w:tblHeader/>
        </w:trPr>
        <w:tc>
          <w:tcPr>
            <w:tcW w:w="182" w:type="pct"/>
            <w:vMerge/>
            <w:tcBorders>
              <w:bottom w:val="single" w:sz="4" w:space="0" w:color="auto"/>
            </w:tcBorders>
            <w:vAlign w:val="center"/>
          </w:tcPr>
          <w:p w:rsidR="00920970" w:rsidRPr="00EA75BB" w:rsidRDefault="00920970" w:rsidP="00313D88">
            <w:pPr>
              <w:pStyle w:val="af6"/>
              <w:ind w:left="48" w:right="48"/>
              <w:rPr>
                <w:sz w:val="22"/>
                <w:szCs w:val="22"/>
              </w:rPr>
            </w:pPr>
          </w:p>
        </w:tc>
        <w:tc>
          <w:tcPr>
            <w:tcW w:w="524" w:type="pct"/>
            <w:vMerge/>
            <w:tcBorders>
              <w:bottom w:val="single" w:sz="4" w:space="0" w:color="auto"/>
            </w:tcBorders>
            <w:vAlign w:val="center"/>
          </w:tcPr>
          <w:p w:rsidR="00920970" w:rsidRPr="00EA75BB" w:rsidRDefault="00920970" w:rsidP="00313D88">
            <w:pPr>
              <w:pStyle w:val="af6"/>
              <w:ind w:left="48" w:right="48"/>
              <w:rPr>
                <w:sz w:val="22"/>
                <w:szCs w:val="22"/>
              </w:rPr>
            </w:pPr>
          </w:p>
        </w:tc>
        <w:tc>
          <w:tcPr>
            <w:tcW w:w="489" w:type="pct"/>
            <w:vMerge/>
            <w:tcBorders>
              <w:bottom w:val="single" w:sz="4" w:space="0" w:color="auto"/>
            </w:tcBorders>
            <w:vAlign w:val="center"/>
          </w:tcPr>
          <w:p w:rsidR="00920970" w:rsidRPr="00EA75BB" w:rsidRDefault="00920970" w:rsidP="00313D88">
            <w:pPr>
              <w:pStyle w:val="af6"/>
              <w:ind w:left="48" w:right="48"/>
              <w:rPr>
                <w:sz w:val="22"/>
                <w:szCs w:val="22"/>
              </w:rPr>
            </w:pPr>
          </w:p>
        </w:tc>
        <w:tc>
          <w:tcPr>
            <w:tcW w:w="582" w:type="pct"/>
            <w:vMerge/>
            <w:tcBorders>
              <w:bottom w:val="single" w:sz="4" w:space="0" w:color="auto"/>
            </w:tcBorders>
          </w:tcPr>
          <w:p w:rsidR="00920970" w:rsidRPr="00EA75BB" w:rsidRDefault="00920970" w:rsidP="00313D88">
            <w:pPr>
              <w:pStyle w:val="af6"/>
              <w:ind w:left="48" w:right="48"/>
              <w:rPr>
                <w:sz w:val="22"/>
                <w:szCs w:val="22"/>
              </w:rPr>
            </w:pPr>
          </w:p>
        </w:tc>
        <w:tc>
          <w:tcPr>
            <w:tcW w:w="582" w:type="pct"/>
            <w:vMerge/>
            <w:tcBorders>
              <w:bottom w:val="single" w:sz="4" w:space="0" w:color="auto"/>
            </w:tcBorders>
          </w:tcPr>
          <w:p w:rsidR="00920970" w:rsidRPr="00EA75BB" w:rsidRDefault="00920970" w:rsidP="00313D88">
            <w:pPr>
              <w:pStyle w:val="af6"/>
              <w:ind w:left="48" w:right="48"/>
              <w:rPr>
                <w:sz w:val="22"/>
                <w:szCs w:val="22"/>
              </w:rPr>
            </w:pPr>
          </w:p>
        </w:tc>
        <w:tc>
          <w:tcPr>
            <w:tcW w:w="582" w:type="pct"/>
            <w:vMerge/>
            <w:tcBorders>
              <w:bottom w:val="single" w:sz="4" w:space="0" w:color="auto"/>
            </w:tcBorders>
          </w:tcPr>
          <w:p w:rsidR="00920970" w:rsidRPr="00EA75BB" w:rsidRDefault="00920970" w:rsidP="00313D88">
            <w:pPr>
              <w:pStyle w:val="af6"/>
              <w:ind w:left="48" w:right="48"/>
              <w:rPr>
                <w:sz w:val="22"/>
                <w:szCs w:val="22"/>
              </w:rPr>
            </w:pPr>
          </w:p>
        </w:tc>
        <w:tc>
          <w:tcPr>
            <w:tcW w:w="629" w:type="pct"/>
            <w:vMerge/>
            <w:tcBorders>
              <w:bottom w:val="single" w:sz="4" w:space="0" w:color="auto"/>
            </w:tcBorders>
            <w:vAlign w:val="center"/>
          </w:tcPr>
          <w:p w:rsidR="00920970" w:rsidRPr="00EA75BB" w:rsidRDefault="00920970" w:rsidP="00313D88">
            <w:pPr>
              <w:pStyle w:val="af6"/>
              <w:ind w:left="48" w:right="48"/>
              <w:rPr>
                <w:sz w:val="22"/>
                <w:szCs w:val="22"/>
              </w:rPr>
            </w:pPr>
          </w:p>
        </w:tc>
        <w:tc>
          <w:tcPr>
            <w:tcW w:w="594" w:type="pct"/>
            <w:vMerge/>
            <w:tcBorders>
              <w:bottom w:val="single" w:sz="4" w:space="0" w:color="auto"/>
            </w:tcBorders>
            <w:vAlign w:val="center"/>
          </w:tcPr>
          <w:p w:rsidR="00920970" w:rsidRPr="00EA75BB" w:rsidRDefault="00920970" w:rsidP="00313D88">
            <w:pPr>
              <w:pStyle w:val="af6"/>
              <w:ind w:left="48" w:right="48"/>
              <w:rPr>
                <w:sz w:val="22"/>
                <w:szCs w:val="22"/>
              </w:rPr>
            </w:pPr>
          </w:p>
        </w:tc>
        <w:tc>
          <w:tcPr>
            <w:tcW w:w="593"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金額</w:t>
            </w:r>
          </w:p>
        </w:tc>
        <w:tc>
          <w:tcPr>
            <w:tcW w:w="245"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0" w:left="0" w:rightChars="0" w:right="24"/>
              <w:rPr>
                <w:rFonts w:ascii="標楷體" w:hAnsi="標楷體"/>
                <w:b/>
                <w:spacing w:val="-14"/>
                <w:sz w:val="22"/>
                <w:szCs w:val="22"/>
              </w:rPr>
            </w:pPr>
            <w:r w:rsidRPr="00EA75BB">
              <w:rPr>
                <w:rFonts w:ascii="標楷體" w:hAnsi="標楷體" w:hint="eastAsia"/>
                <w:b/>
                <w:noProof/>
                <w:spacing w:val="-14"/>
                <w:sz w:val="22"/>
                <w:szCs w:val="22"/>
              </w:rPr>
              <w:t>法務部主管</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14,436,500,987</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507,972,806</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345,485,046</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13,583,043,135</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94.09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廉政署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266,534,034</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163,915,107</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5,762,472</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96,856,455</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36.34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102</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149,686,311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149,686,311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103</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1,027,117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732,522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294,595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28.68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1,900,000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1,900,000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782,368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229,000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553,368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70.73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36,885,556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14,228,796</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608,606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22,048,154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59.77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8,294,720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300,000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7,994,720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96.38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66,258,962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740,073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65,518,889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98.88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1,624,000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1,177,271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446,729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27.51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矯正署及所屬</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83,681,834</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38,052,143</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5,280,398</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40,349,293</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48.22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34,337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7,182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27,155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79.08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102</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39,658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39,658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103</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97,525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14,755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82,770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84.87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49,233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49,233</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92,030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40,038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21,170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30,822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33.49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331,712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145,825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1,660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184,227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55.54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228,783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118,611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28,620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81,552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35.65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581,861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394,647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8,529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178,685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30.71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946,758</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716,470</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47,984</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182,304</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19.26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43,241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43,241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903,517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673,229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47,984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182,304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20.18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20,607,570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16,128,138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510,837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3,968,595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19.26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60,672,367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20,397,586</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4,661,598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35,613,183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58.70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臺灣臺北地方檢察署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2,439,828,192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85,229,652</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258,891,298</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2,095,707,242</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85.90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206,516,709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1,364,037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272,456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204,880,216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99.21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46,559,412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6,763,559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143,710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39,652,143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85.16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228,498,466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38,214,964</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222,227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190,061,275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83.18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180,233,611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38,887,092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667,211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140,679,308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78.05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357,792,876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256,873,643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100,919,233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28.21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6,463,084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151,684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6,311,400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97.65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1,162,333,942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362,642</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1,161,971,300</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99.97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1,162,233,942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262,642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1,161,971,300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251,430,092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197,725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251,232,367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臺灣士林地方檢察署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203,171,677</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10,461,334</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1,243,056</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191,467,287</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94.24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17,432,077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939,840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20,598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16,471,639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94.49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6,132,795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1,007,140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5,097,655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83.12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110,049,560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1,328,931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610,513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108,110,116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98.24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34,471,781</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3,241,807</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204,723</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31,025,251</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32,930,461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3,241,807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204,723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29,483,931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89.53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1,541,320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1,541,320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244,083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19,038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225,045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92.20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29,045,163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10,473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29,034,690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843,814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143,711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700,103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82.97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4,952,404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3,943,616</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206,000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802,788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16.21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臺灣新北地方檢察署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1,774,751,887</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36,632,193</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8,040,590</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1,730,079,104</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97.48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103</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1,022,181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1,016,181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99.41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87,585,253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1,827,905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586,095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85,171,253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97.24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19,145,165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1,783,689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160,045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17,201,431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89.85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163,961,485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14,689,868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471,271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148,800,346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90.75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197,501,608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17,330,731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3,558,253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176,612,624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89.42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1,230,045,939</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469,124</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1,229,576,815</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99.96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1,227,944,646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469,124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1,227,475,522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2,101,293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2,101,293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44,343,484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96,126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43,847,358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98.88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18,991,529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1,442,857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16,948,672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89.24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12,155,243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1,250,819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10,904,424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89.71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臺灣桃園地方檢察署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1,106,508,380</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3,276,330</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1,103,232,050</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99.70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lastRenderedPageBreak/>
              <w:t>103</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222,016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222,016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157,175,315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849,317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156,325,998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99.46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155,516,649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267,873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155,248,776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200,800,032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998,144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199,801,888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99.50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230,902,073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316,703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230,585,370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20,770,236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405,000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20,365,236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98.05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9,756,499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63,752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9,692,747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99.35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126,595,476</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168,296</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126,427,180</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99.87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125,368,676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156,296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125,212,380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1,226,800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1,214,800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99.02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204,770,084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207,245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204,562,839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臺灣新竹地方檢察署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167,464,142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3,220,159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164,243,983</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98.08</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19,041,136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296,061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18,745,075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98.45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21,186,085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126,625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21,059,460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99.40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58,126,186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791,105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57,335,081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98.64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55,575,532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1,053,700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54,521,832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98.10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2,239,807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131,561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2,108,246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94.13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2,150,123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323,998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1,826,125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84.93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7,655,273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125,417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7,529,856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98.36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1,490,000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371,692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1,118,308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75.05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臺灣苗栗地方檢察署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76,670,587</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15,871,203</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4,548,109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56,251,275</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73.37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12,300,613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1,533,571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150,315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10,616,727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86.31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8,652,064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5,397,582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13,694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3,240,788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37.46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20,397,606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4,488,733</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148,707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15,760,166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77.26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8,381,532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4,451,317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179,530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3,750,685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44.75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2,209,215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24,110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2,185,105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98.91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12,059,310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4,031,753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8,027,557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66.57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9,967,978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9,967,978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2,702,269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2,702,269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臺灣臺中地方檢察署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2,349,318,223</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8,693,225</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9,762,639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2,330,862,359</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99.21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274,798,211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1,225,106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273,573,105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99.55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54,825,225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264,942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54,560,283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99.52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848,722,575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1,567,361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847,155,214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1,007,509,199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782,856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1,006,726,343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13,986,782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3,308,535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10,678,247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76.35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lastRenderedPageBreak/>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41,104,362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490,000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40,614,362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98.81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66,006,144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1,385,738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93,602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64,526,804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97.76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42,365,725</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7,307,487</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2,030,237</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33,028,001</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77.96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40,962,330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7,307,487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626,842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33,028,001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80.63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1,403,395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1,403,395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臺灣南投地方檢察署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601,885,739</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20,085,443</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1,843,176</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579,957,120</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96.36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31,534,801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11,708,396</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315,989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19,510,416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61.87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12,561,671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408,390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20,496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12,132,785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96.59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18,756,757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5,455,999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143,037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13,157,721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70.15</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17,114,492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2,300,658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436,145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14,377,689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84.01</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506,507,860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46,132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506,461,728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1,488,157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11,039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1,477,118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99.26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11,173,384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11,057,384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98.96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2,748,617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212,000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754,338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1,782,279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64.84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臺灣彰化地方檢察署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182,807,257</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7,067,897</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4,821,576</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170,917,784</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93.50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11,803,011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113,508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11,689,503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99.04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8,047,133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690,265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23,572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7,333,296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91.13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42,994,959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3,098,168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198,938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39,697,853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92.33</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18,709,861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2,777,808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1,219,502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14,712,551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78.64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33,404,958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637,380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32,767,578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98.09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10,198,177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11,680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10,186,497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19,278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4,500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14,778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76.66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57,629,880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501,656</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2,612,496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54,515,728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94.60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臺灣雲林地方檢察署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165,637,818</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3,323,498</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2,682,933</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159,631,387</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96.37</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41,201,479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185,850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142,703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40,872,926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99.20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5,105,366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139,504</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73,919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4,891,943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95.82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28,997,570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441,225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305,704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28,250,641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97.42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88,417,384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776,662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2,149,689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85,491,033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96.69</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132,162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10,918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121,244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91.74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1,780,257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1,780,257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臺灣嘉義地方檢察署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201,096,653</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18,919,639</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3,331,625</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178,845,389</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88.94</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34,584,872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771,465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38,010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33,775,397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97.66</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7,232,609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2,908,689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91,079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4,232,841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58.52</w:t>
            </w:r>
          </w:p>
        </w:tc>
      </w:tr>
      <w:tr w:rsidR="00EA75BB" w:rsidRPr="00EA75BB" w:rsidTr="00C36BC9">
        <w:tblPrEx>
          <w:tblBorders>
            <w:insideH w:val="none" w:sz="0" w:space="0" w:color="auto"/>
          </w:tblBorders>
        </w:tblPrEx>
        <w:trPr>
          <w:trHeight w:val="340"/>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79,262,065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4,503,994</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549,526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74,208,545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93.62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lastRenderedPageBreak/>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47,815,074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9,185,491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315,712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38,313,871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80.13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4,169,365</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1,200,000</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57,599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2,911,766</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69.84</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4,081,371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1,200,000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53,399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2,827,972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69.29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87,994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83,794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95.23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3,840,740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34,000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3,806,740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99.11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19,061,349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916,091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18,145,258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95.19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5,130,579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1,329,608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3,450,971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67.26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臺灣臺南地方檢察署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623,297,511</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3,597,192</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7,605,312</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612,095,007</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98.20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271,043,703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357,485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270,686,218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99.87</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14,387,605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268,475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14,119,130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98.13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100,991,466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300,087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864,800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99,826,579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98.85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79,230,291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5,702,043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73,528,248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92.80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144,058,150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163,165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143,894,985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99.89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9,391,357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3,097,105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96,254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6,197,998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66.00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843,524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607,524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72.02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3,351,415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117,090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3,234,325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96.51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臺灣橋頭地方檢察署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108,286,518</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18,467,250</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1,546,690</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88,272,578</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81.52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138,750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106,948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31,802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22.92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17,829,443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9,319,432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280,809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8,229,202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46.16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38,403,764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5,581,738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404,427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32,417,599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84.41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36,100,574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1,951,522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200,171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33,948,881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94.04</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8,529,257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1,307,610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248,100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6,973,547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81.76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3,448,971</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116,009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3,332,962</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96.64</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3,145,471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3,135,462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99.68</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303,500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106,000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197,500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65.07</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3,835,759</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200,000</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297,174</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3,338,585</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87.04</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3,161,198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250,157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2,911,041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92.09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674,561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47,017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427,544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63.38</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臺灣高雄地方檢察署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3,444,396,702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44,794,278</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15,207,278</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3,384,395,146</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98.26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60,906,450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9,420,938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230,605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51,254,907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84.15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14,393,235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3,910,116</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76,089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10,407,030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72.31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191,658,630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12,205,499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529,083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178,924,048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93.36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2,364,759,769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17,525,725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598,481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2,346,635,563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99.23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6,020,771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1,332,000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236,196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4,452,575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73.95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lastRenderedPageBreak/>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90,636,648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74,448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90,562,200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319,036,861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400,000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7,906,764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310,730,097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97.40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300" w:left="480" w:rightChars="100" w:right="160"/>
              <w:rPr>
                <w:rFonts w:ascii="標楷體" w:hAnsi="標楷體"/>
                <w:b/>
                <w:spacing w:val="-14"/>
                <w:sz w:val="22"/>
                <w:szCs w:val="22"/>
              </w:rPr>
            </w:pPr>
            <w:r w:rsidRPr="00EA75BB">
              <w:rPr>
                <w:rFonts w:ascii="標楷體" w:hAnsi="標楷體" w:hint="eastAsia"/>
                <w:b/>
                <w:noProof/>
                <w:spacing w:val="-14"/>
                <w:sz w:val="22"/>
                <w:szCs w:val="22"/>
              </w:rPr>
              <w:t>小計</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396,984,338</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5,555,612</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391,428,726</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98.60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396,796,338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5,522,612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391,273,726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98.61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188,000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155,000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82.45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臺灣屏東地方檢察署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249,706,672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21,117,677</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2,335,660</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226,253,335</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90.61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27,306,973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11,279,085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250,025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15,777,863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57.78</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12,329,911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9,159,529</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97,672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3,072,710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24.92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55,200,224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649,081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512,487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54,038,656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97.90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150,901,206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29,982</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351,612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150,519,612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99.75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1,070,977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43,864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1,027,113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95.90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502,381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68,000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434,381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86.46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2,395,000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1,012,000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1,383,000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57.75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臺灣臺東地方檢察署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175,135,961</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1,149,900</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427,904</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173,558,157</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99.10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162,217,318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226,478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215,701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161,775,139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99.73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408,380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3,110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45,869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359,401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88.01</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5,375,811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397,164</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7,566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4,971,081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92.47</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5,777,509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523,148</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43,717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5,210,644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90.19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41,918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568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41,350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98.64</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799,283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33,825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765,458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95.77</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3,989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38,011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90.50</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473,742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76,669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397,073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83.82</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臺灣花蓮地方檢察署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33,815,555</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721,333</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33,094,222</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97.87</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11,450,985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188,289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11,262,696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98.36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755,927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20,471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735,456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97.29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295,442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31,385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264,057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89.38</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227,215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44,696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182,519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80.33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13,570,312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104,627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13,465,685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99.23</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6,130,793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25,615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6,105,178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99.58</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1,384,881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306,250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1,078,631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77.89</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臺灣宜蘭地方檢察署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80,144,540</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9,954,134</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1,862,225</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68,328,181</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85.26</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8,963,092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6,113</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201,906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8,755,073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97.68</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2,160,945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535,135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142,307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1,483,503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68.65</w:t>
            </w:r>
          </w:p>
        </w:tc>
      </w:tr>
      <w:tr w:rsidR="00EA75BB" w:rsidRPr="00EA75BB" w:rsidTr="00BA72F5">
        <w:tblPrEx>
          <w:tblBorders>
            <w:insideH w:val="none" w:sz="0" w:space="0" w:color="auto"/>
          </w:tblBorders>
        </w:tblPrEx>
        <w:trPr>
          <w:trHeight w:val="351"/>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10,604,316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5,347,251</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45,802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5,211,263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49.14</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lastRenderedPageBreak/>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16,037,039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4,065,635</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92,941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11,878,463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74.07</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26,281,736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26,278,736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99.99</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8,319,670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320,000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7,999,670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96.15</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3,912,752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290,541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3,622,211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92.57</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3,864,990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765,728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3,099,262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80.19</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臺灣基隆地方檢察署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61,923,738</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546,657</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987,929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60,389,152</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97.52</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33,682,887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364,550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220,142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33,098,195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98.26</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2,373,226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44,900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2,328,326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98.11</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15,222,279</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1,420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200,743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15,020,116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98.67</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9,333,257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421,422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8,911,835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95.48</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205,303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11,687</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70,820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122,796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59.81</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681,382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169,000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4,601</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507,781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74.52</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91,137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15,408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75,729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83.09</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334,267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9,893</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324,374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97.04</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臺灣澎湖地方檢察署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10,948,959</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94,384</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245,979</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10,608,596</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96.89</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1,491,252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24,934</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58,688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1,407,630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94.39</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2,864,356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11,149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2,853,207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99.61</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106</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2,923,454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69,450</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62,077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2,791,927</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95.50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1,801,581</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99,786</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1,701,795</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94.46</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293,000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14,279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278,721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95.13</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1,084,330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1,084,330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490,986</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490,986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福建金門地方檢察署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28,759,302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1,838,375</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26,920,927</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93.61</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125,700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125,700</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105</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37,878</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18,607</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19,271</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50.88</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107</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71,015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71,015</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8,919,075</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26,582</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8,892,493</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99.70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109</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3,193,493</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258,304</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2,935,189</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91.91</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13,260,654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118,118</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13,142,536</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99.11</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111</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3,151,487</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1,345,749</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1,805,738</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57.30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福建連江地方檢察署</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301,534</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2,000</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299,534</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99.34</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104</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299,534</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299,534</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108</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罰款及賠償收入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2,000</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2,000</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b/>
                <w:w w:val="100"/>
                <w:sz w:val="22"/>
                <w:szCs w:val="22"/>
              </w:rPr>
            </w:pPr>
          </w:p>
        </w:tc>
        <w:tc>
          <w:tcPr>
            <w:tcW w:w="524" w:type="pct"/>
            <w:shd w:val="clear" w:color="auto" w:fill="auto"/>
            <w:vAlign w:val="center"/>
          </w:tcPr>
          <w:p w:rsidR="00920970" w:rsidRPr="00EA75BB" w:rsidRDefault="00920970" w:rsidP="00313D88">
            <w:pPr>
              <w:pStyle w:val="220"/>
              <w:ind w:leftChars="100" w:left="160" w:rightChars="0" w:right="24"/>
              <w:rPr>
                <w:rFonts w:ascii="標楷體" w:hAnsi="標楷體"/>
                <w:b/>
                <w:spacing w:val="-14"/>
                <w:sz w:val="22"/>
                <w:szCs w:val="22"/>
              </w:rPr>
            </w:pPr>
            <w:r w:rsidRPr="00EA75BB">
              <w:rPr>
                <w:rFonts w:ascii="標楷體" w:hAnsi="標楷體" w:hint="eastAsia"/>
                <w:b/>
                <w:noProof/>
                <w:spacing w:val="-14"/>
                <w:sz w:val="22"/>
                <w:szCs w:val="22"/>
              </w:rPr>
              <w:t>調查局</w:t>
            </w:r>
          </w:p>
        </w:tc>
        <w:tc>
          <w:tcPr>
            <w:tcW w:w="48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427,572</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629"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4"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hint="eastAsia"/>
                <w:b/>
                <w:noProof/>
                <w:w w:val="100"/>
                <w:sz w:val="22"/>
                <w:szCs w:val="22"/>
              </w:rPr>
              <w:t>－</w:t>
            </w:r>
          </w:p>
        </w:tc>
        <w:tc>
          <w:tcPr>
            <w:tcW w:w="593"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427,572</w:t>
            </w:r>
          </w:p>
        </w:tc>
        <w:tc>
          <w:tcPr>
            <w:tcW w:w="245" w:type="pct"/>
            <w:shd w:val="clear" w:color="auto" w:fill="auto"/>
            <w:vAlign w:val="center"/>
          </w:tcPr>
          <w:p w:rsidR="00920970" w:rsidRPr="00EA75BB" w:rsidRDefault="00920970" w:rsidP="00313D88">
            <w:pPr>
              <w:pStyle w:val="31"/>
              <w:rPr>
                <w:rFonts w:hAnsi="細明體"/>
                <w:b/>
                <w:w w:val="100"/>
                <w:sz w:val="22"/>
                <w:szCs w:val="22"/>
              </w:rPr>
            </w:pPr>
            <w:r w:rsidRPr="00EA75BB">
              <w:rPr>
                <w:rFonts w:hAnsi="細明體"/>
                <w:b/>
                <w:noProof/>
                <w:w w:val="100"/>
                <w:sz w:val="22"/>
                <w:szCs w:val="22"/>
              </w:rPr>
              <w:t>100.00</w:t>
            </w:r>
          </w:p>
        </w:tc>
      </w:tr>
      <w:tr w:rsidR="00EA75BB" w:rsidRPr="00EA75BB" w:rsidTr="00BA72F5">
        <w:tblPrEx>
          <w:tblBorders>
            <w:insideH w:val="none" w:sz="0" w:space="0" w:color="auto"/>
          </w:tblBorders>
        </w:tblPrEx>
        <w:trPr>
          <w:trHeight w:val="346"/>
        </w:trPr>
        <w:tc>
          <w:tcPr>
            <w:tcW w:w="182" w:type="pct"/>
            <w:shd w:val="clear" w:color="auto" w:fill="auto"/>
            <w:vAlign w:val="center"/>
          </w:tcPr>
          <w:p w:rsidR="00920970" w:rsidRPr="00EA75BB" w:rsidRDefault="00920970" w:rsidP="00313D88">
            <w:pPr>
              <w:pStyle w:val="31"/>
              <w:jc w:val="center"/>
              <w:rPr>
                <w:rFonts w:hAnsi="細明體"/>
                <w:w w:val="100"/>
                <w:sz w:val="22"/>
                <w:szCs w:val="22"/>
              </w:rPr>
            </w:pPr>
            <w:r w:rsidRPr="00EA75BB">
              <w:rPr>
                <w:rFonts w:hAnsi="細明體"/>
                <w:noProof/>
                <w:w w:val="100"/>
                <w:sz w:val="22"/>
                <w:szCs w:val="22"/>
              </w:rPr>
              <w:t>110</w:t>
            </w:r>
          </w:p>
        </w:tc>
        <w:tc>
          <w:tcPr>
            <w:tcW w:w="524" w:type="pct"/>
            <w:shd w:val="clear" w:color="auto" w:fill="auto"/>
            <w:vAlign w:val="center"/>
          </w:tcPr>
          <w:p w:rsidR="00920970" w:rsidRPr="00EA75BB" w:rsidRDefault="00920970" w:rsidP="00313D88">
            <w:pPr>
              <w:pStyle w:val="220"/>
              <w:ind w:leftChars="200" w:left="320" w:rightChars="0" w:right="24"/>
              <w:rPr>
                <w:rFonts w:ascii="標楷體" w:hAnsi="標楷體"/>
                <w:spacing w:val="-14"/>
                <w:sz w:val="22"/>
                <w:szCs w:val="22"/>
              </w:rPr>
            </w:pPr>
            <w:r w:rsidRPr="00EA75BB">
              <w:rPr>
                <w:rFonts w:ascii="標楷體" w:hAnsi="標楷體" w:hint="eastAsia"/>
                <w:noProof/>
                <w:spacing w:val="-14"/>
                <w:sz w:val="22"/>
                <w:szCs w:val="22"/>
              </w:rPr>
              <w:t>其他收入</w:t>
            </w:r>
          </w:p>
        </w:tc>
        <w:tc>
          <w:tcPr>
            <w:tcW w:w="48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427,572</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582" w:type="pct"/>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62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9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427,572</w:t>
            </w:r>
          </w:p>
        </w:tc>
        <w:tc>
          <w:tcPr>
            <w:tcW w:w="24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r>
    </w:tbl>
    <w:p w:rsidR="00920970" w:rsidRPr="00EA75BB" w:rsidRDefault="00920970" w:rsidP="00920970">
      <w:pPr>
        <w:jc w:val="left"/>
        <w:rPr>
          <w:rFonts w:hAnsi="標楷體" w:cs="新細明體"/>
          <w:b/>
          <w:bCs/>
          <w:sz w:val="56"/>
          <w:szCs w:val="28"/>
        </w:rPr>
      </w:pPr>
      <w:r w:rsidRPr="00EA75BB">
        <w:rPr>
          <w:rFonts w:hAnsi="標楷體" w:hint="eastAsia"/>
          <w:b/>
          <w:sz w:val="32"/>
        </w:rPr>
        <w:lastRenderedPageBreak/>
        <w:t>（二）　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1913"/>
        <w:gridCol w:w="1914"/>
        <w:gridCol w:w="1843"/>
        <w:gridCol w:w="1843"/>
        <w:gridCol w:w="2031"/>
        <w:gridCol w:w="2032"/>
        <w:gridCol w:w="2032"/>
        <w:gridCol w:w="2268"/>
        <w:gridCol w:w="993"/>
      </w:tblGrid>
      <w:tr w:rsidR="00EA75BB" w:rsidRPr="00EA75BB" w:rsidTr="00CB2DE9">
        <w:trPr>
          <w:cantSplit/>
          <w:trHeight w:val="340"/>
          <w:tblHeader/>
        </w:trPr>
        <w:tc>
          <w:tcPr>
            <w:tcW w:w="20299" w:type="dxa"/>
            <w:gridSpan w:val="10"/>
            <w:tcBorders>
              <w:top w:val="nil"/>
              <w:left w:val="nil"/>
              <w:bottom w:val="nil"/>
              <w:right w:val="nil"/>
            </w:tcBorders>
            <w:vAlign w:val="center"/>
          </w:tcPr>
          <w:p w:rsidR="00920970" w:rsidRPr="00EA75BB" w:rsidRDefault="00920970" w:rsidP="00BC7095">
            <w:pPr>
              <w:jc w:val="left"/>
              <w:rPr>
                <w:spacing w:val="-16"/>
                <w:sz w:val="20"/>
              </w:rPr>
            </w:pPr>
            <w:r w:rsidRPr="00EA75BB">
              <w:rPr>
                <w:rFonts w:hAnsi="標楷體" w:hint="eastAsia"/>
                <w:sz w:val="28"/>
              </w:rPr>
              <w:t>1.　112年度部分</w:t>
            </w:r>
          </w:p>
        </w:tc>
      </w:tr>
      <w:tr w:rsidR="00EA75BB" w:rsidRPr="00EA75BB" w:rsidTr="00CB2DE9">
        <w:trPr>
          <w:cantSplit/>
          <w:trHeight w:val="340"/>
          <w:tblHeader/>
        </w:trPr>
        <w:tc>
          <w:tcPr>
            <w:tcW w:w="20299" w:type="dxa"/>
            <w:gridSpan w:val="10"/>
            <w:tcBorders>
              <w:top w:val="nil"/>
              <w:left w:val="nil"/>
              <w:right w:val="nil"/>
            </w:tcBorders>
            <w:vAlign w:val="center"/>
          </w:tcPr>
          <w:p w:rsidR="00920970" w:rsidRPr="00EA75BB" w:rsidRDefault="00920970" w:rsidP="00313D88">
            <w:pPr>
              <w:rPr>
                <w:spacing w:val="-16"/>
                <w:sz w:val="24"/>
                <w:szCs w:val="24"/>
              </w:rPr>
            </w:pPr>
            <w:r w:rsidRPr="00EA75BB">
              <w:rPr>
                <w:rFonts w:hint="eastAsia"/>
                <w:sz w:val="24"/>
                <w:szCs w:val="24"/>
              </w:rPr>
              <w:t>單位：新臺幣元</w:t>
            </w:r>
          </w:p>
        </w:tc>
      </w:tr>
      <w:tr w:rsidR="00EA75BB" w:rsidRPr="00EA75BB" w:rsidTr="00CB2DE9">
        <w:trPr>
          <w:cantSplit/>
          <w:trHeight w:val="340"/>
          <w:tblHeader/>
        </w:trPr>
        <w:tc>
          <w:tcPr>
            <w:tcW w:w="3430" w:type="dxa"/>
            <w:vMerge w:val="restart"/>
            <w:tcBorders>
              <w:left w:val="nil"/>
            </w:tcBorders>
            <w:vAlign w:val="center"/>
          </w:tcPr>
          <w:p w:rsidR="00313D88" w:rsidRPr="00EA75BB" w:rsidRDefault="00313D88" w:rsidP="00313D88">
            <w:pPr>
              <w:jc w:val="distribute"/>
              <w:rPr>
                <w:sz w:val="22"/>
                <w:szCs w:val="22"/>
              </w:rPr>
            </w:pPr>
            <w:r w:rsidRPr="00EA75BB">
              <w:rPr>
                <w:rFonts w:hint="eastAsia"/>
                <w:sz w:val="22"/>
                <w:szCs w:val="22"/>
              </w:rPr>
              <w:t>科目</w:t>
            </w:r>
          </w:p>
        </w:tc>
        <w:tc>
          <w:tcPr>
            <w:tcW w:w="1913" w:type="dxa"/>
            <w:vMerge w:val="restart"/>
            <w:vAlign w:val="center"/>
          </w:tcPr>
          <w:p w:rsidR="00313D88" w:rsidRPr="00EA75BB" w:rsidRDefault="00313D88" w:rsidP="00313D88">
            <w:pPr>
              <w:jc w:val="distribute"/>
              <w:rPr>
                <w:sz w:val="22"/>
                <w:szCs w:val="22"/>
              </w:rPr>
            </w:pPr>
            <w:r w:rsidRPr="00EA75BB">
              <w:rPr>
                <w:rFonts w:hint="eastAsia"/>
                <w:sz w:val="22"/>
                <w:szCs w:val="22"/>
              </w:rPr>
              <w:t>預算數</w:t>
            </w:r>
          </w:p>
        </w:tc>
        <w:tc>
          <w:tcPr>
            <w:tcW w:w="1914" w:type="dxa"/>
            <w:vMerge w:val="restart"/>
            <w:vAlign w:val="center"/>
          </w:tcPr>
          <w:p w:rsidR="00313D88" w:rsidRPr="00EA75BB" w:rsidRDefault="00313D88" w:rsidP="00313D88">
            <w:pPr>
              <w:jc w:val="distribute"/>
              <w:rPr>
                <w:sz w:val="22"/>
                <w:szCs w:val="22"/>
              </w:rPr>
            </w:pPr>
            <w:r w:rsidRPr="00EA75BB">
              <w:rPr>
                <w:rFonts w:hint="eastAsia"/>
                <w:sz w:val="22"/>
                <w:szCs w:val="22"/>
              </w:rPr>
              <w:t>決算數</w:t>
            </w:r>
          </w:p>
        </w:tc>
        <w:tc>
          <w:tcPr>
            <w:tcW w:w="3686" w:type="dxa"/>
            <w:gridSpan w:val="2"/>
            <w:vAlign w:val="center"/>
          </w:tcPr>
          <w:p w:rsidR="00313D88" w:rsidRPr="00EA75BB" w:rsidRDefault="00313D88" w:rsidP="00313D88">
            <w:pPr>
              <w:jc w:val="distribute"/>
              <w:rPr>
                <w:sz w:val="22"/>
                <w:szCs w:val="22"/>
              </w:rPr>
            </w:pPr>
            <w:r w:rsidRPr="00EA75BB">
              <w:rPr>
                <w:rFonts w:hint="eastAsia"/>
                <w:sz w:val="22"/>
                <w:szCs w:val="22"/>
              </w:rPr>
              <w:t>修正數</w:t>
            </w:r>
          </w:p>
        </w:tc>
        <w:tc>
          <w:tcPr>
            <w:tcW w:w="6095" w:type="dxa"/>
            <w:gridSpan w:val="3"/>
            <w:vAlign w:val="center"/>
          </w:tcPr>
          <w:p w:rsidR="00313D88" w:rsidRPr="00EA75BB" w:rsidRDefault="00313D88" w:rsidP="00313D88">
            <w:pPr>
              <w:ind w:leftChars="61" w:left="98" w:rightChars="61" w:right="98"/>
              <w:jc w:val="distribute"/>
              <w:rPr>
                <w:sz w:val="22"/>
                <w:szCs w:val="22"/>
              </w:rPr>
            </w:pPr>
            <w:r w:rsidRPr="00EA75BB">
              <w:rPr>
                <w:rFonts w:hint="eastAsia"/>
                <w:sz w:val="22"/>
                <w:szCs w:val="22"/>
              </w:rPr>
              <w:t>決算審定數</w:t>
            </w:r>
          </w:p>
        </w:tc>
        <w:tc>
          <w:tcPr>
            <w:tcW w:w="3261" w:type="dxa"/>
            <w:gridSpan w:val="2"/>
            <w:tcBorders>
              <w:right w:val="nil"/>
            </w:tcBorders>
            <w:vAlign w:val="center"/>
          </w:tcPr>
          <w:p w:rsidR="00313D88" w:rsidRPr="00EA75BB" w:rsidRDefault="00313D88" w:rsidP="00313D88">
            <w:pPr>
              <w:jc w:val="distribute"/>
              <w:rPr>
                <w:spacing w:val="-16"/>
                <w:sz w:val="22"/>
                <w:szCs w:val="22"/>
              </w:rPr>
            </w:pPr>
            <w:r w:rsidRPr="00EA75BB">
              <w:rPr>
                <w:rFonts w:hint="eastAsia"/>
                <w:spacing w:val="-16"/>
                <w:sz w:val="22"/>
                <w:szCs w:val="22"/>
              </w:rPr>
              <w:t>審定數與預算數比較增減</w:t>
            </w:r>
          </w:p>
        </w:tc>
      </w:tr>
      <w:tr w:rsidR="00EA75BB" w:rsidRPr="00EA75BB" w:rsidTr="00CB2DE9">
        <w:trPr>
          <w:cantSplit/>
          <w:trHeight w:val="340"/>
          <w:tblHeader/>
        </w:trPr>
        <w:tc>
          <w:tcPr>
            <w:tcW w:w="3430" w:type="dxa"/>
            <w:vMerge/>
            <w:tcBorders>
              <w:left w:val="nil"/>
            </w:tcBorders>
            <w:vAlign w:val="center"/>
          </w:tcPr>
          <w:p w:rsidR="00920970" w:rsidRPr="00EA75BB" w:rsidRDefault="00920970" w:rsidP="00313D88">
            <w:pPr>
              <w:jc w:val="distribute"/>
              <w:rPr>
                <w:sz w:val="22"/>
                <w:szCs w:val="22"/>
              </w:rPr>
            </w:pPr>
          </w:p>
        </w:tc>
        <w:tc>
          <w:tcPr>
            <w:tcW w:w="1913" w:type="dxa"/>
            <w:vMerge/>
            <w:vAlign w:val="center"/>
          </w:tcPr>
          <w:p w:rsidR="00920970" w:rsidRPr="00EA75BB" w:rsidRDefault="00920970" w:rsidP="00313D88">
            <w:pPr>
              <w:jc w:val="distribute"/>
              <w:rPr>
                <w:sz w:val="22"/>
                <w:szCs w:val="22"/>
              </w:rPr>
            </w:pPr>
          </w:p>
        </w:tc>
        <w:tc>
          <w:tcPr>
            <w:tcW w:w="1914" w:type="dxa"/>
            <w:vMerge/>
          </w:tcPr>
          <w:p w:rsidR="00920970" w:rsidRPr="00EA75BB" w:rsidRDefault="00920970" w:rsidP="00313D88">
            <w:pPr>
              <w:jc w:val="distribute"/>
              <w:rPr>
                <w:sz w:val="22"/>
                <w:szCs w:val="22"/>
              </w:rPr>
            </w:pPr>
          </w:p>
        </w:tc>
        <w:tc>
          <w:tcPr>
            <w:tcW w:w="1843" w:type="dxa"/>
            <w:vAlign w:val="center"/>
          </w:tcPr>
          <w:p w:rsidR="00920970" w:rsidRPr="00EA75BB" w:rsidRDefault="00920970" w:rsidP="00313D88">
            <w:pPr>
              <w:jc w:val="distribute"/>
              <w:rPr>
                <w:sz w:val="22"/>
                <w:szCs w:val="22"/>
              </w:rPr>
            </w:pPr>
            <w:r w:rsidRPr="00EA75BB">
              <w:rPr>
                <w:rFonts w:hint="eastAsia"/>
                <w:sz w:val="22"/>
                <w:szCs w:val="22"/>
              </w:rPr>
              <w:t>實現數</w:t>
            </w:r>
          </w:p>
        </w:tc>
        <w:tc>
          <w:tcPr>
            <w:tcW w:w="1843" w:type="dxa"/>
            <w:vAlign w:val="center"/>
          </w:tcPr>
          <w:p w:rsidR="00920970" w:rsidRPr="00EA75BB" w:rsidRDefault="00920970" w:rsidP="00313D88">
            <w:pPr>
              <w:jc w:val="distribute"/>
              <w:rPr>
                <w:sz w:val="22"/>
                <w:szCs w:val="22"/>
              </w:rPr>
            </w:pPr>
            <w:r w:rsidRPr="00EA75BB">
              <w:rPr>
                <w:rFonts w:hint="eastAsia"/>
                <w:sz w:val="22"/>
                <w:szCs w:val="22"/>
              </w:rPr>
              <w:t>應付保留數</w:t>
            </w:r>
          </w:p>
        </w:tc>
        <w:tc>
          <w:tcPr>
            <w:tcW w:w="2031" w:type="dxa"/>
            <w:vAlign w:val="center"/>
          </w:tcPr>
          <w:p w:rsidR="00920970" w:rsidRPr="00EA75BB" w:rsidRDefault="00920970" w:rsidP="00313D88">
            <w:pPr>
              <w:jc w:val="distribute"/>
              <w:rPr>
                <w:sz w:val="22"/>
                <w:szCs w:val="22"/>
              </w:rPr>
            </w:pPr>
            <w:r w:rsidRPr="00EA75BB">
              <w:rPr>
                <w:rFonts w:hint="eastAsia"/>
                <w:sz w:val="22"/>
                <w:szCs w:val="22"/>
              </w:rPr>
              <w:t>實現數</w:t>
            </w:r>
          </w:p>
        </w:tc>
        <w:tc>
          <w:tcPr>
            <w:tcW w:w="2032" w:type="dxa"/>
            <w:vAlign w:val="center"/>
          </w:tcPr>
          <w:p w:rsidR="00920970" w:rsidRPr="00EA75BB" w:rsidRDefault="00920970" w:rsidP="00313D88">
            <w:pPr>
              <w:jc w:val="distribute"/>
              <w:rPr>
                <w:sz w:val="22"/>
                <w:szCs w:val="22"/>
              </w:rPr>
            </w:pPr>
            <w:r w:rsidRPr="00EA75BB">
              <w:rPr>
                <w:rFonts w:hint="eastAsia"/>
                <w:sz w:val="22"/>
                <w:szCs w:val="22"/>
              </w:rPr>
              <w:t>應付保留數</w:t>
            </w:r>
          </w:p>
        </w:tc>
        <w:tc>
          <w:tcPr>
            <w:tcW w:w="2032" w:type="dxa"/>
            <w:vAlign w:val="center"/>
          </w:tcPr>
          <w:p w:rsidR="00920970" w:rsidRPr="00EA75BB" w:rsidRDefault="00920970" w:rsidP="00313D88">
            <w:pPr>
              <w:jc w:val="distribute"/>
              <w:rPr>
                <w:sz w:val="22"/>
                <w:szCs w:val="22"/>
              </w:rPr>
            </w:pPr>
            <w:r w:rsidRPr="00EA75BB">
              <w:rPr>
                <w:rFonts w:hint="eastAsia"/>
                <w:sz w:val="22"/>
                <w:szCs w:val="22"/>
              </w:rPr>
              <w:t>合計</w:t>
            </w:r>
          </w:p>
        </w:tc>
        <w:tc>
          <w:tcPr>
            <w:tcW w:w="2268" w:type="dxa"/>
            <w:vAlign w:val="center"/>
          </w:tcPr>
          <w:p w:rsidR="00920970" w:rsidRPr="00EA75BB" w:rsidRDefault="00920970" w:rsidP="00313D88">
            <w:pPr>
              <w:jc w:val="distribute"/>
              <w:rPr>
                <w:sz w:val="22"/>
                <w:szCs w:val="22"/>
              </w:rPr>
            </w:pPr>
            <w:r w:rsidRPr="00EA75BB">
              <w:rPr>
                <w:rFonts w:hint="eastAsia"/>
                <w:sz w:val="22"/>
                <w:szCs w:val="22"/>
              </w:rPr>
              <w:t>金額</w:t>
            </w:r>
          </w:p>
        </w:tc>
        <w:tc>
          <w:tcPr>
            <w:tcW w:w="993" w:type="dxa"/>
            <w:tcBorders>
              <w:right w:val="nil"/>
            </w:tcBorders>
            <w:vAlign w:val="center"/>
          </w:tcPr>
          <w:p w:rsidR="00920970" w:rsidRPr="00EA75BB" w:rsidRDefault="00920970" w:rsidP="00313D88">
            <w:pPr>
              <w:jc w:val="distribute"/>
              <w:rPr>
                <w:sz w:val="22"/>
                <w:szCs w:val="22"/>
              </w:rPr>
            </w:pPr>
            <w:r w:rsidRPr="00EA75BB">
              <w:rPr>
                <w:rFonts w:hint="eastAsia"/>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jc w:val="distribute"/>
              <w:rPr>
                <w:rFonts w:hAnsi="標楷體"/>
                <w:b/>
                <w:sz w:val="22"/>
                <w:szCs w:val="22"/>
              </w:rPr>
            </w:pPr>
            <w:r w:rsidRPr="00EA75BB">
              <w:rPr>
                <w:rFonts w:hAnsi="標楷體" w:hint="eastAsia"/>
                <w:b/>
                <w:noProof/>
                <w:spacing w:val="-4"/>
                <w:sz w:val="22"/>
                <w:szCs w:val="22"/>
              </w:rPr>
              <w:t>法務部主管</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40,608,784,000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39,280,450,778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38,205,603,229</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1,074,847,549</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39,280,450,778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- 1,328,333,222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- 3.27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法務部</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2,022,037,000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1,887,491,152</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1,887,491,152</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1,887,491,152</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- 134,545,848</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- 6.65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701,563,000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604,837,053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604,837,053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604,837,053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- 96,725,947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- 13.79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法務行政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866,630,000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851,265,923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851,265,923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851,265,923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- 15,364,077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- 1.77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204,055,000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203,995,783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203,995,783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203,995,783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- 59,217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第一預備金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1,850,000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- 1,850,000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司法科技業務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14,000,000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13,999,058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13,999,058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13,999,058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- 942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司法官退休退養給付</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197,047,000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196,638,880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196,638,880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196,638,880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- 408,120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- 0.21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國家賠償金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36,892,000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16,754,455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16,754,455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16,754,455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- 20,137,545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- 54.59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司法官學院</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383,980,000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361,999,289</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361,999,289</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361,999,289</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- 21,980,711</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- 5.72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78,325,000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73,755,084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73,755,084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73,755,084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- 4,569,916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- 5.83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司法人員訓練</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303,785,000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286,534,205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286,534,205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286,534,205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- 17,250,795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- 5.68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1,870,000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1,710,000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1,710,000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1,710,000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- 160,000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- 8.56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法醫研究所</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190,273,000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183,182,430</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183,182,430</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183,182,430</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- 7,090,570</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- 3.73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79,358,000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73,139,443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73,139,443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73,139,443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- 6,218,557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- 7.84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法醫業務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85,105,000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84,413,032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84,413,032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84,413,032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- 691,968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- 0.81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910,000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729,955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729,955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729,955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- 180,045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- 19.79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鑑識科技業務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24,900,000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24,900,000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24,900,000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24,900,000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廉政署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539,359,000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532,487,135</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484,868,896</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47,618,239</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532,487,135</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- 6,871,865</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- 1.27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476,484,000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470,253,568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428,191,973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42,061,595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470,253,568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- 6,230,432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- 1.31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廉政業務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52,960,000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52,715,571</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52,715,571</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52,715,571</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- 244,429</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- 0.46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6,515,000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6,152,756</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596,112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5,556,644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6,152,756</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- 362,244</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- 5.56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司法科技業務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3,400,000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3,365,240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3,365,240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3,365,240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- 34,760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矯正署及所屬</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15,739,965,000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15,385,522,119</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14,808,668,190</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576,853,929</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15,385,522,119</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- 354,442,881</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- 2.25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191,392,000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187,586,419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187,586,419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187,586,419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- 3,805,581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- 1.99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矯正業務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14,395,356,000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14,045,325,903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14,037,305,553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8,020,350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14,045,325,903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- 350,030,097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- 2.43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改善監所計畫</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1,107,657,000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1,107,657,000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538,823,421</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568,833,579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1,107,657,000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16,560,000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15,998,775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15,998,775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15,998,775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- 561,225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- 3.39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司法科技業務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29,000,000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28,954,022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28,954,022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28,954,022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- 45,978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- 0.16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行政執行署及所屬</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1,591,802,000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1,566,968,161</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1,557,891,195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9,076,966</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1,566,968,161</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- 24,833,839</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- 1.56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120,433,000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117,771,921</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117,771,921</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117,771,921</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- 2,661,079</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- 2.21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執行業務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27,207,000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27,129,000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27,129,000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27,129,000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- 78,000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- 0.29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執行案件處理</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1,431,139,000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1,409,146,092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1,409,146,092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1,409,146,092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- 21,992,908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行政執行機關擴（遷）建計畫</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11,203,000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11,203,000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2,126,034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9,076,966</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11,203,000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1,820,000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1,718,148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1,718,148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1,718,148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- 101,852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- 5.60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最高檢察署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196,715,000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176,586,518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176,586,518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176,586,518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- 20,128,482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- 10.23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154,200,000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134,072,735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134,072,735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134,072,735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- 20,127,265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- 13.05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42,515,000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42,513,783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42,513,783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42,513,783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- 1,217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2,235,076,000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1,720,261,687</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1,633,771,687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86,490,000</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1,720,261,687</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- 514,814,313</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- 23.03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885,220,000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760,541,339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760,541,339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760,541,339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- 124,678,661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- 14.08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1,342,077,000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952,969,698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866,479,698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86,490,000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952,969,698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- 389,107,302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- 28.99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6,955,000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6,750,650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6,750,650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6,750,650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- 204,350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- 2.94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第一預備金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824,000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- 824,000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臺灣高等檢察署臺中檢察分署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184,037,000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171,746,433</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171,746,433</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171,746,433</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- 12,290,567</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- 6.68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175,858,000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163,796,984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163,796,984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163,796,984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- 12,061,016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- 6.86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7,109,000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7,039,449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7,039,449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7,039,449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- 69,551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- 0.98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910,000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910,000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910,000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910,000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第一預備金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160,000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- 160,000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臺灣高等檢察署臺南檢察分署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140,241,000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135,644,374</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135,644,374</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135,644,374</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- 4,596,626</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- 3.28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131,992,000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127,589,213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127,589,213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127,589,213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- 4,402,787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- 3.34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6,749,000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6,747,110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6,747,110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6,747,110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- 1,890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1,500,000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1,308,051</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1,308,051</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1,308,051</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- 191,949</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- 12.80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臺灣高等檢察署高雄檢察分署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172,372,000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171,597,404</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171,597,404</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171,597,404</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- 774,596</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- 0.45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168,042,000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167,285,625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167,285,625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167,285,625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- 756,375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- 0.45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4,330,000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4,311,779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4,311,779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4,311,779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- 18,221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- 0.42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臺灣高等檢察署花蓮檢察分署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58,940,000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58,908,598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58,908,598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58,908,598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- 31,402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- 0.05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55,218,000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55,186,699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55,186,699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55,186,699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- 31,301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2,052,000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2,052,000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2,052,000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2,052,000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1,670,000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1,669,899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1,669,899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1,669,899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臺灣高等檢察署智慧財產檢察分署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18,761,000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16,109,752</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16,109,752</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16,109,752</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- 2,651,248</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- 14.13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17,721,000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15,128,229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15,128,229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15,128,229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- 2,592,771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- 14.63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993,000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981,523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981,523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981,523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- 11,477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第一預備金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- 47,000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臺灣臺北地方檢察署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1,188,010,000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1,170,784,541</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1,170,784,541</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1,170,784,541</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- 17,225,459</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- 1.45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1,083,801,000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1,066,646,836</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1,066,646,836</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1,066,646,836</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- 17,154,164</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100,609,000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100,567,705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100,567,705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100,567,705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- 41,295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3,600,000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3,570,000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3,570,000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3,570,000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- 30,000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- 0.83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臺灣士林地方檢察署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550,663,000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536,233,228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536,233,228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536,233,228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- 14,429,772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- 2.62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488,336,000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476,630,872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476,630,872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476,630,872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- 11,705,128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- 2.40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60,047,000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57,322,650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57,322,650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57,322,650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- 2,724,350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- 4.54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2,280,000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2,279,706</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2,279,706</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2,279,706</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- 294</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臺灣新北地方檢察署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974,573,000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940,665,196</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940,665,196</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940,665,196</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- 33,907,804</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- 3.48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875,525,000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841,673,880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841,673,880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841,673,880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- 33,851,120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- 3.87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97,593,000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97,568,132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97,568,132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97,568,132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- 24,868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1,455,000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1,423,184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1,423,184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1,423,184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- 31,816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- 2.19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臺灣桃園地方檢察署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821,222,000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798,195,285</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798,195,285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798,195,285</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- 23,026,715</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- 2.80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720,677,000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709,951,588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709,951,588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709,951,588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- 10,725,412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- 1.49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99,045,000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86,761,018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86,761,018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86,761,018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- 12,283,982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- 12.40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1,500,000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1,482,679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1,482,679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1,482,679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- 17,321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臺灣新竹地方檢察署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376,108,000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374,452,045</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374,452,045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374,452,045</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- 1,655,955</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- 0.44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318,083,000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318,082,600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318,082,600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318,082,600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56,465,000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54,809,445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54,809,445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54,809,445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- 1,655,555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- 2.93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1,560,000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1,560,000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1,560,000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1,560,000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臺灣苗栗地方檢察署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246,305,000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245,293,088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245,293,088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245,293,088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- 1,011,912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- 0.41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205,323,000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205,322,597</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205,322,597</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205,322,597</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- 403</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40,202,000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39,191,139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39,191,139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39,191,139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- 1,010,861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- 2.51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780,000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779,352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779,352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779,352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- 648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臺灣臺中地方檢察署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1,071,747,000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1,061,891,995</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1,061,891,995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1,061,891,995</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- 9,855,005</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- 0.92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913,792,000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913,790,958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913,790,958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913,790,958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- 1,042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157,955,000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148,101,037</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148,101,037</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148,101,037</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- 9,853,963</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- 6.24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臺灣南投地方檢察署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231,732,000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225,052,438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225,052,438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225,052,438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- 6,679,562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- 2.88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199,512,000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197,835,389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197,835,389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197,835,389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- 1,676,611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- 0.84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32,220,000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27,217,049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27,217,049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27,217,049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- 5,002,951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- 15.53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臺灣彰化地方檢察署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920,089,000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919,985,782</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818,354,737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101,631,045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919,985,782</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- 103,218</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- 0.01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382,237,000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382,223,630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382,223,630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382,223,630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- 13,370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54,563,000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54,481,752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54,481,752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54,481,752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- 81,248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- 0.15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檢察機關擴（遷）建計畫</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479,689,000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479,689,000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378,057,955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101,631,045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479,689,000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3,600,000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3,591,400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3,591,400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3,591,400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- 8,600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- 0.24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臺灣雲林地方檢察署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257,798,000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254,060,409</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254,060,409</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254,060,409</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- 3,737,591</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- 1.45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219,416,000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219,415,528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219,415,528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219,415,528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- 472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35,732,000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32,126,293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32,126,293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32,126,293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- 3,605,707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2,650,000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2,518,588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2,518,588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2,518,588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- 131,412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- 4.96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臺灣嘉義地方檢察署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339,508,000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333,991,534</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333,991,534</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333,991,534</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- 5,516,466</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- 1.62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304,166,000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304,159,600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304,159,600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304,159,600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- 6,400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35,342,000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29,831,934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29,831,934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29,831,934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- 5,510,066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- 15.59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臺灣臺南地方檢察署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647,206,000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645,607,812</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645,607,812</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645,607,812</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- 1,598,188</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- 0.25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556,332,000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554,764,189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554,764,189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554,764,189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- 1,567,811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- 0.28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90,094,000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90,093,332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90,093,332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90,093,332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- 668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780,000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750,291</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750,291</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750,291</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- 29,709</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- 3.81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臺灣橋頭地方檢察署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434,069,000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427,027,737</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427,027,737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427,027,737</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- 7,041,263</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- 1.62</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363,753,000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363,753,000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363,753,000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363,753,000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70,316,000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63,274,737</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63,274,737</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63,274,737</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- 7,041,263</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臺灣高雄地方檢察署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863,870,000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861,729,258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843,498,463</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18,230,795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861,729,258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- 2,140,742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- 0.25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738,253,000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738,253,000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738,253,000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738,253,000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124,707,000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122,600,008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104,369,213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18,230,795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122,600,008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- 2,106,992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- 1.69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910,000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876,250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876,250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876,250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- 33,750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- 3.71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臺灣屏東地方檢察署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353,308,000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353,091,583</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353,091,583</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353,091,583</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- 216,417</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- 0.06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301,606,000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301,500,194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301,500,194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301,500,194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- 105,806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46,542,000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46,536,989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46,536,989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46,536,989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- 5,011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5,160,000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5,054,400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5,054,400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5,054,400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- 105,600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- 2.05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臺灣臺東地方檢察署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172,188,000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169,107,067</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169,107,067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169,107,067</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- 3,080,933</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- 1.79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141,139,000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138,309,526</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138,309,526</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138,309,526</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- 2,829,474</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27,449,000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27,227,541</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27,227,541</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27,227,541</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- 221,459</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- 0.81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3,600,000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3,570,000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3,570,000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3,570,000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- 30,000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- 0.83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臺灣花蓮地方檢察署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219,450,000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218,671,040</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218,671,040</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218,671,040</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- 778,960</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- 0.35</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187,771,000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186,992,040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186,992,040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186,992,040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- 778,960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- 0.41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30,899,000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30,899,000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30,899,000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30,899,000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780,000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780,000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780,000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780,000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臺灣宜蘭地方檢察署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204,802,000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202,359,627</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202,359,627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202,359,627</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- 2,442,373</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- 1.19</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177,152,000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177,147,522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177,147,522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177,147,522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- 4,478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26,448,000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24,041,475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24,041,475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24,041,475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- 2,406,525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- 9.10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1,202,000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1,170,630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1,170,630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1,170,630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- 31,370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- 2.61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臺灣基隆地方檢察署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227,781,000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224,298,797</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224,298,797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224,298,797</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- 3,482,203</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- 1.53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199,153,000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196,089,845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196,089,845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196,089,845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- 3,063,155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26,758,000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26,452,952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26,452,952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26,452,952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- 305,048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1,870,000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1,756,000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1,756,000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1,756,000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- 114,000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- 6.10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臺灣澎湖地方檢察署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97,938,000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97,372,139</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93,068,832</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4,303,307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97,372,139</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- 565,861</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- 0.58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84,366,000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83,800,408</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83,800,408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83,800,408</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- 565,592</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- 0.67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13,572,000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13,571,731</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9,268,424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4,303,307</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13,571,731</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- 269</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福建高等檢察署金門檢察分署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25,281,000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25,247,025</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25,247,025</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25,247,025</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- 33,975</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- 0.13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19,903,000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19,875,306</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19,875,306</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19,875,306</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- 27,694</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- 0.14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4,418,000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4,411,719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4,411,719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4,411,719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- 6,281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- 0.14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lastRenderedPageBreak/>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960,000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960,000</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960,000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960,000</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福建金門地方檢察署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65,454,000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59,935,638</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59,935,638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59,935,638</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- 5,518,362</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- 8.43</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56,736,000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53,060,337</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53,060,337</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53,060,337</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- 3,675,663</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- 6.48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7,937,000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6,217,412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6,217,412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6,217,412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- 1,719,588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- 21.67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780,000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657,889</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657,889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657,889</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- 122,111</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- 15.66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第一預備金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福建連江地方檢察署</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19,711,000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18,373,797</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18,373,797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18,373,797</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- 1,337,203</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- 6.78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17,573,000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16,259,544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16,259,544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16,259,544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- 1,313,456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- 7.47</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檢察業務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2,137,000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2,114,253</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2,114,253</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2,114,253</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- 22,747</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- 1.06</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第一預備金</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1,000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hint="eastAsia"/>
                <w:noProof/>
                <w:spacing w:val="-4"/>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pacing w:val="-4"/>
                <w:sz w:val="22"/>
                <w:szCs w:val="22"/>
              </w:rPr>
              <w:t>－</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- 100.00</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100" w:left="160"/>
              <w:jc w:val="distribute"/>
              <w:rPr>
                <w:rFonts w:hAnsi="標楷體"/>
                <w:b/>
                <w:sz w:val="22"/>
                <w:szCs w:val="22"/>
              </w:rPr>
            </w:pPr>
            <w:r w:rsidRPr="00EA75BB">
              <w:rPr>
                <w:rFonts w:hAnsi="標楷體" w:hint="eastAsia"/>
                <w:b/>
                <w:noProof/>
                <w:spacing w:val="-4"/>
                <w:sz w:val="22"/>
                <w:szCs w:val="22"/>
              </w:rPr>
              <w:t>調查局</w:t>
            </w:r>
          </w:p>
        </w:tc>
        <w:tc>
          <w:tcPr>
            <w:tcW w:w="191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6,826,413,000</w:t>
            </w:r>
          </w:p>
        </w:tc>
        <w:tc>
          <w:tcPr>
            <w:tcW w:w="1914" w:type="dxa"/>
            <w:shd w:val="clear" w:color="auto" w:fill="auto"/>
            <w:vAlign w:val="center"/>
          </w:tcPr>
          <w:p w:rsidR="00920970" w:rsidRPr="00EA75BB" w:rsidRDefault="00920970" w:rsidP="0021109C">
            <w:pPr>
              <w:rPr>
                <w:rFonts w:ascii="細明體" w:eastAsia="細明體" w:hAnsi="細明體"/>
                <w:b/>
                <w:spacing w:val="-4"/>
                <w:sz w:val="22"/>
                <w:szCs w:val="22"/>
              </w:rPr>
            </w:pPr>
            <w:r w:rsidRPr="00EA75BB">
              <w:rPr>
                <w:rFonts w:ascii="細明體" w:eastAsia="細明體" w:hAnsi="細明體"/>
                <w:b/>
                <w:noProof/>
                <w:spacing w:val="-4"/>
                <w:sz w:val="22"/>
                <w:szCs w:val="22"/>
              </w:rPr>
              <w:t>6,748,518,665</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hint="eastAsia"/>
                <w:b/>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6,517,875,397</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z w:val="22"/>
                <w:szCs w:val="22"/>
              </w:rPr>
              <w:t>230,643,268</w:t>
            </w:r>
          </w:p>
        </w:tc>
        <w:tc>
          <w:tcPr>
            <w:tcW w:w="2032"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6,748,518,665</w:t>
            </w:r>
          </w:p>
        </w:tc>
        <w:tc>
          <w:tcPr>
            <w:tcW w:w="2268"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- 77,894,335</w:t>
            </w:r>
          </w:p>
        </w:tc>
        <w:tc>
          <w:tcPr>
            <w:tcW w:w="993" w:type="dxa"/>
            <w:shd w:val="clear" w:color="auto" w:fill="auto"/>
            <w:vAlign w:val="center"/>
          </w:tcPr>
          <w:p w:rsidR="00920970" w:rsidRPr="00EA75BB" w:rsidRDefault="00920970" w:rsidP="0021109C">
            <w:pPr>
              <w:rPr>
                <w:rFonts w:ascii="細明體" w:eastAsia="細明體" w:hAnsi="細明體"/>
                <w:b/>
                <w:sz w:val="22"/>
                <w:szCs w:val="22"/>
              </w:rPr>
            </w:pPr>
            <w:r w:rsidRPr="00EA75BB">
              <w:rPr>
                <w:rFonts w:ascii="細明體" w:eastAsia="細明體" w:hAnsi="細明體"/>
                <w:b/>
                <w:noProof/>
                <w:spacing w:val="-4"/>
                <w:sz w:val="22"/>
                <w:szCs w:val="22"/>
              </w:rPr>
              <w:t>- 1.14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一般行政</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5,300,454,000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5,225,843,557</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5,138,580,289</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87,263,268</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5,225,843,557</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- 74,610,443</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- 1.41</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司法調查業務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233,917,000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233,032,902</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233,032,902</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233,032,902</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- 884,098</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- 0.38</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鑑識科學及通訊監察業務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296,146,000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296,028,055</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221,735,055</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74,293,000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296,028,055</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- 117,945</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- 0.04</w:t>
            </w:r>
          </w:p>
        </w:tc>
      </w:tr>
      <w:tr w:rsidR="00EA75BB"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一般建築及設備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942,905,000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940,644,417</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871,557,417</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69,087,000</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940,644,417</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- 2,260,583</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- 0.24</w:t>
            </w:r>
          </w:p>
        </w:tc>
      </w:tr>
      <w:tr w:rsidR="00920970" w:rsidRPr="00EA75BB" w:rsidTr="00CB2DE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920970" w:rsidRPr="00EA75BB" w:rsidRDefault="00920970" w:rsidP="00313D88">
            <w:pPr>
              <w:ind w:leftChars="200" w:left="320"/>
              <w:jc w:val="distribute"/>
              <w:rPr>
                <w:rFonts w:hAnsi="標楷體"/>
                <w:sz w:val="22"/>
                <w:szCs w:val="22"/>
              </w:rPr>
            </w:pPr>
            <w:r w:rsidRPr="00EA75BB">
              <w:rPr>
                <w:rFonts w:hAnsi="標楷體" w:hint="eastAsia"/>
                <w:noProof/>
                <w:spacing w:val="-4"/>
                <w:sz w:val="22"/>
                <w:szCs w:val="22"/>
              </w:rPr>
              <w:t>鑑識科技業務</w:t>
            </w:r>
          </w:p>
        </w:tc>
        <w:tc>
          <w:tcPr>
            <w:tcW w:w="191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z w:val="22"/>
                <w:szCs w:val="22"/>
              </w:rPr>
              <w:t>52,991,000</w:t>
            </w:r>
          </w:p>
        </w:tc>
        <w:tc>
          <w:tcPr>
            <w:tcW w:w="1914" w:type="dxa"/>
            <w:shd w:val="clear" w:color="auto" w:fill="auto"/>
            <w:vAlign w:val="center"/>
          </w:tcPr>
          <w:p w:rsidR="00920970" w:rsidRPr="00EA75BB" w:rsidRDefault="00920970" w:rsidP="0021109C">
            <w:pPr>
              <w:rPr>
                <w:rFonts w:ascii="細明體" w:eastAsia="細明體" w:hAnsi="細明體"/>
                <w:spacing w:val="-4"/>
                <w:sz w:val="22"/>
                <w:szCs w:val="22"/>
              </w:rPr>
            </w:pPr>
            <w:r w:rsidRPr="00EA75BB">
              <w:rPr>
                <w:rFonts w:ascii="細明體" w:eastAsia="細明體" w:hAnsi="細明體"/>
                <w:noProof/>
                <w:spacing w:val="-4"/>
                <w:sz w:val="22"/>
                <w:szCs w:val="22"/>
              </w:rPr>
              <w:t>52,969,734</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184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1"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52,969,734</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hint="eastAsia"/>
                <w:noProof/>
                <w:sz w:val="22"/>
                <w:szCs w:val="22"/>
              </w:rPr>
              <w:t>－</w:t>
            </w:r>
          </w:p>
        </w:tc>
        <w:tc>
          <w:tcPr>
            <w:tcW w:w="2032"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52,969,734</w:t>
            </w:r>
          </w:p>
        </w:tc>
        <w:tc>
          <w:tcPr>
            <w:tcW w:w="2268"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- 21,266</w:t>
            </w:r>
          </w:p>
        </w:tc>
        <w:tc>
          <w:tcPr>
            <w:tcW w:w="993" w:type="dxa"/>
            <w:shd w:val="clear" w:color="auto" w:fill="auto"/>
            <w:vAlign w:val="center"/>
          </w:tcPr>
          <w:p w:rsidR="00920970" w:rsidRPr="00EA75BB" w:rsidRDefault="00920970" w:rsidP="0021109C">
            <w:pPr>
              <w:rPr>
                <w:rFonts w:ascii="細明體" w:eastAsia="細明體" w:hAnsi="細明體"/>
                <w:sz w:val="22"/>
                <w:szCs w:val="22"/>
              </w:rPr>
            </w:pPr>
            <w:r w:rsidRPr="00EA75BB">
              <w:rPr>
                <w:rFonts w:ascii="細明體" w:eastAsia="細明體" w:hAnsi="細明體"/>
                <w:noProof/>
                <w:spacing w:val="-4"/>
                <w:sz w:val="22"/>
                <w:szCs w:val="22"/>
              </w:rPr>
              <w:t>- 0.04</w:t>
            </w:r>
          </w:p>
        </w:tc>
      </w:tr>
    </w:tbl>
    <w:p w:rsidR="00920970" w:rsidRPr="00EA75BB" w:rsidRDefault="00920970" w:rsidP="006A3B67">
      <w:pPr>
        <w:pStyle w:val="afd"/>
        <w:ind w:rightChars="-14" w:right="-22"/>
        <w:jc w:val="both"/>
        <w:rPr>
          <w:w w:val="100"/>
        </w:rPr>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1843"/>
        <w:gridCol w:w="2173"/>
        <w:gridCol w:w="2174"/>
        <w:gridCol w:w="2174"/>
        <w:gridCol w:w="2480"/>
        <w:gridCol w:w="2481"/>
        <w:gridCol w:w="1984"/>
        <w:gridCol w:w="1560"/>
      </w:tblGrid>
      <w:tr w:rsidR="00EA75BB" w:rsidRPr="00EA75BB" w:rsidTr="00CB2DE9">
        <w:trPr>
          <w:cantSplit/>
          <w:trHeight w:val="340"/>
          <w:tblHeader/>
        </w:trPr>
        <w:tc>
          <w:tcPr>
            <w:tcW w:w="20299" w:type="dxa"/>
            <w:gridSpan w:val="10"/>
            <w:tcBorders>
              <w:top w:val="nil"/>
              <w:bottom w:val="nil"/>
            </w:tcBorders>
            <w:vAlign w:val="center"/>
          </w:tcPr>
          <w:p w:rsidR="00920970" w:rsidRPr="00EA75BB" w:rsidRDefault="00920970" w:rsidP="0021109C">
            <w:pPr>
              <w:jc w:val="left"/>
              <w:rPr>
                <w:rFonts w:hAnsi="標楷體"/>
                <w:sz w:val="18"/>
                <w:szCs w:val="18"/>
              </w:rPr>
            </w:pPr>
            <w:r w:rsidRPr="00EA75BB">
              <w:rPr>
                <w:rFonts w:hAnsi="標楷體" w:hint="eastAsia"/>
                <w:sz w:val="28"/>
              </w:rPr>
              <w:t>2.　以前年度部分</w:t>
            </w:r>
          </w:p>
        </w:tc>
      </w:tr>
      <w:tr w:rsidR="00EA75BB" w:rsidRPr="00EA75BB" w:rsidTr="00CB2DE9">
        <w:trPr>
          <w:cantSplit/>
          <w:trHeight w:val="340"/>
          <w:tblHeader/>
        </w:trPr>
        <w:tc>
          <w:tcPr>
            <w:tcW w:w="20299" w:type="dxa"/>
            <w:gridSpan w:val="10"/>
            <w:tcBorders>
              <w:top w:val="nil"/>
            </w:tcBorders>
            <w:vAlign w:val="center"/>
          </w:tcPr>
          <w:p w:rsidR="00920970" w:rsidRPr="00EA75BB" w:rsidRDefault="00920970" w:rsidP="00313D88">
            <w:pPr>
              <w:pStyle w:val="af6"/>
              <w:ind w:left="48" w:right="48"/>
              <w:jc w:val="right"/>
              <w:rPr>
                <w:rFonts w:ascii="標楷體" w:hAnsi="標楷體"/>
              </w:rPr>
            </w:pPr>
            <w:r w:rsidRPr="00EA75BB">
              <w:rPr>
                <w:rFonts w:ascii="標楷體" w:hAnsi="標楷體" w:hint="eastAsia"/>
                <w:sz w:val="24"/>
              </w:rPr>
              <w:t>單位：新臺幣元</w:t>
            </w:r>
          </w:p>
        </w:tc>
      </w:tr>
      <w:tr w:rsidR="00EA75BB" w:rsidRPr="00EA75BB" w:rsidTr="00CB2DE9">
        <w:trPr>
          <w:cantSplit/>
          <w:trHeight w:val="340"/>
          <w:tblHeader/>
        </w:trPr>
        <w:tc>
          <w:tcPr>
            <w:tcW w:w="595" w:type="dxa"/>
            <w:vMerge w:val="restart"/>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年度</w:t>
            </w:r>
          </w:p>
        </w:tc>
        <w:tc>
          <w:tcPr>
            <w:tcW w:w="2835" w:type="dxa"/>
            <w:vMerge w:val="restart"/>
            <w:vAlign w:val="center"/>
          </w:tcPr>
          <w:p w:rsidR="00920970" w:rsidRPr="00EA75BB" w:rsidRDefault="00920970" w:rsidP="00313D88">
            <w:pPr>
              <w:pStyle w:val="af6"/>
              <w:ind w:left="48" w:right="48"/>
              <w:rPr>
                <w:sz w:val="22"/>
                <w:szCs w:val="22"/>
              </w:rPr>
            </w:pPr>
            <w:r w:rsidRPr="00EA75BB">
              <w:rPr>
                <w:rFonts w:hint="eastAsia"/>
                <w:sz w:val="22"/>
                <w:szCs w:val="22"/>
              </w:rPr>
              <w:t>科目</w:t>
            </w:r>
          </w:p>
        </w:tc>
        <w:tc>
          <w:tcPr>
            <w:tcW w:w="1843" w:type="dxa"/>
            <w:vMerge w:val="restart"/>
            <w:vAlign w:val="center"/>
          </w:tcPr>
          <w:p w:rsidR="00920970" w:rsidRPr="00EA75BB" w:rsidRDefault="00920970" w:rsidP="00313D88">
            <w:pPr>
              <w:pStyle w:val="af6"/>
              <w:ind w:leftChars="0" w:left="0" w:rightChars="20" w:right="32"/>
              <w:rPr>
                <w:spacing w:val="-20"/>
                <w:sz w:val="22"/>
                <w:szCs w:val="22"/>
              </w:rPr>
            </w:pPr>
            <w:r w:rsidRPr="00EA75BB">
              <w:rPr>
                <w:rFonts w:hint="eastAsia"/>
                <w:spacing w:val="-20"/>
                <w:sz w:val="22"/>
                <w:szCs w:val="22"/>
              </w:rPr>
              <w:t>以前年度轉入數</w:t>
            </w:r>
          </w:p>
        </w:tc>
        <w:tc>
          <w:tcPr>
            <w:tcW w:w="6521" w:type="dxa"/>
            <w:gridSpan w:val="3"/>
          </w:tcPr>
          <w:p w:rsidR="00920970" w:rsidRPr="00EA75BB" w:rsidRDefault="00920970" w:rsidP="00313D88">
            <w:pPr>
              <w:pStyle w:val="af6"/>
              <w:ind w:left="48" w:right="48"/>
              <w:rPr>
                <w:sz w:val="22"/>
                <w:szCs w:val="22"/>
              </w:rPr>
            </w:pPr>
            <w:r w:rsidRPr="00EA75BB">
              <w:rPr>
                <w:rFonts w:hint="eastAsia"/>
                <w:sz w:val="22"/>
                <w:szCs w:val="22"/>
              </w:rPr>
              <w:t>修正數</w:t>
            </w:r>
          </w:p>
        </w:tc>
        <w:tc>
          <w:tcPr>
            <w:tcW w:w="8505" w:type="dxa"/>
            <w:gridSpan w:val="4"/>
            <w:vAlign w:val="center"/>
          </w:tcPr>
          <w:p w:rsidR="00920970" w:rsidRPr="00EA75BB" w:rsidRDefault="00920970" w:rsidP="00313D88">
            <w:pPr>
              <w:pStyle w:val="af6"/>
              <w:ind w:left="48" w:right="48"/>
              <w:rPr>
                <w:sz w:val="22"/>
                <w:szCs w:val="22"/>
              </w:rPr>
            </w:pPr>
            <w:r w:rsidRPr="00EA75BB">
              <w:rPr>
                <w:rFonts w:hint="eastAsia"/>
                <w:sz w:val="22"/>
                <w:szCs w:val="22"/>
              </w:rPr>
              <w:t>決算審定數</w:t>
            </w:r>
          </w:p>
        </w:tc>
      </w:tr>
      <w:tr w:rsidR="00EA75BB" w:rsidRPr="00EA75BB" w:rsidTr="00CB2DE9">
        <w:trPr>
          <w:cantSplit/>
          <w:trHeight w:val="340"/>
          <w:tblHeader/>
        </w:trPr>
        <w:tc>
          <w:tcPr>
            <w:tcW w:w="595" w:type="dxa"/>
            <w:vMerge/>
            <w:vAlign w:val="center"/>
          </w:tcPr>
          <w:p w:rsidR="00920970" w:rsidRPr="00EA75BB" w:rsidRDefault="00920970" w:rsidP="00313D88">
            <w:pPr>
              <w:pStyle w:val="af6"/>
              <w:ind w:left="48" w:right="48"/>
              <w:rPr>
                <w:sz w:val="22"/>
                <w:szCs w:val="22"/>
              </w:rPr>
            </w:pPr>
          </w:p>
        </w:tc>
        <w:tc>
          <w:tcPr>
            <w:tcW w:w="2835" w:type="dxa"/>
            <w:vMerge/>
            <w:vAlign w:val="center"/>
          </w:tcPr>
          <w:p w:rsidR="00920970" w:rsidRPr="00EA75BB" w:rsidRDefault="00920970" w:rsidP="00313D88">
            <w:pPr>
              <w:pStyle w:val="af6"/>
              <w:ind w:left="48" w:right="48"/>
              <w:rPr>
                <w:sz w:val="22"/>
                <w:szCs w:val="22"/>
              </w:rPr>
            </w:pPr>
          </w:p>
        </w:tc>
        <w:tc>
          <w:tcPr>
            <w:tcW w:w="1843" w:type="dxa"/>
            <w:vMerge/>
            <w:vAlign w:val="center"/>
          </w:tcPr>
          <w:p w:rsidR="00920970" w:rsidRPr="00EA75BB" w:rsidRDefault="00920970" w:rsidP="00313D88">
            <w:pPr>
              <w:pStyle w:val="af6"/>
              <w:ind w:left="48" w:right="48"/>
              <w:rPr>
                <w:sz w:val="22"/>
                <w:szCs w:val="22"/>
              </w:rPr>
            </w:pPr>
          </w:p>
        </w:tc>
        <w:tc>
          <w:tcPr>
            <w:tcW w:w="2173" w:type="dxa"/>
            <w:vMerge w:val="restart"/>
            <w:vAlign w:val="center"/>
          </w:tcPr>
          <w:p w:rsidR="00920970" w:rsidRPr="00EA75BB" w:rsidRDefault="00920970" w:rsidP="00313D88">
            <w:pPr>
              <w:pStyle w:val="af6"/>
              <w:ind w:left="48" w:right="48"/>
              <w:rPr>
                <w:sz w:val="22"/>
                <w:szCs w:val="22"/>
              </w:rPr>
            </w:pPr>
            <w:r w:rsidRPr="00EA75BB">
              <w:rPr>
                <w:rFonts w:hint="eastAsia"/>
                <w:sz w:val="22"/>
                <w:szCs w:val="22"/>
              </w:rPr>
              <w:t>減免（註銷）數</w:t>
            </w:r>
          </w:p>
        </w:tc>
        <w:tc>
          <w:tcPr>
            <w:tcW w:w="2174" w:type="dxa"/>
            <w:vMerge w:val="restart"/>
            <w:vAlign w:val="center"/>
          </w:tcPr>
          <w:p w:rsidR="00920970" w:rsidRPr="00EA75BB" w:rsidRDefault="00920970" w:rsidP="00313D88">
            <w:pPr>
              <w:pStyle w:val="af6"/>
              <w:ind w:left="48" w:right="48"/>
              <w:rPr>
                <w:sz w:val="22"/>
                <w:szCs w:val="22"/>
              </w:rPr>
            </w:pPr>
            <w:r w:rsidRPr="00EA75BB">
              <w:rPr>
                <w:rFonts w:hint="eastAsia"/>
                <w:sz w:val="22"/>
                <w:szCs w:val="22"/>
              </w:rPr>
              <w:t>實現數</w:t>
            </w:r>
          </w:p>
        </w:tc>
        <w:tc>
          <w:tcPr>
            <w:tcW w:w="2174" w:type="dxa"/>
            <w:vMerge w:val="restart"/>
            <w:vAlign w:val="center"/>
          </w:tcPr>
          <w:p w:rsidR="00920970" w:rsidRPr="00EA75BB" w:rsidRDefault="00920970" w:rsidP="00313D88">
            <w:pPr>
              <w:pStyle w:val="af6"/>
              <w:ind w:left="48" w:right="48"/>
              <w:rPr>
                <w:sz w:val="22"/>
                <w:szCs w:val="22"/>
              </w:rPr>
            </w:pPr>
            <w:r w:rsidRPr="00EA75BB">
              <w:rPr>
                <w:rFonts w:hint="eastAsia"/>
                <w:sz w:val="22"/>
                <w:szCs w:val="22"/>
              </w:rPr>
              <w:t>應付保留數</w:t>
            </w:r>
          </w:p>
        </w:tc>
        <w:tc>
          <w:tcPr>
            <w:tcW w:w="2480" w:type="dxa"/>
            <w:vMerge w:val="restart"/>
            <w:vAlign w:val="center"/>
          </w:tcPr>
          <w:p w:rsidR="00920970" w:rsidRPr="00EA75BB" w:rsidRDefault="00920970" w:rsidP="00313D88">
            <w:pPr>
              <w:pStyle w:val="af6"/>
              <w:ind w:left="48" w:right="48"/>
              <w:rPr>
                <w:sz w:val="22"/>
                <w:szCs w:val="22"/>
              </w:rPr>
            </w:pPr>
            <w:r w:rsidRPr="00EA75BB">
              <w:rPr>
                <w:rFonts w:hint="eastAsia"/>
                <w:sz w:val="22"/>
                <w:szCs w:val="22"/>
              </w:rPr>
              <w:t>減免（註銷）數</w:t>
            </w:r>
          </w:p>
        </w:tc>
        <w:tc>
          <w:tcPr>
            <w:tcW w:w="2481" w:type="dxa"/>
            <w:vMerge w:val="restart"/>
            <w:vAlign w:val="center"/>
          </w:tcPr>
          <w:p w:rsidR="00920970" w:rsidRPr="00EA75BB" w:rsidRDefault="00920970" w:rsidP="00313D88">
            <w:pPr>
              <w:pStyle w:val="af6"/>
              <w:ind w:left="48" w:right="48"/>
              <w:rPr>
                <w:sz w:val="22"/>
                <w:szCs w:val="22"/>
              </w:rPr>
            </w:pPr>
            <w:r w:rsidRPr="00EA75BB">
              <w:rPr>
                <w:rFonts w:hint="eastAsia"/>
                <w:sz w:val="22"/>
                <w:szCs w:val="22"/>
              </w:rPr>
              <w:t>實現數</w:t>
            </w:r>
          </w:p>
        </w:tc>
        <w:tc>
          <w:tcPr>
            <w:tcW w:w="3544" w:type="dxa"/>
            <w:gridSpan w:val="2"/>
            <w:vAlign w:val="center"/>
          </w:tcPr>
          <w:p w:rsidR="00920970" w:rsidRPr="00EA75BB" w:rsidRDefault="00920970" w:rsidP="00313D88">
            <w:pPr>
              <w:pStyle w:val="af6"/>
              <w:ind w:left="48" w:right="48"/>
              <w:rPr>
                <w:sz w:val="22"/>
                <w:szCs w:val="22"/>
              </w:rPr>
            </w:pPr>
            <w:r w:rsidRPr="00EA75BB">
              <w:rPr>
                <w:rFonts w:hint="eastAsia"/>
                <w:sz w:val="22"/>
                <w:szCs w:val="22"/>
              </w:rPr>
              <w:t>應付保留數</w:t>
            </w:r>
          </w:p>
        </w:tc>
      </w:tr>
      <w:tr w:rsidR="00EA75BB" w:rsidRPr="00EA75BB" w:rsidTr="00CB2DE9">
        <w:trPr>
          <w:cantSplit/>
          <w:trHeight w:val="340"/>
          <w:tblHeader/>
        </w:trPr>
        <w:tc>
          <w:tcPr>
            <w:tcW w:w="595" w:type="dxa"/>
            <w:vMerge/>
            <w:tcBorders>
              <w:bottom w:val="single" w:sz="4" w:space="0" w:color="auto"/>
            </w:tcBorders>
            <w:vAlign w:val="center"/>
          </w:tcPr>
          <w:p w:rsidR="00920970" w:rsidRPr="00EA75BB" w:rsidRDefault="00920970" w:rsidP="00313D88">
            <w:pPr>
              <w:pStyle w:val="af6"/>
              <w:ind w:left="48" w:right="48"/>
              <w:rPr>
                <w:sz w:val="22"/>
                <w:szCs w:val="22"/>
              </w:rPr>
            </w:pPr>
          </w:p>
        </w:tc>
        <w:tc>
          <w:tcPr>
            <w:tcW w:w="2835" w:type="dxa"/>
            <w:vMerge/>
            <w:tcBorders>
              <w:bottom w:val="single" w:sz="4" w:space="0" w:color="auto"/>
            </w:tcBorders>
            <w:vAlign w:val="center"/>
          </w:tcPr>
          <w:p w:rsidR="00920970" w:rsidRPr="00EA75BB" w:rsidRDefault="00920970" w:rsidP="00313D88">
            <w:pPr>
              <w:pStyle w:val="af6"/>
              <w:ind w:left="48" w:right="48"/>
              <w:rPr>
                <w:sz w:val="22"/>
                <w:szCs w:val="22"/>
              </w:rPr>
            </w:pPr>
          </w:p>
        </w:tc>
        <w:tc>
          <w:tcPr>
            <w:tcW w:w="1843" w:type="dxa"/>
            <w:vMerge/>
            <w:tcBorders>
              <w:bottom w:val="single" w:sz="4" w:space="0" w:color="auto"/>
            </w:tcBorders>
            <w:vAlign w:val="center"/>
          </w:tcPr>
          <w:p w:rsidR="00920970" w:rsidRPr="00EA75BB" w:rsidRDefault="00920970" w:rsidP="00313D88">
            <w:pPr>
              <w:pStyle w:val="af6"/>
              <w:ind w:left="48" w:right="48"/>
              <w:rPr>
                <w:sz w:val="22"/>
                <w:szCs w:val="22"/>
              </w:rPr>
            </w:pPr>
          </w:p>
        </w:tc>
        <w:tc>
          <w:tcPr>
            <w:tcW w:w="2173" w:type="dxa"/>
            <w:vMerge/>
            <w:tcBorders>
              <w:bottom w:val="single" w:sz="4" w:space="0" w:color="auto"/>
            </w:tcBorders>
          </w:tcPr>
          <w:p w:rsidR="00920970" w:rsidRPr="00EA75BB" w:rsidRDefault="00920970" w:rsidP="00313D88">
            <w:pPr>
              <w:pStyle w:val="af6"/>
              <w:ind w:left="48" w:right="48"/>
              <w:rPr>
                <w:sz w:val="22"/>
                <w:szCs w:val="22"/>
              </w:rPr>
            </w:pPr>
          </w:p>
        </w:tc>
        <w:tc>
          <w:tcPr>
            <w:tcW w:w="2174" w:type="dxa"/>
            <w:vMerge/>
            <w:tcBorders>
              <w:bottom w:val="single" w:sz="4" w:space="0" w:color="auto"/>
            </w:tcBorders>
          </w:tcPr>
          <w:p w:rsidR="00920970" w:rsidRPr="00EA75BB" w:rsidRDefault="00920970" w:rsidP="00313D88">
            <w:pPr>
              <w:pStyle w:val="af6"/>
              <w:ind w:left="48" w:right="48"/>
              <w:rPr>
                <w:sz w:val="22"/>
                <w:szCs w:val="22"/>
              </w:rPr>
            </w:pPr>
          </w:p>
        </w:tc>
        <w:tc>
          <w:tcPr>
            <w:tcW w:w="2174" w:type="dxa"/>
            <w:vMerge/>
            <w:tcBorders>
              <w:bottom w:val="single" w:sz="4" w:space="0" w:color="auto"/>
            </w:tcBorders>
          </w:tcPr>
          <w:p w:rsidR="00920970" w:rsidRPr="00EA75BB" w:rsidRDefault="00920970" w:rsidP="00313D88">
            <w:pPr>
              <w:pStyle w:val="af6"/>
              <w:ind w:left="48" w:right="48"/>
              <w:rPr>
                <w:sz w:val="22"/>
                <w:szCs w:val="22"/>
              </w:rPr>
            </w:pPr>
          </w:p>
        </w:tc>
        <w:tc>
          <w:tcPr>
            <w:tcW w:w="2480" w:type="dxa"/>
            <w:vMerge/>
            <w:tcBorders>
              <w:bottom w:val="single" w:sz="4" w:space="0" w:color="auto"/>
            </w:tcBorders>
            <w:vAlign w:val="center"/>
          </w:tcPr>
          <w:p w:rsidR="00920970" w:rsidRPr="00EA75BB" w:rsidRDefault="00920970" w:rsidP="00313D88">
            <w:pPr>
              <w:pStyle w:val="af6"/>
              <w:ind w:left="48" w:right="48"/>
              <w:rPr>
                <w:sz w:val="22"/>
                <w:szCs w:val="22"/>
              </w:rPr>
            </w:pPr>
          </w:p>
        </w:tc>
        <w:tc>
          <w:tcPr>
            <w:tcW w:w="2481" w:type="dxa"/>
            <w:vMerge/>
            <w:tcBorders>
              <w:bottom w:val="single" w:sz="4" w:space="0" w:color="auto"/>
            </w:tcBorders>
            <w:vAlign w:val="center"/>
          </w:tcPr>
          <w:p w:rsidR="00920970" w:rsidRPr="00EA75BB" w:rsidRDefault="00920970" w:rsidP="00313D88">
            <w:pPr>
              <w:pStyle w:val="af6"/>
              <w:ind w:left="48" w:right="48"/>
              <w:rPr>
                <w:sz w:val="22"/>
                <w:szCs w:val="22"/>
              </w:rPr>
            </w:pPr>
          </w:p>
        </w:tc>
        <w:tc>
          <w:tcPr>
            <w:tcW w:w="1984" w:type="dxa"/>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金額</w:t>
            </w:r>
          </w:p>
        </w:tc>
        <w:tc>
          <w:tcPr>
            <w:tcW w:w="1560" w:type="dxa"/>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313D88">
            <w:pPr>
              <w:pStyle w:val="31"/>
              <w:ind w:firstLine="991"/>
              <w:jc w:val="center"/>
              <w:rPr>
                <w:rFonts w:hAnsi="細明體"/>
                <w:b/>
                <w:w w:val="100"/>
                <w:sz w:val="22"/>
                <w:szCs w:val="22"/>
              </w:rPr>
            </w:pPr>
          </w:p>
        </w:tc>
        <w:tc>
          <w:tcPr>
            <w:tcW w:w="2835" w:type="dxa"/>
            <w:shd w:val="clear" w:color="auto" w:fill="auto"/>
            <w:vAlign w:val="center"/>
          </w:tcPr>
          <w:p w:rsidR="00920970" w:rsidRPr="00EA75BB" w:rsidRDefault="00920970" w:rsidP="00313D88">
            <w:pPr>
              <w:pStyle w:val="23"/>
              <w:rPr>
                <w:rFonts w:ascii="標楷體" w:hAnsi="標楷體"/>
                <w:sz w:val="22"/>
                <w:szCs w:val="22"/>
              </w:rPr>
            </w:pPr>
            <w:r w:rsidRPr="00EA75BB">
              <w:rPr>
                <w:rFonts w:ascii="標楷體" w:hAnsi="標楷體" w:hint="eastAsia"/>
                <w:noProof/>
                <w:sz w:val="22"/>
                <w:szCs w:val="22"/>
              </w:rPr>
              <w:t>法務部主管</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864,950,580</w:t>
            </w:r>
          </w:p>
        </w:tc>
        <w:tc>
          <w:tcPr>
            <w:tcW w:w="2173" w:type="dxa"/>
            <w:shd w:val="clear" w:color="auto" w:fill="auto"/>
            <w:vAlign w:val="center"/>
          </w:tcPr>
          <w:p w:rsidR="00920970" w:rsidRPr="00EA75BB" w:rsidRDefault="00920970" w:rsidP="0021109C">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21109C">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21109C">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214,309</w:t>
            </w:r>
          </w:p>
        </w:tc>
        <w:tc>
          <w:tcPr>
            <w:tcW w:w="2481"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554,542,251</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310,194,020</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35.86</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法務部</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2,989,152</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56,676</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2,932,476</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一般行政</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2,989,152</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56,676</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2,932,476</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司法官學院</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588,380</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588,380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110</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司法人員訓練</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207,210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207,210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一般行政</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381,170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381,170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廉政署</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934,000</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934,000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司法科技業務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934,000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934,000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矯正署及所屬</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564,518,335</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16,237</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271,224,423</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293,277,675</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51.95</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109</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改善監所計畫</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5,930,900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5,930,900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110</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改善監所計畫</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7,723,524</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16,237</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7,707,287</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300" w:left="480" w:rightChars="100" w:right="160"/>
              <w:rPr>
                <w:rFonts w:ascii="標楷體" w:hAnsi="標楷體"/>
                <w:sz w:val="22"/>
                <w:szCs w:val="22"/>
              </w:rPr>
            </w:pPr>
            <w:r w:rsidRPr="00EA75BB">
              <w:rPr>
                <w:rFonts w:ascii="標楷體" w:hAnsi="標楷體" w:hint="eastAsia"/>
                <w:noProof/>
                <w:sz w:val="22"/>
                <w:szCs w:val="22"/>
              </w:rPr>
              <w:t>小計</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550,863,911</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257,586,236</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293,277,675</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53.24</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矯正業務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1,852,000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1,852,000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改善監所計畫</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549,011,911</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255,734,236</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293,277,675</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53.42</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行政執行署及所屬</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33,484,248</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35,827</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32,566,690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881,731</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2.63</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300" w:left="480" w:rightChars="100" w:right="160"/>
              <w:rPr>
                <w:rFonts w:ascii="標楷體" w:hAnsi="標楷體"/>
                <w:sz w:val="22"/>
                <w:szCs w:val="22"/>
              </w:rPr>
            </w:pPr>
            <w:r w:rsidRPr="00EA75BB">
              <w:rPr>
                <w:rFonts w:ascii="標楷體" w:hAnsi="標楷體" w:hint="eastAsia"/>
                <w:noProof/>
                <w:sz w:val="22"/>
                <w:szCs w:val="22"/>
              </w:rPr>
              <w:t>小計</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33,484,248</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35,827</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32,566,690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881,731</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2.63</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執行業務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1,178,819</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297,088</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881,731</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74.80</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執行案件處理</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32,305,429</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35,827</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32,269,602</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臺灣高等檢察署</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16,402,050</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367,436</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16,034,614</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97.76</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檢察業務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16,402,050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367,436</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16,034,614</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97.76</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臺灣臺北地方檢察署</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3,409,909</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105,569</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3,304,340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300" w:left="480" w:rightChars="100" w:right="160"/>
              <w:rPr>
                <w:rFonts w:ascii="標楷體" w:hAnsi="標楷體"/>
                <w:sz w:val="22"/>
                <w:szCs w:val="22"/>
              </w:rPr>
            </w:pPr>
            <w:r w:rsidRPr="00EA75BB">
              <w:rPr>
                <w:rFonts w:ascii="標楷體" w:hAnsi="標楷體" w:hint="eastAsia"/>
                <w:noProof/>
                <w:sz w:val="22"/>
                <w:szCs w:val="22"/>
              </w:rPr>
              <w:t>小計</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3,409,909</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105,569</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3,304,340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一般行政</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891,000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891,000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檢察業務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2,518,909</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105,569</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2,413,340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臺灣臺中地方檢察署</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43,634,419</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43,634,419</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110</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檢察機關擴（遷）建計畫</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1,854,811</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1,854,811</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300" w:left="480" w:rightChars="100" w:right="160"/>
              <w:rPr>
                <w:rFonts w:ascii="標楷體" w:hAnsi="標楷體"/>
                <w:sz w:val="22"/>
                <w:szCs w:val="22"/>
              </w:rPr>
            </w:pPr>
            <w:r w:rsidRPr="00EA75BB">
              <w:rPr>
                <w:rFonts w:ascii="標楷體" w:hAnsi="標楷體" w:hint="eastAsia"/>
                <w:noProof/>
                <w:sz w:val="22"/>
                <w:szCs w:val="22"/>
              </w:rPr>
              <w:t>小計</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41,779,608</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41,779,608</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檢察機關擴（遷）建計畫</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37,259,608</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37,259,608</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一般建築及設備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4,520,000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4,520,000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臺灣彰化地方檢察署</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188,784,382</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188,784,382</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檢察機關擴（遷）建計畫</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188,784,382</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188,784,382</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臺灣高雄地方檢察署</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2,225,705</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2,225,705</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檢察業務</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2,225,705</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2,225,705</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r w:rsidR="00EA75BB"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p>
        </w:tc>
        <w:tc>
          <w:tcPr>
            <w:tcW w:w="2835" w:type="dxa"/>
            <w:shd w:val="clear" w:color="auto" w:fill="auto"/>
            <w:vAlign w:val="center"/>
          </w:tcPr>
          <w:p w:rsidR="00920970" w:rsidRPr="00EA75BB" w:rsidRDefault="00920970" w:rsidP="00313D88">
            <w:pPr>
              <w:pStyle w:val="23"/>
              <w:ind w:leftChars="100" w:left="160"/>
              <w:rPr>
                <w:rFonts w:ascii="標楷體" w:hAnsi="標楷體"/>
                <w:sz w:val="22"/>
                <w:szCs w:val="22"/>
              </w:rPr>
            </w:pPr>
            <w:r w:rsidRPr="00EA75BB">
              <w:rPr>
                <w:rFonts w:ascii="標楷體" w:hAnsi="標楷體" w:hint="eastAsia"/>
                <w:noProof/>
                <w:sz w:val="22"/>
                <w:szCs w:val="22"/>
              </w:rPr>
              <w:t>調查局</w:t>
            </w:r>
          </w:p>
        </w:tc>
        <w:tc>
          <w:tcPr>
            <w:tcW w:w="1843"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b/>
                <w:noProof/>
                <w:w w:val="100"/>
                <w:sz w:val="22"/>
                <w:szCs w:val="22"/>
              </w:rPr>
              <w:t>7,980,000</w:t>
            </w:r>
          </w:p>
        </w:tc>
        <w:tc>
          <w:tcPr>
            <w:tcW w:w="2173"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
                <w:bCs/>
                <w:noProof/>
                <w:sz w:val="22"/>
                <w:szCs w:val="22"/>
              </w:rPr>
            </w:pPr>
            <w:r w:rsidRPr="00EA75BB">
              <w:rPr>
                <w:rFonts w:ascii="細明體" w:eastAsia="細明體" w:hAnsi="細明體" w:hint="eastAsia"/>
                <w:b/>
                <w:bCs/>
                <w:noProof/>
                <w:sz w:val="22"/>
                <w:szCs w:val="22"/>
              </w:rPr>
              <w:t>－</w:t>
            </w:r>
          </w:p>
        </w:tc>
        <w:tc>
          <w:tcPr>
            <w:tcW w:w="2480"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hint="eastAsia"/>
                <w:b/>
                <w:noProof/>
                <w:w w:val="100"/>
                <w:sz w:val="22"/>
                <w:szCs w:val="22"/>
              </w:rPr>
              <w:t>－</w:t>
            </w:r>
          </w:p>
        </w:tc>
        <w:tc>
          <w:tcPr>
            <w:tcW w:w="2481" w:type="dxa"/>
            <w:shd w:val="clear" w:color="auto" w:fill="auto"/>
            <w:vAlign w:val="center"/>
          </w:tcPr>
          <w:p w:rsidR="00920970" w:rsidRPr="00EA75BB" w:rsidRDefault="00920970" w:rsidP="00313D88">
            <w:pPr>
              <w:pStyle w:val="31"/>
              <w:ind w:firstLine="892"/>
              <w:rPr>
                <w:rFonts w:hAnsi="細明體"/>
                <w:b/>
                <w:w w:val="100"/>
                <w:sz w:val="22"/>
                <w:szCs w:val="22"/>
              </w:rPr>
            </w:pPr>
            <w:r w:rsidRPr="00EA75BB">
              <w:rPr>
                <w:rFonts w:hAnsi="細明體"/>
                <w:b/>
                <w:noProof/>
                <w:w w:val="100"/>
                <w:sz w:val="22"/>
                <w:szCs w:val="22"/>
              </w:rPr>
              <w:t>7,980,000</w:t>
            </w:r>
          </w:p>
        </w:tc>
        <w:tc>
          <w:tcPr>
            <w:tcW w:w="1984"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c>
          <w:tcPr>
            <w:tcW w:w="1560" w:type="dxa"/>
            <w:shd w:val="clear" w:color="auto" w:fill="auto"/>
            <w:vAlign w:val="center"/>
          </w:tcPr>
          <w:p w:rsidR="00920970" w:rsidRPr="00EA75BB" w:rsidRDefault="00920970" w:rsidP="0021109C">
            <w:pPr>
              <w:pStyle w:val="31"/>
              <w:rPr>
                <w:rFonts w:hAnsi="細明體"/>
                <w:b/>
                <w:w w:val="100"/>
                <w:sz w:val="22"/>
                <w:szCs w:val="22"/>
              </w:rPr>
            </w:pPr>
            <w:r w:rsidRPr="00EA75BB">
              <w:rPr>
                <w:rFonts w:hAnsi="細明體" w:hint="eastAsia"/>
                <w:b/>
                <w:noProof/>
                <w:w w:val="100"/>
                <w:sz w:val="22"/>
                <w:szCs w:val="22"/>
              </w:rPr>
              <w:t>－</w:t>
            </w:r>
          </w:p>
        </w:tc>
      </w:tr>
      <w:tr w:rsidR="00920970" w:rsidRPr="00EA75BB" w:rsidTr="00CB2DE9">
        <w:tblPrEx>
          <w:tblBorders>
            <w:insideH w:val="none" w:sz="0" w:space="0" w:color="auto"/>
          </w:tblBorders>
        </w:tblPrEx>
        <w:trPr>
          <w:trHeight w:val="340"/>
        </w:trPr>
        <w:tc>
          <w:tcPr>
            <w:tcW w:w="595" w:type="dxa"/>
            <w:shd w:val="clear" w:color="auto" w:fill="auto"/>
            <w:vAlign w:val="center"/>
          </w:tcPr>
          <w:p w:rsidR="00920970" w:rsidRPr="00EA75BB" w:rsidRDefault="00920970" w:rsidP="0021109C">
            <w:pPr>
              <w:pStyle w:val="31"/>
              <w:jc w:val="center"/>
              <w:rPr>
                <w:rFonts w:hAnsi="細明體"/>
                <w:noProof/>
                <w:w w:val="100"/>
                <w:sz w:val="22"/>
                <w:szCs w:val="22"/>
              </w:rPr>
            </w:pPr>
            <w:r w:rsidRPr="00EA75BB">
              <w:rPr>
                <w:rFonts w:hAnsi="細明體"/>
                <w:noProof/>
                <w:w w:val="100"/>
                <w:sz w:val="22"/>
                <w:szCs w:val="22"/>
              </w:rPr>
              <w:t>111</w:t>
            </w:r>
          </w:p>
        </w:tc>
        <w:tc>
          <w:tcPr>
            <w:tcW w:w="2835" w:type="dxa"/>
            <w:shd w:val="clear" w:color="auto" w:fill="auto"/>
            <w:vAlign w:val="center"/>
          </w:tcPr>
          <w:p w:rsidR="00920970" w:rsidRPr="00EA75BB" w:rsidRDefault="00920970" w:rsidP="00313D88">
            <w:pPr>
              <w:pStyle w:val="23"/>
              <w:ind w:leftChars="200" w:left="320"/>
              <w:rPr>
                <w:rFonts w:ascii="標楷體" w:hAnsi="標楷體"/>
                <w:b w:val="0"/>
                <w:sz w:val="22"/>
                <w:szCs w:val="22"/>
              </w:rPr>
            </w:pPr>
            <w:r w:rsidRPr="00EA75BB">
              <w:rPr>
                <w:rFonts w:ascii="標楷體" w:hAnsi="標楷體" w:hint="eastAsia"/>
                <w:b w:val="0"/>
                <w:noProof/>
                <w:sz w:val="22"/>
                <w:szCs w:val="22"/>
              </w:rPr>
              <w:t>一般行政</w:t>
            </w:r>
          </w:p>
        </w:tc>
        <w:tc>
          <w:tcPr>
            <w:tcW w:w="1843"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noProof/>
                <w:w w:val="100"/>
                <w:sz w:val="22"/>
                <w:szCs w:val="22"/>
              </w:rPr>
              <w:t>7,980,000</w:t>
            </w:r>
          </w:p>
        </w:tc>
        <w:tc>
          <w:tcPr>
            <w:tcW w:w="2173"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174" w:type="dxa"/>
            <w:shd w:val="clear" w:color="auto" w:fill="auto"/>
            <w:vAlign w:val="center"/>
          </w:tcPr>
          <w:p w:rsidR="00920970" w:rsidRPr="00EA75BB" w:rsidRDefault="00920970" w:rsidP="00313D88">
            <w:pPr>
              <w:rPr>
                <w:rFonts w:ascii="細明體" w:eastAsia="細明體" w:hAnsi="細明體"/>
                <w:bCs/>
                <w:noProof/>
                <w:sz w:val="22"/>
                <w:szCs w:val="22"/>
              </w:rPr>
            </w:pPr>
            <w:r w:rsidRPr="00EA75BB">
              <w:rPr>
                <w:rFonts w:ascii="細明體" w:eastAsia="細明體" w:hAnsi="細明體" w:hint="eastAsia"/>
                <w:bCs/>
                <w:noProof/>
                <w:sz w:val="22"/>
                <w:szCs w:val="22"/>
              </w:rPr>
              <w:t>－</w:t>
            </w:r>
          </w:p>
        </w:tc>
        <w:tc>
          <w:tcPr>
            <w:tcW w:w="2480"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hint="eastAsia"/>
                <w:noProof/>
                <w:w w:val="100"/>
                <w:sz w:val="22"/>
                <w:szCs w:val="22"/>
              </w:rPr>
              <w:t>－</w:t>
            </w:r>
          </w:p>
        </w:tc>
        <w:tc>
          <w:tcPr>
            <w:tcW w:w="2481" w:type="dxa"/>
            <w:shd w:val="clear" w:color="auto" w:fill="auto"/>
            <w:vAlign w:val="center"/>
          </w:tcPr>
          <w:p w:rsidR="00920970" w:rsidRPr="00EA75BB" w:rsidRDefault="00920970" w:rsidP="00313D88">
            <w:pPr>
              <w:pStyle w:val="31"/>
              <w:ind w:firstLine="891"/>
              <w:rPr>
                <w:rFonts w:hAnsi="細明體"/>
                <w:w w:val="100"/>
                <w:sz w:val="22"/>
                <w:szCs w:val="22"/>
              </w:rPr>
            </w:pPr>
            <w:r w:rsidRPr="00EA75BB">
              <w:rPr>
                <w:rFonts w:hAnsi="細明體"/>
                <w:noProof/>
                <w:w w:val="100"/>
                <w:sz w:val="22"/>
                <w:szCs w:val="22"/>
              </w:rPr>
              <w:t>7,980,000</w:t>
            </w:r>
          </w:p>
        </w:tc>
        <w:tc>
          <w:tcPr>
            <w:tcW w:w="1984"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c>
          <w:tcPr>
            <w:tcW w:w="1560" w:type="dxa"/>
            <w:shd w:val="clear" w:color="auto" w:fill="auto"/>
            <w:vAlign w:val="center"/>
          </w:tcPr>
          <w:p w:rsidR="00920970" w:rsidRPr="00EA75BB" w:rsidRDefault="00920970" w:rsidP="0021109C">
            <w:pPr>
              <w:pStyle w:val="31"/>
              <w:rPr>
                <w:rFonts w:hAnsi="細明體"/>
                <w:w w:val="100"/>
                <w:sz w:val="22"/>
                <w:szCs w:val="22"/>
              </w:rPr>
            </w:pPr>
            <w:r w:rsidRPr="00EA75BB">
              <w:rPr>
                <w:rFonts w:hAnsi="細明體" w:hint="eastAsia"/>
                <w:noProof/>
                <w:w w:val="100"/>
                <w:sz w:val="22"/>
                <w:szCs w:val="22"/>
              </w:rPr>
              <w:t>－</w:t>
            </w:r>
          </w:p>
        </w:tc>
      </w:tr>
    </w:tbl>
    <w:p w:rsidR="004801E7" w:rsidRPr="00EA75BB" w:rsidRDefault="004801E7" w:rsidP="004801E7">
      <w:pPr>
        <w:pStyle w:val="afd"/>
        <w:ind w:rightChars="-14" w:right="-22"/>
        <w:jc w:val="both"/>
        <w:rPr>
          <w:w w:val="100"/>
        </w:rPr>
      </w:pPr>
    </w:p>
    <w:p w:rsidR="00920970" w:rsidRPr="00EA75BB" w:rsidRDefault="00920970" w:rsidP="00920970">
      <w:pPr>
        <w:pStyle w:val="a7"/>
        <w:spacing w:before="72" w:after="72"/>
        <w:ind w:leftChars="0" w:left="0" w:firstLineChars="0" w:firstLine="0"/>
        <w:jc w:val="left"/>
        <w:rPr>
          <w:sz w:val="36"/>
        </w:rPr>
      </w:pPr>
      <w:r w:rsidRPr="00EA75BB">
        <w:rPr>
          <w:rFonts w:hint="eastAsia"/>
          <w:sz w:val="36"/>
        </w:rPr>
        <w:t>二、各項差異原因分析簡明表</w:t>
      </w:r>
    </w:p>
    <w:p w:rsidR="00920970" w:rsidRPr="00EA75BB" w:rsidRDefault="00920970" w:rsidP="00920970">
      <w:pPr>
        <w:pStyle w:val="a7"/>
        <w:spacing w:before="72" w:after="72"/>
        <w:ind w:leftChars="0" w:left="0" w:firstLineChars="0" w:firstLine="0"/>
        <w:jc w:val="left"/>
      </w:pPr>
      <w:r w:rsidRPr="00EA75BB">
        <w:rPr>
          <w:rFonts w:hint="eastAsia"/>
        </w:rPr>
        <w:t>（一）　歲入部分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00"/>
        <w:gridCol w:w="3324"/>
        <w:gridCol w:w="3324"/>
        <w:gridCol w:w="1078"/>
        <w:gridCol w:w="9044"/>
      </w:tblGrid>
      <w:tr w:rsidR="00EA75BB" w:rsidRPr="00EA75BB" w:rsidTr="001A1C72">
        <w:trPr>
          <w:cantSplit/>
          <w:trHeight w:val="340"/>
          <w:tblHeader/>
        </w:trPr>
        <w:tc>
          <w:tcPr>
            <w:tcW w:w="5000" w:type="pct"/>
            <w:gridSpan w:val="5"/>
            <w:tcBorders>
              <w:top w:val="nil"/>
              <w:left w:val="nil"/>
              <w:bottom w:val="single" w:sz="4" w:space="0" w:color="auto"/>
              <w:right w:val="nil"/>
            </w:tcBorders>
            <w:shd w:val="clear" w:color="auto" w:fill="auto"/>
            <w:vAlign w:val="center"/>
          </w:tcPr>
          <w:p w:rsidR="00920970" w:rsidRPr="00EA75BB" w:rsidRDefault="00920970" w:rsidP="00313D88">
            <w:pPr>
              <w:pStyle w:val="11"/>
              <w:spacing w:line="360" w:lineRule="exact"/>
              <w:rPr>
                <w:sz w:val="28"/>
              </w:rPr>
            </w:pPr>
            <w:r w:rsidRPr="00EA75BB">
              <w:rPr>
                <w:rFonts w:hint="eastAsia"/>
                <w:sz w:val="28"/>
              </w:rPr>
              <w:t>1.</w:t>
            </w:r>
            <w:r w:rsidR="00B949D1" w:rsidRPr="00EA75BB">
              <w:rPr>
                <w:rFonts w:hint="eastAsia"/>
                <w:sz w:val="28"/>
              </w:rPr>
              <w:t xml:space="preserve">　</w:t>
            </w:r>
            <w:bookmarkStart w:id="0" w:name="_GoBack"/>
            <w:r w:rsidRPr="00EA75BB">
              <w:rPr>
                <w:rFonts w:hint="eastAsia"/>
                <w:sz w:val="28"/>
              </w:rPr>
              <w:t>112年度應收保留數簡明表</w:t>
            </w:r>
          </w:p>
          <w:bookmarkEnd w:id="0"/>
          <w:p w:rsidR="00920970" w:rsidRPr="00EA75BB" w:rsidRDefault="00920970" w:rsidP="00313D88">
            <w:pPr>
              <w:pStyle w:val="af6"/>
              <w:ind w:leftChars="0" w:left="0" w:rightChars="0" w:right="0"/>
              <w:jc w:val="right"/>
              <w:rPr>
                <w:rFonts w:ascii="標楷體" w:hAnsi="標楷體"/>
                <w:sz w:val="22"/>
                <w:szCs w:val="22"/>
              </w:rPr>
            </w:pPr>
            <w:r w:rsidRPr="00EA75BB">
              <w:rPr>
                <w:rFonts w:ascii="標楷體" w:hAnsi="標楷體" w:hint="eastAsia"/>
                <w:sz w:val="24"/>
                <w:szCs w:val="24"/>
              </w:rPr>
              <w:t>單位</w:t>
            </w:r>
            <w:r w:rsidRPr="00EA75BB">
              <w:rPr>
                <w:rFonts w:ascii="標楷體" w:hAnsi="標楷體"/>
                <w:sz w:val="24"/>
                <w:szCs w:val="24"/>
              </w:rPr>
              <w:t>：</w:t>
            </w:r>
            <w:r w:rsidRPr="00EA75BB">
              <w:rPr>
                <w:rFonts w:ascii="標楷體" w:hAnsi="標楷體" w:hint="eastAsia"/>
                <w:sz w:val="24"/>
                <w:szCs w:val="24"/>
              </w:rPr>
              <w:t>新臺幣元</w:t>
            </w:r>
          </w:p>
        </w:tc>
      </w:tr>
      <w:tr w:rsidR="00EA75BB" w:rsidRPr="00EA75BB" w:rsidTr="001A1C72">
        <w:trPr>
          <w:cantSplit/>
          <w:trHeight w:val="340"/>
          <w:tblHeader/>
        </w:trPr>
        <w:tc>
          <w:tcPr>
            <w:tcW w:w="863" w:type="pct"/>
            <w:vMerge w:val="restart"/>
            <w:tcBorders>
              <w:left w:val="nil"/>
              <w:bottom w:val="single" w:sz="4" w:space="0" w:color="auto"/>
            </w:tcBorders>
            <w:shd w:val="clear" w:color="auto" w:fill="auto"/>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科目</w:t>
            </w:r>
          </w:p>
        </w:tc>
        <w:tc>
          <w:tcPr>
            <w:tcW w:w="820" w:type="pct"/>
            <w:vMerge w:val="restart"/>
            <w:tcBorders>
              <w:bottom w:val="single" w:sz="4" w:space="0" w:color="auto"/>
            </w:tcBorders>
            <w:shd w:val="clear" w:color="auto" w:fill="auto"/>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預算數</w:t>
            </w:r>
          </w:p>
        </w:tc>
        <w:tc>
          <w:tcPr>
            <w:tcW w:w="1086" w:type="pct"/>
            <w:gridSpan w:val="2"/>
            <w:tcBorders>
              <w:bottom w:val="single" w:sz="4" w:space="0" w:color="auto"/>
            </w:tcBorders>
            <w:shd w:val="clear" w:color="auto" w:fill="auto"/>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應收保留數</w:t>
            </w:r>
          </w:p>
        </w:tc>
        <w:tc>
          <w:tcPr>
            <w:tcW w:w="2231" w:type="pct"/>
            <w:vMerge w:val="restart"/>
            <w:tcBorders>
              <w:bottom w:val="single" w:sz="4" w:space="0" w:color="auto"/>
              <w:right w:val="nil"/>
            </w:tcBorders>
            <w:shd w:val="clear" w:color="auto" w:fill="auto"/>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原因分析</w:t>
            </w:r>
          </w:p>
        </w:tc>
      </w:tr>
      <w:tr w:rsidR="00EA75BB" w:rsidRPr="00EA75BB" w:rsidTr="001A1C72">
        <w:trPr>
          <w:cantSplit/>
          <w:trHeight w:val="340"/>
          <w:tblHeader/>
        </w:trPr>
        <w:tc>
          <w:tcPr>
            <w:tcW w:w="863" w:type="pct"/>
            <w:vMerge/>
            <w:tcBorders>
              <w:left w:val="nil"/>
              <w:bottom w:val="single" w:sz="4" w:space="0" w:color="auto"/>
            </w:tcBorders>
            <w:shd w:val="clear" w:color="auto" w:fill="auto"/>
          </w:tcPr>
          <w:p w:rsidR="00920970" w:rsidRPr="00EA75BB" w:rsidRDefault="00920970" w:rsidP="00313D88">
            <w:pPr>
              <w:pStyle w:val="af6"/>
              <w:ind w:leftChars="0" w:left="0" w:rightChars="0" w:right="0"/>
              <w:rPr>
                <w:sz w:val="22"/>
                <w:szCs w:val="22"/>
              </w:rPr>
            </w:pPr>
          </w:p>
        </w:tc>
        <w:tc>
          <w:tcPr>
            <w:tcW w:w="820" w:type="pct"/>
            <w:vMerge/>
            <w:tcBorders>
              <w:bottom w:val="single" w:sz="4" w:space="0" w:color="auto"/>
            </w:tcBorders>
            <w:shd w:val="clear" w:color="auto" w:fill="auto"/>
          </w:tcPr>
          <w:p w:rsidR="00920970" w:rsidRPr="00EA75BB" w:rsidRDefault="00920970" w:rsidP="00313D88">
            <w:pPr>
              <w:pStyle w:val="af6"/>
              <w:ind w:leftChars="0" w:left="0" w:rightChars="0" w:right="0"/>
              <w:rPr>
                <w:sz w:val="22"/>
                <w:szCs w:val="22"/>
              </w:rPr>
            </w:pPr>
          </w:p>
        </w:tc>
        <w:tc>
          <w:tcPr>
            <w:tcW w:w="820" w:type="pct"/>
            <w:tcBorders>
              <w:bottom w:val="single" w:sz="4" w:space="0" w:color="auto"/>
            </w:tcBorders>
            <w:shd w:val="clear" w:color="auto" w:fill="auto"/>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金額</w:t>
            </w:r>
          </w:p>
        </w:tc>
        <w:tc>
          <w:tcPr>
            <w:tcW w:w="266" w:type="pct"/>
            <w:tcBorders>
              <w:bottom w:val="single" w:sz="4" w:space="0" w:color="auto"/>
            </w:tcBorders>
            <w:shd w:val="clear" w:color="auto" w:fill="auto"/>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w:t>
            </w:r>
          </w:p>
        </w:tc>
        <w:tc>
          <w:tcPr>
            <w:tcW w:w="2231" w:type="pct"/>
            <w:vMerge/>
            <w:tcBorders>
              <w:bottom w:val="single" w:sz="4" w:space="0" w:color="auto"/>
              <w:right w:val="nil"/>
            </w:tcBorders>
            <w:shd w:val="clear" w:color="auto" w:fill="auto"/>
          </w:tcPr>
          <w:p w:rsidR="00920970" w:rsidRPr="00EA75BB" w:rsidRDefault="00920970" w:rsidP="00313D88">
            <w:pPr>
              <w:pStyle w:val="af6"/>
              <w:ind w:leftChars="0" w:left="0" w:rightChars="0" w:right="0"/>
              <w:rPr>
                <w:sz w:val="22"/>
                <w:szCs w:val="22"/>
              </w:rPr>
            </w:pP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司法官學院</w:t>
            </w: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266" w:type="pct"/>
            <w:shd w:val="clear" w:color="auto" w:fill="auto"/>
            <w:vAlign w:val="center"/>
          </w:tcPr>
          <w:p w:rsidR="00920970" w:rsidRPr="00EA75BB" w:rsidRDefault="00920970" w:rsidP="00313D88">
            <w:pPr>
              <w:pStyle w:val="31"/>
              <w:rPr>
                <w:rFonts w:hAnsi="細明體"/>
                <w:b/>
                <w:w w:val="100"/>
                <w:sz w:val="22"/>
                <w:szCs w:val="22"/>
              </w:rPr>
            </w:pPr>
          </w:p>
        </w:tc>
        <w:tc>
          <w:tcPr>
            <w:tcW w:w="2231"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其他收入</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191,835</w:t>
            </w:r>
          </w:p>
        </w:tc>
        <w:tc>
          <w:tcPr>
            <w:tcW w:w="266"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1,918.35</w:t>
            </w:r>
          </w:p>
        </w:tc>
        <w:tc>
          <w:tcPr>
            <w:tcW w:w="2231"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學員自願離訓應收回訓練津貼</w:t>
            </w:r>
            <w:r w:rsidR="000B70B6" w:rsidRPr="00EA75BB">
              <w:rPr>
                <w:rFonts w:hAnsi="標楷體" w:hint="eastAsia"/>
                <w:noProof/>
                <w:w w:val="100"/>
                <w:sz w:val="22"/>
                <w:szCs w:val="22"/>
              </w:rPr>
              <w:t>，尚待繼續收取</w:t>
            </w:r>
            <w:r w:rsidRPr="00EA75BB">
              <w:rPr>
                <w:rFonts w:hAnsi="標楷體" w:hint="eastAsia"/>
                <w:noProof/>
                <w:w w:val="100"/>
                <w:sz w:val="22"/>
                <w:szCs w:val="22"/>
              </w:rPr>
              <w:t>。</w:t>
            </w: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矯正署及所屬</w:t>
            </w: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266" w:type="pct"/>
            <w:shd w:val="clear" w:color="auto" w:fill="auto"/>
            <w:vAlign w:val="center"/>
          </w:tcPr>
          <w:p w:rsidR="00920970" w:rsidRPr="00EA75BB" w:rsidRDefault="00920970" w:rsidP="00313D88">
            <w:pPr>
              <w:pStyle w:val="31"/>
              <w:rPr>
                <w:rFonts w:hAnsi="細明體"/>
                <w:b/>
                <w:w w:val="100"/>
                <w:sz w:val="22"/>
                <w:szCs w:val="22"/>
              </w:rPr>
            </w:pPr>
          </w:p>
        </w:tc>
        <w:tc>
          <w:tcPr>
            <w:tcW w:w="2231"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其他收入</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187,490,000</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44,409,521</w:t>
            </w:r>
          </w:p>
        </w:tc>
        <w:tc>
          <w:tcPr>
            <w:tcW w:w="266"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23.69</w:t>
            </w:r>
          </w:p>
        </w:tc>
        <w:tc>
          <w:tcPr>
            <w:tcW w:w="2231"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受戒治、勒戒人應繳納之戒治、勒戒費，尚待繼續收取。</w:t>
            </w: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臺灣新北地方檢察署</w:t>
            </w: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266" w:type="pct"/>
            <w:shd w:val="clear" w:color="auto" w:fill="auto"/>
            <w:vAlign w:val="center"/>
          </w:tcPr>
          <w:p w:rsidR="00920970" w:rsidRPr="00EA75BB" w:rsidRDefault="00920970" w:rsidP="00313D88">
            <w:pPr>
              <w:pStyle w:val="31"/>
              <w:rPr>
                <w:rFonts w:hAnsi="細明體"/>
                <w:b/>
                <w:w w:val="100"/>
                <w:sz w:val="22"/>
                <w:szCs w:val="22"/>
              </w:rPr>
            </w:pPr>
          </w:p>
        </w:tc>
        <w:tc>
          <w:tcPr>
            <w:tcW w:w="2231"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922,399,000</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30,448,105</w:t>
            </w:r>
          </w:p>
        </w:tc>
        <w:tc>
          <w:tcPr>
            <w:tcW w:w="266"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3.30</w:t>
            </w:r>
          </w:p>
        </w:tc>
        <w:tc>
          <w:tcPr>
            <w:tcW w:w="2231" w:type="pct"/>
            <w:shd w:val="clear" w:color="auto" w:fill="auto"/>
            <w:vAlign w:val="center"/>
          </w:tcPr>
          <w:p w:rsidR="00920970" w:rsidRPr="00EA75BB" w:rsidRDefault="00920970" w:rsidP="00BA31DE">
            <w:pPr>
              <w:pStyle w:val="41"/>
              <w:ind w:left="16" w:right="16"/>
              <w:rPr>
                <w:rFonts w:hAnsi="標楷體"/>
                <w:w w:val="100"/>
                <w:sz w:val="22"/>
                <w:szCs w:val="22"/>
              </w:rPr>
            </w:pPr>
            <w:r w:rsidRPr="00EA75BB">
              <w:rPr>
                <w:rFonts w:hAnsi="標楷體" w:hint="eastAsia"/>
                <w:noProof/>
                <w:w w:val="100"/>
                <w:sz w:val="22"/>
                <w:szCs w:val="22"/>
              </w:rPr>
              <w:t>法院判決確定應收未收犯罪所得及</w:t>
            </w:r>
            <w:r w:rsidR="00FF5AD8" w:rsidRPr="00EA75BB">
              <w:rPr>
                <w:rFonts w:hAnsi="標楷體" w:hint="eastAsia"/>
                <w:noProof/>
                <w:w w:val="100"/>
                <w:sz w:val="22"/>
                <w:szCs w:val="22"/>
              </w:rPr>
              <w:t>加害人待清償之犯罪被害補償金</w:t>
            </w:r>
            <w:r w:rsidRPr="00EA75BB">
              <w:rPr>
                <w:rFonts w:hAnsi="標楷體" w:hint="eastAsia"/>
                <w:noProof/>
                <w:w w:val="100"/>
                <w:sz w:val="22"/>
                <w:szCs w:val="22"/>
              </w:rPr>
              <w:t>，尚待繼續收取</w:t>
            </w:r>
            <w:r w:rsidR="000B70B6" w:rsidRPr="00EA75BB">
              <w:rPr>
                <w:rFonts w:hAnsi="標楷體" w:hint="eastAsia"/>
                <w:noProof/>
                <w:w w:val="100"/>
                <w:sz w:val="22"/>
                <w:szCs w:val="22"/>
              </w:rPr>
              <w:t>。</w:t>
            </w: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lastRenderedPageBreak/>
              <w:t>臺灣桃園地方檢察署</w:t>
            </w: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266" w:type="pct"/>
            <w:shd w:val="clear" w:color="auto" w:fill="auto"/>
            <w:vAlign w:val="center"/>
          </w:tcPr>
          <w:p w:rsidR="00920970" w:rsidRPr="00EA75BB" w:rsidRDefault="00920970" w:rsidP="00313D88">
            <w:pPr>
              <w:pStyle w:val="31"/>
              <w:rPr>
                <w:rFonts w:hAnsi="細明體"/>
                <w:b/>
                <w:w w:val="100"/>
                <w:sz w:val="22"/>
                <w:szCs w:val="22"/>
              </w:rPr>
            </w:pPr>
          </w:p>
        </w:tc>
        <w:tc>
          <w:tcPr>
            <w:tcW w:w="2231"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FF5AD8" w:rsidRPr="00EA75BB" w:rsidRDefault="00FF5AD8" w:rsidP="00FF5AD8">
            <w:pPr>
              <w:pStyle w:val="23"/>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820" w:type="pct"/>
            <w:shd w:val="clear" w:color="auto" w:fill="auto"/>
            <w:vAlign w:val="center"/>
          </w:tcPr>
          <w:p w:rsidR="00FF5AD8" w:rsidRPr="00EA75BB" w:rsidRDefault="00FF5AD8" w:rsidP="00FF5AD8">
            <w:pPr>
              <w:pStyle w:val="31"/>
              <w:rPr>
                <w:rFonts w:hAnsi="細明體"/>
                <w:w w:val="100"/>
                <w:sz w:val="22"/>
                <w:szCs w:val="22"/>
              </w:rPr>
            </w:pPr>
            <w:r w:rsidRPr="00EA75BB">
              <w:rPr>
                <w:rFonts w:hAnsi="細明體"/>
                <w:noProof/>
                <w:w w:val="100"/>
                <w:sz w:val="22"/>
                <w:szCs w:val="22"/>
              </w:rPr>
              <w:t>1,133,156,000</w:t>
            </w:r>
          </w:p>
        </w:tc>
        <w:tc>
          <w:tcPr>
            <w:tcW w:w="820" w:type="pct"/>
            <w:shd w:val="clear" w:color="auto" w:fill="auto"/>
            <w:vAlign w:val="center"/>
          </w:tcPr>
          <w:p w:rsidR="00FF5AD8" w:rsidRPr="00EA75BB" w:rsidRDefault="00FF5AD8" w:rsidP="00FF5AD8">
            <w:pPr>
              <w:pStyle w:val="31"/>
              <w:rPr>
                <w:rFonts w:hAnsi="細明體"/>
                <w:w w:val="100"/>
                <w:sz w:val="22"/>
                <w:szCs w:val="22"/>
              </w:rPr>
            </w:pPr>
            <w:r w:rsidRPr="00EA75BB">
              <w:rPr>
                <w:rFonts w:hAnsi="細明體"/>
                <w:noProof/>
                <w:w w:val="100"/>
                <w:sz w:val="22"/>
                <w:szCs w:val="22"/>
              </w:rPr>
              <w:t>38,267,836</w:t>
            </w:r>
          </w:p>
        </w:tc>
        <w:tc>
          <w:tcPr>
            <w:tcW w:w="266" w:type="pct"/>
            <w:shd w:val="clear" w:color="auto" w:fill="auto"/>
            <w:vAlign w:val="center"/>
          </w:tcPr>
          <w:p w:rsidR="00FF5AD8" w:rsidRPr="00EA75BB" w:rsidRDefault="00FF5AD8" w:rsidP="00FF5AD8">
            <w:pPr>
              <w:pStyle w:val="31"/>
              <w:rPr>
                <w:rFonts w:hAnsi="細明體"/>
                <w:w w:val="100"/>
                <w:sz w:val="22"/>
                <w:szCs w:val="22"/>
              </w:rPr>
            </w:pPr>
            <w:r w:rsidRPr="00EA75BB">
              <w:rPr>
                <w:rFonts w:hAnsi="細明體"/>
                <w:noProof/>
                <w:w w:val="100"/>
                <w:sz w:val="22"/>
                <w:szCs w:val="22"/>
              </w:rPr>
              <w:t>3.38</w:t>
            </w:r>
          </w:p>
        </w:tc>
        <w:tc>
          <w:tcPr>
            <w:tcW w:w="2231" w:type="pct"/>
            <w:shd w:val="clear" w:color="auto" w:fill="auto"/>
            <w:vAlign w:val="center"/>
          </w:tcPr>
          <w:p w:rsidR="00FF5AD8" w:rsidRPr="00EA75BB" w:rsidRDefault="00FF5AD8" w:rsidP="00BA31DE">
            <w:pPr>
              <w:pStyle w:val="41"/>
              <w:ind w:left="16" w:right="16"/>
              <w:rPr>
                <w:rFonts w:hAnsi="標楷體"/>
                <w:w w:val="100"/>
                <w:sz w:val="22"/>
                <w:szCs w:val="22"/>
              </w:rPr>
            </w:pPr>
            <w:r w:rsidRPr="00EA75BB">
              <w:rPr>
                <w:rFonts w:hAnsi="標楷體" w:hint="eastAsia"/>
                <w:noProof/>
                <w:w w:val="100"/>
                <w:sz w:val="22"/>
                <w:szCs w:val="22"/>
              </w:rPr>
              <w:t>法院判決確定應收未收罰金罰鍰，尚待繼續收取。</w:t>
            </w: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臺灣橋頭地方檢察署</w:t>
            </w: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820" w:type="pct"/>
            <w:shd w:val="clear" w:color="auto" w:fill="auto"/>
            <w:vAlign w:val="center"/>
          </w:tcPr>
          <w:p w:rsidR="00920970" w:rsidRPr="00EA75BB" w:rsidRDefault="00920970" w:rsidP="00313D88">
            <w:pPr>
              <w:pStyle w:val="31"/>
              <w:rPr>
                <w:rFonts w:hAnsi="細明體"/>
                <w:b/>
                <w:w w:val="100"/>
                <w:sz w:val="22"/>
                <w:szCs w:val="22"/>
              </w:rPr>
            </w:pPr>
          </w:p>
        </w:tc>
        <w:tc>
          <w:tcPr>
            <w:tcW w:w="266" w:type="pct"/>
            <w:shd w:val="clear" w:color="auto" w:fill="auto"/>
            <w:vAlign w:val="center"/>
          </w:tcPr>
          <w:p w:rsidR="00920970" w:rsidRPr="00EA75BB" w:rsidRDefault="00920970" w:rsidP="00313D88">
            <w:pPr>
              <w:pStyle w:val="31"/>
              <w:rPr>
                <w:rFonts w:hAnsi="細明體"/>
                <w:b/>
                <w:w w:val="100"/>
                <w:sz w:val="22"/>
                <w:szCs w:val="22"/>
              </w:rPr>
            </w:pPr>
          </w:p>
        </w:tc>
        <w:tc>
          <w:tcPr>
            <w:tcW w:w="2231"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cantSplit/>
          <w:trHeight w:val="340"/>
        </w:trPr>
        <w:tc>
          <w:tcPr>
            <w:tcW w:w="863"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其他收入</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530,000</w:t>
            </w:r>
          </w:p>
        </w:tc>
        <w:tc>
          <w:tcPr>
            <w:tcW w:w="8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115,000</w:t>
            </w:r>
          </w:p>
        </w:tc>
        <w:tc>
          <w:tcPr>
            <w:tcW w:w="266"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21.70</w:t>
            </w:r>
          </w:p>
        </w:tc>
        <w:tc>
          <w:tcPr>
            <w:tcW w:w="2231"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被害人應返還之犯罪被害補償金，尚待繼續收取。</w:t>
            </w:r>
          </w:p>
        </w:tc>
      </w:tr>
    </w:tbl>
    <w:p w:rsidR="00920970" w:rsidRPr="00EA75BB" w:rsidRDefault="00920970" w:rsidP="00BC7095">
      <w:pPr>
        <w:pStyle w:val="afe"/>
      </w:pPr>
      <w:r w:rsidRPr="00EA75BB">
        <w:rPr>
          <w:rFonts w:hint="eastAsia"/>
        </w:rPr>
        <w:t>註</w:t>
      </w:r>
      <w:r w:rsidRPr="00EA75BB">
        <w:t>：</w:t>
      </w:r>
      <w:r w:rsidRPr="00EA75BB">
        <w:rPr>
          <w:rFonts w:hint="eastAsia"/>
        </w:rPr>
        <w:t>本表所列項目係指應收保留數達20％</w:t>
      </w:r>
      <w:r w:rsidRPr="00EA75BB">
        <w:t>，</w:t>
      </w:r>
      <w:r w:rsidRPr="00EA75BB">
        <w:rPr>
          <w:rFonts w:hint="eastAsia"/>
        </w:rPr>
        <w:t>或3千萬元以上者</w:t>
      </w:r>
      <w:r w:rsidRPr="00EA75BB">
        <w:t>。</w:t>
      </w:r>
    </w:p>
    <w:p w:rsidR="001A1C72" w:rsidRPr="00EA75BB" w:rsidRDefault="001A1C72" w:rsidP="00BC7095">
      <w:pPr>
        <w:pStyle w:val="af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000" w:firstRow="0" w:lastRow="0" w:firstColumn="0" w:lastColumn="0" w:noHBand="0" w:noVBand="0"/>
      </w:tblPr>
      <w:tblGrid>
        <w:gridCol w:w="3181"/>
        <w:gridCol w:w="2311"/>
        <w:gridCol w:w="2312"/>
        <w:gridCol w:w="1551"/>
        <w:gridCol w:w="1134"/>
        <w:gridCol w:w="9753"/>
      </w:tblGrid>
      <w:tr w:rsidR="00EA75BB" w:rsidRPr="00EA75BB" w:rsidTr="001A1C72">
        <w:trPr>
          <w:cantSplit/>
          <w:trHeight w:val="340"/>
          <w:tblHeader/>
        </w:trPr>
        <w:tc>
          <w:tcPr>
            <w:tcW w:w="5000" w:type="pct"/>
            <w:gridSpan w:val="6"/>
            <w:tcBorders>
              <w:top w:val="nil"/>
              <w:left w:val="nil"/>
              <w:right w:val="nil"/>
            </w:tcBorders>
            <w:vAlign w:val="center"/>
          </w:tcPr>
          <w:p w:rsidR="00920970" w:rsidRPr="00EA75BB" w:rsidRDefault="00920970" w:rsidP="00313D88">
            <w:pPr>
              <w:jc w:val="left"/>
              <w:rPr>
                <w:rFonts w:hAnsi="標楷體"/>
                <w:sz w:val="28"/>
                <w:szCs w:val="24"/>
              </w:rPr>
            </w:pPr>
            <w:r w:rsidRPr="00EA75BB">
              <w:rPr>
                <w:rFonts w:hAnsi="標楷體" w:hint="eastAsia"/>
                <w:sz w:val="28"/>
                <w:szCs w:val="24"/>
              </w:rPr>
              <w:t>2.</w:t>
            </w:r>
            <w:r w:rsidR="00B949D1" w:rsidRPr="00EA75BB">
              <w:rPr>
                <w:rFonts w:hAnsi="標楷體" w:hint="eastAsia"/>
                <w:sz w:val="28"/>
                <w:szCs w:val="24"/>
              </w:rPr>
              <w:t xml:space="preserve">　</w:t>
            </w:r>
            <w:r w:rsidRPr="00EA75BB">
              <w:rPr>
                <w:rFonts w:hAnsi="標楷體" w:hint="eastAsia"/>
                <w:sz w:val="28"/>
                <w:szCs w:val="24"/>
              </w:rPr>
              <w:t>112年度歲入超（短）收數簡明表</w:t>
            </w:r>
          </w:p>
          <w:p w:rsidR="00920970" w:rsidRPr="00EA75BB" w:rsidRDefault="00920970" w:rsidP="00313D88">
            <w:pPr>
              <w:pStyle w:val="af6"/>
              <w:ind w:left="48" w:right="48"/>
              <w:jc w:val="right"/>
              <w:rPr>
                <w:rFonts w:ascii="標楷體" w:hAnsi="標楷體"/>
                <w:sz w:val="22"/>
                <w:szCs w:val="22"/>
              </w:rPr>
            </w:pPr>
            <w:r w:rsidRPr="00EA75BB">
              <w:rPr>
                <w:rFonts w:ascii="標楷體" w:hAnsi="標楷體" w:hint="eastAsia"/>
                <w:sz w:val="24"/>
                <w:szCs w:val="24"/>
              </w:rPr>
              <w:t>單位</w:t>
            </w:r>
            <w:r w:rsidRPr="00EA75BB">
              <w:rPr>
                <w:rFonts w:ascii="標楷體" w:hAnsi="標楷體"/>
                <w:sz w:val="24"/>
                <w:szCs w:val="24"/>
              </w:rPr>
              <w:t>：</w:t>
            </w:r>
            <w:r w:rsidRPr="00EA75BB">
              <w:rPr>
                <w:rFonts w:ascii="標楷體" w:hAnsi="標楷體" w:hint="eastAsia"/>
                <w:sz w:val="24"/>
                <w:szCs w:val="24"/>
              </w:rPr>
              <w:t>新臺幣元</w:t>
            </w:r>
          </w:p>
        </w:tc>
      </w:tr>
      <w:tr w:rsidR="00EA75BB" w:rsidRPr="00EA75BB" w:rsidTr="001A1C72">
        <w:trPr>
          <w:cantSplit/>
          <w:trHeight w:val="340"/>
          <w:tblHeader/>
        </w:trPr>
        <w:tc>
          <w:tcPr>
            <w:tcW w:w="786" w:type="pct"/>
            <w:vMerge w:val="restart"/>
            <w:tcBorders>
              <w:left w:val="nil"/>
            </w:tcBorders>
            <w:vAlign w:val="center"/>
          </w:tcPr>
          <w:p w:rsidR="00920970" w:rsidRPr="00EA75BB" w:rsidRDefault="00920970" w:rsidP="00313D88">
            <w:pPr>
              <w:pStyle w:val="af6"/>
              <w:ind w:left="48" w:right="48"/>
              <w:rPr>
                <w:sz w:val="22"/>
                <w:szCs w:val="22"/>
              </w:rPr>
            </w:pPr>
            <w:r w:rsidRPr="00EA75BB">
              <w:rPr>
                <w:rFonts w:hint="eastAsia"/>
                <w:sz w:val="22"/>
                <w:szCs w:val="22"/>
              </w:rPr>
              <w:t>科目</w:t>
            </w:r>
          </w:p>
        </w:tc>
        <w:tc>
          <w:tcPr>
            <w:tcW w:w="571" w:type="pct"/>
            <w:vMerge w:val="restart"/>
            <w:vAlign w:val="center"/>
          </w:tcPr>
          <w:p w:rsidR="00920970" w:rsidRPr="00EA75BB" w:rsidRDefault="00920970" w:rsidP="00313D88">
            <w:pPr>
              <w:pStyle w:val="af6"/>
              <w:ind w:left="48" w:right="48"/>
              <w:rPr>
                <w:sz w:val="22"/>
                <w:szCs w:val="22"/>
              </w:rPr>
            </w:pPr>
            <w:r w:rsidRPr="00EA75BB">
              <w:rPr>
                <w:rFonts w:hint="eastAsia"/>
                <w:sz w:val="22"/>
                <w:szCs w:val="22"/>
              </w:rPr>
              <w:t>預算數</w:t>
            </w:r>
          </w:p>
        </w:tc>
        <w:tc>
          <w:tcPr>
            <w:tcW w:w="571" w:type="pct"/>
            <w:vMerge w:val="restart"/>
            <w:vAlign w:val="center"/>
          </w:tcPr>
          <w:p w:rsidR="00920970" w:rsidRPr="00EA75BB" w:rsidRDefault="00920970" w:rsidP="00313D88">
            <w:pPr>
              <w:pStyle w:val="af6"/>
              <w:ind w:leftChars="0" w:left="0" w:rightChars="20" w:right="32"/>
              <w:rPr>
                <w:spacing w:val="-20"/>
                <w:sz w:val="22"/>
                <w:szCs w:val="22"/>
              </w:rPr>
            </w:pPr>
            <w:r w:rsidRPr="00EA75BB">
              <w:rPr>
                <w:rFonts w:hint="eastAsia"/>
                <w:spacing w:val="-20"/>
                <w:sz w:val="22"/>
                <w:szCs w:val="22"/>
              </w:rPr>
              <w:t>決算審定數</w:t>
            </w:r>
          </w:p>
        </w:tc>
        <w:tc>
          <w:tcPr>
            <w:tcW w:w="663" w:type="pct"/>
            <w:gridSpan w:val="2"/>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超（短）收數</w:t>
            </w:r>
          </w:p>
        </w:tc>
        <w:tc>
          <w:tcPr>
            <w:tcW w:w="2409" w:type="pct"/>
            <w:vMerge w:val="restart"/>
            <w:tcBorders>
              <w:right w:val="nil"/>
            </w:tcBorders>
            <w:vAlign w:val="center"/>
          </w:tcPr>
          <w:p w:rsidR="00920970" w:rsidRPr="00EA75BB" w:rsidRDefault="00920970" w:rsidP="00313D88">
            <w:pPr>
              <w:pStyle w:val="af6"/>
              <w:ind w:left="48" w:right="48"/>
              <w:rPr>
                <w:sz w:val="22"/>
                <w:szCs w:val="22"/>
              </w:rPr>
            </w:pPr>
            <w:r w:rsidRPr="00EA75BB">
              <w:rPr>
                <w:rFonts w:hint="eastAsia"/>
                <w:sz w:val="22"/>
                <w:szCs w:val="22"/>
              </w:rPr>
              <w:t>原因分析</w:t>
            </w:r>
          </w:p>
        </w:tc>
      </w:tr>
      <w:tr w:rsidR="00EA75BB" w:rsidRPr="00EA75BB" w:rsidTr="001A1C72">
        <w:trPr>
          <w:cantSplit/>
          <w:trHeight w:val="340"/>
          <w:tblHeader/>
        </w:trPr>
        <w:tc>
          <w:tcPr>
            <w:tcW w:w="786" w:type="pct"/>
            <w:vMerge/>
            <w:tcBorders>
              <w:left w:val="nil"/>
              <w:bottom w:val="single" w:sz="4" w:space="0" w:color="auto"/>
            </w:tcBorders>
            <w:vAlign w:val="center"/>
          </w:tcPr>
          <w:p w:rsidR="00920970" w:rsidRPr="00EA75BB" w:rsidRDefault="00920970" w:rsidP="00313D88">
            <w:pPr>
              <w:jc w:val="center"/>
              <w:rPr>
                <w:sz w:val="22"/>
                <w:szCs w:val="22"/>
              </w:rPr>
            </w:pPr>
          </w:p>
        </w:tc>
        <w:tc>
          <w:tcPr>
            <w:tcW w:w="571" w:type="pct"/>
            <w:vMerge/>
            <w:tcBorders>
              <w:bottom w:val="single" w:sz="4" w:space="0" w:color="auto"/>
            </w:tcBorders>
            <w:vAlign w:val="center"/>
          </w:tcPr>
          <w:p w:rsidR="00920970" w:rsidRPr="00EA75BB" w:rsidRDefault="00920970" w:rsidP="00313D88">
            <w:pPr>
              <w:jc w:val="center"/>
              <w:rPr>
                <w:sz w:val="22"/>
                <w:szCs w:val="22"/>
              </w:rPr>
            </w:pPr>
          </w:p>
        </w:tc>
        <w:tc>
          <w:tcPr>
            <w:tcW w:w="571" w:type="pct"/>
            <w:vMerge/>
            <w:tcBorders>
              <w:bottom w:val="single" w:sz="4" w:space="0" w:color="auto"/>
            </w:tcBorders>
            <w:vAlign w:val="center"/>
          </w:tcPr>
          <w:p w:rsidR="00920970" w:rsidRPr="00EA75BB" w:rsidRDefault="00920970" w:rsidP="00313D88">
            <w:pPr>
              <w:jc w:val="center"/>
              <w:rPr>
                <w:sz w:val="22"/>
                <w:szCs w:val="22"/>
              </w:rPr>
            </w:pPr>
          </w:p>
        </w:tc>
        <w:tc>
          <w:tcPr>
            <w:tcW w:w="383"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金額</w:t>
            </w:r>
          </w:p>
        </w:tc>
        <w:tc>
          <w:tcPr>
            <w:tcW w:w="280"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w:t>
            </w:r>
          </w:p>
        </w:tc>
        <w:tc>
          <w:tcPr>
            <w:tcW w:w="2409" w:type="pct"/>
            <w:vMerge/>
            <w:tcBorders>
              <w:bottom w:val="single" w:sz="4" w:space="0" w:color="auto"/>
              <w:right w:val="nil"/>
            </w:tcBorders>
            <w:vAlign w:val="center"/>
          </w:tcPr>
          <w:p w:rsidR="00920970" w:rsidRPr="00EA75BB" w:rsidRDefault="00920970" w:rsidP="00313D88">
            <w:pPr>
              <w:jc w:val="center"/>
              <w:rPr>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法務部</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1,192,000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2,420,820</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1,228,820</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103.09</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國家賠償求償收入及廠商違約賠償收入較預計增加。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廉政署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18,148,000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6,904,117</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- 11,243,883</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- 61.96</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違反公職人員財產申報法及利益衝突迴避法案件之罰鍰收入較預計減少。</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矯正署及所屬</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187,490,000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123,482,623</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- 64,007,377</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- 34.14</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受戒治、勒戒人應繳納之戒治、勒戒費</w:t>
            </w:r>
            <w:r w:rsidR="00FF5AD8" w:rsidRPr="00EA75BB">
              <w:rPr>
                <w:rFonts w:hAnsi="標楷體" w:hint="eastAsia"/>
                <w:noProof/>
                <w:w w:val="100"/>
                <w:sz w:val="22"/>
                <w:szCs w:val="22"/>
              </w:rPr>
              <w:t>收入</w:t>
            </w:r>
            <w:r w:rsidRPr="00EA75BB">
              <w:rPr>
                <w:rFonts w:hAnsi="標楷體" w:hint="eastAsia"/>
                <w:noProof/>
                <w:w w:val="100"/>
                <w:sz w:val="22"/>
                <w:szCs w:val="22"/>
              </w:rPr>
              <w:t>較預計減少。</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行政執行署及所屬</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財產收入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3,059,000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6,620,210</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3,561,210</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116.42</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利息收入較預計增加。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3,644,000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1,360,413</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- 2,283,587</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- 62.67</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執行費收入較預計減少。</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最高檢察署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hint="eastAsia"/>
                <w:noProof/>
                <w:w w:val="100"/>
                <w:sz w:val="22"/>
                <w:szCs w:val="22"/>
              </w:rPr>
              <w:t>－</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1,012,201</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1,012,201</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w:t>
            </w:r>
          </w:p>
        </w:tc>
        <w:tc>
          <w:tcPr>
            <w:tcW w:w="2409" w:type="pct"/>
            <w:shd w:val="clear" w:color="auto" w:fill="auto"/>
            <w:vAlign w:val="center"/>
          </w:tcPr>
          <w:p w:rsidR="00920970" w:rsidRPr="00EA75BB" w:rsidRDefault="00920970" w:rsidP="00C42292">
            <w:pPr>
              <w:pStyle w:val="41"/>
              <w:rPr>
                <w:rFonts w:hAnsi="標楷體"/>
                <w:w w:val="100"/>
                <w:sz w:val="22"/>
                <w:szCs w:val="22"/>
              </w:rPr>
            </w:pPr>
            <w:r w:rsidRPr="00EA75BB">
              <w:rPr>
                <w:rFonts w:hAnsi="標楷體" w:hint="eastAsia"/>
                <w:noProof/>
                <w:w w:val="100"/>
                <w:sz w:val="22"/>
                <w:szCs w:val="22"/>
              </w:rPr>
              <w:t>沒入刑事保證金</w:t>
            </w:r>
            <w:r w:rsidR="00FD51F8" w:rsidRPr="00EA75BB">
              <w:rPr>
                <w:rFonts w:hAnsi="標楷體" w:hint="eastAsia"/>
                <w:noProof/>
                <w:w w:val="100"/>
                <w:sz w:val="22"/>
                <w:szCs w:val="22"/>
              </w:rPr>
              <w:t>收入</w:t>
            </w:r>
            <w:r w:rsidRPr="00EA75BB">
              <w:rPr>
                <w:rFonts w:hAnsi="標楷體" w:hint="eastAsia"/>
                <w:noProof/>
                <w:w w:val="100"/>
                <w:sz w:val="22"/>
                <w:szCs w:val="22"/>
              </w:rPr>
              <w:t>。</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臺灣高等檢察署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1,140,000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3,339,167</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2,199,167</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192.91</w:t>
            </w:r>
          </w:p>
        </w:tc>
        <w:tc>
          <w:tcPr>
            <w:tcW w:w="2409" w:type="pct"/>
            <w:shd w:val="clear" w:color="auto" w:fill="auto"/>
            <w:vAlign w:val="center"/>
          </w:tcPr>
          <w:p w:rsidR="00920970" w:rsidRPr="00EA75BB" w:rsidRDefault="00BA31DE" w:rsidP="00313D88">
            <w:pPr>
              <w:pStyle w:val="41"/>
              <w:rPr>
                <w:rFonts w:hAnsi="標楷體"/>
                <w:w w:val="100"/>
                <w:sz w:val="22"/>
                <w:szCs w:val="22"/>
              </w:rPr>
            </w:pPr>
            <w:r w:rsidRPr="00EA75BB">
              <w:rPr>
                <w:rFonts w:hAnsi="標楷體" w:hint="eastAsia"/>
                <w:w w:val="100"/>
                <w:sz w:val="22"/>
                <w:szCs w:val="22"/>
              </w:rPr>
              <w:t>違法沒入金收入較預計增加。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臺灣高等檢察署高雄檢察分署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2,317,000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5,425,942</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3,108,942</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134.18</w:t>
            </w:r>
          </w:p>
        </w:tc>
        <w:tc>
          <w:tcPr>
            <w:tcW w:w="2409" w:type="pct"/>
            <w:shd w:val="clear" w:color="auto" w:fill="auto"/>
            <w:vAlign w:val="center"/>
          </w:tcPr>
          <w:p w:rsidR="00920970" w:rsidRPr="00EA75BB" w:rsidRDefault="00C51B04" w:rsidP="00313D88">
            <w:pPr>
              <w:pStyle w:val="41"/>
              <w:rPr>
                <w:rFonts w:hAnsi="標楷體"/>
                <w:w w:val="100"/>
                <w:sz w:val="22"/>
                <w:szCs w:val="22"/>
              </w:rPr>
            </w:pPr>
            <w:r w:rsidRPr="00EA75BB">
              <w:rPr>
                <w:rFonts w:hAnsi="標楷體" w:hint="eastAsia"/>
                <w:noProof/>
                <w:w w:val="100"/>
                <w:sz w:val="22"/>
                <w:szCs w:val="22"/>
              </w:rPr>
              <w:t>違法罰金及沒入金收入較預計增加。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臺灣臺北地方檢察署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901,764,000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5,536,104,702</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4,634,340,702</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513.92</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違法沒入金及協商認罪判決金</w:t>
            </w:r>
            <w:r w:rsidR="00B75CCB" w:rsidRPr="00EA75BB">
              <w:rPr>
                <w:rFonts w:hAnsi="標楷體" w:hint="eastAsia"/>
                <w:noProof/>
                <w:w w:val="100"/>
                <w:sz w:val="22"/>
                <w:szCs w:val="22"/>
              </w:rPr>
              <w:t>收入</w:t>
            </w:r>
            <w:r w:rsidRPr="00EA75BB">
              <w:rPr>
                <w:rFonts w:hAnsi="標楷體" w:hint="eastAsia"/>
                <w:noProof/>
                <w:w w:val="100"/>
                <w:sz w:val="22"/>
                <w:szCs w:val="22"/>
              </w:rPr>
              <w:t>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30,944,000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50,043,959</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19,099,959</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61.72</w:t>
            </w:r>
          </w:p>
        </w:tc>
        <w:tc>
          <w:tcPr>
            <w:tcW w:w="2409" w:type="pct"/>
            <w:shd w:val="clear" w:color="auto" w:fill="auto"/>
            <w:vAlign w:val="center"/>
          </w:tcPr>
          <w:p w:rsidR="00920970" w:rsidRPr="00EA75BB" w:rsidRDefault="00920970" w:rsidP="00BA31DE">
            <w:pPr>
              <w:pStyle w:val="41"/>
              <w:rPr>
                <w:rFonts w:hAnsi="標楷體"/>
                <w:w w:val="100"/>
                <w:sz w:val="22"/>
                <w:szCs w:val="22"/>
              </w:rPr>
            </w:pPr>
            <w:r w:rsidRPr="00EA75BB">
              <w:rPr>
                <w:rFonts w:hAnsi="標楷體" w:hint="eastAsia"/>
                <w:noProof/>
                <w:w w:val="100"/>
                <w:sz w:val="22"/>
                <w:szCs w:val="22"/>
              </w:rPr>
              <w:t>清理繳庫之贓證物款較預計增加。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臺灣士林地方檢察署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392,428,000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360,608,411</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- 31,819,589</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- 8.11</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臺灣新北地方檢察署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922,399,000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745,673,686</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- 176,725,314</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- 19.16</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12,133,000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17,587,382</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5,454,382</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44.95</w:t>
            </w:r>
          </w:p>
        </w:tc>
        <w:tc>
          <w:tcPr>
            <w:tcW w:w="2409" w:type="pct"/>
            <w:shd w:val="clear" w:color="auto" w:fill="auto"/>
            <w:vAlign w:val="center"/>
          </w:tcPr>
          <w:p w:rsidR="00920970" w:rsidRPr="00EA75BB" w:rsidRDefault="00920970" w:rsidP="00BA31DE">
            <w:pPr>
              <w:pStyle w:val="41"/>
              <w:rPr>
                <w:rFonts w:hAnsi="標楷體"/>
                <w:w w:val="100"/>
                <w:sz w:val="22"/>
                <w:szCs w:val="22"/>
              </w:rPr>
            </w:pPr>
            <w:r w:rsidRPr="00EA75BB">
              <w:rPr>
                <w:rFonts w:hAnsi="標楷體" w:hint="eastAsia"/>
                <w:noProof/>
                <w:w w:val="100"/>
                <w:sz w:val="22"/>
                <w:szCs w:val="22"/>
              </w:rPr>
              <w:t>清理繳庫之贓證物款較預計增加。</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臺灣桃園地方檢察署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1,133,156,000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923,296,764</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- 209,859,236</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- 18.52</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1A1C72">
        <w:tblPrEx>
          <w:tblBorders>
            <w:left w:val="none" w:sz="0" w:space="0" w:color="auto"/>
            <w:right w:val="none" w:sz="0" w:space="0" w:color="auto"/>
            <w:insideH w:val="none" w:sz="0" w:space="0" w:color="auto"/>
          </w:tblBorders>
        </w:tblPrEx>
        <w:trPr>
          <w:trHeight w:val="340"/>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11,311,000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18,030,114</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6,719,114</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59.40</w:t>
            </w:r>
          </w:p>
        </w:tc>
        <w:tc>
          <w:tcPr>
            <w:tcW w:w="2409" w:type="pct"/>
            <w:shd w:val="clear" w:color="auto" w:fill="auto"/>
            <w:vAlign w:val="center"/>
          </w:tcPr>
          <w:p w:rsidR="00920970" w:rsidRPr="00EA75BB" w:rsidRDefault="00BA31DE" w:rsidP="00BA31DE">
            <w:pPr>
              <w:pStyle w:val="41"/>
              <w:rPr>
                <w:rFonts w:hAnsi="標楷體"/>
                <w:w w:val="100"/>
                <w:sz w:val="22"/>
                <w:szCs w:val="22"/>
              </w:rPr>
            </w:pPr>
            <w:r w:rsidRPr="00EA75BB">
              <w:rPr>
                <w:rFonts w:hAnsi="標楷體" w:hint="eastAsia"/>
                <w:noProof/>
                <w:w w:val="100"/>
                <w:sz w:val="22"/>
                <w:szCs w:val="22"/>
              </w:rPr>
              <w:t>清理繳庫之刑事保證金及</w:t>
            </w:r>
            <w:r w:rsidR="00920970" w:rsidRPr="00EA75BB">
              <w:rPr>
                <w:rFonts w:hAnsi="標楷體" w:hint="eastAsia"/>
                <w:noProof/>
                <w:w w:val="100"/>
                <w:sz w:val="22"/>
                <w:szCs w:val="22"/>
              </w:rPr>
              <w:t>贓證物款較預計增加。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lastRenderedPageBreak/>
              <w:t>臺灣苗栗地方檢察署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241,864,000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171,766,549</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- 70,097,451</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- 28.98</w:t>
            </w:r>
          </w:p>
        </w:tc>
        <w:tc>
          <w:tcPr>
            <w:tcW w:w="2409" w:type="pct"/>
            <w:shd w:val="clear" w:color="auto" w:fill="auto"/>
            <w:vAlign w:val="center"/>
          </w:tcPr>
          <w:p w:rsidR="00920970" w:rsidRPr="00EA75BB" w:rsidRDefault="00865BF6" w:rsidP="00BA31DE">
            <w:pPr>
              <w:pStyle w:val="41"/>
              <w:rPr>
                <w:rFonts w:hAnsi="標楷體"/>
                <w:w w:val="100"/>
                <w:sz w:val="22"/>
                <w:szCs w:val="22"/>
              </w:rPr>
            </w:pPr>
            <w:r w:rsidRPr="00EA75BB">
              <w:rPr>
                <w:rFonts w:hAnsi="標楷體" w:hint="eastAsia"/>
                <w:noProof/>
                <w:w w:val="100"/>
                <w:sz w:val="22"/>
                <w:szCs w:val="22"/>
              </w:rPr>
              <w:t>違法罰金</w:t>
            </w:r>
            <w:r w:rsidR="00920970" w:rsidRPr="00EA75BB">
              <w:rPr>
                <w:rFonts w:hAnsi="標楷體" w:hint="eastAsia"/>
                <w:noProof/>
                <w:w w:val="100"/>
                <w:sz w:val="22"/>
                <w:szCs w:val="22"/>
              </w:rPr>
              <w:t>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臺灣臺中地方檢察署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1,333,232,000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1,128,515,699</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- 204,716,301</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- 15.35</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12,053,000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18,664,949</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6,611,949</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54.86</w:t>
            </w:r>
          </w:p>
        </w:tc>
        <w:tc>
          <w:tcPr>
            <w:tcW w:w="2409" w:type="pct"/>
            <w:shd w:val="clear" w:color="auto" w:fill="auto"/>
            <w:vAlign w:val="center"/>
          </w:tcPr>
          <w:p w:rsidR="00920970" w:rsidRPr="00EA75BB" w:rsidRDefault="00920970" w:rsidP="00BA31DE">
            <w:pPr>
              <w:pStyle w:val="41"/>
              <w:rPr>
                <w:rFonts w:hAnsi="標楷體"/>
                <w:w w:val="100"/>
                <w:sz w:val="22"/>
                <w:szCs w:val="22"/>
              </w:rPr>
            </w:pPr>
            <w:r w:rsidRPr="00EA75BB">
              <w:rPr>
                <w:rFonts w:hAnsi="標楷體" w:hint="eastAsia"/>
                <w:noProof/>
                <w:w w:val="100"/>
                <w:sz w:val="22"/>
                <w:szCs w:val="22"/>
              </w:rPr>
              <w:t>清理繳庫之贓證物款較預計增加。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臺灣彰化地方檢察署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1,496,000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4,243,993</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2,747,993</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183.69</w:t>
            </w:r>
          </w:p>
        </w:tc>
        <w:tc>
          <w:tcPr>
            <w:tcW w:w="2409" w:type="pct"/>
            <w:shd w:val="clear" w:color="auto" w:fill="auto"/>
            <w:vAlign w:val="center"/>
          </w:tcPr>
          <w:p w:rsidR="00920970" w:rsidRPr="00EA75BB" w:rsidRDefault="00920970" w:rsidP="00BA31DE">
            <w:pPr>
              <w:pStyle w:val="41"/>
              <w:rPr>
                <w:rFonts w:hAnsi="標楷體"/>
                <w:w w:val="100"/>
                <w:sz w:val="22"/>
                <w:szCs w:val="22"/>
              </w:rPr>
            </w:pPr>
            <w:r w:rsidRPr="00EA75BB">
              <w:rPr>
                <w:rFonts w:hAnsi="標楷體" w:hint="eastAsia"/>
                <w:noProof/>
                <w:w w:val="100"/>
                <w:sz w:val="22"/>
                <w:szCs w:val="22"/>
              </w:rPr>
              <w:t>清理繳庫之贓證物款較預計增加。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臺灣雲林地方檢察署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271,019,000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207,437,755</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- 63,581,245</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- 23.46</w:t>
            </w:r>
          </w:p>
        </w:tc>
        <w:tc>
          <w:tcPr>
            <w:tcW w:w="2409" w:type="pct"/>
            <w:shd w:val="clear" w:color="auto" w:fill="auto"/>
            <w:vAlign w:val="center"/>
          </w:tcPr>
          <w:p w:rsidR="00920970" w:rsidRPr="00EA75BB" w:rsidRDefault="00920970" w:rsidP="00BA31DE">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臺灣嘉義地方檢察署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327,676,000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392,312,787</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64,636,787</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19.73</w:t>
            </w:r>
          </w:p>
        </w:tc>
        <w:tc>
          <w:tcPr>
            <w:tcW w:w="2409" w:type="pct"/>
            <w:shd w:val="clear" w:color="auto" w:fill="auto"/>
            <w:vAlign w:val="center"/>
          </w:tcPr>
          <w:p w:rsidR="00920970" w:rsidRPr="00EA75BB" w:rsidRDefault="00C51B04" w:rsidP="00313D88">
            <w:pPr>
              <w:pStyle w:val="41"/>
              <w:rPr>
                <w:rFonts w:hAnsi="標楷體"/>
                <w:w w:val="100"/>
                <w:sz w:val="22"/>
                <w:szCs w:val="22"/>
              </w:rPr>
            </w:pPr>
            <w:r w:rsidRPr="00EA75BB">
              <w:rPr>
                <w:rFonts w:hAnsi="標楷體" w:hint="eastAsia"/>
                <w:noProof/>
                <w:w w:val="100"/>
                <w:sz w:val="22"/>
                <w:szCs w:val="22"/>
              </w:rPr>
              <w:t>違法沒入金及緩刑判決金收入較預計增加。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臺灣臺南地方檢察署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709,406,000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809,940,115</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100,534,115</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14.17</w:t>
            </w:r>
          </w:p>
        </w:tc>
        <w:tc>
          <w:tcPr>
            <w:tcW w:w="2409" w:type="pct"/>
            <w:shd w:val="clear" w:color="auto" w:fill="auto"/>
            <w:vAlign w:val="center"/>
          </w:tcPr>
          <w:p w:rsidR="00C51B04" w:rsidRPr="00EA75BB" w:rsidRDefault="00920970" w:rsidP="00313D88">
            <w:pPr>
              <w:pStyle w:val="41"/>
              <w:rPr>
                <w:rFonts w:hAnsi="標楷體"/>
                <w:noProof/>
                <w:w w:val="100"/>
                <w:sz w:val="22"/>
                <w:szCs w:val="22"/>
              </w:rPr>
            </w:pPr>
            <w:r w:rsidRPr="00EA75BB">
              <w:rPr>
                <w:rFonts w:hAnsi="標楷體" w:hint="eastAsia"/>
                <w:noProof/>
                <w:w w:val="100"/>
                <w:sz w:val="22"/>
                <w:szCs w:val="22"/>
              </w:rPr>
              <w:t>違法沒入金收入較預計增加。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臺灣橋頭地方檢察署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432,778,000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366,882,257</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- 65,895,743</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- 15.23</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530,000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1,656,116</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1,126,116</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212.47</w:t>
            </w:r>
          </w:p>
        </w:tc>
        <w:tc>
          <w:tcPr>
            <w:tcW w:w="2409" w:type="pct"/>
            <w:shd w:val="clear" w:color="auto" w:fill="auto"/>
            <w:vAlign w:val="center"/>
          </w:tcPr>
          <w:p w:rsidR="00920970" w:rsidRPr="00EA75BB" w:rsidRDefault="00D3778D" w:rsidP="00BA31DE">
            <w:pPr>
              <w:pStyle w:val="41"/>
              <w:rPr>
                <w:rFonts w:hAnsi="標楷體"/>
                <w:w w:val="100"/>
                <w:sz w:val="22"/>
                <w:szCs w:val="22"/>
              </w:rPr>
            </w:pPr>
            <w:r w:rsidRPr="00EA75BB">
              <w:rPr>
                <w:rFonts w:hAnsi="標楷體" w:hint="eastAsia"/>
                <w:noProof/>
                <w:w w:val="100"/>
                <w:sz w:val="22"/>
                <w:szCs w:val="22"/>
              </w:rPr>
              <w:t>清理繳庫之贓證物款較預計增加。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臺灣高雄地方檢察署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749,059,000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523,413,234</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- 225,645,766</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- 30.12</w:t>
            </w:r>
          </w:p>
        </w:tc>
        <w:tc>
          <w:tcPr>
            <w:tcW w:w="2409" w:type="pct"/>
            <w:shd w:val="clear" w:color="auto" w:fill="auto"/>
            <w:vAlign w:val="center"/>
          </w:tcPr>
          <w:p w:rsidR="00920970" w:rsidRPr="00EA75BB" w:rsidRDefault="00920970" w:rsidP="009E5BED">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159,906,000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201,308,385</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41,402,385</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25.89</w:t>
            </w:r>
          </w:p>
        </w:tc>
        <w:tc>
          <w:tcPr>
            <w:tcW w:w="2409" w:type="pct"/>
            <w:shd w:val="clear" w:color="auto" w:fill="auto"/>
            <w:vAlign w:val="center"/>
          </w:tcPr>
          <w:p w:rsidR="00920970" w:rsidRPr="00EA75BB" w:rsidRDefault="00920970" w:rsidP="00D3778D">
            <w:pPr>
              <w:pStyle w:val="41"/>
              <w:rPr>
                <w:rFonts w:hAnsi="標楷體"/>
                <w:w w:val="100"/>
                <w:sz w:val="22"/>
                <w:szCs w:val="22"/>
              </w:rPr>
            </w:pPr>
            <w:r w:rsidRPr="00EA75BB">
              <w:rPr>
                <w:rFonts w:hAnsi="標楷體" w:hint="eastAsia"/>
                <w:noProof/>
                <w:w w:val="100"/>
                <w:sz w:val="22"/>
                <w:szCs w:val="22"/>
              </w:rPr>
              <w:t>清理繳庫之</w:t>
            </w:r>
            <w:r w:rsidR="00D3778D" w:rsidRPr="00EA75BB">
              <w:rPr>
                <w:rFonts w:hAnsi="標楷體" w:hint="eastAsia"/>
                <w:noProof/>
                <w:w w:val="100"/>
                <w:sz w:val="22"/>
                <w:szCs w:val="22"/>
              </w:rPr>
              <w:t>贓證物款及</w:t>
            </w:r>
            <w:r w:rsidRPr="00EA75BB">
              <w:rPr>
                <w:rFonts w:hAnsi="標楷體" w:hint="eastAsia"/>
                <w:noProof/>
                <w:w w:val="100"/>
                <w:sz w:val="22"/>
                <w:szCs w:val="22"/>
              </w:rPr>
              <w:t>刑事保證金較預計增加。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臺灣屏東地方檢察署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395,327,000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328,454,841</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- 66,872,159</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- 16.92</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其他收入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665,000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2,538,128</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1,873,128</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281.67</w:t>
            </w:r>
          </w:p>
        </w:tc>
        <w:tc>
          <w:tcPr>
            <w:tcW w:w="2409" w:type="pct"/>
            <w:shd w:val="clear" w:color="auto" w:fill="auto"/>
            <w:vAlign w:val="center"/>
          </w:tcPr>
          <w:p w:rsidR="00920970" w:rsidRPr="00EA75BB" w:rsidRDefault="009E5BED" w:rsidP="009E5BED">
            <w:pPr>
              <w:pStyle w:val="41"/>
              <w:rPr>
                <w:rFonts w:hAnsi="標楷體"/>
                <w:w w:val="100"/>
                <w:sz w:val="22"/>
                <w:szCs w:val="22"/>
              </w:rPr>
            </w:pPr>
            <w:r w:rsidRPr="00EA75BB">
              <w:rPr>
                <w:rFonts w:hAnsi="標楷體" w:hint="eastAsia"/>
                <w:noProof/>
                <w:w w:val="100"/>
                <w:sz w:val="22"/>
                <w:szCs w:val="22"/>
              </w:rPr>
              <w:t>收回以前年度被害人應返還之犯罪被害補償金及</w:t>
            </w:r>
            <w:r w:rsidR="00D3778D" w:rsidRPr="00EA75BB">
              <w:rPr>
                <w:rFonts w:hAnsi="標楷體" w:hint="eastAsia"/>
                <w:noProof/>
                <w:w w:val="100"/>
                <w:sz w:val="22"/>
                <w:szCs w:val="22"/>
              </w:rPr>
              <w:t>裁判費</w:t>
            </w:r>
            <w:r w:rsidR="00920970" w:rsidRPr="00EA75BB">
              <w:rPr>
                <w:rFonts w:hAnsi="標楷體" w:hint="eastAsia"/>
                <w:noProof/>
                <w:w w:val="100"/>
                <w:sz w:val="22"/>
                <w:szCs w:val="22"/>
              </w:rPr>
              <w:t>較預計增加。</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highlight w:val="yellow"/>
              </w:rPr>
            </w:pPr>
            <w:r w:rsidRPr="00EA75BB">
              <w:rPr>
                <w:rFonts w:hAnsi="標楷體" w:hint="eastAsia"/>
                <w:noProof/>
                <w:sz w:val="22"/>
                <w:szCs w:val="22"/>
              </w:rPr>
              <w:t>臺灣臺東地方檢察署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118,271,000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91,828,144</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- 26,442,856</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- 22.36</w:t>
            </w:r>
          </w:p>
        </w:tc>
        <w:tc>
          <w:tcPr>
            <w:tcW w:w="2409" w:type="pct"/>
            <w:shd w:val="clear" w:color="auto" w:fill="auto"/>
            <w:vAlign w:val="center"/>
          </w:tcPr>
          <w:p w:rsidR="00920970" w:rsidRPr="00EA75BB" w:rsidRDefault="00B258B6" w:rsidP="009E5BED">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臺灣花蓮地方檢察署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163,357,000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129,308,568</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- 34,048,432</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- 20.84</w:t>
            </w:r>
          </w:p>
        </w:tc>
        <w:tc>
          <w:tcPr>
            <w:tcW w:w="240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臺灣宜蘭地方檢察署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206,508,000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133,222,186</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- 73,285,814</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- 35.49</w:t>
            </w:r>
          </w:p>
        </w:tc>
        <w:tc>
          <w:tcPr>
            <w:tcW w:w="2409" w:type="pct"/>
            <w:shd w:val="clear" w:color="auto" w:fill="auto"/>
            <w:vAlign w:val="center"/>
          </w:tcPr>
          <w:p w:rsidR="00920970" w:rsidRPr="00EA75BB" w:rsidRDefault="009E5BED" w:rsidP="002B3823">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臺灣基隆地方檢察署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163,270,000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114,707,344</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- 48,562,656</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- 29.74</w:t>
            </w:r>
          </w:p>
        </w:tc>
        <w:tc>
          <w:tcPr>
            <w:tcW w:w="2409" w:type="pct"/>
            <w:shd w:val="clear" w:color="auto" w:fill="auto"/>
            <w:vAlign w:val="center"/>
          </w:tcPr>
          <w:p w:rsidR="00920970" w:rsidRPr="00EA75BB" w:rsidRDefault="009E5BED" w:rsidP="00313D88">
            <w:pPr>
              <w:pStyle w:val="41"/>
              <w:rPr>
                <w:rFonts w:hAnsi="標楷體"/>
                <w:w w:val="100"/>
                <w:sz w:val="22"/>
                <w:szCs w:val="22"/>
              </w:rPr>
            </w:pPr>
            <w:r w:rsidRPr="00EA75BB">
              <w:rPr>
                <w:rFonts w:hAnsi="標楷體" w:hint="eastAsia"/>
                <w:noProof/>
                <w:w w:val="100"/>
                <w:sz w:val="22"/>
                <w:szCs w:val="22"/>
              </w:rPr>
              <w:t>違法罰金收入較預計減少。</w:t>
            </w: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rPr>
                <w:rFonts w:ascii="標楷體" w:hAnsi="標楷體"/>
                <w:sz w:val="22"/>
                <w:szCs w:val="22"/>
              </w:rPr>
            </w:pPr>
            <w:r w:rsidRPr="00EA75BB">
              <w:rPr>
                <w:rFonts w:hAnsi="標楷體" w:hint="eastAsia"/>
                <w:noProof/>
                <w:sz w:val="22"/>
                <w:szCs w:val="22"/>
              </w:rPr>
              <w:t>福建連江地方檢察署</w:t>
            </w: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571" w:type="pct"/>
            <w:shd w:val="clear" w:color="auto" w:fill="auto"/>
            <w:vAlign w:val="center"/>
          </w:tcPr>
          <w:p w:rsidR="00920970" w:rsidRPr="00EA75BB" w:rsidRDefault="00920970" w:rsidP="00313D88">
            <w:pPr>
              <w:pStyle w:val="31"/>
              <w:rPr>
                <w:rFonts w:hAnsi="細明體"/>
                <w:b/>
                <w:w w:val="100"/>
                <w:sz w:val="22"/>
                <w:szCs w:val="22"/>
              </w:rPr>
            </w:pPr>
          </w:p>
        </w:tc>
        <w:tc>
          <w:tcPr>
            <w:tcW w:w="383" w:type="pct"/>
            <w:shd w:val="clear" w:color="auto" w:fill="auto"/>
            <w:vAlign w:val="center"/>
          </w:tcPr>
          <w:p w:rsidR="00920970" w:rsidRPr="00EA75BB" w:rsidRDefault="00920970" w:rsidP="00313D88">
            <w:pPr>
              <w:pStyle w:val="31"/>
              <w:rPr>
                <w:rFonts w:hAnsi="細明體"/>
                <w:b/>
                <w:w w:val="100"/>
                <w:sz w:val="22"/>
                <w:szCs w:val="22"/>
              </w:rPr>
            </w:pPr>
          </w:p>
        </w:tc>
        <w:tc>
          <w:tcPr>
            <w:tcW w:w="280" w:type="pct"/>
            <w:shd w:val="clear" w:color="auto" w:fill="auto"/>
            <w:vAlign w:val="center"/>
          </w:tcPr>
          <w:p w:rsidR="00920970" w:rsidRPr="00EA75BB" w:rsidRDefault="00920970" w:rsidP="00313D88">
            <w:pPr>
              <w:pStyle w:val="31"/>
              <w:rPr>
                <w:rFonts w:hAnsi="細明體"/>
                <w:b/>
                <w:w w:val="100"/>
                <w:sz w:val="22"/>
                <w:szCs w:val="22"/>
              </w:rPr>
            </w:pPr>
          </w:p>
        </w:tc>
        <w:tc>
          <w:tcPr>
            <w:tcW w:w="240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C94E69">
        <w:tblPrEx>
          <w:tblBorders>
            <w:left w:val="none" w:sz="0" w:space="0" w:color="auto"/>
            <w:right w:val="none" w:sz="0" w:space="0" w:color="auto"/>
            <w:insideH w:val="none" w:sz="0" w:space="0" w:color="auto"/>
          </w:tblBorders>
        </w:tblPrEx>
        <w:trPr>
          <w:trHeight w:val="369"/>
        </w:trPr>
        <w:tc>
          <w:tcPr>
            <w:tcW w:w="786" w:type="pct"/>
            <w:shd w:val="clear" w:color="auto" w:fill="auto"/>
            <w:vAlign w:val="center"/>
          </w:tcPr>
          <w:p w:rsidR="00920970" w:rsidRPr="00EA75BB" w:rsidRDefault="00920970" w:rsidP="00313D88">
            <w:pPr>
              <w:pStyle w:val="1-1"/>
              <w:ind w:leftChars="100" w:left="160"/>
              <w:rPr>
                <w:rFonts w:ascii="標楷體" w:hAnsi="標楷體"/>
                <w:b w:val="0"/>
                <w:sz w:val="22"/>
                <w:szCs w:val="22"/>
              </w:rPr>
            </w:pPr>
            <w:r w:rsidRPr="00EA75BB">
              <w:rPr>
                <w:rFonts w:hAnsi="標楷體" w:hint="eastAsia"/>
                <w:b w:val="0"/>
                <w:noProof/>
                <w:sz w:val="22"/>
                <w:szCs w:val="22"/>
              </w:rPr>
              <w:t>罰款及賠償收入</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6,243,000</w:t>
            </w:r>
          </w:p>
        </w:tc>
        <w:tc>
          <w:tcPr>
            <w:tcW w:w="571"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13,008,974</w:t>
            </w:r>
          </w:p>
        </w:tc>
        <w:tc>
          <w:tcPr>
            <w:tcW w:w="383"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6,765,974</w:t>
            </w:r>
          </w:p>
        </w:tc>
        <w:tc>
          <w:tcPr>
            <w:tcW w:w="28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108.38</w:t>
            </w:r>
          </w:p>
        </w:tc>
        <w:tc>
          <w:tcPr>
            <w:tcW w:w="2409" w:type="pct"/>
            <w:shd w:val="clear" w:color="auto" w:fill="auto"/>
            <w:vAlign w:val="center"/>
          </w:tcPr>
          <w:p w:rsidR="00920970" w:rsidRPr="00EA75BB" w:rsidRDefault="002B3823" w:rsidP="009E5BED">
            <w:pPr>
              <w:pStyle w:val="41"/>
              <w:rPr>
                <w:rFonts w:hAnsi="標楷體"/>
                <w:w w:val="100"/>
                <w:sz w:val="22"/>
                <w:szCs w:val="22"/>
              </w:rPr>
            </w:pPr>
            <w:r w:rsidRPr="00EA75BB">
              <w:rPr>
                <w:rFonts w:hAnsi="標楷體" w:hint="eastAsia"/>
                <w:noProof/>
                <w:w w:val="100"/>
                <w:sz w:val="22"/>
                <w:szCs w:val="22"/>
              </w:rPr>
              <w:t>沒收物變賣收入</w:t>
            </w:r>
            <w:r w:rsidR="00920970" w:rsidRPr="00EA75BB">
              <w:rPr>
                <w:rFonts w:hAnsi="標楷體" w:hint="eastAsia"/>
                <w:noProof/>
                <w:w w:val="100"/>
                <w:sz w:val="22"/>
                <w:szCs w:val="22"/>
              </w:rPr>
              <w:t>較預計增加。</w:t>
            </w:r>
          </w:p>
        </w:tc>
      </w:tr>
    </w:tbl>
    <w:p w:rsidR="00FB303E" w:rsidRPr="00EA75BB" w:rsidRDefault="00920970" w:rsidP="00920970">
      <w:pPr>
        <w:pStyle w:val="afe"/>
      </w:pPr>
      <w:r w:rsidRPr="00EA75BB">
        <w:rPr>
          <w:rFonts w:hint="eastAsia"/>
        </w:rPr>
        <w:t>註</w:t>
      </w:r>
      <w:r w:rsidRPr="00EA75BB">
        <w:t>：</w:t>
      </w:r>
      <w:r w:rsidRPr="00EA75BB">
        <w:rPr>
          <w:rFonts w:hint="eastAsia"/>
        </w:rPr>
        <w:t>本表所列項目係指超（短）收數達20％且百萬元以上</w:t>
      </w:r>
      <w:r w:rsidRPr="00EA75BB">
        <w:t>，</w:t>
      </w:r>
      <w:r w:rsidRPr="00EA75BB">
        <w:rPr>
          <w:rFonts w:hint="eastAsia"/>
        </w:rPr>
        <w:t>或3千萬元以上者</w:t>
      </w:r>
      <w:r w:rsidRPr="00EA75B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5"/>
        <w:gridCol w:w="2870"/>
        <w:gridCol w:w="3304"/>
        <w:gridCol w:w="1897"/>
        <w:gridCol w:w="1135"/>
        <w:gridCol w:w="10459"/>
      </w:tblGrid>
      <w:tr w:rsidR="00EA75BB" w:rsidRPr="00EA75BB" w:rsidTr="001A1C72">
        <w:trPr>
          <w:cantSplit/>
          <w:trHeight w:val="340"/>
          <w:tblHeader/>
        </w:trPr>
        <w:tc>
          <w:tcPr>
            <w:tcW w:w="5000" w:type="pct"/>
            <w:gridSpan w:val="6"/>
            <w:tcBorders>
              <w:top w:val="nil"/>
              <w:left w:val="nil"/>
              <w:right w:val="nil"/>
            </w:tcBorders>
            <w:vAlign w:val="center"/>
          </w:tcPr>
          <w:p w:rsidR="00920970" w:rsidRPr="00EA75BB" w:rsidRDefault="00920970" w:rsidP="00313D88">
            <w:pPr>
              <w:pStyle w:val="a3"/>
              <w:tabs>
                <w:tab w:val="clear" w:pos="4153"/>
                <w:tab w:val="clear" w:pos="8306"/>
              </w:tabs>
              <w:snapToGrid/>
              <w:jc w:val="both"/>
              <w:rPr>
                <w:sz w:val="28"/>
                <w:szCs w:val="24"/>
              </w:rPr>
            </w:pPr>
            <w:r w:rsidRPr="00EA75BB">
              <w:rPr>
                <w:rFonts w:hint="eastAsia"/>
                <w:sz w:val="28"/>
                <w:szCs w:val="24"/>
              </w:rPr>
              <w:lastRenderedPageBreak/>
              <w:t>3.</w:t>
            </w:r>
            <w:r w:rsidR="00B949D1" w:rsidRPr="00EA75BB">
              <w:rPr>
                <w:rFonts w:hint="eastAsia"/>
                <w:sz w:val="28"/>
                <w:szCs w:val="24"/>
              </w:rPr>
              <w:t xml:space="preserve">　</w:t>
            </w:r>
            <w:r w:rsidRPr="00EA75BB">
              <w:rPr>
                <w:rFonts w:hint="eastAsia"/>
                <w:sz w:val="28"/>
                <w:szCs w:val="24"/>
              </w:rPr>
              <w:t>以前年度歲入減免（註銷）數簡明表</w:t>
            </w:r>
          </w:p>
          <w:p w:rsidR="00920970" w:rsidRPr="00EA75BB" w:rsidRDefault="00920970" w:rsidP="00313D88">
            <w:pPr>
              <w:ind w:left="70" w:right="60"/>
              <w:rPr>
                <w:sz w:val="22"/>
                <w:szCs w:val="22"/>
              </w:rPr>
            </w:pPr>
            <w:r w:rsidRPr="00EA75BB">
              <w:rPr>
                <w:rFonts w:hint="eastAsia"/>
                <w:sz w:val="24"/>
                <w:szCs w:val="24"/>
              </w:rPr>
              <w:t>單位</w:t>
            </w:r>
            <w:r w:rsidRPr="00EA75BB">
              <w:rPr>
                <w:sz w:val="24"/>
                <w:szCs w:val="24"/>
              </w:rPr>
              <w:t>：</w:t>
            </w:r>
            <w:r w:rsidRPr="00EA75BB">
              <w:rPr>
                <w:rFonts w:hint="eastAsia"/>
                <w:sz w:val="24"/>
                <w:szCs w:val="24"/>
              </w:rPr>
              <w:t>新臺幣元</w:t>
            </w:r>
          </w:p>
        </w:tc>
      </w:tr>
      <w:tr w:rsidR="00EA75BB" w:rsidRPr="00EA75BB" w:rsidTr="009E5BED">
        <w:trPr>
          <w:cantSplit/>
          <w:trHeight w:val="340"/>
          <w:tblHeader/>
        </w:trPr>
        <w:tc>
          <w:tcPr>
            <w:tcW w:w="149" w:type="pct"/>
            <w:vMerge w:val="restart"/>
            <w:tcBorders>
              <w:left w:val="nil"/>
            </w:tcBorders>
            <w:vAlign w:val="center"/>
          </w:tcPr>
          <w:p w:rsidR="00920970" w:rsidRPr="00EA75BB" w:rsidRDefault="00920970" w:rsidP="00313D88">
            <w:pPr>
              <w:ind w:right="-16"/>
              <w:jc w:val="distribute"/>
              <w:rPr>
                <w:sz w:val="22"/>
                <w:szCs w:val="22"/>
              </w:rPr>
            </w:pPr>
            <w:r w:rsidRPr="00EA75BB">
              <w:rPr>
                <w:rFonts w:hint="eastAsia"/>
                <w:sz w:val="22"/>
                <w:szCs w:val="22"/>
              </w:rPr>
              <w:t>年度</w:t>
            </w:r>
          </w:p>
        </w:tc>
        <w:tc>
          <w:tcPr>
            <w:tcW w:w="708" w:type="pct"/>
            <w:vMerge w:val="restart"/>
            <w:tcBorders>
              <w:left w:val="nil"/>
            </w:tcBorders>
            <w:vAlign w:val="center"/>
          </w:tcPr>
          <w:p w:rsidR="00920970" w:rsidRPr="00EA75BB" w:rsidRDefault="00920970" w:rsidP="00313D88">
            <w:pPr>
              <w:ind w:right="60"/>
              <w:jc w:val="distribute"/>
              <w:rPr>
                <w:sz w:val="22"/>
                <w:szCs w:val="22"/>
              </w:rPr>
            </w:pPr>
            <w:r w:rsidRPr="00EA75BB">
              <w:rPr>
                <w:rFonts w:hint="eastAsia"/>
                <w:sz w:val="22"/>
                <w:szCs w:val="22"/>
              </w:rPr>
              <w:t>科目</w:t>
            </w:r>
          </w:p>
        </w:tc>
        <w:tc>
          <w:tcPr>
            <w:tcW w:w="815" w:type="pct"/>
            <w:vMerge w:val="restart"/>
            <w:vAlign w:val="center"/>
          </w:tcPr>
          <w:p w:rsidR="00920970" w:rsidRPr="00EA75BB" w:rsidRDefault="00920970" w:rsidP="00313D88">
            <w:pPr>
              <w:ind w:left="70" w:right="60"/>
              <w:jc w:val="distribute"/>
              <w:rPr>
                <w:sz w:val="22"/>
                <w:szCs w:val="22"/>
              </w:rPr>
            </w:pPr>
            <w:r w:rsidRPr="00EA75BB">
              <w:rPr>
                <w:rFonts w:hint="eastAsia"/>
                <w:sz w:val="22"/>
                <w:szCs w:val="22"/>
              </w:rPr>
              <w:t>以前年度</w:t>
            </w:r>
          </w:p>
          <w:p w:rsidR="00920970" w:rsidRPr="00EA75BB" w:rsidRDefault="00920970" w:rsidP="00313D88">
            <w:pPr>
              <w:ind w:left="70" w:right="60"/>
              <w:jc w:val="distribute"/>
              <w:rPr>
                <w:sz w:val="22"/>
                <w:szCs w:val="22"/>
              </w:rPr>
            </w:pPr>
            <w:r w:rsidRPr="00EA75BB">
              <w:rPr>
                <w:rFonts w:hint="eastAsia"/>
                <w:sz w:val="22"/>
                <w:szCs w:val="22"/>
              </w:rPr>
              <w:t>轉入數</w:t>
            </w:r>
          </w:p>
        </w:tc>
        <w:tc>
          <w:tcPr>
            <w:tcW w:w="748" w:type="pct"/>
            <w:gridSpan w:val="2"/>
            <w:vAlign w:val="center"/>
          </w:tcPr>
          <w:p w:rsidR="00920970" w:rsidRPr="00EA75BB" w:rsidRDefault="00920970" w:rsidP="00313D88">
            <w:pPr>
              <w:ind w:left="70" w:right="60"/>
              <w:jc w:val="distribute"/>
              <w:rPr>
                <w:sz w:val="22"/>
                <w:szCs w:val="22"/>
              </w:rPr>
            </w:pPr>
            <w:r w:rsidRPr="00EA75BB">
              <w:rPr>
                <w:rFonts w:hint="eastAsia"/>
                <w:sz w:val="22"/>
                <w:szCs w:val="22"/>
              </w:rPr>
              <w:t>減免(註銷)數</w:t>
            </w:r>
          </w:p>
        </w:tc>
        <w:tc>
          <w:tcPr>
            <w:tcW w:w="2580" w:type="pct"/>
            <w:vMerge w:val="restart"/>
            <w:tcBorders>
              <w:right w:val="nil"/>
            </w:tcBorders>
            <w:vAlign w:val="center"/>
          </w:tcPr>
          <w:p w:rsidR="00920970" w:rsidRPr="00EA75BB" w:rsidRDefault="00920970" w:rsidP="00313D88">
            <w:pPr>
              <w:ind w:left="70" w:right="60"/>
              <w:jc w:val="distribute"/>
              <w:rPr>
                <w:sz w:val="22"/>
                <w:szCs w:val="22"/>
              </w:rPr>
            </w:pPr>
            <w:r w:rsidRPr="00EA75BB">
              <w:rPr>
                <w:rFonts w:hint="eastAsia"/>
                <w:sz w:val="22"/>
                <w:szCs w:val="22"/>
              </w:rPr>
              <w:t>原因分析</w:t>
            </w:r>
          </w:p>
        </w:tc>
      </w:tr>
      <w:tr w:rsidR="00EA75BB" w:rsidRPr="00EA75BB" w:rsidTr="009E5BED">
        <w:trPr>
          <w:cantSplit/>
          <w:trHeight w:val="340"/>
          <w:tblHeader/>
        </w:trPr>
        <w:tc>
          <w:tcPr>
            <w:tcW w:w="149" w:type="pct"/>
            <w:vMerge/>
            <w:tcBorders>
              <w:left w:val="nil"/>
              <w:bottom w:val="single" w:sz="4" w:space="0" w:color="auto"/>
            </w:tcBorders>
            <w:vAlign w:val="center"/>
          </w:tcPr>
          <w:p w:rsidR="00920970" w:rsidRPr="00EA75BB" w:rsidRDefault="00920970" w:rsidP="00313D88">
            <w:pPr>
              <w:ind w:right="-16"/>
              <w:jc w:val="distribute"/>
              <w:rPr>
                <w:sz w:val="22"/>
                <w:szCs w:val="22"/>
              </w:rPr>
            </w:pPr>
          </w:p>
        </w:tc>
        <w:tc>
          <w:tcPr>
            <w:tcW w:w="708" w:type="pct"/>
            <w:vMerge/>
            <w:tcBorders>
              <w:left w:val="nil"/>
              <w:bottom w:val="single" w:sz="4" w:space="0" w:color="auto"/>
            </w:tcBorders>
            <w:vAlign w:val="center"/>
          </w:tcPr>
          <w:p w:rsidR="00920970" w:rsidRPr="00EA75BB" w:rsidRDefault="00920970" w:rsidP="00313D88">
            <w:pPr>
              <w:ind w:left="70" w:right="60"/>
              <w:jc w:val="distribute"/>
              <w:rPr>
                <w:sz w:val="22"/>
                <w:szCs w:val="22"/>
              </w:rPr>
            </w:pPr>
          </w:p>
        </w:tc>
        <w:tc>
          <w:tcPr>
            <w:tcW w:w="815" w:type="pct"/>
            <w:vMerge/>
            <w:tcBorders>
              <w:bottom w:val="single" w:sz="4" w:space="0" w:color="auto"/>
            </w:tcBorders>
            <w:vAlign w:val="center"/>
          </w:tcPr>
          <w:p w:rsidR="00920970" w:rsidRPr="00EA75BB" w:rsidRDefault="00920970" w:rsidP="00313D88">
            <w:pPr>
              <w:ind w:left="70" w:right="60"/>
              <w:jc w:val="distribute"/>
              <w:rPr>
                <w:sz w:val="22"/>
                <w:szCs w:val="22"/>
              </w:rPr>
            </w:pPr>
          </w:p>
        </w:tc>
        <w:tc>
          <w:tcPr>
            <w:tcW w:w="468" w:type="pct"/>
            <w:tcBorders>
              <w:bottom w:val="single" w:sz="4" w:space="0" w:color="auto"/>
            </w:tcBorders>
            <w:vAlign w:val="center"/>
          </w:tcPr>
          <w:p w:rsidR="00920970" w:rsidRPr="00EA75BB" w:rsidRDefault="00920970" w:rsidP="00313D88">
            <w:pPr>
              <w:ind w:left="70" w:right="60"/>
              <w:jc w:val="distribute"/>
              <w:rPr>
                <w:sz w:val="22"/>
                <w:szCs w:val="22"/>
              </w:rPr>
            </w:pPr>
            <w:r w:rsidRPr="00EA75BB">
              <w:rPr>
                <w:rFonts w:hint="eastAsia"/>
                <w:sz w:val="22"/>
                <w:szCs w:val="22"/>
              </w:rPr>
              <w:t>金額</w:t>
            </w:r>
          </w:p>
        </w:tc>
        <w:tc>
          <w:tcPr>
            <w:tcW w:w="280" w:type="pct"/>
            <w:tcBorders>
              <w:bottom w:val="single" w:sz="4" w:space="0" w:color="auto"/>
            </w:tcBorders>
            <w:vAlign w:val="center"/>
          </w:tcPr>
          <w:p w:rsidR="00920970" w:rsidRPr="00EA75BB" w:rsidRDefault="00920970" w:rsidP="00313D88">
            <w:pPr>
              <w:ind w:left="70" w:right="60"/>
              <w:jc w:val="distribute"/>
              <w:rPr>
                <w:sz w:val="22"/>
                <w:szCs w:val="22"/>
              </w:rPr>
            </w:pPr>
            <w:r w:rsidRPr="00EA75BB">
              <w:rPr>
                <w:rFonts w:hint="eastAsia"/>
                <w:sz w:val="22"/>
                <w:szCs w:val="22"/>
              </w:rPr>
              <w:t>％</w:t>
            </w:r>
          </w:p>
        </w:tc>
        <w:tc>
          <w:tcPr>
            <w:tcW w:w="2580" w:type="pct"/>
            <w:vMerge/>
            <w:tcBorders>
              <w:bottom w:val="single" w:sz="4" w:space="0" w:color="auto"/>
              <w:right w:val="nil"/>
            </w:tcBorders>
            <w:vAlign w:val="center"/>
          </w:tcPr>
          <w:p w:rsidR="00920970" w:rsidRPr="00EA75BB" w:rsidRDefault="00920970" w:rsidP="00313D88">
            <w:pPr>
              <w:ind w:left="70" w:right="60"/>
              <w:jc w:val="distribute"/>
              <w:rPr>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b/>
                <w:spacing w:val="-12"/>
                <w:sz w:val="22"/>
                <w:szCs w:val="22"/>
              </w:rPr>
            </w:pPr>
          </w:p>
        </w:tc>
        <w:tc>
          <w:tcPr>
            <w:tcW w:w="708" w:type="pct"/>
            <w:shd w:val="clear" w:color="auto" w:fill="auto"/>
            <w:vAlign w:val="center"/>
          </w:tcPr>
          <w:p w:rsidR="00920970" w:rsidRPr="00EA75BB" w:rsidRDefault="00920970" w:rsidP="00313D88">
            <w:pPr>
              <w:jc w:val="distribute"/>
              <w:rPr>
                <w:rFonts w:hAnsi="標楷體"/>
                <w:b/>
                <w:spacing w:val="-12"/>
                <w:sz w:val="22"/>
                <w:szCs w:val="22"/>
              </w:rPr>
            </w:pPr>
            <w:r w:rsidRPr="00EA75BB">
              <w:rPr>
                <w:rFonts w:hAnsi="標楷體" w:hint="eastAsia"/>
                <w:b/>
                <w:noProof/>
                <w:spacing w:val="-12"/>
                <w:sz w:val="22"/>
                <w:szCs w:val="22"/>
              </w:rPr>
              <w:t>廉政署</w:t>
            </w:r>
          </w:p>
        </w:tc>
        <w:tc>
          <w:tcPr>
            <w:tcW w:w="815" w:type="pct"/>
            <w:shd w:val="clear" w:color="auto" w:fill="auto"/>
            <w:vAlign w:val="center"/>
          </w:tcPr>
          <w:p w:rsidR="00920970" w:rsidRPr="00EA75BB" w:rsidRDefault="00920970" w:rsidP="00313D88">
            <w:pPr>
              <w:rPr>
                <w:rFonts w:ascii="細明體" w:eastAsia="細明體" w:hAnsi="細明體"/>
                <w:b/>
                <w:sz w:val="22"/>
                <w:szCs w:val="22"/>
              </w:rPr>
            </w:pPr>
          </w:p>
        </w:tc>
        <w:tc>
          <w:tcPr>
            <w:tcW w:w="468" w:type="pct"/>
            <w:shd w:val="clear" w:color="auto" w:fill="auto"/>
            <w:vAlign w:val="center"/>
          </w:tcPr>
          <w:p w:rsidR="00920970" w:rsidRPr="00EA75BB" w:rsidRDefault="00920970" w:rsidP="00313D88">
            <w:pPr>
              <w:rPr>
                <w:rFonts w:ascii="細明體" w:eastAsia="細明體" w:hAnsi="細明體"/>
                <w:b/>
                <w:sz w:val="22"/>
                <w:szCs w:val="22"/>
              </w:rPr>
            </w:pPr>
          </w:p>
        </w:tc>
        <w:tc>
          <w:tcPr>
            <w:tcW w:w="280" w:type="pct"/>
            <w:shd w:val="clear" w:color="auto" w:fill="auto"/>
            <w:vAlign w:val="center"/>
          </w:tcPr>
          <w:p w:rsidR="00920970" w:rsidRPr="00EA75BB" w:rsidRDefault="00920970" w:rsidP="00313D88">
            <w:pPr>
              <w:rPr>
                <w:rFonts w:ascii="細明體" w:eastAsia="細明體" w:hAnsi="細明體"/>
                <w:b/>
                <w:sz w:val="22"/>
                <w:szCs w:val="22"/>
              </w:rPr>
            </w:pPr>
          </w:p>
        </w:tc>
        <w:tc>
          <w:tcPr>
            <w:tcW w:w="2580" w:type="pct"/>
            <w:shd w:val="clear" w:color="auto" w:fill="auto"/>
            <w:vAlign w:val="center"/>
          </w:tcPr>
          <w:p w:rsidR="00920970" w:rsidRPr="00EA75BB" w:rsidRDefault="00920970" w:rsidP="00313D88">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102</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149,686,311</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149,686,311</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100.00</w:t>
            </w:r>
          </w:p>
        </w:tc>
        <w:tc>
          <w:tcPr>
            <w:tcW w:w="2580" w:type="pct"/>
            <w:shd w:val="clear" w:color="auto" w:fill="auto"/>
            <w:vAlign w:val="center"/>
          </w:tcPr>
          <w:p w:rsidR="00920970" w:rsidRPr="00EA75BB" w:rsidRDefault="00920970" w:rsidP="00313D88">
            <w:pPr>
              <w:jc w:val="both"/>
              <w:rPr>
                <w:rFonts w:hAnsi="標楷體"/>
                <w:sz w:val="22"/>
                <w:szCs w:val="22"/>
              </w:rPr>
            </w:pPr>
            <w:r w:rsidRPr="00EA75BB">
              <w:rPr>
                <w:rFonts w:hAnsi="標楷體" w:hint="eastAsia"/>
                <w:noProof/>
                <w:sz w:val="22"/>
                <w:szCs w:val="22"/>
              </w:rPr>
              <w:t>102及106年度均係依法取得債權憑證，核定註銷違反公職人員利益衝突迴避法之應收罰鍰。</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36,885,556</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14,228,796</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38.58</w:t>
            </w:r>
          </w:p>
        </w:tc>
        <w:tc>
          <w:tcPr>
            <w:tcW w:w="2580" w:type="pct"/>
            <w:shd w:val="clear" w:color="auto" w:fill="auto"/>
            <w:vAlign w:val="center"/>
          </w:tcPr>
          <w:p w:rsidR="00920970" w:rsidRPr="00EA75BB" w:rsidRDefault="00920970"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b/>
                <w:spacing w:val="-12"/>
                <w:sz w:val="22"/>
                <w:szCs w:val="22"/>
              </w:rPr>
            </w:pPr>
          </w:p>
        </w:tc>
        <w:tc>
          <w:tcPr>
            <w:tcW w:w="708" w:type="pct"/>
            <w:shd w:val="clear" w:color="auto" w:fill="auto"/>
            <w:vAlign w:val="center"/>
          </w:tcPr>
          <w:p w:rsidR="00920970" w:rsidRPr="00EA75BB" w:rsidRDefault="00920970" w:rsidP="00313D88">
            <w:pPr>
              <w:jc w:val="distribute"/>
              <w:rPr>
                <w:rFonts w:hAnsi="標楷體"/>
                <w:b/>
                <w:spacing w:val="-12"/>
                <w:sz w:val="22"/>
                <w:szCs w:val="22"/>
              </w:rPr>
            </w:pPr>
            <w:r w:rsidRPr="00EA75BB">
              <w:rPr>
                <w:rFonts w:hAnsi="標楷體" w:hint="eastAsia"/>
                <w:b/>
                <w:noProof/>
                <w:spacing w:val="-12"/>
                <w:sz w:val="22"/>
                <w:szCs w:val="22"/>
              </w:rPr>
              <w:t>矯正署及所屬</w:t>
            </w:r>
          </w:p>
        </w:tc>
        <w:tc>
          <w:tcPr>
            <w:tcW w:w="815" w:type="pct"/>
            <w:shd w:val="clear" w:color="auto" w:fill="auto"/>
            <w:vAlign w:val="center"/>
          </w:tcPr>
          <w:p w:rsidR="00920970" w:rsidRPr="00EA75BB" w:rsidRDefault="00920970" w:rsidP="00313D88">
            <w:pPr>
              <w:rPr>
                <w:rFonts w:ascii="細明體" w:eastAsia="細明體" w:hAnsi="細明體"/>
                <w:b/>
                <w:sz w:val="22"/>
                <w:szCs w:val="22"/>
              </w:rPr>
            </w:pPr>
          </w:p>
        </w:tc>
        <w:tc>
          <w:tcPr>
            <w:tcW w:w="468" w:type="pct"/>
            <w:shd w:val="clear" w:color="auto" w:fill="auto"/>
            <w:vAlign w:val="center"/>
          </w:tcPr>
          <w:p w:rsidR="00920970" w:rsidRPr="00EA75BB" w:rsidRDefault="00920970" w:rsidP="00313D88">
            <w:pPr>
              <w:rPr>
                <w:rFonts w:ascii="細明體" w:eastAsia="細明體" w:hAnsi="細明體"/>
                <w:b/>
                <w:sz w:val="22"/>
                <w:szCs w:val="22"/>
              </w:rPr>
            </w:pPr>
          </w:p>
        </w:tc>
        <w:tc>
          <w:tcPr>
            <w:tcW w:w="280" w:type="pct"/>
            <w:shd w:val="clear" w:color="auto" w:fill="auto"/>
            <w:vAlign w:val="center"/>
          </w:tcPr>
          <w:p w:rsidR="00920970" w:rsidRPr="00EA75BB" w:rsidRDefault="00920970" w:rsidP="00313D88">
            <w:pPr>
              <w:rPr>
                <w:rFonts w:ascii="細明體" w:eastAsia="細明體" w:hAnsi="細明體"/>
                <w:b/>
                <w:sz w:val="22"/>
                <w:szCs w:val="22"/>
              </w:rPr>
            </w:pPr>
          </w:p>
        </w:tc>
        <w:tc>
          <w:tcPr>
            <w:tcW w:w="2580" w:type="pct"/>
            <w:shd w:val="clear" w:color="auto" w:fill="auto"/>
            <w:vAlign w:val="center"/>
          </w:tcPr>
          <w:p w:rsidR="00920970" w:rsidRPr="00EA75BB" w:rsidRDefault="00920970" w:rsidP="00313D88">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C51B04" w:rsidRPr="00EA75BB" w:rsidRDefault="00C51B04"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101</w:t>
            </w:r>
          </w:p>
        </w:tc>
        <w:tc>
          <w:tcPr>
            <w:tcW w:w="708" w:type="pct"/>
            <w:shd w:val="clear" w:color="auto" w:fill="auto"/>
            <w:vAlign w:val="center"/>
          </w:tcPr>
          <w:p w:rsidR="00C51B04" w:rsidRPr="00EA75BB" w:rsidRDefault="00C51B04"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C51B04" w:rsidRPr="00EA75BB" w:rsidRDefault="00C51B04" w:rsidP="00313D88">
            <w:pPr>
              <w:rPr>
                <w:rFonts w:ascii="細明體" w:eastAsia="細明體" w:hAnsi="細明體"/>
                <w:sz w:val="22"/>
                <w:szCs w:val="22"/>
              </w:rPr>
            </w:pPr>
            <w:r w:rsidRPr="00EA75BB">
              <w:rPr>
                <w:rFonts w:ascii="細明體" w:eastAsia="細明體" w:hAnsi="細明體"/>
                <w:noProof/>
                <w:sz w:val="22"/>
                <w:szCs w:val="22"/>
              </w:rPr>
              <w:t>34,337</w:t>
            </w:r>
          </w:p>
        </w:tc>
        <w:tc>
          <w:tcPr>
            <w:tcW w:w="468" w:type="pct"/>
            <w:shd w:val="clear" w:color="auto" w:fill="auto"/>
            <w:vAlign w:val="center"/>
          </w:tcPr>
          <w:p w:rsidR="00C51B04" w:rsidRPr="00EA75BB" w:rsidRDefault="00C51B04" w:rsidP="00313D88">
            <w:pPr>
              <w:rPr>
                <w:rFonts w:ascii="細明體" w:eastAsia="細明體" w:hAnsi="細明體"/>
                <w:sz w:val="22"/>
                <w:szCs w:val="22"/>
              </w:rPr>
            </w:pPr>
            <w:r w:rsidRPr="00EA75BB">
              <w:rPr>
                <w:rFonts w:ascii="細明體" w:eastAsia="細明體" w:hAnsi="細明體"/>
                <w:noProof/>
                <w:sz w:val="22"/>
                <w:szCs w:val="22"/>
              </w:rPr>
              <w:t>7,182</w:t>
            </w:r>
          </w:p>
        </w:tc>
        <w:tc>
          <w:tcPr>
            <w:tcW w:w="280" w:type="pct"/>
            <w:shd w:val="clear" w:color="auto" w:fill="auto"/>
            <w:vAlign w:val="center"/>
          </w:tcPr>
          <w:p w:rsidR="00C51B04" w:rsidRPr="00EA75BB" w:rsidRDefault="00C51B04" w:rsidP="00313D88">
            <w:pPr>
              <w:rPr>
                <w:rFonts w:ascii="細明體" w:eastAsia="細明體" w:hAnsi="細明體"/>
                <w:sz w:val="22"/>
                <w:szCs w:val="22"/>
              </w:rPr>
            </w:pPr>
            <w:r w:rsidRPr="00EA75BB">
              <w:rPr>
                <w:rFonts w:ascii="細明體" w:eastAsia="細明體" w:hAnsi="細明體"/>
                <w:noProof/>
                <w:sz w:val="22"/>
                <w:szCs w:val="22"/>
              </w:rPr>
              <w:t>20.92</w:t>
            </w:r>
          </w:p>
        </w:tc>
        <w:tc>
          <w:tcPr>
            <w:tcW w:w="2580" w:type="pct"/>
            <w:shd w:val="clear" w:color="auto" w:fill="auto"/>
            <w:vAlign w:val="center"/>
          </w:tcPr>
          <w:p w:rsidR="00C51B04" w:rsidRPr="00EA75BB" w:rsidRDefault="00C51B04" w:rsidP="009E5BED">
            <w:pPr>
              <w:jc w:val="both"/>
              <w:rPr>
                <w:rFonts w:hAnsi="標楷體"/>
                <w:sz w:val="22"/>
                <w:szCs w:val="22"/>
              </w:rPr>
            </w:pPr>
            <w:r w:rsidRPr="00EA75BB">
              <w:rPr>
                <w:rFonts w:hAnsi="標楷體" w:hint="eastAsia"/>
                <w:noProof/>
                <w:sz w:val="22"/>
                <w:szCs w:val="22"/>
              </w:rPr>
              <w:t>101</w:t>
            </w:r>
            <w:r w:rsidR="007B0406" w:rsidRPr="00EA75BB">
              <w:rPr>
                <w:rFonts w:hAnsi="標楷體" w:hint="eastAsia"/>
                <w:noProof/>
                <w:sz w:val="22"/>
                <w:szCs w:val="22"/>
              </w:rPr>
              <w:t>及</w:t>
            </w:r>
            <w:r w:rsidRPr="00EA75BB">
              <w:rPr>
                <w:rFonts w:hAnsi="標楷體" w:hint="eastAsia"/>
                <w:noProof/>
                <w:sz w:val="22"/>
                <w:szCs w:val="22"/>
              </w:rPr>
              <w:t>102、104</w:t>
            </w:r>
            <w:r w:rsidR="007B0406" w:rsidRPr="00EA75BB">
              <w:rPr>
                <w:rFonts w:hAnsi="標楷體" w:hint="eastAsia"/>
                <w:noProof/>
                <w:sz w:val="22"/>
                <w:szCs w:val="22"/>
              </w:rPr>
              <w:t>至</w:t>
            </w:r>
            <w:r w:rsidR="009E5BED" w:rsidRPr="00EA75BB">
              <w:rPr>
                <w:rFonts w:hAnsi="標楷體"/>
                <w:noProof/>
                <w:sz w:val="22"/>
                <w:szCs w:val="22"/>
              </w:rPr>
              <w:t>108</w:t>
            </w:r>
            <w:r w:rsidRPr="00EA75BB">
              <w:rPr>
                <w:rFonts w:hAnsi="標楷體" w:hint="eastAsia"/>
                <w:noProof/>
                <w:sz w:val="22"/>
                <w:szCs w:val="22"/>
              </w:rPr>
              <w:t>年度均係受勒戒人為低收入戶或依法取得債權憑證，核定註銷之應收勒戒費用。</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C51B04" w:rsidRPr="00EA75BB" w:rsidRDefault="00C51B04"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102</w:t>
            </w:r>
          </w:p>
        </w:tc>
        <w:tc>
          <w:tcPr>
            <w:tcW w:w="708" w:type="pct"/>
            <w:shd w:val="clear" w:color="auto" w:fill="auto"/>
            <w:vAlign w:val="center"/>
          </w:tcPr>
          <w:p w:rsidR="00C51B04" w:rsidRPr="00EA75BB" w:rsidRDefault="00C51B04"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C51B04" w:rsidRPr="00EA75BB" w:rsidRDefault="00C51B04" w:rsidP="00313D88">
            <w:pPr>
              <w:rPr>
                <w:rFonts w:ascii="細明體" w:eastAsia="細明體" w:hAnsi="細明體"/>
                <w:sz w:val="22"/>
                <w:szCs w:val="22"/>
              </w:rPr>
            </w:pPr>
            <w:r w:rsidRPr="00EA75BB">
              <w:rPr>
                <w:rFonts w:ascii="細明體" w:eastAsia="細明體" w:hAnsi="細明體"/>
                <w:noProof/>
                <w:sz w:val="22"/>
                <w:szCs w:val="22"/>
              </w:rPr>
              <w:t>39,658</w:t>
            </w:r>
          </w:p>
        </w:tc>
        <w:tc>
          <w:tcPr>
            <w:tcW w:w="468" w:type="pct"/>
            <w:shd w:val="clear" w:color="auto" w:fill="auto"/>
            <w:vAlign w:val="center"/>
          </w:tcPr>
          <w:p w:rsidR="00C51B04" w:rsidRPr="00EA75BB" w:rsidRDefault="00C51B04" w:rsidP="00313D88">
            <w:pPr>
              <w:rPr>
                <w:rFonts w:ascii="細明體" w:eastAsia="細明體" w:hAnsi="細明體"/>
                <w:sz w:val="22"/>
                <w:szCs w:val="22"/>
              </w:rPr>
            </w:pPr>
            <w:r w:rsidRPr="00EA75BB">
              <w:rPr>
                <w:rFonts w:ascii="細明體" w:eastAsia="細明體" w:hAnsi="細明體"/>
                <w:noProof/>
                <w:sz w:val="22"/>
                <w:szCs w:val="22"/>
              </w:rPr>
              <w:t>39,658</w:t>
            </w:r>
          </w:p>
        </w:tc>
        <w:tc>
          <w:tcPr>
            <w:tcW w:w="280" w:type="pct"/>
            <w:shd w:val="clear" w:color="auto" w:fill="auto"/>
            <w:vAlign w:val="center"/>
          </w:tcPr>
          <w:p w:rsidR="00C51B04" w:rsidRPr="00EA75BB" w:rsidRDefault="00C51B04" w:rsidP="00313D88">
            <w:pPr>
              <w:rPr>
                <w:rFonts w:ascii="細明體" w:eastAsia="細明體" w:hAnsi="細明體"/>
                <w:sz w:val="22"/>
                <w:szCs w:val="22"/>
              </w:rPr>
            </w:pPr>
            <w:r w:rsidRPr="00EA75BB">
              <w:rPr>
                <w:rFonts w:ascii="細明體" w:eastAsia="細明體" w:hAnsi="細明體"/>
                <w:noProof/>
                <w:sz w:val="22"/>
                <w:szCs w:val="22"/>
              </w:rPr>
              <w:t>100.00</w:t>
            </w:r>
          </w:p>
        </w:tc>
        <w:tc>
          <w:tcPr>
            <w:tcW w:w="2580" w:type="pct"/>
            <w:shd w:val="clear" w:color="auto" w:fill="auto"/>
            <w:vAlign w:val="center"/>
          </w:tcPr>
          <w:p w:rsidR="00C51B04" w:rsidRPr="00EA75BB" w:rsidRDefault="00C51B04"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104</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49,233</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49,233</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100.00</w:t>
            </w:r>
          </w:p>
        </w:tc>
        <w:tc>
          <w:tcPr>
            <w:tcW w:w="2580" w:type="pct"/>
            <w:shd w:val="clear" w:color="auto" w:fill="auto"/>
            <w:vAlign w:val="center"/>
          </w:tcPr>
          <w:p w:rsidR="00920970" w:rsidRPr="00EA75BB" w:rsidRDefault="00920970"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92,030</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40,038</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43.51</w:t>
            </w:r>
          </w:p>
        </w:tc>
        <w:tc>
          <w:tcPr>
            <w:tcW w:w="2580" w:type="pct"/>
            <w:shd w:val="clear" w:color="auto" w:fill="auto"/>
            <w:vAlign w:val="center"/>
          </w:tcPr>
          <w:p w:rsidR="00920970" w:rsidRPr="00EA75BB" w:rsidRDefault="00920970"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331,712</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145,825</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43.96</w:t>
            </w:r>
          </w:p>
        </w:tc>
        <w:tc>
          <w:tcPr>
            <w:tcW w:w="2580" w:type="pct"/>
            <w:shd w:val="clear" w:color="auto" w:fill="auto"/>
            <w:vAlign w:val="center"/>
          </w:tcPr>
          <w:p w:rsidR="00920970" w:rsidRPr="00EA75BB" w:rsidRDefault="00920970"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107</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228,783</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118,611</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51.84</w:t>
            </w:r>
          </w:p>
        </w:tc>
        <w:tc>
          <w:tcPr>
            <w:tcW w:w="2580" w:type="pct"/>
            <w:shd w:val="clear" w:color="auto" w:fill="auto"/>
            <w:vAlign w:val="center"/>
          </w:tcPr>
          <w:p w:rsidR="00920970" w:rsidRPr="00EA75BB" w:rsidRDefault="00920970"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108</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581,861</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394,647</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67.82</w:t>
            </w:r>
          </w:p>
        </w:tc>
        <w:tc>
          <w:tcPr>
            <w:tcW w:w="2580" w:type="pct"/>
            <w:shd w:val="clear" w:color="auto" w:fill="auto"/>
            <w:vAlign w:val="center"/>
          </w:tcPr>
          <w:p w:rsidR="00920970" w:rsidRPr="00EA75BB" w:rsidRDefault="00920970" w:rsidP="00313D88">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20970" w:rsidRPr="00EA75BB" w:rsidRDefault="00920970" w:rsidP="00313D88">
            <w:pPr>
              <w:jc w:val="center"/>
              <w:rPr>
                <w:rFonts w:ascii="細明體" w:eastAsia="細明體" w:hAnsi="細明體"/>
                <w:spacing w:val="-12"/>
                <w:sz w:val="22"/>
                <w:szCs w:val="22"/>
              </w:rPr>
            </w:pPr>
            <w:r w:rsidRPr="00EA75BB">
              <w:rPr>
                <w:rFonts w:ascii="細明體" w:eastAsia="細明體" w:hAnsi="細明體"/>
                <w:noProof/>
                <w:spacing w:val="-12"/>
                <w:sz w:val="22"/>
                <w:szCs w:val="22"/>
              </w:rPr>
              <w:t>109</w:t>
            </w:r>
          </w:p>
        </w:tc>
        <w:tc>
          <w:tcPr>
            <w:tcW w:w="708" w:type="pct"/>
            <w:shd w:val="clear" w:color="auto" w:fill="auto"/>
            <w:vAlign w:val="center"/>
          </w:tcPr>
          <w:p w:rsidR="00920970" w:rsidRPr="00EA75BB" w:rsidRDefault="00920970" w:rsidP="00313D88">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43,241</w:t>
            </w:r>
          </w:p>
        </w:tc>
        <w:tc>
          <w:tcPr>
            <w:tcW w:w="468"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43,241</w:t>
            </w:r>
          </w:p>
        </w:tc>
        <w:tc>
          <w:tcPr>
            <w:tcW w:w="280" w:type="pct"/>
            <w:shd w:val="clear" w:color="auto" w:fill="auto"/>
            <w:vAlign w:val="center"/>
          </w:tcPr>
          <w:p w:rsidR="00920970" w:rsidRPr="00EA75BB" w:rsidRDefault="00920970" w:rsidP="00313D88">
            <w:pPr>
              <w:rPr>
                <w:rFonts w:ascii="細明體" w:eastAsia="細明體" w:hAnsi="細明體"/>
                <w:sz w:val="22"/>
                <w:szCs w:val="22"/>
              </w:rPr>
            </w:pPr>
            <w:r w:rsidRPr="00EA75BB">
              <w:rPr>
                <w:rFonts w:ascii="細明體" w:eastAsia="細明體" w:hAnsi="細明體"/>
                <w:noProof/>
                <w:sz w:val="22"/>
                <w:szCs w:val="22"/>
              </w:rPr>
              <w:t>100.00</w:t>
            </w:r>
          </w:p>
        </w:tc>
        <w:tc>
          <w:tcPr>
            <w:tcW w:w="2580" w:type="pct"/>
            <w:shd w:val="clear" w:color="auto" w:fill="auto"/>
            <w:vAlign w:val="center"/>
          </w:tcPr>
          <w:p w:rsidR="00920970" w:rsidRPr="00EA75BB" w:rsidRDefault="00920970" w:rsidP="00313D88">
            <w:pPr>
              <w:jc w:val="both"/>
              <w:rPr>
                <w:rFonts w:hAnsi="標楷體"/>
                <w:sz w:val="22"/>
                <w:szCs w:val="22"/>
              </w:rPr>
            </w:pPr>
            <w:r w:rsidRPr="00EA75BB">
              <w:rPr>
                <w:rFonts w:hAnsi="標楷體" w:hint="eastAsia"/>
                <w:noProof/>
                <w:sz w:val="22"/>
                <w:szCs w:val="22"/>
              </w:rPr>
              <w:t>依法取得債權憑證，核定註銷</w:t>
            </w:r>
            <w:r w:rsidR="009E5BED" w:rsidRPr="00EA75BB">
              <w:rPr>
                <w:rFonts w:hAnsi="標楷體" w:hint="eastAsia"/>
                <w:noProof/>
                <w:sz w:val="22"/>
                <w:szCs w:val="22"/>
              </w:rPr>
              <w:t>應收沒入</w:t>
            </w:r>
            <w:r w:rsidRPr="00EA75BB">
              <w:rPr>
                <w:rFonts w:hAnsi="標楷體" w:hint="eastAsia"/>
                <w:noProof/>
                <w:sz w:val="22"/>
                <w:szCs w:val="22"/>
              </w:rPr>
              <w:t>押標金。</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903,517</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673,229</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74.51</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noProof/>
                <w:sz w:val="22"/>
                <w:szCs w:val="22"/>
              </w:rPr>
              <w:t>109</w:t>
            </w:r>
            <w:r w:rsidRPr="00EA75BB">
              <w:rPr>
                <w:rFonts w:hAnsi="標楷體" w:hint="eastAsia"/>
                <w:noProof/>
                <w:sz w:val="22"/>
                <w:szCs w:val="22"/>
              </w:rPr>
              <w:t>至111年度均係受勒戒人為低收入戶或依法取得債權憑證，核定註銷之應收勒戒費用。</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110</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20,607,570</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16,128,138</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78.26</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111</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60,672,367</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20,397,586</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33.62</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臺灣臺北地方檢察署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228,498,466</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38,214,964</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16.72</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106及107年度均係應沒收犯罪所得收入認列條件改變，核定註銷應收帳款。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107</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180,233,611</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38,887,092</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21.58</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臺灣士林地方檢察署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111</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4,952,404</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3,943,616</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79.63</w:t>
            </w:r>
          </w:p>
        </w:tc>
        <w:tc>
          <w:tcPr>
            <w:tcW w:w="2580" w:type="pct"/>
            <w:shd w:val="clear" w:color="auto" w:fill="auto"/>
            <w:vAlign w:val="center"/>
          </w:tcPr>
          <w:p w:rsidR="009E5BED" w:rsidRPr="00EA75BB" w:rsidRDefault="009E5BED" w:rsidP="009E5BED">
            <w:pPr>
              <w:jc w:val="both"/>
              <w:rPr>
                <w:rFonts w:hAnsi="標楷體"/>
                <w:sz w:val="22"/>
                <w:szCs w:val="22"/>
                <w:highlight w:val="yellow"/>
              </w:rPr>
            </w:pPr>
            <w:r w:rsidRPr="00EA75BB">
              <w:rPr>
                <w:rFonts w:hAnsi="標楷體" w:hint="eastAsia"/>
                <w:noProof/>
                <w:sz w:val="22"/>
                <w:szCs w:val="22"/>
              </w:rPr>
              <w:t>依法取得債權憑證，核定註銷經法院判決裁定應追繳之犯罪被害補償金。</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臺灣苗栗地方檢察署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8,652,064</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5,397,582</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62.38</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105至107年度均係應沒收犯罪所得收入認列條件改變，核定註銷應收帳款。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20,397,606</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4,488,733</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22.01</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107</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8,381,532</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4,451,317</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53.11</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臺灣南投地方檢察署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104</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31,534,801</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11,708,396</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37.13</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104及106年度均係應沒收犯罪所得收入認列條件改變，核定註銷應收帳款。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18,756,757</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5,455,999</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29.09</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臺灣雲林地方檢察署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111</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1,780,257</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1,780,257</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100.00</w:t>
            </w:r>
          </w:p>
        </w:tc>
        <w:tc>
          <w:tcPr>
            <w:tcW w:w="2580" w:type="pct"/>
            <w:shd w:val="clear" w:color="auto" w:fill="auto"/>
            <w:vAlign w:val="center"/>
          </w:tcPr>
          <w:p w:rsidR="009E5BED" w:rsidRPr="00EA75BB" w:rsidRDefault="009E5BED" w:rsidP="009E5BED">
            <w:pPr>
              <w:jc w:val="both"/>
              <w:rPr>
                <w:rFonts w:hAnsi="標楷體"/>
                <w:sz w:val="22"/>
                <w:szCs w:val="22"/>
                <w:highlight w:val="yellow"/>
              </w:rPr>
            </w:pPr>
            <w:r w:rsidRPr="00EA75BB">
              <w:rPr>
                <w:rFonts w:hAnsi="標楷體" w:hint="eastAsia"/>
                <w:noProof/>
                <w:sz w:val="22"/>
                <w:szCs w:val="22"/>
              </w:rPr>
              <w:t>依法取得債權憑證，核定註銷經法院判決裁定應追繳之犯罪被害補償金。</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臺灣嘉義地方檢察署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7,232,609</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2,908,689</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40.22</w:t>
            </w:r>
          </w:p>
        </w:tc>
        <w:tc>
          <w:tcPr>
            <w:tcW w:w="2580" w:type="pct"/>
            <w:shd w:val="clear" w:color="auto" w:fill="auto"/>
            <w:vAlign w:val="center"/>
          </w:tcPr>
          <w:p w:rsidR="009E5BED" w:rsidRPr="00EA75BB" w:rsidRDefault="009E5BED" w:rsidP="009E5BED">
            <w:pPr>
              <w:jc w:val="both"/>
              <w:rPr>
                <w:rFonts w:hAnsi="標楷體"/>
                <w:noProof/>
                <w:sz w:val="22"/>
                <w:szCs w:val="22"/>
              </w:rPr>
            </w:pPr>
            <w:r w:rsidRPr="00EA75BB">
              <w:rPr>
                <w:rFonts w:hAnsi="標楷體" w:hint="eastAsia"/>
                <w:sz w:val="22"/>
                <w:szCs w:val="22"/>
              </w:rPr>
              <w:t>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108</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4,081,371</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1,200,000</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29.40</w:t>
            </w:r>
          </w:p>
        </w:tc>
        <w:tc>
          <w:tcPr>
            <w:tcW w:w="2580" w:type="pct"/>
            <w:shd w:val="clear" w:color="auto" w:fill="auto"/>
            <w:vAlign w:val="center"/>
          </w:tcPr>
          <w:p w:rsidR="009E5BED" w:rsidRPr="00EA75BB" w:rsidRDefault="009E5BED" w:rsidP="009E5BED">
            <w:pPr>
              <w:jc w:val="both"/>
              <w:rPr>
                <w:rFonts w:hAnsi="標楷體"/>
                <w:sz w:val="22"/>
                <w:szCs w:val="22"/>
                <w:highlight w:val="yellow"/>
              </w:rPr>
            </w:pPr>
            <w:r w:rsidRPr="00EA75BB">
              <w:rPr>
                <w:rFonts w:hAnsi="標楷體" w:hint="eastAsia"/>
                <w:noProof/>
                <w:sz w:val="22"/>
                <w:szCs w:val="22"/>
              </w:rPr>
              <w:t>依法取得債權憑證，核定註銷經法院判決裁定應追繳之犯罪被害補償金。</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臺灣臺南地方檢察署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109</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9,391,357</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3,097,105</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32.98</w:t>
            </w:r>
          </w:p>
        </w:tc>
        <w:tc>
          <w:tcPr>
            <w:tcW w:w="2580" w:type="pct"/>
            <w:shd w:val="clear" w:color="auto" w:fill="auto"/>
            <w:vAlign w:val="center"/>
          </w:tcPr>
          <w:p w:rsidR="009E5BED" w:rsidRPr="00EA75BB" w:rsidRDefault="009E5BED" w:rsidP="009E5BED">
            <w:pPr>
              <w:jc w:val="both"/>
              <w:rPr>
                <w:rFonts w:hAnsi="標楷體"/>
                <w:noProof/>
                <w:sz w:val="22"/>
                <w:szCs w:val="22"/>
                <w:highlight w:val="yellow"/>
              </w:rPr>
            </w:pPr>
            <w:r w:rsidRPr="00EA75BB">
              <w:rPr>
                <w:rFonts w:hAnsi="標楷體" w:hint="eastAsia"/>
                <w:noProof/>
                <w:sz w:val="22"/>
                <w:szCs w:val="22"/>
              </w:rPr>
              <w:t>109及110年度均係依法取得債權憑證，核定註銷經法院判決裁定應追繳之犯罪被害補償金。</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110</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843,524</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200,000</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23.71</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臺灣橋頭地方檢察署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138,750</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106,948</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77.08</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105及106年度均係應沒收犯罪所得收入認列條件改變，核定註銷應收帳款。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17,829,443</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9,319,432</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52.27</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111</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其他收入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674,561</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200,000</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29.65</w:t>
            </w:r>
          </w:p>
        </w:tc>
        <w:tc>
          <w:tcPr>
            <w:tcW w:w="2580" w:type="pct"/>
            <w:shd w:val="clear" w:color="auto" w:fill="auto"/>
            <w:vAlign w:val="center"/>
          </w:tcPr>
          <w:p w:rsidR="009E5BED" w:rsidRPr="00EA75BB" w:rsidRDefault="000C0835" w:rsidP="000C0835">
            <w:pPr>
              <w:jc w:val="both"/>
              <w:rPr>
                <w:rFonts w:hAnsi="標楷體"/>
                <w:sz w:val="22"/>
                <w:szCs w:val="22"/>
              </w:rPr>
            </w:pPr>
            <w:r w:rsidRPr="00EA75BB">
              <w:rPr>
                <w:rFonts w:hAnsi="標楷體" w:hint="eastAsia"/>
                <w:noProof/>
                <w:sz w:val="22"/>
                <w:szCs w:val="22"/>
              </w:rPr>
              <w:t>配合</w:t>
            </w:r>
            <w:r w:rsidR="009E5BED" w:rsidRPr="00EA75BB">
              <w:rPr>
                <w:rFonts w:hAnsi="標楷體" w:hint="eastAsia"/>
                <w:noProof/>
                <w:sz w:val="22"/>
                <w:szCs w:val="22"/>
              </w:rPr>
              <w:t>法律修正</w:t>
            </w:r>
            <w:r w:rsidRPr="00EA75BB">
              <w:rPr>
                <w:rFonts w:hAnsi="標楷體" w:hint="eastAsia"/>
                <w:noProof/>
                <w:sz w:val="22"/>
                <w:szCs w:val="22"/>
              </w:rPr>
              <w:t>撤銷原處分之應收犯罪被害補償金</w:t>
            </w:r>
            <w:r w:rsidR="009E5BED" w:rsidRPr="00EA75BB">
              <w:rPr>
                <w:rFonts w:hAnsi="標楷體" w:hint="eastAsia"/>
                <w:noProof/>
                <w:sz w:val="22"/>
                <w:szCs w:val="22"/>
              </w:rPr>
              <w:t>。</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臺灣高雄地方檢察署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14,393,235</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3,910,116</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27.17</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108</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6,020,771</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1,332,000</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22.12</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受刑人聲請再審，經法院撤銷有罪判決，核定註銷應收帳款。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臺灣屏東地方檢察署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104</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27,306,973</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11,279,085</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41.30</w:t>
            </w:r>
          </w:p>
        </w:tc>
        <w:tc>
          <w:tcPr>
            <w:tcW w:w="2580" w:type="pct"/>
            <w:shd w:val="clear" w:color="auto" w:fill="auto"/>
            <w:vAlign w:val="center"/>
          </w:tcPr>
          <w:p w:rsidR="009E5BED" w:rsidRPr="00EA75BB" w:rsidRDefault="000C0835" w:rsidP="009E5BED">
            <w:pPr>
              <w:jc w:val="both"/>
              <w:rPr>
                <w:rFonts w:hAnsi="標楷體"/>
                <w:sz w:val="22"/>
                <w:szCs w:val="22"/>
              </w:rPr>
            </w:pPr>
            <w:r w:rsidRPr="00EA75BB">
              <w:rPr>
                <w:rFonts w:hAnsi="標楷體" w:hint="eastAsia"/>
                <w:noProof/>
                <w:sz w:val="22"/>
                <w:szCs w:val="22"/>
              </w:rPr>
              <w:t>104及105年度均係</w:t>
            </w:r>
            <w:r w:rsidR="009E5BED" w:rsidRPr="00EA75BB">
              <w:rPr>
                <w:rFonts w:hAnsi="標楷體" w:hint="eastAsia"/>
                <w:noProof/>
                <w:sz w:val="22"/>
                <w:szCs w:val="22"/>
              </w:rPr>
              <w:t>帳載錯誤，核定註銷經法院判決裁定應追繳之犯罪所得。</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12,329,911</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9,159,529</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74.29</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臺灣宜蘭地方檢察署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105</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2,160,945</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535,135</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24.76</w:t>
            </w:r>
          </w:p>
        </w:tc>
        <w:tc>
          <w:tcPr>
            <w:tcW w:w="2580" w:type="pct"/>
            <w:shd w:val="clear" w:color="auto" w:fill="auto"/>
            <w:vAlign w:val="center"/>
          </w:tcPr>
          <w:p w:rsidR="009E5BED" w:rsidRPr="00EA75BB" w:rsidRDefault="009E5BED" w:rsidP="009E5BED">
            <w:pPr>
              <w:jc w:val="both"/>
              <w:rPr>
                <w:rFonts w:hAnsi="標楷體"/>
                <w:sz w:val="22"/>
                <w:szCs w:val="22"/>
              </w:rPr>
            </w:pPr>
            <w:r w:rsidRPr="00EA75BB">
              <w:rPr>
                <w:rFonts w:hAnsi="標楷體" w:hint="eastAsia"/>
                <w:noProof/>
                <w:sz w:val="22"/>
                <w:szCs w:val="22"/>
              </w:rPr>
              <w:t>105至107年度均係應沒收犯罪所得收入認列條件改變，核定註銷應收帳款。</w:t>
            </w: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106</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10,604,316</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5,347,251</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50.43</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107</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16,037,039</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4,065,635</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25.35</w:t>
            </w:r>
          </w:p>
        </w:tc>
        <w:tc>
          <w:tcPr>
            <w:tcW w:w="2580" w:type="pct"/>
            <w:shd w:val="clear" w:color="auto" w:fill="auto"/>
            <w:vAlign w:val="center"/>
          </w:tcPr>
          <w:p w:rsidR="009E5BED" w:rsidRPr="00EA75BB" w:rsidRDefault="009E5BED" w:rsidP="009E5BED">
            <w:pPr>
              <w:jc w:val="both"/>
              <w:rPr>
                <w:rFonts w:hAnsi="標楷體"/>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b/>
                <w:spacing w:val="-12"/>
                <w:sz w:val="22"/>
                <w:szCs w:val="22"/>
              </w:rPr>
            </w:pPr>
          </w:p>
        </w:tc>
        <w:tc>
          <w:tcPr>
            <w:tcW w:w="708" w:type="pct"/>
            <w:shd w:val="clear" w:color="auto" w:fill="auto"/>
            <w:vAlign w:val="center"/>
          </w:tcPr>
          <w:p w:rsidR="009E5BED" w:rsidRPr="00EA75BB" w:rsidRDefault="009E5BED" w:rsidP="009E5BED">
            <w:pPr>
              <w:jc w:val="distribute"/>
              <w:rPr>
                <w:rFonts w:hAnsi="標楷體"/>
                <w:b/>
                <w:spacing w:val="-12"/>
                <w:sz w:val="22"/>
                <w:szCs w:val="22"/>
              </w:rPr>
            </w:pPr>
            <w:r w:rsidRPr="00EA75BB">
              <w:rPr>
                <w:rFonts w:hAnsi="標楷體" w:hint="eastAsia"/>
                <w:b/>
                <w:noProof/>
                <w:spacing w:val="-12"/>
                <w:sz w:val="22"/>
                <w:szCs w:val="22"/>
              </w:rPr>
              <w:t>臺灣基隆地方檢察署</w:t>
            </w:r>
          </w:p>
        </w:tc>
        <w:tc>
          <w:tcPr>
            <w:tcW w:w="815" w:type="pct"/>
            <w:shd w:val="clear" w:color="auto" w:fill="auto"/>
            <w:vAlign w:val="center"/>
          </w:tcPr>
          <w:p w:rsidR="009E5BED" w:rsidRPr="00EA75BB" w:rsidRDefault="009E5BED" w:rsidP="009E5BED">
            <w:pPr>
              <w:rPr>
                <w:rFonts w:ascii="細明體" w:eastAsia="細明體" w:hAnsi="細明體"/>
                <w:b/>
                <w:sz w:val="22"/>
                <w:szCs w:val="22"/>
              </w:rPr>
            </w:pPr>
          </w:p>
        </w:tc>
        <w:tc>
          <w:tcPr>
            <w:tcW w:w="468" w:type="pct"/>
            <w:shd w:val="clear" w:color="auto" w:fill="auto"/>
            <w:vAlign w:val="center"/>
          </w:tcPr>
          <w:p w:rsidR="009E5BED" w:rsidRPr="00EA75BB" w:rsidRDefault="009E5BED" w:rsidP="009E5BED">
            <w:pPr>
              <w:rPr>
                <w:rFonts w:ascii="細明體" w:eastAsia="細明體" w:hAnsi="細明體"/>
                <w:b/>
                <w:sz w:val="22"/>
                <w:szCs w:val="22"/>
              </w:rPr>
            </w:pPr>
          </w:p>
        </w:tc>
        <w:tc>
          <w:tcPr>
            <w:tcW w:w="280" w:type="pct"/>
            <w:shd w:val="clear" w:color="auto" w:fill="auto"/>
            <w:vAlign w:val="center"/>
          </w:tcPr>
          <w:p w:rsidR="009E5BED" w:rsidRPr="00EA75BB" w:rsidRDefault="009E5BED" w:rsidP="009E5BED">
            <w:pPr>
              <w:rPr>
                <w:rFonts w:ascii="細明體" w:eastAsia="細明體" w:hAnsi="細明體"/>
                <w:b/>
                <w:sz w:val="22"/>
                <w:szCs w:val="22"/>
              </w:rPr>
            </w:pPr>
          </w:p>
        </w:tc>
        <w:tc>
          <w:tcPr>
            <w:tcW w:w="2580" w:type="pct"/>
            <w:shd w:val="clear" w:color="auto" w:fill="auto"/>
            <w:vAlign w:val="center"/>
          </w:tcPr>
          <w:p w:rsidR="009E5BED" w:rsidRPr="00EA75BB" w:rsidRDefault="009E5BED" w:rsidP="009E5BED">
            <w:pPr>
              <w:jc w:val="both"/>
              <w:rPr>
                <w:rFonts w:hAnsi="標楷體"/>
                <w:b/>
                <w:sz w:val="22"/>
                <w:szCs w:val="22"/>
              </w:rPr>
            </w:pPr>
          </w:p>
        </w:tc>
      </w:tr>
      <w:tr w:rsidR="00EA75BB" w:rsidRPr="00EA75BB" w:rsidTr="009E5BED">
        <w:tblPrEx>
          <w:tblBorders>
            <w:left w:val="none" w:sz="0" w:space="0" w:color="auto"/>
            <w:right w:val="none" w:sz="0" w:space="0" w:color="auto"/>
            <w:insideH w:val="none" w:sz="0" w:space="0" w:color="auto"/>
          </w:tblBorders>
        </w:tblPrEx>
        <w:trPr>
          <w:cantSplit/>
          <w:trHeight w:val="351"/>
        </w:trPr>
        <w:tc>
          <w:tcPr>
            <w:tcW w:w="149" w:type="pct"/>
            <w:shd w:val="clear" w:color="auto" w:fill="auto"/>
            <w:vAlign w:val="center"/>
          </w:tcPr>
          <w:p w:rsidR="009E5BED" w:rsidRPr="00EA75BB" w:rsidRDefault="009E5BED" w:rsidP="009E5BED">
            <w:pPr>
              <w:jc w:val="center"/>
              <w:rPr>
                <w:rFonts w:ascii="細明體" w:eastAsia="細明體" w:hAnsi="細明體"/>
                <w:spacing w:val="-12"/>
                <w:sz w:val="22"/>
                <w:szCs w:val="22"/>
              </w:rPr>
            </w:pPr>
            <w:r w:rsidRPr="00EA75BB">
              <w:rPr>
                <w:rFonts w:ascii="細明體" w:eastAsia="細明體" w:hAnsi="細明體"/>
                <w:noProof/>
                <w:spacing w:val="-12"/>
                <w:sz w:val="22"/>
                <w:szCs w:val="22"/>
              </w:rPr>
              <w:t>109</w:t>
            </w:r>
          </w:p>
        </w:tc>
        <w:tc>
          <w:tcPr>
            <w:tcW w:w="708" w:type="pct"/>
            <w:shd w:val="clear" w:color="auto" w:fill="auto"/>
            <w:vAlign w:val="center"/>
          </w:tcPr>
          <w:p w:rsidR="009E5BED" w:rsidRPr="00EA75BB" w:rsidRDefault="009E5BED" w:rsidP="009E5BED">
            <w:pPr>
              <w:ind w:leftChars="100" w:left="160"/>
              <w:jc w:val="distribute"/>
              <w:rPr>
                <w:rFonts w:hAnsi="標楷體"/>
                <w:spacing w:val="-12"/>
                <w:sz w:val="22"/>
                <w:szCs w:val="22"/>
              </w:rPr>
            </w:pPr>
            <w:r w:rsidRPr="00EA75BB">
              <w:rPr>
                <w:rFonts w:hAnsi="標楷體" w:hint="eastAsia"/>
                <w:noProof/>
                <w:spacing w:val="-12"/>
                <w:sz w:val="22"/>
                <w:szCs w:val="22"/>
              </w:rPr>
              <w:t>罰款及賠償收入</w:t>
            </w:r>
          </w:p>
        </w:tc>
        <w:tc>
          <w:tcPr>
            <w:tcW w:w="815"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681,382</w:t>
            </w:r>
          </w:p>
        </w:tc>
        <w:tc>
          <w:tcPr>
            <w:tcW w:w="468"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169,000</w:t>
            </w:r>
          </w:p>
        </w:tc>
        <w:tc>
          <w:tcPr>
            <w:tcW w:w="280" w:type="pct"/>
            <w:shd w:val="clear" w:color="auto" w:fill="auto"/>
            <w:vAlign w:val="center"/>
          </w:tcPr>
          <w:p w:rsidR="009E5BED" w:rsidRPr="00EA75BB" w:rsidRDefault="009E5BED" w:rsidP="009E5BED">
            <w:pPr>
              <w:rPr>
                <w:rFonts w:ascii="細明體" w:eastAsia="細明體" w:hAnsi="細明體"/>
                <w:sz w:val="22"/>
                <w:szCs w:val="22"/>
              </w:rPr>
            </w:pPr>
            <w:r w:rsidRPr="00EA75BB">
              <w:rPr>
                <w:rFonts w:ascii="細明體" w:eastAsia="細明體" w:hAnsi="細明體"/>
                <w:noProof/>
                <w:sz w:val="22"/>
                <w:szCs w:val="22"/>
              </w:rPr>
              <w:t>24.80</w:t>
            </w:r>
          </w:p>
        </w:tc>
        <w:tc>
          <w:tcPr>
            <w:tcW w:w="2580" w:type="pct"/>
            <w:shd w:val="clear" w:color="auto" w:fill="auto"/>
            <w:vAlign w:val="center"/>
          </w:tcPr>
          <w:p w:rsidR="009E5BED" w:rsidRPr="00EA75BB" w:rsidRDefault="009E5BED" w:rsidP="000C0835">
            <w:pPr>
              <w:jc w:val="both"/>
              <w:rPr>
                <w:rFonts w:hAnsi="標楷體"/>
                <w:sz w:val="22"/>
                <w:szCs w:val="22"/>
              </w:rPr>
            </w:pPr>
            <w:r w:rsidRPr="00EA75BB">
              <w:rPr>
                <w:rFonts w:hAnsi="標楷體" w:hint="eastAsia"/>
                <w:noProof/>
                <w:sz w:val="22"/>
                <w:szCs w:val="22"/>
              </w:rPr>
              <w:t>依法取得債權憑證，核定註銷經法院判決裁定應追繳之犯罪被害補償金。</w:t>
            </w:r>
          </w:p>
        </w:tc>
      </w:tr>
    </w:tbl>
    <w:p w:rsidR="00920970" w:rsidRPr="00EA75BB" w:rsidRDefault="00920970" w:rsidP="00920970">
      <w:pPr>
        <w:jc w:val="left"/>
        <w:rPr>
          <w:sz w:val="20"/>
        </w:rPr>
      </w:pPr>
      <w:r w:rsidRPr="00EA75BB">
        <w:rPr>
          <w:rFonts w:hint="eastAsia"/>
          <w:sz w:val="20"/>
        </w:rPr>
        <w:t>註</w:t>
      </w:r>
      <w:r w:rsidRPr="00EA75BB">
        <w:rPr>
          <w:sz w:val="20"/>
        </w:rPr>
        <w:t>：</w:t>
      </w:r>
      <w:r w:rsidRPr="00EA75BB">
        <w:rPr>
          <w:rFonts w:hint="eastAsia"/>
          <w:sz w:val="20"/>
        </w:rPr>
        <w:t>本表所列項目係指減免（註銷）數達20％</w:t>
      </w:r>
      <w:r w:rsidRPr="00EA75BB">
        <w:rPr>
          <w:sz w:val="20"/>
        </w:rPr>
        <w:t>，</w:t>
      </w:r>
      <w:r w:rsidRPr="00EA75BB">
        <w:rPr>
          <w:rFonts w:hint="eastAsia"/>
          <w:sz w:val="20"/>
        </w:rPr>
        <w:t>或3千萬元以上者</w:t>
      </w:r>
      <w:r w:rsidRPr="00EA75BB">
        <w:rPr>
          <w:sz w:val="20"/>
        </w:rPr>
        <w:t>。</w:t>
      </w:r>
    </w:p>
    <w:p w:rsidR="00920970" w:rsidRPr="00EA75BB" w:rsidRDefault="00920970" w:rsidP="006A3B67">
      <w:pPr>
        <w:ind w:right="960"/>
        <w:jc w:val="both"/>
        <w:rPr>
          <w:rFonts w:hAnsi="標楷體"/>
          <w:sz w:val="24"/>
        </w:rPr>
      </w:pP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564"/>
        <w:gridCol w:w="2850"/>
        <w:gridCol w:w="1719"/>
        <w:gridCol w:w="1784"/>
        <w:gridCol w:w="1236"/>
        <w:gridCol w:w="12117"/>
      </w:tblGrid>
      <w:tr w:rsidR="00EA75BB" w:rsidRPr="00EA75BB" w:rsidTr="006C0FF9">
        <w:trPr>
          <w:cantSplit/>
          <w:trHeight w:val="334"/>
          <w:tblHeader/>
        </w:trPr>
        <w:tc>
          <w:tcPr>
            <w:tcW w:w="5000" w:type="pct"/>
            <w:gridSpan w:val="6"/>
            <w:tcBorders>
              <w:top w:val="nil"/>
              <w:left w:val="nil"/>
              <w:bottom w:val="single" w:sz="4" w:space="0" w:color="auto"/>
            </w:tcBorders>
            <w:vAlign w:val="center"/>
          </w:tcPr>
          <w:p w:rsidR="00920970" w:rsidRPr="00EA75BB" w:rsidRDefault="00920970" w:rsidP="00313D88">
            <w:pPr>
              <w:jc w:val="left"/>
              <w:rPr>
                <w:rFonts w:hAnsi="標楷體"/>
                <w:sz w:val="28"/>
                <w:szCs w:val="24"/>
              </w:rPr>
            </w:pPr>
            <w:r w:rsidRPr="00EA75BB">
              <w:rPr>
                <w:rFonts w:hAnsi="標楷體" w:hint="eastAsia"/>
                <w:sz w:val="28"/>
                <w:szCs w:val="24"/>
              </w:rPr>
              <w:t>4.</w:t>
            </w:r>
            <w:r w:rsidR="00B949D1" w:rsidRPr="00EA75BB">
              <w:rPr>
                <w:rFonts w:hAnsi="標楷體" w:hint="eastAsia"/>
                <w:sz w:val="28"/>
                <w:szCs w:val="24"/>
              </w:rPr>
              <w:t xml:space="preserve">　</w:t>
            </w:r>
            <w:r w:rsidRPr="00EA75BB">
              <w:rPr>
                <w:rFonts w:hAnsi="標楷體" w:hint="eastAsia"/>
                <w:sz w:val="28"/>
                <w:szCs w:val="24"/>
              </w:rPr>
              <w:t>以前年度應收保留數簡明表</w:t>
            </w:r>
          </w:p>
          <w:p w:rsidR="00920970" w:rsidRPr="00EA75BB" w:rsidRDefault="00920970" w:rsidP="00313D88">
            <w:pPr>
              <w:pStyle w:val="af6"/>
              <w:ind w:left="48" w:right="48"/>
              <w:jc w:val="right"/>
              <w:rPr>
                <w:rFonts w:ascii="標楷體" w:hAnsi="標楷體"/>
                <w:sz w:val="22"/>
                <w:szCs w:val="22"/>
              </w:rPr>
            </w:pPr>
            <w:r w:rsidRPr="00EA75BB">
              <w:rPr>
                <w:rFonts w:ascii="標楷體" w:hAnsi="標楷體" w:hint="eastAsia"/>
                <w:sz w:val="24"/>
                <w:szCs w:val="24"/>
              </w:rPr>
              <w:t>單位</w:t>
            </w:r>
            <w:r w:rsidRPr="00EA75BB">
              <w:rPr>
                <w:rFonts w:ascii="標楷體" w:hAnsi="標楷體"/>
                <w:sz w:val="24"/>
                <w:szCs w:val="24"/>
              </w:rPr>
              <w:t>：</w:t>
            </w:r>
            <w:r w:rsidRPr="00EA75BB">
              <w:rPr>
                <w:rFonts w:ascii="標楷體" w:hAnsi="標楷體" w:hint="eastAsia"/>
                <w:sz w:val="24"/>
                <w:szCs w:val="24"/>
              </w:rPr>
              <w:t>新臺幣元</w:t>
            </w:r>
          </w:p>
        </w:tc>
      </w:tr>
      <w:tr w:rsidR="00EA75BB" w:rsidRPr="00EA75BB" w:rsidTr="00197925">
        <w:trPr>
          <w:cantSplit/>
          <w:trHeight w:val="369"/>
          <w:tblHeader/>
        </w:trPr>
        <w:tc>
          <w:tcPr>
            <w:tcW w:w="139" w:type="pct"/>
            <w:vMerge w:val="restart"/>
            <w:tcBorders>
              <w:top w:val="single" w:sz="4" w:space="0" w:color="auto"/>
              <w:left w:val="nil"/>
              <w:bottom w:val="single" w:sz="4" w:space="0" w:color="auto"/>
            </w:tcBorders>
            <w:vAlign w:val="center"/>
          </w:tcPr>
          <w:p w:rsidR="00920970" w:rsidRPr="00EA75BB" w:rsidRDefault="00920970" w:rsidP="00313D88">
            <w:pPr>
              <w:pStyle w:val="af6"/>
              <w:ind w:leftChars="0" w:left="0" w:rightChars="0" w:right="0"/>
              <w:rPr>
                <w:rFonts w:ascii="標楷體" w:hAnsi="標楷體"/>
                <w:sz w:val="22"/>
                <w:szCs w:val="22"/>
              </w:rPr>
            </w:pPr>
            <w:r w:rsidRPr="00EA75BB">
              <w:rPr>
                <w:rFonts w:ascii="標楷體" w:hAnsi="標楷體" w:hint="eastAsia"/>
                <w:sz w:val="22"/>
                <w:szCs w:val="22"/>
              </w:rPr>
              <w:t>年度</w:t>
            </w:r>
          </w:p>
        </w:tc>
        <w:tc>
          <w:tcPr>
            <w:tcW w:w="703" w:type="pct"/>
            <w:vMerge w:val="restart"/>
            <w:tcBorders>
              <w:top w:val="single" w:sz="4" w:space="0" w:color="auto"/>
              <w:bottom w:val="single" w:sz="4" w:space="0" w:color="auto"/>
            </w:tcBorders>
            <w:vAlign w:val="center"/>
          </w:tcPr>
          <w:p w:rsidR="00920970" w:rsidRPr="00EA75BB" w:rsidRDefault="00920970" w:rsidP="00313D88">
            <w:pPr>
              <w:pStyle w:val="af6"/>
              <w:ind w:left="48" w:right="48"/>
              <w:rPr>
                <w:rFonts w:ascii="標楷體" w:hAnsi="標楷體"/>
                <w:sz w:val="22"/>
                <w:szCs w:val="22"/>
              </w:rPr>
            </w:pPr>
            <w:r w:rsidRPr="00EA75BB">
              <w:rPr>
                <w:rFonts w:ascii="標楷體" w:hAnsi="標楷體" w:hint="eastAsia"/>
                <w:sz w:val="22"/>
                <w:szCs w:val="22"/>
              </w:rPr>
              <w:t>科目</w:t>
            </w:r>
          </w:p>
        </w:tc>
        <w:tc>
          <w:tcPr>
            <w:tcW w:w="424" w:type="pct"/>
            <w:vMerge w:val="restart"/>
            <w:tcBorders>
              <w:top w:val="single" w:sz="4" w:space="0" w:color="auto"/>
              <w:bottom w:val="single" w:sz="4" w:space="0" w:color="auto"/>
            </w:tcBorders>
            <w:vAlign w:val="center"/>
          </w:tcPr>
          <w:p w:rsidR="00920970" w:rsidRPr="00EA75BB" w:rsidRDefault="00920970" w:rsidP="00313D88">
            <w:pPr>
              <w:pStyle w:val="af6"/>
              <w:ind w:leftChars="20" w:left="32" w:rightChars="20" w:right="32"/>
              <w:rPr>
                <w:rFonts w:ascii="標楷體" w:hAnsi="標楷體"/>
                <w:spacing w:val="-20"/>
                <w:sz w:val="22"/>
                <w:szCs w:val="22"/>
              </w:rPr>
            </w:pPr>
            <w:r w:rsidRPr="00EA75BB">
              <w:rPr>
                <w:rFonts w:ascii="標楷體" w:hAnsi="標楷體" w:hint="eastAsia"/>
                <w:spacing w:val="-20"/>
                <w:sz w:val="22"/>
                <w:szCs w:val="22"/>
              </w:rPr>
              <w:t>以前年度</w:t>
            </w:r>
          </w:p>
          <w:p w:rsidR="00920970" w:rsidRPr="00EA75BB" w:rsidRDefault="00920970" w:rsidP="00313D88">
            <w:pPr>
              <w:pStyle w:val="af6"/>
              <w:ind w:leftChars="20" w:left="32" w:rightChars="20" w:right="32"/>
              <w:rPr>
                <w:rFonts w:ascii="標楷體" w:hAnsi="標楷體"/>
                <w:spacing w:val="-20"/>
                <w:sz w:val="22"/>
                <w:szCs w:val="22"/>
              </w:rPr>
            </w:pPr>
            <w:r w:rsidRPr="00EA75BB">
              <w:rPr>
                <w:rFonts w:ascii="標楷體" w:hAnsi="標楷體" w:hint="eastAsia"/>
                <w:spacing w:val="-20"/>
                <w:sz w:val="22"/>
                <w:szCs w:val="22"/>
              </w:rPr>
              <w:t>轉入數</w:t>
            </w:r>
          </w:p>
        </w:tc>
        <w:tc>
          <w:tcPr>
            <w:tcW w:w="745" w:type="pct"/>
            <w:gridSpan w:val="2"/>
            <w:tcBorders>
              <w:top w:val="single" w:sz="4" w:space="0" w:color="auto"/>
              <w:bottom w:val="single" w:sz="4" w:space="0" w:color="auto"/>
            </w:tcBorders>
            <w:vAlign w:val="center"/>
          </w:tcPr>
          <w:p w:rsidR="00920970" w:rsidRPr="00EA75BB" w:rsidRDefault="00920970" w:rsidP="00313D88">
            <w:pPr>
              <w:pStyle w:val="af6"/>
              <w:ind w:left="48" w:right="48"/>
              <w:rPr>
                <w:rFonts w:ascii="標楷體" w:hAnsi="標楷體"/>
                <w:sz w:val="22"/>
                <w:szCs w:val="22"/>
              </w:rPr>
            </w:pPr>
            <w:r w:rsidRPr="00EA75BB">
              <w:rPr>
                <w:rFonts w:ascii="標楷體" w:hAnsi="標楷體" w:hint="eastAsia"/>
                <w:sz w:val="22"/>
                <w:szCs w:val="22"/>
              </w:rPr>
              <w:t>應收保留數</w:t>
            </w:r>
          </w:p>
        </w:tc>
        <w:tc>
          <w:tcPr>
            <w:tcW w:w="2989" w:type="pct"/>
            <w:vMerge w:val="restart"/>
            <w:tcBorders>
              <w:top w:val="single" w:sz="4" w:space="0" w:color="auto"/>
              <w:bottom w:val="single" w:sz="4" w:space="0" w:color="auto"/>
              <w:right w:val="nil"/>
            </w:tcBorders>
            <w:vAlign w:val="center"/>
          </w:tcPr>
          <w:p w:rsidR="00920970" w:rsidRPr="00EA75BB" w:rsidRDefault="00920970" w:rsidP="00313D88">
            <w:pPr>
              <w:pStyle w:val="af6"/>
              <w:ind w:left="48" w:right="48"/>
              <w:rPr>
                <w:rFonts w:ascii="標楷體" w:hAnsi="標楷體"/>
                <w:sz w:val="22"/>
                <w:szCs w:val="22"/>
              </w:rPr>
            </w:pPr>
            <w:r w:rsidRPr="00EA75BB">
              <w:rPr>
                <w:rFonts w:ascii="標楷體" w:hAnsi="標楷體" w:hint="eastAsia"/>
                <w:sz w:val="22"/>
                <w:szCs w:val="22"/>
              </w:rPr>
              <w:t>原因分析</w:t>
            </w:r>
          </w:p>
        </w:tc>
      </w:tr>
      <w:tr w:rsidR="00EA75BB" w:rsidRPr="00EA75BB" w:rsidTr="00197925">
        <w:trPr>
          <w:cantSplit/>
          <w:trHeight w:val="369"/>
          <w:tblHeader/>
        </w:trPr>
        <w:tc>
          <w:tcPr>
            <w:tcW w:w="139" w:type="pct"/>
            <w:vMerge/>
            <w:tcBorders>
              <w:top w:val="single" w:sz="4" w:space="0" w:color="auto"/>
              <w:left w:val="nil"/>
              <w:bottom w:val="single" w:sz="4" w:space="0" w:color="auto"/>
            </w:tcBorders>
            <w:vAlign w:val="center"/>
          </w:tcPr>
          <w:p w:rsidR="00920970" w:rsidRPr="00EA75BB" w:rsidRDefault="00920970" w:rsidP="00313D88">
            <w:pPr>
              <w:pStyle w:val="31"/>
              <w:jc w:val="center"/>
              <w:rPr>
                <w:rFonts w:ascii="標楷體" w:eastAsia="標楷體" w:hAnsi="標楷體"/>
                <w:w w:val="100"/>
                <w:sz w:val="22"/>
                <w:szCs w:val="22"/>
              </w:rPr>
            </w:pPr>
          </w:p>
        </w:tc>
        <w:tc>
          <w:tcPr>
            <w:tcW w:w="703" w:type="pct"/>
            <w:vMerge/>
            <w:tcBorders>
              <w:top w:val="single" w:sz="4" w:space="0" w:color="auto"/>
              <w:bottom w:val="single" w:sz="4" w:space="0" w:color="auto"/>
            </w:tcBorders>
            <w:vAlign w:val="center"/>
          </w:tcPr>
          <w:p w:rsidR="00920970" w:rsidRPr="00EA75BB" w:rsidRDefault="00920970" w:rsidP="00313D88">
            <w:pPr>
              <w:pStyle w:val="23"/>
              <w:spacing w:before="72" w:after="72"/>
              <w:ind w:firstLine="440"/>
              <w:rPr>
                <w:rFonts w:ascii="標楷體" w:hAnsi="標楷體"/>
                <w:noProof/>
                <w:sz w:val="22"/>
                <w:szCs w:val="22"/>
              </w:rPr>
            </w:pPr>
          </w:p>
        </w:tc>
        <w:tc>
          <w:tcPr>
            <w:tcW w:w="424" w:type="pct"/>
            <w:vMerge/>
            <w:tcBorders>
              <w:top w:val="single" w:sz="4" w:space="0" w:color="auto"/>
              <w:bottom w:val="single" w:sz="4" w:space="0" w:color="auto"/>
            </w:tcBorders>
            <w:vAlign w:val="center"/>
          </w:tcPr>
          <w:p w:rsidR="00920970" w:rsidRPr="00EA75BB" w:rsidRDefault="00920970" w:rsidP="00313D88">
            <w:pPr>
              <w:pStyle w:val="31"/>
              <w:rPr>
                <w:rFonts w:ascii="標楷體" w:eastAsia="標楷體" w:hAnsi="標楷體"/>
                <w:w w:val="100"/>
                <w:sz w:val="22"/>
                <w:szCs w:val="22"/>
              </w:rPr>
            </w:pPr>
          </w:p>
        </w:tc>
        <w:tc>
          <w:tcPr>
            <w:tcW w:w="440" w:type="pct"/>
            <w:tcBorders>
              <w:top w:val="single" w:sz="4" w:space="0" w:color="auto"/>
              <w:bottom w:val="single" w:sz="4" w:space="0" w:color="auto"/>
            </w:tcBorders>
            <w:vAlign w:val="center"/>
          </w:tcPr>
          <w:p w:rsidR="00920970" w:rsidRPr="00EA75BB" w:rsidRDefault="00920970" w:rsidP="00313D88">
            <w:pPr>
              <w:pStyle w:val="31"/>
              <w:jc w:val="distribute"/>
              <w:rPr>
                <w:rFonts w:ascii="標楷體" w:eastAsia="標楷體" w:hAnsi="標楷體"/>
                <w:w w:val="100"/>
                <w:sz w:val="22"/>
                <w:szCs w:val="22"/>
              </w:rPr>
            </w:pPr>
            <w:r w:rsidRPr="00EA75BB">
              <w:rPr>
                <w:rFonts w:ascii="標楷體" w:eastAsia="標楷體" w:hAnsi="標楷體" w:hint="eastAsia"/>
                <w:w w:val="100"/>
                <w:sz w:val="22"/>
                <w:szCs w:val="22"/>
              </w:rPr>
              <w:t>金額</w:t>
            </w:r>
          </w:p>
        </w:tc>
        <w:tc>
          <w:tcPr>
            <w:tcW w:w="305" w:type="pct"/>
            <w:tcBorders>
              <w:top w:val="single" w:sz="4" w:space="0" w:color="auto"/>
              <w:bottom w:val="single" w:sz="4" w:space="0" w:color="auto"/>
            </w:tcBorders>
            <w:vAlign w:val="center"/>
          </w:tcPr>
          <w:p w:rsidR="00920970" w:rsidRPr="00EA75BB" w:rsidRDefault="00920970" w:rsidP="00313D88">
            <w:pPr>
              <w:pStyle w:val="31"/>
              <w:jc w:val="center"/>
              <w:rPr>
                <w:rFonts w:ascii="標楷體" w:eastAsia="標楷體" w:hAnsi="標楷體"/>
                <w:w w:val="100"/>
                <w:sz w:val="22"/>
                <w:szCs w:val="22"/>
              </w:rPr>
            </w:pPr>
            <w:r w:rsidRPr="00EA75BB">
              <w:rPr>
                <w:rFonts w:ascii="標楷體" w:eastAsia="標楷體" w:hAnsi="標楷體" w:hint="eastAsia"/>
                <w:w w:val="100"/>
                <w:sz w:val="22"/>
                <w:szCs w:val="22"/>
              </w:rPr>
              <w:t>％</w:t>
            </w:r>
          </w:p>
        </w:tc>
        <w:tc>
          <w:tcPr>
            <w:tcW w:w="2989" w:type="pct"/>
            <w:vMerge/>
            <w:tcBorders>
              <w:top w:val="single" w:sz="4" w:space="0" w:color="auto"/>
              <w:bottom w:val="single" w:sz="4" w:space="0" w:color="auto"/>
              <w:right w:val="nil"/>
            </w:tcBorders>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703"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廉政署</w:t>
            </w:r>
          </w:p>
        </w:tc>
        <w:tc>
          <w:tcPr>
            <w:tcW w:w="424" w:type="pct"/>
            <w:shd w:val="clear" w:color="auto" w:fill="auto"/>
            <w:vAlign w:val="center"/>
          </w:tcPr>
          <w:p w:rsidR="00920970" w:rsidRPr="00EA75BB" w:rsidRDefault="00920970" w:rsidP="00313D88">
            <w:pPr>
              <w:pStyle w:val="31"/>
              <w:rPr>
                <w:rFonts w:hAnsi="細明體"/>
                <w:b/>
                <w:w w:val="100"/>
                <w:sz w:val="22"/>
                <w:szCs w:val="22"/>
              </w:rPr>
            </w:pPr>
          </w:p>
        </w:tc>
        <w:tc>
          <w:tcPr>
            <w:tcW w:w="440" w:type="pct"/>
            <w:shd w:val="clear" w:color="auto" w:fill="auto"/>
            <w:vAlign w:val="center"/>
          </w:tcPr>
          <w:p w:rsidR="00920970" w:rsidRPr="00EA75BB" w:rsidRDefault="00920970" w:rsidP="00313D88">
            <w:pPr>
              <w:pStyle w:val="31"/>
              <w:rPr>
                <w:rFonts w:hAnsi="細明體"/>
                <w:b/>
                <w:w w:val="100"/>
                <w:sz w:val="22"/>
                <w:szCs w:val="22"/>
              </w:rPr>
            </w:pPr>
          </w:p>
        </w:tc>
        <w:tc>
          <w:tcPr>
            <w:tcW w:w="305" w:type="pct"/>
            <w:shd w:val="clear" w:color="auto" w:fill="auto"/>
            <w:vAlign w:val="center"/>
          </w:tcPr>
          <w:p w:rsidR="00920970" w:rsidRPr="00EA75BB" w:rsidRDefault="00920970" w:rsidP="00313D88">
            <w:pPr>
              <w:pStyle w:val="31"/>
              <w:rPr>
                <w:rFonts w:hAnsi="細明體"/>
                <w:b/>
                <w:w w:val="100"/>
                <w:sz w:val="22"/>
                <w:szCs w:val="22"/>
              </w:rPr>
            </w:pPr>
          </w:p>
        </w:tc>
        <w:tc>
          <w:tcPr>
            <w:tcW w:w="298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6A3B67" w:rsidRPr="00EA75BB" w:rsidRDefault="006A3B67" w:rsidP="00313D88">
            <w:pPr>
              <w:pStyle w:val="31"/>
              <w:jc w:val="center"/>
              <w:rPr>
                <w:rFonts w:ascii="標楷體" w:eastAsia="標楷體" w:hAnsi="標楷體"/>
                <w:w w:val="100"/>
                <w:sz w:val="22"/>
                <w:szCs w:val="22"/>
              </w:rPr>
            </w:pPr>
            <w:r w:rsidRPr="00EA75BB">
              <w:rPr>
                <w:rFonts w:hAnsi="標楷體"/>
                <w:noProof/>
                <w:w w:val="100"/>
                <w:sz w:val="22"/>
                <w:szCs w:val="22"/>
              </w:rPr>
              <w:t>103</w:t>
            </w:r>
          </w:p>
        </w:tc>
        <w:tc>
          <w:tcPr>
            <w:tcW w:w="703" w:type="pct"/>
            <w:shd w:val="clear" w:color="auto" w:fill="auto"/>
            <w:vAlign w:val="center"/>
          </w:tcPr>
          <w:p w:rsidR="006A3B67" w:rsidRPr="00EA75BB" w:rsidRDefault="006A3B67"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6A3B67" w:rsidRPr="00EA75BB" w:rsidRDefault="006A3B67" w:rsidP="00313D88">
            <w:pPr>
              <w:pStyle w:val="31"/>
              <w:rPr>
                <w:rFonts w:hAnsi="細明體"/>
                <w:w w:val="100"/>
                <w:sz w:val="22"/>
                <w:szCs w:val="22"/>
              </w:rPr>
            </w:pPr>
            <w:r w:rsidRPr="00EA75BB">
              <w:rPr>
                <w:rFonts w:hAnsi="細明體"/>
                <w:noProof/>
                <w:w w:val="100"/>
                <w:sz w:val="22"/>
                <w:szCs w:val="22"/>
              </w:rPr>
              <w:t>1,027,117</w:t>
            </w:r>
          </w:p>
        </w:tc>
        <w:tc>
          <w:tcPr>
            <w:tcW w:w="440" w:type="pct"/>
            <w:shd w:val="clear" w:color="auto" w:fill="auto"/>
            <w:vAlign w:val="center"/>
          </w:tcPr>
          <w:p w:rsidR="006A3B67" w:rsidRPr="00EA75BB" w:rsidRDefault="006A3B67" w:rsidP="00313D88">
            <w:pPr>
              <w:pStyle w:val="31"/>
              <w:rPr>
                <w:rFonts w:hAnsi="細明體"/>
                <w:w w:val="100"/>
                <w:sz w:val="22"/>
                <w:szCs w:val="22"/>
              </w:rPr>
            </w:pPr>
            <w:r w:rsidRPr="00EA75BB">
              <w:rPr>
                <w:rFonts w:hAnsi="細明體"/>
                <w:noProof/>
                <w:w w:val="100"/>
                <w:sz w:val="22"/>
                <w:szCs w:val="22"/>
              </w:rPr>
              <w:t>294,595</w:t>
            </w:r>
          </w:p>
        </w:tc>
        <w:tc>
          <w:tcPr>
            <w:tcW w:w="305" w:type="pct"/>
            <w:shd w:val="clear" w:color="auto" w:fill="auto"/>
            <w:vAlign w:val="center"/>
          </w:tcPr>
          <w:p w:rsidR="006A3B67" w:rsidRPr="00EA75BB" w:rsidRDefault="006A3B67" w:rsidP="00313D88">
            <w:pPr>
              <w:pStyle w:val="31"/>
              <w:rPr>
                <w:rFonts w:hAnsi="細明體"/>
                <w:w w:val="100"/>
                <w:sz w:val="22"/>
                <w:szCs w:val="22"/>
              </w:rPr>
            </w:pPr>
            <w:r w:rsidRPr="00EA75BB">
              <w:rPr>
                <w:rFonts w:hAnsi="細明體"/>
                <w:noProof/>
                <w:w w:val="100"/>
                <w:sz w:val="22"/>
                <w:szCs w:val="22"/>
              </w:rPr>
              <w:t>28.68</w:t>
            </w:r>
          </w:p>
        </w:tc>
        <w:tc>
          <w:tcPr>
            <w:tcW w:w="2989" w:type="pct"/>
            <w:shd w:val="clear" w:color="auto" w:fill="auto"/>
            <w:vAlign w:val="center"/>
          </w:tcPr>
          <w:p w:rsidR="006A3B67" w:rsidRPr="00EA75BB" w:rsidRDefault="006A3B67" w:rsidP="00313D88">
            <w:pPr>
              <w:pStyle w:val="41"/>
              <w:rPr>
                <w:rFonts w:hAnsi="標楷體"/>
                <w:w w:val="100"/>
                <w:sz w:val="22"/>
                <w:szCs w:val="22"/>
              </w:rPr>
            </w:pPr>
            <w:r w:rsidRPr="00EA75BB">
              <w:rPr>
                <w:rFonts w:hAnsi="標楷體" w:hint="eastAsia"/>
                <w:noProof/>
                <w:w w:val="100"/>
                <w:sz w:val="22"/>
                <w:szCs w:val="22"/>
              </w:rPr>
              <w:t>103、105</w:t>
            </w:r>
            <w:r w:rsidR="00855661" w:rsidRPr="00EA75BB">
              <w:rPr>
                <w:rFonts w:hAnsi="標楷體" w:hint="eastAsia"/>
                <w:noProof/>
                <w:w w:val="100"/>
                <w:sz w:val="22"/>
                <w:szCs w:val="22"/>
              </w:rPr>
              <w:t>及</w:t>
            </w:r>
            <w:r w:rsidRPr="00EA75BB">
              <w:rPr>
                <w:rFonts w:hAnsi="標楷體" w:hint="eastAsia"/>
                <w:noProof/>
                <w:w w:val="100"/>
                <w:sz w:val="22"/>
                <w:szCs w:val="22"/>
              </w:rPr>
              <w:t>106、108至110</w:t>
            </w:r>
            <w:r w:rsidR="0016709F" w:rsidRPr="00EA75BB">
              <w:rPr>
                <w:rFonts w:hAnsi="標楷體" w:hint="eastAsia"/>
                <w:noProof/>
                <w:w w:val="100"/>
                <w:sz w:val="22"/>
                <w:szCs w:val="22"/>
              </w:rPr>
              <w:t>年度均係違反公職人員財產申報法或</w:t>
            </w:r>
            <w:r w:rsidRPr="00EA75BB">
              <w:rPr>
                <w:rFonts w:hAnsi="標楷體" w:hint="eastAsia"/>
                <w:noProof/>
                <w:w w:val="100"/>
                <w:sz w:val="22"/>
                <w:szCs w:val="22"/>
              </w:rPr>
              <w:t>公職人員利益衝突迴避法案件受處分人尚未繳納之罰鍰。</w:t>
            </w:r>
          </w:p>
        </w:tc>
      </w:tr>
      <w:tr w:rsidR="00EA75BB" w:rsidRPr="00EA75BB" w:rsidTr="00197925">
        <w:trPr>
          <w:trHeight w:val="369"/>
        </w:trPr>
        <w:tc>
          <w:tcPr>
            <w:tcW w:w="139" w:type="pct"/>
            <w:shd w:val="clear" w:color="auto" w:fill="auto"/>
            <w:vAlign w:val="center"/>
          </w:tcPr>
          <w:p w:rsidR="006A3B67" w:rsidRPr="00EA75BB" w:rsidRDefault="006A3B67" w:rsidP="00313D88">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6A3B67" w:rsidRPr="00EA75BB" w:rsidRDefault="006A3B67"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6A3B67" w:rsidRPr="00EA75BB" w:rsidRDefault="006A3B67" w:rsidP="00313D88">
            <w:pPr>
              <w:pStyle w:val="31"/>
              <w:rPr>
                <w:rFonts w:hAnsi="細明體"/>
                <w:w w:val="100"/>
                <w:sz w:val="22"/>
                <w:szCs w:val="22"/>
              </w:rPr>
            </w:pPr>
            <w:r w:rsidRPr="00EA75BB">
              <w:rPr>
                <w:rFonts w:hAnsi="細明體"/>
                <w:noProof/>
                <w:w w:val="100"/>
                <w:sz w:val="22"/>
                <w:szCs w:val="22"/>
              </w:rPr>
              <w:t>782,368</w:t>
            </w:r>
          </w:p>
        </w:tc>
        <w:tc>
          <w:tcPr>
            <w:tcW w:w="440" w:type="pct"/>
            <w:shd w:val="clear" w:color="auto" w:fill="auto"/>
            <w:vAlign w:val="center"/>
          </w:tcPr>
          <w:p w:rsidR="006A3B67" w:rsidRPr="00EA75BB" w:rsidRDefault="006A3B67" w:rsidP="00313D88">
            <w:pPr>
              <w:pStyle w:val="31"/>
              <w:rPr>
                <w:rFonts w:hAnsi="細明體"/>
                <w:w w:val="100"/>
                <w:sz w:val="22"/>
                <w:szCs w:val="22"/>
              </w:rPr>
            </w:pPr>
            <w:r w:rsidRPr="00EA75BB">
              <w:rPr>
                <w:rFonts w:hAnsi="細明體"/>
                <w:noProof/>
                <w:w w:val="100"/>
                <w:sz w:val="22"/>
                <w:szCs w:val="22"/>
              </w:rPr>
              <w:t>553,368</w:t>
            </w:r>
          </w:p>
        </w:tc>
        <w:tc>
          <w:tcPr>
            <w:tcW w:w="305" w:type="pct"/>
            <w:shd w:val="clear" w:color="auto" w:fill="auto"/>
            <w:vAlign w:val="center"/>
          </w:tcPr>
          <w:p w:rsidR="006A3B67" w:rsidRPr="00EA75BB" w:rsidRDefault="006A3B67" w:rsidP="00313D88">
            <w:pPr>
              <w:pStyle w:val="31"/>
              <w:rPr>
                <w:rFonts w:hAnsi="細明體"/>
                <w:w w:val="100"/>
                <w:sz w:val="22"/>
                <w:szCs w:val="22"/>
              </w:rPr>
            </w:pPr>
            <w:r w:rsidRPr="00EA75BB">
              <w:rPr>
                <w:rFonts w:hAnsi="細明體"/>
                <w:noProof/>
                <w:w w:val="100"/>
                <w:sz w:val="22"/>
                <w:szCs w:val="22"/>
              </w:rPr>
              <w:t>70.73</w:t>
            </w:r>
          </w:p>
        </w:tc>
        <w:tc>
          <w:tcPr>
            <w:tcW w:w="2989" w:type="pct"/>
            <w:shd w:val="clear" w:color="auto" w:fill="auto"/>
            <w:vAlign w:val="center"/>
          </w:tcPr>
          <w:p w:rsidR="006A3B67" w:rsidRPr="00EA75BB" w:rsidRDefault="006A3B67"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36,885,556</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22,048,154</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59.77</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8,294,720</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7,994,720</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96.38</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66,258,962</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65,518,889</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98.88</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1,624,000</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446,729</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27.51</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703"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矯正署及所屬</w:t>
            </w:r>
          </w:p>
        </w:tc>
        <w:tc>
          <w:tcPr>
            <w:tcW w:w="424" w:type="pct"/>
            <w:shd w:val="clear" w:color="auto" w:fill="auto"/>
            <w:vAlign w:val="center"/>
          </w:tcPr>
          <w:p w:rsidR="00920970" w:rsidRPr="00EA75BB" w:rsidRDefault="00920970" w:rsidP="00313D88">
            <w:pPr>
              <w:pStyle w:val="31"/>
              <w:rPr>
                <w:rFonts w:hAnsi="細明體"/>
                <w:b/>
                <w:w w:val="100"/>
                <w:sz w:val="22"/>
                <w:szCs w:val="22"/>
              </w:rPr>
            </w:pPr>
          </w:p>
        </w:tc>
        <w:tc>
          <w:tcPr>
            <w:tcW w:w="440" w:type="pct"/>
            <w:shd w:val="clear" w:color="auto" w:fill="auto"/>
            <w:vAlign w:val="center"/>
          </w:tcPr>
          <w:p w:rsidR="00920970" w:rsidRPr="00EA75BB" w:rsidRDefault="00920970" w:rsidP="00313D88">
            <w:pPr>
              <w:pStyle w:val="31"/>
              <w:rPr>
                <w:rFonts w:hAnsi="細明體"/>
                <w:b/>
                <w:w w:val="100"/>
                <w:sz w:val="22"/>
                <w:szCs w:val="22"/>
              </w:rPr>
            </w:pPr>
          </w:p>
        </w:tc>
        <w:tc>
          <w:tcPr>
            <w:tcW w:w="305" w:type="pct"/>
            <w:shd w:val="clear" w:color="auto" w:fill="auto"/>
            <w:vAlign w:val="center"/>
          </w:tcPr>
          <w:p w:rsidR="00920970" w:rsidRPr="00EA75BB" w:rsidRDefault="00920970" w:rsidP="00313D88">
            <w:pPr>
              <w:pStyle w:val="31"/>
              <w:rPr>
                <w:rFonts w:hAnsi="細明體"/>
                <w:b/>
                <w:w w:val="100"/>
                <w:sz w:val="22"/>
                <w:szCs w:val="22"/>
              </w:rPr>
            </w:pPr>
          </w:p>
        </w:tc>
        <w:tc>
          <w:tcPr>
            <w:tcW w:w="298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101</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34,337</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27,155</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79.08</w:t>
            </w:r>
          </w:p>
        </w:tc>
        <w:tc>
          <w:tcPr>
            <w:tcW w:w="298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101、103、105至109、111年度均係</w:t>
            </w:r>
            <w:r w:rsidR="00EF38E4" w:rsidRPr="00EA75BB">
              <w:rPr>
                <w:rFonts w:hAnsi="標楷體" w:hint="eastAsia"/>
                <w:noProof/>
                <w:w w:val="100"/>
                <w:sz w:val="22"/>
                <w:szCs w:val="22"/>
              </w:rPr>
              <w:t>尚待收回之勒戒、戒治費用。</w:t>
            </w: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103</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97,525</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82,770</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84.87</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92,030</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30,822</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33.49</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331,712</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184,227</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55.54</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lastRenderedPageBreak/>
              <w:t>107</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228,783</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81,552</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35.65</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581,861</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178,685</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30.71</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903,517</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182,304</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20.18</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60,672,367</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35,613,183</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58.70</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703"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臺灣臺北地方檢察署</w:t>
            </w:r>
          </w:p>
        </w:tc>
        <w:tc>
          <w:tcPr>
            <w:tcW w:w="424" w:type="pct"/>
            <w:shd w:val="clear" w:color="auto" w:fill="auto"/>
            <w:vAlign w:val="center"/>
          </w:tcPr>
          <w:p w:rsidR="00920970" w:rsidRPr="00EA75BB" w:rsidRDefault="00920970" w:rsidP="00313D88">
            <w:pPr>
              <w:pStyle w:val="31"/>
              <w:rPr>
                <w:rFonts w:hAnsi="細明體"/>
                <w:b/>
                <w:w w:val="100"/>
                <w:sz w:val="22"/>
                <w:szCs w:val="22"/>
              </w:rPr>
            </w:pPr>
          </w:p>
        </w:tc>
        <w:tc>
          <w:tcPr>
            <w:tcW w:w="440" w:type="pct"/>
            <w:shd w:val="clear" w:color="auto" w:fill="auto"/>
            <w:vAlign w:val="center"/>
          </w:tcPr>
          <w:p w:rsidR="00920970" w:rsidRPr="00EA75BB" w:rsidRDefault="00920970" w:rsidP="00313D88">
            <w:pPr>
              <w:pStyle w:val="31"/>
              <w:rPr>
                <w:rFonts w:hAnsi="細明體"/>
                <w:b/>
                <w:w w:val="100"/>
                <w:sz w:val="22"/>
                <w:szCs w:val="22"/>
              </w:rPr>
            </w:pPr>
          </w:p>
        </w:tc>
        <w:tc>
          <w:tcPr>
            <w:tcW w:w="305" w:type="pct"/>
            <w:shd w:val="clear" w:color="auto" w:fill="auto"/>
            <w:vAlign w:val="center"/>
          </w:tcPr>
          <w:p w:rsidR="00920970" w:rsidRPr="00EA75BB" w:rsidRDefault="00920970" w:rsidP="00313D88">
            <w:pPr>
              <w:pStyle w:val="31"/>
              <w:rPr>
                <w:rFonts w:hAnsi="細明體"/>
                <w:b/>
                <w:w w:val="100"/>
                <w:sz w:val="22"/>
                <w:szCs w:val="22"/>
              </w:rPr>
            </w:pPr>
          </w:p>
        </w:tc>
        <w:tc>
          <w:tcPr>
            <w:tcW w:w="2989" w:type="pct"/>
            <w:shd w:val="clear" w:color="auto" w:fill="auto"/>
            <w:vAlign w:val="center"/>
          </w:tcPr>
          <w:p w:rsidR="00920970" w:rsidRPr="00EA75BB" w:rsidRDefault="00920970" w:rsidP="0016709F">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206,516,709</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204,880,216</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99.21</w:t>
            </w:r>
          </w:p>
        </w:tc>
        <w:tc>
          <w:tcPr>
            <w:tcW w:w="2989" w:type="pct"/>
            <w:shd w:val="clear" w:color="auto" w:fill="auto"/>
            <w:vAlign w:val="center"/>
          </w:tcPr>
          <w:p w:rsidR="00920970" w:rsidRPr="00EA75BB" w:rsidRDefault="0016709F" w:rsidP="00313D88">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w:t>
            </w:r>
            <w:r w:rsidR="00050ABE" w:rsidRPr="00EA75BB">
              <w:rPr>
                <w:rFonts w:hAnsi="標楷體" w:hint="eastAsia"/>
                <w:noProof/>
                <w:w w:val="100"/>
                <w:sz w:val="22"/>
                <w:szCs w:val="22"/>
              </w:rPr>
              <w:t>均係</w:t>
            </w:r>
            <w:r w:rsidRPr="00EA75BB">
              <w:rPr>
                <w:rFonts w:hAnsi="標楷體" w:hint="eastAsia"/>
                <w:noProof/>
                <w:w w:val="100"/>
                <w:sz w:val="22"/>
                <w:szCs w:val="22"/>
              </w:rPr>
              <w:t>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46,559,412</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39,652,143</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85.16</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228,498,466</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190,061,275</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83.18</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180,233,611</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140,679,308</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78.05</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357,792,876</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100,919,233</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28.21</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6,463,084</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6,311,400</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97.65</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1,162,233,942</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1,161,971,300</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99.98</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251,430,092</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251,232,367</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99.92</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703"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臺灣士林地方檢察署</w:t>
            </w:r>
          </w:p>
        </w:tc>
        <w:tc>
          <w:tcPr>
            <w:tcW w:w="424" w:type="pct"/>
            <w:shd w:val="clear" w:color="auto" w:fill="auto"/>
            <w:vAlign w:val="center"/>
          </w:tcPr>
          <w:p w:rsidR="00920970" w:rsidRPr="00EA75BB" w:rsidRDefault="00920970" w:rsidP="00313D88">
            <w:pPr>
              <w:pStyle w:val="31"/>
              <w:rPr>
                <w:rFonts w:hAnsi="細明體"/>
                <w:b/>
                <w:w w:val="100"/>
                <w:sz w:val="22"/>
                <w:szCs w:val="22"/>
              </w:rPr>
            </w:pPr>
          </w:p>
        </w:tc>
        <w:tc>
          <w:tcPr>
            <w:tcW w:w="440" w:type="pct"/>
            <w:shd w:val="clear" w:color="auto" w:fill="auto"/>
            <w:vAlign w:val="center"/>
          </w:tcPr>
          <w:p w:rsidR="00920970" w:rsidRPr="00EA75BB" w:rsidRDefault="00920970" w:rsidP="00313D88">
            <w:pPr>
              <w:pStyle w:val="31"/>
              <w:rPr>
                <w:rFonts w:hAnsi="細明體"/>
                <w:b/>
                <w:w w:val="100"/>
                <w:sz w:val="22"/>
                <w:szCs w:val="22"/>
              </w:rPr>
            </w:pPr>
          </w:p>
        </w:tc>
        <w:tc>
          <w:tcPr>
            <w:tcW w:w="305" w:type="pct"/>
            <w:shd w:val="clear" w:color="auto" w:fill="auto"/>
            <w:vAlign w:val="center"/>
          </w:tcPr>
          <w:p w:rsidR="00920970" w:rsidRPr="00EA75BB" w:rsidRDefault="00920970" w:rsidP="00313D88">
            <w:pPr>
              <w:pStyle w:val="31"/>
              <w:rPr>
                <w:rFonts w:hAnsi="細明體"/>
                <w:b/>
                <w:w w:val="100"/>
                <w:sz w:val="22"/>
                <w:szCs w:val="22"/>
              </w:rPr>
            </w:pPr>
          </w:p>
        </w:tc>
        <w:tc>
          <w:tcPr>
            <w:tcW w:w="2989"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17,432,077</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16,471,639</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94.49</w:t>
            </w:r>
          </w:p>
        </w:tc>
        <w:tc>
          <w:tcPr>
            <w:tcW w:w="2989" w:type="pct"/>
            <w:shd w:val="clear" w:color="auto" w:fill="auto"/>
            <w:vAlign w:val="center"/>
          </w:tcPr>
          <w:p w:rsidR="00920970" w:rsidRPr="00EA75BB" w:rsidRDefault="00920970" w:rsidP="000C0835">
            <w:pPr>
              <w:pStyle w:val="41"/>
              <w:rPr>
                <w:rFonts w:hAnsi="標楷體"/>
                <w:w w:val="100"/>
                <w:sz w:val="22"/>
                <w:szCs w:val="22"/>
              </w:rPr>
            </w:pPr>
            <w:r w:rsidRPr="00EA75BB">
              <w:rPr>
                <w:rFonts w:hAnsi="標楷體" w:hint="eastAsia"/>
                <w:noProof/>
                <w:w w:val="100"/>
                <w:sz w:val="22"/>
                <w:szCs w:val="22"/>
              </w:rPr>
              <w:t>104至</w:t>
            </w:r>
            <w:r w:rsidR="000C0835" w:rsidRPr="00EA75BB">
              <w:rPr>
                <w:rFonts w:hAnsi="標楷體"/>
                <w:noProof/>
                <w:w w:val="100"/>
                <w:sz w:val="22"/>
                <w:szCs w:val="22"/>
              </w:rPr>
              <w:t>107</w:t>
            </w:r>
            <w:r w:rsidR="00B168DF" w:rsidRPr="00EA75BB">
              <w:rPr>
                <w:rFonts w:hAnsi="標楷體" w:hint="eastAsia"/>
                <w:noProof/>
                <w:w w:val="100"/>
                <w:sz w:val="22"/>
                <w:szCs w:val="22"/>
              </w:rPr>
              <w:t>年度均係</w:t>
            </w:r>
            <w:r w:rsidR="00050ABE" w:rsidRPr="00EA75BB">
              <w:rPr>
                <w:rFonts w:hAnsi="標楷體" w:hint="eastAsia"/>
                <w:noProof/>
                <w:w w:val="100"/>
                <w:sz w:val="22"/>
                <w:szCs w:val="22"/>
              </w:rPr>
              <w:t>法院判決確定應收未收犯罪所得或加害人待清償之犯罪被害補償金，尚待繼續收取。</w:t>
            </w: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6,132,795</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5,097,655</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83.12</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110,049,560</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108,110,116</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98.24</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32,930,461</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29,483,931</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89.53</w:t>
            </w:r>
          </w:p>
        </w:tc>
        <w:tc>
          <w:tcPr>
            <w:tcW w:w="2989" w:type="pct"/>
            <w:shd w:val="clear" w:color="auto" w:fill="auto"/>
            <w:vAlign w:val="center"/>
          </w:tcPr>
          <w:p w:rsidR="00920970" w:rsidRPr="00EA75BB" w:rsidRDefault="00920970" w:rsidP="00313D88">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p>
        </w:tc>
        <w:tc>
          <w:tcPr>
            <w:tcW w:w="703"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1,541,320</w:t>
            </w:r>
          </w:p>
        </w:tc>
        <w:tc>
          <w:tcPr>
            <w:tcW w:w="44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1,541,320</w:t>
            </w:r>
          </w:p>
        </w:tc>
        <w:tc>
          <w:tcPr>
            <w:tcW w:w="30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244,083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225,045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92.20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108至</w:t>
            </w:r>
            <w:r w:rsidRPr="00EA75BB">
              <w:rPr>
                <w:rFonts w:hAnsi="標楷體"/>
                <w:noProof/>
                <w:w w:val="100"/>
                <w:sz w:val="22"/>
                <w:szCs w:val="22"/>
              </w:rPr>
              <w:t>110</w:t>
            </w:r>
            <w:r w:rsidRPr="00EA75BB">
              <w:rPr>
                <w:rFonts w:hAnsi="標楷體" w:hint="eastAsia"/>
                <w:noProof/>
                <w:w w:val="100"/>
                <w:sz w:val="22"/>
                <w:szCs w:val="22"/>
              </w:rPr>
              <w:t>年度均係法院判決確定應收未收犯罪所得或加害人待清償之犯罪被害補償金，尚待繼續收取。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29,045,163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29,034,690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843,814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700,103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82.97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臺灣新北地方檢察署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103</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1,022,181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1,016,181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99.41</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103至</w:t>
            </w:r>
            <w:r w:rsidR="00855661" w:rsidRPr="00EA75BB">
              <w:rPr>
                <w:rFonts w:hAnsi="標楷體"/>
                <w:noProof/>
                <w:w w:val="100"/>
                <w:sz w:val="22"/>
                <w:szCs w:val="22"/>
              </w:rPr>
              <w:t>108</w:t>
            </w:r>
            <w:r w:rsidRPr="00EA75BB">
              <w:rPr>
                <w:rFonts w:hAnsi="標楷體" w:hint="eastAsia"/>
                <w:noProof/>
                <w:w w:val="100"/>
                <w:sz w:val="22"/>
                <w:szCs w:val="22"/>
              </w:rPr>
              <w:t>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87,585,253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85,171,253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97.24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19,145,165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17,201,431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89.85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163,961,485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148,800,346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90.75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197,501,608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176,612,624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89.42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1,227,944,646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1,227,475,522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2,101,293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2,101,293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44,343,484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43,847,358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98.88</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109至111年度均係法院判決確定應收未收罰金罰鍰、犯罪所得或加害人待清償之犯罪被害補償金，尚待繼續收取。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18,991,529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16,948,672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89.24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12,155,243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10,904,424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89.71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臺灣桃園地方檢察署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103</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222,016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222,016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157,175,315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156,325,998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99.46</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w w:val="100"/>
                <w:sz w:val="22"/>
                <w:szCs w:val="22"/>
              </w:rPr>
              <w:t>104至11</w:t>
            </w:r>
            <w:r w:rsidRPr="00EA75BB">
              <w:rPr>
                <w:rFonts w:hAnsi="標楷體"/>
                <w:w w:val="100"/>
                <w:sz w:val="22"/>
                <w:szCs w:val="22"/>
              </w:rPr>
              <w:t>0</w:t>
            </w:r>
            <w:r w:rsidRPr="00EA75BB">
              <w:rPr>
                <w:rFonts w:hAnsi="標楷體" w:hint="eastAsia"/>
                <w:w w:val="100"/>
                <w:sz w:val="22"/>
                <w:szCs w:val="22"/>
              </w:rPr>
              <w:t>年度</w:t>
            </w:r>
            <w:r w:rsidRPr="00EA75BB">
              <w:rPr>
                <w:rFonts w:hAnsi="標楷體" w:hint="eastAsia"/>
                <w:noProof/>
                <w:w w:val="100"/>
                <w:sz w:val="22"/>
                <w:szCs w:val="22"/>
              </w:rPr>
              <w:t>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155,516,649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155,248,776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200,800,032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199,801,888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99.50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230,902,073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230,585,370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20,770,236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20,365,236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98.05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9,756,499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9,692,747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99.35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125,368,676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125,212,380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99.88</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1,226,800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1,214,800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99.02</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204,770,084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204,562,839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99.90</w:t>
            </w:r>
          </w:p>
        </w:tc>
        <w:tc>
          <w:tcPr>
            <w:tcW w:w="2989" w:type="pct"/>
            <w:shd w:val="clear" w:color="auto" w:fill="auto"/>
            <w:vAlign w:val="center"/>
          </w:tcPr>
          <w:p w:rsidR="000C0835" w:rsidRPr="00EA75BB" w:rsidRDefault="000C0835" w:rsidP="000F5267">
            <w:pPr>
              <w:pStyle w:val="41"/>
              <w:rPr>
                <w:rFonts w:hAnsi="標楷體"/>
                <w:w w:val="100"/>
                <w:sz w:val="22"/>
                <w:szCs w:val="22"/>
              </w:rPr>
            </w:pPr>
            <w:r w:rsidRPr="00EA75BB">
              <w:rPr>
                <w:rFonts w:hAnsi="標楷體" w:hint="eastAsia"/>
                <w:noProof/>
                <w:w w:val="100"/>
                <w:sz w:val="22"/>
                <w:szCs w:val="22"/>
              </w:rPr>
              <w:t>法院判決確定應收未收罰金罰鍰，尚待繼續收取。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臺灣新竹地方檢察署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19,041,136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18,745,075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98.45</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21,186,085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21,059,460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99.40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58,126,186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57,335,081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98.64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55,575,532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54,521,832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98.10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2,239,807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2,108,246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94.13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2,150,123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1,826,125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84.93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7,655,273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7,529,856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98.36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1,490,000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1,118,308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75.05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臺灣苗栗地方檢察署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12,300,613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10,616,727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86.31</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8,652,064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3,240,788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37.46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20,397,606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15,760,166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77.26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8,381,532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3,750,685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44.75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2,209,215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2,185,105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98.91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12,059,310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8,027,557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66.57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9,967,978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9,967,978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2,702,269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2,702,269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臺灣臺中地方檢察署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274,798,211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273,573,105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99.55</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54,825,225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54,560,283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99.52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848,722,575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847,155,214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lastRenderedPageBreak/>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1,007,509,199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1,006,726,343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13,986,782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10,678,247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76.35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41,104,362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40,614,362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98.81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66,006,144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64,526,804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97.76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40,962,330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33,028,001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80.63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臺灣南投地方檢察署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31,534,801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19,510,416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61.87</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12,561,671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12,132,785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96.59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18,756,757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13,157,721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70.15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17,114,492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14,377,689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84.01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506,507,860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506,461,728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1,488,157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1,477,118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99.26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11,173,384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11,057,384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98.96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2,748,617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1,782,279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64.84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臺灣彰化地方檢察署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11,803,011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11,689,503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99.04</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8,047,133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7,333,296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91.13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42,994,959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39,697,853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92.33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18,709,861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14,712,551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78.64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33,404,958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32,767,578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98.09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10,198,177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10,186,497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19,278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14,778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76.66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57,629,880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54,515,728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94.60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臺灣雲林地方檢察署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41,201,479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40,872,926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99.20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至109年度均係法院判決確定應收未收罰金罰鍰或犯罪所得，尚待繼續收取。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5,105,366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4,891,943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95.82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28,997,570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28,250,641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97.42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88,417,384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85,491,033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96.69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132,162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121,244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91.74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3,600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3,600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臺灣嘉義地方檢察署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34,584,872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33,775,397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97.66</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w:t>
            </w:r>
            <w:r w:rsidR="000F5267" w:rsidRPr="00EA75BB">
              <w:rPr>
                <w:rFonts w:hAnsi="標楷體" w:hint="eastAsia"/>
                <w:noProof/>
                <w:w w:val="100"/>
                <w:sz w:val="22"/>
                <w:szCs w:val="22"/>
              </w:rPr>
              <w:t>10</w:t>
            </w:r>
            <w:r w:rsidRPr="00EA75BB">
              <w:rPr>
                <w:rFonts w:hAnsi="標楷體"/>
                <w:noProof/>
                <w:w w:val="100"/>
                <w:sz w:val="22"/>
                <w:szCs w:val="22"/>
              </w:rPr>
              <w:t>8</w:t>
            </w:r>
            <w:r w:rsidRPr="00EA75BB">
              <w:rPr>
                <w:rFonts w:hAnsi="標楷體" w:hint="eastAsia"/>
                <w:noProof/>
                <w:w w:val="100"/>
                <w:sz w:val="22"/>
                <w:szCs w:val="22"/>
              </w:rPr>
              <w:t>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7,232,609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4,232,841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58.52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lastRenderedPageBreak/>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79,262,065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74,208,545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93.62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47,815,074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38,313,871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80.13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4,081,371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2,827,972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69.29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87,994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83,794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95.23</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3,840,740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3,806,740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99.11</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09</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19,061,349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18,145,258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95.19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5,130,579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3,450,971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67.26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臺灣臺南地方檢察署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271,043,703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270,686,218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99.87</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14,387,605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14,119,130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98.13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100,991,466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99,826,579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98.85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79,230,291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73,528,248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92.80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144,058,150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143,894,985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99.89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9,391,357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6,197,998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66.00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843,524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607,524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72.02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3,351,415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3,234,325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96.51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臺灣橋頭地方檢察署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138,750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31,802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22.92</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05</w:t>
            </w:r>
            <w:r w:rsidRPr="00EA75BB">
              <w:rPr>
                <w:rFonts w:hAnsi="標楷體" w:hint="eastAsia"/>
                <w:noProof/>
                <w:w w:val="100"/>
                <w:sz w:val="22"/>
                <w:szCs w:val="22"/>
              </w:rPr>
              <w:t>至110年度均係法院判決確定應收未收罰金罰鍰、犯罪所得或加害人待清償之犯罪被害補償金，尚待繼續收取。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17,829,443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8,229,202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46.16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38,403,764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32,417,599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84.41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36,100,574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33,948,881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94.04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8,529,257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6,973,547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81.76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3,145,471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3,135,462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99.68</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303,500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197,500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65.07</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3,161,198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2,911,041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92.09</w:t>
            </w:r>
          </w:p>
        </w:tc>
        <w:tc>
          <w:tcPr>
            <w:tcW w:w="2989" w:type="pct"/>
            <w:shd w:val="clear" w:color="auto" w:fill="auto"/>
            <w:vAlign w:val="center"/>
          </w:tcPr>
          <w:p w:rsidR="000C0835" w:rsidRPr="00EA75BB" w:rsidRDefault="000C0835" w:rsidP="000F5267">
            <w:pPr>
              <w:pStyle w:val="41"/>
              <w:rPr>
                <w:rFonts w:hAnsi="標楷體"/>
                <w:w w:val="100"/>
                <w:sz w:val="22"/>
                <w:szCs w:val="22"/>
              </w:rPr>
            </w:pPr>
            <w:r w:rsidRPr="00EA75BB">
              <w:rPr>
                <w:rFonts w:hAnsi="標楷體" w:hint="eastAsia"/>
                <w:noProof/>
                <w:w w:val="100"/>
                <w:sz w:val="22"/>
                <w:szCs w:val="22"/>
              </w:rPr>
              <w:t>法院判決確定應收未收罰金罰鍰，尚待繼續收取。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674,561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427,544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63.38</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臺灣高雄地方檢察署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60,906,450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51,254,907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84.15</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14,393,235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10,407,030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72.31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191,658,630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178,924,048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93.36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2,364,759,769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2,346,635,563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99.23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6,020,771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4,452,575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73.95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90,636,648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90,562,200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lastRenderedPageBreak/>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319,036,861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310,730,097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97.40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396,796,338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391,273,726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98.61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188,000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155,000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82.45</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被害人應返還之犯罪被害補償金，尚待繼續收取。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臺灣屏東地方檢察署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27,306,973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15,777,863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57.78</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至109、111年度均係法院判決確定應收未收罰金罰鍰、犯罪所得或加害人待清償之犯罪被害補償金，尚待繼續收取。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12,329,911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3,072,710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24.92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55,200,224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54,038,656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97.90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150,901,206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150,519,612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99.75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1,070,977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1,027,113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95.90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502,381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434,381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86.46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2,395,000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1,383,000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57.75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臺灣臺東地方檢察署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162,217,318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161,775,139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99.73</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至111年度均係法院判決確定應收未收犯罪所得，尚待繼續收取。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408,380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359,401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88.01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5,375,811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4,971,081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92.47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5,777,509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5,210,644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90.19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41,918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41,350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98.64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799,283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765,458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95.77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42,000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38,011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90.50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473,742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397,073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83.82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臺灣花蓮地方檢察署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11,450,985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11,262,696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98.36</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104至108、110及111年度均係法院判決確定應收未收犯罪所得，尚待繼續收取。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755,927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735,456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97.29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295,442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264,057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89.38</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227,215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182,519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80.33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13,570,312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13,465,685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99.23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6,130,793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6,105,178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99.58</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1,384,881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1,078,631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77.89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臺灣宜蘭地方檢察署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8,963,092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8,755,073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97.68</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2,160,945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1,483,503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68.65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10,604,316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5,211,263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49.14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16,037,039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11,878,463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74.07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lastRenderedPageBreak/>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26,281,736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26,278,736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99.99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8,319,670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7,999,670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96.15</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3,912,752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3,622,211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92.57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3,864,990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3,099,262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80.19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臺灣基隆地方檢察署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33,682,887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33,098,195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98.26</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w:t>
            </w:r>
            <w:r w:rsidRPr="00EA75BB">
              <w:rPr>
                <w:rFonts w:hAnsi="標楷體"/>
                <w:noProof/>
                <w:w w:val="100"/>
                <w:sz w:val="22"/>
                <w:szCs w:val="22"/>
              </w:rPr>
              <w:t>04</w:t>
            </w:r>
            <w:r w:rsidRPr="00EA75BB">
              <w:rPr>
                <w:rFonts w:hAnsi="標楷體" w:hint="eastAsia"/>
                <w:noProof/>
                <w:w w:val="100"/>
                <w:sz w:val="22"/>
                <w:szCs w:val="22"/>
              </w:rPr>
              <w:t>至111年度均係法院判決確定應收未收罰金罰鍰、犯罪所得或加害人待清償之犯罪被害補償金，尚待繼續收取。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2,373,226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2,328,326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98.11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15,222,279</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15,020,116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98.67</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9,333,257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8,911,835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95.48</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205,303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122,796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59.81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681,382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507,781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74.52</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91,137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75,729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83.09</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334,267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324,374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97.04</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臺灣澎湖地方檢察署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1,491,252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1,407,630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94.39</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104至109、111年度均係法院判決確定應收未收罰金罰鍰、犯罪所得或加害人待清償之犯罪被害補償金，尚待繼續收取。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2,864,356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2,853,207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99.61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106</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2,923,454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2,791,927</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95.50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107</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1,801,581</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1,701,795</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94.46</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293,000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278,721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95.13</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1,084,330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1,084,330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490,986</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490,986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福建金門地方檢察署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125,700</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125,700</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104及105、108至11</w:t>
            </w:r>
            <w:r w:rsidRPr="00EA75BB">
              <w:rPr>
                <w:rFonts w:hAnsi="標楷體"/>
                <w:noProof/>
                <w:w w:val="100"/>
                <w:sz w:val="22"/>
                <w:szCs w:val="22"/>
              </w:rPr>
              <w:t>1</w:t>
            </w:r>
            <w:r w:rsidRPr="00EA75BB">
              <w:rPr>
                <w:rFonts w:hAnsi="標楷體" w:hint="eastAsia"/>
                <w:noProof/>
                <w:w w:val="100"/>
                <w:sz w:val="22"/>
                <w:szCs w:val="22"/>
              </w:rPr>
              <w:t>年度均係法院判決確定應收未收罰金罰鍰、犯罪所得或加害人待清償之犯罪被害補償金，尚待繼續收取。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105</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37,878</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19,271</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50.88</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108</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8,919,075</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8,892,493</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99.70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109</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3,193,493</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2,935,189</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91.91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13,260,654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13,142,536</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99.11</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111</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3,151,487</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1,805,738</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57.30</w:t>
            </w:r>
          </w:p>
        </w:tc>
        <w:tc>
          <w:tcPr>
            <w:tcW w:w="2989" w:type="pct"/>
            <w:shd w:val="clear" w:color="auto" w:fill="auto"/>
            <w:vAlign w:val="center"/>
          </w:tcPr>
          <w:p w:rsidR="000C0835" w:rsidRPr="00EA75BB" w:rsidRDefault="000C0835" w:rsidP="000C0835">
            <w:pPr>
              <w:pStyle w:val="41"/>
              <w:rPr>
                <w:rFonts w:hAnsi="標楷體"/>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福建連江地方檢察署</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104</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罰款及賠償收入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299,534</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299,534</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法院判決確定應收未收犯罪所得，尚待繼續收取。</w:t>
            </w: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b/>
                <w:w w:val="100"/>
                <w:sz w:val="22"/>
                <w:szCs w:val="22"/>
              </w:rPr>
            </w:pPr>
          </w:p>
        </w:tc>
        <w:tc>
          <w:tcPr>
            <w:tcW w:w="703" w:type="pct"/>
            <w:shd w:val="clear" w:color="auto" w:fill="auto"/>
            <w:vAlign w:val="center"/>
          </w:tcPr>
          <w:p w:rsidR="000C0835" w:rsidRPr="00EA75BB" w:rsidRDefault="000C0835" w:rsidP="000C0835">
            <w:pPr>
              <w:pStyle w:val="212"/>
              <w:ind w:leftChars="0" w:left="0" w:rightChars="0" w:right="16"/>
              <w:jc w:val="distribute"/>
              <w:rPr>
                <w:rFonts w:ascii="標楷體" w:hAnsi="標楷體"/>
                <w:b/>
                <w:sz w:val="22"/>
                <w:szCs w:val="22"/>
              </w:rPr>
            </w:pPr>
            <w:r w:rsidRPr="00EA75BB">
              <w:rPr>
                <w:rFonts w:hAnsi="標楷體" w:hint="eastAsia"/>
                <w:b/>
                <w:noProof/>
                <w:sz w:val="22"/>
                <w:szCs w:val="22"/>
              </w:rPr>
              <w:t>調查局</w:t>
            </w:r>
          </w:p>
        </w:tc>
        <w:tc>
          <w:tcPr>
            <w:tcW w:w="424" w:type="pct"/>
            <w:shd w:val="clear" w:color="auto" w:fill="auto"/>
            <w:vAlign w:val="center"/>
          </w:tcPr>
          <w:p w:rsidR="000C0835" w:rsidRPr="00EA75BB" w:rsidRDefault="000C0835" w:rsidP="000C0835">
            <w:pPr>
              <w:pStyle w:val="31"/>
              <w:rPr>
                <w:rFonts w:hAnsi="細明體"/>
                <w:b/>
                <w:w w:val="100"/>
                <w:sz w:val="22"/>
                <w:szCs w:val="22"/>
              </w:rPr>
            </w:pPr>
          </w:p>
        </w:tc>
        <w:tc>
          <w:tcPr>
            <w:tcW w:w="440" w:type="pct"/>
            <w:shd w:val="clear" w:color="auto" w:fill="auto"/>
            <w:vAlign w:val="center"/>
          </w:tcPr>
          <w:p w:rsidR="000C0835" w:rsidRPr="00EA75BB" w:rsidRDefault="000C0835" w:rsidP="000C0835">
            <w:pPr>
              <w:pStyle w:val="31"/>
              <w:rPr>
                <w:rFonts w:hAnsi="細明體"/>
                <w:b/>
                <w:w w:val="100"/>
                <w:sz w:val="22"/>
                <w:szCs w:val="22"/>
              </w:rPr>
            </w:pPr>
          </w:p>
        </w:tc>
        <w:tc>
          <w:tcPr>
            <w:tcW w:w="305" w:type="pct"/>
            <w:shd w:val="clear" w:color="auto" w:fill="auto"/>
            <w:vAlign w:val="center"/>
          </w:tcPr>
          <w:p w:rsidR="000C0835" w:rsidRPr="00EA75BB" w:rsidRDefault="000C0835" w:rsidP="000C0835">
            <w:pPr>
              <w:pStyle w:val="31"/>
              <w:rPr>
                <w:rFonts w:hAnsi="細明體"/>
                <w:b/>
                <w:w w:val="100"/>
                <w:sz w:val="22"/>
                <w:szCs w:val="22"/>
              </w:rPr>
            </w:pPr>
          </w:p>
        </w:tc>
        <w:tc>
          <w:tcPr>
            <w:tcW w:w="2989" w:type="pct"/>
            <w:shd w:val="clear" w:color="auto" w:fill="auto"/>
            <w:vAlign w:val="center"/>
          </w:tcPr>
          <w:p w:rsidR="000C0835" w:rsidRPr="00EA75BB" w:rsidRDefault="000C0835" w:rsidP="000C0835">
            <w:pPr>
              <w:pStyle w:val="41"/>
              <w:rPr>
                <w:rFonts w:hAnsi="標楷體"/>
                <w:b/>
                <w:w w:val="100"/>
                <w:sz w:val="22"/>
                <w:szCs w:val="22"/>
              </w:rPr>
            </w:pPr>
          </w:p>
        </w:tc>
      </w:tr>
      <w:tr w:rsidR="00EA75BB" w:rsidRPr="00EA75BB" w:rsidTr="00197925">
        <w:trPr>
          <w:trHeight w:val="369"/>
        </w:trPr>
        <w:tc>
          <w:tcPr>
            <w:tcW w:w="139" w:type="pct"/>
            <w:shd w:val="clear" w:color="auto" w:fill="auto"/>
            <w:vAlign w:val="center"/>
          </w:tcPr>
          <w:p w:rsidR="000C0835" w:rsidRPr="00EA75BB" w:rsidRDefault="000C0835" w:rsidP="000C0835">
            <w:pPr>
              <w:pStyle w:val="31"/>
              <w:jc w:val="center"/>
              <w:rPr>
                <w:rFonts w:ascii="標楷體" w:eastAsia="標楷體" w:hAnsi="標楷體"/>
                <w:w w:val="100"/>
                <w:sz w:val="22"/>
                <w:szCs w:val="22"/>
              </w:rPr>
            </w:pPr>
            <w:r w:rsidRPr="00EA75BB">
              <w:rPr>
                <w:rFonts w:hAnsi="標楷體"/>
                <w:noProof/>
                <w:w w:val="100"/>
                <w:sz w:val="22"/>
                <w:szCs w:val="22"/>
              </w:rPr>
              <w:t>110</w:t>
            </w:r>
          </w:p>
        </w:tc>
        <w:tc>
          <w:tcPr>
            <w:tcW w:w="703" w:type="pct"/>
            <w:shd w:val="clear" w:color="auto" w:fill="auto"/>
            <w:vAlign w:val="center"/>
          </w:tcPr>
          <w:p w:rsidR="000C0835" w:rsidRPr="00EA75BB" w:rsidRDefault="000C0835" w:rsidP="000C0835">
            <w:pPr>
              <w:pStyle w:val="212"/>
              <w:ind w:leftChars="100" w:left="160" w:rightChars="0" w:right="16"/>
              <w:jc w:val="distribute"/>
              <w:rPr>
                <w:rFonts w:ascii="標楷體" w:hAnsi="標楷體"/>
                <w:sz w:val="22"/>
                <w:szCs w:val="22"/>
              </w:rPr>
            </w:pPr>
            <w:r w:rsidRPr="00EA75BB">
              <w:rPr>
                <w:rFonts w:hAnsi="標楷體" w:hint="eastAsia"/>
                <w:noProof/>
                <w:sz w:val="22"/>
                <w:szCs w:val="22"/>
              </w:rPr>
              <w:t>其他收入</w:t>
            </w:r>
          </w:p>
        </w:tc>
        <w:tc>
          <w:tcPr>
            <w:tcW w:w="424"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427,572</w:t>
            </w:r>
          </w:p>
        </w:tc>
        <w:tc>
          <w:tcPr>
            <w:tcW w:w="440"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427,572</w:t>
            </w:r>
          </w:p>
        </w:tc>
        <w:tc>
          <w:tcPr>
            <w:tcW w:w="305" w:type="pct"/>
            <w:shd w:val="clear" w:color="auto" w:fill="auto"/>
            <w:vAlign w:val="center"/>
          </w:tcPr>
          <w:p w:rsidR="000C0835" w:rsidRPr="00EA75BB" w:rsidRDefault="000C0835" w:rsidP="000C0835">
            <w:pPr>
              <w:pStyle w:val="31"/>
              <w:rPr>
                <w:rFonts w:hAnsi="細明體"/>
                <w:w w:val="100"/>
                <w:sz w:val="22"/>
                <w:szCs w:val="22"/>
              </w:rPr>
            </w:pPr>
            <w:r w:rsidRPr="00EA75BB">
              <w:rPr>
                <w:rFonts w:hAnsi="細明體"/>
                <w:noProof/>
                <w:w w:val="100"/>
                <w:sz w:val="22"/>
                <w:szCs w:val="22"/>
              </w:rPr>
              <w:t>100.00</w:t>
            </w:r>
          </w:p>
        </w:tc>
        <w:tc>
          <w:tcPr>
            <w:tcW w:w="2989" w:type="pct"/>
            <w:shd w:val="clear" w:color="auto" w:fill="auto"/>
            <w:vAlign w:val="center"/>
          </w:tcPr>
          <w:p w:rsidR="000C0835" w:rsidRPr="00EA75BB" w:rsidRDefault="000C0835" w:rsidP="000C0835">
            <w:pPr>
              <w:pStyle w:val="41"/>
              <w:rPr>
                <w:rFonts w:hAnsi="標楷體"/>
                <w:w w:val="100"/>
                <w:sz w:val="22"/>
                <w:szCs w:val="22"/>
              </w:rPr>
            </w:pPr>
            <w:r w:rsidRPr="00EA75BB">
              <w:rPr>
                <w:rFonts w:hAnsi="標楷體" w:hint="eastAsia"/>
                <w:noProof/>
                <w:w w:val="100"/>
                <w:sz w:val="22"/>
                <w:szCs w:val="22"/>
              </w:rPr>
              <w:t>退休人員溢領退休金，尚待繼續收取。</w:t>
            </w:r>
          </w:p>
        </w:tc>
      </w:tr>
    </w:tbl>
    <w:p w:rsidR="00920970" w:rsidRPr="00EA75BB" w:rsidRDefault="00920970" w:rsidP="006A3B67">
      <w:pPr>
        <w:pStyle w:val="afe"/>
      </w:pPr>
      <w:r w:rsidRPr="00EA75BB">
        <w:rPr>
          <w:rFonts w:hint="eastAsia"/>
        </w:rPr>
        <w:t>註</w:t>
      </w:r>
      <w:r w:rsidRPr="00EA75BB">
        <w:t>：</w:t>
      </w:r>
      <w:r w:rsidRPr="00EA75BB">
        <w:rPr>
          <w:rFonts w:hint="eastAsia"/>
        </w:rPr>
        <w:t>本表所列項目係指應收保留數達20％</w:t>
      </w:r>
      <w:r w:rsidRPr="00EA75BB">
        <w:t>，</w:t>
      </w:r>
      <w:r w:rsidRPr="00EA75BB">
        <w:rPr>
          <w:rFonts w:hint="eastAsia"/>
        </w:rPr>
        <w:t>或3千萬元以上者</w:t>
      </w:r>
      <w:r w:rsidRPr="00EA75BB">
        <w:t>。</w:t>
      </w:r>
    </w:p>
    <w:p w:rsidR="004801E7" w:rsidRPr="00EA75BB" w:rsidRDefault="004801E7" w:rsidP="004801E7">
      <w:pPr>
        <w:pStyle w:val="afd"/>
        <w:ind w:rightChars="-14" w:right="-22"/>
        <w:jc w:val="both"/>
        <w:rPr>
          <w:w w:val="100"/>
        </w:rPr>
      </w:pPr>
    </w:p>
    <w:p w:rsidR="00920970" w:rsidRPr="00EA75BB" w:rsidRDefault="00920970" w:rsidP="00920970">
      <w:pPr>
        <w:jc w:val="left"/>
      </w:pPr>
      <w:r w:rsidRPr="00EA75BB">
        <w:rPr>
          <w:rFonts w:hint="eastAsia"/>
          <w:b/>
          <w:sz w:val="32"/>
          <w:szCs w:val="32"/>
        </w:rPr>
        <w:lastRenderedPageBreak/>
        <w:t>（二）　歲出部分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46"/>
        <w:gridCol w:w="1703"/>
        <w:gridCol w:w="1557"/>
        <w:gridCol w:w="851"/>
        <w:gridCol w:w="13013"/>
      </w:tblGrid>
      <w:tr w:rsidR="00EA75BB" w:rsidRPr="00EA75BB" w:rsidTr="001A1C72">
        <w:trPr>
          <w:cantSplit/>
          <w:trHeight w:val="340"/>
          <w:tblHeader/>
        </w:trPr>
        <w:tc>
          <w:tcPr>
            <w:tcW w:w="5000" w:type="pct"/>
            <w:gridSpan w:val="5"/>
            <w:tcBorders>
              <w:top w:val="nil"/>
              <w:left w:val="nil"/>
              <w:bottom w:val="single" w:sz="4" w:space="0" w:color="auto"/>
              <w:right w:val="nil"/>
            </w:tcBorders>
            <w:vAlign w:val="center"/>
          </w:tcPr>
          <w:p w:rsidR="00920970" w:rsidRPr="00EA75BB" w:rsidRDefault="00920970" w:rsidP="00313D88">
            <w:pPr>
              <w:pStyle w:val="11"/>
              <w:spacing w:line="360" w:lineRule="exact"/>
              <w:rPr>
                <w:rFonts w:hAnsi="標楷體"/>
                <w:sz w:val="28"/>
              </w:rPr>
            </w:pPr>
            <w:r w:rsidRPr="00EA75BB">
              <w:rPr>
                <w:rFonts w:hAnsi="標楷體" w:hint="eastAsia"/>
                <w:sz w:val="28"/>
              </w:rPr>
              <w:t>1.</w:t>
            </w:r>
            <w:r w:rsidR="00B949D1" w:rsidRPr="00EA75BB">
              <w:rPr>
                <w:rFonts w:hAnsi="標楷體" w:hint="eastAsia"/>
                <w:sz w:val="28"/>
              </w:rPr>
              <w:t xml:space="preserve">　</w:t>
            </w:r>
            <w:r w:rsidRPr="00EA75BB">
              <w:rPr>
                <w:rFonts w:hAnsi="標楷體" w:hint="eastAsia"/>
                <w:sz w:val="28"/>
              </w:rPr>
              <w:t>112年度應付保留數簡明表</w:t>
            </w:r>
          </w:p>
          <w:p w:rsidR="00920970" w:rsidRPr="00EA75BB" w:rsidRDefault="00920970" w:rsidP="00313D88">
            <w:pPr>
              <w:pStyle w:val="af6"/>
              <w:ind w:left="48" w:right="48"/>
              <w:jc w:val="right"/>
              <w:rPr>
                <w:rFonts w:ascii="標楷體" w:hAnsi="標楷體"/>
                <w:sz w:val="24"/>
                <w:szCs w:val="24"/>
              </w:rPr>
            </w:pPr>
            <w:r w:rsidRPr="00EA75BB">
              <w:rPr>
                <w:rFonts w:ascii="標楷體" w:hAnsi="標楷體" w:hint="eastAsia"/>
                <w:sz w:val="24"/>
                <w:szCs w:val="24"/>
              </w:rPr>
              <w:t>單位</w:t>
            </w:r>
            <w:r w:rsidRPr="00EA75BB">
              <w:rPr>
                <w:rFonts w:ascii="標楷體" w:hAnsi="標楷體"/>
                <w:sz w:val="24"/>
                <w:szCs w:val="24"/>
              </w:rPr>
              <w:t>：</w:t>
            </w:r>
            <w:r w:rsidRPr="00EA75BB">
              <w:rPr>
                <w:rFonts w:ascii="標楷體" w:hAnsi="標楷體" w:hint="eastAsia"/>
                <w:sz w:val="24"/>
                <w:szCs w:val="24"/>
              </w:rPr>
              <w:t>新臺幣元</w:t>
            </w:r>
          </w:p>
        </w:tc>
      </w:tr>
      <w:tr w:rsidR="00EA75BB" w:rsidRPr="00EA75BB" w:rsidTr="00197925">
        <w:trPr>
          <w:cantSplit/>
          <w:trHeight w:val="397"/>
          <w:tblHeader/>
        </w:trPr>
        <w:tc>
          <w:tcPr>
            <w:tcW w:w="776" w:type="pct"/>
            <w:vMerge w:val="restart"/>
            <w:tcBorders>
              <w:left w:val="nil"/>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科目</w:t>
            </w:r>
          </w:p>
        </w:tc>
        <w:tc>
          <w:tcPr>
            <w:tcW w:w="420" w:type="pct"/>
            <w:vMerge w:val="restar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預算數</w:t>
            </w:r>
          </w:p>
        </w:tc>
        <w:tc>
          <w:tcPr>
            <w:tcW w:w="594" w:type="pct"/>
            <w:gridSpan w:val="2"/>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應付保留數</w:t>
            </w:r>
          </w:p>
        </w:tc>
        <w:tc>
          <w:tcPr>
            <w:tcW w:w="3210" w:type="pct"/>
            <w:vMerge w:val="restart"/>
            <w:tcBorders>
              <w:bottom w:val="single" w:sz="4" w:space="0" w:color="auto"/>
              <w:right w:val="nil"/>
            </w:tcBorders>
            <w:vAlign w:val="center"/>
          </w:tcPr>
          <w:p w:rsidR="00920970" w:rsidRPr="00EA75BB" w:rsidRDefault="00920970" w:rsidP="00313D88">
            <w:pPr>
              <w:pStyle w:val="af6"/>
              <w:ind w:left="48" w:right="48"/>
              <w:rPr>
                <w:sz w:val="22"/>
                <w:szCs w:val="22"/>
              </w:rPr>
            </w:pPr>
            <w:r w:rsidRPr="00EA75BB">
              <w:rPr>
                <w:rFonts w:hint="eastAsia"/>
                <w:sz w:val="22"/>
                <w:szCs w:val="22"/>
              </w:rPr>
              <w:t>原因分析</w:t>
            </w:r>
          </w:p>
        </w:tc>
      </w:tr>
      <w:tr w:rsidR="00EA75BB" w:rsidRPr="00EA75BB" w:rsidTr="00197925">
        <w:trPr>
          <w:cantSplit/>
          <w:trHeight w:val="397"/>
          <w:tblHeader/>
        </w:trPr>
        <w:tc>
          <w:tcPr>
            <w:tcW w:w="776" w:type="pct"/>
            <w:vMerge/>
            <w:tcBorders>
              <w:left w:val="nil"/>
              <w:bottom w:val="single" w:sz="4" w:space="0" w:color="auto"/>
            </w:tcBorders>
            <w:vAlign w:val="center"/>
          </w:tcPr>
          <w:p w:rsidR="00920970" w:rsidRPr="00EA75BB" w:rsidRDefault="00920970" w:rsidP="00313D88">
            <w:pPr>
              <w:ind w:left="70" w:right="60"/>
              <w:jc w:val="center"/>
              <w:rPr>
                <w:sz w:val="22"/>
                <w:szCs w:val="22"/>
              </w:rPr>
            </w:pPr>
          </w:p>
        </w:tc>
        <w:tc>
          <w:tcPr>
            <w:tcW w:w="420" w:type="pct"/>
            <w:vMerge/>
            <w:tcBorders>
              <w:bottom w:val="single" w:sz="4" w:space="0" w:color="auto"/>
            </w:tcBorders>
            <w:vAlign w:val="center"/>
          </w:tcPr>
          <w:p w:rsidR="00920970" w:rsidRPr="00EA75BB" w:rsidRDefault="00920970" w:rsidP="00313D88">
            <w:pPr>
              <w:ind w:left="70" w:right="60"/>
              <w:jc w:val="center"/>
              <w:rPr>
                <w:sz w:val="22"/>
                <w:szCs w:val="22"/>
              </w:rPr>
            </w:pPr>
          </w:p>
        </w:tc>
        <w:tc>
          <w:tcPr>
            <w:tcW w:w="384"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金額</w:t>
            </w:r>
          </w:p>
        </w:tc>
        <w:tc>
          <w:tcPr>
            <w:tcW w:w="210"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w:t>
            </w:r>
          </w:p>
        </w:tc>
        <w:tc>
          <w:tcPr>
            <w:tcW w:w="3210" w:type="pct"/>
            <w:vMerge/>
            <w:tcBorders>
              <w:bottom w:val="single" w:sz="4" w:space="0" w:color="auto"/>
              <w:right w:val="nil"/>
            </w:tcBorders>
            <w:vAlign w:val="center"/>
          </w:tcPr>
          <w:p w:rsidR="00920970" w:rsidRPr="00EA75BB" w:rsidRDefault="00920970" w:rsidP="00313D88">
            <w:pPr>
              <w:ind w:left="70" w:right="60"/>
              <w:jc w:val="center"/>
              <w:rPr>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廉政署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一般行政</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476,484,000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42,061,595</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8.83</w:t>
            </w:r>
          </w:p>
        </w:tc>
        <w:tc>
          <w:tcPr>
            <w:tcW w:w="3210" w:type="pct"/>
            <w:shd w:val="clear" w:color="auto" w:fill="auto"/>
            <w:vAlign w:val="center"/>
          </w:tcPr>
          <w:p w:rsidR="00920970" w:rsidRPr="00EA75BB" w:rsidRDefault="00920970" w:rsidP="00357CCF">
            <w:pPr>
              <w:pStyle w:val="41"/>
              <w:ind w:left="16" w:right="16"/>
              <w:rPr>
                <w:rFonts w:hAnsi="標楷體"/>
                <w:noProof/>
                <w:w w:val="100"/>
                <w:sz w:val="22"/>
                <w:szCs w:val="22"/>
              </w:rPr>
            </w:pPr>
            <w:r w:rsidRPr="00EA75BB">
              <w:rPr>
                <w:rFonts w:hAnsi="標楷體" w:hint="eastAsia"/>
                <w:noProof/>
                <w:w w:val="100"/>
                <w:sz w:val="22"/>
                <w:szCs w:val="22"/>
              </w:rPr>
              <w:t>廉政署中部地區辦公廳舍搬遷整修及資訊機房搬遷建置案，受台</w:t>
            </w:r>
            <w:r w:rsidR="00357CCF" w:rsidRPr="00EA75BB">
              <w:rPr>
                <w:rFonts w:hAnsi="標楷體" w:hint="eastAsia"/>
                <w:noProof/>
                <w:w w:val="100"/>
                <w:sz w:val="22"/>
                <w:szCs w:val="22"/>
              </w:rPr>
              <w:t>灣</w:t>
            </w:r>
            <w:r w:rsidRPr="00EA75BB">
              <w:rPr>
                <w:rFonts w:hAnsi="標楷體" w:hint="eastAsia"/>
                <w:noProof/>
                <w:w w:val="100"/>
                <w:sz w:val="22"/>
                <w:szCs w:val="22"/>
              </w:rPr>
              <w:t>電</w:t>
            </w:r>
            <w:r w:rsidR="00357CCF" w:rsidRPr="00EA75BB">
              <w:rPr>
                <w:rFonts w:hAnsi="標楷體" w:hint="eastAsia"/>
                <w:noProof/>
                <w:w w:val="100"/>
                <w:sz w:val="22"/>
                <w:szCs w:val="22"/>
              </w:rPr>
              <w:t>力</w:t>
            </w:r>
            <w:r w:rsidRPr="00EA75BB">
              <w:rPr>
                <w:rFonts w:hAnsi="標楷體" w:hint="eastAsia"/>
                <w:noProof/>
                <w:w w:val="100"/>
                <w:sz w:val="22"/>
                <w:szCs w:val="22"/>
              </w:rPr>
              <w:t>公司建置電纜</w:t>
            </w:r>
            <w:r w:rsidR="00A31C86" w:rsidRPr="00EA75BB">
              <w:rPr>
                <w:rFonts w:hAnsi="標楷體" w:hint="eastAsia"/>
                <w:noProof/>
                <w:w w:val="100"/>
                <w:sz w:val="22"/>
                <w:szCs w:val="22"/>
              </w:rPr>
              <w:t>期程</w:t>
            </w:r>
            <w:r w:rsidRPr="00EA75BB">
              <w:rPr>
                <w:rFonts w:hAnsi="標楷體" w:hint="eastAsia"/>
                <w:noProof/>
                <w:w w:val="100"/>
                <w:sz w:val="22"/>
                <w:szCs w:val="22"/>
              </w:rPr>
              <w:t>影響，延宕</w:t>
            </w:r>
            <w:r w:rsidR="00A31C86" w:rsidRPr="00EA75BB">
              <w:rPr>
                <w:rFonts w:hAnsi="標楷體" w:hint="eastAsia"/>
                <w:noProof/>
                <w:w w:val="100"/>
                <w:sz w:val="22"/>
                <w:szCs w:val="22"/>
              </w:rPr>
              <w:t>測試作業</w:t>
            </w:r>
            <w:r w:rsidRPr="00EA75BB">
              <w:rPr>
                <w:rFonts w:hAnsi="標楷體" w:hint="eastAsia"/>
                <w:noProof/>
                <w:w w:val="100"/>
                <w:sz w:val="22"/>
                <w:szCs w:val="22"/>
              </w:rPr>
              <w:t>，未及於年度終了前完成驗收，須保留繼續執行。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一般建築及設備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6,515,000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5,556,644</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85.29</w:t>
            </w:r>
          </w:p>
        </w:tc>
        <w:tc>
          <w:tcPr>
            <w:tcW w:w="3210"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廉政署南部地區調查組辦公廳舍遷移整修工程案，因多次流標發包作業延宕，未及於年度終了前完工，須保留繼續執行。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矯正署及所屬</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改善監所計畫</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1,107,657,000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568,833,579</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51.35</w:t>
            </w:r>
          </w:p>
        </w:tc>
        <w:tc>
          <w:tcPr>
            <w:tcW w:w="3210" w:type="pct"/>
            <w:shd w:val="clear" w:color="auto" w:fill="auto"/>
            <w:vAlign w:val="center"/>
          </w:tcPr>
          <w:p w:rsidR="00920970" w:rsidRPr="00EA75BB" w:rsidRDefault="00920970" w:rsidP="004E35F3">
            <w:pPr>
              <w:pStyle w:val="41"/>
              <w:ind w:left="16" w:right="16"/>
              <w:rPr>
                <w:rFonts w:hAnsi="標楷體"/>
                <w:w w:val="100"/>
                <w:sz w:val="22"/>
                <w:szCs w:val="22"/>
              </w:rPr>
            </w:pPr>
            <w:r w:rsidRPr="00EA75BB">
              <w:rPr>
                <w:rFonts w:hAnsi="標楷體" w:hint="eastAsia"/>
                <w:noProof/>
                <w:w w:val="100"/>
                <w:sz w:val="22"/>
                <w:szCs w:val="22"/>
              </w:rPr>
              <w:t>八德外役監獄</w:t>
            </w:r>
            <w:r w:rsidR="004E35F3" w:rsidRPr="00EA75BB">
              <w:rPr>
                <w:rFonts w:hAnsi="標楷體" w:hint="eastAsia"/>
                <w:noProof/>
                <w:w w:val="100"/>
                <w:sz w:val="22"/>
                <w:szCs w:val="22"/>
              </w:rPr>
              <w:t>新（擴）建工程案及彰化看守所遷</w:t>
            </w:r>
            <w:r w:rsidR="00B8456C" w:rsidRPr="00EA75BB">
              <w:rPr>
                <w:rFonts w:hAnsi="標楷體" w:hint="eastAsia"/>
                <w:noProof/>
                <w:w w:val="100"/>
                <w:sz w:val="22"/>
                <w:szCs w:val="22"/>
              </w:rPr>
              <w:t>建工程案</w:t>
            </w:r>
            <w:r w:rsidRPr="00EA75BB">
              <w:rPr>
                <w:rFonts w:hAnsi="標楷體" w:hint="eastAsia"/>
                <w:noProof/>
                <w:w w:val="100"/>
                <w:sz w:val="22"/>
                <w:szCs w:val="22"/>
              </w:rPr>
              <w:t>，或受廠商</w:t>
            </w:r>
            <w:r w:rsidR="00A31C86" w:rsidRPr="00EA75BB">
              <w:rPr>
                <w:rFonts w:hAnsi="標楷體" w:hint="eastAsia"/>
                <w:noProof/>
                <w:w w:val="100"/>
                <w:sz w:val="22"/>
                <w:szCs w:val="22"/>
              </w:rPr>
              <w:t>缺工</w:t>
            </w:r>
            <w:r w:rsidRPr="00EA75BB">
              <w:rPr>
                <w:rFonts w:hAnsi="標楷體" w:hint="eastAsia"/>
                <w:noProof/>
                <w:w w:val="100"/>
                <w:sz w:val="22"/>
                <w:szCs w:val="22"/>
              </w:rPr>
              <w:t>及供料不及，或受估驗審查時程</w:t>
            </w:r>
            <w:r w:rsidR="004E35F3" w:rsidRPr="00EA75BB">
              <w:rPr>
                <w:rFonts w:hAnsi="標楷體" w:hint="eastAsia"/>
                <w:noProof/>
                <w:w w:val="100"/>
                <w:sz w:val="22"/>
                <w:szCs w:val="22"/>
              </w:rPr>
              <w:t>影響</w:t>
            </w:r>
            <w:r w:rsidRPr="00EA75BB">
              <w:rPr>
                <w:rFonts w:hAnsi="標楷體" w:hint="eastAsia"/>
                <w:noProof/>
                <w:w w:val="100"/>
                <w:sz w:val="22"/>
                <w:szCs w:val="22"/>
              </w:rPr>
              <w:t>，須保留繼續執行。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行政執行署及所屬</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行政執行機關擴（遷）建計畫</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11,203,000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9,076,966</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81.02</w:t>
            </w:r>
          </w:p>
        </w:tc>
        <w:tc>
          <w:tcPr>
            <w:tcW w:w="3210"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行政執行署新竹分署辦公廳舍新建工程</w:t>
            </w:r>
            <w:r w:rsidR="00B8456C" w:rsidRPr="00EA75BB">
              <w:rPr>
                <w:rFonts w:hAnsi="標楷體" w:hint="eastAsia"/>
                <w:noProof/>
                <w:w w:val="100"/>
                <w:sz w:val="22"/>
                <w:szCs w:val="22"/>
              </w:rPr>
              <w:t>案</w:t>
            </w:r>
            <w:r w:rsidRPr="00EA75BB">
              <w:rPr>
                <w:rFonts w:hAnsi="標楷體" w:hint="eastAsia"/>
                <w:noProof/>
                <w:w w:val="100"/>
                <w:sz w:val="22"/>
                <w:szCs w:val="22"/>
              </w:rPr>
              <w:t>，受規劃及發包作業時程影響，合約期程跨年度，須保留繼續執行。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臺灣高等檢察署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檢察業務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1,342,077,000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86,490,000</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6.44</w:t>
            </w:r>
          </w:p>
        </w:tc>
        <w:tc>
          <w:tcPr>
            <w:tcW w:w="3210" w:type="pct"/>
            <w:shd w:val="clear" w:color="auto" w:fill="auto"/>
            <w:vAlign w:val="center"/>
          </w:tcPr>
          <w:p w:rsidR="00920970" w:rsidRPr="00EA75BB" w:rsidRDefault="00920970" w:rsidP="00A31C86">
            <w:pPr>
              <w:pStyle w:val="41"/>
              <w:ind w:left="16" w:right="16"/>
              <w:rPr>
                <w:rFonts w:hAnsi="標楷體"/>
                <w:w w:val="100"/>
                <w:sz w:val="22"/>
                <w:szCs w:val="22"/>
              </w:rPr>
            </w:pPr>
            <w:r w:rsidRPr="00EA75BB">
              <w:rPr>
                <w:rFonts w:hAnsi="標楷體" w:hint="eastAsia"/>
                <w:noProof/>
                <w:w w:val="100"/>
                <w:sz w:val="22"/>
                <w:szCs w:val="22"/>
              </w:rPr>
              <w:t>司法精神病房安全維護設施設備案，</w:t>
            </w:r>
            <w:r w:rsidR="000F5267" w:rsidRPr="00EA75BB">
              <w:rPr>
                <w:rFonts w:hAnsi="標楷體" w:hint="eastAsia"/>
                <w:noProof/>
                <w:w w:val="100"/>
                <w:sz w:val="22"/>
                <w:szCs w:val="22"/>
              </w:rPr>
              <w:t>部分</w:t>
            </w:r>
            <w:r w:rsidR="00A31C86" w:rsidRPr="00EA75BB">
              <w:rPr>
                <w:rFonts w:hAnsi="標楷體" w:hint="eastAsia"/>
                <w:noProof/>
                <w:w w:val="100"/>
                <w:sz w:val="22"/>
                <w:szCs w:val="22"/>
              </w:rPr>
              <w:t>承辦醫院工程進度未如預期</w:t>
            </w:r>
            <w:r w:rsidRPr="00EA75BB">
              <w:rPr>
                <w:rFonts w:hAnsi="標楷體" w:hint="eastAsia"/>
                <w:noProof/>
                <w:w w:val="100"/>
                <w:sz w:val="22"/>
                <w:szCs w:val="22"/>
              </w:rPr>
              <w:t>，須保留繼續執行。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臺灣彰化地方檢察署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檢察機關擴（遷）建計畫</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479,689,000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101,631,045</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21.19</w:t>
            </w:r>
          </w:p>
        </w:tc>
        <w:tc>
          <w:tcPr>
            <w:tcW w:w="3210"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臺灣彰化地方檢察署暨行政執行署彰化分署聯合遷建辦公廳舍計畫</w:t>
            </w:r>
            <w:r w:rsidR="00B8456C" w:rsidRPr="00EA75BB">
              <w:rPr>
                <w:rFonts w:hAnsi="標楷體" w:hint="eastAsia"/>
                <w:noProof/>
                <w:w w:val="100"/>
                <w:sz w:val="22"/>
                <w:szCs w:val="22"/>
              </w:rPr>
              <w:t>案</w:t>
            </w:r>
            <w:r w:rsidRPr="00EA75BB">
              <w:rPr>
                <w:rFonts w:hAnsi="標楷體" w:hint="eastAsia"/>
                <w:noProof/>
                <w:w w:val="100"/>
                <w:sz w:val="22"/>
                <w:szCs w:val="22"/>
              </w:rPr>
              <w:t>，合約期程跨年度，須保留繼續執行。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臺灣澎湖地方檢察署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檢察業務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13,572,000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4,303,307</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31.71</w:t>
            </w:r>
          </w:p>
        </w:tc>
        <w:tc>
          <w:tcPr>
            <w:tcW w:w="3210"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臺灣澎湖</w:t>
            </w:r>
            <w:r w:rsidR="00C229C2" w:rsidRPr="00EA75BB">
              <w:rPr>
                <w:rFonts w:hAnsi="標楷體" w:hint="eastAsia"/>
                <w:noProof/>
                <w:w w:val="100"/>
                <w:sz w:val="22"/>
                <w:szCs w:val="22"/>
              </w:rPr>
              <w:t>地方檢察署</w:t>
            </w:r>
            <w:r w:rsidRPr="00EA75BB">
              <w:rPr>
                <w:rFonts w:hAnsi="標楷體" w:hint="eastAsia"/>
                <w:noProof/>
                <w:w w:val="100"/>
                <w:sz w:val="22"/>
                <w:szCs w:val="22"/>
              </w:rPr>
              <w:t>辦公大樓西側通道機車停車棚增建工程，</w:t>
            </w:r>
            <w:r w:rsidR="00A31C86" w:rsidRPr="00EA75BB">
              <w:rPr>
                <w:rFonts w:hAnsi="標楷體" w:hint="eastAsia"/>
                <w:noProof/>
                <w:w w:val="100"/>
                <w:sz w:val="22"/>
                <w:szCs w:val="22"/>
              </w:rPr>
              <w:t>因多次流標致</w:t>
            </w:r>
            <w:r w:rsidRPr="00EA75BB">
              <w:rPr>
                <w:rFonts w:hAnsi="標楷體" w:hint="eastAsia"/>
                <w:noProof/>
                <w:w w:val="100"/>
                <w:sz w:val="22"/>
                <w:szCs w:val="22"/>
              </w:rPr>
              <w:t>發包作業</w:t>
            </w:r>
            <w:r w:rsidR="00A31C86" w:rsidRPr="00EA75BB">
              <w:rPr>
                <w:rFonts w:hAnsi="標楷體" w:hint="eastAsia"/>
                <w:noProof/>
                <w:w w:val="100"/>
                <w:sz w:val="22"/>
                <w:szCs w:val="22"/>
              </w:rPr>
              <w:t>延宕</w:t>
            </w:r>
            <w:r w:rsidRPr="00EA75BB">
              <w:rPr>
                <w:rFonts w:hAnsi="標楷體" w:hint="eastAsia"/>
                <w:noProof/>
                <w:w w:val="100"/>
                <w:sz w:val="22"/>
                <w:szCs w:val="22"/>
              </w:rPr>
              <w:t>，合約期程跨年度，須保留繼續執行。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調查局</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4" w:type="pct"/>
            <w:shd w:val="clear" w:color="auto" w:fill="auto"/>
            <w:vAlign w:val="center"/>
          </w:tcPr>
          <w:p w:rsidR="00920970" w:rsidRPr="00EA75BB" w:rsidRDefault="00920970" w:rsidP="00313D88">
            <w:pPr>
              <w:pStyle w:val="31"/>
              <w:rPr>
                <w:rFonts w:hAnsi="細明體"/>
                <w:b/>
                <w:w w:val="100"/>
                <w:sz w:val="22"/>
                <w:szCs w:val="22"/>
              </w:rPr>
            </w:pPr>
          </w:p>
        </w:tc>
        <w:tc>
          <w:tcPr>
            <w:tcW w:w="210"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ind w:left="16" w:right="16"/>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一般行政</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5,300,454,000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87,263,268</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1.65</w:t>
            </w:r>
          </w:p>
        </w:tc>
        <w:tc>
          <w:tcPr>
            <w:tcW w:w="3210" w:type="pct"/>
            <w:shd w:val="clear" w:color="auto" w:fill="auto"/>
            <w:vAlign w:val="center"/>
          </w:tcPr>
          <w:p w:rsidR="00920970" w:rsidRPr="00EA75BB" w:rsidRDefault="00920970" w:rsidP="00313D88">
            <w:pPr>
              <w:pStyle w:val="41"/>
              <w:ind w:left="16" w:right="16"/>
              <w:rPr>
                <w:rFonts w:hAnsi="標楷體"/>
                <w:w w:val="100"/>
                <w:sz w:val="22"/>
                <w:szCs w:val="22"/>
              </w:rPr>
            </w:pPr>
            <w:r w:rsidRPr="00EA75BB">
              <w:rPr>
                <w:rFonts w:hAnsi="標楷體" w:hint="eastAsia"/>
                <w:noProof/>
                <w:w w:val="100"/>
                <w:sz w:val="22"/>
                <w:szCs w:val="22"/>
              </w:rPr>
              <w:t>北部地區機動工作站外牆整修工程</w:t>
            </w:r>
            <w:r w:rsidR="00B8456C" w:rsidRPr="00EA75BB">
              <w:rPr>
                <w:rFonts w:hAnsi="標楷體" w:hint="eastAsia"/>
                <w:noProof/>
                <w:w w:val="100"/>
                <w:sz w:val="22"/>
                <w:szCs w:val="22"/>
              </w:rPr>
              <w:t>案</w:t>
            </w:r>
            <w:r w:rsidRPr="00EA75BB">
              <w:rPr>
                <w:rFonts w:hAnsi="標楷體" w:hint="eastAsia"/>
                <w:noProof/>
                <w:w w:val="100"/>
                <w:sz w:val="22"/>
                <w:szCs w:val="22"/>
              </w:rPr>
              <w:t>，</w:t>
            </w:r>
            <w:r w:rsidR="00A31C86" w:rsidRPr="00EA75BB">
              <w:rPr>
                <w:rFonts w:hAnsi="標楷體" w:hint="eastAsia"/>
                <w:noProof/>
                <w:w w:val="100"/>
                <w:sz w:val="22"/>
                <w:szCs w:val="22"/>
              </w:rPr>
              <w:t>受規劃及發包作業時程影響，</w:t>
            </w:r>
            <w:r w:rsidRPr="00EA75BB">
              <w:rPr>
                <w:rFonts w:hAnsi="標楷體" w:hint="eastAsia"/>
                <w:noProof/>
                <w:w w:val="100"/>
                <w:sz w:val="22"/>
                <w:szCs w:val="22"/>
              </w:rPr>
              <w:t>合約期程跨年度，須保留繼續執行。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鑑識科學及通訊監察業務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296,146,000</w:t>
            </w:r>
          </w:p>
        </w:tc>
        <w:tc>
          <w:tcPr>
            <w:tcW w:w="384"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74,293,000</w:t>
            </w:r>
          </w:p>
        </w:tc>
        <w:tc>
          <w:tcPr>
            <w:tcW w:w="21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25.09</w:t>
            </w:r>
          </w:p>
        </w:tc>
        <w:tc>
          <w:tcPr>
            <w:tcW w:w="3210" w:type="pct"/>
            <w:shd w:val="clear" w:color="auto" w:fill="auto"/>
            <w:vAlign w:val="center"/>
          </w:tcPr>
          <w:p w:rsidR="00920970" w:rsidRPr="00EA75BB" w:rsidRDefault="00920970" w:rsidP="00A31C86">
            <w:pPr>
              <w:pStyle w:val="41"/>
              <w:ind w:left="16" w:right="16"/>
              <w:rPr>
                <w:rFonts w:hAnsi="標楷體"/>
                <w:w w:val="100"/>
                <w:sz w:val="22"/>
                <w:szCs w:val="22"/>
              </w:rPr>
            </w:pPr>
            <w:r w:rsidRPr="00EA75BB">
              <w:rPr>
                <w:rFonts w:hAnsi="標楷體" w:hint="eastAsia"/>
                <w:noProof/>
                <w:w w:val="100"/>
                <w:sz w:val="22"/>
                <w:szCs w:val="22"/>
              </w:rPr>
              <w:t>行動裝置偵蒐系統採購</w:t>
            </w:r>
            <w:r w:rsidR="00B8456C" w:rsidRPr="00EA75BB">
              <w:rPr>
                <w:rFonts w:hAnsi="標楷體" w:hint="eastAsia"/>
                <w:noProof/>
                <w:w w:val="100"/>
                <w:sz w:val="22"/>
                <w:szCs w:val="22"/>
              </w:rPr>
              <w:t>案，受外國政府延遲審批</w:t>
            </w:r>
            <w:r w:rsidRPr="00EA75BB">
              <w:rPr>
                <w:rFonts w:hAnsi="標楷體" w:hint="eastAsia"/>
                <w:noProof/>
                <w:w w:val="100"/>
                <w:sz w:val="22"/>
                <w:szCs w:val="22"/>
              </w:rPr>
              <w:t>出口許可證</w:t>
            </w:r>
            <w:r w:rsidR="00B8456C" w:rsidRPr="00EA75BB">
              <w:rPr>
                <w:rFonts w:hAnsi="標楷體" w:hint="eastAsia"/>
                <w:noProof/>
                <w:w w:val="100"/>
                <w:sz w:val="22"/>
                <w:szCs w:val="22"/>
              </w:rPr>
              <w:t>影響</w:t>
            </w:r>
            <w:r w:rsidRPr="00EA75BB">
              <w:rPr>
                <w:rFonts w:hAnsi="標楷體" w:hint="eastAsia"/>
                <w:noProof/>
                <w:w w:val="100"/>
                <w:sz w:val="22"/>
                <w:szCs w:val="22"/>
              </w:rPr>
              <w:t>，須保留繼續執行。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776" w:type="pct"/>
            <w:shd w:val="clear" w:color="auto" w:fill="auto"/>
            <w:vAlign w:val="center"/>
          </w:tcPr>
          <w:p w:rsidR="00B8456C" w:rsidRPr="00EA75BB" w:rsidRDefault="00B8456C" w:rsidP="00B8456C">
            <w:pPr>
              <w:pStyle w:val="212"/>
              <w:ind w:leftChars="100" w:left="160" w:rightChars="0" w:right="16"/>
              <w:jc w:val="distribute"/>
              <w:rPr>
                <w:rFonts w:ascii="標楷體" w:hAnsi="標楷體"/>
                <w:sz w:val="22"/>
                <w:szCs w:val="22"/>
              </w:rPr>
            </w:pPr>
            <w:r w:rsidRPr="00EA75BB">
              <w:rPr>
                <w:rFonts w:hAnsi="標楷體" w:hint="eastAsia"/>
                <w:noProof/>
                <w:sz w:val="22"/>
                <w:szCs w:val="22"/>
              </w:rPr>
              <w:t>一般建築及設備</w:t>
            </w:r>
          </w:p>
        </w:tc>
        <w:tc>
          <w:tcPr>
            <w:tcW w:w="420" w:type="pct"/>
            <w:shd w:val="clear" w:color="auto" w:fill="auto"/>
            <w:vAlign w:val="center"/>
          </w:tcPr>
          <w:p w:rsidR="00B8456C" w:rsidRPr="00EA75BB" w:rsidRDefault="00B8456C" w:rsidP="00B8456C">
            <w:pPr>
              <w:pStyle w:val="31"/>
              <w:rPr>
                <w:rFonts w:hAnsi="細明體"/>
                <w:w w:val="100"/>
                <w:sz w:val="22"/>
                <w:szCs w:val="22"/>
              </w:rPr>
            </w:pPr>
            <w:r w:rsidRPr="00EA75BB">
              <w:rPr>
                <w:rFonts w:hAnsi="細明體"/>
                <w:noProof/>
                <w:w w:val="100"/>
                <w:sz w:val="22"/>
                <w:szCs w:val="22"/>
              </w:rPr>
              <w:t>942,905,000</w:t>
            </w:r>
          </w:p>
        </w:tc>
        <w:tc>
          <w:tcPr>
            <w:tcW w:w="384" w:type="pct"/>
            <w:shd w:val="clear" w:color="auto" w:fill="auto"/>
            <w:vAlign w:val="center"/>
          </w:tcPr>
          <w:p w:rsidR="00B8456C" w:rsidRPr="00EA75BB" w:rsidRDefault="00B8456C" w:rsidP="00B8456C">
            <w:pPr>
              <w:pStyle w:val="31"/>
              <w:rPr>
                <w:rFonts w:hAnsi="細明體"/>
                <w:w w:val="100"/>
                <w:sz w:val="22"/>
                <w:szCs w:val="22"/>
              </w:rPr>
            </w:pPr>
            <w:r w:rsidRPr="00EA75BB">
              <w:rPr>
                <w:rFonts w:hAnsi="細明體"/>
                <w:noProof/>
                <w:w w:val="100"/>
                <w:sz w:val="22"/>
                <w:szCs w:val="22"/>
              </w:rPr>
              <w:t>69,087,000</w:t>
            </w:r>
          </w:p>
        </w:tc>
        <w:tc>
          <w:tcPr>
            <w:tcW w:w="210" w:type="pct"/>
            <w:shd w:val="clear" w:color="auto" w:fill="auto"/>
            <w:vAlign w:val="center"/>
          </w:tcPr>
          <w:p w:rsidR="00B8456C" w:rsidRPr="00EA75BB" w:rsidRDefault="00B8456C" w:rsidP="00B8456C">
            <w:pPr>
              <w:pStyle w:val="31"/>
              <w:rPr>
                <w:rFonts w:hAnsi="細明體"/>
                <w:w w:val="100"/>
                <w:sz w:val="22"/>
                <w:szCs w:val="22"/>
              </w:rPr>
            </w:pPr>
            <w:r w:rsidRPr="00EA75BB">
              <w:rPr>
                <w:rFonts w:hAnsi="細明體"/>
                <w:noProof/>
                <w:w w:val="100"/>
                <w:sz w:val="22"/>
                <w:szCs w:val="22"/>
              </w:rPr>
              <w:t>7.33</w:t>
            </w:r>
          </w:p>
        </w:tc>
        <w:tc>
          <w:tcPr>
            <w:tcW w:w="3210" w:type="pct"/>
            <w:shd w:val="clear" w:color="auto" w:fill="auto"/>
            <w:vAlign w:val="center"/>
          </w:tcPr>
          <w:p w:rsidR="00B8456C" w:rsidRPr="00EA75BB" w:rsidRDefault="00B8456C" w:rsidP="00A31C86">
            <w:pPr>
              <w:pStyle w:val="41"/>
              <w:ind w:left="16" w:right="16"/>
              <w:rPr>
                <w:rFonts w:hAnsi="標楷體"/>
                <w:w w:val="100"/>
                <w:sz w:val="22"/>
                <w:szCs w:val="22"/>
              </w:rPr>
            </w:pPr>
            <w:r w:rsidRPr="00EA75BB">
              <w:rPr>
                <w:rFonts w:hAnsi="標楷體" w:hint="eastAsia"/>
                <w:noProof/>
                <w:w w:val="100"/>
                <w:sz w:val="22"/>
                <w:szCs w:val="22"/>
              </w:rPr>
              <w:t>行動裝置偵蒐系統採購案，受外國政府延遲審批出口許可證影響，須保留繼續執行。</w:t>
            </w:r>
          </w:p>
        </w:tc>
      </w:tr>
    </w:tbl>
    <w:p w:rsidR="00920970" w:rsidRPr="00EA75BB" w:rsidRDefault="00920970" w:rsidP="006A3B67">
      <w:pPr>
        <w:pStyle w:val="afe"/>
      </w:pPr>
      <w:r w:rsidRPr="00EA75BB">
        <w:rPr>
          <w:rFonts w:hint="eastAsia"/>
        </w:rPr>
        <w:t>註</w:t>
      </w:r>
      <w:r w:rsidRPr="00EA75BB">
        <w:t>：</w:t>
      </w:r>
      <w:r w:rsidRPr="00EA75BB">
        <w:rPr>
          <w:rFonts w:hint="eastAsia"/>
        </w:rPr>
        <w:t>本表所列項目係指應付保留數達20％，或3千萬元以上者</w:t>
      </w:r>
      <w:r w:rsidRPr="00EA75BB">
        <w:t>。</w:t>
      </w:r>
    </w:p>
    <w:p w:rsidR="00197925" w:rsidRPr="00EA75BB" w:rsidRDefault="00197925" w:rsidP="006A3B67">
      <w:pPr>
        <w:pStyle w:val="afe"/>
      </w:pPr>
    </w:p>
    <w:p w:rsidR="00197925" w:rsidRPr="00EA75BB" w:rsidRDefault="00197925" w:rsidP="006A3B67">
      <w:pPr>
        <w:pStyle w:val="afe"/>
      </w:pP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146"/>
        <w:gridCol w:w="1703"/>
        <w:gridCol w:w="1561"/>
        <w:gridCol w:w="847"/>
        <w:gridCol w:w="13013"/>
      </w:tblGrid>
      <w:tr w:rsidR="00EA75BB" w:rsidRPr="00EA75BB" w:rsidTr="001A1C72">
        <w:trPr>
          <w:cantSplit/>
          <w:trHeight w:val="340"/>
          <w:tblHeader/>
        </w:trPr>
        <w:tc>
          <w:tcPr>
            <w:tcW w:w="5000" w:type="pct"/>
            <w:gridSpan w:val="5"/>
            <w:tcBorders>
              <w:top w:val="nil"/>
              <w:left w:val="nil"/>
              <w:bottom w:val="single" w:sz="4" w:space="0" w:color="auto"/>
            </w:tcBorders>
            <w:vAlign w:val="center"/>
          </w:tcPr>
          <w:p w:rsidR="00920970" w:rsidRPr="00EA75BB" w:rsidRDefault="00920970" w:rsidP="00313D88">
            <w:pPr>
              <w:jc w:val="left"/>
              <w:rPr>
                <w:rFonts w:hAnsi="標楷體"/>
                <w:sz w:val="28"/>
                <w:szCs w:val="24"/>
              </w:rPr>
            </w:pPr>
            <w:r w:rsidRPr="00EA75BB">
              <w:rPr>
                <w:rFonts w:hAnsi="標楷體" w:hint="eastAsia"/>
                <w:sz w:val="28"/>
                <w:szCs w:val="24"/>
              </w:rPr>
              <w:t>2.</w:t>
            </w:r>
            <w:r w:rsidR="00B949D1" w:rsidRPr="00EA75BB">
              <w:rPr>
                <w:rFonts w:hAnsi="標楷體" w:hint="eastAsia"/>
                <w:sz w:val="28"/>
                <w:szCs w:val="24"/>
              </w:rPr>
              <w:t xml:space="preserve">　</w:t>
            </w:r>
            <w:r w:rsidRPr="00EA75BB">
              <w:rPr>
                <w:rFonts w:hAnsi="標楷體" w:hint="eastAsia"/>
                <w:sz w:val="28"/>
                <w:szCs w:val="24"/>
              </w:rPr>
              <w:t>112年度賸餘數簡明表</w:t>
            </w:r>
          </w:p>
          <w:p w:rsidR="00920970" w:rsidRPr="00EA75BB" w:rsidRDefault="00920970" w:rsidP="00313D88">
            <w:pPr>
              <w:pStyle w:val="af6"/>
              <w:ind w:left="48" w:right="48"/>
              <w:jc w:val="right"/>
              <w:rPr>
                <w:rFonts w:ascii="標楷體" w:hAnsi="標楷體"/>
                <w:sz w:val="22"/>
                <w:szCs w:val="22"/>
              </w:rPr>
            </w:pPr>
            <w:r w:rsidRPr="00EA75BB">
              <w:rPr>
                <w:rFonts w:ascii="標楷體" w:hAnsi="標楷體" w:hint="eastAsia"/>
                <w:sz w:val="24"/>
                <w:szCs w:val="24"/>
              </w:rPr>
              <w:t>單位</w:t>
            </w:r>
            <w:r w:rsidRPr="00EA75BB">
              <w:rPr>
                <w:rFonts w:ascii="標楷體" w:hAnsi="標楷體"/>
                <w:sz w:val="24"/>
                <w:szCs w:val="24"/>
              </w:rPr>
              <w:t>：</w:t>
            </w:r>
            <w:r w:rsidRPr="00EA75BB">
              <w:rPr>
                <w:rFonts w:ascii="標楷體" w:hAnsi="標楷體" w:hint="eastAsia"/>
                <w:sz w:val="24"/>
                <w:szCs w:val="24"/>
              </w:rPr>
              <w:t>新臺幣元</w:t>
            </w:r>
          </w:p>
        </w:tc>
      </w:tr>
      <w:tr w:rsidR="00EA75BB" w:rsidRPr="00EA75BB" w:rsidTr="00197925">
        <w:trPr>
          <w:cantSplit/>
          <w:trHeight w:val="397"/>
          <w:tblHeader/>
        </w:trPr>
        <w:tc>
          <w:tcPr>
            <w:tcW w:w="776" w:type="pct"/>
            <w:vMerge w:val="restart"/>
            <w:tcBorders>
              <w:top w:val="single" w:sz="4" w:space="0" w:color="auto"/>
              <w:left w:val="nil"/>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科目</w:t>
            </w:r>
          </w:p>
        </w:tc>
        <w:tc>
          <w:tcPr>
            <w:tcW w:w="420" w:type="pct"/>
            <w:vMerge w:val="restart"/>
            <w:tcBorders>
              <w:top w:val="single" w:sz="4" w:space="0" w:color="auto"/>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預算數</w:t>
            </w:r>
          </w:p>
        </w:tc>
        <w:tc>
          <w:tcPr>
            <w:tcW w:w="594" w:type="pct"/>
            <w:gridSpan w:val="2"/>
            <w:tcBorders>
              <w:top w:val="single" w:sz="4" w:space="0" w:color="auto"/>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賸餘數</w:t>
            </w:r>
          </w:p>
        </w:tc>
        <w:tc>
          <w:tcPr>
            <w:tcW w:w="3210" w:type="pct"/>
            <w:vMerge w:val="restart"/>
            <w:tcBorders>
              <w:top w:val="single" w:sz="4" w:space="0" w:color="auto"/>
              <w:bottom w:val="single" w:sz="4" w:space="0" w:color="auto"/>
              <w:right w:val="nil"/>
            </w:tcBorders>
            <w:vAlign w:val="center"/>
          </w:tcPr>
          <w:p w:rsidR="00920970" w:rsidRPr="00EA75BB" w:rsidRDefault="00920970" w:rsidP="00313D88">
            <w:pPr>
              <w:pStyle w:val="af6"/>
              <w:ind w:left="48" w:right="48"/>
              <w:rPr>
                <w:sz w:val="22"/>
                <w:szCs w:val="22"/>
              </w:rPr>
            </w:pPr>
            <w:r w:rsidRPr="00EA75BB">
              <w:rPr>
                <w:rFonts w:hint="eastAsia"/>
                <w:sz w:val="22"/>
                <w:szCs w:val="22"/>
              </w:rPr>
              <w:t>原因分析</w:t>
            </w:r>
          </w:p>
        </w:tc>
      </w:tr>
      <w:tr w:rsidR="00EA75BB" w:rsidRPr="00EA75BB" w:rsidTr="00197925">
        <w:trPr>
          <w:cantSplit/>
          <w:trHeight w:val="397"/>
          <w:tblHeader/>
        </w:trPr>
        <w:tc>
          <w:tcPr>
            <w:tcW w:w="776" w:type="pct"/>
            <w:vMerge/>
            <w:tcBorders>
              <w:top w:val="single" w:sz="4" w:space="0" w:color="auto"/>
              <w:left w:val="nil"/>
              <w:bottom w:val="single" w:sz="4" w:space="0" w:color="auto"/>
            </w:tcBorders>
            <w:vAlign w:val="center"/>
          </w:tcPr>
          <w:p w:rsidR="00920970" w:rsidRPr="00EA75BB" w:rsidRDefault="00920970" w:rsidP="00313D88">
            <w:pPr>
              <w:pStyle w:val="23"/>
              <w:ind w:firstLine="990"/>
              <w:rPr>
                <w:noProof/>
                <w:sz w:val="22"/>
                <w:szCs w:val="22"/>
              </w:rPr>
            </w:pPr>
          </w:p>
        </w:tc>
        <w:tc>
          <w:tcPr>
            <w:tcW w:w="420" w:type="pct"/>
            <w:vMerge/>
            <w:tcBorders>
              <w:top w:val="single" w:sz="4" w:space="0" w:color="auto"/>
              <w:bottom w:val="single" w:sz="4" w:space="0" w:color="auto"/>
            </w:tcBorders>
            <w:vAlign w:val="center"/>
          </w:tcPr>
          <w:p w:rsidR="00920970" w:rsidRPr="00EA75BB" w:rsidRDefault="00920970" w:rsidP="00313D88">
            <w:pPr>
              <w:pStyle w:val="31"/>
              <w:rPr>
                <w:rFonts w:hAnsi="細明體"/>
                <w:w w:val="100"/>
                <w:sz w:val="22"/>
                <w:szCs w:val="22"/>
              </w:rPr>
            </w:pPr>
          </w:p>
        </w:tc>
        <w:tc>
          <w:tcPr>
            <w:tcW w:w="385" w:type="pct"/>
            <w:tcBorders>
              <w:top w:val="single" w:sz="4" w:space="0" w:color="auto"/>
              <w:bottom w:val="single" w:sz="4" w:space="0" w:color="auto"/>
            </w:tcBorders>
            <w:vAlign w:val="center"/>
          </w:tcPr>
          <w:p w:rsidR="00920970" w:rsidRPr="00EA75BB" w:rsidRDefault="00920970" w:rsidP="00313D88">
            <w:pPr>
              <w:pStyle w:val="31"/>
              <w:jc w:val="distribute"/>
              <w:rPr>
                <w:rFonts w:ascii="標楷體" w:eastAsia="標楷體" w:hAnsi="標楷體"/>
                <w:w w:val="100"/>
                <w:sz w:val="22"/>
                <w:szCs w:val="22"/>
              </w:rPr>
            </w:pPr>
            <w:r w:rsidRPr="00EA75BB">
              <w:rPr>
                <w:rFonts w:ascii="標楷體" w:eastAsia="標楷體" w:hAnsi="標楷體" w:hint="eastAsia"/>
                <w:w w:val="100"/>
                <w:sz w:val="22"/>
                <w:szCs w:val="22"/>
              </w:rPr>
              <w:t>金額</w:t>
            </w:r>
          </w:p>
        </w:tc>
        <w:tc>
          <w:tcPr>
            <w:tcW w:w="209" w:type="pct"/>
            <w:tcBorders>
              <w:top w:val="single" w:sz="4" w:space="0" w:color="auto"/>
              <w:bottom w:val="single" w:sz="4" w:space="0" w:color="auto"/>
            </w:tcBorders>
            <w:vAlign w:val="center"/>
          </w:tcPr>
          <w:p w:rsidR="00920970" w:rsidRPr="00EA75BB" w:rsidRDefault="00920970" w:rsidP="00313D88">
            <w:pPr>
              <w:pStyle w:val="31"/>
              <w:jc w:val="center"/>
              <w:rPr>
                <w:rFonts w:ascii="標楷體" w:eastAsia="標楷體" w:hAnsi="標楷體"/>
                <w:w w:val="100"/>
                <w:sz w:val="22"/>
                <w:szCs w:val="22"/>
              </w:rPr>
            </w:pPr>
            <w:r w:rsidRPr="00EA75BB">
              <w:rPr>
                <w:rFonts w:ascii="標楷體" w:eastAsia="標楷體" w:hAnsi="標楷體" w:hint="eastAsia"/>
                <w:w w:val="100"/>
                <w:sz w:val="22"/>
                <w:szCs w:val="22"/>
              </w:rPr>
              <w:t>％</w:t>
            </w:r>
          </w:p>
        </w:tc>
        <w:tc>
          <w:tcPr>
            <w:tcW w:w="3210" w:type="pct"/>
            <w:vMerge/>
            <w:tcBorders>
              <w:top w:val="single" w:sz="4" w:space="0" w:color="auto"/>
              <w:bottom w:val="single" w:sz="4" w:space="0" w:color="auto"/>
              <w:right w:val="nil"/>
            </w:tcBorders>
            <w:vAlign w:val="center"/>
          </w:tcPr>
          <w:p w:rsidR="00920970" w:rsidRPr="00EA75BB" w:rsidRDefault="00920970" w:rsidP="00313D88">
            <w:pPr>
              <w:pStyle w:val="41"/>
              <w:rPr>
                <w:w w:val="100"/>
                <w:sz w:val="22"/>
                <w:szCs w:val="22"/>
              </w:rPr>
            </w:pP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法務部</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一般行政</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701,563,000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96,725,947</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13.79</w:t>
            </w:r>
          </w:p>
        </w:tc>
        <w:tc>
          <w:tcPr>
            <w:tcW w:w="3210"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實際進用員額較少人事費結餘</w:t>
            </w:r>
            <w:r w:rsidR="001D4CD3" w:rsidRPr="00EA75BB">
              <w:rPr>
                <w:rFonts w:hAnsi="標楷體" w:hint="eastAsia"/>
                <w:noProof/>
                <w:w w:val="100"/>
                <w:sz w:val="22"/>
                <w:szCs w:val="22"/>
              </w:rPr>
              <w:t>及按業務需要減少支付之賸餘</w:t>
            </w:r>
            <w:r w:rsidRPr="00EA75BB">
              <w:rPr>
                <w:rFonts w:hAnsi="標楷體" w:hint="eastAsia"/>
                <w:noProof/>
                <w:w w:val="100"/>
                <w:sz w:val="22"/>
                <w:szCs w:val="22"/>
              </w:rPr>
              <w:t>。</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國家賠償金</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36,892,000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20,137,545</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54.59</w:t>
            </w:r>
          </w:p>
        </w:tc>
        <w:tc>
          <w:tcPr>
            <w:tcW w:w="3210"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按業務需要減少支付之賸餘。</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矯正署及所屬</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97"/>
        </w:trPr>
        <w:tc>
          <w:tcPr>
            <w:tcW w:w="776" w:type="pct"/>
            <w:shd w:val="clear" w:color="auto" w:fill="auto"/>
            <w:vAlign w:val="center"/>
          </w:tcPr>
          <w:p w:rsidR="001D4CD3" w:rsidRPr="00EA75BB" w:rsidRDefault="001D4CD3" w:rsidP="001D4CD3">
            <w:pPr>
              <w:pStyle w:val="212"/>
              <w:ind w:leftChars="100" w:left="160" w:rightChars="0" w:right="16"/>
              <w:jc w:val="distribute"/>
              <w:rPr>
                <w:rFonts w:ascii="標楷體" w:hAnsi="標楷體"/>
                <w:sz w:val="22"/>
                <w:szCs w:val="22"/>
              </w:rPr>
            </w:pPr>
            <w:r w:rsidRPr="00EA75BB">
              <w:rPr>
                <w:rFonts w:hAnsi="標楷體" w:hint="eastAsia"/>
                <w:noProof/>
                <w:sz w:val="22"/>
                <w:szCs w:val="22"/>
              </w:rPr>
              <w:t>矯正業務</w:t>
            </w:r>
          </w:p>
        </w:tc>
        <w:tc>
          <w:tcPr>
            <w:tcW w:w="420" w:type="pct"/>
            <w:shd w:val="clear" w:color="auto" w:fill="auto"/>
            <w:vAlign w:val="center"/>
          </w:tcPr>
          <w:p w:rsidR="001D4CD3" w:rsidRPr="00EA75BB" w:rsidRDefault="001D4CD3" w:rsidP="001D4CD3">
            <w:pPr>
              <w:pStyle w:val="31"/>
              <w:rPr>
                <w:rFonts w:hAnsi="細明體"/>
                <w:w w:val="100"/>
                <w:sz w:val="22"/>
                <w:szCs w:val="22"/>
              </w:rPr>
            </w:pPr>
            <w:r w:rsidRPr="00EA75BB">
              <w:rPr>
                <w:rFonts w:hAnsi="細明體"/>
                <w:noProof/>
                <w:w w:val="100"/>
                <w:sz w:val="22"/>
                <w:szCs w:val="22"/>
              </w:rPr>
              <w:t>14,395,356,000</w:t>
            </w:r>
          </w:p>
        </w:tc>
        <w:tc>
          <w:tcPr>
            <w:tcW w:w="385" w:type="pct"/>
            <w:shd w:val="clear" w:color="auto" w:fill="auto"/>
            <w:vAlign w:val="center"/>
          </w:tcPr>
          <w:p w:rsidR="001D4CD3" w:rsidRPr="00EA75BB" w:rsidRDefault="001D4CD3" w:rsidP="001D4CD3">
            <w:pPr>
              <w:pStyle w:val="31"/>
              <w:rPr>
                <w:rFonts w:hAnsi="細明體"/>
                <w:w w:val="100"/>
                <w:sz w:val="22"/>
                <w:szCs w:val="22"/>
              </w:rPr>
            </w:pPr>
            <w:r w:rsidRPr="00EA75BB">
              <w:rPr>
                <w:rFonts w:hAnsi="細明體"/>
                <w:noProof/>
                <w:w w:val="100"/>
                <w:sz w:val="22"/>
                <w:szCs w:val="22"/>
              </w:rPr>
              <w:t>350,030,097</w:t>
            </w:r>
          </w:p>
        </w:tc>
        <w:tc>
          <w:tcPr>
            <w:tcW w:w="209" w:type="pct"/>
            <w:shd w:val="clear" w:color="auto" w:fill="auto"/>
            <w:vAlign w:val="center"/>
          </w:tcPr>
          <w:p w:rsidR="001D4CD3" w:rsidRPr="00EA75BB" w:rsidRDefault="001D4CD3" w:rsidP="001D4CD3">
            <w:pPr>
              <w:pStyle w:val="31"/>
              <w:rPr>
                <w:rFonts w:hAnsi="細明體"/>
                <w:w w:val="100"/>
                <w:sz w:val="22"/>
                <w:szCs w:val="22"/>
              </w:rPr>
            </w:pPr>
            <w:r w:rsidRPr="00EA75BB">
              <w:rPr>
                <w:rFonts w:hAnsi="細明體"/>
                <w:noProof/>
                <w:w w:val="100"/>
                <w:sz w:val="22"/>
                <w:szCs w:val="22"/>
              </w:rPr>
              <w:t>2.43</w:t>
            </w:r>
          </w:p>
        </w:tc>
        <w:tc>
          <w:tcPr>
            <w:tcW w:w="3210" w:type="pct"/>
            <w:shd w:val="clear" w:color="auto" w:fill="auto"/>
            <w:vAlign w:val="center"/>
          </w:tcPr>
          <w:p w:rsidR="001D4CD3" w:rsidRPr="00EA75BB" w:rsidRDefault="001D4CD3" w:rsidP="001D4CD3">
            <w:pPr>
              <w:pStyle w:val="41"/>
              <w:rPr>
                <w:rFonts w:hAnsi="標楷體"/>
                <w:w w:val="100"/>
                <w:sz w:val="22"/>
                <w:szCs w:val="22"/>
              </w:rPr>
            </w:pPr>
            <w:r w:rsidRPr="00EA75BB">
              <w:rPr>
                <w:rFonts w:hAnsi="標楷體" w:hint="eastAsia"/>
                <w:noProof/>
                <w:w w:val="100"/>
                <w:sz w:val="22"/>
                <w:szCs w:val="22"/>
              </w:rPr>
              <w:t>實際進用員額較少人事費結餘。</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lastRenderedPageBreak/>
              <w:t>臺灣高等檢察署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一般行政</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885,220,000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124,678,661</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14.08</w:t>
            </w:r>
          </w:p>
        </w:tc>
        <w:tc>
          <w:tcPr>
            <w:tcW w:w="3210"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實際進用員額較少人事費結餘。</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檢察業務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1,342,077,000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389,107,302</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28.99</w:t>
            </w:r>
          </w:p>
        </w:tc>
        <w:tc>
          <w:tcPr>
            <w:tcW w:w="3210" w:type="pct"/>
            <w:shd w:val="clear" w:color="auto" w:fill="auto"/>
            <w:vAlign w:val="center"/>
          </w:tcPr>
          <w:p w:rsidR="00920970" w:rsidRPr="00EA75BB" w:rsidRDefault="00920970" w:rsidP="000F5267">
            <w:pPr>
              <w:pStyle w:val="41"/>
              <w:rPr>
                <w:rFonts w:hAnsi="標楷體"/>
                <w:w w:val="100"/>
                <w:sz w:val="22"/>
                <w:szCs w:val="22"/>
              </w:rPr>
            </w:pPr>
            <w:r w:rsidRPr="00EA75BB">
              <w:rPr>
                <w:rFonts w:hAnsi="標楷體" w:hint="eastAsia"/>
                <w:noProof/>
                <w:w w:val="100"/>
                <w:sz w:val="22"/>
                <w:szCs w:val="22"/>
              </w:rPr>
              <w:t>受監護處分人醫療費用按業務實需支付，及</w:t>
            </w:r>
            <w:r w:rsidR="000F5267" w:rsidRPr="00EA75BB">
              <w:rPr>
                <w:rFonts w:hAnsi="標楷體" w:hint="eastAsia"/>
                <w:noProof/>
                <w:w w:val="100"/>
                <w:sz w:val="22"/>
                <w:szCs w:val="22"/>
              </w:rPr>
              <w:t>承辦</w:t>
            </w:r>
            <w:r w:rsidRPr="00EA75BB">
              <w:rPr>
                <w:rFonts w:hAnsi="標楷體" w:hint="eastAsia"/>
                <w:noProof/>
                <w:w w:val="100"/>
                <w:sz w:val="22"/>
                <w:szCs w:val="22"/>
              </w:rPr>
              <w:t>司法精神病房</w:t>
            </w:r>
            <w:r w:rsidR="000F5267" w:rsidRPr="00EA75BB">
              <w:rPr>
                <w:rFonts w:hAnsi="標楷體" w:hint="eastAsia"/>
                <w:noProof/>
                <w:w w:val="100"/>
                <w:sz w:val="22"/>
                <w:szCs w:val="22"/>
              </w:rPr>
              <w:t>之醫院</w:t>
            </w:r>
            <w:r w:rsidRPr="00EA75BB">
              <w:rPr>
                <w:rFonts w:hAnsi="標楷體" w:hint="eastAsia"/>
                <w:noProof/>
                <w:w w:val="100"/>
                <w:sz w:val="22"/>
                <w:szCs w:val="22"/>
              </w:rPr>
              <w:t>整修工程進度未如預期，後續收治受監護處分人、安全維護人力招聘及訓練未能執行等，致經費結餘。</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臺灣新北地方檢察署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一般行政</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875,525,000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33,851,120</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3.87</w:t>
            </w:r>
          </w:p>
        </w:tc>
        <w:tc>
          <w:tcPr>
            <w:tcW w:w="3210"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實際進用員額較少人事費結餘。</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福建金門地方檢察署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100" w:left="160" w:rightChars="0" w:right="16"/>
              <w:jc w:val="distribute"/>
              <w:rPr>
                <w:rFonts w:ascii="標楷體" w:hAnsi="標楷體"/>
                <w:sz w:val="22"/>
                <w:szCs w:val="22"/>
              </w:rPr>
            </w:pPr>
            <w:r w:rsidRPr="00EA75BB">
              <w:rPr>
                <w:rFonts w:hAnsi="標楷體" w:hint="eastAsia"/>
                <w:noProof/>
                <w:sz w:val="22"/>
                <w:szCs w:val="22"/>
              </w:rPr>
              <w:t>檢察業務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7,937,000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1,719,588</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21.67</w:t>
            </w:r>
          </w:p>
        </w:tc>
        <w:tc>
          <w:tcPr>
            <w:tcW w:w="3210"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補（捐）助經費結餘。</w:t>
            </w:r>
          </w:p>
        </w:tc>
      </w:tr>
      <w:tr w:rsidR="00EA75BB" w:rsidRPr="00EA75BB" w:rsidTr="00197925">
        <w:trPr>
          <w:trHeight w:val="397"/>
        </w:trPr>
        <w:tc>
          <w:tcPr>
            <w:tcW w:w="776" w:type="pct"/>
            <w:shd w:val="clear" w:color="auto" w:fill="auto"/>
            <w:vAlign w:val="center"/>
          </w:tcPr>
          <w:p w:rsidR="00920970" w:rsidRPr="00EA75BB" w:rsidRDefault="00920970" w:rsidP="00313D88">
            <w:pPr>
              <w:pStyle w:val="212"/>
              <w:ind w:leftChars="0" w:left="0" w:rightChars="0" w:right="16"/>
              <w:jc w:val="distribute"/>
              <w:rPr>
                <w:rFonts w:ascii="標楷體" w:hAnsi="標楷體"/>
                <w:b/>
                <w:sz w:val="22"/>
                <w:szCs w:val="22"/>
              </w:rPr>
            </w:pPr>
            <w:r w:rsidRPr="00EA75BB">
              <w:rPr>
                <w:rFonts w:hAnsi="標楷體" w:hint="eastAsia"/>
                <w:b/>
                <w:noProof/>
                <w:sz w:val="22"/>
                <w:szCs w:val="22"/>
              </w:rPr>
              <w:t>調查局</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rPr>
          <w:trHeight w:val="397"/>
        </w:trPr>
        <w:tc>
          <w:tcPr>
            <w:tcW w:w="776" w:type="pct"/>
            <w:shd w:val="clear" w:color="auto" w:fill="auto"/>
            <w:vAlign w:val="center"/>
          </w:tcPr>
          <w:p w:rsidR="000B2D16" w:rsidRPr="00EA75BB" w:rsidRDefault="000B2D16" w:rsidP="000B2D16">
            <w:pPr>
              <w:pStyle w:val="212"/>
              <w:ind w:leftChars="100" w:left="160" w:rightChars="0" w:right="16"/>
              <w:jc w:val="distribute"/>
              <w:rPr>
                <w:rFonts w:ascii="標楷體" w:hAnsi="標楷體"/>
                <w:sz w:val="22"/>
                <w:szCs w:val="22"/>
              </w:rPr>
            </w:pPr>
            <w:r w:rsidRPr="00EA75BB">
              <w:rPr>
                <w:rFonts w:hAnsi="標楷體" w:hint="eastAsia"/>
                <w:noProof/>
                <w:sz w:val="22"/>
                <w:szCs w:val="22"/>
              </w:rPr>
              <w:t>一般行政</w:t>
            </w:r>
          </w:p>
        </w:tc>
        <w:tc>
          <w:tcPr>
            <w:tcW w:w="420" w:type="pct"/>
            <w:shd w:val="clear" w:color="auto" w:fill="auto"/>
            <w:vAlign w:val="center"/>
          </w:tcPr>
          <w:p w:rsidR="000B2D16" w:rsidRPr="00EA75BB" w:rsidRDefault="000B2D16" w:rsidP="000B2D16">
            <w:pPr>
              <w:pStyle w:val="31"/>
              <w:rPr>
                <w:rFonts w:hAnsi="細明體"/>
                <w:w w:val="100"/>
                <w:sz w:val="22"/>
                <w:szCs w:val="22"/>
              </w:rPr>
            </w:pPr>
            <w:r w:rsidRPr="00EA75BB">
              <w:rPr>
                <w:rFonts w:hAnsi="細明體"/>
                <w:noProof/>
                <w:w w:val="100"/>
                <w:sz w:val="22"/>
                <w:szCs w:val="22"/>
              </w:rPr>
              <w:t>5,300,454,000</w:t>
            </w:r>
          </w:p>
        </w:tc>
        <w:tc>
          <w:tcPr>
            <w:tcW w:w="385" w:type="pct"/>
            <w:shd w:val="clear" w:color="auto" w:fill="auto"/>
            <w:vAlign w:val="center"/>
          </w:tcPr>
          <w:p w:rsidR="000B2D16" w:rsidRPr="00EA75BB" w:rsidRDefault="000B2D16" w:rsidP="000B2D16">
            <w:pPr>
              <w:pStyle w:val="31"/>
              <w:rPr>
                <w:rFonts w:hAnsi="細明體"/>
                <w:w w:val="100"/>
                <w:sz w:val="22"/>
                <w:szCs w:val="22"/>
              </w:rPr>
            </w:pPr>
            <w:r w:rsidRPr="00EA75BB">
              <w:rPr>
                <w:rFonts w:hAnsi="細明體"/>
                <w:noProof/>
                <w:w w:val="100"/>
                <w:sz w:val="22"/>
                <w:szCs w:val="22"/>
              </w:rPr>
              <w:t>74,610,443</w:t>
            </w:r>
          </w:p>
        </w:tc>
        <w:tc>
          <w:tcPr>
            <w:tcW w:w="209" w:type="pct"/>
            <w:shd w:val="clear" w:color="auto" w:fill="auto"/>
            <w:vAlign w:val="center"/>
          </w:tcPr>
          <w:p w:rsidR="000B2D16" w:rsidRPr="00EA75BB" w:rsidRDefault="000B2D16" w:rsidP="000B2D16">
            <w:pPr>
              <w:pStyle w:val="31"/>
              <w:rPr>
                <w:rFonts w:hAnsi="細明體"/>
                <w:w w:val="100"/>
                <w:sz w:val="22"/>
                <w:szCs w:val="22"/>
              </w:rPr>
            </w:pPr>
            <w:r w:rsidRPr="00EA75BB">
              <w:rPr>
                <w:rFonts w:hAnsi="細明體"/>
                <w:noProof/>
                <w:w w:val="100"/>
                <w:sz w:val="22"/>
                <w:szCs w:val="22"/>
              </w:rPr>
              <w:t>1.41</w:t>
            </w:r>
          </w:p>
        </w:tc>
        <w:tc>
          <w:tcPr>
            <w:tcW w:w="3210" w:type="pct"/>
            <w:shd w:val="clear" w:color="auto" w:fill="auto"/>
            <w:vAlign w:val="center"/>
          </w:tcPr>
          <w:p w:rsidR="000B2D16" w:rsidRPr="00EA75BB" w:rsidRDefault="000B2D16" w:rsidP="000B2D16">
            <w:pPr>
              <w:pStyle w:val="41"/>
              <w:rPr>
                <w:rFonts w:hAnsi="標楷體"/>
                <w:w w:val="100"/>
                <w:sz w:val="22"/>
                <w:szCs w:val="22"/>
              </w:rPr>
            </w:pPr>
            <w:r w:rsidRPr="00EA75BB">
              <w:rPr>
                <w:rFonts w:hAnsi="標楷體" w:hint="eastAsia"/>
                <w:noProof/>
                <w:w w:val="100"/>
                <w:sz w:val="22"/>
                <w:szCs w:val="22"/>
              </w:rPr>
              <w:t>實際進用員額較少人事費結餘及按業務需要減少支付之賸餘。</w:t>
            </w:r>
          </w:p>
        </w:tc>
      </w:tr>
    </w:tbl>
    <w:p w:rsidR="00920970" w:rsidRPr="00EA75BB" w:rsidRDefault="00920970" w:rsidP="00920970">
      <w:pPr>
        <w:pStyle w:val="afe"/>
      </w:pPr>
      <w:r w:rsidRPr="00EA75BB">
        <w:rPr>
          <w:rFonts w:hint="eastAsia"/>
        </w:rPr>
        <w:t>註</w:t>
      </w:r>
      <w:r w:rsidRPr="00EA75BB">
        <w:t>：</w:t>
      </w:r>
      <w:r w:rsidRPr="00EA75BB">
        <w:rPr>
          <w:rFonts w:hint="eastAsia"/>
        </w:rPr>
        <w:t>本表所列項目係指賸餘數達20％</w:t>
      </w:r>
      <w:r w:rsidRPr="00EA75BB">
        <w:t>，</w:t>
      </w:r>
      <w:r w:rsidRPr="00EA75BB">
        <w:rPr>
          <w:rFonts w:hint="eastAsia"/>
        </w:rPr>
        <w:t>或3千萬元以上者</w:t>
      </w:r>
      <w:r w:rsidRPr="00EA75BB">
        <w:t>。</w:t>
      </w:r>
    </w:p>
    <w:p w:rsidR="00BC7095" w:rsidRPr="00EA75BB" w:rsidRDefault="00BC7095" w:rsidP="006A3B67">
      <w:pPr>
        <w:pStyle w:val="11"/>
        <w:ind w:right="9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4"/>
        <w:gridCol w:w="2542"/>
        <w:gridCol w:w="1703"/>
        <w:gridCol w:w="1561"/>
        <w:gridCol w:w="847"/>
        <w:gridCol w:w="13013"/>
      </w:tblGrid>
      <w:tr w:rsidR="00EA75BB" w:rsidRPr="00EA75BB" w:rsidTr="001A1C72">
        <w:trPr>
          <w:cantSplit/>
          <w:trHeight w:val="340"/>
          <w:tblHeader/>
        </w:trPr>
        <w:tc>
          <w:tcPr>
            <w:tcW w:w="5000" w:type="pct"/>
            <w:gridSpan w:val="6"/>
            <w:tcBorders>
              <w:top w:val="nil"/>
              <w:left w:val="nil"/>
              <w:right w:val="nil"/>
            </w:tcBorders>
            <w:vAlign w:val="center"/>
          </w:tcPr>
          <w:p w:rsidR="00920970" w:rsidRPr="00EA75BB" w:rsidRDefault="00BC7095" w:rsidP="00313D88">
            <w:pPr>
              <w:pStyle w:val="11"/>
              <w:rPr>
                <w:rFonts w:hAnsi="標楷體"/>
                <w:sz w:val="28"/>
              </w:rPr>
            </w:pPr>
            <w:r w:rsidRPr="00EA75BB">
              <w:rPr>
                <w:rFonts w:hAnsi="標楷體"/>
                <w:sz w:val="28"/>
              </w:rPr>
              <w:t>3</w:t>
            </w:r>
            <w:r w:rsidR="00920970" w:rsidRPr="00EA75BB">
              <w:rPr>
                <w:rFonts w:hAnsi="標楷體" w:hint="eastAsia"/>
                <w:sz w:val="28"/>
              </w:rPr>
              <w:t>.</w:t>
            </w:r>
            <w:r w:rsidR="00B949D1" w:rsidRPr="00EA75BB">
              <w:rPr>
                <w:rFonts w:hAnsi="標楷體" w:hint="eastAsia"/>
                <w:sz w:val="28"/>
              </w:rPr>
              <w:t xml:space="preserve">　</w:t>
            </w:r>
            <w:r w:rsidR="00920970" w:rsidRPr="00EA75BB">
              <w:rPr>
                <w:rFonts w:hAnsi="標楷體" w:hint="eastAsia"/>
                <w:sz w:val="28"/>
              </w:rPr>
              <w:t>以前年度應付保留數簡明表</w:t>
            </w:r>
          </w:p>
          <w:p w:rsidR="00920970" w:rsidRPr="00EA75BB" w:rsidRDefault="00920970" w:rsidP="00313D88">
            <w:pPr>
              <w:pStyle w:val="af6"/>
              <w:ind w:left="48" w:right="48"/>
              <w:jc w:val="right"/>
              <w:rPr>
                <w:rFonts w:ascii="標楷體" w:hAnsi="標楷體"/>
                <w:sz w:val="24"/>
                <w:szCs w:val="24"/>
              </w:rPr>
            </w:pPr>
            <w:r w:rsidRPr="00EA75BB">
              <w:rPr>
                <w:rFonts w:ascii="標楷體" w:hAnsi="標楷體" w:hint="eastAsia"/>
                <w:sz w:val="24"/>
                <w:szCs w:val="24"/>
              </w:rPr>
              <w:t>單位</w:t>
            </w:r>
            <w:r w:rsidRPr="00EA75BB">
              <w:rPr>
                <w:rFonts w:ascii="標楷體" w:hAnsi="標楷體"/>
                <w:sz w:val="24"/>
                <w:szCs w:val="24"/>
              </w:rPr>
              <w:t>：</w:t>
            </w:r>
            <w:r w:rsidRPr="00EA75BB">
              <w:rPr>
                <w:rFonts w:ascii="標楷體" w:hAnsi="標楷體" w:hint="eastAsia"/>
                <w:sz w:val="24"/>
                <w:szCs w:val="24"/>
              </w:rPr>
              <w:t>新臺幣元</w:t>
            </w:r>
          </w:p>
        </w:tc>
      </w:tr>
      <w:tr w:rsidR="00EA75BB" w:rsidRPr="00EA75BB" w:rsidTr="00197925">
        <w:trPr>
          <w:cantSplit/>
          <w:trHeight w:val="397"/>
          <w:tblHeader/>
        </w:trPr>
        <w:tc>
          <w:tcPr>
            <w:tcW w:w="149" w:type="pct"/>
            <w:vMerge w:val="restart"/>
            <w:tcBorders>
              <w:left w:val="nil"/>
            </w:tcBorders>
            <w:vAlign w:val="center"/>
          </w:tcPr>
          <w:p w:rsidR="00920970" w:rsidRPr="00EA75BB" w:rsidRDefault="00920970" w:rsidP="00313D88">
            <w:pPr>
              <w:pStyle w:val="af6"/>
              <w:ind w:leftChars="0" w:left="0" w:rightChars="0" w:right="0"/>
              <w:rPr>
                <w:sz w:val="22"/>
                <w:szCs w:val="22"/>
              </w:rPr>
            </w:pPr>
            <w:r w:rsidRPr="00EA75BB">
              <w:rPr>
                <w:rFonts w:hint="eastAsia"/>
                <w:sz w:val="22"/>
                <w:szCs w:val="22"/>
              </w:rPr>
              <w:t>年度</w:t>
            </w:r>
          </w:p>
        </w:tc>
        <w:tc>
          <w:tcPr>
            <w:tcW w:w="627" w:type="pct"/>
            <w:vMerge w:val="restart"/>
            <w:tcBorders>
              <w:left w:val="nil"/>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科目</w:t>
            </w:r>
          </w:p>
        </w:tc>
        <w:tc>
          <w:tcPr>
            <w:tcW w:w="420" w:type="pct"/>
            <w:vMerge w:val="restart"/>
            <w:vAlign w:val="center"/>
          </w:tcPr>
          <w:p w:rsidR="00920970" w:rsidRPr="00EA75BB" w:rsidRDefault="00920970" w:rsidP="00313D88">
            <w:pPr>
              <w:pStyle w:val="af6"/>
              <w:ind w:leftChars="0" w:left="0" w:rightChars="20" w:right="32"/>
              <w:rPr>
                <w:spacing w:val="-20"/>
                <w:sz w:val="22"/>
                <w:szCs w:val="22"/>
              </w:rPr>
            </w:pPr>
            <w:r w:rsidRPr="00EA75BB">
              <w:rPr>
                <w:rFonts w:hint="eastAsia"/>
                <w:spacing w:val="-20"/>
                <w:sz w:val="22"/>
                <w:szCs w:val="22"/>
              </w:rPr>
              <w:t>以前年度</w:t>
            </w:r>
          </w:p>
          <w:p w:rsidR="00920970" w:rsidRPr="00EA75BB" w:rsidRDefault="00920970" w:rsidP="00313D88">
            <w:pPr>
              <w:pStyle w:val="af6"/>
              <w:ind w:leftChars="0" w:left="0" w:rightChars="20" w:right="32"/>
              <w:rPr>
                <w:spacing w:val="-20"/>
                <w:sz w:val="22"/>
                <w:szCs w:val="22"/>
              </w:rPr>
            </w:pPr>
            <w:r w:rsidRPr="00EA75BB">
              <w:rPr>
                <w:rFonts w:hint="eastAsia"/>
                <w:spacing w:val="-20"/>
                <w:sz w:val="22"/>
                <w:szCs w:val="22"/>
              </w:rPr>
              <w:t>轉入數</w:t>
            </w:r>
          </w:p>
        </w:tc>
        <w:tc>
          <w:tcPr>
            <w:tcW w:w="594" w:type="pct"/>
            <w:gridSpan w:val="2"/>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應付保留數</w:t>
            </w:r>
          </w:p>
        </w:tc>
        <w:tc>
          <w:tcPr>
            <w:tcW w:w="3210" w:type="pct"/>
            <w:vMerge w:val="restart"/>
            <w:tcBorders>
              <w:bottom w:val="single" w:sz="4" w:space="0" w:color="auto"/>
              <w:right w:val="nil"/>
            </w:tcBorders>
            <w:vAlign w:val="center"/>
          </w:tcPr>
          <w:p w:rsidR="00920970" w:rsidRPr="00EA75BB" w:rsidRDefault="00920970" w:rsidP="00313D88">
            <w:pPr>
              <w:pStyle w:val="af6"/>
              <w:ind w:left="48" w:right="48"/>
              <w:rPr>
                <w:sz w:val="22"/>
                <w:szCs w:val="22"/>
              </w:rPr>
            </w:pPr>
            <w:r w:rsidRPr="00EA75BB">
              <w:rPr>
                <w:rFonts w:hint="eastAsia"/>
                <w:sz w:val="22"/>
                <w:szCs w:val="22"/>
              </w:rPr>
              <w:t>原因分析</w:t>
            </w:r>
          </w:p>
        </w:tc>
      </w:tr>
      <w:tr w:rsidR="00EA75BB" w:rsidRPr="00EA75BB" w:rsidTr="00197925">
        <w:trPr>
          <w:cantSplit/>
          <w:trHeight w:val="397"/>
          <w:tblHeader/>
        </w:trPr>
        <w:tc>
          <w:tcPr>
            <w:tcW w:w="149" w:type="pct"/>
            <w:vMerge/>
            <w:tcBorders>
              <w:left w:val="nil"/>
              <w:bottom w:val="single" w:sz="4" w:space="0" w:color="auto"/>
            </w:tcBorders>
            <w:vAlign w:val="center"/>
          </w:tcPr>
          <w:p w:rsidR="00920970" w:rsidRPr="00EA75BB" w:rsidRDefault="00920970" w:rsidP="00313D88">
            <w:pPr>
              <w:ind w:left="70" w:right="60"/>
              <w:jc w:val="center"/>
              <w:rPr>
                <w:sz w:val="22"/>
                <w:szCs w:val="22"/>
              </w:rPr>
            </w:pPr>
          </w:p>
        </w:tc>
        <w:tc>
          <w:tcPr>
            <w:tcW w:w="627" w:type="pct"/>
            <w:vMerge/>
            <w:tcBorders>
              <w:left w:val="nil"/>
              <w:bottom w:val="single" w:sz="4" w:space="0" w:color="auto"/>
            </w:tcBorders>
            <w:vAlign w:val="center"/>
          </w:tcPr>
          <w:p w:rsidR="00920970" w:rsidRPr="00EA75BB" w:rsidRDefault="00920970" w:rsidP="00313D88">
            <w:pPr>
              <w:ind w:left="70" w:right="60"/>
              <w:jc w:val="center"/>
              <w:rPr>
                <w:sz w:val="22"/>
                <w:szCs w:val="22"/>
              </w:rPr>
            </w:pPr>
          </w:p>
        </w:tc>
        <w:tc>
          <w:tcPr>
            <w:tcW w:w="420" w:type="pct"/>
            <w:vMerge/>
            <w:tcBorders>
              <w:bottom w:val="single" w:sz="4" w:space="0" w:color="auto"/>
            </w:tcBorders>
            <w:vAlign w:val="center"/>
          </w:tcPr>
          <w:p w:rsidR="00920970" w:rsidRPr="00EA75BB" w:rsidRDefault="00920970" w:rsidP="00313D88">
            <w:pPr>
              <w:jc w:val="center"/>
              <w:rPr>
                <w:sz w:val="22"/>
                <w:szCs w:val="22"/>
              </w:rPr>
            </w:pPr>
          </w:p>
        </w:tc>
        <w:tc>
          <w:tcPr>
            <w:tcW w:w="385"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金額</w:t>
            </w:r>
          </w:p>
        </w:tc>
        <w:tc>
          <w:tcPr>
            <w:tcW w:w="209" w:type="pct"/>
            <w:tcBorders>
              <w:bottom w:val="single" w:sz="4" w:space="0" w:color="auto"/>
            </w:tcBorders>
            <w:vAlign w:val="center"/>
          </w:tcPr>
          <w:p w:rsidR="00920970" w:rsidRPr="00EA75BB" w:rsidRDefault="00920970" w:rsidP="00313D88">
            <w:pPr>
              <w:pStyle w:val="af6"/>
              <w:ind w:left="48" w:right="48"/>
              <w:rPr>
                <w:sz w:val="22"/>
                <w:szCs w:val="22"/>
              </w:rPr>
            </w:pPr>
            <w:r w:rsidRPr="00EA75BB">
              <w:rPr>
                <w:rFonts w:hint="eastAsia"/>
                <w:sz w:val="22"/>
                <w:szCs w:val="22"/>
              </w:rPr>
              <w:t>％</w:t>
            </w:r>
          </w:p>
        </w:tc>
        <w:tc>
          <w:tcPr>
            <w:tcW w:w="3210" w:type="pct"/>
            <w:vMerge/>
            <w:tcBorders>
              <w:bottom w:val="single" w:sz="4" w:space="0" w:color="auto"/>
              <w:right w:val="nil"/>
            </w:tcBorders>
            <w:vAlign w:val="center"/>
          </w:tcPr>
          <w:p w:rsidR="00920970" w:rsidRPr="00EA75BB" w:rsidRDefault="00920970" w:rsidP="00313D88">
            <w:pPr>
              <w:ind w:left="70" w:right="60"/>
              <w:jc w:val="center"/>
              <w:rPr>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627"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矯正署及所屬</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111</w:t>
            </w:r>
          </w:p>
        </w:tc>
        <w:tc>
          <w:tcPr>
            <w:tcW w:w="627"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改善監所計畫</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549,011,911</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293,277,675</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53.42</w:t>
            </w:r>
          </w:p>
        </w:tc>
        <w:tc>
          <w:tcPr>
            <w:tcW w:w="3210" w:type="pct"/>
            <w:shd w:val="clear" w:color="auto" w:fill="auto"/>
            <w:vAlign w:val="center"/>
          </w:tcPr>
          <w:p w:rsidR="00920970" w:rsidRPr="00EA75BB" w:rsidRDefault="000B2D16" w:rsidP="00A31C86">
            <w:pPr>
              <w:pStyle w:val="41"/>
              <w:rPr>
                <w:rFonts w:hAnsi="標楷體"/>
                <w:w w:val="100"/>
                <w:sz w:val="22"/>
                <w:szCs w:val="22"/>
              </w:rPr>
            </w:pPr>
            <w:r w:rsidRPr="00EA75BB">
              <w:rPr>
                <w:rFonts w:hAnsi="標楷體" w:hint="eastAsia"/>
                <w:noProof/>
                <w:w w:val="100"/>
                <w:sz w:val="22"/>
                <w:szCs w:val="22"/>
              </w:rPr>
              <w:t>八德外役監獄新（擴）建工程案</w:t>
            </w:r>
            <w:r w:rsidR="00920970" w:rsidRPr="00EA75BB">
              <w:rPr>
                <w:rFonts w:hAnsi="標楷體" w:hint="eastAsia"/>
                <w:noProof/>
                <w:w w:val="100"/>
                <w:sz w:val="22"/>
                <w:szCs w:val="22"/>
              </w:rPr>
              <w:t>，受廠商</w:t>
            </w:r>
            <w:r w:rsidR="00A31C86" w:rsidRPr="00EA75BB">
              <w:rPr>
                <w:rFonts w:hAnsi="標楷體" w:hint="eastAsia"/>
                <w:noProof/>
                <w:w w:val="100"/>
                <w:sz w:val="22"/>
                <w:szCs w:val="22"/>
              </w:rPr>
              <w:t>缺工</w:t>
            </w:r>
            <w:r w:rsidR="00920970" w:rsidRPr="00EA75BB">
              <w:rPr>
                <w:rFonts w:hAnsi="標楷體" w:hint="eastAsia"/>
                <w:noProof/>
                <w:w w:val="100"/>
                <w:sz w:val="22"/>
                <w:szCs w:val="22"/>
              </w:rPr>
              <w:t>影響，須保留繼續執行。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627"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行政執行署及所屬</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111</w:t>
            </w:r>
          </w:p>
        </w:tc>
        <w:tc>
          <w:tcPr>
            <w:tcW w:w="627"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執行業務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1,178,819</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881,731</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74.80</w:t>
            </w:r>
          </w:p>
        </w:tc>
        <w:tc>
          <w:tcPr>
            <w:tcW w:w="3210" w:type="pct"/>
            <w:shd w:val="clear" w:color="auto" w:fill="auto"/>
            <w:vAlign w:val="center"/>
          </w:tcPr>
          <w:p w:rsidR="00920970" w:rsidRPr="00EA75BB" w:rsidRDefault="00920970" w:rsidP="00313D88">
            <w:pPr>
              <w:pStyle w:val="41"/>
              <w:rPr>
                <w:rFonts w:hAnsi="標楷體"/>
                <w:w w:val="100"/>
                <w:sz w:val="22"/>
                <w:szCs w:val="22"/>
              </w:rPr>
            </w:pPr>
            <w:r w:rsidRPr="00EA75BB">
              <w:rPr>
                <w:rFonts w:hAnsi="標楷體" w:hint="eastAsia"/>
                <w:noProof/>
                <w:w w:val="100"/>
                <w:sz w:val="22"/>
                <w:szCs w:val="22"/>
              </w:rPr>
              <w:t>行政執行署新竹分署辦公廳舍新建工程</w:t>
            </w:r>
            <w:r w:rsidR="000B2D16" w:rsidRPr="00EA75BB">
              <w:rPr>
                <w:rFonts w:hAnsi="標楷體" w:hint="eastAsia"/>
                <w:noProof/>
                <w:w w:val="100"/>
                <w:sz w:val="22"/>
                <w:szCs w:val="22"/>
              </w:rPr>
              <w:t>案</w:t>
            </w:r>
            <w:r w:rsidRPr="00EA75BB">
              <w:rPr>
                <w:rFonts w:hAnsi="標楷體" w:hint="eastAsia"/>
                <w:noProof/>
                <w:w w:val="100"/>
                <w:sz w:val="22"/>
                <w:szCs w:val="22"/>
              </w:rPr>
              <w:t>，受規劃及發包作業時程影響，合約期程跨年度，須保留繼續執行。</w:t>
            </w:r>
          </w:p>
        </w:tc>
      </w:tr>
      <w:tr w:rsidR="00EA75BB" w:rsidRPr="00EA75BB" w:rsidTr="0019792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rsidR="00920970" w:rsidRPr="00EA75BB" w:rsidRDefault="00920970" w:rsidP="00313D88">
            <w:pPr>
              <w:pStyle w:val="31"/>
              <w:jc w:val="center"/>
              <w:rPr>
                <w:rFonts w:ascii="標楷體" w:eastAsia="標楷體" w:hAnsi="標楷體"/>
                <w:b/>
                <w:w w:val="100"/>
                <w:sz w:val="22"/>
                <w:szCs w:val="22"/>
              </w:rPr>
            </w:pPr>
          </w:p>
        </w:tc>
        <w:tc>
          <w:tcPr>
            <w:tcW w:w="627" w:type="pct"/>
            <w:shd w:val="clear" w:color="auto" w:fill="auto"/>
            <w:vAlign w:val="center"/>
          </w:tcPr>
          <w:p w:rsidR="00920970" w:rsidRPr="00EA75BB" w:rsidRDefault="00920970" w:rsidP="00313D88">
            <w:pPr>
              <w:pStyle w:val="23"/>
              <w:rPr>
                <w:rFonts w:ascii="標楷體" w:hAnsi="標楷體"/>
                <w:sz w:val="22"/>
                <w:szCs w:val="22"/>
              </w:rPr>
            </w:pPr>
            <w:r w:rsidRPr="00EA75BB">
              <w:rPr>
                <w:rFonts w:hAnsi="標楷體" w:hint="eastAsia"/>
                <w:noProof/>
                <w:sz w:val="22"/>
                <w:szCs w:val="22"/>
              </w:rPr>
              <w:t>臺灣高等檢察署</w:t>
            </w:r>
          </w:p>
        </w:tc>
        <w:tc>
          <w:tcPr>
            <w:tcW w:w="420" w:type="pct"/>
            <w:shd w:val="clear" w:color="auto" w:fill="auto"/>
            <w:vAlign w:val="center"/>
          </w:tcPr>
          <w:p w:rsidR="00920970" w:rsidRPr="00EA75BB" w:rsidRDefault="00920970" w:rsidP="00313D88">
            <w:pPr>
              <w:pStyle w:val="31"/>
              <w:rPr>
                <w:rFonts w:hAnsi="細明體"/>
                <w:b/>
                <w:w w:val="100"/>
                <w:sz w:val="22"/>
                <w:szCs w:val="22"/>
              </w:rPr>
            </w:pPr>
          </w:p>
        </w:tc>
        <w:tc>
          <w:tcPr>
            <w:tcW w:w="385" w:type="pct"/>
            <w:shd w:val="clear" w:color="auto" w:fill="auto"/>
            <w:vAlign w:val="center"/>
          </w:tcPr>
          <w:p w:rsidR="00920970" w:rsidRPr="00EA75BB" w:rsidRDefault="00920970" w:rsidP="00313D88">
            <w:pPr>
              <w:pStyle w:val="31"/>
              <w:rPr>
                <w:rFonts w:hAnsi="細明體"/>
                <w:b/>
                <w:w w:val="100"/>
                <w:sz w:val="22"/>
                <w:szCs w:val="22"/>
              </w:rPr>
            </w:pPr>
          </w:p>
        </w:tc>
        <w:tc>
          <w:tcPr>
            <w:tcW w:w="209" w:type="pct"/>
            <w:shd w:val="clear" w:color="auto" w:fill="auto"/>
            <w:vAlign w:val="center"/>
          </w:tcPr>
          <w:p w:rsidR="00920970" w:rsidRPr="00EA75BB" w:rsidRDefault="00920970" w:rsidP="00313D88">
            <w:pPr>
              <w:pStyle w:val="31"/>
              <w:rPr>
                <w:rFonts w:hAnsi="細明體"/>
                <w:b/>
                <w:w w:val="100"/>
                <w:sz w:val="22"/>
                <w:szCs w:val="22"/>
              </w:rPr>
            </w:pPr>
          </w:p>
        </w:tc>
        <w:tc>
          <w:tcPr>
            <w:tcW w:w="3210" w:type="pct"/>
            <w:shd w:val="clear" w:color="auto" w:fill="auto"/>
            <w:vAlign w:val="center"/>
          </w:tcPr>
          <w:p w:rsidR="00920970" w:rsidRPr="00EA75BB" w:rsidRDefault="00920970" w:rsidP="00313D88">
            <w:pPr>
              <w:pStyle w:val="41"/>
              <w:rPr>
                <w:rFonts w:hAnsi="標楷體"/>
                <w:b/>
                <w:w w:val="100"/>
                <w:sz w:val="22"/>
                <w:szCs w:val="22"/>
              </w:rPr>
            </w:pPr>
          </w:p>
        </w:tc>
      </w:tr>
      <w:tr w:rsidR="00EA75BB" w:rsidRPr="00EA75BB" w:rsidTr="0019792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rsidR="00920970" w:rsidRPr="00EA75BB" w:rsidRDefault="00920970" w:rsidP="00313D88">
            <w:pPr>
              <w:pStyle w:val="31"/>
              <w:jc w:val="center"/>
              <w:rPr>
                <w:rFonts w:ascii="標楷體" w:eastAsia="標楷體" w:hAnsi="標楷體"/>
                <w:w w:val="100"/>
                <w:sz w:val="22"/>
                <w:szCs w:val="22"/>
              </w:rPr>
            </w:pPr>
            <w:r w:rsidRPr="00EA75BB">
              <w:rPr>
                <w:rFonts w:hAnsi="標楷體"/>
                <w:noProof/>
                <w:w w:val="100"/>
                <w:sz w:val="22"/>
                <w:szCs w:val="22"/>
              </w:rPr>
              <w:t>111</w:t>
            </w:r>
          </w:p>
        </w:tc>
        <w:tc>
          <w:tcPr>
            <w:tcW w:w="627" w:type="pct"/>
            <w:shd w:val="clear" w:color="auto" w:fill="auto"/>
            <w:vAlign w:val="center"/>
          </w:tcPr>
          <w:p w:rsidR="00920970" w:rsidRPr="00EA75BB" w:rsidRDefault="00920970" w:rsidP="00313D88">
            <w:pPr>
              <w:pStyle w:val="23"/>
              <w:ind w:leftChars="100" w:left="160"/>
              <w:rPr>
                <w:rFonts w:ascii="標楷體" w:hAnsi="標楷體"/>
                <w:b w:val="0"/>
                <w:sz w:val="22"/>
                <w:szCs w:val="22"/>
              </w:rPr>
            </w:pPr>
            <w:r w:rsidRPr="00EA75BB">
              <w:rPr>
                <w:rFonts w:hAnsi="標楷體" w:hint="eastAsia"/>
                <w:b w:val="0"/>
                <w:noProof/>
                <w:sz w:val="22"/>
                <w:szCs w:val="22"/>
              </w:rPr>
              <w:t>檢察業務</w:t>
            </w:r>
          </w:p>
        </w:tc>
        <w:tc>
          <w:tcPr>
            <w:tcW w:w="420"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16,402,050</w:t>
            </w:r>
          </w:p>
        </w:tc>
        <w:tc>
          <w:tcPr>
            <w:tcW w:w="385"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16,034,614</w:t>
            </w:r>
          </w:p>
        </w:tc>
        <w:tc>
          <w:tcPr>
            <w:tcW w:w="209" w:type="pct"/>
            <w:shd w:val="clear" w:color="auto" w:fill="auto"/>
            <w:vAlign w:val="center"/>
          </w:tcPr>
          <w:p w:rsidR="00920970" w:rsidRPr="00EA75BB" w:rsidRDefault="00920970" w:rsidP="00313D88">
            <w:pPr>
              <w:pStyle w:val="31"/>
              <w:rPr>
                <w:rFonts w:hAnsi="細明體"/>
                <w:w w:val="100"/>
                <w:sz w:val="22"/>
                <w:szCs w:val="22"/>
              </w:rPr>
            </w:pPr>
            <w:r w:rsidRPr="00EA75BB">
              <w:rPr>
                <w:rFonts w:hAnsi="細明體"/>
                <w:noProof/>
                <w:w w:val="100"/>
                <w:sz w:val="22"/>
                <w:szCs w:val="22"/>
              </w:rPr>
              <w:t>97.76</w:t>
            </w:r>
          </w:p>
        </w:tc>
        <w:tc>
          <w:tcPr>
            <w:tcW w:w="3210" w:type="pct"/>
            <w:shd w:val="clear" w:color="auto" w:fill="auto"/>
            <w:vAlign w:val="center"/>
          </w:tcPr>
          <w:p w:rsidR="00920970" w:rsidRPr="00EA75BB" w:rsidRDefault="00920970" w:rsidP="00070709">
            <w:pPr>
              <w:pStyle w:val="41"/>
              <w:rPr>
                <w:rFonts w:hAnsi="標楷體"/>
                <w:w w:val="100"/>
                <w:sz w:val="22"/>
                <w:szCs w:val="22"/>
              </w:rPr>
            </w:pPr>
            <w:r w:rsidRPr="00EA75BB">
              <w:rPr>
                <w:rFonts w:hAnsi="標楷體" w:hint="eastAsia"/>
                <w:noProof/>
                <w:w w:val="100"/>
                <w:sz w:val="22"/>
                <w:szCs w:val="22"/>
              </w:rPr>
              <w:t>司法精神病</w:t>
            </w:r>
            <w:r w:rsidR="00A31C86" w:rsidRPr="00EA75BB">
              <w:rPr>
                <w:rFonts w:hAnsi="標楷體" w:hint="eastAsia"/>
                <w:noProof/>
                <w:w w:val="100"/>
                <w:sz w:val="22"/>
                <w:szCs w:val="22"/>
              </w:rPr>
              <w:t>房安全維護設施設備案，</w:t>
            </w:r>
            <w:r w:rsidR="000F5267" w:rsidRPr="00EA75BB">
              <w:rPr>
                <w:rFonts w:hAnsi="標楷體" w:hint="eastAsia"/>
                <w:noProof/>
                <w:w w:val="100"/>
                <w:sz w:val="22"/>
                <w:szCs w:val="22"/>
              </w:rPr>
              <w:t>部分承辦醫院工程進度未如預期</w:t>
            </w:r>
            <w:r w:rsidRPr="00EA75BB">
              <w:rPr>
                <w:rFonts w:hAnsi="標楷體" w:hint="eastAsia"/>
                <w:noProof/>
                <w:w w:val="100"/>
                <w:sz w:val="22"/>
                <w:szCs w:val="22"/>
              </w:rPr>
              <w:t>，須保留繼續執行。</w:t>
            </w:r>
          </w:p>
        </w:tc>
      </w:tr>
    </w:tbl>
    <w:p w:rsidR="00920970" w:rsidRPr="00EA75BB" w:rsidRDefault="00920970" w:rsidP="00B949D1">
      <w:pPr>
        <w:pStyle w:val="afe"/>
      </w:pPr>
      <w:r w:rsidRPr="00EA75BB">
        <w:rPr>
          <w:rFonts w:hint="eastAsia"/>
        </w:rPr>
        <w:t>註</w:t>
      </w:r>
      <w:r w:rsidRPr="00EA75BB">
        <w:t>：</w:t>
      </w:r>
      <w:r w:rsidRPr="00EA75BB">
        <w:rPr>
          <w:rFonts w:hint="eastAsia"/>
        </w:rPr>
        <w:t>本表所列項目係指應付保留數達20％</w:t>
      </w:r>
      <w:r w:rsidRPr="00EA75BB">
        <w:t>，</w:t>
      </w:r>
      <w:r w:rsidRPr="00EA75BB">
        <w:rPr>
          <w:rFonts w:hint="eastAsia"/>
        </w:rPr>
        <w:t>或3千萬元以上者</w:t>
      </w:r>
      <w:r w:rsidRPr="00EA75BB">
        <w:t>。</w:t>
      </w:r>
    </w:p>
    <w:sectPr w:rsidR="00920970" w:rsidRPr="00EA75BB" w:rsidSect="00566294">
      <w:footerReference w:type="default" r:id="rId8"/>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D49" w:rsidRDefault="00421D49" w:rsidP="005F138F">
      <w:r>
        <w:separator/>
      </w:r>
    </w:p>
  </w:endnote>
  <w:endnote w:type="continuationSeparator" w:id="0">
    <w:p w:rsidR="00421D49" w:rsidRDefault="00421D49"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新細明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49" w:rsidRPr="001B3EE2" w:rsidRDefault="00421D49">
    <w:pPr>
      <w:pStyle w:val="a5"/>
      <w:jc w:val="center"/>
    </w:pPr>
    <w:r w:rsidRPr="001B3EE2">
      <w:rPr>
        <w:rFonts w:hint="eastAsia"/>
      </w:rPr>
      <w:t>15-12-</w:t>
    </w:r>
    <w:r w:rsidRPr="001B3EE2">
      <w:fldChar w:fldCharType="begin"/>
    </w:r>
    <w:r w:rsidRPr="001B3EE2">
      <w:instrText>PAGE   \* MERGEFORMAT</w:instrText>
    </w:r>
    <w:r w:rsidRPr="001B3EE2">
      <w:fldChar w:fldCharType="separate"/>
    </w:r>
    <w:r w:rsidR="0070286A" w:rsidRPr="0070286A">
      <w:rPr>
        <w:noProof/>
        <w:lang w:val="zh-TW"/>
      </w:rPr>
      <w:t>18</w:t>
    </w:r>
    <w:r w:rsidRPr="001B3EE2">
      <w:fldChar w:fldCharType="end"/>
    </w:r>
  </w:p>
  <w:p w:rsidR="00421D49" w:rsidRDefault="00421D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D49" w:rsidRDefault="00421D49" w:rsidP="005F138F">
      <w:r>
        <w:separator/>
      </w:r>
    </w:p>
  </w:footnote>
  <w:footnote w:type="continuationSeparator" w:id="0">
    <w:p w:rsidR="00421D49" w:rsidRDefault="00421D49"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mailMerge>
    <w:mainDocumentType w:val="catalog"/>
    <w:linkToQuery/>
    <w:dataType w:val="textFile"/>
    <w:query w:val="SELECT * FROM C:\Users\shuya\Downloads\TBA第26個控制點1120526.docx"/>
    <w:activeRecord w:val="-1"/>
    <w:odso/>
  </w:mailMerge>
  <w:doNotTrackMoves/>
  <w:defaultTabStop w:val="480"/>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0970"/>
    <w:rsid w:val="0004208A"/>
    <w:rsid w:val="00050ABE"/>
    <w:rsid w:val="00051EC8"/>
    <w:rsid w:val="00064450"/>
    <w:rsid w:val="00070709"/>
    <w:rsid w:val="000B2D16"/>
    <w:rsid w:val="000B70B6"/>
    <w:rsid w:val="000C0835"/>
    <w:rsid w:val="000C1183"/>
    <w:rsid w:val="000F5267"/>
    <w:rsid w:val="00106705"/>
    <w:rsid w:val="00122A05"/>
    <w:rsid w:val="001266D0"/>
    <w:rsid w:val="0015756B"/>
    <w:rsid w:val="0016709F"/>
    <w:rsid w:val="0019688C"/>
    <w:rsid w:val="00197925"/>
    <w:rsid w:val="001A1C72"/>
    <w:rsid w:val="001A6E82"/>
    <w:rsid w:val="001B3EE2"/>
    <w:rsid w:val="001C6BD3"/>
    <w:rsid w:val="001D2099"/>
    <w:rsid w:val="001D4CD3"/>
    <w:rsid w:val="001F7480"/>
    <w:rsid w:val="0021109C"/>
    <w:rsid w:val="00221B9F"/>
    <w:rsid w:val="00240C83"/>
    <w:rsid w:val="0026573E"/>
    <w:rsid w:val="00265B59"/>
    <w:rsid w:val="00267C44"/>
    <w:rsid w:val="00286ED5"/>
    <w:rsid w:val="002B176D"/>
    <w:rsid w:val="002B3823"/>
    <w:rsid w:val="002C0AB3"/>
    <w:rsid w:val="002D6884"/>
    <w:rsid w:val="00313D88"/>
    <w:rsid w:val="0033526F"/>
    <w:rsid w:val="00357CCF"/>
    <w:rsid w:val="003D0CC1"/>
    <w:rsid w:val="00402AAD"/>
    <w:rsid w:val="00421D49"/>
    <w:rsid w:val="004801E7"/>
    <w:rsid w:val="00496022"/>
    <w:rsid w:val="004E35F3"/>
    <w:rsid w:val="005529D3"/>
    <w:rsid w:val="00552AAA"/>
    <w:rsid w:val="00566294"/>
    <w:rsid w:val="00576334"/>
    <w:rsid w:val="0058273F"/>
    <w:rsid w:val="005A1E56"/>
    <w:rsid w:val="005F138F"/>
    <w:rsid w:val="005F32F4"/>
    <w:rsid w:val="00620CB3"/>
    <w:rsid w:val="00653FD7"/>
    <w:rsid w:val="00655CC8"/>
    <w:rsid w:val="006714D6"/>
    <w:rsid w:val="006954D0"/>
    <w:rsid w:val="006A3B67"/>
    <w:rsid w:val="006C0FF9"/>
    <w:rsid w:val="0070286A"/>
    <w:rsid w:val="00740B3F"/>
    <w:rsid w:val="00761C7F"/>
    <w:rsid w:val="00767633"/>
    <w:rsid w:val="00774616"/>
    <w:rsid w:val="007B0406"/>
    <w:rsid w:val="007E2EB3"/>
    <w:rsid w:val="00800FDB"/>
    <w:rsid w:val="00833E82"/>
    <w:rsid w:val="00853E59"/>
    <w:rsid w:val="00855661"/>
    <w:rsid w:val="00856D9F"/>
    <w:rsid w:val="00865BF6"/>
    <w:rsid w:val="008B4E5E"/>
    <w:rsid w:val="00920970"/>
    <w:rsid w:val="009A0F1E"/>
    <w:rsid w:val="009D7ECA"/>
    <w:rsid w:val="009E55F8"/>
    <w:rsid w:val="009E5BED"/>
    <w:rsid w:val="00A27DD2"/>
    <w:rsid w:val="00A31C86"/>
    <w:rsid w:val="00A343F8"/>
    <w:rsid w:val="00A70D8E"/>
    <w:rsid w:val="00B10897"/>
    <w:rsid w:val="00B14B16"/>
    <w:rsid w:val="00B168DF"/>
    <w:rsid w:val="00B258B6"/>
    <w:rsid w:val="00B55A84"/>
    <w:rsid w:val="00B75CCB"/>
    <w:rsid w:val="00B8456C"/>
    <w:rsid w:val="00B949D1"/>
    <w:rsid w:val="00B952FE"/>
    <w:rsid w:val="00BA0A16"/>
    <w:rsid w:val="00BA31DE"/>
    <w:rsid w:val="00BA72F5"/>
    <w:rsid w:val="00BC7095"/>
    <w:rsid w:val="00C229C2"/>
    <w:rsid w:val="00C3041B"/>
    <w:rsid w:val="00C36BC9"/>
    <w:rsid w:val="00C42292"/>
    <w:rsid w:val="00C51B04"/>
    <w:rsid w:val="00C94E69"/>
    <w:rsid w:val="00CB2DE9"/>
    <w:rsid w:val="00CC327D"/>
    <w:rsid w:val="00D3778D"/>
    <w:rsid w:val="00D76056"/>
    <w:rsid w:val="00DA3922"/>
    <w:rsid w:val="00DB324C"/>
    <w:rsid w:val="00DC000A"/>
    <w:rsid w:val="00DC44A8"/>
    <w:rsid w:val="00DD3655"/>
    <w:rsid w:val="00DE0D5E"/>
    <w:rsid w:val="00DE4938"/>
    <w:rsid w:val="00DE628F"/>
    <w:rsid w:val="00E13F71"/>
    <w:rsid w:val="00E34D36"/>
    <w:rsid w:val="00E35F55"/>
    <w:rsid w:val="00E659D6"/>
    <w:rsid w:val="00E87430"/>
    <w:rsid w:val="00EA75BB"/>
    <w:rsid w:val="00EE534F"/>
    <w:rsid w:val="00EE74AE"/>
    <w:rsid w:val="00EF2E38"/>
    <w:rsid w:val="00EF38E4"/>
    <w:rsid w:val="00F02BD7"/>
    <w:rsid w:val="00F15328"/>
    <w:rsid w:val="00F5248B"/>
    <w:rsid w:val="00FB2BED"/>
    <w:rsid w:val="00FB303E"/>
    <w:rsid w:val="00FC7B7E"/>
    <w:rsid w:val="00FD51F8"/>
    <w:rsid w:val="00FF5A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chartTrackingRefBased/>
  <w15:docId w15:val="{48A30922-69A5-4159-8861-11C3DCA1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920970"/>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920970"/>
    <w:pPr>
      <w:keepNext/>
      <w:spacing w:line="720" w:lineRule="auto"/>
      <w:jc w:val="left"/>
      <w:outlineLvl w:val="2"/>
    </w:pPr>
    <w:rPr>
      <w:rFonts w:ascii="Arial" w:eastAsia="新細明體" w:hAnsi="Arial"/>
      <w:b/>
      <w:bCs/>
      <w:sz w:val="36"/>
      <w:szCs w:val="36"/>
    </w:rPr>
  </w:style>
  <w:style w:type="paragraph" w:styleId="4">
    <w:name w:val="heading 4"/>
    <w:link w:val="40"/>
    <w:qFormat/>
    <w:rsid w:val="0092097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920970"/>
    <w:rPr>
      <w:rFonts w:ascii="Arial" w:hAnsi="Arial"/>
      <w:b/>
      <w:bCs/>
      <w:kern w:val="2"/>
      <w:sz w:val="48"/>
      <w:szCs w:val="48"/>
    </w:rPr>
  </w:style>
  <w:style w:type="character" w:customStyle="1" w:styleId="30">
    <w:name w:val="標題 3 字元"/>
    <w:basedOn w:val="a0"/>
    <w:link w:val="3"/>
    <w:rsid w:val="00920970"/>
    <w:rPr>
      <w:rFonts w:ascii="Arial" w:hAnsi="Arial"/>
      <w:b/>
      <w:bCs/>
      <w:kern w:val="2"/>
      <w:sz w:val="36"/>
      <w:szCs w:val="36"/>
    </w:rPr>
  </w:style>
  <w:style w:type="character" w:customStyle="1" w:styleId="40">
    <w:name w:val="標題 4 字元"/>
    <w:basedOn w:val="a0"/>
    <w:link w:val="4"/>
    <w:rsid w:val="00920970"/>
    <w:rPr>
      <w:rFonts w:ascii="標楷體" w:eastAsia="標楷體" w:hAnsi="Arial"/>
      <w:b/>
      <w:kern w:val="2"/>
      <w:sz w:val="28"/>
      <w:szCs w:val="36"/>
    </w:rPr>
  </w:style>
  <w:style w:type="character" w:customStyle="1" w:styleId="12">
    <w:name w:val="頁首 字元1"/>
    <w:aliases w:val="頁首 字元 字元"/>
    <w:rsid w:val="00920970"/>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920970"/>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920970"/>
    <w:rPr>
      <w:rFonts w:ascii="標楷體" w:eastAsia="標楷體"/>
      <w:kern w:val="2"/>
      <w:sz w:val="32"/>
    </w:rPr>
  </w:style>
  <w:style w:type="character" w:styleId="aa">
    <w:name w:val="page number"/>
    <w:basedOn w:val="a0"/>
    <w:rsid w:val="00920970"/>
  </w:style>
  <w:style w:type="paragraph" w:styleId="ab">
    <w:name w:val="Date"/>
    <w:aliases w:val="年度"/>
    <w:basedOn w:val="a"/>
    <w:next w:val="a"/>
    <w:link w:val="ac"/>
    <w:rsid w:val="00920970"/>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920970"/>
    <w:rPr>
      <w:rFonts w:ascii="細明體" w:eastAsia="細明體"/>
      <w:w w:val="90"/>
      <w:sz w:val="18"/>
      <w:szCs w:val="18"/>
    </w:rPr>
  </w:style>
  <w:style w:type="paragraph" w:customStyle="1" w:styleId="ad">
    <w:name w:val="標題壹、"/>
    <w:basedOn w:val="a"/>
    <w:rsid w:val="00920970"/>
    <w:pPr>
      <w:spacing w:line="360" w:lineRule="auto"/>
      <w:jc w:val="both"/>
    </w:pPr>
    <w:rPr>
      <w:rFonts w:ascii="Times New Roman" w:cs="新細明體"/>
      <w:b/>
      <w:bCs/>
      <w:sz w:val="36"/>
      <w:szCs w:val="36"/>
    </w:rPr>
  </w:style>
  <w:style w:type="paragraph" w:customStyle="1" w:styleId="ae">
    <w:name w:val="標題（一）"/>
    <w:basedOn w:val="a"/>
    <w:rsid w:val="00920970"/>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920970"/>
    <w:pPr>
      <w:spacing w:afterLines="50" w:after="180"/>
    </w:pPr>
    <w:rPr>
      <w:rFonts w:ascii="華康楷書體W5" w:eastAsia="華康楷書體W5"/>
      <w:b/>
      <w:spacing w:val="60"/>
      <w:sz w:val="30"/>
      <w:u w:val="single"/>
    </w:rPr>
  </w:style>
  <w:style w:type="paragraph" w:customStyle="1" w:styleId="1-">
    <w:name w:val="表格欄1-數字主管"/>
    <w:basedOn w:val="a"/>
    <w:rsid w:val="00920970"/>
    <w:rPr>
      <w:rFonts w:ascii="細明體" w:eastAsia="細明體" w:hAnsi="Arial"/>
      <w:b/>
      <w:bCs/>
      <w:w w:val="90"/>
      <w:sz w:val="18"/>
    </w:rPr>
  </w:style>
  <w:style w:type="paragraph" w:customStyle="1" w:styleId="13">
    <w:name w:val="標題1."/>
    <w:basedOn w:val="a"/>
    <w:rsid w:val="00920970"/>
    <w:pPr>
      <w:spacing w:line="400" w:lineRule="exact"/>
      <w:ind w:firstLineChars="450" w:firstLine="450"/>
      <w:jc w:val="both"/>
    </w:pPr>
    <w:rPr>
      <w:rFonts w:cs="新細明體"/>
      <w:bCs/>
      <w:sz w:val="24"/>
      <w:szCs w:val="24"/>
    </w:rPr>
  </w:style>
  <w:style w:type="paragraph" w:customStyle="1" w:styleId="14">
    <w:name w:val="標題(1)"/>
    <w:basedOn w:val="13"/>
    <w:rsid w:val="00920970"/>
    <w:pPr>
      <w:ind w:firstLineChars="550" w:firstLine="550"/>
    </w:pPr>
  </w:style>
  <w:style w:type="paragraph" w:customStyle="1" w:styleId="af0">
    <w:name w:val="乙篇主文"/>
    <w:basedOn w:val="a"/>
    <w:link w:val="af1"/>
    <w:rsid w:val="00920970"/>
    <w:pPr>
      <w:spacing w:line="400" w:lineRule="exact"/>
      <w:ind w:firstLineChars="200" w:firstLine="200"/>
      <w:jc w:val="both"/>
    </w:pPr>
    <w:rPr>
      <w:sz w:val="24"/>
      <w:szCs w:val="24"/>
    </w:rPr>
  </w:style>
  <w:style w:type="character" w:customStyle="1" w:styleId="af1">
    <w:name w:val="乙篇主文 字元"/>
    <w:link w:val="af0"/>
    <w:rsid w:val="00920970"/>
    <w:rPr>
      <w:rFonts w:ascii="標楷體" w:eastAsia="標楷體"/>
      <w:kern w:val="2"/>
      <w:sz w:val="24"/>
      <w:szCs w:val="24"/>
    </w:rPr>
  </w:style>
  <w:style w:type="paragraph" w:customStyle="1" w:styleId="af2">
    <w:name w:val="單元 字元"/>
    <w:basedOn w:val="a"/>
    <w:link w:val="af3"/>
    <w:rsid w:val="00920970"/>
    <w:pPr>
      <w:snapToGrid w:val="0"/>
      <w:ind w:rightChars="100" w:right="100"/>
    </w:pPr>
    <w:rPr>
      <w:rFonts w:hAnsi="Arial Narrow"/>
      <w:w w:val="95"/>
      <w:sz w:val="20"/>
    </w:rPr>
  </w:style>
  <w:style w:type="character" w:customStyle="1" w:styleId="af3">
    <w:name w:val="單元 字元 字元"/>
    <w:link w:val="af2"/>
    <w:rsid w:val="00920970"/>
    <w:rPr>
      <w:rFonts w:ascii="標楷體" w:eastAsia="標楷體" w:hAnsi="Arial Narrow"/>
      <w:w w:val="95"/>
      <w:kern w:val="2"/>
    </w:rPr>
  </w:style>
  <w:style w:type="paragraph" w:customStyle="1" w:styleId="21">
    <w:name w:val="表格欄2數字"/>
    <w:basedOn w:val="1-"/>
    <w:rsid w:val="00920970"/>
  </w:style>
  <w:style w:type="paragraph" w:customStyle="1" w:styleId="31">
    <w:name w:val="表格欄3數字"/>
    <w:basedOn w:val="21"/>
    <w:rsid w:val="00920970"/>
    <w:rPr>
      <w:b w:val="0"/>
    </w:rPr>
  </w:style>
  <w:style w:type="paragraph" w:customStyle="1" w:styleId="41">
    <w:name w:val="欄4（原因分析）"/>
    <w:basedOn w:val="a"/>
    <w:rsid w:val="00920970"/>
    <w:pPr>
      <w:jc w:val="both"/>
    </w:pPr>
    <w:rPr>
      <w:rFonts w:cs="新細明體"/>
      <w:w w:val="90"/>
      <w:sz w:val="18"/>
      <w:szCs w:val="18"/>
    </w:rPr>
  </w:style>
  <w:style w:type="paragraph" w:customStyle="1" w:styleId="af4">
    <w:name w:val="甲篇內文"/>
    <w:basedOn w:val="af0"/>
    <w:link w:val="af5"/>
    <w:rsid w:val="00920970"/>
    <w:pPr>
      <w:spacing w:line="460" w:lineRule="exact"/>
    </w:pPr>
    <w:rPr>
      <w:sz w:val="28"/>
      <w:szCs w:val="28"/>
    </w:rPr>
  </w:style>
  <w:style w:type="character" w:customStyle="1" w:styleId="af5">
    <w:name w:val="甲篇內文 字元"/>
    <w:link w:val="af4"/>
    <w:rsid w:val="00920970"/>
    <w:rPr>
      <w:rFonts w:ascii="標楷體" w:eastAsia="標楷體"/>
      <w:kern w:val="2"/>
      <w:sz w:val="28"/>
      <w:szCs w:val="28"/>
    </w:rPr>
  </w:style>
  <w:style w:type="paragraph" w:customStyle="1" w:styleId="af6">
    <w:name w:val="表頭"/>
    <w:basedOn w:val="a"/>
    <w:rsid w:val="00920970"/>
    <w:pPr>
      <w:ind w:leftChars="30" w:left="30" w:rightChars="30" w:right="30"/>
      <w:jc w:val="distribute"/>
    </w:pPr>
    <w:rPr>
      <w:rFonts w:ascii="華康楷書體W5"/>
      <w:sz w:val="20"/>
    </w:rPr>
  </w:style>
  <w:style w:type="paragraph" w:customStyle="1" w:styleId="1-1">
    <w:name w:val="表格欄1-1主管"/>
    <w:basedOn w:val="a"/>
    <w:rsid w:val="00920970"/>
    <w:pPr>
      <w:jc w:val="distribute"/>
    </w:pPr>
    <w:rPr>
      <w:rFonts w:ascii="Times New Roman" w:cs="新細明體"/>
      <w:b/>
      <w:sz w:val="20"/>
    </w:rPr>
  </w:style>
  <w:style w:type="paragraph" w:customStyle="1" w:styleId="1-2">
    <w:name w:val="表格欄1-2"/>
    <w:basedOn w:val="a"/>
    <w:link w:val="1-20"/>
    <w:rsid w:val="00920970"/>
    <w:pPr>
      <w:ind w:firstLineChars="100" w:firstLine="100"/>
      <w:jc w:val="distribute"/>
    </w:pPr>
    <w:rPr>
      <w:rFonts w:ascii="Times New Roman" w:cs="新細明體"/>
      <w:b/>
      <w:sz w:val="20"/>
      <w:szCs w:val="18"/>
    </w:rPr>
  </w:style>
  <w:style w:type="character" w:customStyle="1" w:styleId="1-20">
    <w:name w:val="表格欄1-2 字元"/>
    <w:link w:val="1-2"/>
    <w:rsid w:val="00920970"/>
    <w:rPr>
      <w:rFonts w:eastAsia="標楷體" w:cs="新細明體"/>
      <w:b/>
      <w:kern w:val="2"/>
      <w:szCs w:val="18"/>
    </w:rPr>
  </w:style>
  <w:style w:type="paragraph" w:customStyle="1" w:styleId="1-31">
    <w:name w:val="表格欄1-3退1"/>
    <w:basedOn w:val="a"/>
    <w:rsid w:val="00920970"/>
    <w:pPr>
      <w:ind w:rightChars="10" w:right="10" w:firstLineChars="100" w:firstLine="100"/>
      <w:jc w:val="distribute"/>
    </w:pPr>
    <w:rPr>
      <w:rFonts w:ascii="Times New Roman" w:cs="新細明體"/>
      <w:sz w:val="18"/>
      <w:szCs w:val="18"/>
    </w:rPr>
  </w:style>
  <w:style w:type="paragraph" w:customStyle="1" w:styleId="123">
    <w:name w:val="內文123"/>
    <w:rsid w:val="00920970"/>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920970"/>
    <w:pPr>
      <w:ind w:leftChars="250" w:left="250" w:rightChars="100" w:right="100" w:firstLineChars="0" w:firstLine="0"/>
    </w:pPr>
    <w:rPr>
      <w:sz w:val="18"/>
    </w:rPr>
  </w:style>
  <w:style w:type="paragraph" w:customStyle="1" w:styleId="15">
    <w:name w:val="標題1.加粗"/>
    <w:basedOn w:val="13"/>
    <w:rsid w:val="00920970"/>
    <w:pPr>
      <w:ind w:firstLine="1080"/>
    </w:pPr>
    <w:rPr>
      <w:b/>
      <w:sz w:val="28"/>
      <w:szCs w:val="28"/>
    </w:rPr>
  </w:style>
  <w:style w:type="paragraph" w:customStyle="1" w:styleId="-">
    <w:name w:val="欄-項目符號"/>
    <w:basedOn w:val="a3"/>
    <w:rsid w:val="00920970"/>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920970"/>
    <w:pPr>
      <w:spacing w:after="360" w:line="360" w:lineRule="auto"/>
      <w:jc w:val="center"/>
    </w:pPr>
    <w:rPr>
      <w:b/>
      <w:sz w:val="40"/>
    </w:rPr>
  </w:style>
  <w:style w:type="paragraph" w:customStyle="1" w:styleId="af9">
    <w:name w:val="壹貳參"/>
    <w:basedOn w:val="af8"/>
    <w:rsid w:val="00920970"/>
    <w:pPr>
      <w:spacing w:after="240"/>
      <w:ind w:left="624"/>
      <w:jc w:val="left"/>
    </w:pPr>
    <w:rPr>
      <w:sz w:val="36"/>
    </w:rPr>
  </w:style>
  <w:style w:type="paragraph" w:customStyle="1" w:styleId="afa">
    <w:name w:val="一二三"/>
    <w:basedOn w:val="af9"/>
    <w:rsid w:val="00920970"/>
    <w:pPr>
      <w:spacing w:after="120"/>
      <w:ind w:left="0"/>
    </w:pPr>
    <w:rPr>
      <w:b w:val="0"/>
      <w:sz w:val="32"/>
    </w:rPr>
  </w:style>
  <w:style w:type="paragraph" w:customStyle="1" w:styleId="afb">
    <w:name w:val="括號一二三"/>
    <w:basedOn w:val="afa"/>
    <w:rsid w:val="00920970"/>
    <w:pPr>
      <w:spacing w:after="0"/>
      <w:ind w:firstLine="624"/>
      <w:jc w:val="both"/>
    </w:pPr>
    <w:rPr>
      <w:b/>
      <w:sz w:val="28"/>
    </w:rPr>
  </w:style>
  <w:style w:type="paragraph" w:customStyle="1" w:styleId="1230">
    <w:name w:val="123"/>
    <w:basedOn w:val="afb"/>
    <w:rsid w:val="00920970"/>
    <w:pPr>
      <w:ind w:firstLine="425"/>
    </w:pPr>
    <w:rPr>
      <w:b w:val="0"/>
      <w:sz w:val="24"/>
    </w:rPr>
  </w:style>
  <w:style w:type="paragraph" w:customStyle="1" w:styleId="1231">
    <w:name w:val="括號123"/>
    <w:basedOn w:val="1230"/>
    <w:rsid w:val="00920970"/>
    <w:pPr>
      <w:ind w:firstLine="624"/>
    </w:pPr>
  </w:style>
  <w:style w:type="paragraph" w:customStyle="1" w:styleId="1232">
    <w:name w:val="圓圈123"/>
    <w:basedOn w:val="1231"/>
    <w:rsid w:val="00920970"/>
    <w:pPr>
      <w:ind w:firstLine="1008"/>
    </w:pPr>
  </w:style>
  <w:style w:type="paragraph" w:customStyle="1" w:styleId="afc">
    <w:name w:val="標題甲、"/>
    <w:basedOn w:val="a"/>
    <w:rsid w:val="00920970"/>
    <w:pPr>
      <w:spacing w:beforeLines="50" w:before="50"/>
      <w:jc w:val="center"/>
    </w:pPr>
    <w:rPr>
      <w:rFonts w:ascii="Times New Roman" w:cs="新細明體"/>
      <w:b/>
      <w:bCs/>
      <w:sz w:val="40"/>
    </w:rPr>
  </w:style>
  <w:style w:type="paragraph" w:customStyle="1" w:styleId="afd">
    <w:name w:val="單元"/>
    <w:basedOn w:val="a"/>
    <w:rsid w:val="00920970"/>
    <w:pPr>
      <w:snapToGrid w:val="0"/>
      <w:ind w:rightChars="100" w:right="100"/>
    </w:pPr>
    <w:rPr>
      <w:rFonts w:hAnsi="Arial Narrow"/>
      <w:w w:val="95"/>
      <w:sz w:val="20"/>
    </w:rPr>
  </w:style>
  <w:style w:type="paragraph" w:customStyle="1" w:styleId="afe">
    <w:name w:val="註"/>
    <w:basedOn w:val="a"/>
    <w:rsid w:val="00920970"/>
    <w:pPr>
      <w:spacing w:line="320" w:lineRule="exact"/>
      <w:jc w:val="both"/>
    </w:pPr>
    <w:rPr>
      <w:sz w:val="20"/>
    </w:rPr>
  </w:style>
  <w:style w:type="paragraph" w:customStyle="1" w:styleId="1-32">
    <w:name w:val="表格欄1-3退2"/>
    <w:basedOn w:val="1-31"/>
    <w:rsid w:val="00920970"/>
    <w:pPr>
      <w:ind w:firstLineChars="200" w:firstLine="200"/>
    </w:pPr>
  </w:style>
  <w:style w:type="paragraph" w:styleId="aff">
    <w:name w:val="Balloon Text"/>
    <w:basedOn w:val="a"/>
    <w:link w:val="aff0"/>
    <w:semiHidden/>
    <w:rsid w:val="00920970"/>
    <w:pPr>
      <w:jc w:val="left"/>
    </w:pPr>
    <w:rPr>
      <w:rFonts w:ascii="Arial" w:eastAsia="新細明體" w:hAnsi="Arial"/>
      <w:sz w:val="18"/>
      <w:szCs w:val="18"/>
    </w:rPr>
  </w:style>
  <w:style w:type="character" w:customStyle="1" w:styleId="aff0">
    <w:name w:val="註解方塊文字 字元"/>
    <w:basedOn w:val="a0"/>
    <w:link w:val="aff"/>
    <w:semiHidden/>
    <w:rsid w:val="00920970"/>
    <w:rPr>
      <w:rFonts w:ascii="Arial" w:hAnsi="Arial"/>
      <w:kern w:val="2"/>
      <w:sz w:val="18"/>
      <w:szCs w:val="18"/>
    </w:rPr>
  </w:style>
  <w:style w:type="paragraph" w:customStyle="1" w:styleId="210">
    <w:name w:val="一、2行黑體退1"/>
    <w:basedOn w:val="1-2"/>
    <w:rsid w:val="00920970"/>
    <w:pPr>
      <w:ind w:leftChars="80" w:left="80" w:firstLineChars="0" w:firstLine="0"/>
      <w:jc w:val="both"/>
    </w:pPr>
    <w:rPr>
      <w:spacing w:val="-4"/>
      <w:szCs w:val="20"/>
    </w:rPr>
  </w:style>
  <w:style w:type="paragraph" w:customStyle="1" w:styleId="211">
    <w:name w:val="一、2行宋體退1"/>
    <w:basedOn w:val="1-32"/>
    <w:rsid w:val="00920970"/>
    <w:pPr>
      <w:ind w:leftChars="80" w:left="192" w:firstLineChars="0" w:firstLine="0"/>
      <w:jc w:val="both"/>
    </w:pPr>
    <w:rPr>
      <w:spacing w:val="-2"/>
    </w:rPr>
  </w:style>
  <w:style w:type="paragraph" w:customStyle="1" w:styleId="22">
    <w:name w:val="一、2行宋體退2"/>
    <w:basedOn w:val="1-32"/>
    <w:rsid w:val="00920970"/>
    <w:pPr>
      <w:ind w:leftChars="170" w:left="408" w:firstLineChars="0" w:firstLine="0"/>
      <w:jc w:val="both"/>
    </w:pPr>
    <w:rPr>
      <w:spacing w:val="-6"/>
    </w:rPr>
  </w:style>
  <w:style w:type="paragraph" w:customStyle="1" w:styleId="212">
    <w:name w:val="二、2行宋體退1"/>
    <w:basedOn w:val="211"/>
    <w:rsid w:val="00920970"/>
    <w:rPr>
      <w:spacing w:val="-8"/>
    </w:rPr>
  </w:style>
  <w:style w:type="paragraph" w:customStyle="1" w:styleId="220">
    <w:name w:val="二、2行宋體退2"/>
    <w:basedOn w:val="212"/>
    <w:rsid w:val="00920970"/>
    <w:pPr>
      <w:ind w:leftChars="150" w:left="150"/>
      <w:jc w:val="distribute"/>
    </w:pPr>
  </w:style>
  <w:style w:type="paragraph" w:customStyle="1" w:styleId="213">
    <w:name w:val="二、2行黑體退1"/>
    <w:basedOn w:val="210"/>
    <w:rsid w:val="00920970"/>
    <w:pPr>
      <w:jc w:val="distribute"/>
    </w:pPr>
  </w:style>
  <w:style w:type="paragraph" w:customStyle="1" w:styleId="23">
    <w:name w:val="二、2行主管黑體"/>
    <w:basedOn w:val="1-1"/>
    <w:rsid w:val="00920970"/>
    <w:rPr>
      <w:spacing w:val="-6"/>
    </w:rPr>
  </w:style>
  <w:style w:type="paragraph" w:styleId="aff1">
    <w:name w:val="Plain Text"/>
    <w:basedOn w:val="a"/>
    <w:link w:val="aff2"/>
    <w:rsid w:val="00920970"/>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920970"/>
    <w:rPr>
      <w:rFonts w:ascii="細明體" w:eastAsia="細明體" w:hAnsi="細明體"/>
      <w:kern w:val="3"/>
      <w:sz w:val="24"/>
    </w:rPr>
  </w:style>
  <w:style w:type="character" w:customStyle="1" w:styleId="10">
    <w:name w:val="標題 1 字元"/>
    <w:link w:val="1"/>
    <w:rsid w:val="00920970"/>
    <w:rPr>
      <w:rFonts w:ascii="標楷體" w:eastAsia="標楷體"/>
      <w:b/>
      <w:bCs/>
      <w:kern w:val="2"/>
      <w:sz w:val="32"/>
    </w:rPr>
  </w:style>
  <w:style w:type="numbering" w:customStyle="1" w:styleId="16">
    <w:name w:val="無清單1"/>
    <w:next w:val="a2"/>
    <w:uiPriority w:val="99"/>
    <w:semiHidden/>
    <w:unhideWhenUsed/>
    <w:rsid w:val="00920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TmfGD2xx&#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D60FF-5A13-4644-B572-F92CC64A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TmfGD2xx歲入機關別決算審定明細表A3_1.dot</Template>
  <TotalTime>0</TotalTime>
  <Pages>30</Pages>
  <Words>8406</Words>
  <Characters>47919</Characters>
  <Application>Microsoft Office Word</Application>
  <DocSecurity>0</DocSecurity>
  <Lines>399</Lines>
  <Paragraphs>112</Paragraphs>
  <ScaleCrop>false</ScaleCrop>
  <Company>N.A.O.</Company>
  <LinksUpToDate>false</LinksUpToDate>
  <CharactersWithSpaces>56213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ywt</dc:creator>
  <cp:keywords/>
  <dc:description/>
  <cp:lastModifiedBy>ywt</cp:lastModifiedBy>
  <cp:revision>2</cp:revision>
  <cp:lastPrinted>2024-06-24T06:15:00Z</cp:lastPrinted>
  <dcterms:created xsi:type="dcterms:W3CDTF">2024-07-04T02:05:00Z</dcterms:created>
  <dcterms:modified xsi:type="dcterms:W3CDTF">2024-07-04T02:05:00Z</dcterms:modified>
</cp:coreProperties>
</file>