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F18" w:rsidRPr="002069FF" w:rsidRDefault="00AC4F18" w:rsidP="00AC4F18">
      <w:pPr>
        <w:pStyle w:val="a7"/>
        <w:spacing w:before="72" w:after="72"/>
        <w:ind w:leftChars="0" w:left="0" w:firstLineChars="0" w:firstLine="0"/>
        <w:jc w:val="left"/>
        <w:rPr>
          <w:sz w:val="36"/>
        </w:rPr>
      </w:pPr>
      <w:r>
        <w:rPr>
          <w:sz w:val="36"/>
        </w:rPr>
        <w:t>財政部主管</w:t>
      </w:r>
    </w:p>
    <w:p w:rsidR="00AC4F18" w:rsidRDefault="00AC4F18" w:rsidP="00AC4F18">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rsidR="00AC4F18" w:rsidRDefault="00AC4F18" w:rsidP="00AC4F18">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AC4F18" w:rsidTr="00643247">
        <w:trPr>
          <w:cantSplit/>
          <w:tblHeader/>
        </w:trPr>
        <w:tc>
          <w:tcPr>
            <w:tcW w:w="20299" w:type="dxa"/>
            <w:gridSpan w:val="10"/>
            <w:tcBorders>
              <w:top w:val="nil"/>
              <w:left w:val="nil"/>
              <w:bottom w:val="nil"/>
              <w:right w:val="nil"/>
            </w:tcBorders>
            <w:vAlign w:val="center"/>
          </w:tcPr>
          <w:p w:rsidR="00AC4F18" w:rsidRPr="002069FF" w:rsidRDefault="00AC4F18" w:rsidP="00643247">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112</w:t>
            </w:r>
            <w:proofErr w:type="gramEnd"/>
            <w:r w:rsidRPr="002069FF">
              <w:rPr>
                <w:rFonts w:ascii="標楷體" w:hAnsi="標楷體" w:hint="eastAsia"/>
                <w:b w:val="0"/>
                <w:sz w:val="28"/>
              </w:rPr>
              <w:t>年度部分</w:t>
            </w:r>
          </w:p>
          <w:p w:rsidR="00AC4F18" w:rsidRPr="00A27DD2" w:rsidRDefault="00AC4F18" w:rsidP="00643247">
            <w:pPr>
              <w:jc w:val="distribute"/>
              <w:rPr>
                <w:sz w:val="24"/>
                <w:szCs w:val="24"/>
              </w:rPr>
            </w:pPr>
          </w:p>
        </w:tc>
      </w:tr>
      <w:tr w:rsidR="00AC4F18" w:rsidTr="00643247">
        <w:trPr>
          <w:cantSplit/>
          <w:tblHeader/>
        </w:trPr>
        <w:tc>
          <w:tcPr>
            <w:tcW w:w="20299" w:type="dxa"/>
            <w:gridSpan w:val="10"/>
            <w:tcBorders>
              <w:top w:val="nil"/>
              <w:left w:val="nil"/>
              <w:right w:val="nil"/>
            </w:tcBorders>
            <w:vAlign w:val="center"/>
          </w:tcPr>
          <w:p w:rsidR="00AC4F18" w:rsidRPr="00A27DD2" w:rsidRDefault="00AC4F18" w:rsidP="00643247">
            <w:pPr>
              <w:rPr>
                <w:spacing w:val="-16"/>
                <w:sz w:val="22"/>
                <w:szCs w:val="22"/>
              </w:rPr>
            </w:pPr>
            <w:r w:rsidRPr="00A27DD2">
              <w:rPr>
                <w:rFonts w:hint="eastAsia"/>
                <w:sz w:val="24"/>
                <w:szCs w:val="24"/>
              </w:rPr>
              <w:t>單位：新臺幣元</w:t>
            </w:r>
          </w:p>
        </w:tc>
      </w:tr>
      <w:tr w:rsidR="00AC4F18" w:rsidTr="00643247">
        <w:trPr>
          <w:cantSplit/>
          <w:tblHeader/>
        </w:trPr>
        <w:tc>
          <w:tcPr>
            <w:tcW w:w="2296" w:type="dxa"/>
            <w:vMerge w:val="restart"/>
            <w:tcBorders>
              <w:left w:val="nil"/>
            </w:tcBorders>
            <w:vAlign w:val="center"/>
          </w:tcPr>
          <w:p w:rsidR="00AC4F18" w:rsidRPr="00A27DD2" w:rsidRDefault="00AC4F18" w:rsidP="00643247">
            <w:pPr>
              <w:jc w:val="distribute"/>
              <w:rPr>
                <w:sz w:val="22"/>
                <w:szCs w:val="22"/>
              </w:rPr>
            </w:pPr>
            <w:r w:rsidRPr="00A27DD2">
              <w:rPr>
                <w:rFonts w:hint="eastAsia"/>
                <w:sz w:val="22"/>
                <w:szCs w:val="22"/>
              </w:rPr>
              <w:t>科目</w:t>
            </w:r>
          </w:p>
        </w:tc>
        <w:tc>
          <w:tcPr>
            <w:tcW w:w="2127" w:type="dxa"/>
            <w:vMerge w:val="restart"/>
            <w:vAlign w:val="center"/>
          </w:tcPr>
          <w:p w:rsidR="00AC4F18" w:rsidRPr="00A27DD2" w:rsidRDefault="00AC4F18" w:rsidP="00643247">
            <w:pPr>
              <w:jc w:val="distribute"/>
              <w:rPr>
                <w:sz w:val="22"/>
                <w:szCs w:val="22"/>
              </w:rPr>
            </w:pPr>
            <w:r w:rsidRPr="00A27DD2">
              <w:rPr>
                <w:rFonts w:hint="eastAsia"/>
                <w:sz w:val="22"/>
                <w:szCs w:val="22"/>
              </w:rPr>
              <w:t>預算數</w:t>
            </w:r>
          </w:p>
        </w:tc>
        <w:tc>
          <w:tcPr>
            <w:tcW w:w="1984" w:type="dxa"/>
            <w:vMerge w:val="restart"/>
            <w:vAlign w:val="center"/>
          </w:tcPr>
          <w:p w:rsidR="00AC4F18" w:rsidRPr="00A27DD2" w:rsidRDefault="00AC4F18" w:rsidP="00643247">
            <w:pPr>
              <w:jc w:val="distribute"/>
              <w:rPr>
                <w:sz w:val="22"/>
                <w:szCs w:val="22"/>
              </w:rPr>
            </w:pPr>
            <w:r w:rsidRPr="00A27DD2">
              <w:rPr>
                <w:rFonts w:hint="eastAsia"/>
                <w:sz w:val="22"/>
                <w:szCs w:val="22"/>
              </w:rPr>
              <w:t>決算數</w:t>
            </w:r>
          </w:p>
        </w:tc>
        <w:tc>
          <w:tcPr>
            <w:tcW w:w="5217" w:type="dxa"/>
            <w:gridSpan w:val="2"/>
            <w:vAlign w:val="center"/>
          </w:tcPr>
          <w:p w:rsidR="00AC4F18" w:rsidRPr="00A27DD2" w:rsidRDefault="00AC4F18" w:rsidP="00643247">
            <w:pPr>
              <w:jc w:val="distribute"/>
              <w:rPr>
                <w:sz w:val="22"/>
                <w:szCs w:val="22"/>
              </w:rPr>
            </w:pPr>
            <w:r w:rsidRPr="00A27DD2">
              <w:rPr>
                <w:rFonts w:hint="eastAsia"/>
                <w:sz w:val="22"/>
                <w:szCs w:val="22"/>
              </w:rPr>
              <w:t>修正數</w:t>
            </w:r>
          </w:p>
        </w:tc>
        <w:tc>
          <w:tcPr>
            <w:tcW w:w="5840" w:type="dxa"/>
            <w:gridSpan w:val="3"/>
            <w:vAlign w:val="center"/>
          </w:tcPr>
          <w:p w:rsidR="00AC4F18" w:rsidRPr="00A27DD2" w:rsidRDefault="00AC4F18" w:rsidP="00A27973">
            <w:pPr>
              <w:ind w:leftChars="5" w:left="96" w:hangingChars="40" w:hanging="88"/>
              <w:jc w:val="distribute"/>
              <w:rPr>
                <w:sz w:val="22"/>
                <w:szCs w:val="22"/>
              </w:rPr>
            </w:pPr>
            <w:r w:rsidRPr="00A27DD2">
              <w:rPr>
                <w:rFonts w:hint="eastAsia"/>
                <w:sz w:val="22"/>
                <w:szCs w:val="22"/>
              </w:rPr>
              <w:t>決算審定數</w:t>
            </w:r>
          </w:p>
        </w:tc>
        <w:tc>
          <w:tcPr>
            <w:tcW w:w="2835" w:type="dxa"/>
            <w:gridSpan w:val="2"/>
            <w:tcBorders>
              <w:right w:val="nil"/>
            </w:tcBorders>
            <w:vAlign w:val="center"/>
          </w:tcPr>
          <w:p w:rsidR="00AC4F18" w:rsidRPr="00A27DD2" w:rsidRDefault="00AC4F18" w:rsidP="00643247">
            <w:pPr>
              <w:jc w:val="distribute"/>
              <w:rPr>
                <w:spacing w:val="-16"/>
                <w:sz w:val="22"/>
                <w:szCs w:val="22"/>
              </w:rPr>
            </w:pPr>
            <w:r w:rsidRPr="00A27DD2">
              <w:rPr>
                <w:rFonts w:hint="eastAsia"/>
                <w:spacing w:val="-16"/>
                <w:sz w:val="22"/>
                <w:szCs w:val="22"/>
              </w:rPr>
              <w:t>審定數與預算數比較增減</w:t>
            </w:r>
          </w:p>
        </w:tc>
      </w:tr>
      <w:tr w:rsidR="00AC4F18" w:rsidTr="00643247">
        <w:trPr>
          <w:cantSplit/>
          <w:tblHeader/>
        </w:trPr>
        <w:tc>
          <w:tcPr>
            <w:tcW w:w="2296" w:type="dxa"/>
            <w:vMerge/>
            <w:tcBorders>
              <w:left w:val="nil"/>
            </w:tcBorders>
            <w:vAlign w:val="center"/>
          </w:tcPr>
          <w:p w:rsidR="00AC4F18" w:rsidRPr="00A27DD2" w:rsidRDefault="00AC4F18" w:rsidP="00643247">
            <w:pPr>
              <w:jc w:val="distribute"/>
              <w:rPr>
                <w:sz w:val="22"/>
                <w:szCs w:val="22"/>
              </w:rPr>
            </w:pPr>
          </w:p>
        </w:tc>
        <w:tc>
          <w:tcPr>
            <w:tcW w:w="2127" w:type="dxa"/>
            <w:vMerge/>
            <w:vAlign w:val="center"/>
          </w:tcPr>
          <w:p w:rsidR="00AC4F18" w:rsidRPr="00A27DD2" w:rsidRDefault="00AC4F18" w:rsidP="00643247">
            <w:pPr>
              <w:jc w:val="distribute"/>
              <w:rPr>
                <w:sz w:val="22"/>
                <w:szCs w:val="22"/>
              </w:rPr>
            </w:pPr>
          </w:p>
        </w:tc>
        <w:tc>
          <w:tcPr>
            <w:tcW w:w="1984" w:type="dxa"/>
            <w:vMerge/>
          </w:tcPr>
          <w:p w:rsidR="00AC4F18" w:rsidRPr="00A27DD2" w:rsidRDefault="00AC4F18" w:rsidP="00643247">
            <w:pPr>
              <w:jc w:val="distribute"/>
              <w:rPr>
                <w:sz w:val="22"/>
                <w:szCs w:val="22"/>
              </w:rPr>
            </w:pPr>
          </w:p>
        </w:tc>
        <w:tc>
          <w:tcPr>
            <w:tcW w:w="2608" w:type="dxa"/>
            <w:vAlign w:val="center"/>
          </w:tcPr>
          <w:p w:rsidR="00AC4F18" w:rsidRPr="00A27DD2" w:rsidRDefault="00AC4F18" w:rsidP="00643247">
            <w:pPr>
              <w:jc w:val="distribute"/>
              <w:rPr>
                <w:sz w:val="22"/>
                <w:szCs w:val="22"/>
              </w:rPr>
            </w:pPr>
            <w:r w:rsidRPr="00A27DD2">
              <w:rPr>
                <w:rFonts w:hint="eastAsia"/>
                <w:sz w:val="22"/>
                <w:szCs w:val="22"/>
              </w:rPr>
              <w:t>實現數</w:t>
            </w:r>
          </w:p>
        </w:tc>
        <w:tc>
          <w:tcPr>
            <w:tcW w:w="2609" w:type="dxa"/>
            <w:vAlign w:val="center"/>
          </w:tcPr>
          <w:p w:rsidR="00AC4F18" w:rsidRPr="00A27DD2" w:rsidRDefault="00AC4F18" w:rsidP="00643247">
            <w:pPr>
              <w:jc w:val="distribute"/>
              <w:rPr>
                <w:sz w:val="22"/>
                <w:szCs w:val="22"/>
              </w:rPr>
            </w:pPr>
            <w:r w:rsidRPr="00A27DD2">
              <w:rPr>
                <w:rFonts w:hint="eastAsia"/>
                <w:sz w:val="22"/>
                <w:szCs w:val="22"/>
              </w:rPr>
              <w:t>應收保留數</w:t>
            </w:r>
          </w:p>
        </w:tc>
        <w:tc>
          <w:tcPr>
            <w:tcW w:w="1890" w:type="dxa"/>
            <w:vAlign w:val="center"/>
          </w:tcPr>
          <w:p w:rsidR="00AC4F18" w:rsidRPr="00A27DD2" w:rsidRDefault="00AC4F18" w:rsidP="00643247">
            <w:pPr>
              <w:jc w:val="distribute"/>
              <w:rPr>
                <w:sz w:val="22"/>
                <w:szCs w:val="22"/>
              </w:rPr>
            </w:pPr>
            <w:r w:rsidRPr="00A27DD2">
              <w:rPr>
                <w:rFonts w:hint="eastAsia"/>
                <w:sz w:val="22"/>
                <w:szCs w:val="22"/>
              </w:rPr>
              <w:t>實現數</w:t>
            </w:r>
          </w:p>
        </w:tc>
        <w:tc>
          <w:tcPr>
            <w:tcW w:w="1890" w:type="dxa"/>
            <w:vAlign w:val="center"/>
          </w:tcPr>
          <w:p w:rsidR="00AC4F18" w:rsidRPr="00A27DD2" w:rsidRDefault="00AC4F18" w:rsidP="00643247">
            <w:pPr>
              <w:jc w:val="distribute"/>
              <w:rPr>
                <w:sz w:val="22"/>
                <w:szCs w:val="22"/>
              </w:rPr>
            </w:pPr>
            <w:r w:rsidRPr="00A27DD2">
              <w:rPr>
                <w:rFonts w:hint="eastAsia"/>
                <w:sz w:val="22"/>
                <w:szCs w:val="22"/>
              </w:rPr>
              <w:t>應收保留數</w:t>
            </w:r>
          </w:p>
        </w:tc>
        <w:tc>
          <w:tcPr>
            <w:tcW w:w="2060" w:type="dxa"/>
            <w:vAlign w:val="center"/>
          </w:tcPr>
          <w:p w:rsidR="00AC4F18" w:rsidRPr="00A27DD2" w:rsidRDefault="00AC4F18" w:rsidP="00643247">
            <w:pPr>
              <w:jc w:val="distribute"/>
              <w:rPr>
                <w:sz w:val="22"/>
                <w:szCs w:val="22"/>
              </w:rPr>
            </w:pPr>
            <w:r w:rsidRPr="00A27DD2">
              <w:rPr>
                <w:rFonts w:hint="eastAsia"/>
                <w:sz w:val="22"/>
                <w:szCs w:val="22"/>
              </w:rPr>
              <w:t>合計</w:t>
            </w:r>
          </w:p>
        </w:tc>
        <w:tc>
          <w:tcPr>
            <w:tcW w:w="1842" w:type="dxa"/>
            <w:vAlign w:val="center"/>
          </w:tcPr>
          <w:p w:rsidR="00AC4F18" w:rsidRPr="00A27DD2" w:rsidRDefault="00AC4F18" w:rsidP="00643247">
            <w:pPr>
              <w:jc w:val="distribute"/>
              <w:rPr>
                <w:sz w:val="22"/>
                <w:szCs w:val="22"/>
              </w:rPr>
            </w:pPr>
            <w:r w:rsidRPr="00A27DD2">
              <w:rPr>
                <w:rFonts w:hint="eastAsia"/>
                <w:sz w:val="22"/>
                <w:szCs w:val="22"/>
              </w:rPr>
              <w:t>金額</w:t>
            </w:r>
          </w:p>
        </w:tc>
        <w:tc>
          <w:tcPr>
            <w:tcW w:w="993" w:type="dxa"/>
            <w:tcBorders>
              <w:right w:val="nil"/>
            </w:tcBorders>
            <w:vAlign w:val="center"/>
          </w:tcPr>
          <w:p w:rsidR="00AC4F18" w:rsidRPr="00A27DD2" w:rsidRDefault="00AC4F18" w:rsidP="00643247">
            <w:pPr>
              <w:jc w:val="distribute"/>
              <w:rPr>
                <w:sz w:val="22"/>
                <w:szCs w:val="22"/>
              </w:rPr>
            </w:pPr>
            <w:r w:rsidRPr="00A27DD2">
              <w:rPr>
                <w:rFonts w:hint="eastAsia"/>
                <w:sz w:val="22"/>
                <w:szCs w:val="22"/>
              </w:rPr>
              <w:t>％</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jc w:val="distribute"/>
              <w:rPr>
                <w:rFonts w:hAnsi="標楷體"/>
                <w:b/>
                <w:sz w:val="22"/>
                <w:szCs w:val="22"/>
              </w:rPr>
            </w:pPr>
            <w:r w:rsidRPr="000379E9">
              <w:rPr>
                <w:rFonts w:hAnsi="標楷體" w:hint="eastAsia"/>
                <w:b/>
                <w:noProof/>
                <w:spacing w:val="-4"/>
                <w:sz w:val="22"/>
                <w:szCs w:val="22"/>
              </w:rPr>
              <w:t>財政部主管</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2,242,907,126,000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2,537,429,733,699</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2,536,393,684,291</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1,036,049,408</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2,537,429,733,699</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294,522,607,699</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13.13</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財政部</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2,211,989,466,000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2,503,088,867,367</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2,503,088,867,367</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2,503,088,867,367</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291,099,401,367</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13.16</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稅課收入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2,194,910,000,000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2,488,277,928,261</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2,488,277,928,261</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2,488,277,928,261</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293,367,928,261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13.37</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132,000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26,769</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26,769</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26,769</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- 105,231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- 79.72</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100,000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1,009,403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1,009,403</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1,009,403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909,403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909.40</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19,815,000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38,917,855</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38,917,855</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38,917,855</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19,102,855</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96.41</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營業盈餘及事業收入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16,614,723,000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14,327,508,925</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14,327,508,925</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14,327,508,925</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- 2,287,214,075</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- 13.77</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444,696,000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443,476,154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443,476,154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443,476,154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- 1,219,846</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- 0.27</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國庫署</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3,086,094,000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3,170,522,128</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3,170,518,103</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4,025</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3,170,522,128</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84,428,128</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2.74</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83,000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862,199</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861,674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525</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862,199</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779,199</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938.79</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60,372,000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64,247,234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64,243,734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3,500</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64,247,234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3,875,234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6.42</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598,105</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598,105</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598,105</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588,105</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5,881.05</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捐獻及贈與收入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2,380,118</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2,380,118</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2,380,118</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2,380,118</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3,025,629,000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3,102,434,472</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3,102,434,472</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3,102,434,472</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76,805,472</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2.54</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賦稅署</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22,415,000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78,111,722</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77,476,045</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635,677</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78,111,722</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55,696,722</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248.48</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232,822</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232,822</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232,822</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232,822</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723,000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1,035,174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1,035,174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1,035,174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312,174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43.18</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118,000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1,248,319</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1,248,319</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1,248,319</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1,130,319</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957.90</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21,574,000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75,595,407</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74,959,730</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635,677</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75,595,407</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54,021,407</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250.40</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臺北國稅局</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1,358,215,000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1,549,536,370</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1,549,536,370</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1,549,536,370</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191,321,370</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14.09</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906,642,000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964,249,084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964,249,084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964,249,084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57,607,084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6.35</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177,572,000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198,971,908</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198,971,908</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198,971,908</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21,399,908</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12.05</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1,856,000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1,819,065</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1,819,065</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1,819,065</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- 36,935</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- 1.99</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272,145,000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384,496,313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384,496,313</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384,496,313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112,351,313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41.28</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高雄國稅局</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492,958,000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484,547,146</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484,547,146</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484,547,146</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- 8,410,854</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- 1.71</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385,875,000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350,636,333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350,636,333</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350,636,333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- 35,238,667</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- 9.13</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36,673,000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43,165,698</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43,165,698</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43,165,698</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6,492,698</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17.70</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1,026,000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935,529</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935,529</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935,529</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- 90,471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- 8.82</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69,384,000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89,809,586</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89,809,586</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89,809,586</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20,425,586</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29.44</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北區國稅局及所屬</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1,309,201,000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1,712,055,229</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1,712,055,229</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1,712,055,229</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402,854,229</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30.77</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1,130,708,000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1,444,933,755</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1,444,933,755</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1,444,933,755</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314,225,755</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27.79</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73,958,000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87,840,954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87,840,954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87,840,954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13,882,954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18.77</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4,878,000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4,924,606</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4,924,606</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4,924,606</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46,606</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0.96</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99,657,000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174,355,914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174,355,914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174,355,914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74,698,914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74.96</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中區國稅局及所屬</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863,534,000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1,055,738,924</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1,055,738,924</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1,055,738,924</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192,204,924</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22.26</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796,857,000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971,800,448</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971,800,448</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971,800,448</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174,943,448</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21.95</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40,670,000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42,446,730</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42,446,730</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42,446,730</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1,776,730</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4.37</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lastRenderedPageBreak/>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1,976,000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1,978,535</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1,978,535</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1,978,535</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2,535</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0.13</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24,031,000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39,513,211</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39,513,211</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39,513,211</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15,482,211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64.43</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南區國稅局及所屬</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528,491,000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507,550,434</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507,550,434</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507,550,434</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- 20,940,566</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- 3.96</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436,357,000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457,941,263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457,941,263</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457,941,263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21,584,263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4.95</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22,632,000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23,377,414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23,377,414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23,377,414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745,414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3.29</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675,000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716,310</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716,310</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716,310</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41,310</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6.12</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68,827,000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25,515,447</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25,515,447</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25,515,447</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- 43,311,553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- 62.93</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關務署及所屬</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647,155,000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710,818,337</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710,818,337</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710,818,337</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63,663,337</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9.84</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338,825,000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381,186,831</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381,186,831</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381,186,831</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42,361,831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12.50</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272,703,000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284,817,718</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284,817,718</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284,817,718</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12,114,718</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4.44</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2,709,000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3,673,797</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3,673,797</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3,673,797</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964,797</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35.61</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32,918,000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41,139,991</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41,139,991</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41,139,991</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8,221,991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24.98</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國有財產署及所屬</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22,577,236,000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25,036,758,268</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24,001,348,562</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1,035,409,706</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25,036,758,268</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2,459,522,268</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10.89</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39,133,299</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39,133,299</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39,133,299</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39,133,299</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6,596</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6,596</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6,596</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6,596</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21,486,480,000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24,157,150,373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23,513,236,884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643,913,489</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24,157,150,373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2,670,670,373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12.43</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營業盈餘及事業收入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559,280,000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391,496,217</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391,496,217</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391,496,217</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- 167,783,783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- 30.00</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531,476,000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448,971,783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448,971,783</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448,971,783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- 82,504,217</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- 15.52</w:t>
            </w:r>
          </w:p>
        </w:tc>
      </w:tr>
      <w:tr w:rsidR="00AC4F18" w:rsidRPr="000379E9"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0379E9" w:rsidRDefault="00AC4F18" w:rsidP="00643247">
            <w:pPr>
              <w:ind w:leftChars="100" w:left="160"/>
              <w:jc w:val="distribute"/>
              <w:rPr>
                <w:rFonts w:hAnsi="標楷體"/>
                <w:b/>
                <w:sz w:val="22"/>
                <w:szCs w:val="22"/>
              </w:rPr>
            </w:pPr>
            <w:r w:rsidRPr="000379E9">
              <w:rPr>
                <w:rFonts w:hAnsi="標楷體" w:hint="eastAsia"/>
                <w:b/>
                <w:noProof/>
                <w:spacing w:val="-4"/>
                <w:sz w:val="22"/>
                <w:szCs w:val="22"/>
              </w:rPr>
              <w:t>財政資訊中心</w:t>
            </w:r>
          </w:p>
        </w:tc>
        <w:tc>
          <w:tcPr>
            <w:tcW w:w="2127"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z w:val="22"/>
                <w:szCs w:val="22"/>
              </w:rPr>
              <w:t>32,361,000</w:t>
            </w:r>
          </w:p>
        </w:tc>
        <w:tc>
          <w:tcPr>
            <w:tcW w:w="1984" w:type="dxa"/>
            <w:shd w:val="clear" w:color="auto" w:fill="auto"/>
          </w:tcPr>
          <w:p w:rsidR="00AC4F18" w:rsidRPr="000379E9" w:rsidRDefault="00AC4F18" w:rsidP="00643247">
            <w:pPr>
              <w:rPr>
                <w:rFonts w:ascii="細明體" w:eastAsia="細明體" w:hAnsi="細明體"/>
                <w:b/>
                <w:spacing w:val="-4"/>
                <w:sz w:val="22"/>
                <w:szCs w:val="22"/>
              </w:rPr>
            </w:pPr>
            <w:r w:rsidRPr="000379E9">
              <w:rPr>
                <w:rFonts w:ascii="細明體" w:eastAsia="細明體" w:hAnsi="細明體"/>
                <w:b/>
                <w:noProof/>
                <w:spacing w:val="-4"/>
                <w:sz w:val="22"/>
                <w:szCs w:val="22"/>
              </w:rPr>
              <w:t>35,227,774</w:t>
            </w:r>
          </w:p>
        </w:tc>
        <w:tc>
          <w:tcPr>
            <w:tcW w:w="2608"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609"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35,227,774</w:t>
            </w:r>
          </w:p>
        </w:tc>
        <w:tc>
          <w:tcPr>
            <w:tcW w:w="189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hint="eastAsia"/>
                <w:b/>
                <w:noProof/>
                <w:sz w:val="22"/>
                <w:szCs w:val="22"/>
              </w:rPr>
              <w:t>－</w:t>
            </w:r>
          </w:p>
        </w:tc>
        <w:tc>
          <w:tcPr>
            <w:tcW w:w="2060"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35,227,774</w:t>
            </w:r>
          </w:p>
        </w:tc>
        <w:tc>
          <w:tcPr>
            <w:tcW w:w="1842"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2,866,774</w:t>
            </w:r>
          </w:p>
        </w:tc>
        <w:tc>
          <w:tcPr>
            <w:tcW w:w="993" w:type="dxa"/>
            <w:shd w:val="clear" w:color="auto" w:fill="auto"/>
            <w:vAlign w:val="center"/>
          </w:tcPr>
          <w:p w:rsidR="00AC4F18" w:rsidRPr="000379E9" w:rsidRDefault="00AC4F18" w:rsidP="00643247">
            <w:pPr>
              <w:rPr>
                <w:rFonts w:ascii="細明體" w:eastAsia="細明體" w:hAnsi="細明體"/>
                <w:b/>
                <w:sz w:val="22"/>
                <w:szCs w:val="22"/>
              </w:rPr>
            </w:pPr>
            <w:r w:rsidRPr="000379E9">
              <w:rPr>
                <w:rFonts w:ascii="細明體" w:eastAsia="細明體" w:hAnsi="細明體"/>
                <w:b/>
                <w:noProof/>
                <w:spacing w:val="-4"/>
                <w:sz w:val="22"/>
                <w:szCs w:val="22"/>
              </w:rPr>
              <w:t>8.86</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罰款及賠償收入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10,000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1,575,716</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1,575,716</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1,575,716</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1,565,716</w:t>
            </w:r>
          </w:p>
        </w:tc>
        <w:tc>
          <w:tcPr>
            <w:tcW w:w="993" w:type="dxa"/>
            <w:shd w:val="clear" w:color="auto" w:fill="auto"/>
            <w:vAlign w:val="center"/>
          </w:tcPr>
          <w:p w:rsidR="00AC4F18" w:rsidRPr="00A83EAE" w:rsidRDefault="00AC4F18" w:rsidP="00643247">
            <w:pPr>
              <w:rPr>
                <w:rFonts w:ascii="細明體" w:eastAsia="細明體" w:hAnsi="細明體"/>
                <w:spacing w:val="-8"/>
                <w:sz w:val="22"/>
                <w:szCs w:val="22"/>
              </w:rPr>
            </w:pPr>
            <w:r w:rsidRPr="00A83EAE">
              <w:rPr>
                <w:rFonts w:ascii="細明體" w:eastAsia="細明體" w:hAnsi="細明體"/>
                <w:noProof/>
                <w:spacing w:val="-8"/>
                <w:sz w:val="22"/>
                <w:szCs w:val="22"/>
              </w:rPr>
              <w:t>15,657.16</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規費收入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31,596,000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31,918,173</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31,918,173</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31,918,173</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322,173</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1.02</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財產收入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747,000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1,707,974</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1,707,974</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1,707,974</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960,974</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128.64</w:t>
            </w:r>
          </w:p>
        </w:tc>
      </w:tr>
      <w:tr w:rsidR="00AC4F18" w:rsidTr="0064324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rsidR="00AC4F18" w:rsidRPr="00A27DD2" w:rsidRDefault="00AC4F18" w:rsidP="00643247">
            <w:pPr>
              <w:ind w:leftChars="200" w:left="320"/>
              <w:jc w:val="distribute"/>
              <w:rPr>
                <w:rFonts w:hAnsi="標楷體"/>
                <w:sz w:val="22"/>
                <w:szCs w:val="22"/>
              </w:rPr>
            </w:pPr>
            <w:r w:rsidRPr="00F17A40">
              <w:rPr>
                <w:rFonts w:hAnsi="標楷體" w:hint="eastAsia"/>
                <w:noProof/>
                <w:spacing w:val="-4"/>
                <w:sz w:val="22"/>
                <w:szCs w:val="22"/>
              </w:rPr>
              <w:t>其他收入</w:t>
            </w:r>
          </w:p>
        </w:tc>
        <w:tc>
          <w:tcPr>
            <w:tcW w:w="2127"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z w:val="22"/>
                <w:szCs w:val="22"/>
              </w:rPr>
              <w:t>8,000</w:t>
            </w:r>
          </w:p>
        </w:tc>
        <w:tc>
          <w:tcPr>
            <w:tcW w:w="1984" w:type="dxa"/>
            <w:shd w:val="clear" w:color="auto" w:fill="auto"/>
          </w:tcPr>
          <w:p w:rsidR="00AC4F18" w:rsidRPr="00A27DD2"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25,911</w:t>
            </w:r>
          </w:p>
        </w:tc>
        <w:tc>
          <w:tcPr>
            <w:tcW w:w="2608"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609"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25,911</w:t>
            </w:r>
          </w:p>
        </w:tc>
        <w:tc>
          <w:tcPr>
            <w:tcW w:w="189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60"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25,911</w:t>
            </w:r>
          </w:p>
        </w:tc>
        <w:tc>
          <w:tcPr>
            <w:tcW w:w="1842"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17,911</w:t>
            </w:r>
          </w:p>
        </w:tc>
        <w:tc>
          <w:tcPr>
            <w:tcW w:w="993" w:type="dxa"/>
            <w:shd w:val="clear" w:color="auto" w:fill="auto"/>
            <w:vAlign w:val="center"/>
          </w:tcPr>
          <w:p w:rsidR="00AC4F18" w:rsidRPr="00A27DD2"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223.89</w:t>
            </w:r>
          </w:p>
        </w:tc>
      </w:tr>
    </w:tbl>
    <w:p w:rsidR="00AC4F18" w:rsidRDefault="00AC4F18" w:rsidP="00AC4F18">
      <w:pPr>
        <w:jc w:val="left"/>
      </w:pPr>
    </w:p>
    <w:p w:rsidR="00AC4F18" w:rsidRPr="00252B93" w:rsidRDefault="00AC4F18" w:rsidP="00AC4F18">
      <w:pPr>
        <w:pStyle w:val="10"/>
        <w:jc w:val="right"/>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2126"/>
        <w:gridCol w:w="1985"/>
        <w:gridCol w:w="2362"/>
        <w:gridCol w:w="2362"/>
        <w:gridCol w:w="2363"/>
        <w:gridCol w:w="2552"/>
        <w:gridCol w:w="2410"/>
        <w:gridCol w:w="2409"/>
        <w:gridCol w:w="993"/>
      </w:tblGrid>
      <w:tr w:rsidR="00AC4F18" w:rsidTr="00643247">
        <w:trPr>
          <w:cantSplit/>
          <w:trHeight w:val="284"/>
          <w:tblHeader/>
        </w:trPr>
        <w:tc>
          <w:tcPr>
            <w:tcW w:w="20299" w:type="dxa"/>
            <w:gridSpan w:val="10"/>
            <w:tcBorders>
              <w:top w:val="nil"/>
              <w:left w:val="nil"/>
              <w:right w:val="nil"/>
            </w:tcBorders>
            <w:vAlign w:val="center"/>
          </w:tcPr>
          <w:p w:rsidR="00AC4F18" w:rsidRPr="006D07D9" w:rsidRDefault="00AC4F18" w:rsidP="00A83EAE">
            <w:pPr>
              <w:jc w:val="left"/>
              <w:rPr>
                <w:rFonts w:hAnsi="標楷體"/>
                <w:sz w:val="28"/>
              </w:rPr>
            </w:pPr>
            <w:r w:rsidRPr="006D07D9">
              <w:rPr>
                <w:rFonts w:hAnsi="標楷體" w:hint="eastAsia"/>
                <w:sz w:val="28"/>
              </w:rPr>
              <w:t>2.　以前年度部分</w:t>
            </w:r>
          </w:p>
          <w:p w:rsidR="00AC4F18" w:rsidRPr="006D07D9" w:rsidRDefault="00AC4F18" w:rsidP="00643247">
            <w:pPr>
              <w:pStyle w:val="a8"/>
              <w:ind w:left="48" w:right="48"/>
              <w:jc w:val="right"/>
              <w:rPr>
                <w:rFonts w:ascii="標楷體" w:hAnsi="標楷體"/>
                <w:sz w:val="24"/>
                <w:szCs w:val="24"/>
              </w:rPr>
            </w:pPr>
            <w:r w:rsidRPr="006D07D9">
              <w:rPr>
                <w:rFonts w:ascii="標楷體" w:hAnsi="標楷體" w:hint="eastAsia"/>
                <w:sz w:val="24"/>
                <w:szCs w:val="24"/>
              </w:rPr>
              <w:t>單位：新臺幣元</w:t>
            </w:r>
          </w:p>
        </w:tc>
      </w:tr>
      <w:tr w:rsidR="00AC4F18" w:rsidTr="00643247">
        <w:trPr>
          <w:cantSplit/>
          <w:trHeight w:val="284"/>
          <w:tblHeader/>
        </w:trPr>
        <w:tc>
          <w:tcPr>
            <w:tcW w:w="737" w:type="dxa"/>
            <w:vMerge w:val="restart"/>
            <w:vAlign w:val="center"/>
          </w:tcPr>
          <w:p w:rsidR="00AC4F18" w:rsidRPr="006D07D9" w:rsidRDefault="00AC4F18" w:rsidP="00643247">
            <w:pPr>
              <w:pStyle w:val="a8"/>
              <w:ind w:leftChars="0" w:left="0" w:rightChars="0" w:right="0"/>
              <w:rPr>
                <w:sz w:val="22"/>
                <w:szCs w:val="22"/>
              </w:rPr>
            </w:pPr>
            <w:r w:rsidRPr="006D07D9">
              <w:rPr>
                <w:rFonts w:hint="eastAsia"/>
                <w:sz w:val="22"/>
                <w:szCs w:val="22"/>
              </w:rPr>
              <w:t>年度</w:t>
            </w:r>
          </w:p>
        </w:tc>
        <w:tc>
          <w:tcPr>
            <w:tcW w:w="2126" w:type="dxa"/>
            <w:vMerge w:val="restart"/>
            <w:vAlign w:val="center"/>
          </w:tcPr>
          <w:p w:rsidR="00AC4F18" w:rsidRPr="006D07D9" w:rsidRDefault="00AC4F18" w:rsidP="00643247">
            <w:pPr>
              <w:pStyle w:val="a8"/>
              <w:ind w:left="48" w:right="48"/>
              <w:rPr>
                <w:sz w:val="22"/>
                <w:szCs w:val="22"/>
              </w:rPr>
            </w:pPr>
            <w:r w:rsidRPr="006D07D9">
              <w:rPr>
                <w:rFonts w:hint="eastAsia"/>
                <w:sz w:val="22"/>
                <w:szCs w:val="22"/>
              </w:rPr>
              <w:t>科目</w:t>
            </w:r>
          </w:p>
        </w:tc>
        <w:tc>
          <w:tcPr>
            <w:tcW w:w="1985" w:type="dxa"/>
            <w:vMerge w:val="restart"/>
            <w:vAlign w:val="center"/>
          </w:tcPr>
          <w:p w:rsidR="00AC4F18" w:rsidRPr="006D07D9" w:rsidRDefault="00AC4F18" w:rsidP="00643247">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rsidR="00AC4F18" w:rsidRPr="006D07D9" w:rsidRDefault="00AC4F18" w:rsidP="00643247">
            <w:pPr>
              <w:pStyle w:val="a8"/>
              <w:ind w:left="48" w:right="48"/>
              <w:rPr>
                <w:sz w:val="22"/>
                <w:szCs w:val="22"/>
              </w:rPr>
            </w:pPr>
            <w:r w:rsidRPr="006D07D9">
              <w:rPr>
                <w:rFonts w:hint="eastAsia"/>
                <w:sz w:val="22"/>
                <w:szCs w:val="22"/>
              </w:rPr>
              <w:t>修正數</w:t>
            </w:r>
          </w:p>
        </w:tc>
        <w:tc>
          <w:tcPr>
            <w:tcW w:w="8364" w:type="dxa"/>
            <w:gridSpan w:val="4"/>
            <w:vAlign w:val="center"/>
          </w:tcPr>
          <w:p w:rsidR="00AC4F18" w:rsidRPr="006D07D9" w:rsidRDefault="00AC4F18" w:rsidP="00643247">
            <w:pPr>
              <w:pStyle w:val="a8"/>
              <w:ind w:left="48" w:right="48"/>
              <w:rPr>
                <w:sz w:val="22"/>
                <w:szCs w:val="22"/>
              </w:rPr>
            </w:pPr>
            <w:r w:rsidRPr="006D07D9">
              <w:rPr>
                <w:rFonts w:hint="eastAsia"/>
                <w:sz w:val="22"/>
                <w:szCs w:val="22"/>
              </w:rPr>
              <w:t>決算審定數</w:t>
            </w:r>
          </w:p>
        </w:tc>
      </w:tr>
      <w:tr w:rsidR="00AC4F18" w:rsidTr="00643247">
        <w:trPr>
          <w:cantSplit/>
          <w:trHeight w:val="284"/>
          <w:tblHeader/>
        </w:trPr>
        <w:tc>
          <w:tcPr>
            <w:tcW w:w="737" w:type="dxa"/>
            <w:vMerge/>
            <w:vAlign w:val="center"/>
          </w:tcPr>
          <w:p w:rsidR="00AC4F18" w:rsidRPr="006D07D9" w:rsidRDefault="00AC4F18" w:rsidP="00643247">
            <w:pPr>
              <w:pStyle w:val="a8"/>
              <w:ind w:left="48" w:right="48"/>
              <w:rPr>
                <w:sz w:val="22"/>
                <w:szCs w:val="22"/>
              </w:rPr>
            </w:pPr>
          </w:p>
        </w:tc>
        <w:tc>
          <w:tcPr>
            <w:tcW w:w="2126" w:type="dxa"/>
            <w:vMerge/>
            <w:vAlign w:val="center"/>
          </w:tcPr>
          <w:p w:rsidR="00AC4F18" w:rsidRPr="006D07D9" w:rsidRDefault="00AC4F18" w:rsidP="00643247">
            <w:pPr>
              <w:pStyle w:val="a8"/>
              <w:ind w:left="48" w:right="48"/>
              <w:rPr>
                <w:sz w:val="22"/>
                <w:szCs w:val="22"/>
              </w:rPr>
            </w:pPr>
          </w:p>
        </w:tc>
        <w:tc>
          <w:tcPr>
            <w:tcW w:w="1985" w:type="dxa"/>
            <w:vMerge/>
            <w:vAlign w:val="center"/>
          </w:tcPr>
          <w:p w:rsidR="00AC4F18" w:rsidRPr="006D07D9" w:rsidRDefault="00AC4F18" w:rsidP="00643247">
            <w:pPr>
              <w:pStyle w:val="a8"/>
              <w:ind w:left="48" w:right="48"/>
              <w:rPr>
                <w:sz w:val="22"/>
                <w:szCs w:val="22"/>
              </w:rPr>
            </w:pPr>
          </w:p>
        </w:tc>
        <w:tc>
          <w:tcPr>
            <w:tcW w:w="2362" w:type="dxa"/>
            <w:vMerge w:val="restart"/>
            <w:vAlign w:val="center"/>
          </w:tcPr>
          <w:p w:rsidR="00AC4F18" w:rsidRPr="006D07D9" w:rsidRDefault="00AC4F18" w:rsidP="00643247">
            <w:pPr>
              <w:pStyle w:val="a8"/>
              <w:ind w:left="48" w:right="48"/>
              <w:rPr>
                <w:sz w:val="22"/>
                <w:szCs w:val="22"/>
              </w:rPr>
            </w:pPr>
            <w:r w:rsidRPr="006D07D9">
              <w:rPr>
                <w:rFonts w:hint="eastAsia"/>
                <w:sz w:val="22"/>
                <w:szCs w:val="22"/>
              </w:rPr>
              <w:t>減免（註銷）數</w:t>
            </w:r>
          </w:p>
        </w:tc>
        <w:tc>
          <w:tcPr>
            <w:tcW w:w="2362" w:type="dxa"/>
            <w:vMerge w:val="restart"/>
            <w:vAlign w:val="center"/>
          </w:tcPr>
          <w:p w:rsidR="00AC4F18" w:rsidRPr="006D07D9" w:rsidRDefault="00AC4F18" w:rsidP="00643247">
            <w:pPr>
              <w:pStyle w:val="a8"/>
              <w:ind w:left="48" w:right="48"/>
              <w:rPr>
                <w:sz w:val="22"/>
                <w:szCs w:val="22"/>
              </w:rPr>
            </w:pPr>
            <w:r w:rsidRPr="006D07D9">
              <w:rPr>
                <w:rFonts w:hint="eastAsia"/>
                <w:sz w:val="22"/>
                <w:szCs w:val="22"/>
              </w:rPr>
              <w:t>實現數</w:t>
            </w:r>
          </w:p>
        </w:tc>
        <w:tc>
          <w:tcPr>
            <w:tcW w:w="2363" w:type="dxa"/>
            <w:vMerge w:val="restart"/>
            <w:vAlign w:val="center"/>
          </w:tcPr>
          <w:p w:rsidR="00AC4F18" w:rsidRPr="006D07D9" w:rsidRDefault="00AC4F18" w:rsidP="00643247">
            <w:pPr>
              <w:pStyle w:val="a8"/>
              <w:ind w:left="48" w:right="48"/>
              <w:rPr>
                <w:sz w:val="22"/>
                <w:szCs w:val="22"/>
              </w:rPr>
            </w:pPr>
            <w:r w:rsidRPr="006D07D9">
              <w:rPr>
                <w:rFonts w:hint="eastAsia"/>
                <w:sz w:val="22"/>
                <w:szCs w:val="22"/>
              </w:rPr>
              <w:t>應收保留數</w:t>
            </w:r>
          </w:p>
        </w:tc>
        <w:tc>
          <w:tcPr>
            <w:tcW w:w="2552" w:type="dxa"/>
            <w:vMerge w:val="restart"/>
            <w:vAlign w:val="center"/>
          </w:tcPr>
          <w:p w:rsidR="00AC4F18" w:rsidRPr="006D07D9" w:rsidRDefault="00AC4F18" w:rsidP="00643247">
            <w:pPr>
              <w:pStyle w:val="a8"/>
              <w:ind w:left="48" w:right="48"/>
              <w:rPr>
                <w:sz w:val="22"/>
                <w:szCs w:val="22"/>
              </w:rPr>
            </w:pPr>
            <w:r w:rsidRPr="006D07D9">
              <w:rPr>
                <w:rFonts w:hint="eastAsia"/>
                <w:sz w:val="22"/>
                <w:szCs w:val="22"/>
              </w:rPr>
              <w:t>減免（註銷）數</w:t>
            </w:r>
          </w:p>
        </w:tc>
        <w:tc>
          <w:tcPr>
            <w:tcW w:w="2410" w:type="dxa"/>
            <w:vMerge w:val="restart"/>
            <w:vAlign w:val="center"/>
          </w:tcPr>
          <w:p w:rsidR="00AC4F18" w:rsidRPr="006D07D9" w:rsidRDefault="00AC4F18" w:rsidP="00643247">
            <w:pPr>
              <w:pStyle w:val="a8"/>
              <w:ind w:left="48" w:right="48"/>
              <w:rPr>
                <w:sz w:val="22"/>
                <w:szCs w:val="22"/>
              </w:rPr>
            </w:pPr>
            <w:r w:rsidRPr="006D07D9">
              <w:rPr>
                <w:rFonts w:hint="eastAsia"/>
                <w:sz w:val="22"/>
                <w:szCs w:val="22"/>
              </w:rPr>
              <w:t>實現數</w:t>
            </w:r>
          </w:p>
        </w:tc>
        <w:tc>
          <w:tcPr>
            <w:tcW w:w="3402" w:type="dxa"/>
            <w:gridSpan w:val="2"/>
            <w:vAlign w:val="center"/>
          </w:tcPr>
          <w:p w:rsidR="00AC4F18" w:rsidRPr="006D07D9" w:rsidRDefault="00AC4F18" w:rsidP="00643247">
            <w:pPr>
              <w:pStyle w:val="a8"/>
              <w:ind w:left="48" w:right="48"/>
              <w:rPr>
                <w:sz w:val="22"/>
                <w:szCs w:val="22"/>
              </w:rPr>
            </w:pPr>
            <w:r w:rsidRPr="006D07D9">
              <w:rPr>
                <w:rFonts w:hint="eastAsia"/>
                <w:sz w:val="22"/>
                <w:szCs w:val="22"/>
              </w:rPr>
              <w:t>應收保留數</w:t>
            </w:r>
          </w:p>
        </w:tc>
      </w:tr>
      <w:tr w:rsidR="00AC4F18" w:rsidTr="00643247">
        <w:trPr>
          <w:cantSplit/>
          <w:trHeight w:val="284"/>
          <w:tblHeader/>
        </w:trPr>
        <w:tc>
          <w:tcPr>
            <w:tcW w:w="737" w:type="dxa"/>
            <w:vMerge/>
            <w:tcBorders>
              <w:bottom w:val="single" w:sz="4" w:space="0" w:color="auto"/>
            </w:tcBorders>
            <w:vAlign w:val="center"/>
          </w:tcPr>
          <w:p w:rsidR="00AC4F18" w:rsidRPr="006D07D9" w:rsidRDefault="00AC4F18" w:rsidP="00643247">
            <w:pPr>
              <w:pStyle w:val="a8"/>
              <w:ind w:left="48" w:right="48"/>
              <w:rPr>
                <w:sz w:val="22"/>
                <w:szCs w:val="22"/>
              </w:rPr>
            </w:pPr>
          </w:p>
        </w:tc>
        <w:tc>
          <w:tcPr>
            <w:tcW w:w="2126" w:type="dxa"/>
            <w:vMerge/>
            <w:tcBorders>
              <w:bottom w:val="single" w:sz="4" w:space="0" w:color="auto"/>
            </w:tcBorders>
            <w:vAlign w:val="center"/>
          </w:tcPr>
          <w:p w:rsidR="00AC4F18" w:rsidRPr="006D07D9" w:rsidRDefault="00AC4F18" w:rsidP="00643247">
            <w:pPr>
              <w:pStyle w:val="a8"/>
              <w:ind w:left="48" w:right="48"/>
              <w:rPr>
                <w:sz w:val="22"/>
                <w:szCs w:val="22"/>
              </w:rPr>
            </w:pPr>
          </w:p>
        </w:tc>
        <w:tc>
          <w:tcPr>
            <w:tcW w:w="1985" w:type="dxa"/>
            <w:vMerge/>
            <w:tcBorders>
              <w:bottom w:val="single" w:sz="4" w:space="0" w:color="auto"/>
            </w:tcBorders>
            <w:vAlign w:val="center"/>
          </w:tcPr>
          <w:p w:rsidR="00AC4F18" w:rsidRPr="006D07D9" w:rsidRDefault="00AC4F18" w:rsidP="00643247">
            <w:pPr>
              <w:pStyle w:val="a8"/>
              <w:ind w:left="48" w:right="48"/>
              <w:rPr>
                <w:sz w:val="22"/>
                <w:szCs w:val="22"/>
              </w:rPr>
            </w:pPr>
          </w:p>
        </w:tc>
        <w:tc>
          <w:tcPr>
            <w:tcW w:w="2362" w:type="dxa"/>
            <w:vMerge/>
            <w:tcBorders>
              <w:bottom w:val="single" w:sz="4" w:space="0" w:color="auto"/>
            </w:tcBorders>
          </w:tcPr>
          <w:p w:rsidR="00AC4F18" w:rsidRPr="006D07D9" w:rsidRDefault="00AC4F18" w:rsidP="00643247">
            <w:pPr>
              <w:pStyle w:val="a8"/>
              <w:ind w:left="48" w:right="48"/>
              <w:rPr>
                <w:sz w:val="22"/>
                <w:szCs w:val="22"/>
              </w:rPr>
            </w:pPr>
          </w:p>
        </w:tc>
        <w:tc>
          <w:tcPr>
            <w:tcW w:w="2362" w:type="dxa"/>
            <w:vMerge/>
            <w:tcBorders>
              <w:bottom w:val="single" w:sz="4" w:space="0" w:color="auto"/>
            </w:tcBorders>
          </w:tcPr>
          <w:p w:rsidR="00AC4F18" w:rsidRPr="006D07D9" w:rsidRDefault="00AC4F18" w:rsidP="00643247">
            <w:pPr>
              <w:pStyle w:val="a8"/>
              <w:ind w:left="48" w:right="48"/>
              <w:rPr>
                <w:sz w:val="22"/>
                <w:szCs w:val="22"/>
              </w:rPr>
            </w:pPr>
          </w:p>
        </w:tc>
        <w:tc>
          <w:tcPr>
            <w:tcW w:w="2363" w:type="dxa"/>
            <w:vMerge/>
            <w:tcBorders>
              <w:bottom w:val="single" w:sz="4" w:space="0" w:color="auto"/>
            </w:tcBorders>
          </w:tcPr>
          <w:p w:rsidR="00AC4F18" w:rsidRPr="006D07D9" w:rsidRDefault="00AC4F18" w:rsidP="00643247">
            <w:pPr>
              <w:pStyle w:val="a8"/>
              <w:ind w:left="48" w:right="48"/>
              <w:rPr>
                <w:sz w:val="22"/>
                <w:szCs w:val="22"/>
              </w:rPr>
            </w:pPr>
          </w:p>
        </w:tc>
        <w:tc>
          <w:tcPr>
            <w:tcW w:w="2552" w:type="dxa"/>
            <w:vMerge/>
            <w:tcBorders>
              <w:bottom w:val="single" w:sz="4" w:space="0" w:color="auto"/>
            </w:tcBorders>
            <w:vAlign w:val="center"/>
          </w:tcPr>
          <w:p w:rsidR="00AC4F18" w:rsidRPr="006D07D9" w:rsidRDefault="00AC4F18" w:rsidP="00643247">
            <w:pPr>
              <w:pStyle w:val="a8"/>
              <w:ind w:left="48" w:right="48"/>
              <w:rPr>
                <w:sz w:val="22"/>
                <w:szCs w:val="22"/>
              </w:rPr>
            </w:pPr>
          </w:p>
        </w:tc>
        <w:tc>
          <w:tcPr>
            <w:tcW w:w="2410" w:type="dxa"/>
            <w:vMerge/>
            <w:tcBorders>
              <w:bottom w:val="single" w:sz="4" w:space="0" w:color="auto"/>
            </w:tcBorders>
            <w:vAlign w:val="center"/>
          </w:tcPr>
          <w:p w:rsidR="00AC4F18" w:rsidRPr="006D07D9" w:rsidRDefault="00AC4F18" w:rsidP="00643247">
            <w:pPr>
              <w:pStyle w:val="a8"/>
              <w:ind w:left="48" w:right="48"/>
              <w:rPr>
                <w:sz w:val="22"/>
                <w:szCs w:val="22"/>
              </w:rPr>
            </w:pPr>
          </w:p>
        </w:tc>
        <w:tc>
          <w:tcPr>
            <w:tcW w:w="2409" w:type="dxa"/>
            <w:tcBorders>
              <w:bottom w:val="single" w:sz="4" w:space="0" w:color="auto"/>
            </w:tcBorders>
            <w:vAlign w:val="center"/>
          </w:tcPr>
          <w:p w:rsidR="00AC4F18" w:rsidRPr="006D07D9" w:rsidRDefault="00AC4F18" w:rsidP="00643247">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rsidR="00AC4F18" w:rsidRPr="006D07D9" w:rsidRDefault="00AC4F18" w:rsidP="00643247">
            <w:pPr>
              <w:pStyle w:val="a8"/>
              <w:ind w:left="48" w:right="48"/>
              <w:rPr>
                <w:sz w:val="22"/>
                <w:szCs w:val="22"/>
              </w:rPr>
            </w:pPr>
            <w:r w:rsidRPr="006D07D9">
              <w:rPr>
                <w:rFonts w:hint="eastAsia"/>
                <w:sz w:val="22"/>
                <w:szCs w:val="22"/>
              </w:rPr>
              <w:t>％</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0" w:left="0" w:rightChars="0" w:right="24"/>
              <w:rPr>
                <w:rFonts w:ascii="標楷體" w:hAnsi="標楷體"/>
                <w:b/>
                <w:spacing w:val="-14"/>
                <w:sz w:val="22"/>
                <w:szCs w:val="22"/>
              </w:rPr>
            </w:pPr>
            <w:r w:rsidRPr="00DB266A">
              <w:rPr>
                <w:rFonts w:ascii="標楷體" w:hAnsi="標楷體" w:hint="eastAsia"/>
                <w:b/>
                <w:noProof/>
                <w:spacing w:val="-14"/>
                <w:sz w:val="22"/>
                <w:szCs w:val="22"/>
              </w:rPr>
              <w:t>財政部主管</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11,287,335,936</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48,295,586</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4,321,719,663</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6,917,320,687</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61.28</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100" w:left="160" w:rightChars="0" w:right="24"/>
              <w:rPr>
                <w:rFonts w:ascii="標楷體" w:hAnsi="標楷體"/>
                <w:b/>
                <w:spacing w:val="-14"/>
                <w:sz w:val="22"/>
                <w:szCs w:val="22"/>
              </w:rPr>
            </w:pPr>
            <w:r w:rsidRPr="00DB266A">
              <w:rPr>
                <w:rFonts w:ascii="標楷體" w:hAnsi="標楷體" w:hint="eastAsia"/>
                <w:b/>
                <w:noProof/>
                <w:spacing w:val="-14"/>
                <w:sz w:val="22"/>
                <w:szCs w:val="22"/>
              </w:rPr>
              <w:t>財政部</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7,413,253,932</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3,340,374,216</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4,072,879,716</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54.94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109</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7,381,434,436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3,308,554,720</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4,072,879,716</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55.18</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111</w:t>
            </w:r>
          </w:p>
        </w:tc>
        <w:tc>
          <w:tcPr>
            <w:tcW w:w="2126" w:type="dxa"/>
            <w:shd w:val="clear" w:color="auto" w:fill="auto"/>
            <w:vAlign w:val="center"/>
          </w:tcPr>
          <w:p w:rsidR="00AC4F18" w:rsidRPr="00A83EAE" w:rsidRDefault="00AC4F18" w:rsidP="00643247">
            <w:pPr>
              <w:pStyle w:val="22"/>
              <w:ind w:leftChars="200" w:left="320" w:rightChars="0" w:right="24"/>
              <w:rPr>
                <w:rFonts w:ascii="標楷體" w:hAnsi="標楷體"/>
                <w:spacing w:val="-18"/>
                <w:sz w:val="22"/>
                <w:szCs w:val="22"/>
              </w:rPr>
            </w:pPr>
            <w:r w:rsidRPr="00A83EAE">
              <w:rPr>
                <w:rFonts w:ascii="標楷體" w:hAnsi="標楷體" w:hint="eastAsia"/>
                <w:noProof/>
                <w:spacing w:val="-18"/>
                <w:sz w:val="22"/>
                <w:szCs w:val="22"/>
              </w:rPr>
              <w:t>營業盈餘及事業收入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31,819,496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31,819,496</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100" w:left="160" w:rightChars="0" w:right="24"/>
              <w:rPr>
                <w:rFonts w:ascii="標楷體" w:hAnsi="標楷體"/>
                <w:b/>
                <w:spacing w:val="-14"/>
                <w:sz w:val="22"/>
                <w:szCs w:val="22"/>
              </w:rPr>
            </w:pPr>
            <w:r w:rsidRPr="00DB266A">
              <w:rPr>
                <w:rFonts w:ascii="標楷體" w:hAnsi="標楷體" w:hint="eastAsia"/>
                <w:b/>
                <w:noProof/>
                <w:spacing w:val="-14"/>
                <w:sz w:val="22"/>
                <w:szCs w:val="22"/>
              </w:rPr>
              <w:t>國庫署</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11,976</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11,401</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575</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4.80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107</w:t>
            </w:r>
          </w:p>
        </w:tc>
        <w:tc>
          <w:tcPr>
            <w:tcW w:w="2126" w:type="dxa"/>
            <w:shd w:val="clear" w:color="auto" w:fill="auto"/>
            <w:vAlign w:val="center"/>
          </w:tcPr>
          <w:p w:rsidR="00AC4F18" w:rsidRPr="00DB266A" w:rsidRDefault="00AC4F18" w:rsidP="00643247">
            <w:pPr>
              <w:pStyle w:val="22"/>
              <w:ind w:leftChars="300" w:left="480" w:rightChars="100" w:right="160"/>
              <w:rPr>
                <w:rFonts w:ascii="標楷體" w:hAnsi="標楷體"/>
                <w:b/>
                <w:spacing w:val="-14"/>
                <w:sz w:val="22"/>
                <w:szCs w:val="22"/>
              </w:rPr>
            </w:pPr>
            <w:r w:rsidRPr="00DB266A">
              <w:rPr>
                <w:rFonts w:ascii="標楷體" w:hAnsi="標楷體" w:hint="eastAsia"/>
                <w:b/>
                <w:noProof/>
                <w:spacing w:val="-14"/>
                <w:sz w:val="22"/>
                <w:szCs w:val="22"/>
              </w:rPr>
              <w:t>小計</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11,150</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11,150</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罰款及賠償收入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10,150</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10,150</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規費收入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1,000</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1,000</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108</w:t>
            </w:r>
          </w:p>
        </w:tc>
        <w:tc>
          <w:tcPr>
            <w:tcW w:w="2126" w:type="dxa"/>
            <w:shd w:val="clear" w:color="auto" w:fill="auto"/>
            <w:vAlign w:val="center"/>
          </w:tcPr>
          <w:p w:rsidR="00AC4F18" w:rsidRPr="00DB266A" w:rsidRDefault="00AC4F18" w:rsidP="00643247">
            <w:pPr>
              <w:pStyle w:val="22"/>
              <w:ind w:leftChars="300" w:left="480" w:rightChars="100" w:right="160"/>
              <w:rPr>
                <w:rFonts w:ascii="標楷體" w:hAnsi="標楷體"/>
                <w:b/>
                <w:spacing w:val="-14"/>
                <w:sz w:val="22"/>
                <w:szCs w:val="22"/>
              </w:rPr>
            </w:pPr>
            <w:r w:rsidRPr="00DB266A">
              <w:rPr>
                <w:rFonts w:ascii="標楷體" w:hAnsi="標楷體" w:hint="eastAsia"/>
                <w:b/>
                <w:noProof/>
                <w:spacing w:val="-14"/>
                <w:sz w:val="22"/>
                <w:szCs w:val="22"/>
              </w:rPr>
              <w:t>小計</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826</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251</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575</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69.61</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罰款及賠償收入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150</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75</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75</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50.00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規費收入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676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176</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500</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73.96</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100" w:left="160" w:rightChars="0" w:right="24"/>
              <w:rPr>
                <w:rFonts w:ascii="標楷體" w:hAnsi="標楷體"/>
                <w:b/>
                <w:spacing w:val="-14"/>
                <w:sz w:val="22"/>
                <w:szCs w:val="22"/>
              </w:rPr>
            </w:pPr>
            <w:r w:rsidRPr="00DB266A">
              <w:rPr>
                <w:rFonts w:ascii="標楷體" w:hAnsi="標楷體" w:hint="eastAsia"/>
                <w:b/>
                <w:noProof/>
                <w:spacing w:val="-14"/>
                <w:sz w:val="22"/>
                <w:szCs w:val="22"/>
              </w:rPr>
              <w:t>賦稅署</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211,277</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146,100</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36,977</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28,200</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13.35</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110</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其他收入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5,000</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5,000</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111</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其他收入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206,277</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141,100</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36,977</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28,200</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13.67</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100" w:left="160" w:rightChars="0" w:right="24"/>
              <w:rPr>
                <w:rFonts w:ascii="標楷體" w:hAnsi="標楷體"/>
                <w:b/>
                <w:spacing w:val="-14"/>
                <w:sz w:val="22"/>
                <w:szCs w:val="22"/>
              </w:rPr>
            </w:pPr>
            <w:r w:rsidRPr="00DB266A">
              <w:rPr>
                <w:rFonts w:ascii="標楷體" w:hAnsi="標楷體" w:hint="eastAsia"/>
                <w:b/>
                <w:noProof/>
                <w:spacing w:val="-14"/>
                <w:sz w:val="22"/>
                <w:szCs w:val="22"/>
              </w:rPr>
              <w:t>臺北國稅局</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2,259,073</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94,584</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2,164,489</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95.81</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108</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其他收入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2,259,073</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94,584</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2,164,489</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95.81</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100" w:left="160" w:rightChars="0" w:right="24"/>
              <w:rPr>
                <w:rFonts w:ascii="標楷體" w:hAnsi="標楷體"/>
                <w:b/>
                <w:spacing w:val="-14"/>
                <w:sz w:val="22"/>
                <w:szCs w:val="22"/>
              </w:rPr>
            </w:pPr>
            <w:r w:rsidRPr="00DB266A">
              <w:rPr>
                <w:rFonts w:ascii="標楷體" w:hAnsi="標楷體" w:hint="eastAsia"/>
                <w:b/>
                <w:noProof/>
                <w:spacing w:val="-14"/>
                <w:sz w:val="22"/>
                <w:szCs w:val="22"/>
              </w:rPr>
              <w:t>關務署及所屬</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2,336,200</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hint="eastAsia"/>
                <w:b/>
                <w:noProof/>
                <w:sz w:val="22"/>
                <w:szCs w:val="22"/>
              </w:rPr>
              <w:t>－</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1,800,301</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535,899</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22.94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109</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其他收入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2,336,200</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1,800,301</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535,899</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22.94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b/>
                <w:sz w:val="22"/>
                <w:szCs w:val="22"/>
              </w:rPr>
            </w:pPr>
          </w:p>
        </w:tc>
        <w:tc>
          <w:tcPr>
            <w:tcW w:w="2126" w:type="dxa"/>
            <w:shd w:val="clear" w:color="auto" w:fill="auto"/>
            <w:vAlign w:val="center"/>
          </w:tcPr>
          <w:p w:rsidR="00AC4F18" w:rsidRPr="00DB266A" w:rsidRDefault="00AC4F18" w:rsidP="00643247">
            <w:pPr>
              <w:pStyle w:val="22"/>
              <w:ind w:leftChars="100" w:left="160" w:rightChars="0" w:right="24"/>
              <w:rPr>
                <w:rFonts w:ascii="標楷體" w:hAnsi="標楷體"/>
                <w:b/>
                <w:spacing w:val="-14"/>
                <w:sz w:val="22"/>
                <w:szCs w:val="22"/>
              </w:rPr>
            </w:pPr>
            <w:r w:rsidRPr="00DB266A">
              <w:rPr>
                <w:rFonts w:ascii="標楷體" w:hAnsi="標楷體" w:hint="eastAsia"/>
                <w:b/>
                <w:noProof/>
                <w:spacing w:val="-14"/>
                <w:sz w:val="22"/>
                <w:szCs w:val="22"/>
              </w:rPr>
              <w:t>國有財產署及所屬</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3,869,263,478</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48,138,085</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979,413,585</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2,841,711,808</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73.44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hint="eastAsia"/>
                <w:noProof/>
                <w:sz w:val="22"/>
                <w:szCs w:val="22"/>
              </w:rPr>
              <w:t>88下及89</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21,675</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21,675</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100.00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91</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17,782</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17,782</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100.00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92</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15,816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15,816</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100.00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93</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27,468</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4,452</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23,016</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83.79</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94</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122,776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8,904</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113,872</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92.75</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95</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127,588</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8,904</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118,684</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93.02</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96</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109,857</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7,038</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1,476</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101,343</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92.25</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97</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15,041,779</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14,076</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708,136</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14,319,567</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95.20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98</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10,979,718</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39,665</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99,288</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10,840,765</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98.73</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99</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11,151,387</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36,582</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218,877</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10,895,928</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97.71</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100</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13,845,341</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4,706</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1,166,579</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12,674,056</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91.54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101</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2,583,767</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1,986</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207,173</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2,374,608</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91.90</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102</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1,619,435</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18,276</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184,351</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1,416,808</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87.49</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103</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1,392,250</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611,148</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505,735</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275,367</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19.78</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104</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2,935,658</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141,288</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111,972</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2,682,398</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91.37</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105</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5,051,165</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1,965,302</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1,714,842</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1,371,021</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27.14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106</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397,752,866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394,957</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198,949,946</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198,407,963</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49.88</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107</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159,026,136</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9,273,057</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40,681,609</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109,071,470</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68.59</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108</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123,205,177</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7,905,389</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25,957,494</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89,342,294</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72.52</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109</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335,026,272</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10,000,001</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61,518,167</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263,508,104</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78.65</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110</w:t>
            </w: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410,697,827</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3,191,546</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112,053,580</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295,452,701</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71.94</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r w:rsidRPr="00DB266A">
              <w:rPr>
                <w:rFonts w:ascii="標楷體" w:eastAsia="標楷體" w:hAnsi="標楷體"/>
                <w:noProof/>
                <w:sz w:val="22"/>
                <w:szCs w:val="22"/>
              </w:rPr>
              <w:t>111</w:t>
            </w:r>
          </w:p>
        </w:tc>
        <w:tc>
          <w:tcPr>
            <w:tcW w:w="2126" w:type="dxa"/>
            <w:shd w:val="clear" w:color="auto" w:fill="auto"/>
            <w:vAlign w:val="center"/>
          </w:tcPr>
          <w:p w:rsidR="00AC4F18" w:rsidRPr="00DB266A" w:rsidRDefault="00AC4F18" w:rsidP="00643247">
            <w:pPr>
              <w:pStyle w:val="22"/>
              <w:ind w:leftChars="300" w:left="480" w:rightChars="100" w:right="160"/>
              <w:rPr>
                <w:rFonts w:ascii="標楷體" w:hAnsi="標楷體"/>
                <w:b/>
                <w:spacing w:val="-14"/>
                <w:sz w:val="22"/>
                <w:szCs w:val="22"/>
              </w:rPr>
            </w:pPr>
            <w:r w:rsidRPr="00DB266A">
              <w:rPr>
                <w:rFonts w:ascii="標楷體" w:hAnsi="標楷體" w:hint="eastAsia"/>
                <w:b/>
                <w:noProof/>
                <w:spacing w:val="-14"/>
                <w:sz w:val="22"/>
                <w:szCs w:val="22"/>
              </w:rPr>
              <w:t>小計</w:t>
            </w:r>
          </w:p>
        </w:tc>
        <w:tc>
          <w:tcPr>
            <w:tcW w:w="1985"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2,378,511,738</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
                <w:bCs/>
                <w:noProof/>
                <w:w w:val="90"/>
                <w:sz w:val="22"/>
                <w:szCs w:val="22"/>
              </w:rPr>
            </w:pPr>
            <w:r w:rsidRPr="00DB266A">
              <w:rPr>
                <w:rFonts w:ascii="細明體" w:eastAsia="細明體" w:hAnsi="細明體" w:hint="eastAsia"/>
                <w:b/>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14,533,068</w:t>
            </w:r>
          </w:p>
        </w:tc>
        <w:tc>
          <w:tcPr>
            <w:tcW w:w="2410"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535,312,100</w:t>
            </w:r>
          </w:p>
        </w:tc>
        <w:tc>
          <w:tcPr>
            <w:tcW w:w="2409"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1,828,666,570</w:t>
            </w:r>
          </w:p>
        </w:tc>
        <w:tc>
          <w:tcPr>
            <w:tcW w:w="993" w:type="dxa"/>
            <w:shd w:val="clear" w:color="auto" w:fill="auto"/>
            <w:vAlign w:val="center"/>
          </w:tcPr>
          <w:p w:rsidR="00AC4F18" w:rsidRPr="00DB266A" w:rsidRDefault="00AC4F18" w:rsidP="00643247">
            <w:pPr>
              <w:pStyle w:val="3"/>
              <w:rPr>
                <w:rFonts w:hAnsi="細明體"/>
                <w:b/>
                <w:sz w:val="22"/>
                <w:szCs w:val="22"/>
              </w:rPr>
            </w:pPr>
            <w:r w:rsidRPr="00DB266A">
              <w:rPr>
                <w:rFonts w:hAnsi="細明體"/>
                <w:b/>
                <w:noProof/>
                <w:sz w:val="22"/>
                <w:szCs w:val="22"/>
              </w:rPr>
              <w:t>76.88</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p>
        </w:tc>
        <w:tc>
          <w:tcPr>
            <w:tcW w:w="2126" w:type="dxa"/>
            <w:shd w:val="clear" w:color="auto" w:fill="auto"/>
            <w:vAlign w:val="center"/>
          </w:tcPr>
          <w:p w:rsidR="00AC4F18" w:rsidRPr="00DB266A" w:rsidRDefault="00AC4F18" w:rsidP="00643247">
            <w:pPr>
              <w:pStyle w:val="22"/>
              <w:ind w:leftChars="200" w:left="320" w:rightChars="0" w:right="24"/>
              <w:rPr>
                <w:rFonts w:ascii="標楷體" w:hAnsi="標楷體"/>
                <w:spacing w:val="-14"/>
                <w:sz w:val="22"/>
                <w:szCs w:val="22"/>
              </w:rPr>
            </w:pPr>
            <w:r w:rsidRPr="00DB266A">
              <w:rPr>
                <w:rFonts w:ascii="標楷體" w:hAnsi="標楷體" w:hint="eastAsia"/>
                <w:noProof/>
                <w:spacing w:val="-14"/>
                <w:sz w:val="22"/>
                <w:szCs w:val="22"/>
              </w:rPr>
              <w:t>財產收入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2,098,871,583</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14,533,068</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255,671,945</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1,828,666,570</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87.13</w:t>
            </w:r>
          </w:p>
        </w:tc>
      </w:tr>
      <w:tr w:rsidR="00AC4F18" w:rsidRPr="00DB266A" w:rsidTr="00643247">
        <w:tblPrEx>
          <w:tblBorders>
            <w:insideH w:val="none" w:sz="0" w:space="0" w:color="auto"/>
          </w:tblBorders>
        </w:tblPrEx>
        <w:trPr>
          <w:trHeight w:val="312"/>
        </w:trPr>
        <w:tc>
          <w:tcPr>
            <w:tcW w:w="737" w:type="dxa"/>
            <w:shd w:val="clear" w:color="auto" w:fill="auto"/>
            <w:vAlign w:val="center"/>
          </w:tcPr>
          <w:p w:rsidR="00AC4F18" w:rsidRPr="00DB266A" w:rsidRDefault="00AC4F18" w:rsidP="00643247">
            <w:pPr>
              <w:pStyle w:val="3"/>
              <w:jc w:val="center"/>
              <w:rPr>
                <w:rFonts w:ascii="標楷體" w:eastAsia="標楷體" w:hAnsi="標楷體"/>
                <w:sz w:val="22"/>
                <w:szCs w:val="22"/>
              </w:rPr>
            </w:pPr>
          </w:p>
        </w:tc>
        <w:tc>
          <w:tcPr>
            <w:tcW w:w="2126" w:type="dxa"/>
            <w:shd w:val="clear" w:color="auto" w:fill="auto"/>
            <w:vAlign w:val="center"/>
          </w:tcPr>
          <w:p w:rsidR="00AC4F18" w:rsidRPr="00A83EAE" w:rsidRDefault="00AC4F18" w:rsidP="00643247">
            <w:pPr>
              <w:pStyle w:val="22"/>
              <w:ind w:leftChars="200" w:left="320" w:rightChars="0" w:right="24"/>
              <w:rPr>
                <w:rFonts w:ascii="標楷體" w:hAnsi="標楷體"/>
                <w:spacing w:val="-16"/>
                <w:sz w:val="22"/>
                <w:szCs w:val="22"/>
              </w:rPr>
            </w:pPr>
            <w:r w:rsidRPr="00A83EAE">
              <w:rPr>
                <w:rFonts w:ascii="標楷體" w:hAnsi="標楷體" w:hint="eastAsia"/>
                <w:noProof/>
                <w:spacing w:val="-16"/>
                <w:sz w:val="22"/>
                <w:szCs w:val="22"/>
              </w:rPr>
              <w:t>營業盈餘及事業收入</w:t>
            </w:r>
          </w:p>
        </w:tc>
        <w:tc>
          <w:tcPr>
            <w:tcW w:w="1985"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279,640,155</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2"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363" w:type="dxa"/>
            <w:shd w:val="clear" w:color="auto" w:fill="auto"/>
            <w:vAlign w:val="center"/>
          </w:tcPr>
          <w:p w:rsidR="00AC4F18" w:rsidRPr="00DB266A" w:rsidRDefault="00AC4F18" w:rsidP="00643247">
            <w:pPr>
              <w:rPr>
                <w:rFonts w:ascii="細明體" w:eastAsia="細明體" w:hAnsi="細明體"/>
                <w:bCs/>
                <w:noProof/>
                <w:w w:val="90"/>
                <w:sz w:val="22"/>
                <w:szCs w:val="22"/>
              </w:rPr>
            </w:pPr>
            <w:r w:rsidRPr="00DB266A">
              <w:rPr>
                <w:rFonts w:ascii="細明體" w:eastAsia="細明體" w:hAnsi="細明體" w:hint="eastAsia"/>
                <w:bCs/>
                <w:noProof/>
                <w:w w:val="90"/>
                <w:sz w:val="22"/>
                <w:szCs w:val="22"/>
              </w:rPr>
              <w:t>－</w:t>
            </w:r>
          </w:p>
        </w:tc>
        <w:tc>
          <w:tcPr>
            <w:tcW w:w="2552"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2410" w:type="dxa"/>
            <w:shd w:val="clear" w:color="auto" w:fill="auto"/>
            <w:vAlign w:val="center"/>
          </w:tcPr>
          <w:p w:rsidR="00AC4F18" w:rsidRPr="00DB266A" w:rsidRDefault="00AC4F18" w:rsidP="00643247">
            <w:pPr>
              <w:pStyle w:val="3"/>
              <w:rPr>
                <w:rFonts w:hAnsi="細明體"/>
                <w:sz w:val="22"/>
                <w:szCs w:val="22"/>
              </w:rPr>
            </w:pPr>
            <w:r w:rsidRPr="00DB266A">
              <w:rPr>
                <w:rFonts w:hAnsi="細明體"/>
                <w:noProof/>
                <w:sz w:val="22"/>
                <w:szCs w:val="22"/>
              </w:rPr>
              <w:t>279,640,155</w:t>
            </w:r>
          </w:p>
        </w:tc>
        <w:tc>
          <w:tcPr>
            <w:tcW w:w="2409"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c>
          <w:tcPr>
            <w:tcW w:w="993" w:type="dxa"/>
            <w:shd w:val="clear" w:color="auto" w:fill="auto"/>
            <w:vAlign w:val="center"/>
          </w:tcPr>
          <w:p w:rsidR="00AC4F18" w:rsidRPr="00DB266A" w:rsidRDefault="00AC4F18" w:rsidP="00643247">
            <w:pPr>
              <w:pStyle w:val="3"/>
              <w:rPr>
                <w:rFonts w:hAnsi="細明體"/>
                <w:sz w:val="22"/>
                <w:szCs w:val="22"/>
              </w:rPr>
            </w:pPr>
            <w:r w:rsidRPr="00DB266A">
              <w:rPr>
                <w:rFonts w:hAnsi="細明體" w:hint="eastAsia"/>
                <w:noProof/>
                <w:sz w:val="22"/>
                <w:szCs w:val="22"/>
              </w:rPr>
              <w:t>－</w:t>
            </w:r>
          </w:p>
        </w:tc>
      </w:tr>
    </w:tbl>
    <w:p w:rsidR="00AC4F18" w:rsidRDefault="00AC4F18" w:rsidP="00AC4F18">
      <w:pPr>
        <w:rPr>
          <w:rFonts w:cs="新細明體"/>
          <w:b/>
          <w:bCs/>
          <w:sz w:val="32"/>
          <w:szCs w:val="28"/>
        </w:rPr>
      </w:pPr>
    </w:p>
    <w:p w:rsidR="00A83EAE" w:rsidRDefault="00A83EAE" w:rsidP="00AC4F18">
      <w:pPr>
        <w:jc w:val="left"/>
        <w:rPr>
          <w:rFonts w:hAnsi="標楷體"/>
          <w:b/>
          <w:sz w:val="32"/>
        </w:rPr>
      </w:pPr>
    </w:p>
    <w:p w:rsidR="00AC4F18" w:rsidRPr="00AA056F" w:rsidRDefault="00AC4F18" w:rsidP="00AC4F18">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AC4F18" w:rsidTr="00643247">
        <w:trPr>
          <w:cantSplit/>
          <w:tblHeader/>
        </w:trPr>
        <w:tc>
          <w:tcPr>
            <w:tcW w:w="20299" w:type="dxa"/>
            <w:gridSpan w:val="10"/>
            <w:tcBorders>
              <w:top w:val="nil"/>
              <w:left w:val="nil"/>
              <w:bottom w:val="nil"/>
              <w:right w:val="nil"/>
            </w:tcBorders>
            <w:vAlign w:val="center"/>
          </w:tcPr>
          <w:p w:rsidR="00AC4F18" w:rsidRDefault="00AC4F18" w:rsidP="00643247">
            <w:pPr>
              <w:jc w:val="left"/>
              <w:rPr>
                <w:rFonts w:hAnsi="標楷體"/>
                <w:sz w:val="28"/>
              </w:rPr>
            </w:pPr>
            <w:r w:rsidRPr="00FD0925">
              <w:rPr>
                <w:rFonts w:hAnsi="標楷體" w:hint="eastAsia"/>
                <w:sz w:val="28"/>
              </w:rPr>
              <w:t xml:space="preserve">1.　</w:t>
            </w:r>
            <w:proofErr w:type="gramStart"/>
            <w:r>
              <w:rPr>
                <w:rFonts w:hAnsi="標楷體" w:hint="eastAsia"/>
                <w:sz w:val="28"/>
              </w:rPr>
              <w:t>112</w:t>
            </w:r>
            <w:proofErr w:type="gramEnd"/>
            <w:r w:rsidRPr="00FD0925">
              <w:rPr>
                <w:rFonts w:hAnsi="標楷體" w:hint="eastAsia"/>
                <w:sz w:val="28"/>
              </w:rPr>
              <w:t>年度部分</w:t>
            </w:r>
          </w:p>
          <w:p w:rsidR="00AC4F18" w:rsidRDefault="00AC4F18" w:rsidP="00643247">
            <w:pPr>
              <w:jc w:val="distribute"/>
              <w:rPr>
                <w:spacing w:val="-16"/>
                <w:sz w:val="20"/>
              </w:rPr>
            </w:pPr>
          </w:p>
        </w:tc>
      </w:tr>
      <w:tr w:rsidR="00AC4F18" w:rsidTr="00643247">
        <w:trPr>
          <w:cantSplit/>
          <w:tblHeader/>
        </w:trPr>
        <w:tc>
          <w:tcPr>
            <w:tcW w:w="20299" w:type="dxa"/>
            <w:gridSpan w:val="10"/>
            <w:tcBorders>
              <w:top w:val="nil"/>
              <w:left w:val="nil"/>
              <w:right w:val="nil"/>
            </w:tcBorders>
            <w:vAlign w:val="center"/>
          </w:tcPr>
          <w:p w:rsidR="00AC4F18" w:rsidRPr="00AA056F" w:rsidRDefault="00AC4F18" w:rsidP="00643247">
            <w:pPr>
              <w:rPr>
                <w:spacing w:val="-16"/>
                <w:sz w:val="24"/>
                <w:szCs w:val="24"/>
              </w:rPr>
            </w:pPr>
            <w:r w:rsidRPr="00AA056F">
              <w:rPr>
                <w:rFonts w:hint="eastAsia"/>
                <w:sz w:val="24"/>
                <w:szCs w:val="24"/>
              </w:rPr>
              <w:t>單位：新臺幣元</w:t>
            </w:r>
          </w:p>
        </w:tc>
      </w:tr>
      <w:tr w:rsidR="00AC4F18" w:rsidTr="00643247">
        <w:trPr>
          <w:cantSplit/>
          <w:tblHeader/>
        </w:trPr>
        <w:tc>
          <w:tcPr>
            <w:tcW w:w="2155" w:type="dxa"/>
            <w:vMerge w:val="restart"/>
            <w:tcBorders>
              <w:left w:val="nil"/>
            </w:tcBorders>
            <w:vAlign w:val="center"/>
          </w:tcPr>
          <w:p w:rsidR="00AC4F18" w:rsidRPr="00AA056F" w:rsidRDefault="00AC4F18" w:rsidP="00643247">
            <w:pPr>
              <w:jc w:val="distribute"/>
              <w:rPr>
                <w:sz w:val="22"/>
                <w:szCs w:val="22"/>
              </w:rPr>
            </w:pPr>
            <w:r w:rsidRPr="00AA056F">
              <w:rPr>
                <w:rFonts w:hint="eastAsia"/>
                <w:sz w:val="22"/>
                <w:szCs w:val="22"/>
              </w:rPr>
              <w:t>科目</w:t>
            </w:r>
          </w:p>
        </w:tc>
        <w:tc>
          <w:tcPr>
            <w:tcW w:w="2197" w:type="dxa"/>
            <w:vMerge w:val="restart"/>
            <w:vAlign w:val="center"/>
          </w:tcPr>
          <w:p w:rsidR="00AC4F18" w:rsidRPr="00AA056F" w:rsidRDefault="00AC4F18" w:rsidP="00643247">
            <w:pPr>
              <w:jc w:val="distribute"/>
              <w:rPr>
                <w:sz w:val="22"/>
                <w:szCs w:val="22"/>
              </w:rPr>
            </w:pPr>
            <w:r w:rsidRPr="00AA056F">
              <w:rPr>
                <w:rFonts w:hint="eastAsia"/>
                <w:sz w:val="22"/>
                <w:szCs w:val="22"/>
              </w:rPr>
              <w:t>預算數</w:t>
            </w:r>
          </w:p>
        </w:tc>
        <w:tc>
          <w:tcPr>
            <w:tcW w:w="2197" w:type="dxa"/>
            <w:vMerge w:val="restart"/>
            <w:vAlign w:val="center"/>
          </w:tcPr>
          <w:p w:rsidR="00AC4F18" w:rsidRPr="00AA056F" w:rsidRDefault="00AC4F18" w:rsidP="00643247">
            <w:pPr>
              <w:jc w:val="distribute"/>
              <w:rPr>
                <w:sz w:val="22"/>
                <w:szCs w:val="22"/>
              </w:rPr>
            </w:pPr>
            <w:r w:rsidRPr="00AA056F">
              <w:rPr>
                <w:rFonts w:hint="eastAsia"/>
                <w:sz w:val="22"/>
                <w:szCs w:val="22"/>
              </w:rPr>
              <w:t>決算數</w:t>
            </w:r>
          </w:p>
        </w:tc>
        <w:tc>
          <w:tcPr>
            <w:tcW w:w="4394" w:type="dxa"/>
            <w:gridSpan w:val="2"/>
            <w:vAlign w:val="center"/>
          </w:tcPr>
          <w:p w:rsidR="00AC4F18" w:rsidRPr="00AA056F" w:rsidRDefault="00AC4F18" w:rsidP="00643247">
            <w:pPr>
              <w:jc w:val="distribute"/>
              <w:rPr>
                <w:sz w:val="22"/>
                <w:szCs w:val="22"/>
              </w:rPr>
            </w:pPr>
            <w:r w:rsidRPr="00AA056F">
              <w:rPr>
                <w:rFonts w:hint="eastAsia"/>
                <w:sz w:val="22"/>
                <w:szCs w:val="22"/>
              </w:rPr>
              <w:t>修正數</w:t>
            </w:r>
          </w:p>
        </w:tc>
        <w:tc>
          <w:tcPr>
            <w:tcW w:w="6095" w:type="dxa"/>
            <w:gridSpan w:val="3"/>
            <w:vAlign w:val="center"/>
          </w:tcPr>
          <w:p w:rsidR="00AC4F18" w:rsidRPr="00AA056F" w:rsidRDefault="00AC4F18" w:rsidP="00A27973">
            <w:pPr>
              <w:ind w:leftChars="-4" w:left="97" w:rightChars="5" w:right="8" w:hangingChars="47" w:hanging="103"/>
              <w:jc w:val="distribute"/>
              <w:rPr>
                <w:sz w:val="22"/>
                <w:szCs w:val="22"/>
              </w:rPr>
            </w:pPr>
            <w:r w:rsidRPr="00AA056F">
              <w:rPr>
                <w:rFonts w:hint="eastAsia"/>
                <w:sz w:val="22"/>
                <w:szCs w:val="22"/>
              </w:rPr>
              <w:t>決算審定數</w:t>
            </w:r>
          </w:p>
        </w:tc>
        <w:tc>
          <w:tcPr>
            <w:tcW w:w="3261" w:type="dxa"/>
            <w:gridSpan w:val="2"/>
            <w:tcBorders>
              <w:right w:val="nil"/>
            </w:tcBorders>
            <w:vAlign w:val="center"/>
          </w:tcPr>
          <w:p w:rsidR="00AC4F18" w:rsidRPr="00AA056F" w:rsidRDefault="00AC4F18" w:rsidP="00643247">
            <w:pPr>
              <w:jc w:val="distribute"/>
              <w:rPr>
                <w:spacing w:val="-16"/>
                <w:sz w:val="22"/>
                <w:szCs w:val="22"/>
              </w:rPr>
            </w:pPr>
            <w:r w:rsidRPr="00AA056F">
              <w:rPr>
                <w:rFonts w:hint="eastAsia"/>
                <w:spacing w:val="-16"/>
                <w:sz w:val="22"/>
                <w:szCs w:val="22"/>
              </w:rPr>
              <w:t>審定數與預算數比較增減</w:t>
            </w:r>
          </w:p>
        </w:tc>
      </w:tr>
      <w:tr w:rsidR="00AC4F18" w:rsidTr="00643247">
        <w:trPr>
          <w:cantSplit/>
          <w:tblHeader/>
        </w:trPr>
        <w:tc>
          <w:tcPr>
            <w:tcW w:w="2155" w:type="dxa"/>
            <w:vMerge/>
            <w:tcBorders>
              <w:left w:val="nil"/>
            </w:tcBorders>
            <w:vAlign w:val="center"/>
          </w:tcPr>
          <w:p w:rsidR="00AC4F18" w:rsidRPr="00AA056F" w:rsidRDefault="00AC4F18" w:rsidP="00643247">
            <w:pPr>
              <w:jc w:val="distribute"/>
              <w:rPr>
                <w:sz w:val="22"/>
                <w:szCs w:val="22"/>
              </w:rPr>
            </w:pPr>
          </w:p>
        </w:tc>
        <w:tc>
          <w:tcPr>
            <w:tcW w:w="2197" w:type="dxa"/>
            <w:vMerge/>
            <w:vAlign w:val="center"/>
          </w:tcPr>
          <w:p w:rsidR="00AC4F18" w:rsidRPr="00AA056F" w:rsidRDefault="00AC4F18" w:rsidP="00643247">
            <w:pPr>
              <w:jc w:val="distribute"/>
              <w:rPr>
                <w:sz w:val="22"/>
                <w:szCs w:val="22"/>
              </w:rPr>
            </w:pPr>
          </w:p>
        </w:tc>
        <w:tc>
          <w:tcPr>
            <w:tcW w:w="2197" w:type="dxa"/>
            <w:vMerge/>
          </w:tcPr>
          <w:p w:rsidR="00AC4F18" w:rsidRPr="00AA056F" w:rsidRDefault="00AC4F18" w:rsidP="00643247">
            <w:pPr>
              <w:jc w:val="distribute"/>
              <w:rPr>
                <w:sz w:val="22"/>
                <w:szCs w:val="22"/>
              </w:rPr>
            </w:pPr>
          </w:p>
        </w:tc>
        <w:tc>
          <w:tcPr>
            <w:tcW w:w="2197" w:type="dxa"/>
            <w:vAlign w:val="center"/>
          </w:tcPr>
          <w:p w:rsidR="00AC4F18" w:rsidRPr="00AA056F" w:rsidRDefault="00AC4F18" w:rsidP="00643247">
            <w:pPr>
              <w:jc w:val="distribute"/>
              <w:rPr>
                <w:sz w:val="22"/>
                <w:szCs w:val="22"/>
              </w:rPr>
            </w:pPr>
            <w:r w:rsidRPr="00AA056F">
              <w:rPr>
                <w:rFonts w:hint="eastAsia"/>
                <w:sz w:val="22"/>
                <w:szCs w:val="22"/>
              </w:rPr>
              <w:t>實現數</w:t>
            </w:r>
          </w:p>
        </w:tc>
        <w:tc>
          <w:tcPr>
            <w:tcW w:w="2197" w:type="dxa"/>
            <w:vAlign w:val="center"/>
          </w:tcPr>
          <w:p w:rsidR="00AC4F18" w:rsidRPr="00AA056F" w:rsidRDefault="00AC4F18" w:rsidP="00643247">
            <w:pPr>
              <w:jc w:val="distribute"/>
              <w:rPr>
                <w:sz w:val="22"/>
                <w:szCs w:val="22"/>
              </w:rPr>
            </w:pPr>
            <w:r w:rsidRPr="00AA056F">
              <w:rPr>
                <w:rFonts w:hint="eastAsia"/>
                <w:sz w:val="22"/>
                <w:szCs w:val="22"/>
              </w:rPr>
              <w:t>應付保留數</w:t>
            </w:r>
          </w:p>
        </w:tc>
        <w:tc>
          <w:tcPr>
            <w:tcW w:w="2031" w:type="dxa"/>
            <w:vAlign w:val="center"/>
          </w:tcPr>
          <w:p w:rsidR="00AC4F18" w:rsidRPr="00AA056F" w:rsidRDefault="00AC4F18" w:rsidP="00643247">
            <w:pPr>
              <w:jc w:val="distribute"/>
              <w:rPr>
                <w:sz w:val="22"/>
                <w:szCs w:val="22"/>
              </w:rPr>
            </w:pPr>
            <w:r w:rsidRPr="00AA056F">
              <w:rPr>
                <w:rFonts w:hint="eastAsia"/>
                <w:sz w:val="22"/>
                <w:szCs w:val="22"/>
              </w:rPr>
              <w:t>實現數</w:t>
            </w:r>
          </w:p>
        </w:tc>
        <w:tc>
          <w:tcPr>
            <w:tcW w:w="2032" w:type="dxa"/>
            <w:vAlign w:val="center"/>
          </w:tcPr>
          <w:p w:rsidR="00AC4F18" w:rsidRPr="00AA056F" w:rsidRDefault="00AC4F18" w:rsidP="00643247">
            <w:pPr>
              <w:jc w:val="distribute"/>
              <w:rPr>
                <w:sz w:val="22"/>
                <w:szCs w:val="22"/>
              </w:rPr>
            </w:pPr>
            <w:r w:rsidRPr="00AA056F">
              <w:rPr>
                <w:rFonts w:hint="eastAsia"/>
                <w:sz w:val="22"/>
                <w:szCs w:val="22"/>
              </w:rPr>
              <w:t>應付保留數</w:t>
            </w:r>
          </w:p>
        </w:tc>
        <w:tc>
          <w:tcPr>
            <w:tcW w:w="2032" w:type="dxa"/>
            <w:vAlign w:val="center"/>
          </w:tcPr>
          <w:p w:rsidR="00AC4F18" w:rsidRPr="00AA056F" w:rsidRDefault="00AC4F18" w:rsidP="00643247">
            <w:pPr>
              <w:jc w:val="distribute"/>
              <w:rPr>
                <w:sz w:val="22"/>
                <w:szCs w:val="22"/>
              </w:rPr>
            </w:pPr>
            <w:r w:rsidRPr="00AA056F">
              <w:rPr>
                <w:rFonts w:hint="eastAsia"/>
                <w:sz w:val="22"/>
                <w:szCs w:val="22"/>
              </w:rPr>
              <w:t>合計</w:t>
            </w:r>
          </w:p>
        </w:tc>
        <w:tc>
          <w:tcPr>
            <w:tcW w:w="2268" w:type="dxa"/>
            <w:vAlign w:val="center"/>
          </w:tcPr>
          <w:p w:rsidR="00AC4F18" w:rsidRPr="00AA056F" w:rsidRDefault="00AC4F18" w:rsidP="00643247">
            <w:pPr>
              <w:jc w:val="distribute"/>
              <w:rPr>
                <w:sz w:val="22"/>
                <w:szCs w:val="22"/>
              </w:rPr>
            </w:pPr>
            <w:r w:rsidRPr="00AA056F">
              <w:rPr>
                <w:rFonts w:hint="eastAsia"/>
                <w:sz w:val="22"/>
                <w:szCs w:val="22"/>
              </w:rPr>
              <w:t>金額</w:t>
            </w:r>
          </w:p>
        </w:tc>
        <w:tc>
          <w:tcPr>
            <w:tcW w:w="993" w:type="dxa"/>
            <w:tcBorders>
              <w:right w:val="nil"/>
            </w:tcBorders>
            <w:vAlign w:val="center"/>
          </w:tcPr>
          <w:p w:rsidR="00AC4F18" w:rsidRPr="00AA056F" w:rsidRDefault="00AC4F18" w:rsidP="00643247">
            <w:pPr>
              <w:jc w:val="distribute"/>
              <w:rPr>
                <w:sz w:val="22"/>
                <w:szCs w:val="22"/>
              </w:rPr>
            </w:pPr>
            <w:r w:rsidRPr="00AA056F">
              <w:rPr>
                <w:rFonts w:hint="eastAsia"/>
                <w:sz w:val="22"/>
                <w:szCs w:val="22"/>
              </w:rPr>
              <w:t>％</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jc w:val="distribute"/>
              <w:rPr>
                <w:rFonts w:hAnsi="標楷體"/>
                <w:b/>
                <w:sz w:val="22"/>
                <w:szCs w:val="22"/>
              </w:rPr>
            </w:pPr>
            <w:r w:rsidRPr="005B654C">
              <w:rPr>
                <w:rFonts w:hAnsi="標楷體" w:hint="eastAsia"/>
                <w:b/>
                <w:noProof/>
                <w:spacing w:val="-4"/>
                <w:sz w:val="22"/>
                <w:szCs w:val="22"/>
              </w:rPr>
              <w:t>財政部主管</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177,663,312,000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152,557,135,757</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152,093,098,544</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464,037,213</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152,557,135,757</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- 25,106,176,243</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- 14.13</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財政部</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19,339,736,000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19,316,133,108</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19,311,013,359</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5,119,749</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19,316,133,108</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- 23,602,892</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- 0.12</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447,501,000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440,403,643</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439,303,894</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1,099,749</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440,403,643</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- 7,097,357</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- 1.59</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財政人員訓練</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38,576,000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38,002,161</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38,002,161</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38,002,161</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- 573,839</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- 1.49</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促參業務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89,637,000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87,940,601</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83,920,601</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4,020,000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87,940,601</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- 1,696,399</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- 1.89</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第一預備金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1,933,000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hint="eastAsia"/>
                <w:noProof/>
                <w:spacing w:val="-4"/>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- 1,933,000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捐助支出</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82,576,000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82,575,461</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82,575,461</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82,575,461</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- 539</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Tr="00A2797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填補行政院公營事業民營化基金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8,800,000,000</w:t>
            </w:r>
          </w:p>
        </w:tc>
        <w:tc>
          <w:tcPr>
            <w:tcW w:w="2197" w:type="dxa"/>
            <w:shd w:val="clear" w:color="auto" w:fill="auto"/>
            <w:vAlign w:val="center"/>
          </w:tcPr>
          <w:p w:rsidR="00AC4F18" w:rsidRPr="00AA056F" w:rsidRDefault="00AC4F18" w:rsidP="00A27973">
            <w:pPr>
              <w:rPr>
                <w:rFonts w:ascii="細明體" w:eastAsia="細明體" w:hAnsi="細明體"/>
                <w:spacing w:val="-4"/>
                <w:sz w:val="22"/>
                <w:szCs w:val="22"/>
              </w:rPr>
            </w:pPr>
            <w:r w:rsidRPr="00F17A40">
              <w:rPr>
                <w:rFonts w:ascii="細明體" w:eastAsia="細明體" w:hAnsi="細明體"/>
                <w:noProof/>
                <w:spacing w:val="-4"/>
                <w:sz w:val="22"/>
                <w:szCs w:val="22"/>
              </w:rPr>
              <w:t>8,800,000,000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8,800,000,000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8,800,000,000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營業基金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2,000,000,000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2,000,000,000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2,000,000,000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2,000,000,000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投資支出</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276,250,000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263,948,242</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263,948,242</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263,948,242</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- 12,301,758</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- 4.45</w:t>
            </w:r>
          </w:p>
        </w:tc>
      </w:tr>
      <w:tr w:rsidR="00AC4F18" w:rsidTr="00A2797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對公教人員保險養老給付補助</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7,603,263,000</w:t>
            </w:r>
          </w:p>
        </w:tc>
        <w:tc>
          <w:tcPr>
            <w:tcW w:w="2197" w:type="dxa"/>
            <w:shd w:val="clear" w:color="auto" w:fill="auto"/>
            <w:vAlign w:val="center"/>
          </w:tcPr>
          <w:p w:rsidR="00AC4F18" w:rsidRPr="00AA056F" w:rsidRDefault="00AC4F18" w:rsidP="00A27973">
            <w:pPr>
              <w:rPr>
                <w:rFonts w:ascii="細明體" w:eastAsia="細明體" w:hAnsi="細明體"/>
                <w:spacing w:val="-4"/>
                <w:sz w:val="22"/>
                <w:szCs w:val="22"/>
              </w:rPr>
            </w:pPr>
            <w:r w:rsidRPr="00F17A40">
              <w:rPr>
                <w:rFonts w:ascii="細明體" w:eastAsia="細明體" w:hAnsi="細明體"/>
                <w:noProof/>
                <w:spacing w:val="-4"/>
                <w:sz w:val="22"/>
                <w:szCs w:val="22"/>
              </w:rPr>
              <w:t>7,603,263,000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7,603,263,000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7,603,263,000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國庫署</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120,161,186,000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95,815,909,131</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95,815,909,131</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95,815,909,131</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- 24,345,276,869</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- 20.26</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321,555,000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308,240,990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308,240,990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308,240,990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- 13,314,010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- 4.14</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國庫業務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404,491,000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389,725,579</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389,725,579</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389,725,579</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- 14,765,421</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- 3.65</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第一預備金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1,200,000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hint="eastAsia"/>
                <w:noProof/>
                <w:spacing w:val="-4"/>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- 1,200,000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國債付息</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107,154,485,000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82,947,126,238</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82,947,126,238</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82,947,126,238</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- 24,207,358,762</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- 22.59</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國債經理</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428,455,000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319,816,324</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319,816,324</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319,816,324</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- 108,638,676</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- 25.36</w:t>
            </w:r>
          </w:p>
        </w:tc>
      </w:tr>
      <w:tr w:rsidR="00756201" w:rsidTr="00A2797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756201" w:rsidRPr="00AA056F" w:rsidRDefault="00756201" w:rsidP="00756201">
            <w:pPr>
              <w:ind w:leftChars="200" w:left="320"/>
              <w:jc w:val="distribute"/>
              <w:rPr>
                <w:rFonts w:hAnsi="標楷體"/>
                <w:sz w:val="22"/>
                <w:szCs w:val="22"/>
              </w:rPr>
            </w:pPr>
            <w:r w:rsidRPr="00F17A40">
              <w:rPr>
                <w:rFonts w:hAnsi="標楷體" w:hint="eastAsia"/>
                <w:noProof/>
                <w:spacing w:val="-4"/>
                <w:sz w:val="22"/>
                <w:szCs w:val="22"/>
              </w:rPr>
              <w:t>地方政府統籌分配稅款短少補助</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z w:val="22"/>
                <w:szCs w:val="22"/>
              </w:rPr>
              <w:t>11,851,000,000</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11,851,000,000</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11,851,000,000</w:t>
            </w:r>
          </w:p>
        </w:tc>
        <w:tc>
          <w:tcPr>
            <w:tcW w:w="2032"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11,851,000,000</w:t>
            </w:r>
          </w:p>
        </w:tc>
        <w:tc>
          <w:tcPr>
            <w:tcW w:w="2268"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賦稅署</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14,609,542,000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13,932,911,630</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13,932,291,630</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620,000</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13,932,911,630</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- 676,630,370</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- 4.63</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387,067,000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384,453,735</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384,393,735</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60,000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384,453,735</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- 2,613,265</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- 0.68</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賦稅業務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24,018,000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22,147,895</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21,587,895</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560,000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22,147,895</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- 1,870,105</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- 7.79</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31215C" w:rsidRDefault="00AC4F18" w:rsidP="00643247">
            <w:pPr>
              <w:ind w:leftChars="200" w:left="320"/>
              <w:jc w:val="distribute"/>
              <w:rPr>
                <w:rFonts w:hAnsi="標楷體"/>
                <w:spacing w:val="-16"/>
                <w:sz w:val="22"/>
                <w:szCs w:val="22"/>
              </w:rPr>
            </w:pPr>
            <w:r w:rsidRPr="0031215C">
              <w:rPr>
                <w:rFonts w:hAnsi="標楷體" w:hint="eastAsia"/>
                <w:noProof/>
                <w:spacing w:val="-16"/>
                <w:sz w:val="22"/>
                <w:szCs w:val="22"/>
              </w:rPr>
              <w:t>統一發票給獎及推行</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12,497,282,000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12,497,282,000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12,497,282,000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12,497,282,000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第一預備金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100,000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hint="eastAsia"/>
                <w:noProof/>
                <w:spacing w:val="-4"/>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- 100,000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- 100.00</w:t>
            </w:r>
          </w:p>
        </w:tc>
      </w:tr>
      <w:tr w:rsidR="00756201" w:rsidTr="00A27973">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756201" w:rsidRPr="00AA056F" w:rsidRDefault="00756201" w:rsidP="00756201">
            <w:pPr>
              <w:ind w:leftChars="200" w:left="320"/>
              <w:jc w:val="distribute"/>
              <w:rPr>
                <w:rFonts w:hAnsi="標楷體"/>
                <w:sz w:val="22"/>
                <w:szCs w:val="22"/>
              </w:rPr>
            </w:pPr>
            <w:r w:rsidRPr="00F17A40">
              <w:rPr>
                <w:rFonts w:hAnsi="標楷體" w:hint="eastAsia"/>
                <w:noProof/>
                <w:spacing w:val="-4"/>
                <w:sz w:val="22"/>
                <w:szCs w:val="22"/>
              </w:rPr>
              <w:t>地方政府稅款短少補助</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z w:val="22"/>
                <w:szCs w:val="22"/>
              </w:rPr>
              <w:t>1,701,075,000</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1,029,028,000</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1,029,028,000</w:t>
            </w:r>
          </w:p>
        </w:tc>
        <w:tc>
          <w:tcPr>
            <w:tcW w:w="2032"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1,029,028,000</w:t>
            </w:r>
          </w:p>
        </w:tc>
        <w:tc>
          <w:tcPr>
            <w:tcW w:w="2268"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- 672,047,000</w:t>
            </w:r>
          </w:p>
        </w:tc>
        <w:tc>
          <w:tcPr>
            <w:tcW w:w="993" w:type="dxa"/>
            <w:shd w:val="clear" w:color="auto" w:fill="auto"/>
            <w:vAlign w:val="center"/>
          </w:tcPr>
          <w:p w:rsidR="00756201" w:rsidRPr="00AA056F" w:rsidRDefault="00756201" w:rsidP="00756201">
            <w:pPr>
              <w:rPr>
                <w:rFonts w:ascii="細明體" w:eastAsia="細明體" w:hAnsi="細明體"/>
                <w:sz w:val="22"/>
                <w:szCs w:val="22"/>
              </w:rPr>
            </w:pPr>
            <w:r w:rsidRPr="00F17A40">
              <w:rPr>
                <w:rFonts w:ascii="細明體" w:eastAsia="細明體" w:hAnsi="細明體"/>
                <w:noProof/>
                <w:spacing w:val="-4"/>
                <w:sz w:val="22"/>
                <w:szCs w:val="22"/>
              </w:rPr>
              <w:t>- 39.51</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臺北國稅局</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2,661,457,000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2,652,817,686</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2,612,231,282</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40,586,404</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2,652,817,686</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- 8,639,314</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- 0.32</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2,286,314,000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2,278,910,212</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2,243,376,146</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35,534,066</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2,278,910,212</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- 7,403,788</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- 0.32</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國稅稽徵業務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315,722,000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314,486,691</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314,486,691</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314,486,691</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- 1,235,309</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- 0.39</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一般建築及設備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59,421,000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59,420,783</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54,368,445</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5,052,338</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59,420,783</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- 217</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高雄國稅局</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1,798,623,000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1,797,930,012</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1,714,441,144</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83,488,868</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1,797,930,012</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- 692,988</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- 0.04</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1,547,570,000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1,547,111,865</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1,543,247,372</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3,864,493</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1,547,111,865</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- 458,135</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- 0.03</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國稅稽徵業務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159,900,000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159,865,147</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159,865,147</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159,865,147</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- 34,853</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- 0.02</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一般建築及設備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90,953,000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90,953,000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11,328,625</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79,624,375</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90,953,000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第一預備金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200,000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hint="eastAsia"/>
                <w:noProof/>
                <w:spacing w:val="-4"/>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- 200,000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- 100.00</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北區國稅局及所屬</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2,896,604,000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2,878,335,297</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2,806,775,048</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71,560,249</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2,878,335,297</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- 18,268,703</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- 0.63</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2,433,962,000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2,425,069,801</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2,424,324,552</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745,249</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2,425,069,801</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- 8,892,199</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- 0.37</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國稅稽徵業務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383,344,000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380,635,496</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380,635,496</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380,635,496</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- 2,708,504</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- 0.71</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lastRenderedPageBreak/>
              <w:t>一般建築及設備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79,298,000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72,630,000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1,815,000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70,815,000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72,630,000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- 6,668,000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- 8.41</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中區國稅局及所屬</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2,406,134,000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2,405,613,958</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2,400,486,468</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5,127,490</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2,405,613,958</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- 520,042</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- 0.02</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2,143,146,000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2,143,130,217</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2,139,164,681</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3,965,536</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2,143,130,217</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- 15,783</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國稅稽徵業務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259,321,000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259,316,741</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259,316,741</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259,316,741</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- 4,259</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一般建築及設備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3,167,000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3,167,000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2,005,046</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1,161,954</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3,167,000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第一預備金</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500,000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hint="eastAsia"/>
                <w:noProof/>
                <w:spacing w:val="-4"/>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- 500,000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- 100.00</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南區國稅局及所屬</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1,860,175,000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1,860,171,407</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1,860,171,407</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1,860,171,407</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- 3,593</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1,667,251,000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1,667,248,397</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1,667,248,397</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1,667,248,397</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- 2,603</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國稅稽徵業務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174,531,000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174,531,000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174,531,000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174,531,000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pacing w:val="-4"/>
                <w:sz w:val="22"/>
                <w:szCs w:val="22"/>
              </w:rPr>
              <w:t>－</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一般建築及設備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18,393,000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18,392,010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18,392,010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18,392,010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- 990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- 0.01</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關務署及所屬</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6,905,740,000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6,902,157,086</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6,831,441,234</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70,715,852</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6,902,157,086</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- 3,582,914</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- 0.05</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5,728,185,000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5,728,171,116</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5,704,170,484</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24,000,632</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5,728,171,116</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- 13,884</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關稅業務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1,177,555,000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1,173,985,970</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1,127,270,750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46,715,220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1,173,985,970</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- 3,569,030</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- 0.30</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國有財產署及所屬</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3,176,534,000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3,148,646,179</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2,964,827,578</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183,818,601</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3,148,646,179</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- 27,887,821</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- 0.88</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1,127,298,000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1,127,260,503</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1,108,778,369</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18,482,134</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1,127,260,503</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- 37,497</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- 0.00</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國有財產業務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2,025,827,000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2,014,959,827</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1,849,623,360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165,336,467</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2,014,959,827</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- 10,867,173</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- 0.54</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一般建築及設備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23,409,000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6,425,849</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6,425,849</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6,425,849</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- 16,983,151</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- 72.55</w:t>
            </w:r>
          </w:p>
        </w:tc>
      </w:tr>
      <w:tr w:rsidR="00AC4F18" w:rsidRPr="005B654C"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5B654C" w:rsidRDefault="00AC4F18" w:rsidP="00643247">
            <w:pPr>
              <w:ind w:leftChars="100" w:left="160"/>
              <w:jc w:val="distribute"/>
              <w:rPr>
                <w:rFonts w:hAnsi="標楷體"/>
                <w:b/>
                <w:sz w:val="22"/>
                <w:szCs w:val="22"/>
              </w:rPr>
            </w:pPr>
            <w:r w:rsidRPr="005B654C">
              <w:rPr>
                <w:rFonts w:hAnsi="標楷體" w:hint="eastAsia"/>
                <w:b/>
                <w:noProof/>
                <w:spacing w:val="-4"/>
                <w:sz w:val="22"/>
                <w:szCs w:val="22"/>
              </w:rPr>
              <w:t>財政資訊中心</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1,847,581,000</w:t>
            </w:r>
          </w:p>
        </w:tc>
        <w:tc>
          <w:tcPr>
            <w:tcW w:w="2197" w:type="dxa"/>
            <w:shd w:val="clear" w:color="auto" w:fill="auto"/>
          </w:tcPr>
          <w:p w:rsidR="00AC4F18" w:rsidRPr="005B654C" w:rsidRDefault="00AC4F18" w:rsidP="00643247">
            <w:pPr>
              <w:rPr>
                <w:rFonts w:ascii="細明體" w:eastAsia="細明體" w:hAnsi="細明體"/>
                <w:b/>
                <w:spacing w:val="-4"/>
                <w:sz w:val="22"/>
                <w:szCs w:val="22"/>
              </w:rPr>
            </w:pPr>
            <w:r w:rsidRPr="005B654C">
              <w:rPr>
                <w:rFonts w:ascii="細明體" w:eastAsia="細明體" w:hAnsi="細明體"/>
                <w:b/>
                <w:noProof/>
                <w:spacing w:val="-4"/>
                <w:sz w:val="22"/>
                <w:szCs w:val="22"/>
              </w:rPr>
              <w:t>1,846,510,263</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197"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hint="eastAsia"/>
                <w:b/>
                <w:noProof/>
                <w:sz w:val="22"/>
                <w:szCs w:val="22"/>
              </w:rPr>
              <w:t>－</w:t>
            </w:r>
          </w:p>
        </w:tc>
        <w:tc>
          <w:tcPr>
            <w:tcW w:w="2031"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1,843,510,263</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z w:val="22"/>
                <w:szCs w:val="22"/>
              </w:rPr>
              <w:t>3,000,000</w:t>
            </w:r>
          </w:p>
        </w:tc>
        <w:tc>
          <w:tcPr>
            <w:tcW w:w="2032"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1,846,510,263</w:t>
            </w:r>
          </w:p>
        </w:tc>
        <w:tc>
          <w:tcPr>
            <w:tcW w:w="2268"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- 1,070,737</w:t>
            </w:r>
          </w:p>
        </w:tc>
        <w:tc>
          <w:tcPr>
            <w:tcW w:w="993" w:type="dxa"/>
            <w:shd w:val="clear" w:color="auto" w:fill="auto"/>
            <w:vAlign w:val="center"/>
          </w:tcPr>
          <w:p w:rsidR="00AC4F18" w:rsidRPr="005B654C" w:rsidRDefault="00AC4F18" w:rsidP="00643247">
            <w:pPr>
              <w:rPr>
                <w:rFonts w:ascii="細明體" w:eastAsia="細明體" w:hAnsi="細明體"/>
                <w:b/>
                <w:sz w:val="22"/>
                <w:szCs w:val="22"/>
              </w:rPr>
            </w:pPr>
            <w:r w:rsidRPr="005B654C">
              <w:rPr>
                <w:rFonts w:ascii="細明體" w:eastAsia="細明體" w:hAnsi="細明體"/>
                <w:b/>
                <w:noProof/>
                <w:spacing w:val="-4"/>
                <w:sz w:val="22"/>
                <w:szCs w:val="22"/>
              </w:rPr>
              <w:t>- 0.06</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一般行政</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437,129,000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437,016,895</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434,016,895</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3,000,000</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437,016,895</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- 112,105</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- 0.03</w:t>
            </w:r>
          </w:p>
        </w:tc>
      </w:tr>
      <w:tr w:rsidR="00AC4F18" w:rsidTr="00643247">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rsidR="00AC4F18" w:rsidRPr="00AA056F" w:rsidRDefault="00AC4F18" w:rsidP="00643247">
            <w:pPr>
              <w:ind w:leftChars="200" w:left="320"/>
              <w:jc w:val="distribute"/>
              <w:rPr>
                <w:rFonts w:hAnsi="標楷體"/>
                <w:sz w:val="22"/>
                <w:szCs w:val="22"/>
              </w:rPr>
            </w:pPr>
            <w:r w:rsidRPr="00F17A40">
              <w:rPr>
                <w:rFonts w:hAnsi="標楷體" w:hint="eastAsia"/>
                <w:noProof/>
                <w:spacing w:val="-4"/>
                <w:sz w:val="22"/>
                <w:szCs w:val="22"/>
              </w:rPr>
              <w:t>財政資訊業務</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z w:val="22"/>
                <w:szCs w:val="22"/>
              </w:rPr>
              <w:t>1,410,452,000</w:t>
            </w:r>
          </w:p>
        </w:tc>
        <w:tc>
          <w:tcPr>
            <w:tcW w:w="2197" w:type="dxa"/>
            <w:shd w:val="clear" w:color="auto" w:fill="auto"/>
          </w:tcPr>
          <w:p w:rsidR="00AC4F18" w:rsidRPr="00AA056F" w:rsidRDefault="00AC4F18" w:rsidP="00643247">
            <w:pPr>
              <w:rPr>
                <w:rFonts w:ascii="細明體" w:eastAsia="細明體" w:hAnsi="細明體"/>
                <w:spacing w:val="-4"/>
                <w:sz w:val="22"/>
                <w:szCs w:val="22"/>
              </w:rPr>
            </w:pPr>
            <w:r w:rsidRPr="00F17A40">
              <w:rPr>
                <w:rFonts w:ascii="細明體" w:eastAsia="細明體" w:hAnsi="細明體"/>
                <w:noProof/>
                <w:spacing w:val="-4"/>
                <w:sz w:val="22"/>
                <w:szCs w:val="22"/>
              </w:rPr>
              <w:t>1,409,493,368</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197"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1"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1,409,493,368</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hint="eastAsia"/>
                <w:noProof/>
                <w:sz w:val="22"/>
                <w:szCs w:val="22"/>
              </w:rPr>
              <w:t>－</w:t>
            </w:r>
          </w:p>
        </w:tc>
        <w:tc>
          <w:tcPr>
            <w:tcW w:w="2032"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1,409,493,368</w:t>
            </w:r>
          </w:p>
        </w:tc>
        <w:tc>
          <w:tcPr>
            <w:tcW w:w="2268"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- 958,632</w:t>
            </w:r>
          </w:p>
        </w:tc>
        <w:tc>
          <w:tcPr>
            <w:tcW w:w="993" w:type="dxa"/>
            <w:shd w:val="clear" w:color="auto" w:fill="auto"/>
            <w:vAlign w:val="center"/>
          </w:tcPr>
          <w:p w:rsidR="00AC4F18" w:rsidRPr="00AA056F" w:rsidRDefault="00AC4F18" w:rsidP="00643247">
            <w:pPr>
              <w:rPr>
                <w:rFonts w:ascii="細明體" w:eastAsia="細明體" w:hAnsi="細明體"/>
                <w:sz w:val="22"/>
                <w:szCs w:val="22"/>
              </w:rPr>
            </w:pPr>
            <w:r w:rsidRPr="00F17A40">
              <w:rPr>
                <w:rFonts w:ascii="細明體" w:eastAsia="細明體" w:hAnsi="細明體"/>
                <w:noProof/>
                <w:spacing w:val="-4"/>
                <w:sz w:val="22"/>
                <w:szCs w:val="22"/>
              </w:rPr>
              <w:t>- 0.07</w:t>
            </w:r>
          </w:p>
        </w:tc>
      </w:tr>
    </w:tbl>
    <w:p w:rsidR="00AC4F18" w:rsidRDefault="00AC4F18" w:rsidP="00AC4F18">
      <w:pPr>
        <w:jc w:val="left"/>
      </w:pPr>
    </w:p>
    <w:p w:rsidR="00AC4F18" w:rsidRPr="000B5B89" w:rsidRDefault="00AC4F18" w:rsidP="00AC4F18">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552"/>
        <w:gridCol w:w="2126"/>
        <w:gridCol w:w="2173"/>
        <w:gridCol w:w="2174"/>
        <w:gridCol w:w="2174"/>
        <w:gridCol w:w="2480"/>
        <w:gridCol w:w="2481"/>
        <w:gridCol w:w="2551"/>
        <w:gridCol w:w="993"/>
      </w:tblGrid>
      <w:tr w:rsidR="00AC4F18" w:rsidTr="00643247">
        <w:trPr>
          <w:cantSplit/>
          <w:trHeight w:val="284"/>
          <w:tblHeader/>
        </w:trPr>
        <w:tc>
          <w:tcPr>
            <w:tcW w:w="20299" w:type="dxa"/>
            <w:gridSpan w:val="10"/>
            <w:tcBorders>
              <w:top w:val="nil"/>
              <w:bottom w:val="nil"/>
            </w:tcBorders>
            <w:vAlign w:val="center"/>
          </w:tcPr>
          <w:p w:rsidR="00AC4F18" w:rsidRPr="006001BA" w:rsidRDefault="00AC4F18" w:rsidP="00A83EAE">
            <w:pPr>
              <w:jc w:val="left"/>
              <w:rPr>
                <w:rFonts w:hAnsi="標楷體"/>
                <w:sz w:val="18"/>
                <w:szCs w:val="18"/>
              </w:rPr>
            </w:pPr>
            <w:r w:rsidRPr="006001BA">
              <w:rPr>
                <w:rFonts w:hAnsi="標楷體" w:hint="eastAsia"/>
                <w:sz w:val="28"/>
              </w:rPr>
              <w:t>2.　以前年度部分</w:t>
            </w:r>
          </w:p>
        </w:tc>
      </w:tr>
      <w:tr w:rsidR="00AC4F18" w:rsidTr="00643247">
        <w:trPr>
          <w:cantSplit/>
          <w:trHeight w:val="284"/>
          <w:tblHeader/>
        </w:trPr>
        <w:tc>
          <w:tcPr>
            <w:tcW w:w="20299" w:type="dxa"/>
            <w:gridSpan w:val="10"/>
            <w:tcBorders>
              <w:top w:val="nil"/>
            </w:tcBorders>
            <w:vAlign w:val="center"/>
          </w:tcPr>
          <w:p w:rsidR="00AC4F18" w:rsidRPr="006001BA" w:rsidRDefault="00AC4F18" w:rsidP="00643247">
            <w:pPr>
              <w:pStyle w:val="a8"/>
              <w:ind w:left="48" w:right="48"/>
              <w:jc w:val="right"/>
              <w:rPr>
                <w:rFonts w:ascii="標楷體" w:hAnsi="標楷體"/>
              </w:rPr>
            </w:pPr>
            <w:r w:rsidRPr="006001BA">
              <w:rPr>
                <w:rFonts w:ascii="標楷體" w:hAnsi="標楷體" w:hint="eastAsia"/>
                <w:sz w:val="24"/>
              </w:rPr>
              <w:t>單位：新臺幣元</w:t>
            </w:r>
          </w:p>
        </w:tc>
      </w:tr>
      <w:tr w:rsidR="00AC4F18" w:rsidTr="00643247">
        <w:trPr>
          <w:cantSplit/>
          <w:trHeight w:val="284"/>
          <w:tblHeader/>
        </w:trPr>
        <w:tc>
          <w:tcPr>
            <w:tcW w:w="595" w:type="dxa"/>
            <w:vMerge w:val="restart"/>
            <w:vAlign w:val="center"/>
          </w:tcPr>
          <w:p w:rsidR="00AC4F18" w:rsidRPr="006001BA" w:rsidRDefault="00AC4F18" w:rsidP="00643247">
            <w:pPr>
              <w:pStyle w:val="a8"/>
              <w:ind w:leftChars="0" w:left="0" w:rightChars="0" w:right="0"/>
              <w:rPr>
                <w:sz w:val="22"/>
                <w:szCs w:val="22"/>
              </w:rPr>
            </w:pPr>
            <w:r w:rsidRPr="006001BA">
              <w:rPr>
                <w:rFonts w:hint="eastAsia"/>
                <w:sz w:val="22"/>
                <w:szCs w:val="22"/>
              </w:rPr>
              <w:t>年度</w:t>
            </w:r>
          </w:p>
        </w:tc>
        <w:tc>
          <w:tcPr>
            <w:tcW w:w="2552" w:type="dxa"/>
            <w:vMerge w:val="restart"/>
            <w:vAlign w:val="center"/>
          </w:tcPr>
          <w:p w:rsidR="00AC4F18" w:rsidRPr="006001BA" w:rsidRDefault="00AC4F18" w:rsidP="00643247">
            <w:pPr>
              <w:pStyle w:val="a8"/>
              <w:ind w:left="48" w:right="48"/>
              <w:rPr>
                <w:sz w:val="22"/>
                <w:szCs w:val="22"/>
              </w:rPr>
            </w:pPr>
            <w:r w:rsidRPr="006001BA">
              <w:rPr>
                <w:rFonts w:hint="eastAsia"/>
                <w:sz w:val="22"/>
                <w:szCs w:val="22"/>
              </w:rPr>
              <w:t>科目</w:t>
            </w:r>
          </w:p>
        </w:tc>
        <w:tc>
          <w:tcPr>
            <w:tcW w:w="2126" w:type="dxa"/>
            <w:vMerge w:val="restart"/>
            <w:vAlign w:val="center"/>
          </w:tcPr>
          <w:p w:rsidR="00AC4F18" w:rsidRPr="006001BA" w:rsidRDefault="00AC4F18" w:rsidP="00643247">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rsidR="00AC4F18" w:rsidRPr="006001BA" w:rsidRDefault="00AC4F18" w:rsidP="00643247">
            <w:pPr>
              <w:pStyle w:val="a8"/>
              <w:ind w:left="48" w:right="48"/>
              <w:rPr>
                <w:sz w:val="22"/>
                <w:szCs w:val="22"/>
              </w:rPr>
            </w:pPr>
            <w:r w:rsidRPr="006001BA">
              <w:rPr>
                <w:rFonts w:hint="eastAsia"/>
                <w:sz w:val="22"/>
                <w:szCs w:val="22"/>
              </w:rPr>
              <w:t>修正數</w:t>
            </w:r>
          </w:p>
        </w:tc>
        <w:tc>
          <w:tcPr>
            <w:tcW w:w="8505" w:type="dxa"/>
            <w:gridSpan w:val="4"/>
            <w:vAlign w:val="center"/>
          </w:tcPr>
          <w:p w:rsidR="00AC4F18" w:rsidRPr="006001BA" w:rsidRDefault="00AC4F18" w:rsidP="00643247">
            <w:pPr>
              <w:pStyle w:val="a8"/>
              <w:ind w:left="48" w:right="48"/>
              <w:rPr>
                <w:sz w:val="22"/>
                <w:szCs w:val="22"/>
              </w:rPr>
            </w:pPr>
            <w:r w:rsidRPr="006001BA">
              <w:rPr>
                <w:rFonts w:hint="eastAsia"/>
                <w:sz w:val="22"/>
                <w:szCs w:val="22"/>
              </w:rPr>
              <w:t>決算審定數</w:t>
            </w:r>
          </w:p>
        </w:tc>
      </w:tr>
      <w:tr w:rsidR="00AC4F18" w:rsidTr="00643247">
        <w:trPr>
          <w:cantSplit/>
          <w:trHeight w:val="284"/>
          <w:tblHeader/>
        </w:trPr>
        <w:tc>
          <w:tcPr>
            <w:tcW w:w="595" w:type="dxa"/>
            <w:vMerge/>
            <w:vAlign w:val="center"/>
          </w:tcPr>
          <w:p w:rsidR="00AC4F18" w:rsidRPr="006001BA" w:rsidRDefault="00AC4F18" w:rsidP="00643247">
            <w:pPr>
              <w:pStyle w:val="a8"/>
              <w:ind w:left="48" w:right="48"/>
              <w:rPr>
                <w:sz w:val="22"/>
                <w:szCs w:val="22"/>
              </w:rPr>
            </w:pPr>
          </w:p>
        </w:tc>
        <w:tc>
          <w:tcPr>
            <w:tcW w:w="2552" w:type="dxa"/>
            <w:vMerge/>
            <w:vAlign w:val="center"/>
          </w:tcPr>
          <w:p w:rsidR="00AC4F18" w:rsidRPr="006001BA" w:rsidRDefault="00AC4F18" w:rsidP="00643247">
            <w:pPr>
              <w:pStyle w:val="a8"/>
              <w:ind w:left="48" w:right="48"/>
              <w:rPr>
                <w:sz w:val="22"/>
                <w:szCs w:val="22"/>
              </w:rPr>
            </w:pPr>
          </w:p>
        </w:tc>
        <w:tc>
          <w:tcPr>
            <w:tcW w:w="2126" w:type="dxa"/>
            <w:vMerge/>
            <w:vAlign w:val="center"/>
          </w:tcPr>
          <w:p w:rsidR="00AC4F18" w:rsidRPr="006001BA" w:rsidRDefault="00AC4F18" w:rsidP="00643247">
            <w:pPr>
              <w:pStyle w:val="a8"/>
              <w:ind w:left="48" w:right="48"/>
              <w:rPr>
                <w:sz w:val="22"/>
                <w:szCs w:val="22"/>
              </w:rPr>
            </w:pPr>
          </w:p>
        </w:tc>
        <w:tc>
          <w:tcPr>
            <w:tcW w:w="2173" w:type="dxa"/>
            <w:vMerge w:val="restart"/>
            <w:vAlign w:val="center"/>
          </w:tcPr>
          <w:p w:rsidR="00AC4F18" w:rsidRPr="006001BA" w:rsidRDefault="00AC4F18" w:rsidP="00643247">
            <w:pPr>
              <w:pStyle w:val="a8"/>
              <w:ind w:left="48" w:right="48"/>
              <w:rPr>
                <w:sz w:val="22"/>
                <w:szCs w:val="22"/>
              </w:rPr>
            </w:pPr>
            <w:r w:rsidRPr="006001BA">
              <w:rPr>
                <w:rFonts w:hint="eastAsia"/>
                <w:sz w:val="22"/>
                <w:szCs w:val="22"/>
              </w:rPr>
              <w:t>減免（註銷）數</w:t>
            </w:r>
          </w:p>
        </w:tc>
        <w:tc>
          <w:tcPr>
            <w:tcW w:w="2174" w:type="dxa"/>
            <w:vMerge w:val="restart"/>
            <w:vAlign w:val="center"/>
          </w:tcPr>
          <w:p w:rsidR="00AC4F18" w:rsidRPr="006001BA" w:rsidRDefault="00AC4F18" w:rsidP="00643247">
            <w:pPr>
              <w:pStyle w:val="a8"/>
              <w:ind w:left="48" w:right="48"/>
              <w:rPr>
                <w:sz w:val="22"/>
                <w:szCs w:val="22"/>
              </w:rPr>
            </w:pPr>
            <w:r w:rsidRPr="006001BA">
              <w:rPr>
                <w:rFonts w:hint="eastAsia"/>
                <w:sz w:val="22"/>
                <w:szCs w:val="22"/>
              </w:rPr>
              <w:t>實現數</w:t>
            </w:r>
          </w:p>
        </w:tc>
        <w:tc>
          <w:tcPr>
            <w:tcW w:w="2174" w:type="dxa"/>
            <w:vMerge w:val="restart"/>
            <w:vAlign w:val="center"/>
          </w:tcPr>
          <w:p w:rsidR="00AC4F18" w:rsidRPr="006001BA" w:rsidRDefault="00AC4F18" w:rsidP="00643247">
            <w:pPr>
              <w:pStyle w:val="a8"/>
              <w:ind w:left="48" w:right="48"/>
              <w:rPr>
                <w:sz w:val="22"/>
                <w:szCs w:val="22"/>
              </w:rPr>
            </w:pPr>
            <w:r w:rsidRPr="006001BA">
              <w:rPr>
                <w:rFonts w:hint="eastAsia"/>
                <w:sz w:val="22"/>
                <w:szCs w:val="22"/>
              </w:rPr>
              <w:t>應付保留數</w:t>
            </w:r>
          </w:p>
        </w:tc>
        <w:tc>
          <w:tcPr>
            <w:tcW w:w="2480" w:type="dxa"/>
            <w:vMerge w:val="restart"/>
            <w:vAlign w:val="center"/>
          </w:tcPr>
          <w:p w:rsidR="00AC4F18" w:rsidRPr="006001BA" w:rsidRDefault="00AC4F18" w:rsidP="00643247">
            <w:pPr>
              <w:pStyle w:val="a8"/>
              <w:ind w:left="48" w:right="48"/>
              <w:rPr>
                <w:sz w:val="22"/>
                <w:szCs w:val="22"/>
              </w:rPr>
            </w:pPr>
            <w:r w:rsidRPr="006001BA">
              <w:rPr>
                <w:rFonts w:hint="eastAsia"/>
                <w:sz w:val="22"/>
                <w:szCs w:val="22"/>
              </w:rPr>
              <w:t>減免（註銷）數</w:t>
            </w:r>
          </w:p>
        </w:tc>
        <w:tc>
          <w:tcPr>
            <w:tcW w:w="2481" w:type="dxa"/>
            <w:vMerge w:val="restart"/>
            <w:vAlign w:val="center"/>
          </w:tcPr>
          <w:p w:rsidR="00AC4F18" w:rsidRPr="006001BA" w:rsidRDefault="00AC4F18" w:rsidP="00643247">
            <w:pPr>
              <w:pStyle w:val="a8"/>
              <w:ind w:left="48" w:right="48"/>
              <w:rPr>
                <w:sz w:val="22"/>
                <w:szCs w:val="22"/>
              </w:rPr>
            </w:pPr>
            <w:r w:rsidRPr="006001BA">
              <w:rPr>
                <w:rFonts w:hint="eastAsia"/>
                <w:sz w:val="22"/>
                <w:szCs w:val="22"/>
              </w:rPr>
              <w:t>實現數</w:t>
            </w:r>
          </w:p>
        </w:tc>
        <w:tc>
          <w:tcPr>
            <w:tcW w:w="3544" w:type="dxa"/>
            <w:gridSpan w:val="2"/>
            <w:vAlign w:val="center"/>
          </w:tcPr>
          <w:p w:rsidR="00AC4F18" w:rsidRPr="006001BA" w:rsidRDefault="00AC4F18" w:rsidP="00643247">
            <w:pPr>
              <w:pStyle w:val="a8"/>
              <w:ind w:left="48" w:right="48"/>
              <w:rPr>
                <w:sz w:val="22"/>
                <w:szCs w:val="22"/>
              </w:rPr>
            </w:pPr>
            <w:r w:rsidRPr="006001BA">
              <w:rPr>
                <w:rFonts w:hint="eastAsia"/>
                <w:sz w:val="22"/>
                <w:szCs w:val="22"/>
              </w:rPr>
              <w:t>應付保留數</w:t>
            </w:r>
          </w:p>
        </w:tc>
      </w:tr>
      <w:tr w:rsidR="00AC4F18" w:rsidTr="00643247">
        <w:trPr>
          <w:cantSplit/>
          <w:trHeight w:val="284"/>
          <w:tblHeader/>
        </w:trPr>
        <w:tc>
          <w:tcPr>
            <w:tcW w:w="595" w:type="dxa"/>
            <w:vMerge/>
            <w:tcBorders>
              <w:bottom w:val="single" w:sz="4" w:space="0" w:color="auto"/>
            </w:tcBorders>
            <w:vAlign w:val="center"/>
          </w:tcPr>
          <w:p w:rsidR="00AC4F18" w:rsidRPr="006001BA" w:rsidRDefault="00AC4F18" w:rsidP="00643247">
            <w:pPr>
              <w:pStyle w:val="a8"/>
              <w:ind w:left="48" w:right="48"/>
              <w:rPr>
                <w:sz w:val="22"/>
                <w:szCs w:val="22"/>
              </w:rPr>
            </w:pPr>
          </w:p>
        </w:tc>
        <w:tc>
          <w:tcPr>
            <w:tcW w:w="2552" w:type="dxa"/>
            <w:vMerge/>
            <w:tcBorders>
              <w:bottom w:val="single" w:sz="4" w:space="0" w:color="auto"/>
            </w:tcBorders>
            <w:vAlign w:val="center"/>
          </w:tcPr>
          <w:p w:rsidR="00AC4F18" w:rsidRPr="006001BA" w:rsidRDefault="00AC4F18" w:rsidP="00643247">
            <w:pPr>
              <w:pStyle w:val="a8"/>
              <w:ind w:left="48" w:right="48"/>
              <w:rPr>
                <w:sz w:val="22"/>
                <w:szCs w:val="22"/>
              </w:rPr>
            </w:pPr>
          </w:p>
        </w:tc>
        <w:tc>
          <w:tcPr>
            <w:tcW w:w="2126" w:type="dxa"/>
            <w:vMerge/>
            <w:tcBorders>
              <w:bottom w:val="single" w:sz="4" w:space="0" w:color="auto"/>
            </w:tcBorders>
            <w:vAlign w:val="center"/>
          </w:tcPr>
          <w:p w:rsidR="00AC4F18" w:rsidRPr="006001BA" w:rsidRDefault="00AC4F18" w:rsidP="00643247">
            <w:pPr>
              <w:pStyle w:val="a8"/>
              <w:ind w:left="48" w:right="48"/>
              <w:rPr>
                <w:sz w:val="22"/>
                <w:szCs w:val="22"/>
              </w:rPr>
            </w:pPr>
          </w:p>
        </w:tc>
        <w:tc>
          <w:tcPr>
            <w:tcW w:w="2173" w:type="dxa"/>
            <w:vMerge/>
            <w:tcBorders>
              <w:bottom w:val="single" w:sz="4" w:space="0" w:color="auto"/>
            </w:tcBorders>
          </w:tcPr>
          <w:p w:rsidR="00AC4F18" w:rsidRPr="006001BA" w:rsidRDefault="00AC4F18" w:rsidP="00643247">
            <w:pPr>
              <w:pStyle w:val="a8"/>
              <w:ind w:left="48" w:right="48"/>
              <w:rPr>
                <w:sz w:val="22"/>
                <w:szCs w:val="22"/>
              </w:rPr>
            </w:pPr>
          </w:p>
        </w:tc>
        <w:tc>
          <w:tcPr>
            <w:tcW w:w="2174" w:type="dxa"/>
            <w:vMerge/>
            <w:tcBorders>
              <w:bottom w:val="single" w:sz="4" w:space="0" w:color="auto"/>
            </w:tcBorders>
          </w:tcPr>
          <w:p w:rsidR="00AC4F18" w:rsidRPr="006001BA" w:rsidRDefault="00AC4F18" w:rsidP="00643247">
            <w:pPr>
              <w:pStyle w:val="a8"/>
              <w:ind w:left="48" w:right="48"/>
              <w:rPr>
                <w:sz w:val="22"/>
                <w:szCs w:val="22"/>
              </w:rPr>
            </w:pPr>
          </w:p>
        </w:tc>
        <w:tc>
          <w:tcPr>
            <w:tcW w:w="2174" w:type="dxa"/>
            <w:vMerge/>
            <w:tcBorders>
              <w:bottom w:val="single" w:sz="4" w:space="0" w:color="auto"/>
            </w:tcBorders>
          </w:tcPr>
          <w:p w:rsidR="00AC4F18" w:rsidRPr="006001BA" w:rsidRDefault="00AC4F18" w:rsidP="00643247">
            <w:pPr>
              <w:pStyle w:val="a8"/>
              <w:ind w:left="48" w:right="48"/>
              <w:rPr>
                <w:sz w:val="22"/>
                <w:szCs w:val="22"/>
              </w:rPr>
            </w:pPr>
          </w:p>
        </w:tc>
        <w:tc>
          <w:tcPr>
            <w:tcW w:w="2480" w:type="dxa"/>
            <w:vMerge/>
            <w:tcBorders>
              <w:bottom w:val="single" w:sz="4" w:space="0" w:color="auto"/>
            </w:tcBorders>
            <w:vAlign w:val="center"/>
          </w:tcPr>
          <w:p w:rsidR="00AC4F18" w:rsidRPr="006001BA" w:rsidRDefault="00AC4F18" w:rsidP="00643247">
            <w:pPr>
              <w:pStyle w:val="a8"/>
              <w:ind w:left="48" w:right="48"/>
              <w:rPr>
                <w:sz w:val="22"/>
                <w:szCs w:val="22"/>
              </w:rPr>
            </w:pPr>
          </w:p>
        </w:tc>
        <w:tc>
          <w:tcPr>
            <w:tcW w:w="2481" w:type="dxa"/>
            <w:vMerge/>
            <w:tcBorders>
              <w:bottom w:val="single" w:sz="4" w:space="0" w:color="auto"/>
            </w:tcBorders>
            <w:vAlign w:val="center"/>
          </w:tcPr>
          <w:p w:rsidR="00AC4F18" w:rsidRPr="006001BA" w:rsidRDefault="00AC4F18" w:rsidP="00643247">
            <w:pPr>
              <w:pStyle w:val="a8"/>
              <w:ind w:left="48" w:right="48"/>
              <w:rPr>
                <w:sz w:val="22"/>
                <w:szCs w:val="22"/>
              </w:rPr>
            </w:pPr>
          </w:p>
        </w:tc>
        <w:tc>
          <w:tcPr>
            <w:tcW w:w="2551" w:type="dxa"/>
            <w:tcBorders>
              <w:bottom w:val="single" w:sz="4" w:space="0" w:color="auto"/>
            </w:tcBorders>
            <w:vAlign w:val="center"/>
          </w:tcPr>
          <w:p w:rsidR="00AC4F18" w:rsidRPr="006001BA" w:rsidRDefault="00AC4F18" w:rsidP="00643247">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rsidR="00AC4F18" w:rsidRPr="006001BA" w:rsidRDefault="00AC4F18" w:rsidP="00643247">
            <w:pPr>
              <w:pStyle w:val="a8"/>
              <w:ind w:left="48" w:right="48"/>
              <w:rPr>
                <w:sz w:val="22"/>
                <w:szCs w:val="22"/>
              </w:rPr>
            </w:pPr>
            <w:r w:rsidRPr="006001BA">
              <w:rPr>
                <w:rFonts w:hint="eastAsia"/>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rPr>
                <w:rFonts w:ascii="標楷體" w:hAnsi="標楷體"/>
                <w:sz w:val="22"/>
                <w:szCs w:val="22"/>
              </w:rPr>
            </w:pPr>
            <w:r w:rsidRPr="003A6FDA">
              <w:rPr>
                <w:rFonts w:ascii="標楷體" w:hAnsi="標楷體" w:hint="eastAsia"/>
                <w:noProof/>
                <w:sz w:val="22"/>
                <w:szCs w:val="22"/>
              </w:rPr>
              <w:t>財政部主管</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815,047,931</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3,689,162</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339,838,920</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471,519,849</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57.85</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財政部</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5,533,685</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25,416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4,540,269</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968,000</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17.49</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300" w:left="480" w:rightChars="100" w:right="160"/>
              <w:rPr>
                <w:rFonts w:ascii="標楷體" w:hAnsi="標楷體"/>
                <w:sz w:val="22"/>
                <w:szCs w:val="22"/>
              </w:rPr>
            </w:pPr>
            <w:r w:rsidRPr="003A6FDA">
              <w:rPr>
                <w:rFonts w:ascii="標楷體" w:hAnsi="標楷體" w:hint="eastAsia"/>
                <w:noProof/>
                <w:sz w:val="22"/>
                <w:szCs w:val="22"/>
              </w:rPr>
              <w:t>小計</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5,533,685</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25,416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4,540,269</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968,000</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17.49</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2,393,785</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25,416</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2,368,369</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促參業務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3,139,900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2,171,900</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968,000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30.83</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國庫署</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7,580,000</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6,417</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7,573,583</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7,580,000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6,417</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7,573,583</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賦稅署</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568,808</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15,141</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133,667</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420,000</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73.84</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賦稅業務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420,000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420,000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100.00</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148,808</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15,141</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133,667</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臺北國稅局</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23,512,314</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3,076,841</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20,435,473</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一般建築及設備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3,189,336</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3,189,336</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300" w:left="480" w:rightChars="100" w:right="160"/>
              <w:rPr>
                <w:rFonts w:ascii="標楷體" w:hAnsi="標楷體"/>
                <w:sz w:val="22"/>
                <w:szCs w:val="22"/>
              </w:rPr>
            </w:pPr>
            <w:r w:rsidRPr="003A6FDA">
              <w:rPr>
                <w:rFonts w:ascii="標楷體" w:hAnsi="標楷體" w:hint="eastAsia"/>
                <w:noProof/>
                <w:sz w:val="22"/>
                <w:szCs w:val="22"/>
              </w:rPr>
              <w:t>小計</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20,322,978</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3,076,841</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17,246,137</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15,086,978</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3,076,841</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12,010,137</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一般建築及設備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5,236,000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5,236,000</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高雄國稅局</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78,057,975</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78,057,975</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一般建築及設備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71,360,995</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71,360,995</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一般建築及設備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6,696,980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6,696,980</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北區國稅局及所屬</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209,024,889</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464,036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21,601,234</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186,959,619</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89.44</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一般建築及設備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54,467,806</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54,467,806</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100.00</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300" w:left="480" w:rightChars="100" w:right="160"/>
              <w:rPr>
                <w:rFonts w:ascii="標楷體" w:hAnsi="標楷體"/>
                <w:sz w:val="22"/>
                <w:szCs w:val="22"/>
              </w:rPr>
            </w:pPr>
            <w:r w:rsidRPr="003A6FDA">
              <w:rPr>
                <w:rFonts w:ascii="標楷體" w:hAnsi="標楷體" w:hint="eastAsia"/>
                <w:noProof/>
                <w:sz w:val="22"/>
                <w:szCs w:val="22"/>
              </w:rPr>
              <w:t>小計</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154,557,083</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464,036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21,601,234</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132,491,813</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85.72</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27,739,083</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464,036</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21,601,234</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5,673,813</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20.45</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一般建築及設備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126,818,000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126,818,000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100.00</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中區國稅局及所屬</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6,521,101</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5,843</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5,118,508</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1,396,750</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21.42</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1,670,851</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2,391</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1,668,460</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4,850,250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3,452</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3,450,048</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1,396,750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28.80</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關務署及所屬</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440,623,611</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57,962</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184,093,146</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256,472,503</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58.21</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109</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關稅業務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4,113,359</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27,213</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4,086,146</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300" w:left="480" w:rightChars="100" w:right="160"/>
              <w:rPr>
                <w:rFonts w:ascii="標楷體" w:hAnsi="標楷體"/>
                <w:sz w:val="22"/>
                <w:szCs w:val="22"/>
              </w:rPr>
            </w:pPr>
            <w:r w:rsidRPr="003A6FDA">
              <w:rPr>
                <w:rFonts w:ascii="標楷體" w:hAnsi="標楷體" w:hint="eastAsia"/>
                <w:noProof/>
                <w:sz w:val="22"/>
                <w:szCs w:val="22"/>
              </w:rPr>
              <w:t>小計</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123,903,464</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2,953</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73,619,521</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50,280,990</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40.58</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596,730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596,730</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關稅業務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123,306,734</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2,953</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73,022,791</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50,280,990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40.78</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300" w:left="480" w:rightChars="100" w:right="160"/>
              <w:rPr>
                <w:rFonts w:ascii="標楷體" w:hAnsi="標楷體"/>
                <w:sz w:val="22"/>
                <w:szCs w:val="22"/>
              </w:rPr>
            </w:pPr>
            <w:r w:rsidRPr="003A6FDA">
              <w:rPr>
                <w:rFonts w:ascii="標楷體" w:hAnsi="標楷體" w:hint="eastAsia"/>
                <w:noProof/>
                <w:sz w:val="22"/>
                <w:szCs w:val="22"/>
              </w:rPr>
              <w:t>小計</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312,606,788</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27,796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106,387,479</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206,191,513</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65.96</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44,327,763</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20,528</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35,207,235</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9,100,000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20.53</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關稅業務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268,279,025</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7,268</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71,180,244</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197,091,513</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73.47</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國有財產署及所屬</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43,229,636</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37,506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17,889,153</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25,302,977</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58.53</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109</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國有財產業務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491,400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491,400</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110</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國有財產業務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1,928,731</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1,752,931</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175,800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9.11</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300" w:left="480" w:rightChars="100" w:right="160"/>
              <w:rPr>
                <w:rFonts w:ascii="標楷體" w:hAnsi="標楷體"/>
                <w:sz w:val="22"/>
                <w:szCs w:val="22"/>
              </w:rPr>
            </w:pPr>
            <w:r w:rsidRPr="003A6FDA">
              <w:rPr>
                <w:rFonts w:ascii="標楷體" w:hAnsi="標楷體" w:hint="eastAsia"/>
                <w:noProof/>
                <w:sz w:val="22"/>
                <w:szCs w:val="22"/>
              </w:rPr>
              <w:t>小計</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40,809,505</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37,506</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15,644,822</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25,127,177</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61.57</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一般行政</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4,255,690</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6,862</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1,662,491</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2,586,337</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60.77</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國有財產業務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36,553,815</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30,644</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13,982,331</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22,540,840</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61.66</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b/>
                <w:sz w:val="22"/>
                <w:szCs w:val="22"/>
              </w:rPr>
            </w:pPr>
          </w:p>
        </w:tc>
        <w:tc>
          <w:tcPr>
            <w:tcW w:w="2552" w:type="dxa"/>
            <w:shd w:val="clear" w:color="auto" w:fill="auto"/>
            <w:vAlign w:val="center"/>
          </w:tcPr>
          <w:p w:rsidR="00AC4F18" w:rsidRPr="003A6FDA" w:rsidRDefault="00AC4F18" w:rsidP="00643247">
            <w:pPr>
              <w:pStyle w:val="2"/>
              <w:ind w:leftChars="100" w:left="160"/>
              <w:rPr>
                <w:rFonts w:ascii="標楷體" w:hAnsi="標楷體"/>
                <w:sz w:val="22"/>
                <w:szCs w:val="22"/>
              </w:rPr>
            </w:pPr>
            <w:r w:rsidRPr="003A6FDA">
              <w:rPr>
                <w:rFonts w:ascii="標楷體" w:hAnsi="標楷體" w:hint="eastAsia"/>
                <w:noProof/>
                <w:sz w:val="22"/>
                <w:szCs w:val="22"/>
              </w:rPr>
              <w:t>財政資訊中心</w:t>
            </w:r>
          </w:p>
        </w:tc>
        <w:tc>
          <w:tcPr>
            <w:tcW w:w="2126"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395,912</w:t>
            </w:r>
          </w:p>
        </w:tc>
        <w:tc>
          <w:tcPr>
            <w:tcW w:w="2173"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
                <w:bCs/>
                <w:noProof/>
                <w:w w:val="90"/>
                <w:sz w:val="22"/>
                <w:szCs w:val="22"/>
              </w:rPr>
            </w:pPr>
            <w:r w:rsidRPr="003A6FDA">
              <w:rPr>
                <w:rFonts w:ascii="細明體" w:eastAsia="細明體" w:hAnsi="細明體" w:hint="eastAsia"/>
                <w:b/>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2481" w:type="dxa"/>
            <w:shd w:val="clear" w:color="auto" w:fill="auto"/>
            <w:vAlign w:val="center"/>
          </w:tcPr>
          <w:p w:rsidR="00AC4F18" w:rsidRPr="003A6FDA" w:rsidRDefault="00AC4F18" w:rsidP="00643247">
            <w:pPr>
              <w:pStyle w:val="3"/>
              <w:rPr>
                <w:rFonts w:hAnsi="細明體"/>
                <w:b/>
                <w:sz w:val="22"/>
                <w:szCs w:val="22"/>
              </w:rPr>
            </w:pPr>
            <w:r w:rsidRPr="003A6FDA">
              <w:rPr>
                <w:rFonts w:hAnsi="細明體"/>
                <w:b/>
                <w:noProof/>
                <w:sz w:val="22"/>
                <w:szCs w:val="22"/>
              </w:rPr>
              <w:t>395,912</w:t>
            </w:r>
          </w:p>
        </w:tc>
        <w:tc>
          <w:tcPr>
            <w:tcW w:w="2551"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c>
          <w:tcPr>
            <w:tcW w:w="993" w:type="dxa"/>
            <w:shd w:val="clear" w:color="auto" w:fill="auto"/>
            <w:vAlign w:val="center"/>
          </w:tcPr>
          <w:p w:rsidR="00AC4F18" w:rsidRPr="003A6FDA" w:rsidRDefault="00AC4F18" w:rsidP="00643247">
            <w:pPr>
              <w:pStyle w:val="3"/>
              <w:rPr>
                <w:rFonts w:hAnsi="細明體"/>
                <w:b/>
                <w:sz w:val="22"/>
                <w:szCs w:val="22"/>
              </w:rPr>
            </w:pPr>
            <w:r w:rsidRPr="003A6FDA">
              <w:rPr>
                <w:rFonts w:hAnsi="細明體" w:hint="eastAsia"/>
                <w:b/>
                <w:noProof/>
                <w:sz w:val="22"/>
                <w:szCs w:val="22"/>
              </w:rPr>
              <w:t>－</w:t>
            </w:r>
          </w:p>
        </w:tc>
      </w:tr>
      <w:tr w:rsidR="00AC4F18" w:rsidRPr="003A6FDA" w:rsidTr="00643247">
        <w:tblPrEx>
          <w:tblBorders>
            <w:insideH w:val="none" w:sz="0" w:space="0" w:color="auto"/>
          </w:tblBorders>
        </w:tblPrEx>
        <w:trPr>
          <w:trHeight w:val="312"/>
        </w:trPr>
        <w:tc>
          <w:tcPr>
            <w:tcW w:w="595" w:type="dxa"/>
            <w:shd w:val="clear" w:color="auto" w:fill="auto"/>
            <w:vAlign w:val="center"/>
          </w:tcPr>
          <w:p w:rsidR="00AC4F18" w:rsidRPr="003A6FDA" w:rsidRDefault="00AC4F18" w:rsidP="00643247">
            <w:pPr>
              <w:pStyle w:val="3"/>
              <w:jc w:val="center"/>
              <w:rPr>
                <w:rFonts w:ascii="標楷體" w:eastAsia="標楷體" w:hAnsi="標楷體"/>
                <w:sz w:val="22"/>
                <w:szCs w:val="22"/>
              </w:rPr>
            </w:pPr>
            <w:r w:rsidRPr="003A6FDA">
              <w:rPr>
                <w:rFonts w:ascii="標楷體" w:eastAsia="標楷體" w:hAnsi="標楷體"/>
                <w:noProof/>
                <w:sz w:val="22"/>
                <w:szCs w:val="22"/>
              </w:rPr>
              <w:t>111</w:t>
            </w:r>
          </w:p>
        </w:tc>
        <w:tc>
          <w:tcPr>
            <w:tcW w:w="2552" w:type="dxa"/>
            <w:shd w:val="clear" w:color="auto" w:fill="auto"/>
            <w:vAlign w:val="center"/>
          </w:tcPr>
          <w:p w:rsidR="00AC4F18" w:rsidRPr="003A6FDA" w:rsidRDefault="00AC4F18" w:rsidP="00643247">
            <w:pPr>
              <w:pStyle w:val="2"/>
              <w:ind w:leftChars="200" w:left="320"/>
              <w:rPr>
                <w:rFonts w:ascii="標楷體" w:hAnsi="標楷體"/>
                <w:b w:val="0"/>
                <w:sz w:val="22"/>
                <w:szCs w:val="22"/>
              </w:rPr>
            </w:pPr>
            <w:r w:rsidRPr="003A6FDA">
              <w:rPr>
                <w:rFonts w:ascii="標楷體" w:hAnsi="標楷體" w:hint="eastAsia"/>
                <w:b w:val="0"/>
                <w:noProof/>
                <w:sz w:val="22"/>
                <w:szCs w:val="22"/>
              </w:rPr>
              <w:t>財政資訊業務</w:t>
            </w:r>
          </w:p>
        </w:tc>
        <w:tc>
          <w:tcPr>
            <w:tcW w:w="2126"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395,912</w:t>
            </w:r>
          </w:p>
        </w:tc>
        <w:tc>
          <w:tcPr>
            <w:tcW w:w="2173"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174" w:type="dxa"/>
            <w:shd w:val="clear" w:color="auto" w:fill="auto"/>
            <w:vAlign w:val="center"/>
          </w:tcPr>
          <w:p w:rsidR="00AC4F18" w:rsidRPr="003A6FDA" w:rsidRDefault="00AC4F18" w:rsidP="00643247">
            <w:pPr>
              <w:rPr>
                <w:rFonts w:ascii="細明體" w:eastAsia="細明體" w:hAnsi="細明體"/>
                <w:bCs/>
                <w:noProof/>
                <w:w w:val="90"/>
                <w:sz w:val="22"/>
                <w:szCs w:val="22"/>
              </w:rPr>
            </w:pPr>
            <w:r w:rsidRPr="003A6FDA">
              <w:rPr>
                <w:rFonts w:ascii="細明體" w:eastAsia="細明體" w:hAnsi="細明體" w:hint="eastAsia"/>
                <w:bCs/>
                <w:noProof/>
                <w:w w:val="90"/>
                <w:sz w:val="22"/>
                <w:szCs w:val="22"/>
              </w:rPr>
              <w:t>－</w:t>
            </w:r>
          </w:p>
        </w:tc>
        <w:tc>
          <w:tcPr>
            <w:tcW w:w="2480"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2481" w:type="dxa"/>
            <w:shd w:val="clear" w:color="auto" w:fill="auto"/>
            <w:vAlign w:val="center"/>
          </w:tcPr>
          <w:p w:rsidR="00AC4F18" w:rsidRPr="003A6FDA" w:rsidRDefault="00AC4F18" w:rsidP="00643247">
            <w:pPr>
              <w:pStyle w:val="3"/>
              <w:rPr>
                <w:rFonts w:hAnsi="細明體"/>
                <w:sz w:val="22"/>
                <w:szCs w:val="22"/>
              </w:rPr>
            </w:pPr>
            <w:r w:rsidRPr="003A6FDA">
              <w:rPr>
                <w:rFonts w:hAnsi="細明體"/>
                <w:noProof/>
                <w:sz w:val="22"/>
                <w:szCs w:val="22"/>
              </w:rPr>
              <w:t>395,912</w:t>
            </w:r>
          </w:p>
        </w:tc>
        <w:tc>
          <w:tcPr>
            <w:tcW w:w="2551"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c>
          <w:tcPr>
            <w:tcW w:w="993" w:type="dxa"/>
            <w:shd w:val="clear" w:color="auto" w:fill="auto"/>
            <w:vAlign w:val="center"/>
          </w:tcPr>
          <w:p w:rsidR="00AC4F18" w:rsidRPr="003A6FDA" w:rsidRDefault="00AC4F18" w:rsidP="00643247">
            <w:pPr>
              <w:pStyle w:val="3"/>
              <w:rPr>
                <w:rFonts w:hAnsi="細明體"/>
                <w:sz w:val="22"/>
                <w:szCs w:val="22"/>
              </w:rPr>
            </w:pPr>
            <w:r w:rsidRPr="003A6FDA">
              <w:rPr>
                <w:rFonts w:hAnsi="細明體" w:hint="eastAsia"/>
                <w:noProof/>
                <w:sz w:val="22"/>
                <w:szCs w:val="22"/>
              </w:rPr>
              <w:t>－</w:t>
            </w:r>
          </w:p>
        </w:tc>
      </w:tr>
    </w:tbl>
    <w:p w:rsidR="00AC4F18" w:rsidRDefault="00AC4F18" w:rsidP="00AC4F18">
      <w:pPr>
        <w:pStyle w:val="a7"/>
        <w:spacing w:before="72" w:after="72"/>
        <w:ind w:left="832" w:right="16" w:hanging="672"/>
        <w:rPr>
          <w:b w:val="0"/>
          <w:bCs w:val="0"/>
          <w:szCs w:val="28"/>
        </w:rPr>
      </w:pPr>
    </w:p>
    <w:p w:rsidR="00A83EAE" w:rsidRDefault="00A83EAE" w:rsidP="00AC4F18">
      <w:pPr>
        <w:pStyle w:val="a7"/>
        <w:spacing w:before="72" w:after="72"/>
        <w:ind w:leftChars="0" w:left="0" w:firstLineChars="0" w:firstLine="0"/>
        <w:jc w:val="left"/>
        <w:rPr>
          <w:sz w:val="36"/>
        </w:rPr>
      </w:pPr>
    </w:p>
    <w:p w:rsidR="00A83EAE" w:rsidRDefault="00A83EAE" w:rsidP="00AC4F18">
      <w:pPr>
        <w:pStyle w:val="a7"/>
        <w:spacing w:before="72" w:after="72"/>
        <w:ind w:leftChars="0" w:left="0" w:firstLineChars="0" w:firstLine="0"/>
        <w:jc w:val="left"/>
        <w:rPr>
          <w:sz w:val="36"/>
        </w:rPr>
      </w:pPr>
    </w:p>
    <w:p w:rsidR="00A83EAE" w:rsidRDefault="00A83EAE" w:rsidP="00AC4F18">
      <w:pPr>
        <w:pStyle w:val="a7"/>
        <w:spacing w:before="72" w:after="72"/>
        <w:ind w:leftChars="0" w:left="0" w:firstLineChars="0" w:firstLine="0"/>
        <w:jc w:val="left"/>
        <w:rPr>
          <w:sz w:val="36"/>
        </w:rPr>
      </w:pPr>
    </w:p>
    <w:p w:rsidR="00A83EAE" w:rsidRDefault="00A83EAE" w:rsidP="00AC4F18">
      <w:pPr>
        <w:pStyle w:val="a7"/>
        <w:spacing w:before="72" w:after="72"/>
        <w:ind w:leftChars="0" w:left="0" w:firstLineChars="0" w:firstLine="0"/>
        <w:jc w:val="left"/>
        <w:rPr>
          <w:sz w:val="36"/>
        </w:rPr>
      </w:pPr>
    </w:p>
    <w:p w:rsidR="00A83EAE" w:rsidRDefault="00A83EAE" w:rsidP="00AC4F18">
      <w:pPr>
        <w:pStyle w:val="a7"/>
        <w:spacing w:before="72" w:after="72"/>
        <w:ind w:leftChars="0" w:left="0" w:firstLineChars="0" w:firstLine="0"/>
        <w:jc w:val="left"/>
        <w:rPr>
          <w:sz w:val="36"/>
        </w:rPr>
      </w:pPr>
    </w:p>
    <w:p w:rsidR="00AC4F18" w:rsidRDefault="00AC4F18" w:rsidP="00AC4F18">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rsidR="00AC4F18" w:rsidRPr="00651174" w:rsidRDefault="00AC4F18" w:rsidP="00AC4F18">
      <w:pPr>
        <w:pStyle w:val="a7"/>
        <w:spacing w:before="72" w:after="72"/>
        <w:ind w:leftChars="0" w:left="0" w:firstLineChars="0" w:firstLine="0"/>
        <w:jc w:val="left"/>
      </w:pPr>
      <w:r>
        <w:rPr>
          <w:rFonts w:hint="eastAsia"/>
        </w:rPr>
        <w:t>（一）　歲入部分</w:t>
      </w:r>
    </w:p>
    <w:p w:rsidR="00AC4F18" w:rsidRPr="00CF1089" w:rsidRDefault="00AC4F18" w:rsidP="00AC4F18"/>
    <w:p w:rsidR="00AC4F18" w:rsidRDefault="00AC4F18" w:rsidP="00AC4F18">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AC4F18" w:rsidTr="00643247">
        <w:trPr>
          <w:cantSplit/>
          <w:trHeight w:val="128"/>
          <w:tblHeader/>
        </w:trPr>
        <w:tc>
          <w:tcPr>
            <w:tcW w:w="19873" w:type="dxa"/>
            <w:gridSpan w:val="5"/>
            <w:tcBorders>
              <w:top w:val="nil"/>
              <w:left w:val="nil"/>
              <w:bottom w:val="single" w:sz="4" w:space="0" w:color="auto"/>
              <w:right w:val="nil"/>
            </w:tcBorders>
            <w:shd w:val="clear" w:color="auto" w:fill="auto"/>
            <w:vAlign w:val="center"/>
          </w:tcPr>
          <w:p w:rsidR="00AC4F18" w:rsidRPr="00FC14C5" w:rsidRDefault="00AC4F18" w:rsidP="00643247">
            <w:pPr>
              <w:pStyle w:val="10"/>
              <w:spacing w:line="360" w:lineRule="exact"/>
              <w:rPr>
                <w:sz w:val="28"/>
              </w:rPr>
            </w:pPr>
            <w:r w:rsidRPr="00FC14C5">
              <w:rPr>
                <w:rFonts w:hint="eastAsia"/>
                <w:sz w:val="28"/>
              </w:rPr>
              <w:t xml:space="preserve">1.  </w:t>
            </w:r>
            <w:proofErr w:type="gramStart"/>
            <w:r>
              <w:rPr>
                <w:rFonts w:hint="eastAsia"/>
                <w:sz w:val="28"/>
              </w:rPr>
              <w:t>112</w:t>
            </w:r>
            <w:proofErr w:type="gramEnd"/>
            <w:r w:rsidRPr="00FC14C5">
              <w:rPr>
                <w:rFonts w:hint="eastAsia"/>
                <w:sz w:val="28"/>
              </w:rPr>
              <w:t>年度應收保留數簡明表</w:t>
            </w:r>
          </w:p>
          <w:p w:rsidR="00AC4F18" w:rsidRPr="00A70553" w:rsidRDefault="00AC4F18" w:rsidP="00643247">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AC4F18" w:rsidTr="00643247">
        <w:trPr>
          <w:cantSplit/>
          <w:trHeight w:val="128"/>
          <w:tblHeader/>
        </w:trPr>
        <w:tc>
          <w:tcPr>
            <w:tcW w:w="3430" w:type="dxa"/>
            <w:vMerge w:val="restart"/>
            <w:tcBorders>
              <w:left w:val="nil"/>
              <w:bottom w:val="single" w:sz="4" w:space="0" w:color="auto"/>
            </w:tcBorders>
            <w:shd w:val="clear" w:color="auto" w:fill="auto"/>
            <w:vAlign w:val="center"/>
          </w:tcPr>
          <w:p w:rsidR="00AC4F18" w:rsidRPr="00A904F6" w:rsidRDefault="00AC4F18" w:rsidP="00643247">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rsidR="00AC4F18" w:rsidRPr="00A904F6" w:rsidRDefault="00AC4F18" w:rsidP="00643247">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rsidR="00AC4F18" w:rsidRPr="00A904F6" w:rsidRDefault="00AC4F18" w:rsidP="00643247">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rsidR="00AC4F18" w:rsidRPr="00A904F6" w:rsidRDefault="00AC4F18" w:rsidP="00643247">
            <w:pPr>
              <w:pStyle w:val="a8"/>
              <w:ind w:leftChars="0" w:left="0" w:rightChars="0" w:right="0"/>
              <w:rPr>
                <w:sz w:val="22"/>
                <w:szCs w:val="22"/>
              </w:rPr>
            </w:pPr>
            <w:r w:rsidRPr="00A904F6">
              <w:rPr>
                <w:rFonts w:hint="eastAsia"/>
                <w:sz w:val="22"/>
                <w:szCs w:val="22"/>
              </w:rPr>
              <w:t>原因分析</w:t>
            </w:r>
          </w:p>
        </w:tc>
      </w:tr>
      <w:tr w:rsidR="00AC4F18" w:rsidTr="00643247">
        <w:trPr>
          <w:cantSplit/>
          <w:trHeight w:val="127"/>
          <w:tblHeader/>
        </w:trPr>
        <w:tc>
          <w:tcPr>
            <w:tcW w:w="3430" w:type="dxa"/>
            <w:vMerge/>
            <w:tcBorders>
              <w:left w:val="nil"/>
              <w:bottom w:val="single" w:sz="4" w:space="0" w:color="auto"/>
            </w:tcBorders>
            <w:shd w:val="clear" w:color="auto" w:fill="auto"/>
          </w:tcPr>
          <w:p w:rsidR="00AC4F18" w:rsidRPr="00A904F6" w:rsidRDefault="00AC4F18" w:rsidP="00643247">
            <w:pPr>
              <w:pStyle w:val="a8"/>
              <w:ind w:leftChars="0" w:left="0" w:rightChars="0" w:right="0"/>
              <w:rPr>
                <w:sz w:val="22"/>
                <w:szCs w:val="22"/>
              </w:rPr>
            </w:pPr>
          </w:p>
        </w:tc>
        <w:tc>
          <w:tcPr>
            <w:tcW w:w="3261" w:type="dxa"/>
            <w:vMerge/>
            <w:tcBorders>
              <w:bottom w:val="single" w:sz="4" w:space="0" w:color="auto"/>
            </w:tcBorders>
            <w:shd w:val="clear" w:color="auto" w:fill="auto"/>
          </w:tcPr>
          <w:p w:rsidR="00AC4F18" w:rsidRPr="00A904F6" w:rsidRDefault="00AC4F18" w:rsidP="00643247">
            <w:pPr>
              <w:pStyle w:val="a8"/>
              <w:ind w:leftChars="0" w:left="0" w:rightChars="0" w:right="0"/>
              <w:rPr>
                <w:sz w:val="22"/>
                <w:szCs w:val="22"/>
              </w:rPr>
            </w:pPr>
          </w:p>
        </w:tc>
        <w:tc>
          <w:tcPr>
            <w:tcW w:w="3260" w:type="dxa"/>
            <w:tcBorders>
              <w:bottom w:val="single" w:sz="4" w:space="0" w:color="auto"/>
            </w:tcBorders>
            <w:shd w:val="clear" w:color="auto" w:fill="auto"/>
            <w:vAlign w:val="center"/>
          </w:tcPr>
          <w:p w:rsidR="00AC4F18" w:rsidRPr="00A904F6" w:rsidRDefault="00AC4F18" w:rsidP="00643247">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rsidR="00AC4F18" w:rsidRPr="00A904F6" w:rsidRDefault="00AC4F18" w:rsidP="00643247">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rsidR="00AC4F18" w:rsidRPr="00A904F6" w:rsidRDefault="00AC4F18" w:rsidP="00643247">
            <w:pPr>
              <w:pStyle w:val="a8"/>
              <w:ind w:leftChars="0" w:left="0" w:rightChars="0" w:right="0"/>
              <w:rPr>
                <w:sz w:val="22"/>
                <w:szCs w:val="22"/>
              </w:rPr>
            </w:pPr>
          </w:p>
        </w:tc>
      </w:tr>
      <w:tr w:rsidR="00AC4F18" w:rsidRPr="00717AF8" w:rsidTr="0064324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AC4F18" w:rsidRPr="00717AF8" w:rsidRDefault="00AC4F18" w:rsidP="00643247">
            <w:pPr>
              <w:pStyle w:val="2"/>
              <w:rPr>
                <w:rFonts w:ascii="標楷體" w:hAnsi="標楷體"/>
                <w:sz w:val="22"/>
                <w:szCs w:val="22"/>
              </w:rPr>
            </w:pPr>
            <w:r w:rsidRPr="00717AF8">
              <w:rPr>
                <w:rFonts w:hAnsi="標楷體" w:hint="eastAsia"/>
                <w:noProof/>
                <w:sz w:val="22"/>
                <w:szCs w:val="22"/>
              </w:rPr>
              <w:t>國有財產署及所屬</w:t>
            </w:r>
          </w:p>
        </w:tc>
        <w:tc>
          <w:tcPr>
            <w:tcW w:w="3261" w:type="dxa"/>
            <w:shd w:val="clear" w:color="auto" w:fill="auto"/>
            <w:vAlign w:val="center"/>
          </w:tcPr>
          <w:p w:rsidR="00AC4F18" w:rsidRPr="00717AF8" w:rsidRDefault="00AC4F18" w:rsidP="00643247">
            <w:pPr>
              <w:pStyle w:val="3"/>
              <w:rPr>
                <w:rFonts w:hAnsi="細明體"/>
                <w:b/>
                <w:sz w:val="22"/>
                <w:szCs w:val="22"/>
              </w:rPr>
            </w:pPr>
          </w:p>
        </w:tc>
        <w:tc>
          <w:tcPr>
            <w:tcW w:w="3260" w:type="dxa"/>
            <w:shd w:val="clear" w:color="auto" w:fill="auto"/>
            <w:vAlign w:val="center"/>
          </w:tcPr>
          <w:p w:rsidR="00AC4F18" w:rsidRPr="00717AF8" w:rsidRDefault="00AC4F18" w:rsidP="00643247">
            <w:pPr>
              <w:pStyle w:val="3"/>
              <w:rPr>
                <w:rFonts w:hAnsi="細明體"/>
                <w:b/>
                <w:sz w:val="22"/>
                <w:szCs w:val="22"/>
              </w:rPr>
            </w:pPr>
          </w:p>
        </w:tc>
        <w:tc>
          <w:tcPr>
            <w:tcW w:w="1276" w:type="dxa"/>
            <w:shd w:val="clear" w:color="auto" w:fill="auto"/>
            <w:vAlign w:val="center"/>
          </w:tcPr>
          <w:p w:rsidR="00AC4F18" w:rsidRPr="00717AF8" w:rsidRDefault="00AC4F18" w:rsidP="00643247">
            <w:pPr>
              <w:pStyle w:val="3"/>
              <w:rPr>
                <w:rFonts w:hAnsi="細明體"/>
                <w:b/>
                <w:sz w:val="22"/>
                <w:szCs w:val="22"/>
              </w:rPr>
            </w:pPr>
          </w:p>
        </w:tc>
        <w:tc>
          <w:tcPr>
            <w:tcW w:w="8646" w:type="dxa"/>
            <w:shd w:val="clear" w:color="auto" w:fill="auto"/>
            <w:vAlign w:val="center"/>
          </w:tcPr>
          <w:p w:rsidR="00AC4F18" w:rsidRPr="00717AF8" w:rsidRDefault="00AC4F18" w:rsidP="00643247">
            <w:pPr>
              <w:pStyle w:val="4"/>
              <w:rPr>
                <w:rFonts w:hAnsi="標楷體"/>
                <w:b/>
                <w:sz w:val="22"/>
                <w:szCs w:val="22"/>
              </w:rPr>
            </w:pPr>
          </w:p>
        </w:tc>
      </w:tr>
      <w:tr w:rsidR="00AC4F18" w:rsidRPr="00717AF8" w:rsidTr="0064324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AC4F18" w:rsidRPr="00717AF8" w:rsidRDefault="00AC4F18" w:rsidP="00643247">
            <w:pPr>
              <w:pStyle w:val="2"/>
              <w:ind w:leftChars="100" w:left="160"/>
              <w:rPr>
                <w:rFonts w:ascii="標楷體" w:hAnsi="標楷體"/>
                <w:b w:val="0"/>
                <w:sz w:val="22"/>
                <w:szCs w:val="22"/>
              </w:rPr>
            </w:pPr>
            <w:r w:rsidRPr="00717AF8">
              <w:rPr>
                <w:rFonts w:hAnsi="標楷體" w:hint="eastAsia"/>
                <w:b w:val="0"/>
                <w:noProof/>
                <w:sz w:val="22"/>
                <w:szCs w:val="22"/>
              </w:rPr>
              <w:t>財產收入</w:t>
            </w:r>
          </w:p>
        </w:tc>
        <w:tc>
          <w:tcPr>
            <w:tcW w:w="3261" w:type="dxa"/>
            <w:shd w:val="clear" w:color="auto" w:fill="auto"/>
            <w:vAlign w:val="center"/>
          </w:tcPr>
          <w:p w:rsidR="00AC4F18" w:rsidRPr="00717AF8" w:rsidRDefault="00AC4F18" w:rsidP="00643247">
            <w:pPr>
              <w:pStyle w:val="3"/>
              <w:rPr>
                <w:rFonts w:hAnsi="細明體"/>
                <w:sz w:val="22"/>
                <w:szCs w:val="22"/>
              </w:rPr>
            </w:pPr>
            <w:r w:rsidRPr="00717AF8">
              <w:rPr>
                <w:rFonts w:hAnsi="細明體"/>
                <w:noProof/>
                <w:sz w:val="22"/>
                <w:szCs w:val="22"/>
              </w:rPr>
              <w:t>21,486,480,000</w:t>
            </w:r>
          </w:p>
        </w:tc>
        <w:tc>
          <w:tcPr>
            <w:tcW w:w="3260" w:type="dxa"/>
            <w:shd w:val="clear" w:color="auto" w:fill="auto"/>
            <w:vAlign w:val="center"/>
          </w:tcPr>
          <w:p w:rsidR="00AC4F18" w:rsidRPr="00717AF8" w:rsidRDefault="00AC4F18" w:rsidP="00643247">
            <w:pPr>
              <w:pStyle w:val="3"/>
              <w:rPr>
                <w:rFonts w:hAnsi="細明體"/>
                <w:sz w:val="22"/>
                <w:szCs w:val="22"/>
              </w:rPr>
            </w:pPr>
            <w:r w:rsidRPr="00717AF8">
              <w:rPr>
                <w:rFonts w:hAnsi="細明體"/>
                <w:noProof/>
                <w:sz w:val="22"/>
                <w:szCs w:val="22"/>
              </w:rPr>
              <w:t>643,913,489</w:t>
            </w:r>
          </w:p>
        </w:tc>
        <w:tc>
          <w:tcPr>
            <w:tcW w:w="1276" w:type="dxa"/>
            <w:shd w:val="clear" w:color="auto" w:fill="auto"/>
            <w:vAlign w:val="center"/>
          </w:tcPr>
          <w:p w:rsidR="00AC4F18" w:rsidRPr="00717AF8" w:rsidRDefault="00AC4F18" w:rsidP="00643247">
            <w:pPr>
              <w:pStyle w:val="3"/>
              <w:rPr>
                <w:rFonts w:hAnsi="細明體"/>
                <w:sz w:val="22"/>
                <w:szCs w:val="22"/>
              </w:rPr>
            </w:pPr>
            <w:r w:rsidRPr="00717AF8">
              <w:rPr>
                <w:rFonts w:hAnsi="細明體"/>
                <w:noProof/>
                <w:sz w:val="22"/>
                <w:szCs w:val="22"/>
              </w:rPr>
              <w:t>3.00</w:t>
            </w:r>
          </w:p>
        </w:tc>
        <w:tc>
          <w:tcPr>
            <w:tcW w:w="8646" w:type="dxa"/>
            <w:shd w:val="clear" w:color="auto" w:fill="auto"/>
            <w:vAlign w:val="center"/>
          </w:tcPr>
          <w:p w:rsidR="00AC4F18" w:rsidRPr="00717AF8" w:rsidRDefault="00AC4F18" w:rsidP="00643247">
            <w:pPr>
              <w:pStyle w:val="4"/>
              <w:rPr>
                <w:rFonts w:hAnsi="標楷體"/>
                <w:sz w:val="22"/>
                <w:szCs w:val="22"/>
              </w:rPr>
            </w:pPr>
            <w:r w:rsidRPr="00717AF8">
              <w:rPr>
                <w:rFonts w:hAnsi="標楷體" w:hint="eastAsia"/>
                <w:noProof/>
                <w:sz w:val="22"/>
                <w:szCs w:val="22"/>
              </w:rPr>
              <w:t>應收租金收入，尚待繼續催繳。</w:t>
            </w:r>
          </w:p>
        </w:tc>
      </w:tr>
      <w:tr w:rsidR="00AC4F18" w:rsidRPr="00717AF8" w:rsidTr="0064324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rsidR="00AC4F18" w:rsidRPr="00717AF8" w:rsidRDefault="00AC4F18" w:rsidP="00643247">
            <w:pPr>
              <w:pStyle w:val="2"/>
              <w:ind w:leftChars="100" w:left="160"/>
              <w:rPr>
                <w:rFonts w:ascii="標楷體" w:hAnsi="標楷體"/>
                <w:b w:val="0"/>
                <w:sz w:val="22"/>
                <w:szCs w:val="22"/>
              </w:rPr>
            </w:pPr>
            <w:r w:rsidRPr="00717AF8">
              <w:rPr>
                <w:rFonts w:hAnsi="標楷體" w:hint="eastAsia"/>
                <w:b w:val="0"/>
                <w:noProof/>
                <w:sz w:val="22"/>
                <w:szCs w:val="22"/>
              </w:rPr>
              <w:t>營業盈餘及事業收入</w:t>
            </w:r>
          </w:p>
        </w:tc>
        <w:tc>
          <w:tcPr>
            <w:tcW w:w="3261" w:type="dxa"/>
            <w:shd w:val="clear" w:color="auto" w:fill="auto"/>
            <w:vAlign w:val="center"/>
          </w:tcPr>
          <w:p w:rsidR="00AC4F18" w:rsidRPr="00717AF8" w:rsidRDefault="00AC4F18" w:rsidP="00643247">
            <w:pPr>
              <w:pStyle w:val="3"/>
              <w:rPr>
                <w:rFonts w:hAnsi="細明體"/>
                <w:sz w:val="22"/>
                <w:szCs w:val="22"/>
              </w:rPr>
            </w:pPr>
            <w:r w:rsidRPr="00717AF8">
              <w:rPr>
                <w:rFonts w:hAnsi="細明體"/>
                <w:noProof/>
                <w:sz w:val="22"/>
                <w:szCs w:val="22"/>
              </w:rPr>
              <w:t>559,280,000</w:t>
            </w:r>
          </w:p>
        </w:tc>
        <w:tc>
          <w:tcPr>
            <w:tcW w:w="3260" w:type="dxa"/>
            <w:shd w:val="clear" w:color="auto" w:fill="auto"/>
            <w:vAlign w:val="center"/>
          </w:tcPr>
          <w:p w:rsidR="00AC4F18" w:rsidRPr="00717AF8" w:rsidRDefault="00AC4F18" w:rsidP="00643247">
            <w:pPr>
              <w:pStyle w:val="3"/>
              <w:rPr>
                <w:rFonts w:hAnsi="細明體"/>
                <w:sz w:val="22"/>
                <w:szCs w:val="22"/>
              </w:rPr>
            </w:pPr>
            <w:r w:rsidRPr="00717AF8">
              <w:rPr>
                <w:rFonts w:hAnsi="細明體"/>
                <w:noProof/>
                <w:sz w:val="22"/>
                <w:szCs w:val="22"/>
              </w:rPr>
              <w:t>391,496,217</w:t>
            </w:r>
          </w:p>
        </w:tc>
        <w:tc>
          <w:tcPr>
            <w:tcW w:w="1276" w:type="dxa"/>
            <w:shd w:val="clear" w:color="auto" w:fill="auto"/>
            <w:vAlign w:val="center"/>
          </w:tcPr>
          <w:p w:rsidR="00AC4F18" w:rsidRPr="00717AF8" w:rsidRDefault="00AC4F18" w:rsidP="00643247">
            <w:pPr>
              <w:pStyle w:val="3"/>
              <w:rPr>
                <w:rFonts w:hAnsi="細明體"/>
                <w:sz w:val="22"/>
                <w:szCs w:val="22"/>
              </w:rPr>
            </w:pPr>
            <w:r w:rsidRPr="00717AF8">
              <w:rPr>
                <w:rFonts w:hAnsi="細明體"/>
                <w:noProof/>
                <w:sz w:val="22"/>
                <w:szCs w:val="22"/>
              </w:rPr>
              <w:t>70.00</w:t>
            </w:r>
          </w:p>
        </w:tc>
        <w:tc>
          <w:tcPr>
            <w:tcW w:w="8646" w:type="dxa"/>
            <w:shd w:val="clear" w:color="auto" w:fill="auto"/>
            <w:vAlign w:val="center"/>
          </w:tcPr>
          <w:p w:rsidR="00AC4F18" w:rsidRPr="00717AF8" w:rsidRDefault="00AC4F18" w:rsidP="00643247">
            <w:pPr>
              <w:pStyle w:val="4"/>
              <w:rPr>
                <w:rFonts w:hAnsi="標楷體"/>
                <w:sz w:val="22"/>
                <w:szCs w:val="22"/>
              </w:rPr>
            </w:pPr>
            <w:r w:rsidRPr="00717AF8">
              <w:rPr>
                <w:rFonts w:hAnsi="標楷體" w:hint="eastAsia"/>
                <w:noProof/>
                <w:sz w:val="22"/>
                <w:szCs w:val="22"/>
              </w:rPr>
              <w:t>財政部收回以前年度彌補國家金融安定基金未實現虧損之台糖公司股票，移由國有財產署接管處理，其股息紅利未及於年度終了前繳庫。</w:t>
            </w:r>
          </w:p>
        </w:tc>
      </w:tr>
    </w:tbl>
    <w:p w:rsidR="00AC4F18" w:rsidRDefault="00AC4F18" w:rsidP="00AC4F18">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AC4F18" w:rsidRDefault="00AC4F18" w:rsidP="00AC4F18">
      <w:pPr>
        <w:pStyle w:val="aa"/>
      </w:pPr>
    </w:p>
    <w:p w:rsidR="00AC4F18" w:rsidRPr="001677D7" w:rsidRDefault="00AC4F18" w:rsidP="00AC4F18">
      <w:pPr>
        <w:pStyle w:val="aa"/>
      </w:pPr>
    </w:p>
    <w:p w:rsidR="00AC4F18" w:rsidRPr="00C159BC" w:rsidRDefault="00AC4F18" w:rsidP="00AC4F18">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AC4F18" w:rsidRPr="00017050" w:rsidTr="00643247">
        <w:trPr>
          <w:cantSplit/>
          <w:trHeight w:val="284"/>
          <w:tblHeader/>
        </w:trPr>
        <w:tc>
          <w:tcPr>
            <w:tcW w:w="19845" w:type="dxa"/>
            <w:gridSpan w:val="6"/>
            <w:tcBorders>
              <w:top w:val="nil"/>
              <w:left w:val="nil"/>
              <w:right w:val="nil"/>
            </w:tcBorders>
            <w:vAlign w:val="center"/>
          </w:tcPr>
          <w:p w:rsidR="00AC4F18" w:rsidRPr="004A0712" w:rsidRDefault="00AC4F18" w:rsidP="00643247">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112</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rsidR="00AC4F18" w:rsidRPr="00017050" w:rsidRDefault="00AC4F18" w:rsidP="00643247">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AC4F18" w:rsidRPr="00CA093B" w:rsidTr="00643247">
        <w:trPr>
          <w:cantSplit/>
          <w:trHeight w:val="284"/>
          <w:tblHeader/>
        </w:trPr>
        <w:tc>
          <w:tcPr>
            <w:tcW w:w="3119" w:type="dxa"/>
            <w:vMerge w:val="restart"/>
            <w:tcBorders>
              <w:left w:val="nil"/>
            </w:tcBorders>
            <w:vAlign w:val="center"/>
          </w:tcPr>
          <w:p w:rsidR="00AC4F18" w:rsidRPr="00410A8E" w:rsidRDefault="00AC4F18" w:rsidP="00643247">
            <w:pPr>
              <w:pStyle w:val="a8"/>
              <w:ind w:left="48" w:right="48"/>
              <w:rPr>
                <w:sz w:val="22"/>
                <w:szCs w:val="22"/>
              </w:rPr>
            </w:pPr>
            <w:r w:rsidRPr="00410A8E">
              <w:rPr>
                <w:rFonts w:hint="eastAsia"/>
                <w:sz w:val="22"/>
                <w:szCs w:val="22"/>
              </w:rPr>
              <w:t>科目</w:t>
            </w:r>
          </w:p>
        </w:tc>
        <w:tc>
          <w:tcPr>
            <w:tcW w:w="2268" w:type="dxa"/>
            <w:vMerge w:val="restart"/>
            <w:vAlign w:val="center"/>
          </w:tcPr>
          <w:p w:rsidR="00AC4F18" w:rsidRPr="00410A8E" w:rsidRDefault="00AC4F18" w:rsidP="00643247">
            <w:pPr>
              <w:pStyle w:val="a8"/>
              <w:ind w:left="48" w:right="48"/>
              <w:rPr>
                <w:sz w:val="22"/>
                <w:szCs w:val="22"/>
              </w:rPr>
            </w:pPr>
            <w:r w:rsidRPr="00410A8E">
              <w:rPr>
                <w:rFonts w:hint="eastAsia"/>
                <w:sz w:val="22"/>
                <w:szCs w:val="22"/>
              </w:rPr>
              <w:t>預算數</w:t>
            </w:r>
          </w:p>
        </w:tc>
        <w:tc>
          <w:tcPr>
            <w:tcW w:w="2268" w:type="dxa"/>
            <w:vMerge w:val="restart"/>
            <w:vAlign w:val="center"/>
          </w:tcPr>
          <w:p w:rsidR="00AC4F18" w:rsidRPr="00410A8E" w:rsidRDefault="00AC4F18" w:rsidP="00643247">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rsidR="00AC4F18" w:rsidRPr="00410A8E" w:rsidRDefault="00AC4F18" w:rsidP="00A27973">
            <w:pPr>
              <w:pStyle w:val="a8"/>
              <w:ind w:leftChars="0" w:left="0" w:rightChars="0" w:right="0" w:firstLineChars="25" w:firstLine="55"/>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rsidR="00AC4F18" w:rsidRPr="00410A8E" w:rsidRDefault="00AC4F18" w:rsidP="00643247">
            <w:pPr>
              <w:pStyle w:val="a8"/>
              <w:ind w:left="48" w:right="48"/>
              <w:rPr>
                <w:sz w:val="22"/>
                <w:szCs w:val="22"/>
              </w:rPr>
            </w:pPr>
            <w:r w:rsidRPr="00410A8E">
              <w:rPr>
                <w:rFonts w:hint="eastAsia"/>
                <w:sz w:val="22"/>
                <w:szCs w:val="22"/>
              </w:rPr>
              <w:t>原因分析</w:t>
            </w:r>
          </w:p>
        </w:tc>
      </w:tr>
      <w:tr w:rsidR="00AC4F18" w:rsidRPr="00CA093B" w:rsidTr="00643247">
        <w:trPr>
          <w:cantSplit/>
          <w:trHeight w:val="284"/>
          <w:tblHeader/>
        </w:trPr>
        <w:tc>
          <w:tcPr>
            <w:tcW w:w="3119" w:type="dxa"/>
            <w:vMerge/>
            <w:tcBorders>
              <w:left w:val="nil"/>
              <w:bottom w:val="single" w:sz="4" w:space="0" w:color="auto"/>
            </w:tcBorders>
            <w:vAlign w:val="center"/>
          </w:tcPr>
          <w:p w:rsidR="00AC4F18" w:rsidRPr="00410A8E" w:rsidRDefault="00AC4F18" w:rsidP="00643247">
            <w:pPr>
              <w:jc w:val="center"/>
              <w:rPr>
                <w:sz w:val="22"/>
                <w:szCs w:val="22"/>
              </w:rPr>
            </w:pPr>
          </w:p>
        </w:tc>
        <w:tc>
          <w:tcPr>
            <w:tcW w:w="2268" w:type="dxa"/>
            <w:vMerge/>
            <w:tcBorders>
              <w:bottom w:val="single" w:sz="4" w:space="0" w:color="auto"/>
            </w:tcBorders>
            <w:vAlign w:val="center"/>
          </w:tcPr>
          <w:p w:rsidR="00AC4F18" w:rsidRPr="00410A8E" w:rsidRDefault="00AC4F18" w:rsidP="00643247">
            <w:pPr>
              <w:jc w:val="center"/>
              <w:rPr>
                <w:sz w:val="22"/>
                <w:szCs w:val="22"/>
              </w:rPr>
            </w:pPr>
          </w:p>
        </w:tc>
        <w:tc>
          <w:tcPr>
            <w:tcW w:w="2268" w:type="dxa"/>
            <w:vMerge/>
            <w:tcBorders>
              <w:bottom w:val="single" w:sz="4" w:space="0" w:color="auto"/>
            </w:tcBorders>
            <w:vAlign w:val="center"/>
          </w:tcPr>
          <w:p w:rsidR="00AC4F18" w:rsidRPr="00410A8E" w:rsidRDefault="00AC4F18" w:rsidP="00643247">
            <w:pPr>
              <w:jc w:val="center"/>
              <w:rPr>
                <w:sz w:val="22"/>
                <w:szCs w:val="22"/>
              </w:rPr>
            </w:pPr>
          </w:p>
        </w:tc>
        <w:tc>
          <w:tcPr>
            <w:tcW w:w="2268" w:type="dxa"/>
            <w:tcBorders>
              <w:bottom w:val="single" w:sz="4" w:space="0" w:color="auto"/>
            </w:tcBorders>
            <w:vAlign w:val="center"/>
          </w:tcPr>
          <w:p w:rsidR="00AC4F18" w:rsidRPr="00410A8E" w:rsidRDefault="00AC4F18" w:rsidP="00643247">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rsidR="00AC4F18" w:rsidRPr="00410A8E" w:rsidRDefault="00AC4F18" w:rsidP="00643247">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rsidR="00AC4F18" w:rsidRPr="00410A8E" w:rsidRDefault="00AC4F18" w:rsidP="00643247">
            <w:pPr>
              <w:jc w:val="center"/>
              <w:rPr>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財政部</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稅課收入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2,194,910,000,000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2,488,277,928,261</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293,367,928,261</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13.37</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營利事業獲利成長及股東獲配股利增加，致所得稅稅收較預計增加。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財產收入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19,815,000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38,917,855</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19,102,855</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96.41</w:t>
            </w:r>
          </w:p>
        </w:tc>
        <w:tc>
          <w:tcPr>
            <w:tcW w:w="8646" w:type="dxa"/>
            <w:shd w:val="clear" w:color="auto" w:fill="auto"/>
            <w:vAlign w:val="center"/>
          </w:tcPr>
          <w:p w:rsidR="00AC4F18" w:rsidRPr="00A60197" w:rsidRDefault="00AC4F18" w:rsidP="00C35A3B">
            <w:pPr>
              <w:pStyle w:val="4"/>
              <w:rPr>
                <w:rFonts w:hAnsi="標楷體"/>
                <w:sz w:val="22"/>
                <w:szCs w:val="22"/>
              </w:rPr>
            </w:pPr>
            <w:r w:rsidRPr="00A60197">
              <w:rPr>
                <w:rFonts w:hAnsi="標楷體" w:hint="eastAsia"/>
                <w:noProof/>
                <w:sz w:val="22"/>
                <w:szCs w:val="22"/>
              </w:rPr>
              <w:t>利息收入較預計增加。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營業盈餘及事業收入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16,614,723,000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14,327,508,925</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- 2,287,214,075</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- 13.77</w:t>
            </w:r>
          </w:p>
        </w:tc>
        <w:tc>
          <w:tcPr>
            <w:tcW w:w="8646" w:type="dxa"/>
            <w:shd w:val="clear" w:color="auto" w:fill="auto"/>
            <w:vAlign w:val="center"/>
          </w:tcPr>
          <w:p w:rsidR="00AC4F18" w:rsidRPr="00A60197" w:rsidRDefault="00C35A3B" w:rsidP="00643247">
            <w:pPr>
              <w:pStyle w:val="4"/>
              <w:rPr>
                <w:rFonts w:hAnsi="標楷體"/>
                <w:sz w:val="22"/>
                <w:szCs w:val="22"/>
              </w:rPr>
            </w:pPr>
            <w:r>
              <w:rPr>
                <w:rFonts w:hAnsi="標楷體" w:hint="eastAsia"/>
                <w:noProof/>
                <w:sz w:val="22"/>
                <w:szCs w:val="22"/>
              </w:rPr>
              <w:t>營業基金盈餘繳庫及</w:t>
            </w:r>
            <w:r w:rsidR="00AC4F18" w:rsidRPr="00A60197">
              <w:rPr>
                <w:rFonts w:hAnsi="標楷體" w:hint="eastAsia"/>
                <w:noProof/>
                <w:sz w:val="22"/>
                <w:szCs w:val="22"/>
              </w:rPr>
              <w:t>投資股息紅利較預計減少。</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國庫署</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捐獻及贈與收入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hint="eastAsia"/>
                <w:noProof/>
                <w:sz w:val="22"/>
                <w:szCs w:val="22"/>
              </w:rPr>
              <w:t>－</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2,380,118</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2,380,118</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w:t>
            </w:r>
          </w:p>
        </w:tc>
        <w:tc>
          <w:tcPr>
            <w:tcW w:w="8646" w:type="dxa"/>
            <w:shd w:val="clear" w:color="auto" w:fill="auto"/>
            <w:vAlign w:val="center"/>
          </w:tcPr>
          <w:p w:rsidR="00AC4F18" w:rsidRPr="00A60197" w:rsidRDefault="00AC4F18" w:rsidP="00A83EAE">
            <w:pPr>
              <w:pStyle w:val="4"/>
              <w:rPr>
                <w:rFonts w:hAnsi="標楷體"/>
                <w:sz w:val="22"/>
                <w:szCs w:val="22"/>
              </w:rPr>
            </w:pPr>
            <w:r w:rsidRPr="00A60197">
              <w:rPr>
                <w:rFonts w:hAnsi="標楷體" w:hint="eastAsia"/>
                <w:noProof/>
                <w:sz w:val="22"/>
                <w:szCs w:val="22"/>
              </w:rPr>
              <w:t>民眾捐款予國庫，原未編列預算。</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3,025,629,000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3,102,434,472</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76,805,472</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2.54</w:t>
            </w:r>
          </w:p>
        </w:tc>
        <w:tc>
          <w:tcPr>
            <w:tcW w:w="8646" w:type="dxa"/>
            <w:shd w:val="clear" w:color="auto" w:fill="auto"/>
            <w:vAlign w:val="center"/>
          </w:tcPr>
          <w:p w:rsidR="00AC4F18" w:rsidRPr="00A60197" w:rsidRDefault="00AC4F18" w:rsidP="00B76ECF">
            <w:pPr>
              <w:pStyle w:val="4"/>
              <w:rPr>
                <w:rFonts w:hAnsi="標楷體"/>
                <w:sz w:val="22"/>
                <w:szCs w:val="22"/>
              </w:rPr>
            </w:pPr>
            <w:r w:rsidRPr="00A60197">
              <w:rPr>
                <w:rFonts w:hAnsi="標楷體" w:hint="eastAsia"/>
                <w:noProof/>
                <w:sz w:val="22"/>
                <w:szCs w:val="22"/>
              </w:rPr>
              <w:t>無人承認繼承遺產案件賸餘現金繳庫較預計增加。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賦稅署</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財產收入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118,000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1,248,319</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1,130,319</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957.90</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統一發票給獎及推行經費專戶利息收入較預計增加，及國有眷屬宿舍使用補償金，原未編列預算。</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21,574,000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75,595,407</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54,021,407</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250.40</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收回以前年度嘉義市政府稅務局辦公廳舍新建工程之補助款。</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臺北國稅局</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906,642,000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964,249,084</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57,607,084</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6.35</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違章案件財務罰鍰收入較預計增加。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272,145,000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384,496,313</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112,351,313</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41.28</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處分抵繳實物之溢價收入較預計增加。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高雄國稅局</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385,875,000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350,636,333</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- 35,238,667</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- 9.13</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違章案件財務罰鍰收入較預計減少。</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69,384,000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89,809,586</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20,425,586</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29.44</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處分抵繳實物之溢價收入較預計增加。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北區國稅局及所屬</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lastRenderedPageBreak/>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1,130,708,000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1,444,933,755</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314,225,755</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27.79</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違章案件財務罰鍰收入較預計增加。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99,657,000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174,355,914</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74,698,914</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74.96</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處分抵繳實物之溢價收入較預計增加。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中區國稅局及所屬</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796,857,000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971,800,448</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174,943,448</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21.95</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違章案件財務罰鍰收入較預計增加。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24,031,000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39,513,211</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15,482,211</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64.43</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處分抵繳實物之溢價收入較預計增加。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南區國稅局及所屬</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68,827,000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25,515,447</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- 43,311,553</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- 62.93</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處分抵繳實物之溢價收入較預計減少。</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關務署及所屬</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338,825,000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381,186,831</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42,361,831</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12.50</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違章案件財務罰鍰收入較預計增加。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32,918,000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41,139,991</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8,221,991</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24.98</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沒入貨物變賣收入較預計增加。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國有財產署及所屬</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hint="eastAsia"/>
                <w:noProof/>
                <w:sz w:val="22"/>
                <w:szCs w:val="22"/>
              </w:rPr>
              <w:t>－</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39,133,299</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39,133,299</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收取承租人及廠商違約之罰款收入，原未編列預算。</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財產收入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21,486,480,000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24,157,150,373</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2,670,670,373</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12.43</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國有不動產招標設定地上權、標售、讓售之收入較預計增加。</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營業盈餘及事業收入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559,280,000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391,496,217</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- 167,783,783</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- 30.00</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財政部收回以前年度彌補國家金融安定基金未實現虧損之台糖公司股票，移由國有財產署接管處理，其繳庫股息紅利較預計減少。</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其他收入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531,476,000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448,971,783</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- 82,504,217</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- 15.52</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代管無人承認繼承遺產案件財產收歸國有收入較預計減少。</w:t>
            </w: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rPr>
                <w:rFonts w:ascii="標楷體" w:hAnsi="標楷體"/>
                <w:sz w:val="22"/>
                <w:szCs w:val="22"/>
              </w:rPr>
            </w:pPr>
            <w:r w:rsidRPr="00A60197">
              <w:rPr>
                <w:rFonts w:hAnsi="標楷體" w:hint="eastAsia"/>
                <w:noProof/>
                <w:sz w:val="22"/>
                <w:szCs w:val="22"/>
              </w:rPr>
              <w:t>財政資訊中心</w:t>
            </w: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2268" w:type="dxa"/>
            <w:shd w:val="clear" w:color="auto" w:fill="auto"/>
            <w:vAlign w:val="center"/>
          </w:tcPr>
          <w:p w:rsidR="00AC4F18" w:rsidRPr="00A60197" w:rsidRDefault="00AC4F18" w:rsidP="00643247">
            <w:pPr>
              <w:pStyle w:val="3"/>
              <w:rPr>
                <w:rFonts w:hAnsi="細明體"/>
                <w:b/>
                <w:sz w:val="22"/>
                <w:szCs w:val="22"/>
              </w:rPr>
            </w:pPr>
          </w:p>
        </w:tc>
        <w:tc>
          <w:tcPr>
            <w:tcW w:w="1276" w:type="dxa"/>
            <w:shd w:val="clear" w:color="auto" w:fill="auto"/>
            <w:vAlign w:val="center"/>
          </w:tcPr>
          <w:p w:rsidR="00AC4F18" w:rsidRPr="00A60197" w:rsidRDefault="00AC4F18" w:rsidP="00643247">
            <w:pPr>
              <w:pStyle w:val="3"/>
              <w:rPr>
                <w:rFonts w:hAnsi="細明體"/>
                <w:b/>
                <w:sz w:val="22"/>
                <w:szCs w:val="22"/>
              </w:rPr>
            </w:pPr>
          </w:p>
        </w:tc>
        <w:tc>
          <w:tcPr>
            <w:tcW w:w="8646" w:type="dxa"/>
            <w:shd w:val="clear" w:color="auto" w:fill="auto"/>
            <w:vAlign w:val="center"/>
          </w:tcPr>
          <w:p w:rsidR="00AC4F18" w:rsidRPr="00A60197" w:rsidRDefault="00AC4F18" w:rsidP="00643247">
            <w:pPr>
              <w:pStyle w:val="4"/>
              <w:rPr>
                <w:rFonts w:hAnsi="標楷體"/>
                <w:b/>
                <w:sz w:val="22"/>
                <w:szCs w:val="22"/>
              </w:rPr>
            </w:pPr>
          </w:p>
        </w:tc>
      </w:tr>
      <w:tr w:rsidR="00AC4F18" w:rsidRPr="00A60197" w:rsidTr="0064324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rsidR="00AC4F18" w:rsidRPr="00A60197" w:rsidRDefault="00AC4F18" w:rsidP="00643247">
            <w:pPr>
              <w:pStyle w:val="1-1"/>
              <w:ind w:leftChars="100" w:left="160"/>
              <w:rPr>
                <w:rFonts w:ascii="標楷體" w:hAnsi="標楷體"/>
                <w:b w:val="0"/>
                <w:sz w:val="22"/>
                <w:szCs w:val="22"/>
              </w:rPr>
            </w:pPr>
            <w:r w:rsidRPr="00A60197">
              <w:rPr>
                <w:rFonts w:hAnsi="標楷體" w:hint="eastAsia"/>
                <w:b w:val="0"/>
                <w:noProof/>
                <w:sz w:val="22"/>
                <w:szCs w:val="22"/>
              </w:rPr>
              <w:t>罰款及賠償收入</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10,000</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1,575,716</w:t>
            </w:r>
          </w:p>
        </w:tc>
        <w:tc>
          <w:tcPr>
            <w:tcW w:w="2268"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1,565,716</w:t>
            </w:r>
          </w:p>
        </w:tc>
        <w:tc>
          <w:tcPr>
            <w:tcW w:w="1276" w:type="dxa"/>
            <w:shd w:val="clear" w:color="auto" w:fill="auto"/>
            <w:vAlign w:val="center"/>
          </w:tcPr>
          <w:p w:rsidR="00AC4F18" w:rsidRPr="00A60197" w:rsidRDefault="00AC4F18" w:rsidP="00643247">
            <w:pPr>
              <w:pStyle w:val="3"/>
              <w:rPr>
                <w:rFonts w:hAnsi="細明體"/>
                <w:sz w:val="22"/>
                <w:szCs w:val="22"/>
              </w:rPr>
            </w:pPr>
            <w:r w:rsidRPr="00A60197">
              <w:rPr>
                <w:rFonts w:hAnsi="細明體"/>
                <w:noProof/>
                <w:sz w:val="22"/>
                <w:szCs w:val="22"/>
              </w:rPr>
              <w:t>15,657.16</w:t>
            </w:r>
          </w:p>
        </w:tc>
        <w:tc>
          <w:tcPr>
            <w:tcW w:w="8646" w:type="dxa"/>
            <w:shd w:val="clear" w:color="auto" w:fill="auto"/>
            <w:vAlign w:val="center"/>
          </w:tcPr>
          <w:p w:rsidR="00AC4F18" w:rsidRPr="00A60197" w:rsidRDefault="00AC4F18" w:rsidP="00643247">
            <w:pPr>
              <w:pStyle w:val="4"/>
              <w:rPr>
                <w:rFonts w:hAnsi="標楷體"/>
                <w:sz w:val="22"/>
                <w:szCs w:val="22"/>
              </w:rPr>
            </w:pPr>
            <w:r w:rsidRPr="00A60197">
              <w:rPr>
                <w:rFonts w:hAnsi="標楷體" w:hint="eastAsia"/>
                <w:noProof/>
                <w:sz w:val="22"/>
                <w:szCs w:val="22"/>
              </w:rPr>
              <w:t>廠商逾期違約金較預計增加。</w:t>
            </w:r>
          </w:p>
        </w:tc>
      </w:tr>
    </w:tbl>
    <w:p w:rsidR="00AC4F18" w:rsidRDefault="00AC4F18" w:rsidP="00AC4F18">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AC4F18" w:rsidRPr="00017050" w:rsidRDefault="00AC4F18" w:rsidP="00AC4F18"/>
    <w:p w:rsidR="00AC4F18" w:rsidRPr="006E2DF0" w:rsidRDefault="00AC4F18" w:rsidP="00AC4F18">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AC4F18" w:rsidTr="00643247">
        <w:trPr>
          <w:cantSplit/>
          <w:trHeight w:val="210"/>
          <w:tblHeader/>
        </w:trPr>
        <w:tc>
          <w:tcPr>
            <w:tcW w:w="20015" w:type="dxa"/>
            <w:gridSpan w:val="6"/>
            <w:tcBorders>
              <w:top w:val="nil"/>
              <w:left w:val="nil"/>
              <w:right w:val="nil"/>
            </w:tcBorders>
            <w:vAlign w:val="center"/>
          </w:tcPr>
          <w:p w:rsidR="00AC4F18" w:rsidRPr="00D31792" w:rsidRDefault="00AC4F18" w:rsidP="00643247">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rsidR="00AC4F18" w:rsidRPr="00174CFB" w:rsidRDefault="00AC4F18" w:rsidP="00643247">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AC4F18" w:rsidTr="00643247">
        <w:trPr>
          <w:cantSplit/>
          <w:trHeight w:val="210"/>
          <w:tblHeader/>
        </w:trPr>
        <w:tc>
          <w:tcPr>
            <w:tcW w:w="595" w:type="dxa"/>
            <w:vMerge w:val="restart"/>
            <w:tcBorders>
              <w:left w:val="nil"/>
            </w:tcBorders>
            <w:vAlign w:val="center"/>
          </w:tcPr>
          <w:p w:rsidR="00AC4F18" w:rsidRPr="00174CFB" w:rsidRDefault="00AC4F18" w:rsidP="00643247">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rsidR="00AC4F18" w:rsidRPr="00174CFB" w:rsidRDefault="00AC4F18" w:rsidP="00643247">
            <w:pPr>
              <w:ind w:right="60"/>
              <w:jc w:val="distribute"/>
              <w:rPr>
                <w:sz w:val="22"/>
                <w:szCs w:val="22"/>
              </w:rPr>
            </w:pPr>
            <w:r w:rsidRPr="00174CFB">
              <w:rPr>
                <w:rFonts w:hint="eastAsia"/>
                <w:sz w:val="22"/>
                <w:szCs w:val="22"/>
              </w:rPr>
              <w:t>科目</w:t>
            </w:r>
          </w:p>
        </w:tc>
        <w:tc>
          <w:tcPr>
            <w:tcW w:w="3261" w:type="dxa"/>
            <w:vMerge w:val="restart"/>
            <w:vAlign w:val="center"/>
          </w:tcPr>
          <w:p w:rsidR="00AC4F18" w:rsidRPr="00174CFB" w:rsidRDefault="00AC4F18" w:rsidP="00643247">
            <w:pPr>
              <w:ind w:left="70" w:right="60"/>
              <w:jc w:val="distribute"/>
              <w:rPr>
                <w:sz w:val="22"/>
                <w:szCs w:val="22"/>
              </w:rPr>
            </w:pPr>
            <w:r w:rsidRPr="00174CFB">
              <w:rPr>
                <w:rFonts w:hint="eastAsia"/>
                <w:sz w:val="22"/>
                <w:szCs w:val="22"/>
              </w:rPr>
              <w:t>以前年度</w:t>
            </w:r>
          </w:p>
          <w:p w:rsidR="00AC4F18" w:rsidRPr="00174CFB" w:rsidRDefault="00AC4F18" w:rsidP="00643247">
            <w:pPr>
              <w:ind w:left="70" w:right="60"/>
              <w:jc w:val="distribute"/>
              <w:rPr>
                <w:sz w:val="22"/>
                <w:szCs w:val="22"/>
              </w:rPr>
            </w:pPr>
            <w:r w:rsidRPr="00174CFB">
              <w:rPr>
                <w:rFonts w:hint="eastAsia"/>
                <w:sz w:val="22"/>
                <w:szCs w:val="22"/>
              </w:rPr>
              <w:t>轉入數</w:t>
            </w:r>
          </w:p>
        </w:tc>
        <w:tc>
          <w:tcPr>
            <w:tcW w:w="4536" w:type="dxa"/>
            <w:gridSpan w:val="2"/>
            <w:vAlign w:val="center"/>
          </w:tcPr>
          <w:p w:rsidR="00AC4F18" w:rsidRPr="00174CFB" w:rsidRDefault="00AC4F18" w:rsidP="00643247">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rsidR="00AC4F18" w:rsidRPr="00174CFB" w:rsidRDefault="00AC4F18" w:rsidP="00643247">
            <w:pPr>
              <w:ind w:left="70" w:right="60"/>
              <w:jc w:val="distribute"/>
              <w:rPr>
                <w:sz w:val="22"/>
                <w:szCs w:val="22"/>
              </w:rPr>
            </w:pPr>
            <w:r w:rsidRPr="00174CFB">
              <w:rPr>
                <w:rFonts w:hint="eastAsia"/>
                <w:sz w:val="22"/>
                <w:szCs w:val="22"/>
              </w:rPr>
              <w:t>原因分析</w:t>
            </w:r>
          </w:p>
        </w:tc>
      </w:tr>
      <w:tr w:rsidR="00AC4F18" w:rsidTr="00643247">
        <w:trPr>
          <w:cantSplit/>
          <w:trHeight w:val="210"/>
          <w:tblHeader/>
        </w:trPr>
        <w:tc>
          <w:tcPr>
            <w:tcW w:w="595" w:type="dxa"/>
            <w:vMerge/>
            <w:tcBorders>
              <w:left w:val="nil"/>
              <w:bottom w:val="single" w:sz="4" w:space="0" w:color="auto"/>
            </w:tcBorders>
            <w:vAlign w:val="center"/>
          </w:tcPr>
          <w:p w:rsidR="00AC4F18" w:rsidRPr="00174CFB" w:rsidRDefault="00AC4F18" w:rsidP="00643247">
            <w:pPr>
              <w:ind w:right="-16"/>
              <w:jc w:val="distribute"/>
              <w:rPr>
                <w:sz w:val="22"/>
                <w:szCs w:val="22"/>
              </w:rPr>
            </w:pPr>
          </w:p>
        </w:tc>
        <w:tc>
          <w:tcPr>
            <w:tcW w:w="2835" w:type="dxa"/>
            <w:vMerge/>
            <w:tcBorders>
              <w:left w:val="nil"/>
              <w:bottom w:val="single" w:sz="4" w:space="0" w:color="auto"/>
            </w:tcBorders>
            <w:vAlign w:val="center"/>
          </w:tcPr>
          <w:p w:rsidR="00AC4F18" w:rsidRPr="00174CFB" w:rsidRDefault="00AC4F18" w:rsidP="00643247">
            <w:pPr>
              <w:ind w:left="70" w:right="60"/>
              <w:jc w:val="distribute"/>
              <w:rPr>
                <w:sz w:val="22"/>
                <w:szCs w:val="22"/>
              </w:rPr>
            </w:pPr>
          </w:p>
        </w:tc>
        <w:tc>
          <w:tcPr>
            <w:tcW w:w="3261" w:type="dxa"/>
            <w:vMerge/>
            <w:tcBorders>
              <w:bottom w:val="single" w:sz="4" w:space="0" w:color="auto"/>
            </w:tcBorders>
            <w:vAlign w:val="center"/>
          </w:tcPr>
          <w:p w:rsidR="00AC4F18" w:rsidRPr="00174CFB" w:rsidRDefault="00AC4F18" w:rsidP="00643247">
            <w:pPr>
              <w:ind w:left="70" w:right="60"/>
              <w:jc w:val="distribute"/>
              <w:rPr>
                <w:sz w:val="22"/>
                <w:szCs w:val="22"/>
              </w:rPr>
            </w:pPr>
          </w:p>
        </w:tc>
        <w:tc>
          <w:tcPr>
            <w:tcW w:w="3260" w:type="dxa"/>
            <w:tcBorders>
              <w:bottom w:val="single" w:sz="4" w:space="0" w:color="auto"/>
            </w:tcBorders>
            <w:vAlign w:val="center"/>
          </w:tcPr>
          <w:p w:rsidR="00AC4F18" w:rsidRPr="00174CFB" w:rsidRDefault="00AC4F18" w:rsidP="00643247">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rsidR="00AC4F18" w:rsidRPr="00174CFB" w:rsidRDefault="00AC4F18" w:rsidP="00643247">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rsidR="00AC4F18" w:rsidRPr="00174CFB" w:rsidRDefault="00AC4F18" w:rsidP="00643247">
            <w:pPr>
              <w:ind w:left="70" w:right="60"/>
              <w:jc w:val="distribute"/>
              <w:rPr>
                <w:sz w:val="22"/>
                <w:szCs w:val="22"/>
              </w:rPr>
            </w:pPr>
          </w:p>
        </w:tc>
      </w:tr>
      <w:tr w:rsidR="00AC4F18" w:rsidRPr="00D0736E"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D0736E" w:rsidRDefault="00AC4F18" w:rsidP="00643247">
            <w:pPr>
              <w:jc w:val="center"/>
              <w:rPr>
                <w:rFonts w:hAnsi="標楷體"/>
                <w:b/>
                <w:spacing w:val="-12"/>
                <w:sz w:val="22"/>
                <w:szCs w:val="22"/>
              </w:rPr>
            </w:pPr>
          </w:p>
        </w:tc>
        <w:tc>
          <w:tcPr>
            <w:tcW w:w="2835" w:type="dxa"/>
            <w:shd w:val="clear" w:color="auto" w:fill="auto"/>
            <w:vAlign w:val="center"/>
          </w:tcPr>
          <w:p w:rsidR="00AC4F18" w:rsidRPr="00D0736E" w:rsidRDefault="00AC4F18" w:rsidP="00643247">
            <w:pPr>
              <w:jc w:val="distribute"/>
              <w:rPr>
                <w:rFonts w:hAnsi="標楷體"/>
                <w:b/>
                <w:spacing w:val="-12"/>
                <w:sz w:val="22"/>
                <w:szCs w:val="22"/>
              </w:rPr>
            </w:pPr>
            <w:r w:rsidRPr="00D0736E">
              <w:rPr>
                <w:rFonts w:hAnsi="標楷體" w:hint="eastAsia"/>
                <w:b/>
                <w:noProof/>
                <w:spacing w:val="-12"/>
                <w:sz w:val="22"/>
                <w:szCs w:val="22"/>
              </w:rPr>
              <w:t>國庫署</w:t>
            </w:r>
          </w:p>
        </w:tc>
        <w:tc>
          <w:tcPr>
            <w:tcW w:w="3261"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3260"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1276"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8788" w:type="dxa"/>
            <w:shd w:val="clear" w:color="auto" w:fill="auto"/>
            <w:vAlign w:val="center"/>
          </w:tcPr>
          <w:p w:rsidR="00AC4F18" w:rsidRPr="00D0736E" w:rsidRDefault="00AC4F18" w:rsidP="00643247">
            <w:pPr>
              <w:jc w:val="both"/>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r w:rsidRPr="00F17A40">
              <w:rPr>
                <w:rFonts w:hAnsi="標楷體"/>
                <w:noProof/>
                <w:spacing w:val="-12"/>
                <w:sz w:val="22"/>
                <w:szCs w:val="22"/>
              </w:rPr>
              <w:t>107</w:t>
            </w: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罰款及賠償收入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10,150</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10,150</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100.00</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菸酒罰鍰案件，取得債權憑證，經辦理減免註銷。</w:t>
            </w: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規費收入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1,000</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1,000</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100.00</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菸酒業者欠繳許可費案件，取得債權憑證，經辦理減免註銷。</w:t>
            </w: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r w:rsidRPr="00F17A40">
              <w:rPr>
                <w:rFonts w:hAnsi="標楷體"/>
                <w:noProof/>
                <w:spacing w:val="-12"/>
                <w:sz w:val="22"/>
                <w:szCs w:val="22"/>
              </w:rPr>
              <w:t>108</w:t>
            </w: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罰款及賠償收入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150</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75</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50.00</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菸酒罰鍰案件，取得債權憑證，經辦理減免註銷。</w:t>
            </w: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規費收入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676</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176</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26.04</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菸酒業者欠繳許可費案件，取得債權憑證，經辦理減免註銷。</w:t>
            </w:r>
          </w:p>
        </w:tc>
      </w:tr>
      <w:tr w:rsidR="00AC4F18" w:rsidRPr="00D0736E"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D0736E" w:rsidRDefault="00AC4F18" w:rsidP="00643247">
            <w:pPr>
              <w:jc w:val="center"/>
              <w:rPr>
                <w:rFonts w:hAnsi="標楷體"/>
                <w:b/>
                <w:spacing w:val="-12"/>
                <w:sz w:val="22"/>
                <w:szCs w:val="22"/>
              </w:rPr>
            </w:pPr>
          </w:p>
        </w:tc>
        <w:tc>
          <w:tcPr>
            <w:tcW w:w="2835" w:type="dxa"/>
            <w:shd w:val="clear" w:color="auto" w:fill="auto"/>
            <w:vAlign w:val="center"/>
          </w:tcPr>
          <w:p w:rsidR="00AC4F18" w:rsidRPr="00D0736E" w:rsidRDefault="00AC4F18" w:rsidP="00643247">
            <w:pPr>
              <w:jc w:val="distribute"/>
              <w:rPr>
                <w:rFonts w:hAnsi="標楷體"/>
                <w:b/>
                <w:spacing w:val="-12"/>
                <w:sz w:val="22"/>
                <w:szCs w:val="22"/>
              </w:rPr>
            </w:pPr>
            <w:r w:rsidRPr="00D0736E">
              <w:rPr>
                <w:rFonts w:hAnsi="標楷體" w:hint="eastAsia"/>
                <w:b/>
                <w:noProof/>
                <w:spacing w:val="-12"/>
                <w:sz w:val="22"/>
                <w:szCs w:val="22"/>
              </w:rPr>
              <w:t>賦稅署</w:t>
            </w:r>
          </w:p>
        </w:tc>
        <w:tc>
          <w:tcPr>
            <w:tcW w:w="3261"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3260"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1276"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8788" w:type="dxa"/>
            <w:shd w:val="clear" w:color="auto" w:fill="auto"/>
            <w:vAlign w:val="center"/>
          </w:tcPr>
          <w:p w:rsidR="00AC4F18" w:rsidRPr="00D0736E" w:rsidRDefault="00AC4F18" w:rsidP="00643247">
            <w:pPr>
              <w:jc w:val="both"/>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r w:rsidRPr="00F17A40">
              <w:rPr>
                <w:rFonts w:hAnsi="標楷體"/>
                <w:noProof/>
                <w:spacing w:val="-12"/>
                <w:sz w:val="22"/>
                <w:szCs w:val="22"/>
              </w:rPr>
              <w:t>110</w:t>
            </w: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其他收入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5,000</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5,000</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100.00</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應收發票中獎獎金，取得債權憑證，經辦理減免註銷。</w:t>
            </w: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r w:rsidRPr="00F17A40">
              <w:rPr>
                <w:rFonts w:hAnsi="標楷體"/>
                <w:noProof/>
                <w:spacing w:val="-12"/>
                <w:sz w:val="22"/>
                <w:szCs w:val="22"/>
              </w:rPr>
              <w:t>111</w:t>
            </w: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其他收入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206,277</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141,100</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68.40</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應收發票中獎獎金，取得債權憑證，經辦理減免註銷。</w:t>
            </w:r>
          </w:p>
        </w:tc>
      </w:tr>
      <w:tr w:rsidR="00AC4F18" w:rsidRPr="00D0736E"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D0736E" w:rsidRDefault="00AC4F18" w:rsidP="00643247">
            <w:pPr>
              <w:jc w:val="center"/>
              <w:rPr>
                <w:rFonts w:hAnsi="標楷體"/>
                <w:b/>
                <w:spacing w:val="-12"/>
                <w:sz w:val="22"/>
                <w:szCs w:val="22"/>
              </w:rPr>
            </w:pPr>
          </w:p>
        </w:tc>
        <w:tc>
          <w:tcPr>
            <w:tcW w:w="2835" w:type="dxa"/>
            <w:shd w:val="clear" w:color="auto" w:fill="auto"/>
            <w:vAlign w:val="center"/>
          </w:tcPr>
          <w:p w:rsidR="00AC4F18" w:rsidRPr="00D0736E" w:rsidRDefault="00AC4F18" w:rsidP="00643247">
            <w:pPr>
              <w:jc w:val="distribute"/>
              <w:rPr>
                <w:rFonts w:hAnsi="標楷體"/>
                <w:b/>
                <w:spacing w:val="-12"/>
                <w:sz w:val="22"/>
                <w:szCs w:val="22"/>
              </w:rPr>
            </w:pPr>
            <w:r w:rsidRPr="00D0736E">
              <w:rPr>
                <w:rFonts w:hAnsi="標楷體" w:hint="eastAsia"/>
                <w:b/>
                <w:noProof/>
                <w:spacing w:val="-12"/>
                <w:sz w:val="22"/>
                <w:szCs w:val="22"/>
              </w:rPr>
              <w:t>國有財產署及所屬</w:t>
            </w:r>
          </w:p>
        </w:tc>
        <w:tc>
          <w:tcPr>
            <w:tcW w:w="3261"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3260"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1276" w:type="dxa"/>
            <w:shd w:val="clear" w:color="auto" w:fill="auto"/>
            <w:vAlign w:val="center"/>
          </w:tcPr>
          <w:p w:rsidR="00AC4F18" w:rsidRPr="00D0736E" w:rsidRDefault="00AC4F18" w:rsidP="00643247">
            <w:pPr>
              <w:rPr>
                <w:rFonts w:ascii="細明體" w:eastAsia="細明體" w:hAnsi="細明體"/>
                <w:b/>
                <w:spacing w:val="-12"/>
                <w:sz w:val="22"/>
                <w:szCs w:val="22"/>
              </w:rPr>
            </w:pPr>
          </w:p>
        </w:tc>
        <w:tc>
          <w:tcPr>
            <w:tcW w:w="8788" w:type="dxa"/>
            <w:shd w:val="clear" w:color="auto" w:fill="auto"/>
            <w:vAlign w:val="center"/>
          </w:tcPr>
          <w:p w:rsidR="00AC4F18" w:rsidRPr="00D0736E" w:rsidRDefault="00AC4F18" w:rsidP="00643247">
            <w:pPr>
              <w:jc w:val="both"/>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r w:rsidRPr="00F17A40">
              <w:rPr>
                <w:rFonts w:hAnsi="標楷體"/>
                <w:noProof/>
                <w:spacing w:val="-12"/>
                <w:sz w:val="22"/>
                <w:szCs w:val="22"/>
              </w:rPr>
              <w:t>103</w:t>
            </w: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財產收入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1,392,250</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611,148</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43.90</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欠租案件，取得債權憑證，經辦理減免註銷。</w:t>
            </w:r>
          </w:p>
        </w:tc>
      </w:tr>
      <w:tr w:rsidR="00AC4F18" w:rsidTr="00643247">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rsidR="00AC4F18" w:rsidRPr="00174CFB" w:rsidRDefault="00AC4F18" w:rsidP="00643247">
            <w:pPr>
              <w:jc w:val="center"/>
              <w:rPr>
                <w:rFonts w:hAnsi="標楷體"/>
                <w:spacing w:val="-12"/>
                <w:sz w:val="22"/>
                <w:szCs w:val="22"/>
              </w:rPr>
            </w:pPr>
            <w:r w:rsidRPr="00F17A40">
              <w:rPr>
                <w:rFonts w:hAnsi="標楷體"/>
                <w:noProof/>
                <w:spacing w:val="-12"/>
                <w:sz w:val="22"/>
                <w:szCs w:val="22"/>
              </w:rPr>
              <w:lastRenderedPageBreak/>
              <w:t>105</w:t>
            </w:r>
          </w:p>
        </w:tc>
        <w:tc>
          <w:tcPr>
            <w:tcW w:w="2835" w:type="dxa"/>
            <w:shd w:val="clear" w:color="auto" w:fill="auto"/>
            <w:vAlign w:val="center"/>
          </w:tcPr>
          <w:p w:rsidR="00AC4F18" w:rsidRPr="00D0736E" w:rsidRDefault="00AC4F18" w:rsidP="00643247">
            <w:pPr>
              <w:ind w:leftChars="100" w:left="160"/>
              <w:jc w:val="distribute"/>
              <w:rPr>
                <w:rFonts w:hAnsi="標楷體"/>
                <w:spacing w:val="-12"/>
                <w:sz w:val="22"/>
                <w:szCs w:val="22"/>
              </w:rPr>
            </w:pPr>
            <w:r w:rsidRPr="00D0736E">
              <w:rPr>
                <w:rFonts w:hAnsi="標楷體" w:hint="eastAsia"/>
                <w:noProof/>
                <w:spacing w:val="-12"/>
                <w:sz w:val="22"/>
                <w:szCs w:val="22"/>
              </w:rPr>
              <w:t>財產收入</w:t>
            </w:r>
          </w:p>
        </w:tc>
        <w:tc>
          <w:tcPr>
            <w:tcW w:w="3261"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5,051,165</w:t>
            </w:r>
          </w:p>
        </w:tc>
        <w:tc>
          <w:tcPr>
            <w:tcW w:w="3260"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1,965,302</w:t>
            </w:r>
          </w:p>
        </w:tc>
        <w:tc>
          <w:tcPr>
            <w:tcW w:w="1276" w:type="dxa"/>
            <w:shd w:val="clear" w:color="auto" w:fill="auto"/>
            <w:vAlign w:val="center"/>
          </w:tcPr>
          <w:p w:rsidR="00AC4F18" w:rsidRPr="00174CFB" w:rsidRDefault="00AC4F18" w:rsidP="00643247">
            <w:pPr>
              <w:rPr>
                <w:rFonts w:ascii="細明體" w:eastAsia="細明體" w:hAnsi="細明體"/>
                <w:spacing w:val="-12"/>
                <w:sz w:val="22"/>
                <w:szCs w:val="22"/>
              </w:rPr>
            </w:pPr>
            <w:r w:rsidRPr="00F17A40">
              <w:rPr>
                <w:rFonts w:ascii="細明體" w:eastAsia="細明體" w:hAnsi="細明體"/>
                <w:noProof/>
                <w:spacing w:val="-12"/>
                <w:sz w:val="22"/>
                <w:szCs w:val="22"/>
              </w:rPr>
              <w:t>38.91</w:t>
            </w:r>
          </w:p>
        </w:tc>
        <w:tc>
          <w:tcPr>
            <w:tcW w:w="8788" w:type="dxa"/>
            <w:shd w:val="clear" w:color="auto" w:fill="auto"/>
            <w:vAlign w:val="center"/>
          </w:tcPr>
          <w:p w:rsidR="00AC4F18" w:rsidRPr="002E15B8" w:rsidRDefault="00AC4F18" w:rsidP="00643247">
            <w:pPr>
              <w:jc w:val="both"/>
              <w:rPr>
                <w:rFonts w:hAnsi="標楷體"/>
                <w:sz w:val="22"/>
                <w:szCs w:val="22"/>
              </w:rPr>
            </w:pPr>
            <w:r w:rsidRPr="00F17A40">
              <w:rPr>
                <w:rFonts w:hAnsi="標楷體" w:hint="eastAsia"/>
                <w:noProof/>
                <w:sz w:val="22"/>
                <w:szCs w:val="22"/>
              </w:rPr>
              <w:t>欠租案件，取得債權憑證，經辦理減免註銷。</w:t>
            </w:r>
          </w:p>
        </w:tc>
      </w:tr>
    </w:tbl>
    <w:p w:rsidR="00AC4F18" w:rsidRDefault="00AC4F18" w:rsidP="00AC4F18">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rsidR="00AC4F18" w:rsidRDefault="00AC4F18" w:rsidP="00AC4F18">
      <w:pPr>
        <w:jc w:val="left"/>
        <w:rPr>
          <w:sz w:val="20"/>
        </w:rPr>
      </w:pPr>
    </w:p>
    <w:p w:rsidR="00AC4F18" w:rsidRPr="006E2591" w:rsidRDefault="00AC4F18" w:rsidP="00AC4F18">
      <w:pPr>
        <w:jc w:val="left"/>
        <w:rPr>
          <w:sz w:val="20"/>
        </w:rPr>
      </w:pPr>
    </w:p>
    <w:p w:rsidR="00AC4F18" w:rsidRPr="00393E8C" w:rsidRDefault="00AC4F18" w:rsidP="00AC4F18">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AC4F18" w:rsidRPr="00426896" w:rsidTr="00643247">
        <w:trPr>
          <w:cantSplit/>
          <w:trHeight w:val="340"/>
          <w:tblHeader/>
        </w:trPr>
        <w:tc>
          <w:tcPr>
            <w:tcW w:w="19873" w:type="dxa"/>
            <w:gridSpan w:val="6"/>
            <w:tcBorders>
              <w:top w:val="nil"/>
              <w:left w:val="nil"/>
              <w:bottom w:val="single" w:sz="4" w:space="0" w:color="auto"/>
            </w:tcBorders>
            <w:vAlign w:val="center"/>
          </w:tcPr>
          <w:p w:rsidR="00AC4F18" w:rsidRPr="0073504B" w:rsidRDefault="00AC4F18" w:rsidP="00643247">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rsidR="00AC4F18" w:rsidRPr="00426896" w:rsidRDefault="00AC4F18" w:rsidP="00643247">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AC4F18" w:rsidRPr="00DC36E9" w:rsidTr="00643247">
        <w:trPr>
          <w:cantSplit/>
          <w:trHeight w:val="340"/>
          <w:tblHeader/>
        </w:trPr>
        <w:tc>
          <w:tcPr>
            <w:tcW w:w="595" w:type="dxa"/>
            <w:vMerge w:val="restart"/>
            <w:tcBorders>
              <w:top w:val="single" w:sz="4" w:space="0" w:color="auto"/>
              <w:left w:val="nil"/>
              <w:bottom w:val="single" w:sz="4" w:space="0" w:color="auto"/>
            </w:tcBorders>
            <w:vAlign w:val="center"/>
          </w:tcPr>
          <w:p w:rsidR="00AC4F18" w:rsidRPr="00800B99" w:rsidRDefault="00AC4F18" w:rsidP="00643247">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rsidR="00AC4F18" w:rsidRPr="00800B99" w:rsidRDefault="00AC4F18" w:rsidP="00643247">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rsidR="00AC4F18" w:rsidRPr="00800B99" w:rsidRDefault="00AC4F18" w:rsidP="0064324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rsidR="00AC4F18" w:rsidRPr="00800B99" w:rsidRDefault="00AC4F18" w:rsidP="00643247">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rsidR="00AC4F18" w:rsidRPr="00800B99" w:rsidRDefault="00AC4F18" w:rsidP="00A27973">
            <w:pPr>
              <w:pStyle w:val="a8"/>
              <w:ind w:leftChars="-9" w:left="48" w:right="48" w:hangingChars="28" w:hanging="62"/>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rsidR="00AC4F18" w:rsidRPr="00800B99" w:rsidRDefault="00AC4F18" w:rsidP="00643247">
            <w:pPr>
              <w:pStyle w:val="a8"/>
              <w:ind w:left="48" w:right="48"/>
              <w:rPr>
                <w:rFonts w:ascii="標楷體" w:hAnsi="標楷體"/>
                <w:sz w:val="22"/>
                <w:szCs w:val="22"/>
              </w:rPr>
            </w:pPr>
            <w:r w:rsidRPr="00800B99">
              <w:rPr>
                <w:rFonts w:ascii="標楷體" w:hAnsi="標楷體" w:hint="eastAsia"/>
                <w:sz w:val="22"/>
                <w:szCs w:val="22"/>
              </w:rPr>
              <w:t>原因分析</w:t>
            </w:r>
          </w:p>
        </w:tc>
      </w:tr>
      <w:tr w:rsidR="00AC4F18" w:rsidRPr="00DC36E9" w:rsidTr="00643247">
        <w:trPr>
          <w:cantSplit/>
          <w:trHeight w:val="340"/>
          <w:tblHeader/>
        </w:trPr>
        <w:tc>
          <w:tcPr>
            <w:tcW w:w="595" w:type="dxa"/>
            <w:vMerge/>
            <w:tcBorders>
              <w:top w:val="single" w:sz="4" w:space="0" w:color="auto"/>
              <w:left w:val="nil"/>
              <w:bottom w:val="single" w:sz="4" w:space="0" w:color="auto"/>
            </w:tcBorders>
            <w:vAlign w:val="center"/>
          </w:tcPr>
          <w:p w:rsidR="00AC4F18" w:rsidRPr="00800B99" w:rsidRDefault="00AC4F18" w:rsidP="00643247">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rsidR="00AC4F18" w:rsidRPr="00800B99" w:rsidRDefault="00AC4F18" w:rsidP="00643247">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rsidR="00AC4F18" w:rsidRPr="00800B99" w:rsidRDefault="00AC4F18" w:rsidP="00643247">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rsidR="00AC4F18" w:rsidRPr="00800B99" w:rsidRDefault="00AC4F18" w:rsidP="00643247">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rsidR="00AC4F18" w:rsidRPr="00800B99" w:rsidRDefault="00AC4F18" w:rsidP="00643247">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rsidR="00AC4F18" w:rsidRPr="00800B99" w:rsidRDefault="00AC4F18" w:rsidP="00643247">
            <w:pPr>
              <w:pStyle w:val="4"/>
              <w:rPr>
                <w:rFonts w:hAnsi="標楷體"/>
                <w:w w:val="100"/>
                <w:sz w:val="22"/>
                <w:szCs w:val="22"/>
              </w:rPr>
            </w:pPr>
          </w:p>
        </w:tc>
      </w:tr>
      <w:tr w:rsidR="00AC4F18" w:rsidRPr="005520DF" w:rsidTr="00643247">
        <w:trPr>
          <w:trHeight w:val="340"/>
        </w:trPr>
        <w:tc>
          <w:tcPr>
            <w:tcW w:w="595" w:type="dxa"/>
            <w:shd w:val="clear" w:color="auto" w:fill="auto"/>
            <w:vAlign w:val="center"/>
          </w:tcPr>
          <w:p w:rsidR="00AC4F18" w:rsidRPr="005520DF"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5520DF" w:rsidRDefault="00AC4F18" w:rsidP="00643247">
            <w:pPr>
              <w:pStyle w:val="21"/>
              <w:ind w:leftChars="0" w:left="0" w:rightChars="0" w:right="16"/>
              <w:jc w:val="distribute"/>
              <w:rPr>
                <w:rFonts w:ascii="標楷體" w:hAnsi="標楷體"/>
                <w:b/>
                <w:sz w:val="22"/>
                <w:szCs w:val="22"/>
              </w:rPr>
            </w:pPr>
            <w:r w:rsidRPr="005520DF">
              <w:rPr>
                <w:rFonts w:hAnsi="標楷體" w:hint="eastAsia"/>
                <w:b/>
                <w:noProof/>
                <w:sz w:val="22"/>
                <w:szCs w:val="22"/>
              </w:rPr>
              <w:t>財政部</w:t>
            </w:r>
          </w:p>
        </w:tc>
        <w:tc>
          <w:tcPr>
            <w:tcW w:w="3261" w:type="dxa"/>
            <w:shd w:val="clear" w:color="auto" w:fill="auto"/>
            <w:vAlign w:val="center"/>
          </w:tcPr>
          <w:p w:rsidR="00AC4F18" w:rsidRPr="005520DF" w:rsidRDefault="00AC4F18" w:rsidP="00643247">
            <w:pPr>
              <w:pStyle w:val="3"/>
              <w:rPr>
                <w:rFonts w:hAnsi="細明體"/>
                <w:b/>
                <w:sz w:val="22"/>
                <w:szCs w:val="22"/>
              </w:rPr>
            </w:pPr>
          </w:p>
        </w:tc>
        <w:tc>
          <w:tcPr>
            <w:tcW w:w="3260" w:type="dxa"/>
            <w:shd w:val="clear" w:color="auto" w:fill="auto"/>
            <w:vAlign w:val="center"/>
          </w:tcPr>
          <w:p w:rsidR="00AC4F18" w:rsidRPr="005520DF" w:rsidRDefault="00AC4F18" w:rsidP="00643247">
            <w:pPr>
              <w:pStyle w:val="3"/>
              <w:rPr>
                <w:rFonts w:hAnsi="細明體"/>
                <w:b/>
                <w:sz w:val="22"/>
                <w:szCs w:val="22"/>
              </w:rPr>
            </w:pPr>
          </w:p>
        </w:tc>
        <w:tc>
          <w:tcPr>
            <w:tcW w:w="1276" w:type="dxa"/>
            <w:shd w:val="clear" w:color="auto" w:fill="auto"/>
            <w:vAlign w:val="center"/>
          </w:tcPr>
          <w:p w:rsidR="00AC4F18" w:rsidRPr="005520DF" w:rsidRDefault="00AC4F18" w:rsidP="00643247">
            <w:pPr>
              <w:pStyle w:val="3"/>
              <w:rPr>
                <w:rFonts w:hAnsi="細明體"/>
                <w:b/>
                <w:sz w:val="22"/>
                <w:szCs w:val="22"/>
              </w:rPr>
            </w:pPr>
          </w:p>
        </w:tc>
        <w:tc>
          <w:tcPr>
            <w:tcW w:w="8646" w:type="dxa"/>
            <w:shd w:val="clear" w:color="auto" w:fill="auto"/>
            <w:vAlign w:val="center"/>
          </w:tcPr>
          <w:p w:rsidR="00AC4F18" w:rsidRPr="005520DF" w:rsidRDefault="00AC4F18" w:rsidP="00643247">
            <w:pPr>
              <w:pStyle w:val="4"/>
              <w:rPr>
                <w:rFonts w:hAnsi="標楷體"/>
                <w:b/>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109</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7,381,434,436</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4,072,879,716</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55.18</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地方建設基金裁撤後餘存權益自109至114年度分年繳庫。</w:t>
            </w:r>
          </w:p>
        </w:tc>
      </w:tr>
      <w:tr w:rsidR="00AC4F18" w:rsidRPr="005520DF" w:rsidTr="00643247">
        <w:trPr>
          <w:trHeight w:val="340"/>
        </w:trPr>
        <w:tc>
          <w:tcPr>
            <w:tcW w:w="595" w:type="dxa"/>
            <w:shd w:val="clear" w:color="auto" w:fill="auto"/>
            <w:vAlign w:val="center"/>
          </w:tcPr>
          <w:p w:rsidR="00AC4F18" w:rsidRPr="005520DF"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5520DF" w:rsidRDefault="00AC4F18" w:rsidP="00643247">
            <w:pPr>
              <w:pStyle w:val="21"/>
              <w:ind w:leftChars="0" w:left="0" w:rightChars="0" w:right="16"/>
              <w:jc w:val="distribute"/>
              <w:rPr>
                <w:rFonts w:ascii="標楷體" w:hAnsi="標楷體"/>
                <w:b/>
                <w:sz w:val="22"/>
                <w:szCs w:val="22"/>
              </w:rPr>
            </w:pPr>
            <w:r w:rsidRPr="005520DF">
              <w:rPr>
                <w:rFonts w:hAnsi="標楷體" w:hint="eastAsia"/>
                <w:b/>
                <w:noProof/>
                <w:sz w:val="22"/>
                <w:szCs w:val="22"/>
              </w:rPr>
              <w:t>國庫署</w:t>
            </w:r>
          </w:p>
        </w:tc>
        <w:tc>
          <w:tcPr>
            <w:tcW w:w="3261" w:type="dxa"/>
            <w:shd w:val="clear" w:color="auto" w:fill="auto"/>
            <w:vAlign w:val="center"/>
          </w:tcPr>
          <w:p w:rsidR="00AC4F18" w:rsidRPr="005520DF" w:rsidRDefault="00AC4F18" w:rsidP="00643247">
            <w:pPr>
              <w:pStyle w:val="3"/>
              <w:rPr>
                <w:rFonts w:hAnsi="細明體"/>
                <w:b/>
                <w:sz w:val="22"/>
                <w:szCs w:val="22"/>
              </w:rPr>
            </w:pPr>
          </w:p>
        </w:tc>
        <w:tc>
          <w:tcPr>
            <w:tcW w:w="3260" w:type="dxa"/>
            <w:shd w:val="clear" w:color="auto" w:fill="auto"/>
            <w:vAlign w:val="center"/>
          </w:tcPr>
          <w:p w:rsidR="00AC4F18" w:rsidRPr="005520DF" w:rsidRDefault="00AC4F18" w:rsidP="00643247">
            <w:pPr>
              <w:pStyle w:val="3"/>
              <w:rPr>
                <w:rFonts w:hAnsi="細明體"/>
                <w:b/>
                <w:sz w:val="22"/>
                <w:szCs w:val="22"/>
              </w:rPr>
            </w:pPr>
          </w:p>
        </w:tc>
        <w:tc>
          <w:tcPr>
            <w:tcW w:w="1276" w:type="dxa"/>
            <w:shd w:val="clear" w:color="auto" w:fill="auto"/>
            <w:vAlign w:val="center"/>
          </w:tcPr>
          <w:p w:rsidR="00AC4F18" w:rsidRPr="005520DF" w:rsidRDefault="00AC4F18" w:rsidP="00643247">
            <w:pPr>
              <w:pStyle w:val="3"/>
              <w:rPr>
                <w:rFonts w:hAnsi="細明體"/>
                <w:b/>
                <w:sz w:val="22"/>
                <w:szCs w:val="22"/>
              </w:rPr>
            </w:pPr>
          </w:p>
        </w:tc>
        <w:tc>
          <w:tcPr>
            <w:tcW w:w="8646" w:type="dxa"/>
            <w:shd w:val="clear" w:color="auto" w:fill="auto"/>
            <w:vAlign w:val="center"/>
          </w:tcPr>
          <w:p w:rsidR="00AC4F18" w:rsidRPr="005520DF" w:rsidRDefault="00AC4F18" w:rsidP="00643247">
            <w:pPr>
              <w:pStyle w:val="4"/>
              <w:rPr>
                <w:rFonts w:hAnsi="標楷體"/>
                <w:b/>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108</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罰款及賠償收入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150</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75</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50.00</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菸酒罰鍰案件，尚待繼續催繳。</w:t>
            </w: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規費收入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676</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500</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73.96</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菸酒許可年費，尚待繼續催繳。</w:t>
            </w:r>
          </w:p>
        </w:tc>
      </w:tr>
      <w:tr w:rsidR="00AC4F18" w:rsidRPr="005520DF" w:rsidTr="00643247">
        <w:trPr>
          <w:trHeight w:val="340"/>
        </w:trPr>
        <w:tc>
          <w:tcPr>
            <w:tcW w:w="595" w:type="dxa"/>
            <w:shd w:val="clear" w:color="auto" w:fill="auto"/>
            <w:vAlign w:val="center"/>
          </w:tcPr>
          <w:p w:rsidR="00AC4F18" w:rsidRPr="005520DF"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5520DF" w:rsidRDefault="00AC4F18" w:rsidP="00643247">
            <w:pPr>
              <w:pStyle w:val="21"/>
              <w:ind w:leftChars="0" w:left="0" w:rightChars="0" w:right="16"/>
              <w:jc w:val="distribute"/>
              <w:rPr>
                <w:rFonts w:ascii="標楷體" w:hAnsi="標楷體"/>
                <w:b/>
                <w:sz w:val="22"/>
                <w:szCs w:val="22"/>
              </w:rPr>
            </w:pPr>
            <w:r w:rsidRPr="005520DF">
              <w:rPr>
                <w:rFonts w:hAnsi="標楷體" w:hint="eastAsia"/>
                <w:b/>
                <w:noProof/>
                <w:sz w:val="22"/>
                <w:szCs w:val="22"/>
              </w:rPr>
              <w:t>臺北國稅局</w:t>
            </w:r>
          </w:p>
        </w:tc>
        <w:tc>
          <w:tcPr>
            <w:tcW w:w="3261" w:type="dxa"/>
            <w:shd w:val="clear" w:color="auto" w:fill="auto"/>
            <w:vAlign w:val="center"/>
          </w:tcPr>
          <w:p w:rsidR="00AC4F18" w:rsidRPr="005520DF" w:rsidRDefault="00AC4F18" w:rsidP="00643247">
            <w:pPr>
              <w:pStyle w:val="3"/>
              <w:rPr>
                <w:rFonts w:hAnsi="細明體"/>
                <w:b/>
                <w:sz w:val="22"/>
                <w:szCs w:val="22"/>
              </w:rPr>
            </w:pPr>
          </w:p>
        </w:tc>
        <w:tc>
          <w:tcPr>
            <w:tcW w:w="3260" w:type="dxa"/>
            <w:shd w:val="clear" w:color="auto" w:fill="auto"/>
            <w:vAlign w:val="center"/>
          </w:tcPr>
          <w:p w:rsidR="00AC4F18" w:rsidRPr="005520DF" w:rsidRDefault="00AC4F18" w:rsidP="00643247">
            <w:pPr>
              <w:pStyle w:val="3"/>
              <w:rPr>
                <w:rFonts w:hAnsi="細明體"/>
                <w:b/>
                <w:sz w:val="22"/>
                <w:szCs w:val="22"/>
              </w:rPr>
            </w:pPr>
          </w:p>
        </w:tc>
        <w:tc>
          <w:tcPr>
            <w:tcW w:w="1276" w:type="dxa"/>
            <w:shd w:val="clear" w:color="auto" w:fill="auto"/>
            <w:vAlign w:val="center"/>
          </w:tcPr>
          <w:p w:rsidR="00AC4F18" w:rsidRPr="005520DF" w:rsidRDefault="00AC4F18" w:rsidP="00643247">
            <w:pPr>
              <w:pStyle w:val="3"/>
              <w:rPr>
                <w:rFonts w:hAnsi="細明體"/>
                <w:b/>
                <w:sz w:val="22"/>
                <w:szCs w:val="22"/>
              </w:rPr>
            </w:pPr>
          </w:p>
        </w:tc>
        <w:tc>
          <w:tcPr>
            <w:tcW w:w="8646" w:type="dxa"/>
            <w:shd w:val="clear" w:color="auto" w:fill="auto"/>
            <w:vAlign w:val="center"/>
          </w:tcPr>
          <w:p w:rsidR="00AC4F18" w:rsidRPr="005520DF" w:rsidRDefault="00AC4F18" w:rsidP="00643247">
            <w:pPr>
              <w:pStyle w:val="4"/>
              <w:rPr>
                <w:rFonts w:hAnsi="標楷體"/>
                <w:b/>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108</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其他收入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2,259,073</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2,164,489</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95.81</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溢發退休金尚待收回。</w:t>
            </w:r>
          </w:p>
        </w:tc>
      </w:tr>
      <w:tr w:rsidR="00AC4F18" w:rsidRPr="005520DF" w:rsidTr="00643247">
        <w:trPr>
          <w:trHeight w:val="340"/>
        </w:trPr>
        <w:tc>
          <w:tcPr>
            <w:tcW w:w="595" w:type="dxa"/>
            <w:shd w:val="clear" w:color="auto" w:fill="auto"/>
            <w:vAlign w:val="center"/>
          </w:tcPr>
          <w:p w:rsidR="00AC4F18" w:rsidRPr="005520DF"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5520DF" w:rsidRDefault="00AC4F18" w:rsidP="00643247">
            <w:pPr>
              <w:pStyle w:val="21"/>
              <w:ind w:leftChars="0" w:left="0" w:rightChars="0" w:right="16"/>
              <w:jc w:val="distribute"/>
              <w:rPr>
                <w:rFonts w:ascii="標楷體" w:hAnsi="標楷體"/>
                <w:b/>
                <w:sz w:val="22"/>
                <w:szCs w:val="22"/>
              </w:rPr>
            </w:pPr>
            <w:r w:rsidRPr="005520DF">
              <w:rPr>
                <w:rFonts w:hAnsi="標楷體" w:hint="eastAsia"/>
                <w:b/>
                <w:noProof/>
                <w:sz w:val="22"/>
                <w:szCs w:val="22"/>
              </w:rPr>
              <w:t>關務署及所屬</w:t>
            </w:r>
          </w:p>
        </w:tc>
        <w:tc>
          <w:tcPr>
            <w:tcW w:w="3261" w:type="dxa"/>
            <w:shd w:val="clear" w:color="auto" w:fill="auto"/>
            <w:vAlign w:val="center"/>
          </w:tcPr>
          <w:p w:rsidR="00AC4F18" w:rsidRPr="005520DF" w:rsidRDefault="00AC4F18" w:rsidP="00643247">
            <w:pPr>
              <w:pStyle w:val="3"/>
              <w:rPr>
                <w:rFonts w:hAnsi="細明體"/>
                <w:b/>
                <w:sz w:val="22"/>
                <w:szCs w:val="22"/>
              </w:rPr>
            </w:pPr>
          </w:p>
        </w:tc>
        <w:tc>
          <w:tcPr>
            <w:tcW w:w="3260" w:type="dxa"/>
            <w:shd w:val="clear" w:color="auto" w:fill="auto"/>
            <w:vAlign w:val="center"/>
          </w:tcPr>
          <w:p w:rsidR="00AC4F18" w:rsidRPr="005520DF" w:rsidRDefault="00AC4F18" w:rsidP="00643247">
            <w:pPr>
              <w:pStyle w:val="3"/>
              <w:rPr>
                <w:rFonts w:hAnsi="細明體"/>
                <w:b/>
                <w:sz w:val="22"/>
                <w:szCs w:val="22"/>
              </w:rPr>
            </w:pPr>
          </w:p>
        </w:tc>
        <w:tc>
          <w:tcPr>
            <w:tcW w:w="1276" w:type="dxa"/>
            <w:shd w:val="clear" w:color="auto" w:fill="auto"/>
            <w:vAlign w:val="center"/>
          </w:tcPr>
          <w:p w:rsidR="00AC4F18" w:rsidRPr="005520DF" w:rsidRDefault="00AC4F18" w:rsidP="00643247">
            <w:pPr>
              <w:pStyle w:val="3"/>
              <w:rPr>
                <w:rFonts w:hAnsi="細明體"/>
                <w:b/>
                <w:sz w:val="22"/>
                <w:szCs w:val="22"/>
              </w:rPr>
            </w:pPr>
          </w:p>
        </w:tc>
        <w:tc>
          <w:tcPr>
            <w:tcW w:w="8646" w:type="dxa"/>
            <w:shd w:val="clear" w:color="auto" w:fill="auto"/>
            <w:vAlign w:val="center"/>
          </w:tcPr>
          <w:p w:rsidR="00AC4F18" w:rsidRPr="005520DF" w:rsidRDefault="00AC4F18" w:rsidP="00643247">
            <w:pPr>
              <w:pStyle w:val="4"/>
              <w:rPr>
                <w:rFonts w:hAnsi="標楷體"/>
                <w:b/>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109</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其他收入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2,336,200</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535,899</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22.94</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溢發退休金尚待收回。</w:t>
            </w:r>
          </w:p>
        </w:tc>
      </w:tr>
      <w:tr w:rsidR="00AC4F18" w:rsidRPr="005520DF" w:rsidTr="00643247">
        <w:trPr>
          <w:trHeight w:val="340"/>
        </w:trPr>
        <w:tc>
          <w:tcPr>
            <w:tcW w:w="595" w:type="dxa"/>
            <w:shd w:val="clear" w:color="auto" w:fill="auto"/>
            <w:vAlign w:val="center"/>
          </w:tcPr>
          <w:p w:rsidR="00AC4F18" w:rsidRPr="005520DF"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5520DF" w:rsidRDefault="00AC4F18" w:rsidP="00643247">
            <w:pPr>
              <w:pStyle w:val="21"/>
              <w:ind w:leftChars="0" w:left="0" w:rightChars="0" w:right="16"/>
              <w:jc w:val="distribute"/>
              <w:rPr>
                <w:rFonts w:ascii="標楷體" w:hAnsi="標楷體"/>
                <w:b/>
                <w:sz w:val="22"/>
                <w:szCs w:val="22"/>
              </w:rPr>
            </w:pPr>
            <w:r w:rsidRPr="005520DF">
              <w:rPr>
                <w:rFonts w:hAnsi="標楷體" w:hint="eastAsia"/>
                <w:b/>
                <w:noProof/>
                <w:sz w:val="22"/>
                <w:szCs w:val="22"/>
              </w:rPr>
              <w:t>國有財產署及所屬</w:t>
            </w:r>
          </w:p>
        </w:tc>
        <w:tc>
          <w:tcPr>
            <w:tcW w:w="3261" w:type="dxa"/>
            <w:shd w:val="clear" w:color="auto" w:fill="auto"/>
            <w:vAlign w:val="center"/>
          </w:tcPr>
          <w:p w:rsidR="00AC4F18" w:rsidRPr="005520DF" w:rsidRDefault="00AC4F18" w:rsidP="00643247">
            <w:pPr>
              <w:pStyle w:val="3"/>
              <w:rPr>
                <w:rFonts w:hAnsi="細明體"/>
                <w:b/>
                <w:sz w:val="22"/>
                <w:szCs w:val="22"/>
              </w:rPr>
            </w:pPr>
          </w:p>
        </w:tc>
        <w:tc>
          <w:tcPr>
            <w:tcW w:w="3260" w:type="dxa"/>
            <w:shd w:val="clear" w:color="auto" w:fill="auto"/>
            <w:vAlign w:val="center"/>
          </w:tcPr>
          <w:p w:rsidR="00AC4F18" w:rsidRPr="005520DF" w:rsidRDefault="00AC4F18" w:rsidP="00643247">
            <w:pPr>
              <w:pStyle w:val="3"/>
              <w:rPr>
                <w:rFonts w:hAnsi="細明體"/>
                <w:b/>
                <w:sz w:val="22"/>
                <w:szCs w:val="22"/>
              </w:rPr>
            </w:pPr>
          </w:p>
        </w:tc>
        <w:tc>
          <w:tcPr>
            <w:tcW w:w="1276" w:type="dxa"/>
            <w:shd w:val="clear" w:color="auto" w:fill="auto"/>
            <w:vAlign w:val="center"/>
          </w:tcPr>
          <w:p w:rsidR="00AC4F18" w:rsidRPr="005520DF" w:rsidRDefault="00AC4F18" w:rsidP="00643247">
            <w:pPr>
              <w:pStyle w:val="3"/>
              <w:rPr>
                <w:rFonts w:hAnsi="細明體"/>
                <w:b/>
                <w:sz w:val="22"/>
                <w:szCs w:val="22"/>
              </w:rPr>
            </w:pPr>
          </w:p>
        </w:tc>
        <w:tc>
          <w:tcPr>
            <w:tcW w:w="8646" w:type="dxa"/>
            <w:shd w:val="clear" w:color="auto" w:fill="auto"/>
            <w:vAlign w:val="center"/>
          </w:tcPr>
          <w:p w:rsidR="00AC4F18" w:rsidRPr="005520DF" w:rsidRDefault="00AC4F18" w:rsidP="00643247">
            <w:pPr>
              <w:pStyle w:val="4"/>
              <w:rPr>
                <w:rFonts w:hAnsi="標楷體"/>
                <w:b/>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hint="eastAsia"/>
                <w:noProof/>
                <w:sz w:val="22"/>
                <w:szCs w:val="22"/>
              </w:rPr>
              <w:t>88下及89</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21,675</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21,675</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100.00</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88年下半年及89、91至96年度係欠租人經催收仍未繳納，已列入年度催收計畫辦理中。</w:t>
            </w: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91</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17,782</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17,782</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100.00</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92</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15,816</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15,816</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100.00</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93</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27,468</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23,016</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83.79</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94</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122,776</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113,872</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92.75</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95</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127,588</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118,684</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93.02</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96</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109,857</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101,343</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92.25</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97</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15,041,779</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14,319,567</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95.20</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欠租人經催收仍未繳納，已列入年度催收計畫辦理中，及應收分期土地售價，於以後年度按期收繳。</w:t>
            </w: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98</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10,979,718</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10,840,765</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98.73</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98至102</w:t>
            </w:r>
            <w:r w:rsidR="00C35A3B">
              <w:rPr>
                <w:rFonts w:hAnsi="標楷體" w:hint="eastAsia"/>
                <w:noProof/>
                <w:sz w:val="22"/>
                <w:szCs w:val="22"/>
              </w:rPr>
              <w:t>、1</w:t>
            </w:r>
            <w:r w:rsidR="00C35A3B">
              <w:rPr>
                <w:rFonts w:hAnsi="標楷體"/>
                <w:noProof/>
                <w:sz w:val="22"/>
                <w:szCs w:val="22"/>
              </w:rPr>
              <w:t>04</w:t>
            </w:r>
            <w:r w:rsidRPr="00F17A40">
              <w:rPr>
                <w:rFonts w:hAnsi="標楷體" w:hint="eastAsia"/>
                <w:noProof/>
                <w:sz w:val="22"/>
                <w:szCs w:val="22"/>
              </w:rPr>
              <w:t>年度係欠租人經催收仍未繳納，已列入年度催收計畫辦理中。</w:t>
            </w: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99</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11,151,387</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10,895,928</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97.71</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100</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13,845,341</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12,674,056</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91.54</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101</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2,583,767</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2,374,608</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91.90</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102</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1,619,435</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1,416,808</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87.49</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104</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2,935,658</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2,682,398</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91.37</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105</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5,051,165</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1,371,021</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27.14</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欠租人經催收仍未繳納，已列入年度催收計畫辦理中，及應收分期權利金，於以後年度按期收繳。</w:t>
            </w: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106</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397,752,866</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198,407,963</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49.88</w:t>
            </w:r>
          </w:p>
        </w:tc>
        <w:tc>
          <w:tcPr>
            <w:tcW w:w="8646" w:type="dxa"/>
            <w:shd w:val="clear" w:color="auto" w:fill="auto"/>
            <w:vAlign w:val="center"/>
          </w:tcPr>
          <w:p w:rsidR="00AC4F18" w:rsidRPr="00997D66" w:rsidRDefault="00AC4F18" w:rsidP="00643247">
            <w:pPr>
              <w:pStyle w:val="4"/>
              <w:rPr>
                <w:rFonts w:hAnsi="標楷體"/>
                <w:sz w:val="22"/>
                <w:szCs w:val="22"/>
              </w:rPr>
            </w:pPr>
            <w:r w:rsidRPr="00F17A40">
              <w:rPr>
                <w:rFonts w:hAnsi="標楷體" w:hint="eastAsia"/>
                <w:noProof/>
                <w:sz w:val="22"/>
                <w:szCs w:val="22"/>
              </w:rPr>
              <w:t>106至111年度係欠租人經催收仍未繳納，已列入年度催收計畫辦理中，及應收分期土地售價、權利金，於以後年度按期收繳。</w:t>
            </w: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lastRenderedPageBreak/>
              <w:t>107</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159,026,136</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109,071,470</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68.59</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108</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123,205,177</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89,342,294</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72.52</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109</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335,026,272</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263,508,104</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78.65</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110</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410,697,827</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295,452,701</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71.94</w:t>
            </w:r>
          </w:p>
        </w:tc>
        <w:tc>
          <w:tcPr>
            <w:tcW w:w="8646" w:type="dxa"/>
            <w:shd w:val="clear" w:color="auto" w:fill="auto"/>
            <w:vAlign w:val="center"/>
          </w:tcPr>
          <w:p w:rsidR="00AC4F18" w:rsidRPr="00997D66" w:rsidRDefault="00AC4F18" w:rsidP="00643247">
            <w:pPr>
              <w:pStyle w:val="4"/>
              <w:rPr>
                <w:rFonts w:hAnsi="標楷體"/>
                <w:sz w:val="22"/>
                <w:szCs w:val="22"/>
              </w:rPr>
            </w:pPr>
          </w:p>
        </w:tc>
      </w:tr>
      <w:tr w:rsidR="00AC4F18" w:rsidTr="00643247">
        <w:trPr>
          <w:trHeight w:val="340"/>
        </w:trPr>
        <w:tc>
          <w:tcPr>
            <w:tcW w:w="595" w:type="dxa"/>
            <w:shd w:val="clear" w:color="auto" w:fill="auto"/>
            <w:vAlign w:val="center"/>
          </w:tcPr>
          <w:p w:rsidR="00AC4F18" w:rsidRPr="00800B99"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5520DF" w:rsidRDefault="00AC4F18" w:rsidP="00643247">
            <w:pPr>
              <w:pStyle w:val="21"/>
              <w:ind w:leftChars="100" w:left="160" w:rightChars="0" w:right="16"/>
              <w:jc w:val="distribute"/>
              <w:rPr>
                <w:rFonts w:ascii="標楷體" w:hAnsi="標楷體"/>
                <w:sz w:val="22"/>
                <w:szCs w:val="22"/>
              </w:rPr>
            </w:pPr>
            <w:r w:rsidRPr="005520DF">
              <w:rPr>
                <w:rFonts w:hAnsi="標楷體" w:hint="eastAsia"/>
                <w:noProof/>
                <w:sz w:val="22"/>
                <w:szCs w:val="22"/>
              </w:rPr>
              <w:t>財產收入</w:t>
            </w:r>
          </w:p>
        </w:tc>
        <w:tc>
          <w:tcPr>
            <w:tcW w:w="3261"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2,098,871,583</w:t>
            </w:r>
          </w:p>
        </w:tc>
        <w:tc>
          <w:tcPr>
            <w:tcW w:w="3260"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1,828,666,570</w:t>
            </w:r>
          </w:p>
        </w:tc>
        <w:tc>
          <w:tcPr>
            <w:tcW w:w="1276" w:type="dxa"/>
            <w:shd w:val="clear" w:color="auto" w:fill="auto"/>
            <w:vAlign w:val="center"/>
          </w:tcPr>
          <w:p w:rsidR="00AC4F18" w:rsidRPr="00800B99" w:rsidRDefault="00AC4F18" w:rsidP="00643247">
            <w:pPr>
              <w:pStyle w:val="3"/>
              <w:rPr>
                <w:rFonts w:hAnsi="細明體"/>
                <w:sz w:val="22"/>
                <w:szCs w:val="22"/>
              </w:rPr>
            </w:pPr>
            <w:r w:rsidRPr="00F17A40">
              <w:rPr>
                <w:rFonts w:hAnsi="細明體"/>
                <w:noProof/>
                <w:sz w:val="22"/>
                <w:szCs w:val="22"/>
              </w:rPr>
              <w:t>87.13</w:t>
            </w:r>
          </w:p>
        </w:tc>
        <w:tc>
          <w:tcPr>
            <w:tcW w:w="8646" w:type="dxa"/>
            <w:shd w:val="clear" w:color="auto" w:fill="auto"/>
            <w:vAlign w:val="center"/>
          </w:tcPr>
          <w:p w:rsidR="00AC4F18" w:rsidRPr="00997D66" w:rsidRDefault="00AC4F18" w:rsidP="00643247">
            <w:pPr>
              <w:pStyle w:val="4"/>
              <w:rPr>
                <w:rFonts w:hAnsi="標楷體"/>
                <w:sz w:val="22"/>
                <w:szCs w:val="22"/>
              </w:rPr>
            </w:pPr>
          </w:p>
        </w:tc>
      </w:tr>
    </w:tbl>
    <w:p w:rsidR="00AC4F18" w:rsidRDefault="00AC4F18" w:rsidP="00AC4F18">
      <w:pPr>
        <w:pStyle w:val="aa"/>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AC4F18" w:rsidRDefault="00AC4F18" w:rsidP="00AC4F18">
      <w:pPr>
        <w:jc w:val="left"/>
      </w:pPr>
    </w:p>
    <w:p w:rsidR="00AC4F18" w:rsidRPr="00F33C00" w:rsidRDefault="00AC4F18" w:rsidP="00AC4F18">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rsidR="00AC4F18" w:rsidRPr="00034210" w:rsidRDefault="00AC4F18" w:rsidP="00AC4F18">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AC4F18" w:rsidRPr="00AC566C" w:rsidTr="00643247">
        <w:trPr>
          <w:cantSplit/>
          <w:trHeight w:val="284"/>
          <w:tblHeader/>
        </w:trPr>
        <w:tc>
          <w:tcPr>
            <w:tcW w:w="19873" w:type="dxa"/>
            <w:gridSpan w:val="5"/>
            <w:tcBorders>
              <w:top w:val="nil"/>
              <w:left w:val="nil"/>
              <w:bottom w:val="single" w:sz="4" w:space="0" w:color="auto"/>
              <w:right w:val="nil"/>
            </w:tcBorders>
            <w:vAlign w:val="center"/>
          </w:tcPr>
          <w:p w:rsidR="00AC4F18" w:rsidRPr="0080007C" w:rsidRDefault="00AC4F18" w:rsidP="00643247">
            <w:pPr>
              <w:pStyle w:val="10"/>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112</w:t>
            </w:r>
            <w:proofErr w:type="gramEnd"/>
            <w:r w:rsidRPr="0080007C">
              <w:rPr>
                <w:rFonts w:hAnsi="標楷體" w:hint="eastAsia"/>
                <w:sz w:val="28"/>
              </w:rPr>
              <w:t>年度應付保留數簡明表</w:t>
            </w:r>
          </w:p>
          <w:p w:rsidR="00AC4F18" w:rsidRPr="00AC566C" w:rsidRDefault="00AC4F18" w:rsidP="00643247">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AC4F18" w:rsidTr="00643247">
        <w:trPr>
          <w:cantSplit/>
          <w:trHeight w:val="284"/>
          <w:tblHeader/>
        </w:trPr>
        <w:tc>
          <w:tcPr>
            <w:tcW w:w="3430" w:type="dxa"/>
            <w:vMerge w:val="restart"/>
            <w:tcBorders>
              <w:left w:val="nil"/>
              <w:bottom w:val="single" w:sz="4" w:space="0" w:color="auto"/>
            </w:tcBorders>
            <w:vAlign w:val="center"/>
          </w:tcPr>
          <w:p w:rsidR="00AC4F18" w:rsidRPr="00AF2D0B" w:rsidRDefault="00AC4F18" w:rsidP="00643247">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rsidR="00AC4F18" w:rsidRPr="00AF2D0B" w:rsidRDefault="00AC4F18" w:rsidP="00643247">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rsidR="00AC4F18" w:rsidRPr="00AF2D0B" w:rsidRDefault="00AC4F18" w:rsidP="00643247">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rsidR="00AC4F18" w:rsidRPr="00AF2D0B" w:rsidRDefault="00AC4F18" w:rsidP="00643247">
            <w:pPr>
              <w:pStyle w:val="a8"/>
              <w:ind w:left="48" w:right="48"/>
              <w:rPr>
                <w:sz w:val="22"/>
                <w:szCs w:val="22"/>
              </w:rPr>
            </w:pPr>
            <w:r w:rsidRPr="00AF2D0B">
              <w:rPr>
                <w:rFonts w:hint="eastAsia"/>
                <w:sz w:val="22"/>
                <w:szCs w:val="22"/>
              </w:rPr>
              <w:t>原因分析</w:t>
            </w:r>
          </w:p>
        </w:tc>
      </w:tr>
      <w:tr w:rsidR="00AC4F18" w:rsidTr="00643247">
        <w:trPr>
          <w:cantSplit/>
          <w:trHeight w:val="284"/>
          <w:tblHeader/>
        </w:trPr>
        <w:tc>
          <w:tcPr>
            <w:tcW w:w="3430" w:type="dxa"/>
            <w:vMerge/>
            <w:tcBorders>
              <w:left w:val="nil"/>
              <w:bottom w:val="single" w:sz="4" w:space="0" w:color="auto"/>
            </w:tcBorders>
            <w:vAlign w:val="center"/>
          </w:tcPr>
          <w:p w:rsidR="00AC4F18" w:rsidRPr="00AF2D0B" w:rsidRDefault="00AC4F18" w:rsidP="00643247">
            <w:pPr>
              <w:ind w:left="70" w:right="60"/>
              <w:jc w:val="center"/>
              <w:rPr>
                <w:sz w:val="22"/>
                <w:szCs w:val="22"/>
              </w:rPr>
            </w:pPr>
          </w:p>
        </w:tc>
        <w:tc>
          <w:tcPr>
            <w:tcW w:w="3261" w:type="dxa"/>
            <w:vMerge/>
            <w:tcBorders>
              <w:bottom w:val="single" w:sz="4" w:space="0" w:color="auto"/>
            </w:tcBorders>
            <w:vAlign w:val="center"/>
          </w:tcPr>
          <w:p w:rsidR="00AC4F18" w:rsidRPr="00AF2D0B" w:rsidRDefault="00AC4F18" w:rsidP="00643247">
            <w:pPr>
              <w:ind w:left="70" w:right="60"/>
              <w:jc w:val="center"/>
              <w:rPr>
                <w:sz w:val="22"/>
                <w:szCs w:val="22"/>
              </w:rPr>
            </w:pPr>
          </w:p>
        </w:tc>
        <w:tc>
          <w:tcPr>
            <w:tcW w:w="3260" w:type="dxa"/>
            <w:tcBorders>
              <w:bottom w:val="single" w:sz="4" w:space="0" w:color="auto"/>
            </w:tcBorders>
            <w:vAlign w:val="center"/>
          </w:tcPr>
          <w:p w:rsidR="00AC4F18" w:rsidRPr="00AF2D0B" w:rsidRDefault="00AC4F18" w:rsidP="00643247">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rsidR="00AC4F18" w:rsidRPr="00AF2D0B" w:rsidRDefault="00AC4F18" w:rsidP="00643247">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rsidR="00AC4F18" w:rsidRPr="00AF2D0B" w:rsidRDefault="00AC4F18" w:rsidP="00643247">
            <w:pPr>
              <w:ind w:left="70" w:right="60"/>
              <w:jc w:val="center"/>
              <w:rPr>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0" w:left="0" w:rightChars="0" w:right="16"/>
              <w:jc w:val="distribute"/>
              <w:rPr>
                <w:rFonts w:ascii="標楷體" w:hAnsi="標楷體"/>
                <w:b/>
                <w:sz w:val="22"/>
                <w:szCs w:val="22"/>
              </w:rPr>
            </w:pPr>
            <w:r w:rsidRPr="002A114E">
              <w:rPr>
                <w:rFonts w:hAnsi="標楷體" w:hint="eastAsia"/>
                <w:b/>
                <w:noProof/>
                <w:sz w:val="22"/>
                <w:szCs w:val="22"/>
              </w:rPr>
              <w:t>臺北國稅局</w:t>
            </w:r>
          </w:p>
        </w:tc>
        <w:tc>
          <w:tcPr>
            <w:tcW w:w="3261" w:type="dxa"/>
            <w:shd w:val="clear" w:color="auto" w:fill="auto"/>
            <w:vAlign w:val="center"/>
          </w:tcPr>
          <w:p w:rsidR="00AC4F18" w:rsidRPr="002A114E" w:rsidRDefault="00AC4F18" w:rsidP="00643247">
            <w:pPr>
              <w:pStyle w:val="3"/>
              <w:rPr>
                <w:rFonts w:hAnsi="細明體"/>
                <w:b/>
                <w:spacing w:val="-2"/>
                <w:sz w:val="22"/>
                <w:szCs w:val="22"/>
              </w:rPr>
            </w:pPr>
          </w:p>
        </w:tc>
        <w:tc>
          <w:tcPr>
            <w:tcW w:w="3260" w:type="dxa"/>
            <w:shd w:val="clear" w:color="auto" w:fill="auto"/>
            <w:vAlign w:val="center"/>
          </w:tcPr>
          <w:p w:rsidR="00AC4F18" w:rsidRPr="002A114E" w:rsidRDefault="00AC4F18" w:rsidP="00643247">
            <w:pPr>
              <w:pStyle w:val="3"/>
              <w:rPr>
                <w:rFonts w:hAnsi="細明體"/>
                <w:b/>
                <w:sz w:val="22"/>
                <w:szCs w:val="22"/>
              </w:rPr>
            </w:pPr>
          </w:p>
        </w:tc>
        <w:tc>
          <w:tcPr>
            <w:tcW w:w="1276" w:type="dxa"/>
            <w:shd w:val="clear" w:color="auto" w:fill="auto"/>
            <w:vAlign w:val="center"/>
          </w:tcPr>
          <w:p w:rsidR="00AC4F18" w:rsidRPr="002A114E" w:rsidRDefault="00AC4F18" w:rsidP="00643247">
            <w:pPr>
              <w:pStyle w:val="3"/>
              <w:rPr>
                <w:rFonts w:hAnsi="細明體"/>
                <w:b/>
                <w:sz w:val="22"/>
                <w:szCs w:val="22"/>
              </w:rPr>
            </w:pPr>
          </w:p>
        </w:tc>
        <w:tc>
          <w:tcPr>
            <w:tcW w:w="8646" w:type="dxa"/>
            <w:shd w:val="clear" w:color="auto" w:fill="auto"/>
            <w:vAlign w:val="center"/>
          </w:tcPr>
          <w:p w:rsidR="00AC4F18" w:rsidRPr="002A114E" w:rsidRDefault="00AC4F18" w:rsidP="00643247">
            <w:pPr>
              <w:pStyle w:val="4"/>
              <w:rPr>
                <w:rFonts w:hAnsi="標楷體"/>
                <w:b/>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100" w:left="160" w:rightChars="0" w:right="16"/>
              <w:jc w:val="distribute"/>
              <w:rPr>
                <w:rFonts w:ascii="標楷體" w:hAnsi="標楷體"/>
                <w:sz w:val="22"/>
                <w:szCs w:val="22"/>
              </w:rPr>
            </w:pPr>
            <w:r w:rsidRPr="002A114E">
              <w:rPr>
                <w:rFonts w:hAnsi="標楷體" w:hint="eastAsia"/>
                <w:noProof/>
                <w:sz w:val="22"/>
                <w:szCs w:val="22"/>
              </w:rPr>
              <w:t>一般行政</w:t>
            </w:r>
          </w:p>
        </w:tc>
        <w:tc>
          <w:tcPr>
            <w:tcW w:w="3261" w:type="dxa"/>
            <w:shd w:val="clear" w:color="auto" w:fill="auto"/>
            <w:vAlign w:val="center"/>
          </w:tcPr>
          <w:p w:rsidR="00AC4F18" w:rsidRPr="002A114E" w:rsidRDefault="00AC4F18" w:rsidP="00643247">
            <w:pPr>
              <w:pStyle w:val="3"/>
              <w:rPr>
                <w:rFonts w:hAnsi="細明體"/>
                <w:spacing w:val="-2"/>
                <w:sz w:val="22"/>
                <w:szCs w:val="22"/>
              </w:rPr>
            </w:pPr>
            <w:r w:rsidRPr="002A114E">
              <w:rPr>
                <w:rFonts w:hAnsi="細明體"/>
                <w:noProof/>
                <w:spacing w:val="-2"/>
                <w:sz w:val="22"/>
                <w:szCs w:val="22"/>
              </w:rPr>
              <w:t>2,286,314,000</w:t>
            </w:r>
          </w:p>
        </w:tc>
        <w:tc>
          <w:tcPr>
            <w:tcW w:w="3260"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35,534,066</w:t>
            </w:r>
          </w:p>
        </w:tc>
        <w:tc>
          <w:tcPr>
            <w:tcW w:w="1276"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1.55</w:t>
            </w:r>
          </w:p>
        </w:tc>
        <w:tc>
          <w:tcPr>
            <w:tcW w:w="8646" w:type="dxa"/>
            <w:shd w:val="clear" w:color="auto" w:fill="auto"/>
            <w:vAlign w:val="center"/>
          </w:tcPr>
          <w:p w:rsidR="00AC4F18" w:rsidRPr="002A114E" w:rsidRDefault="00AC4F18" w:rsidP="00643247">
            <w:pPr>
              <w:pStyle w:val="4"/>
              <w:rPr>
                <w:rFonts w:hAnsi="標楷體"/>
                <w:sz w:val="22"/>
                <w:szCs w:val="22"/>
              </w:rPr>
            </w:pPr>
            <w:r w:rsidRPr="002A114E">
              <w:rPr>
                <w:rFonts w:hAnsi="標楷體" w:hint="eastAsia"/>
                <w:noProof/>
                <w:sz w:val="22"/>
                <w:szCs w:val="22"/>
              </w:rPr>
              <w:t>中正分局辦公廳舍裝修搬遷及拆除案配合新南門市場大樓點交時程辦理，須保留繼續執行。</w:t>
            </w: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0" w:left="0" w:rightChars="0" w:right="16"/>
              <w:jc w:val="distribute"/>
              <w:rPr>
                <w:rFonts w:ascii="標楷體" w:hAnsi="標楷體"/>
                <w:b/>
                <w:sz w:val="22"/>
                <w:szCs w:val="22"/>
              </w:rPr>
            </w:pPr>
            <w:r w:rsidRPr="002A114E">
              <w:rPr>
                <w:rFonts w:hAnsi="標楷體" w:hint="eastAsia"/>
                <w:b/>
                <w:noProof/>
                <w:sz w:val="22"/>
                <w:szCs w:val="22"/>
              </w:rPr>
              <w:t>高雄國稅局</w:t>
            </w:r>
          </w:p>
        </w:tc>
        <w:tc>
          <w:tcPr>
            <w:tcW w:w="3261" w:type="dxa"/>
            <w:shd w:val="clear" w:color="auto" w:fill="auto"/>
            <w:vAlign w:val="center"/>
          </w:tcPr>
          <w:p w:rsidR="00AC4F18" w:rsidRPr="002A114E" w:rsidRDefault="00AC4F18" w:rsidP="00643247">
            <w:pPr>
              <w:pStyle w:val="3"/>
              <w:rPr>
                <w:rFonts w:hAnsi="細明體"/>
                <w:b/>
                <w:spacing w:val="-2"/>
                <w:sz w:val="22"/>
                <w:szCs w:val="22"/>
              </w:rPr>
            </w:pPr>
          </w:p>
        </w:tc>
        <w:tc>
          <w:tcPr>
            <w:tcW w:w="3260" w:type="dxa"/>
            <w:shd w:val="clear" w:color="auto" w:fill="auto"/>
            <w:vAlign w:val="center"/>
          </w:tcPr>
          <w:p w:rsidR="00AC4F18" w:rsidRPr="002A114E" w:rsidRDefault="00AC4F18" w:rsidP="00643247">
            <w:pPr>
              <w:pStyle w:val="3"/>
              <w:rPr>
                <w:rFonts w:hAnsi="細明體"/>
                <w:b/>
                <w:sz w:val="22"/>
                <w:szCs w:val="22"/>
              </w:rPr>
            </w:pPr>
          </w:p>
        </w:tc>
        <w:tc>
          <w:tcPr>
            <w:tcW w:w="1276" w:type="dxa"/>
            <w:shd w:val="clear" w:color="auto" w:fill="auto"/>
            <w:vAlign w:val="center"/>
          </w:tcPr>
          <w:p w:rsidR="00AC4F18" w:rsidRPr="002A114E" w:rsidRDefault="00AC4F18" w:rsidP="00643247">
            <w:pPr>
              <w:pStyle w:val="3"/>
              <w:rPr>
                <w:rFonts w:hAnsi="細明體"/>
                <w:b/>
                <w:sz w:val="22"/>
                <w:szCs w:val="22"/>
              </w:rPr>
            </w:pPr>
          </w:p>
        </w:tc>
        <w:tc>
          <w:tcPr>
            <w:tcW w:w="8646" w:type="dxa"/>
            <w:shd w:val="clear" w:color="auto" w:fill="auto"/>
            <w:vAlign w:val="center"/>
          </w:tcPr>
          <w:p w:rsidR="00AC4F18" w:rsidRPr="002A114E" w:rsidRDefault="00AC4F18" w:rsidP="00643247">
            <w:pPr>
              <w:pStyle w:val="4"/>
              <w:rPr>
                <w:rFonts w:hAnsi="標楷體"/>
                <w:b/>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100" w:left="160" w:rightChars="0" w:right="16"/>
              <w:jc w:val="distribute"/>
              <w:rPr>
                <w:rFonts w:ascii="標楷體" w:hAnsi="標楷體"/>
                <w:sz w:val="22"/>
                <w:szCs w:val="22"/>
              </w:rPr>
            </w:pPr>
            <w:r w:rsidRPr="002A114E">
              <w:rPr>
                <w:rFonts w:hAnsi="標楷體" w:hint="eastAsia"/>
                <w:noProof/>
                <w:sz w:val="22"/>
                <w:szCs w:val="22"/>
              </w:rPr>
              <w:t>一般建築及設備</w:t>
            </w:r>
          </w:p>
        </w:tc>
        <w:tc>
          <w:tcPr>
            <w:tcW w:w="3261" w:type="dxa"/>
            <w:shd w:val="clear" w:color="auto" w:fill="auto"/>
            <w:vAlign w:val="center"/>
          </w:tcPr>
          <w:p w:rsidR="00AC4F18" w:rsidRPr="002A114E" w:rsidRDefault="00AC4F18" w:rsidP="00643247">
            <w:pPr>
              <w:pStyle w:val="3"/>
              <w:rPr>
                <w:rFonts w:hAnsi="細明體"/>
                <w:spacing w:val="-2"/>
                <w:sz w:val="22"/>
                <w:szCs w:val="22"/>
              </w:rPr>
            </w:pPr>
            <w:r w:rsidRPr="002A114E">
              <w:rPr>
                <w:rFonts w:hAnsi="細明體"/>
                <w:noProof/>
                <w:spacing w:val="-2"/>
                <w:sz w:val="22"/>
                <w:szCs w:val="22"/>
              </w:rPr>
              <w:t>90,953,000</w:t>
            </w:r>
          </w:p>
        </w:tc>
        <w:tc>
          <w:tcPr>
            <w:tcW w:w="3260"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79,624,375</w:t>
            </w:r>
          </w:p>
        </w:tc>
        <w:tc>
          <w:tcPr>
            <w:tcW w:w="1276"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87.54</w:t>
            </w:r>
          </w:p>
        </w:tc>
        <w:tc>
          <w:tcPr>
            <w:tcW w:w="8646" w:type="dxa"/>
            <w:shd w:val="clear" w:color="auto" w:fill="auto"/>
            <w:vAlign w:val="center"/>
          </w:tcPr>
          <w:p w:rsidR="00AC4F18" w:rsidRPr="002A114E" w:rsidRDefault="00AC4F18" w:rsidP="00643247">
            <w:pPr>
              <w:pStyle w:val="4"/>
              <w:rPr>
                <w:rFonts w:hAnsi="標楷體"/>
                <w:sz w:val="22"/>
                <w:szCs w:val="22"/>
              </w:rPr>
            </w:pPr>
            <w:r w:rsidRPr="002A114E">
              <w:rPr>
                <w:rFonts w:hAnsi="標楷體" w:hint="eastAsia"/>
                <w:noProof/>
                <w:sz w:val="22"/>
                <w:szCs w:val="22"/>
              </w:rPr>
              <w:t>辦公廳舍新建工程因調整工法並配合設置職場教保中心，須保留繼續執行。</w:t>
            </w: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0" w:left="0" w:rightChars="0" w:right="16"/>
              <w:jc w:val="distribute"/>
              <w:rPr>
                <w:rFonts w:ascii="標楷體" w:hAnsi="標楷體"/>
                <w:b/>
                <w:sz w:val="22"/>
                <w:szCs w:val="22"/>
              </w:rPr>
            </w:pPr>
            <w:r w:rsidRPr="002A114E">
              <w:rPr>
                <w:rFonts w:hAnsi="標楷體" w:hint="eastAsia"/>
                <w:b/>
                <w:noProof/>
                <w:sz w:val="22"/>
                <w:szCs w:val="22"/>
              </w:rPr>
              <w:t>北區國稅局及所屬</w:t>
            </w:r>
          </w:p>
        </w:tc>
        <w:tc>
          <w:tcPr>
            <w:tcW w:w="3261" w:type="dxa"/>
            <w:shd w:val="clear" w:color="auto" w:fill="auto"/>
            <w:vAlign w:val="center"/>
          </w:tcPr>
          <w:p w:rsidR="00AC4F18" w:rsidRPr="002A114E" w:rsidRDefault="00AC4F18" w:rsidP="00643247">
            <w:pPr>
              <w:pStyle w:val="3"/>
              <w:rPr>
                <w:rFonts w:hAnsi="細明體"/>
                <w:b/>
                <w:spacing w:val="-2"/>
                <w:sz w:val="22"/>
                <w:szCs w:val="22"/>
              </w:rPr>
            </w:pPr>
          </w:p>
        </w:tc>
        <w:tc>
          <w:tcPr>
            <w:tcW w:w="3260" w:type="dxa"/>
            <w:shd w:val="clear" w:color="auto" w:fill="auto"/>
            <w:vAlign w:val="center"/>
          </w:tcPr>
          <w:p w:rsidR="00AC4F18" w:rsidRPr="002A114E" w:rsidRDefault="00AC4F18" w:rsidP="00643247">
            <w:pPr>
              <w:pStyle w:val="3"/>
              <w:rPr>
                <w:rFonts w:hAnsi="細明體"/>
                <w:b/>
                <w:sz w:val="22"/>
                <w:szCs w:val="22"/>
              </w:rPr>
            </w:pPr>
          </w:p>
        </w:tc>
        <w:tc>
          <w:tcPr>
            <w:tcW w:w="1276" w:type="dxa"/>
            <w:shd w:val="clear" w:color="auto" w:fill="auto"/>
            <w:vAlign w:val="center"/>
          </w:tcPr>
          <w:p w:rsidR="00AC4F18" w:rsidRPr="002A114E" w:rsidRDefault="00AC4F18" w:rsidP="00643247">
            <w:pPr>
              <w:pStyle w:val="3"/>
              <w:rPr>
                <w:rFonts w:hAnsi="細明體"/>
                <w:b/>
                <w:sz w:val="22"/>
                <w:szCs w:val="22"/>
              </w:rPr>
            </w:pPr>
          </w:p>
        </w:tc>
        <w:tc>
          <w:tcPr>
            <w:tcW w:w="8646" w:type="dxa"/>
            <w:shd w:val="clear" w:color="auto" w:fill="auto"/>
            <w:vAlign w:val="center"/>
          </w:tcPr>
          <w:p w:rsidR="00AC4F18" w:rsidRPr="002A114E" w:rsidRDefault="00AC4F18" w:rsidP="00643247">
            <w:pPr>
              <w:pStyle w:val="4"/>
              <w:rPr>
                <w:rFonts w:hAnsi="標楷體"/>
                <w:b/>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100" w:left="160" w:rightChars="0" w:right="16"/>
              <w:jc w:val="distribute"/>
              <w:rPr>
                <w:rFonts w:ascii="標楷體" w:hAnsi="標楷體"/>
                <w:sz w:val="22"/>
                <w:szCs w:val="22"/>
              </w:rPr>
            </w:pPr>
            <w:r w:rsidRPr="002A114E">
              <w:rPr>
                <w:rFonts w:hAnsi="標楷體" w:hint="eastAsia"/>
                <w:noProof/>
                <w:sz w:val="22"/>
                <w:szCs w:val="22"/>
              </w:rPr>
              <w:t>一般建築及設備</w:t>
            </w:r>
          </w:p>
        </w:tc>
        <w:tc>
          <w:tcPr>
            <w:tcW w:w="3261" w:type="dxa"/>
            <w:shd w:val="clear" w:color="auto" w:fill="auto"/>
            <w:vAlign w:val="center"/>
          </w:tcPr>
          <w:p w:rsidR="00AC4F18" w:rsidRPr="002A114E" w:rsidRDefault="00AC4F18" w:rsidP="00643247">
            <w:pPr>
              <w:pStyle w:val="3"/>
              <w:rPr>
                <w:rFonts w:hAnsi="細明體"/>
                <w:spacing w:val="-2"/>
                <w:sz w:val="22"/>
                <w:szCs w:val="22"/>
              </w:rPr>
            </w:pPr>
            <w:r w:rsidRPr="002A114E">
              <w:rPr>
                <w:rFonts w:hAnsi="細明體"/>
                <w:noProof/>
                <w:spacing w:val="-2"/>
                <w:sz w:val="22"/>
                <w:szCs w:val="22"/>
              </w:rPr>
              <w:t>79,298,000</w:t>
            </w:r>
          </w:p>
        </w:tc>
        <w:tc>
          <w:tcPr>
            <w:tcW w:w="3260"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70,815,000</w:t>
            </w:r>
          </w:p>
        </w:tc>
        <w:tc>
          <w:tcPr>
            <w:tcW w:w="1276"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89.30</w:t>
            </w:r>
          </w:p>
        </w:tc>
        <w:tc>
          <w:tcPr>
            <w:tcW w:w="8646" w:type="dxa"/>
            <w:shd w:val="clear" w:color="auto" w:fill="auto"/>
            <w:vAlign w:val="center"/>
          </w:tcPr>
          <w:p w:rsidR="00AC4F18" w:rsidRPr="002A114E" w:rsidRDefault="00AC4F18" w:rsidP="00643247">
            <w:pPr>
              <w:pStyle w:val="4"/>
              <w:rPr>
                <w:rFonts w:hAnsi="標楷體"/>
                <w:sz w:val="22"/>
                <w:szCs w:val="22"/>
              </w:rPr>
            </w:pPr>
            <w:r w:rsidRPr="002A114E">
              <w:rPr>
                <w:rFonts w:hAnsi="標楷體" w:hint="eastAsia"/>
                <w:noProof/>
                <w:sz w:val="22"/>
                <w:szCs w:val="22"/>
              </w:rPr>
              <w:t>羅東稽徵所、蘆竹稽徵所辦公廳舍取得計畫因履約爭議尚待協商，或受營建工程物價上漲影響發包作業，須保留繼續執行。</w:t>
            </w: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0" w:left="0" w:rightChars="0" w:right="16"/>
              <w:jc w:val="distribute"/>
              <w:rPr>
                <w:rFonts w:ascii="標楷體" w:hAnsi="標楷體"/>
                <w:b/>
                <w:sz w:val="22"/>
                <w:szCs w:val="22"/>
              </w:rPr>
            </w:pPr>
            <w:r w:rsidRPr="002A114E">
              <w:rPr>
                <w:rFonts w:hAnsi="標楷體" w:hint="eastAsia"/>
                <w:b/>
                <w:noProof/>
                <w:sz w:val="22"/>
                <w:szCs w:val="22"/>
              </w:rPr>
              <w:t>中區國稅局及所屬</w:t>
            </w:r>
          </w:p>
        </w:tc>
        <w:tc>
          <w:tcPr>
            <w:tcW w:w="3261" w:type="dxa"/>
            <w:shd w:val="clear" w:color="auto" w:fill="auto"/>
            <w:vAlign w:val="center"/>
          </w:tcPr>
          <w:p w:rsidR="00AC4F18" w:rsidRPr="002A114E" w:rsidRDefault="00AC4F18" w:rsidP="00643247">
            <w:pPr>
              <w:pStyle w:val="3"/>
              <w:rPr>
                <w:rFonts w:hAnsi="細明體"/>
                <w:b/>
                <w:spacing w:val="-2"/>
                <w:sz w:val="22"/>
                <w:szCs w:val="22"/>
              </w:rPr>
            </w:pPr>
          </w:p>
        </w:tc>
        <w:tc>
          <w:tcPr>
            <w:tcW w:w="3260" w:type="dxa"/>
            <w:shd w:val="clear" w:color="auto" w:fill="auto"/>
            <w:vAlign w:val="center"/>
          </w:tcPr>
          <w:p w:rsidR="00AC4F18" w:rsidRPr="002A114E" w:rsidRDefault="00AC4F18" w:rsidP="00643247">
            <w:pPr>
              <w:pStyle w:val="3"/>
              <w:rPr>
                <w:rFonts w:hAnsi="細明體"/>
                <w:b/>
                <w:sz w:val="22"/>
                <w:szCs w:val="22"/>
              </w:rPr>
            </w:pPr>
          </w:p>
        </w:tc>
        <w:tc>
          <w:tcPr>
            <w:tcW w:w="1276" w:type="dxa"/>
            <w:shd w:val="clear" w:color="auto" w:fill="auto"/>
            <w:vAlign w:val="center"/>
          </w:tcPr>
          <w:p w:rsidR="00AC4F18" w:rsidRPr="002A114E" w:rsidRDefault="00AC4F18" w:rsidP="00643247">
            <w:pPr>
              <w:pStyle w:val="3"/>
              <w:rPr>
                <w:rFonts w:hAnsi="細明體"/>
                <w:b/>
                <w:sz w:val="22"/>
                <w:szCs w:val="22"/>
              </w:rPr>
            </w:pPr>
          </w:p>
        </w:tc>
        <w:tc>
          <w:tcPr>
            <w:tcW w:w="8646" w:type="dxa"/>
            <w:shd w:val="clear" w:color="auto" w:fill="auto"/>
            <w:vAlign w:val="center"/>
          </w:tcPr>
          <w:p w:rsidR="00AC4F18" w:rsidRPr="002A114E" w:rsidRDefault="00AC4F18" w:rsidP="00643247">
            <w:pPr>
              <w:pStyle w:val="4"/>
              <w:rPr>
                <w:rFonts w:hAnsi="標楷體"/>
                <w:b/>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100" w:left="160" w:rightChars="0" w:right="16"/>
              <w:jc w:val="distribute"/>
              <w:rPr>
                <w:rFonts w:ascii="標楷體" w:hAnsi="標楷體"/>
                <w:sz w:val="22"/>
                <w:szCs w:val="22"/>
              </w:rPr>
            </w:pPr>
            <w:r w:rsidRPr="002A114E">
              <w:rPr>
                <w:rFonts w:hAnsi="標楷體" w:hint="eastAsia"/>
                <w:noProof/>
                <w:sz w:val="22"/>
                <w:szCs w:val="22"/>
              </w:rPr>
              <w:t>一般建築及設備</w:t>
            </w:r>
          </w:p>
        </w:tc>
        <w:tc>
          <w:tcPr>
            <w:tcW w:w="3261" w:type="dxa"/>
            <w:shd w:val="clear" w:color="auto" w:fill="auto"/>
            <w:vAlign w:val="center"/>
          </w:tcPr>
          <w:p w:rsidR="00AC4F18" w:rsidRPr="002A114E" w:rsidRDefault="00AC4F18" w:rsidP="00643247">
            <w:pPr>
              <w:pStyle w:val="3"/>
              <w:rPr>
                <w:rFonts w:hAnsi="細明體"/>
                <w:spacing w:val="-2"/>
                <w:sz w:val="22"/>
                <w:szCs w:val="22"/>
              </w:rPr>
            </w:pPr>
            <w:r w:rsidRPr="002A114E">
              <w:rPr>
                <w:rFonts w:hAnsi="細明體"/>
                <w:noProof/>
                <w:spacing w:val="-2"/>
                <w:sz w:val="22"/>
                <w:szCs w:val="22"/>
              </w:rPr>
              <w:t>3,167,000</w:t>
            </w:r>
          </w:p>
        </w:tc>
        <w:tc>
          <w:tcPr>
            <w:tcW w:w="3260"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1,161,954</w:t>
            </w:r>
          </w:p>
        </w:tc>
        <w:tc>
          <w:tcPr>
            <w:tcW w:w="1276"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36.69</w:t>
            </w:r>
          </w:p>
        </w:tc>
        <w:tc>
          <w:tcPr>
            <w:tcW w:w="8646" w:type="dxa"/>
            <w:shd w:val="clear" w:color="auto" w:fill="auto"/>
            <w:vAlign w:val="center"/>
          </w:tcPr>
          <w:p w:rsidR="00AC4F18" w:rsidRPr="002A114E" w:rsidRDefault="00AC4F18" w:rsidP="00643247">
            <w:pPr>
              <w:pStyle w:val="4"/>
              <w:rPr>
                <w:rFonts w:hAnsi="標楷體"/>
                <w:sz w:val="22"/>
                <w:szCs w:val="22"/>
              </w:rPr>
            </w:pPr>
            <w:r w:rsidRPr="002A114E">
              <w:rPr>
                <w:rFonts w:hAnsi="標楷體" w:hint="eastAsia"/>
                <w:noProof/>
                <w:sz w:val="22"/>
                <w:szCs w:val="22"/>
              </w:rPr>
              <w:t>東勢稽徵所辦公廳舍新建計畫因受規劃作業期程影響，須保留繼續執行。</w:t>
            </w: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0" w:left="0" w:rightChars="0" w:right="16"/>
              <w:jc w:val="distribute"/>
              <w:rPr>
                <w:rFonts w:ascii="標楷體" w:hAnsi="標楷體"/>
                <w:b/>
                <w:sz w:val="22"/>
                <w:szCs w:val="22"/>
              </w:rPr>
            </w:pPr>
            <w:r w:rsidRPr="002A114E">
              <w:rPr>
                <w:rFonts w:hAnsi="標楷體" w:hint="eastAsia"/>
                <w:b/>
                <w:noProof/>
                <w:sz w:val="22"/>
                <w:szCs w:val="22"/>
              </w:rPr>
              <w:t>關務署及所屬</w:t>
            </w:r>
          </w:p>
        </w:tc>
        <w:tc>
          <w:tcPr>
            <w:tcW w:w="3261" w:type="dxa"/>
            <w:shd w:val="clear" w:color="auto" w:fill="auto"/>
            <w:vAlign w:val="center"/>
          </w:tcPr>
          <w:p w:rsidR="00AC4F18" w:rsidRPr="002A114E" w:rsidRDefault="00AC4F18" w:rsidP="00643247">
            <w:pPr>
              <w:pStyle w:val="3"/>
              <w:rPr>
                <w:rFonts w:hAnsi="細明體"/>
                <w:b/>
                <w:spacing w:val="-2"/>
                <w:sz w:val="22"/>
                <w:szCs w:val="22"/>
              </w:rPr>
            </w:pPr>
          </w:p>
        </w:tc>
        <w:tc>
          <w:tcPr>
            <w:tcW w:w="3260" w:type="dxa"/>
            <w:shd w:val="clear" w:color="auto" w:fill="auto"/>
            <w:vAlign w:val="center"/>
          </w:tcPr>
          <w:p w:rsidR="00AC4F18" w:rsidRPr="002A114E" w:rsidRDefault="00AC4F18" w:rsidP="00643247">
            <w:pPr>
              <w:pStyle w:val="3"/>
              <w:rPr>
                <w:rFonts w:hAnsi="細明體"/>
                <w:b/>
                <w:sz w:val="22"/>
                <w:szCs w:val="22"/>
              </w:rPr>
            </w:pPr>
          </w:p>
        </w:tc>
        <w:tc>
          <w:tcPr>
            <w:tcW w:w="1276" w:type="dxa"/>
            <w:shd w:val="clear" w:color="auto" w:fill="auto"/>
            <w:vAlign w:val="center"/>
          </w:tcPr>
          <w:p w:rsidR="00AC4F18" w:rsidRPr="002A114E" w:rsidRDefault="00AC4F18" w:rsidP="00643247">
            <w:pPr>
              <w:pStyle w:val="3"/>
              <w:rPr>
                <w:rFonts w:hAnsi="細明體"/>
                <w:b/>
                <w:sz w:val="22"/>
                <w:szCs w:val="22"/>
              </w:rPr>
            </w:pPr>
          </w:p>
        </w:tc>
        <w:tc>
          <w:tcPr>
            <w:tcW w:w="8646" w:type="dxa"/>
            <w:shd w:val="clear" w:color="auto" w:fill="auto"/>
            <w:vAlign w:val="center"/>
          </w:tcPr>
          <w:p w:rsidR="00AC4F18" w:rsidRPr="002A114E" w:rsidRDefault="00AC4F18" w:rsidP="00643247">
            <w:pPr>
              <w:pStyle w:val="4"/>
              <w:rPr>
                <w:rFonts w:hAnsi="標楷體"/>
                <w:b/>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100" w:left="160" w:rightChars="0" w:right="16"/>
              <w:jc w:val="distribute"/>
              <w:rPr>
                <w:rFonts w:ascii="標楷體" w:hAnsi="標楷體"/>
                <w:sz w:val="22"/>
                <w:szCs w:val="22"/>
              </w:rPr>
            </w:pPr>
            <w:r w:rsidRPr="002A114E">
              <w:rPr>
                <w:rFonts w:hAnsi="標楷體" w:hint="eastAsia"/>
                <w:noProof/>
                <w:sz w:val="22"/>
                <w:szCs w:val="22"/>
              </w:rPr>
              <w:t>關稅業務</w:t>
            </w:r>
          </w:p>
        </w:tc>
        <w:tc>
          <w:tcPr>
            <w:tcW w:w="3261" w:type="dxa"/>
            <w:shd w:val="clear" w:color="auto" w:fill="auto"/>
            <w:vAlign w:val="center"/>
          </w:tcPr>
          <w:p w:rsidR="00AC4F18" w:rsidRPr="002A114E" w:rsidRDefault="00AC4F18" w:rsidP="00643247">
            <w:pPr>
              <w:pStyle w:val="3"/>
              <w:rPr>
                <w:rFonts w:hAnsi="細明體"/>
                <w:spacing w:val="-2"/>
                <w:sz w:val="22"/>
                <w:szCs w:val="22"/>
              </w:rPr>
            </w:pPr>
            <w:r w:rsidRPr="002A114E">
              <w:rPr>
                <w:rFonts w:hAnsi="細明體"/>
                <w:noProof/>
                <w:spacing w:val="-2"/>
                <w:sz w:val="22"/>
                <w:szCs w:val="22"/>
              </w:rPr>
              <w:t>1,177,555,000</w:t>
            </w:r>
          </w:p>
        </w:tc>
        <w:tc>
          <w:tcPr>
            <w:tcW w:w="3260"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46,715,220</w:t>
            </w:r>
          </w:p>
        </w:tc>
        <w:tc>
          <w:tcPr>
            <w:tcW w:w="1276"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3.97</w:t>
            </w:r>
          </w:p>
        </w:tc>
        <w:tc>
          <w:tcPr>
            <w:tcW w:w="8646" w:type="dxa"/>
            <w:shd w:val="clear" w:color="auto" w:fill="auto"/>
            <w:vAlign w:val="center"/>
          </w:tcPr>
          <w:p w:rsidR="00AC4F18" w:rsidRPr="002A114E" w:rsidRDefault="00AC4F18" w:rsidP="00643247">
            <w:pPr>
              <w:pStyle w:val="4"/>
              <w:rPr>
                <w:rFonts w:hAnsi="標楷體"/>
                <w:sz w:val="22"/>
                <w:szCs w:val="22"/>
              </w:rPr>
            </w:pPr>
            <w:r w:rsidRPr="002A114E">
              <w:rPr>
                <w:rFonts w:hAnsi="標楷體" w:hint="eastAsia"/>
                <w:noProof/>
                <w:sz w:val="22"/>
                <w:szCs w:val="22"/>
              </w:rPr>
              <w:t>高雄關海成艇保養檢修及歲修計畫、基隆關東岸儀檢站固定式板台檢查儀採購案因履約期限跨年度，須保留繼續執行。</w:t>
            </w: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0" w:left="0" w:rightChars="0" w:right="16"/>
              <w:jc w:val="distribute"/>
              <w:rPr>
                <w:rFonts w:ascii="標楷體" w:hAnsi="標楷體"/>
                <w:b/>
                <w:sz w:val="22"/>
                <w:szCs w:val="22"/>
              </w:rPr>
            </w:pPr>
            <w:r w:rsidRPr="002A114E">
              <w:rPr>
                <w:rFonts w:hAnsi="標楷體" w:hint="eastAsia"/>
                <w:b/>
                <w:noProof/>
                <w:sz w:val="22"/>
                <w:szCs w:val="22"/>
              </w:rPr>
              <w:t>國有財產署及所屬</w:t>
            </w:r>
          </w:p>
        </w:tc>
        <w:tc>
          <w:tcPr>
            <w:tcW w:w="3261" w:type="dxa"/>
            <w:shd w:val="clear" w:color="auto" w:fill="auto"/>
            <w:vAlign w:val="center"/>
          </w:tcPr>
          <w:p w:rsidR="00AC4F18" w:rsidRPr="002A114E" w:rsidRDefault="00AC4F18" w:rsidP="00643247">
            <w:pPr>
              <w:pStyle w:val="3"/>
              <w:rPr>
                <w:rFonts w:hAnsi="細明體"/>
                <w:b/>
                <w:spacing w:val="-2"/>
                <w:sz w:val="22"/>
                <w:szCs w:val="22"/>
              </w:rPr>
            </w:pPr>
          </w:p>
        </w:tc>
        <w:tc>
          <w:tcPr>
            <w:tcW w:w="3260" w:type="dxa"/>
            <w:shd w:val="clear" w:color="auto" w:fill="auto"/>
            <w:vAlign w:val="center"/>
          </w:tcPr>
          <w:p w:rsidR="00AC4F18" w:rsidRPr="002A114E" w:rsidRDefault="00AC4F18" w:rsidP="00643247">
            <w:pPr>
              <w:pStyle w:val="3"/>
              <w:rPr>
                <w:rFonts w:hAnsi="細明體"/>
                <w:b/>
                <w:sz w:val="22"/>
                <w:szCs w:val="22"/>
              </w:rPr>
            </w:pPr>
          </w:p>
        </w:tc>
        <w:tc>
          <w:tcPr>
            <w:tcW w:w="1276" w:type="dxa"/>
            <w:shd w:val="clear" w:color="auto" w:fill="auto"/>
            <w:vAlign w:val="center"/>
          </w:tcPr>
          <w:p w:rsidR="00AC4F18" w:rsidRPr="002A114E" w:rsidRDefault="00AC4F18" w:rsidP="00643247">
            <w:pPr>
              <w:pStyle w:val="3"/>
              <w:rPr>
                <w:rFonts w:hAnsi="細明體"/>
                <w:b/>
                <w:sz w:val="22"/>
                <w:szCs w:val="22"/>
              </w:rPr>
            </w:pPr>
          </w:p>
        </w:tc>
        <w:tc>
          <w:tcPr>
            <w:tcW w:w="8646" w:type="dxa"/>
            <w:shd w:val="clear" w:color="auto" w:fill="auto"/>
            <w:vAlign w:val="center"/>
          </w:tcPr>
          <w:p w:rsidR="00AC4F18" w:rsidRPr="002A114E" w:rsidRDefault="00AC4F18" w:rsidP="00643247">
            <w:pPr>
              <w:pStyle w:val="4"/>
              <w:rPr>
                <w:rFonts w:hAnsi="標楷體"/>
                <w:b/>
                <w:sz w:val="22"/>
                <w:szCs w:val="22"/>
              </w:rPr>
            </w:pPr>
          </w:p>
        </w:tc>
      </w:tr>
      <w:tr w:rsidR="00AC4F18" w:rsidRPr="002A114E" w:rsidTr="00643247">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rsidR="00AC4F18" w:rsidRPr="002A114E" w:rsidRDefault="00AC4F18" w:rsidP="00643247">
            <w:pPr>
              <w:pStyle w:val="21"/>
              <w:ind w:leftChars="100" w:left="160" w:rightChars="0" w:right="16"/>
              <w:jc w:val="distribute"/>
              <w:rPr>
                <w:rFonts w:ascii="標楷體" w:hAnsi="標楷體"/>
                <w:sz w:val="22"/>
                <w:szCs w:val="22"/>
              </w:rPr>
            </w:pPr>
            <w:r w:rsidRPr="002A114E">
              <w:rPr>
                <w:rFonts w:hAnsi="標楷體" w:hint="eastAsia"/>
                <w:noProof/>
                <w:sz w:val="22"/>
                <w:szCs w:val="22"/>
              </w:rPr>
              <w:t>國有財產業務</w:t>
            </w:r>
          </w:p>
        </w:tc>
        <w:tc>
          <w:tcPr>
            <w:tcW w:w="3261" w:type="dxa"/>
            <w:shd w:val="clear" w:color="auto" w:fill="auto"/>
            <w:vAlign w:val="center"/>
          </w:tcPr>
          <w:p w:rsidR="00AC4F18" w:rsidRPr="002A114E" w:rsidRDefault="00AC4F18" w:rsidP="00643247">
            <w:pPr>
              <w:pStyle w:val="3"/>
              <w:rPr>
                <w:rFonts w:hAnsi="細明體"/>
                <w:spacing w:val="-2"/>
                <w:sz w:val="22"/>
                <w:szCs w:val="22"/>
              </w:rPr>
            </w:pPr>
            <w:r w:rsidRPr="002A114E">
              <w:rPr>
                <w:rFonts w:hAnsi="細明體"/>
                <w:noProof/>
                <w:spacing w:val="-2"/>
                <w:sz w:val="22"/>
                <w:szCs w:val="22"/>
              </w:rPr>
              <w:t>2,025,827,000</w:t>
            </w:r>
          </w:p>
        </w:tc>
        <w:tc>
          <w:tcPr>
            <w:tcW w:w="3260"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165,336,467</w:t>
            </w:r>
          </w:p>
        </w:tc>
        <w:tc>
          <w:tcPr>
            <w:tcW w:w="1276" w:type="dxa"/>
            <w:shd w:val="clear" w:color="auto" w:fill="auto"/>
            <w:vAlign w:val="center"/>
          </w:tcPr>
          <w:p w:rsidR="00AC4F18" w:rsidRPr="002A114E" w:rsidRDefault="00AC4F18" w:rsidP="00643247">
            <w:pPr>
              <w:pStyle w:val="3"/>
              <w:rPr>
                <w:rFonts w:hAnsi="細明體"/>
                <w:sz w:val="22"/>
                <w:szCs w:val="22"/>
              </w:rPr>
            </w:pPr>
            <w:r w:rsidRPr="002A114E">
              <w:rPr>
                <w:rFonts w:hAnsi="細明體"/>
                <w:noProof/>
                <w:sz w:val="22"/>
                <w:szCs w:val="22"/>
              </w:rPr>
              <w:t>8.16</w:t>
            </w:r>
          </w:p>
        </w:tc>
        <w:tc>
          <w:tcPr>
            <w:tcW w:w="8646" w:type="dxa"/>
            <w:shd w:val="clear" w:color="auto" w:fill="auto"/>
            <w:vAlign w:val="center"/>
          </w:tcPr>
          <w:p w:rsidR="00AC4F18" w:rsidRPr="002A114E" w:rsidRDefault="00AC4F18" w:rsidP="00643247">
            <w:pPr>
              <w:pStyle w:val="4"/>
              <w:rPr>
                <w:rFonts w:hAnsi="標楷體"/>
                <w:sz w:val="22"/>
                <w:szCs w:val="22"/>
              </w:rPr>
            </w:pPr>
            <w:r w:rsidRPr="002A114E">
              <w:rPr>
                <w:rFonts w:hAnsi="標楷體" w:hint="eastAsia"/>
                <w:noProof/>
                <w:sz w:val="22"/>
                <w:szCs w:val="22"/>
              </w:rPr>
              <w:t>文化資產修復監造及工程配合巨額採購程序，未及於年度終了前完成驗收，須保留繼續執行。</w:t>
            </w:r>
          </w:p>
        </w:tc>
      </w:tr>
    </w:tbl>
    <w:p w:rsidR="00AC4F18" w:rsidRDefault="00AC4F18" w:rsidP="00AC4F18">
      <w:pPr>
        <w:pStyle w:val="aa"/>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rsidR="00AC4F18" w:rsidRDefault="00AC4F18" w:rsidP="00AC4F18">
      <w:pPr>
        <w:pStyle w:val="aa"/>
      </w:pPr>
    </w:p>
    <w:p w:rsidR="00AC4F18" w:rsidRPr="00AC566C" w:rsidRDefault="00AC4F18" w:rsidP="00AC4F18">
      <w:pPr>
        <w:pStyle w:val="aa"/>
      </w:pPr>
    </w:p>
    <w:p w:rsidR="00AC4F18" w:rsidRPr="006C335D" w:rsidRDefault="00AC4F18" w:rsidP="00AC4F18">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AC4F18" w:rsidRPr="0093340E" w:rsidTr="00643247">
        <w:trPr>
          <w:cantSplit/>
          <w:trHeight w:val="369"/>
          <w:tblHeader/>
        </w:trPr>
        <w:tc>
          <w:tcPr>
            <w:tcW w:w="20015" w:type="dxa"/>
            <w:gridSpan w:val="5"/>
            <w:tcBorders>
              <w:top w:val="nil"/>
              <w:left w:val="nil"/>
              <w:bottom w:val="single" w:sz="4" w:space="0" w:color="auto"/>
            </w:tcBorders>
            <w:vAlign w:val="center"/>
          </w:tcPr>
          <w:p w:rsidR="00AC4F18" w:rsidRPr="005D0E30" w:rsidRDefault="00AC4F18" w:rsidP="00643247">
            <w:pPr>
              <w:jc w:val="left"/>
              <w:rPr>
                <w:rFonts w:hAnsi="標楷體"/>
                <w:sz w:val="28"/>
                <w:szCs w:val="24"/>
              </w:rPr>
            </w:pPr>
            <w:r w:rsidRPr="005D0E30">
              <w:rPr>
                <w:rFonts w:hAnsi="標楷體" w:hint="eastAsia"/>
                <w:sz w:val="28"/>
                <w:szCs w:val="24"/>
              </w:rPr>
              <w:lastRenderedPageBreak/>
              <w:t xml:space="preserve">2. </w:t>
            </w:r>
            <w:r w:rsidRPr="005D0E30">
              <w:rPr>
                <w:rFonts w:hAnsi="標楷體"/>
                <w:sz w:val="28"/>
                <w:szCs w:val="24"/>
              </w:rPr>
              <w:t xml:space="preserve"> </w:t>
            </w:r>
            <w:proofErr w:type="gramStart"/>
            <w:r>
              <w:rPr>
                <w:rFonts w:hAnsi="標楷體" w:hint="eastAsia"/>
                <w:sz w:val="28"/>
                <w:szCs w:val="24"/>
              </w:rPr>
              <w:t>112</w:t>
            </w:r>
            <w:proofErr w:type="gramEnd"/>
            <w:r w:rsidRPr="005D0E30">
              <w:rPr>
                <w:rFonts w:hAnsi="標楷體" w:hint="eastAsia"/>
                <w:sz w:val="28"/>
                <w:szCs w:val="24"/>
              </w:rPr>
              <w:t>年度賸餘數簡明表</w:t>
            </w:r>
          </w:p>
          <w:p w:rsidR="00AC4F18" w:rsidRPr="0093340E" w:rsidRDefault="00AC4F18" w:rsidP="00643247">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AC4F18" w:rsidRPr="00064EBE" w:rsidTr="00643247">
        <w:trPr>
          <w:cantSplit/>
          <w:trHeight w:val="369"/>
          <w:tblHeader/>
        </w:trPr>
        <w:tc>
          <w:tcPr>
            <w:tcW w:w="3430" w:type="dxa"/>
            <w:vMerge w:val="restart"/>
            <w:tcBorders>
              <w:top w:val="single" w:sz="4" w:space="0" w:color="auto"/>
              <w:left w:val="nil"/>
              <w:bottom w:val="single" w:sz="4" w:space="0" w:color="auto"/>
            </w:tcBorders>
            <w:vAlign w:val="center"/>
          </w:tcPr>
          <w:p w:rsidR="00AC4F18" w:rsidRPr="00A25A7D" w:rsidRDefault="00AC4F18" w:rsidP="00643247">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rsidR="00AC4F18" w:rsidRPr="00A25A7D" w:rsidRDefault="00AC4F18" w:rsidP="00643247">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rsidR="00AC4F18" w:rsidRPr="00A25A7D" w:rsidRDefault="00AC4F18" w:rsidP="00A27973">
            <w:pPr>
              <w:pStyle w:val="a8"/>
              <w:ind w:leftChars="0" w:left="46" w:right="48" w:hangingChars="21" w:hanging="46"/>
              <w:rPr>
                <w:sz w:val="22"/>
                <w:szCs w:val="22"/>
              </w:rPr>
            </w:pPr>
            <w:bookmarkStart w:id="0" w:name="_GoBack"/>
            <w:bookmarkEnd w:id="0"/>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rsidR="00AC4F18" w:rsidRPr="00A25A7D" w:rsidRDefault="00AC4F18" w:rsidP="00643247">
            <w:pPr>
              <w:pStyle w:val="a8"/>
              <w:ind w:left="48" w:right="48"/>
              <w:rPr>
                <w:sz w:val="22"/>
                <w:szCs w:val="22"/>
              </w:rPr>
            </w:pPr>
            <w:r w:rsidRPr="00A25A7D">
              <w:rPr>
                <w:rFonts w:hint="eastAsia"/>
                <w:sz w:val="22"/>
                <w:szCs w:val="22"/>
              </w:rPr>
              <w:t>原因分析</w:t>
            </w:r>
          </w:p>
        </w:tc>
      </w:tr>
      <w:tr w:rsidR="00AC4F18" w:rsidRPr="00064EBE" w:rsidTr="00643247">
        <w:trPr>
          <w:cantSplit/>
          <w:trHeight w:val="369"/>
          <w:tblHeader/>
        </w:trPr>
        <w:tc>
          <w:tcPr>
            <w:tcW w:w="3430" w:type="dxa"/>
            <w:vMerge/>
            <w:tcBorders>
              <w:top w:val="single" w:sz="4" w:space="0" w:color="auto"/>
              <w:left w:val="nil"/>
              <w:bottom w:val="single" w:sz="4" w:space="0" w:color="auto"/>
            </w:tcBorders>
            <w:vAlign w:val="center"/>
          </w:tcPr>
          <w:p w:rsidR="00AC4F18" w:rsidRPr="00A25A7D" w:rsidRDefault="00AC4F18" w:rsidP="00643247">
            <w:pPr>
              <w:pStyle w:val="2"/>
              <w:rPr>
                <w:noProof/>
                <w:sz w:val="22"/>
                <w:szCs w:val="22"/>
              </w:rPr>
            </w:pPr>
          </w:p>
        </w:tc>
        <w:tc>
          <w:tcPr>
            <w:tcW w:w="3261" w:type="dxa"/>
            <w:vMerge/>
            <w:tcBorders>
              <w:top w:val="single" w:sz="4" w:space="0" w:color="auto"/>
              <w:bottom w:val="single" w:sz="4" w:space="0" w:color="auto"/>
            </w:tcBorders>
            <w:vAlign w:val="center"/>
          </w:tcPr>
          <w:p w:rsidR="00AC4F18" w:rsidRPr="00A25A7D" w:rsidRDefault="00AC4F18" w:rsidP="00643247">
            <w:pPr>
              <w:pStyle w:val="3"/>
              <w:rPr>
                <w:rFonts w:hAnsi="細明體"/>
                <w:sz w:val="22"/>
                <w:szCs w:val="22"/>
              </w:rPr>
            </w:pPr>
          </w:p>
        </w:tc>
        <w:tc>
          <w:tcPr>
            <w:tcW w:w="3260" w:type="dxa"/>
            <w:tcBorders>
              <w:top w:val="single" w:sz="4" w:space="0" w:color="auto"/>
              <w:bottom w:val="single" w:sz="4" w:space="0" w:color="auto"/>
            </w:tcBorders>
            <w:vAlign w:val="center"/>
          </w:tcPr>
          <w:p w:rsidR="00AC4F18" w:rsidRPr="00A25A7D" w:rsidRDefault="00AC4F18" w:rsidP="00643247">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rsidR="00AC4F18" w:rsidRPr="00A25A7D" w:rsidRDefault="00AC4F18" w:rsidP="00643247">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rsidR="00AC4F18" w:rsidRPr="00A25A7D" w:rsidRDefault="00AC4F18" w:rsidP="00643247">
            <w:pPr>
              <w:pStyle w:val="4"/>
              <w:rPr>
                <w:sz w:val="22"/>
                <w:szCs w:val="22"/>
              </w:rPr>
            </w:pP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0" w:left="0" w:rightChars="0" w:right="16"/>
              <w:jc w:val="distribute"/>
              <w:rPr>
                <w:rFonts w:ascii="標楷體" w:hAnsi="標楷體"/>
                <w:b/>
                <w:sz w:val="22"/>
                <w:szCs w:val="22"/>
              </w:rPr>
            </w:pPr>
            <w:r w:rsidRPr="00C63167">
              <w:rPr>
                <w:rFonts w:hAnsi="標楷體" w:hint="eastAsia"/>
                <w:b/>
                <w:noProof/>
                <w:sz w:val="22"/>
                <w:szCs w:val="22"/>
              </w:rPr>
              <w:t>國庫署</w:t>
            </w:r>
          </w:p>
        </w:tc>
        <w:tc>
          <w:tcPr>
            <w:tcW w:w="3261" w:type="dxa"/>
            <w:shd w:val="clear" w:color="auto" w:fill="auto"/>
            <w:vAlign w:val="center"/>
          </w:tcPr>
          <w:p w:rsidR="00AC4F18" w:rsidRPr="00C63167" w:rsidRDefault="00AC4F18" w:rsidP="00643247">
            <w:pPr>
              <w:pStyle w:val="3"/>
              <w:rPr>
                <w:rFonts w:hAnsi="細明體"/>
                <w:b/>
                <w:sz w:val="22"/>
                <w:szCs w:val="22"/>
              </w:rPr>
            </w:pPr>
          </w:p>
        </w:tc>
        <w:tc>
          <w:tcPr>
            <w:tcW w:w="3260" w:type="dxa"/>
            <w:shd w:val="clear" w:color="auto" w:fill="auto"/>
            <w:vAlign w:val="center"/>
          </w:tcPr>
          <w:p w:rsidR="00AC4F18" w:rsidRPr="00C63167" w:rsidRDefault="00AC4F18" w:rsidP="00643247">
            <w:pPr>
              <w:pStyle w:val="3"/>
              <w:rPr>
                <w:rFonts w:hAnsi="細明體"/>
                <w:b/>
                <w:sz w:val="22"/>
                <w:szCs w:val="22"/>
              </w:rPr>
            </w:pPr>
          </w:p>
        </w:tc>
        <w:tc>
          <w:tcPr>
            <w:tcW w:w="1276" w:type="dxa"/>
            <w:shd w:val="clear" w:color="auto" w:fill="auto"/>
            <w:vAlign w:val="center"/>
          </w:tcPr>
          <w:p w:rsidR="00AC4F18" w:rsidRPr="00C63167" w:rsidRDefault="00AC4F18" w:rsidP="00643247">
            <w:pPr>
              <w:pStyle w:val="3"/>
              <w:rPr>
                <w:rFonts w:hAnsi="細明體"/>
                <w:b/>
                <w:sz w:val="22"/>
                <w:szCs w:val="22"/>
              </w:rPr>
            </w:pPr>
          </w:p>
        </w:tc>
        <w:tc>
          <w:tcPr>
            <w:tcW w:w="8788" w:type="dxa"/>
            <w:shd w:val="clear" w:color="auto" w:fill="auto"/>
            <w:vAlign w:val="center"/>
          </w:tcPr>
          <w:p w:rsidR="00AC4F18" w:rsidRPr="00C63167" w:rsidRDefault="00AC4F18" w:rsidP="00643247">
            <w:pPr>
              <w:pStyle w:val="4"/>
              <w:rPr>
                <w:rFonts w:hAnsi="標楷體"/>
                <w:b/>
                <w:sz w:val="22"/>
                <w:szCs w:val="22"/>
              </w:rPr>
            </w:pP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100" w:left="160" w:rightChars="0" w:right="16"/>
              <w:jc w:val="distribute"/>
              <w:rPr>
                <w:rFonts w:ascii="標楷體" w:hAnsi="標楷體"/>
                <w:sz w:val="22"/>
                <w:szCs w:val="22"/>
              </w:rPr>
            </w:pPr>
            <w:r w:rsidRPr="00C63167">
              <w:rPr>
                <w:rFonts w:hAnsi="標楷體" w:hint="eastAsia"/>
                <w:noProof/>
                <w:sz w:val="22"/>
                <w:szCs w:val="22"/>
              </w:rPr>
              <w:t>國債付息</w:t>
            </w:r>
          </w:p>
        </w:tc>
        <w:tc>
          <w:tcPr>
            <w:tcW w:w="3261"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107,154,485,000</w:t>
            </w:r>
          </w:p>
        </w:tc>
        <w:tc>
          <w:tcPr>
            <w:tcW w:w="3260"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24,207,358,762</w:t>
            </w:r>
          </w:p>
        </w:tc>
        <w:tc>
          <w:tcPr>
            <w:tcW w:w="1276"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22.59</w:t>
            </w:r>
          </w:p>
        </w:tc>
        <w:tc>
          <w:tcPr>
            <w:tcW w:w="8788" w:type="dxa"/>
            <w:shd w:val="clear" w:color="auto" w:fill="auto"/>
            <w:vAlign w:val="center"/>
          </w:tcPr>
          <w:p w:rsidR="00AC4F18" w:rsidRPr="00C63167" w:rsidRDefault="00AC4F18" w:rsidP="00F74E92">
            <w:pPr>
              <w:pStyle w:val="4"/>
              <w:rPr>
                <w:rFonts w:hAnsi="標楷體"/>
                <w:sz w:val="22"/>
                <w:szCs w:val="22"/>
              </w:rPr>
            </w:pPr>
            <w:r w:rsidRPr="00C63167">
              <w:rPr>
                <w:rFonts w:hAnsi="標楷體" w:hint="eastAsia"/>
                <w:noProof/>
                <w:sz w:val="22"/>
                <w:szCs w:val="22"/>
              </w:rPr>
              <w:t>實際</w:t>
            </w:r>
            <w:r w:rsidR="00C35A3B">
              <w:rPr>
                <w:rFonts w:hAnsi="標楷體" w:hint="eastAsia"/>
                <w:noProof/>
                <w:sz w:val="22"/>
                <w:szCs w:val="22"/>
              </w:rPr>
              <w:t>支付債息</w:t>
            </w:r>
            <w:r w:rsidRPr="00C63167">
              <w:rPr>
                <w:rFonts w:hAnsi="標楷體" w:hint="eastAsia"/>
                <w:noProof/>
                <w:sz w:val="22"/>
                <w:szCs w:val="22"/>
              </w:rPr>
              <w:t>較</w:t>
            </w:r>
            <w:r w:rsidR="00F74E92" w:rsidRPr="00C63167">
              <w:rPr>
                <w:rFonts w:hAnsi="標楷體" w:hint="eastAsia"/>
                <w:noProof/>
                <w:sz w:val="22"/>
                <w:szCs w:val="22"/>
              </w:rPr>
              <w:t>預計減少</w:t>
            </w:r>
            <w:r w:rsidRPr="00C63167">
              <w:rPr>
                <w:rFonts w:hAnsi="標楷體" w:hint="eastAsia"/>
                <w:noProof/>
                <w:sz w:val="22"/>
                <w:szCs w:val="22"/>
              </w:rPr>
              <w:t>。</w:t>
            </w: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100" w:left="160" w:rightChars="0" w:right="16"/>
              <w:jc w:val="distribute"/>
              <w:rPr>
                <w:rFonts w:ascii="標楷體" w:hAnsi="標楷體"/>
                <w:sz w:val="22"/>
                <w:szCs w:val="22"/>
              </w:rPr>
            </w:pPr>
            <w:r w:rsidRPr="00C63167">
              <w:rPr>
                <w:rFonts w:hAnsi="標楷體" w:hint="eastAsia"/>
                <w:noProof/>
                <w:sz w:val="22"/>
                <w:szCs w:val="22"/>
              </w:rPr>
              <w:t>國債經理</w:t>
            </w:r>
          </w:p>
        </w:tc>
        <w:tc>
          <w:tcPr>
            <w:tcW w:w="3261"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428,455,000</w:t>
            </w:r>
          </w:p>
        </w:tc>
        <w:tc>
          <w:tcPr>
            <w:tcW w:w="3260"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108,638,676</w:t>
            </w:r>
          </w:p>
        </w:tc>
        <w:tc>
          <w:tcPr>
            <w:tcW w:w="1276"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25.36</w:t>
            </w:r>
          </w:p>
        </w:tc>
        <w:tc>
          <w:tcPr>
            <w:tcW w:w="8788" w:type="dxa"/>
            <w:shd w:val="clear" w:color="auto" w:fill="auto"/>
            <w:vAlign w:val="center"/>
          </w:tcPr>
          <w:p w:rsidR="00AC4F18" w:rsidRPr="00C63167" w:rsidRDefault="00AC4F18" w:rsidP="00643247">
            <w:pPr>
              <w:pStyle w:val="4"/>
              <w:rPr>
                <w:rFonts w:hAnsi="標楷體"/>
                <w:sz w:val="22"/>
                <w:szCs w:val="22"/>
              </w:rPr>
            </w:pPr>
            <w:r w:rsidRPr="00C63167">
              <w:rPr>
                <w:rFonts w:hAnsi="標楷體" w:hint="eastAsia"/>
                <w:noProof/>
                <w:sz w:val="22"/>
                <w:szCs w:val="22"/>
              </w:rPr>
              <w:t>國庫券發行經理費及還本手續費較預計減少。</w:t>
            </w: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0" w:left="0" w:rightChars="0" w:right="16"/>
              <w:jc w:val="distribute"/>
              <w:rPr>
                <w:rFonts w:ascii="標楷體" w:hAnsi="標楷體"/>
                <w:b/>
                <w:sz w:val="22"/>
                <w:szCs w:val="22"/>
              </w:rPr>
            </w:pPr>
            <w:r w:rsidRPr="00C63167">
              <w:rPr>
                <w:rFonts w:hAnsi="標楷體" w:hint="eastAsia"/>
                <w:b/>
                <w:noProof/>
                <w:sz w:val="22"/>
                <w:szCs w:val="22"/>
              </w:rPr>
              <w:t>賦稅署</w:t>
            </w:r>
          </w:p>
        </w:tc>
        <w:tc>
          <w:tcPr>
            <w:tcW w:w="3261" w:type="dxa"/>
            <w:shd w:val="clear" w:color="auto" w:fill="auto"/>
            <w:vAlign w:val="center"/>
          </w:tcPr>
          <w:p w:rsidR="00AC4F18" w:rsidRPr="00C63167" w:rsidRDefault="00AC4F18" w:rsidP="00643247">
            <w:pPr>
              <w:pStyle w:val="3"/>
              <w:rPr>
                <w:rFonts w:hAnsi="細明體"/>
                <w:b/>
                <w:sz w:val="22"/>
                <w:szCs w:val="22"/>
              </w:rPr>
            </w:pPr>
          </w:p>
        </w:tc>
        <w:tc>
          <w:tcPr>
            <w:tcW w:w="3260" w:type="dxa"/>
            <w:shd w:val="clear" w:color="auto" w:fill="auto"/>
            <w:vAlign w:val="center"/>
          </w:tcPr>
          <w:p w:rsidR="00AC4F18" w:rsidRPr="00C63167" w:rsidRDefault="00AC4F18" w:rsidP="00643247">
            <w:pPr>
              <w:pStyle w:val="3"/>
              <w:rPr>
                <w:rFonts w:hAnsi="細明體"/>
                <w:b/>
                <w:sz w:val="22"/>
                <w:szCs w:val="22"/>
              </w:rPr>
            </w:pPr>
          </w:p>
        </w:tc>
        <w:tc>
          <w:tcPr>
            <w:tcW w:w="1276" w:type="dxa"/>
            <w:shd w:val="clear" w:color="auto" w:fill="auto"/>
            <w:vAlign w:val="center"/>
          </w:tcPr>
          <w:p w:rsidR="00AC4F18" w:rsidRPr="00C63167" w:rsidRDefault="00AC4F18" w:rsidP="00643247">
            <w:pPr>
              <w:pStyle w:val="3"/>
              <w:rPr>
                <w:rFonts w:hAnsi="細明體"/>
                <w:b/>
                <w:sz w:val="22"/>
                <w:szCs w:val="22"/>
              </w:rPr>
            </w:pPr>
          </w:p>
        </w:tc>
        <w:tc>
          <w:tcPr>
            <w:tcW w:w="8788" w:type="dxa"/>
            <w:shd w:val="clear" w:color="auto" w:fill="auto"/>
            <w:vAlign w:val="center"/>
          </w:tcPr>
          <w:p w:rsidR="00AC4F18" w:rsidRPr="00C63167" w:rsidRDefault="00AC4F18" w:rsidP="00643247">
            <w:pPr>
              <w:pStyle w:val="4"/>
              <w:rPr>
                <w:rFonts w:hAnsi="標楷體"/>
                <w:b/>
                <w:sz w:val="22"/>
                <w:szCs w:val="22"/>
              </w:rPr>
            </w:pP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100" w:left="160" w:rightChars="0" w:right="16"/>
              <w:jc w:val="distribute"/>
              <w:rPr>
                <w:rFonts w:ascii="標楷體" w:hAnsi="標楷體"/>
                <w:sz w:val="22"/>
                <w:szCs w:val="22"/>
              </w:rPr>
            </w:pPr>
            <w:r w:rsidRPr="00C63167">
              <w:rPr>
                <w:rFonts w:hAnsi="標楷體" w:hint="eastAsia"/>
                <w:noProof/>
                <w:sz w:val="22"/>
                <w:szCs w:val="22"/>
              </w:rPr>
              <w:t>地方政府稅款短少補助</w:t>
            </w:r>
          </w:p>
        </w:tc>
        <w:tc>
          <w:tcPr>
            <w:tcW w:w="3261"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1,701,075,000</w:t>
            </w:r>
          </w:p>
        </w:tc>
        <w:tc>
          <w:tcPr>
            <w:tcW w:w="3260"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672,047,000</w:t>
            </w:r>
          </w:p>
        </w:tc>
        <w:tc>
          <w:tcPr>
            <w:tcW w:w="1276"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39.51</w:t>
            </w:r>
          </w:p>
        </w:tc>
        <w:tc>
          <w:tcPr>
            <w:tcW w:w="8788" w:type="dxa"/>
            <w:shd w:val="clear" w:color="auto" w:fill="auto"/>
            <w:vAlign w:val="center"/>
          </w:tcPr>
          <w:p w:rsidR="00AC4F18" w:rsidRPr="00C63167" w:rsidRDefault="00AC4F18" w:rsidP="00643247">
            <w:pPr>
              <w:pStyle w:val="4"/>
              <w:rPr>
                <w:rFonts w:hAnsi="標楷體"/>
                <w:sz w:val="22"/>
                <w:szCs w:val="22"/>
              </w:rPr>
            </w:pPr>
            <w:r w:rsidRPr="00C63167">
              <w:rPr>
                <w:rFonts w:hAnsi="標楷體" w:hint="eastAsia"/>
                <w:noProof/>
                <w:sz w:val="22"/>
                <w:szCs w:val="22"/>
              </w:rPr>
              <w:t>111年度地方政府遺產及贈與稅實徵數超過補助標準，無須補助短少部分。</w:t>
            </w: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0" w:left="0" w:rightChars="0" w:right="16"/>
              <w:jc w:val="distribute"/>
              <w:rPr>
                <w:rFonts w:ascii="標楷體" w:hAnsi="標楷體"/>
                <w:b/>
                <w:sz w:val="22"/>
                <w:szCs w:val="22"/>
              </w:rPr>
            </w:pPr>
            <w:r w:rsidRPr="00C63167">
              <w:rPr>
                <w:rFonts w:hAnsi="標楷體" w:hint="eastAsia"/>
                <w:b/>
                <w:noProof/>
                <w:sz w:val="22"/>
                <w:szCs w:val="22"/>
              </w:rPr>
              <w:t>國有財產署及所屬</w:t>
            </w:r>
          </w:p>
        </w:tc>
        <w:tc>
          <w:tcPr>
            <w:tcW w:w="3261" w:type="dxa"/>
            <w:shd w:val="clear" w:color="auto" w:fill="auto"/>
            <w:vAlign w:val="center"/>
          </w:tcPr>
          <w:p w:rsidR="00AC4F18" w:rsidRPr="00C63167" w:rsidRDefault="00AC4F18" w:rsidP="00643247">
            <w:pPr>
              <w:pStyle w:val="3"/>
              <w:rPr>
                <w:rFonts w:hAnsi="細明體"/>
                <w:b/>
                <w:sz w:val="22"/>
                <w:szCs w:val="22"/>
              </w:rPr>
            </w:pPr>
          </w:p>
        </w:tc>
        <w:tc>
          <w:tcPr>
            <w:tcW w:w="3260" w:type="dxa"/>
            <w:shd w:val="clear" w:color="auto" w:fill="auto"/>
            <w:vAlign w:val="center"/>
          </w:tcPr>
          <w:p w:rsidR="00AC4F18" w:rsidRPr="00C63167" w:rsidRDefault="00AC4F18" w:rsidP="00643247">
            <w:pPr>
              <w:pStyle w:val="3"/>
              <w:rPr>
                <w:rFonts w:hAnsi="細明體"/>
                <w:b/>
                <w:sz w:val="22"/>
                <w:szCs w:val="22"/>
              </w:rPr>
            </w:pPr>
          </w:p>
        </w:tc>
        <w:tc>
          <w:tcPr>
            <w:tcW w:w="1276" w:type="dxa"/>
            <w:shd w:val="clear" w:color="auto" w:fill="auto"/>
            <w:vAlign w:val="center"/>
          </w:tcPr>
          <w:p w:rsidR="00AC4F18" w:rsidRPr="00C63167" w:rsidRDefault="00AC4F18" w:rsidP="00643247">
            <w:pPr>
              <w:pStyle w:val="3"/>
              <w:rPr>
                <w:rFonts w:hAnsi="細明體"/>
                <w:b/>
                <w:sz w:val="22"/>
                <w:szCs w:val="22"/>
              </w:rPr>
            </w:pPr>
          </w:p>
        </w:tc>
        <w:tc>
          <w:tcPr>
            <w:tcW w:w="8788" w:type="dxa"/>
            <w:shd w:val="clear" w:color="auto" w:fill="auto"/>
            <w:vAlign w:val="center"/>
          </w:tcPr>
          <w:p w:rsidR="00AC4F18" w:rsidRPr="00C63167" w:rsidRDefault="00AC4F18" w:rsidP="00643247">
            <w:pPr>
              <w:pStyle w:val="4"/>
              <w:rPr>
                <w:rFonts w:hAnsi="標楷體"/>
                <w:b/>
                <w:sz w:val="22"/>
                <w:szCs w:val="22"/>
              </w:rPr>
            </w:pPr>
          </w:p>
        </w:tc>
      </w:tr>
      <w:tr w:rsidR="00AC4F18" w:rsidRPr="00C63167" w:rsidTr="00643247">
        <w:trPr>
          <w:trHeight w:val="369"/>
        </w:trPr>
        <w:tc>
          <w:tcPr>
            <w:tcW w:w="3430" w:type="dxa"/>
            <w:shd w:val="clear" w:color="auto" w:fill="auto"/>
            <w:vAlign w:val="center"/>
          </w:tcPr>
          <w:p w:rsidR="00AC4F18" w:rsidRPr="00C63167" w:rsidRDefault="00AC4F18" w:rsidP="00643247">
            <w:pPr>
              <w:pStyle w:val="21"/>
              <w:ind w:leftChars="100" w:left="160" w:rightChars="0" w:right="16"/>
              <w:jc w:val="distribute"/>
              <w:rPr>
                <w:rFonts w:ascii="標楷體" w:hAnsi="標楷體"/>
                <w:sz w:val="22"/>
                <w:szCs w:val="22"/>
              </w:rPr>
            </w:pPr>
            <w:r w:rsidRPr="00C63167">
              <w:rPr>
                <w:rFonts w:hAnsi="標楷體" w:hint="eastAsia"/>
                <w:noProof/>
                <w:sz w:val="22"/>
                <w:szCs w:val="22"/>
              </w:rPr>
              <w:t>一般建築及設備</w:t>
            </w:r>
          </w:p>
        </w:tc>
        <w:tc>
          <w:tcPr>
            <w:tcW w:w="3261"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23,409,000</w:t>
            </w:r>
          </w:p>
        </w:tc>
        <w:tc>
          <w:tcPr>
            <w:tcW w:w="3260"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16,983,151</w:t>
            </w:r>
          </w:p>
        </w:tc>
        <w:tc>
          <w:tcPr>
            <w:tcW w:w="1276" w:type="dxa"/>
            <w:shd w:val="clear" w:color="auto" w:fill="auto"/>
            <w:vAlign w:val="center"/>
          </w:tcPr>
          <w:p w:rsidR="00AC4F18" w:rsidRPr="00C63167" w:rsidRDefault="00AC4F18" w:rsidP="00643247">
            <w:pPr>
              <w:pStyle w:val="3"/>
              <w:rPr>
                <w:rFonts w:hAnsi="細明體"/>
                <w:sz w:val="22"/>
                <w:szCs w:val="22"/>
              </w:rPr>
            </w:pPr>
            <w:r w:rsidRPr="00C63167">
              <w:rPr>
                <w:rFonts w:hAnsi="細明體"/>
                <w:noProof/>
                <w:sz w:val="22"/>
                <w:szCs w:val="22"/>
              </w:rPr>
              <w:t>72.55</w:t>
            </w:r>
          </w:p>
        </w:tc>
        <w:tc>
          <w:tcPr>
            <w:tcW w:w="8788" w:type="dxa"/>
            <w:shd w:val="clear" w:color="auto" w:fill="auto"/>
            <w:vAlign w:val="center"/>
          </w:tcPr>
          <w:p w:rsidR="00AC4F18" w:rsidRPr="00C63167" w:rsidRDefault="00AC4F18" w:rsidP="00643247">
            <w:pPr>
              <w:pStyle w:val="4"/>
              <w:rPr>
                <w:rFonts w:hAnsi="標楷體"/>
                <w:sz w:val="22"/>
                <w:szCs w:val="22"/>
              </w:rPr>
            </w:pPr>
            <w:r w:rsidRPr="00C63167">
              <w:rPr>
                <w:rFonts w:hAnsi="標楷體" w:hint="eastAsia"/>
                <w:noProof/>
                <w:sz w:val="22"/>
                <w:szCs w:val="22"/>
              </w:rPr>
              <w:t>國有財產署辦公廳舍取得案因無廠商投標而流標，相關經費未支用。</w:t>
            </w:r>
          </w:p>
        </w:tc>
      </w:tr>
    </w:tbl>
    <w:p w:rsidR="00AC4F18" w:rsidRDefault="00AC4F18" w:rsidP="00AC4F18">
      <w:pPr>
        <w:pStyle w:val="aa"/>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AC4F18" w:rsidRDefault="00AC4F18" w:rsidP="00AC4F18">
      <w:pPr>
        <w:pStyle w:val="aa"/>
      </w:pPr>
    </w:p>
    <w:p w:rsidR="00AC4F18" w:rsidRDefault="00AC4F18" w:rsidP="00AC4F18"/>
    <w:p w:rsidR="00AC4F18" w:rsidRPr="0093340E" w:rsidRDefault="00AC4F18" w:rsidP="00AC4F18"/>
    <w:p w:rsidR="00AC4F18" w:rsidRPr="00CA2A8C" w:rsidRDefault="00AC4F18" w:rsidP="00AC4F18">
      <w:pPr>
        <w:pStyle w:val="1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AC4F18" w:rsidRPr="000F2E19" w:rsidTr="00643247">
        <w:trPr>
          <w:cantSplit/>
          <w:trHeight w:val="284"/>
          <w:tblHeader/>
        </w:trPr>
        <w:tc>
          <w:tcPr>
            <w:tcW w:w="20015" w:type="dxa"/>
            <w:gridSpan w:val="6"/>
            <w:tcBorders>
              <w:top w:val="nil"/>
              <w:left w:val="nil"/>
              <w:right w:val="nil"/>
            </w:tcBorders>
            <w:vAlign w:val="center"/>
          </w:tcPr>
          <w:p w:rsidR="00AC4F18" w:rsidRPr="00CE423E" w:rsidRDefault="00AC4F18" w:rsidP="00643247">
            <w:pPr>
              <w:pStyle w:val="10"/>
              <w:rPr>
                <w:rFonts w:hAnsi="標楷體"/>
                <w:sz w:val="28"/>
              </w:rPr>
            </w:pPr>
            <w:r w:rsidRPr="00CE423E">
              <w:rPr>
                <w:rFonts w:hAnsi="標楷體" w:hint="eastAsia"/>
                <w:sz w:val="28"/>
              </w:rPr>
              <w:t>3.  以前年度歲出減免（註銷）數簡明表</w:t>
            </w:r>
          </w:p>
          <w:p w:rsidR="00AC4F18" w:rsidRPr="000F2E19" w:rsidRDefault="00AC4F18" w:rsidP="00643247">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AC4F18" w:rsidRPr="00CA093B" w:rsidTr="00643247">
        <w:trPr>
          <w:cantSplit/>
          <w:trHeight w:val="284"/>
          <w:tblHeader/>
        </w:trPr>
        <w:tc>
          <w:tcPr>
            <w:tcW w:w="595" w:type="dxa"/>
            <w:vMerge w:val="restart"/>
            <w:tcBorders>
              <w:left w:val="nil"/>
            </w:tcBorders>
            <w:vAlign w:val="center"/>
          </w:tcPr>
          <w:p w:rsidR="00AC4F18" w:rsidRPr="00CA2A8C" w:rsidRDefault="00AC4F18" w:rsidP="00643247">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rsidR="00AC4F18" w:rsidRPr="00CA2A8C" w:rsidRDefault="00AC4F18" w:rsidP="00643247">
            <w:pPr>
              <w:pStyle w:val="a8"/>
              <w:ind w:left="48" w:right="48"/>
              <w:rPr>
                <w:sz w:val="22"/>
                <w:szCs w:val="22"/>
              </w:rPr>
            </w:pPr>
            <w:r w:rsidRPr="00CA2A8C">
              <w:rPr>
                <w:rFonts w:hint="eastAsia"/>
                <w:sz w:val="22"/>
                <w:szCs w:val="22"/>
              </w:rPr>
              <w:t>科目</w:t>
            </w:r>
          </w:p>
        </w:tc>
        <w:tc>
          <w:tcPr>
            <w:tcW w:w="3261" w:type="dxa"/>
            <w:vMerge w:val="restart"/>
            <w:vAlign w:val="center"/>
          </w:tcPr>
          <w:p w:rsidR="00AC4F18" w:rsidRPr="00CA2A8C" w:rsidRDefault="00AC4F18" w:rsidP="00643247">
            <w:pPr>
              <w:pStyle w:val="a8"/>
              <w:ind w:leftChars="0" w:left="0" w:rightChars="20" w:right="32"/>
              <w:rPr>
                <w:spacing w:val="-20"/>
                <w:sz w:val="22"/>
                <w:szCs w:val="22"/>
              </w:rPr>
            </w:pPr>
            <w:r w:rsidRPr="00CA2A8C">
              <w:rPr>
                <w:rFonts w:hint="eastAsia"/>
                <w:spacing w:val="-20"/>
                <w:sz w:val="22"/>
                <w:szCs w:val="22"/>
              </w:rPr>
              <w:t>以前年度</w:t>
            </w:r>
          </w:p>
          <w:p w:rsidR="00AC4F18" w:rsidRPr="00CA2A8C" w:rsidRDefault="00AC4F18" w:rsidP="00643247">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rsidR="00AC4F18" w:rsidRPr="00CA2A8C" w:rsidRDefault="00AC4F18" w:rsidP="00643247">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rsidR="00AC4F18" w:rsidRPr="00CA2A8C" w:rsidRDefault="00AC4F18" w:rsidP="00643247">
            <w:pPr>
              <w:pStyle w:val="a8"/>
              <w:ind w:left="48" w:right="48"/>
              <w:rPr>
                <w:sz w:val="22"/>
                <w:szCs w:val="22"/>
              </w:rPr>
            </w:pPr>
            <w:r w:rsidRPr="00CA2A8C">
              <w:rPr>
                <w:rFonts w:hint="eastAsia"/>
                <w:sz w:val="22"/>
                <w:szCs w:val="22"/>
              </w:rPr>
              <w:t>原因分析</w:t>
            </w:r>
          </w:p>
        </w:tc>
      </w:tr>
      <w:tr w:rsidR="00AC4F18" w:rsidRPr="00CA093B" w:rsidTr="00643247">
        <w:trPr>
          <w:cantSplit/>
          <w:trHeight w:val="284"/>
          <w:tblHeader/>
        </w:trPr>
        <w:tc>
          <w:tcPr>
            <w:tcW w:w="595" w:type="dxa"/>
            <w:vMerge/>
            <w:tcBorders>
              <w:left w:val="nil"/>
              <w:bottom w:val="single" w:sz="4" w:space="0" w:color="auto"/>
            </w:tcBorders>
            <w:vAlign w:val="center"/>
          </w:tcPr>
          <w:p w:rsidR="00AC4F18" w:rsidRPr="00CA2A8C" w:rsidRDefault="00AC4F18" w:rsidP="00643247">
            <w:pPr>
              <w:ind w:left="70" w:right="60"/>
              <w:jc w:val="center"/>
              <w:rPr>
                <w:sz w:val="22"/>
                <w:szCs w:val="22"/>
              </w:rPr>
            </w:pPr>
          </w:p>
        </w:tc>
        <w:tc>
          <w:tcPr>
            <w:tcW w:w="2835" w:type="dxa"/>
            <w:vMerge/>
            <w:tcBorders>
              <w:left w:val="nil"/>
              <w:bottom w:val="single" w:sz="4" w:space="0" w:color="auto"/>
            </w:tcBorders>
            <w:vAlign w:val="center"/>
          </w:tcPr>
          <w:p w:rsidR="00AC4F18" w:rsidRPr="00CA2A8C" w:rsidRDefault="00AC4F18" w:rsidP="00643247">
            <w:pPr>
              <w:ind w:left="70" w:right="60"/>
              <w:jc w:val="center"/>
              <w:rPr>
                <w:sz w:val="22"/>
                <w:szCs w:val="22"/>
              </w:rPr>
            </w:pPr>
          </w:p>
        </w:tc>
        <w:tc>
          <w:tcPr>
            <w:tcW w:w="3261" w:type="dxa"/>
            <w:vMerge/>
            <w:tcBorders>
              <w:bottom w:val="single" w:sz="4" w:space="0" w:color="auto"/>
            </w:tcBorders>
            <w:vAlign w:val="center"/>
          </w:tcPr>
          <w:p w:rsidR="00AC4F18" w:rsidRPr="00CA2A8C" w:rsidRDefault="00AC4F18" w:rsidP="00643247">
            <w:pPr>
              <w:jc w:val="center"/>
              <w:rPr>
                <w:sz w:val="22"/>
                <w:szCs w:val="22"/>
              </w:rPr>
            </w:pPr>
          </w:p>
        </w:tc>
        <w:tc>
          <w:tcPr>
            <w:tcW w:w="3260" w:type="dxa"/>
            <w:tcBorders>
              <w:bottom w:val="single" w:sz="4" w:space="0" w:color="auto"/>
            </w:tcBorders>
            <w:vAlign w:val="center"/>
          </w:tcPr>
          <w:p w:rsidR="00AC4F18" w:rsidRPr="00CA2A8C" w:rsidRDefault="00AC4F18" w:rsidP="00643247">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rsidR="00AC4F18" w:rsidRPr="00CA2A8C" w:rsidRDefault="00AC4F18" w:rsidP="00643247">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rsidR="00AC4F18" w:rsidRPr="00CA2A8C" w:rsidRDefault="00AC4F18" w:rsidP="00643247">
            <w:pPr>
              <w:ind w:left="70" w:right="60"/>
              <w:jc w:val="center"/>
              <w:rPr>
                <w:sz w:val="22"/>
                <w:szCs w:val="22"/>
              </w:rPr>
            </w:pPr>
          </w:p>
        </w:tc>
      </w:tr>
      <w:tr w:rsidR="00AC4F18" w:rsidRPr="00366EFE" w:rsidTr="0064324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AC4F18" w:rsidRPr="00366EF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366EFE" w:rsidRDefault="00AC4F18" w:rsidP="00643247">
            <w:pPr>
              <w:pStyle w:val="2"/>
              <w:rPr>
                <w:rFonts w:ascii="標楷體" w:hAnsi="標楷體"/>
                <w:sz w:val="22"/>
                <w:szCs w:val="22"/>
              </w:rPr>
            </w:pPr>
            <w:r w:rsidRPr="00366EFE">
              <w:rPr>
                <w:rFonts w:hAnsi="標楷體" w:hint="eastAsia"/>
                <w:noProof/>
                <w:sz w:val="22"/>
                <w:szCs w:val="22"/>
              </w:rPr>
              <w:t>臺北國稅局</w:t>
            </w:r>
          </w:p>
        </w:tc>
        <w:tc>
          <w:tcPr>
            <w:tcW w:w="3261" w:type="dxa"/>
            <w:shd w:val="clear" w:color="auto" w:fill="auto"/>
            <w:vAlign w:val="center"/>
          </w:tcPr>
          <w:p w:rsidR="00AC4F18" w:rsidRPr="00366EFE" w:rsidRDefault="00AC4F18" w:rsidP="00643247">
            <w:pPr>
              <w:pStyle w:val="3"/>
              <w:rPr>
                <w:rFonts w:hAnsi="細明體"/>
                <w:b/>
                <w:sz w:val="22"/>
                <w:szCs w:val="22"/>
              </w:rPr>
            </w:pPr>
          </w:p>
        </w:tc>
        <w:tc>
          <w:tcPr>
            <w:tcW w:w="3260" w:type="dxa"/>
            <w:shd w:val="clear" w:color="auto" w:fill="auto"/>
            <w:vAlign w:val="center"/>
          </w:tcPr>
          <w:p w:rsidR="00AC4F18" w:rsidRPr="00366EFE" w:rsidRDefault="00AC4F18" w:rsidP="00643247">
            <w:pPr>
              <w:pStyle w:val="3"/>
              <w:rPr>
                <w:rFonts w:hAnsi="細明體"/>
                <w:b/>
                <w:sz w:val="22"/>
                <w:szCs w:val="22"/>
              </w:rPr>
            </w:pPr>
          </w:p>
        </w:tc>
        <w:tc>
          <w:tcPr>
            <w:tcW w:w="1276" w:type="dxa"/>
            <w:shd w:val="clear" w:color="auto" w:fill="auto"/>
            <w:vAlign w:val="center"/>
          </w:tcPr>
          <w:p w:rsidR="00AC4F18" w:rsidRPr="00366EFE" w:rsidRDefault="00AC4F18" w:rsidP="00643247">
            <w:pPr>
              <w:pStyle w:val="3"/>
              <w:rPr>
                <w:rFonts w:hAnsi="細明體"/>
                <w:b/>
                <w:sz w:val="22"/>
                <w:szCs w:val="22"/>
              </w:rPr>
            </w:pPr>
          </w:p>
        </w:tc>
        <w:tc>
          <w:tcPr>
            <w:tcW w:w="8788" w:type="dxa"/>
            <w:shd w:val="clear" w:color="auto" w:fill="auto"/>
            <w:vAlign w:val="center"/>
          </w:tcPr>
          <w:p w:rsidR="00AC4F18" w:rsidRPr="00366EF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rsidR="00AC4F18" w:rsidRPr="00CA2A8C"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366EFE" w:rsidRDefault="00AC4F18" w:rsidP="00643247">
            <w:pPr>
              <w:pStyle w:val="2"/>
              <w:ind w:leftChars="100" w:left="160"/>
              <w:rPr>
                <w:rFonts w:ascii="標楷體" w:hAnsi="標楷體"/>
                <w:b w:val="0"/>
                <w:sz w:val="22"/>
                <w:szCs w:val="22"/>
              </w:rPr>
            </w:pPr>
            <w:r w:rsidRPr="00366EFE">
              <w:rPr>
                <w:rFonts w:hAnsi="標楷體" w:hint="eastAsia"/>
                <w:b w:val="0"/>
                <w:noProof/>
                <w:sz w:val="22"/>
                <w:szCs w:val="22"/>
              </w:rPr>
              <w:t>一般行政</w:t>
            </w:r>
          </w:p>
        </w:tc>
        <w:tc>
          <w:tcPr>
            <w:tcW w:w="3261" w:type="dxa"/>
            <w:shd w:val="clear" w:color="auto" w:fill="auto"/>
            <w:vAlign w:val="center"/>
          </w:tcPr>
          <w:p w:rsidR="00AC4F18" w:rsidRPr="00CA2A8C" w:rsidRDefault="00AC4F18" w:rsidP="00643247">
            <w:pPr>
              <w:pStyle w:val="3"/>
              <w:rPr>
                <w:rFonts w:hAnsi="細明體"/>
                <w:sz w:val="22"/>
                <w:szCs w:val="22"/>
              </w:rPr>
            </w:pPr>
            <w:r w:rsidRPr="00F17A40">
              <w:rPr>
                <w:rFonts w:hAnsi="細明體"/>
                <w:noProof/>
                <w:sz w:val="22"/>
                <w:szCs w:val="22"/>
              </w:rPr>
              <w:t>15,086,978</w:t>
            </w:r>
          </w:p>
        </w:tc>
        <w:tc>
          <w:tcPr>
            <w:tcW w:w="3260" w:type="dxa"/>
            <w:shd w:val="clear" w:color="auto" w:fill="auto"/>
            <w:vAlign w:val="center"/>
          </w:tcPr>
          <w:p w:rsidR="00AC4F18" w:rsidRPr="00CA2A8C" w:rsidRDefault="00AC4F18" w:rsidP="00643247">
            <w:pPr>
              <w:pStyle w:val="3"/>
              <w:rPr>
                <w:rFonts w:hAnsi="細明體"/>
                <w:sz w:val="22"/>
                <w:szCs w:val="22"/>
              </w:rPr>
            </w:pPr>
            <w:r w:rsidRPr="00F17A40">
              <w:rPr>
                <w:rFonts w:hAnsi="細明體"/>
                <w:noProof/>
                <w:sz w:val="22"/>
                <w:szCs w:val="22"/>
              </w:rPr>
              <w:t>3,076,841</w:t>
            </w:r>
          </w:p>
        </w:tc>
        <w:tc>
          <w:tcPr>
            <w:tcW w:w="1276" w:type="dxa"/>
            <w:shd w:val="clear" w:color="auto" w:fill="auto"/>
            <w:vAlign w:val="center"/>
          </w:tcPr>
          <w:p w:rsidR="00AC4F18" w:rsidRPr="00CA2A8C" w:rsidRDefault="00AC4F18" w:rsidP="00643247">
            <w:pPr>
              <w:pStyle w:val="3"/>
              <w:rPr>
                <w:rFonts w:hAnsi="細明體"/>
                <w:sz w:val="22"/>
                <w:szCs w:val="22"/>
              </w:rPr>
            </w:pPr>
            <w:r w:rsidRPr="00F17A40">
              <w:rPr>
                <w:rFonts w:hAnsi="細明體"/>
                <w:noProof/>
                <w:sz w:val="22"/>
                <w:szCs w:val="22"/>
              </w:rPr>
              <w:t>20.39</w:t>
            </w:r>
          </w:p>
        </w:tc>
        <w:tc>
          <w:tcPr>
            <w:tcW w:w="8788" w:type="dxa"/>
            <w:shd w:val="clear" w:color="auto" w:fill="auto"/>
            <w:vAlign w:val="center"/>
          </w:tcPr>
          <w:p w:rsidR="00AC4F18" w:rsidRPr="00CA2A8C" w:rsidRDefault="00AC4F18" w:rsidP="00643247">
            <w:pPr>
              <w:pStyle w:val="4"/>
              <w:rPr>
                <w:rFonts w:hAnsi="標楷體"/>
                <w:sz w:val="22"/>
                <w:szCs w:val="22"/>
              </w:rPr>
            </w:pPr>
            <w:r w:rsidRPr="00F17A40">
              <w:rPr>
                <w:rFonts w:hAnsi="標楷體" w:hint="eastAsia"/>
                <w:noProof/>
                <w:sz w:val="22"/>
                <w:szCs w:val="22"/>
              </w:rPr>
              <w:t>信義分局辦公廳舍取得計畫標餘款。</w:t>
            </w:r>
          </w:p>
        </w:tc>
      </w:tr>
    </w:tbl>
    <w:p w:rsidR="00AC4F18" w:rsidRDefault="00AC4F18" w:rsidP="00AC4F18">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AC4F18" w:rsidRPr="00045320" w:rsidRDefault="00AC4F18" w:rsidP="00AC4F18">
      <w:pPr>
        <w:jc w:val="left"/>
      </w:pPr>
    </w:p>
    <w:p w:rsidR="00AC4F18" w:rsidRPr="003D7502" w:rsidRDefault="00AC4F18" w:rsidP="00AC4F18">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AC4F18" w:rsidRPr="00870477" w:rsidTr="00643247">
        <w:trPr>
          <w:cantSplit/>
          <w:trHeight w:val="284"/>
          <w:tblHeader/>
        </w:trPr>
        <w:tc>
          <w:tcPr>
            <w:tcW w:w="20015" w:type="dxa"/>
            <w:gridSpan w:val="6"/>
            <w:tcBorders>
              <w:top w:val="nil"/>
              <w:left w:val="nil"/>
              <w:right w:val="nil"/>
            </w:tcBorders>
            <w:vAlign w:val="center"/>
          </w:tcPr>
          <w:p w:rsidR="00AC4F18" w:rsidRPr="005461A1" w:rsidRDefault="00AC4F18" w:rsidP="00643247">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rsidR="00AC4F18" w:rsidRPr="00870477" w:rsidRDefault="00AC4F18" w:rsidP="00643247">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AC4F18" w:rsidRPr="00CA093B" w:rsidTr="00643247">
        <w:trPr>
          <w:cantSplit/>
          <w:trHeight w:val="284"/>
          <w:tblHeader/>
        </w:trPr>
        <w:tc>
          <w:tcPr>
            <w:tcW w:w="595" w:type="dxa"/>
            <w:vMerge w:val="restart"/>
            <w:tcBorders>
              <w:left w:val="nil"/>
            </w:tcBorders>
            <w:vAlign w:val="center"/>
          </w:tcPr>
          <w:p w:rsidR="00AC4F18" w:rsidRPr="003D7502" w:rsidRDefault="00AC4F18" w:rsidP="00643247">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rsidR="00AC4F18" w:rsidRPr="003D7502" w:rsidRDefault="00AC4F18" w:rsidP="00643247">
            <w:pPr>
              <w:pStyle w:val="a8"/>
              <w:ind w:left="48" w:right="48"/>
              <w:rPr>
                <w:sz w:val="22"/>
                <w:szCs w:val="22"/>
              </w:rPr>
            </w:pPr>
            <w:r w:rsidRPr="003D7502">
              <w:rPr>
                <w:rFonts w:hint="eastAsia"/>
                <w:sz w:val="22"/>
                <w:szCs w:val="22"/>
              </w:rPr>
              <w:t>科目</w:t>
            </w:r>
          </w:p>
        </w:tc>
        <w:tc>
          <w:tcPr>
            <w:tcW w:w="3261" w:type="dxa"/>
            <w:vMerge w:val="restart"/>
            <w:vAlign w:val="center"/>
          </w:tcPr>
          <w:p w:rsidR="00AC4F18" w:rsidRPr="003D7502" w:rsidRDefault="00AC4F18" w:rsidP="00643247">
            <w:pPr>
              <w:pStyle w:val="a8"/>
              <w:ind w:leftChars="0" w:left="0" w:rightChars="20" w:right="32"/>
              <w:rPr>
                <w:spacing w:val="-20"/>
                <w:sz w:val="22"/>
                <w:szCs w:val="22"/>
              </w:rPr>
            </w:pPr>
            <w:r w:rsidRPr="003D7502">
              <w:rPr>
                <w:rFonts w:hint="eastAsia"/>
                <w:spacing w:val="-20"/>
                <w:sz w:val="22"/>
                <w:szCs w:val="22"/>
              </w:rPr>
              <w:t>以前年度</w:t>
            </w:r>
          </w:p>
          <w:p w:rsidR="00AC4F18" w:rsidRPr="003D7502" w:rsidRDefault="00AC4F18" w:rsidP="00643247">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rsidR="00AC4F18" w:rsidRPr="003D7502" w:rsidRDefault="00AC4F18" w:rsidP="00643247">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rsidR="00AC4F18" w:rsidRPr="003D7502" w:rsidRDefault="00AC4F18" w:rsidP="00643247">
            <w:pPr>
              <w:pStyle w:val="a8"/>
              <w:ind w:left="48" w:right="48"/>
              <w:rPr>
                <w:sz w:val="22"/>
                <w:szCs w:val="22"/>
              </w:rPr>
            </w:pPr>
            <w:r w:rsidRPr="003D7502">
              <w:rPr>
                <w:rFonts w:hint="eastAsia"/>
                <w:sz w:val="22"/>
                <w:szCs w:val="22"/>
              </w:rPr>
              <w:t>原因分析</w:t>
            </w:r>
          </w:p>
        </w:tc>
      </w:tr>
      <w:tr w:rsidR="00AC4F18" w:rsidRPr="00CA093B" w:rsidTr="00643247">
        <w:trPr>
          <w:cantSplit/>
          <w:trHeight w:val="284"/>
          <w:tblHeader/>
        </w:trPr>
        <w:tc>
          <w:tcPr>
            <w:tcW w:w="595" w:type="dxa"/>
            <w:vMerge/>
            <w:tcBorders>
              <w:left w:val="nil"/>
              <w:bottom w:val="single" w:sz="4" w:space="0" w:color="auto"/>
            </w:tcBorders>
            <w:vAlign w:val="center"/>
          </w:tcPr>
          <w:p w:rsidR="00AC4F18" w:rsidRPr="003D7502" w:rsidRDefault="00AC4F18" w:rsidP="00643247">
            <w:pPr>
              <w:ind w:left="70" w:right="60"/>
              <w:jc w:val="center"/>
              <w:rPr>
                <w:sz w:val="22"/>
                <w:szCs w:val="22"/>
              </w:rPr>
            </w:pPr>
          </w:p>
        </w:tc>
        <w:tc>
          <w:tcPr>
            <w:tcW w:w="2835" w:type="dxa"/>
            <w:vMerge/>
            <w:tcBorders>
              <w:left w:val="nil"/>
              <w:bottom w:val="single" w:sz="4" w:space="0" w:color="auto"/>
            </w:tcBorders>
            <w:vAlign w:val="center"/>
          </w:tcPr>
          <w:p w:rsidR="00AC4F18" w:rsidRPr="003D7502" w:rsidRDefault="00AC4F18" w:rsidP="00643247">
            <w:pPr>
              <w:ind w:left="70" w:right="60"/>
              <w:jc w:val="center"/>
              <w:rPr>
                <w:sz w:val="22"/>
                <w:szCs w:val="22"/>
              </w:rPr>
            </w:pPr>
          </w:p>
        </w:tc>
        <w:tc>
          <w:tcPr>
            <w:tcW w:w="3261" w:type="dxa"/>
            <w:vMerge/>
            <w:tcBorders>
              <w:bottom w:val="single" w:sz="4" w:space="0" w:color="auto"/>
            </w:tcBorders>
            <w:vAlign w:val="center"/>
          </w:tcPr>
          <w:p w:rsidR="00AC4F18" w:rsidRPr="003D7502" w:rsidRDefault="00AC4F18" w:rsidP="00643247">
            <w:pPr>
              <w:jc w:val="center"/>
              <w:rPr>
                <w:sz w:val="22"/>
                <w:szCs w:val="22"/>
              </w:rPr>
            </w:pPr>
          </w:p>
        </w:tc>
        <w:tc>
          <w:tcPr>
            <w:tcW w:w="3260" w:type="dxa"/>
            <w:tcBorders>
              <w:bottom w:val="single" w:sz="4" w:space="0" w:color="auto"/>
            </w:tcBorders>
            <w:vAlign w:val="center"/>
          </w:tcPr>
          <w:p w:rsidR="00AC4F18" w:rsidRPr="003D7502" w:rsidRDefault="00AC4F18" w:rsidP="00643247">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rsidR="00AC4F18" w:rsidRPr="003D7502" w:rsidRDefault="00AC4F18" w:rsidP="00643247">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rsidR="00AC4F18" w:rsidRPr="003D7502" w:rsidRDefault="00AC4F18" w:rsidP="00643247">
            <w:pPr>
              <w:ind w:left="70" w:right="60"/>
              <w:jc w:val="center"/>
              <w:rPr>
                <w:sz w:val="22"/>
                <w:szCs w:val="22"/>
              </w:rPr>
            </w:pPr>
          </w:p>
        </w:tc>
      </w:tr>
      <w:tr w:rsidR="00AC4F18" w:rsidRPr="00B013AE"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B013A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B013AE" w:rsidRDefault="00AC4F18" w:rsidP="00643247">
            <w:pPr>
              <w:pStyle w:val="2"/>
              <w:rPr>
                <w:rFonts w:ascii="標楷體" w:hAnsi="標楷體"/>
                <w:sz w:val="22"/>
                <w:szCs w:val="22"/>
              </w:rPr>
            </w:pPr>
            <w:r w:rsidRPr="00B013AE">
              <w:rPr>
                <w:rFonts w:hAnsi="標楷體" w:hint="eastAsia"/>
                <w:noProof/>
                <w:sz w:val="22"/>
                <w:szCs w:val="22"/>
              </w:rPr>
              <w:t>財政部</w:t>
            </w:r>
          </w:p>
        </w:tc>
        <w:tc>
          <w:tcPr>
            <w:tcW w:w="3261" w:type="dxa"/>
            <w:shd w:val="clear" w:color="auto" w:fill="auto"/>
            <w:vAlign w:val="center"/>
          </w:tcPr>
          <w:p w:rsidR="00AC4F18" w:rsidRPr="00B013AE" w:rsidRDefault="00AC4F18" w:rsidP="00643247">
            <w:pPr>
              <w:pStyle w:val="3"/>
              <w:rPr>
                <w:rFonts w:hAnsi="細明體"/>
                <w:b/>
                <w:sz w:val="22"/>
                <w:szCs w:val="22"/>
              </w:rPr>
            </w:pPr>
          </w:p>
        </w:tc>
        <w:tc>
          <w:tcPr>
            <w:tcW w:w="3260" w:type="dxa"/>
            <w:shd w:val="clear" w:color="auto" w:fill="auto"/>
            <w:vAlign w:val="center"/>
          </w:tcPr>
          <w:p w:rsidR="00AC4F18" w:rsidRPr="00B013AE" w:rsidRDefault="00AC4F18" w:rsidP="00643247">
            <w:pPr>
              <w:pStyle w:val="3"/>
              <w:rPr>
                <w:rFonts w:hAnsi="細明體"/>
                <w:b/>
                <w:sz w:val="22"/>
                <w:szCs w:val="22"/>
              </w:rPr>
            </w:pPr>
          </w:p>
        </w:tc>
        <w:tc>
          <w:tcPr>
            <w:tcW w:w="1276" w:type="dxa"/>
            <w:shd w:val="clear" w:color="auto" w:fill="auto"/>
            <w:vAlign w:val="center"/>
          </w:tcPr>
          <w:p w:rsidR="00AC4F18" w:rsidRPr="00B013AE" w:rsidRDefault="00AC4F18" w:rsidP="00643247">
            <w:pPr>
              <w:pStyle w:val="3"/>
              <w:rPr>
                <w:rFonts w:hAnsi="細明體"/>
                <w:b/>
                <w:sz w:val="22"/>
                <w:szCs w:val="22"/>
              </w:rPr>
            </w:pPr>
          </w:p>
        </w:tc>
        <w:tc>
          <w:tcPr>
            <w:tcW w:w="8788" w:type="dxa"/>
            <w:shd w:val="clear" w:color="auto" w:fill="auto"/>
            <w:vAlign w:val="center"/>
          </w:tcPr>
          <w:p w:rsidR="00AC4F18" w:rsidRPr="00B013A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促參業務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3,139,900</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968,000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30.83</w:t>
            </w:r>
          </w:p>
        </w:tc>
        <w:tc>
          <w:tcPr>
            <w:tcW w:w="8788" w:type="dxa"/>
            <w:shd w:val="clear" w:color="auto" w:fill="auto"/>
            <w:vAlign w:val="center"/>
          </w:tcPr>
          <w:p w:rsidR="00AC4F18" w:rsidRPr="003D7502" w:rsidRDefault="00C35A3B" w:rsidP="00546FBD">
            <w:pPr>
              <w:pStyle w:val="4"/>
              <w:rPr>
                <w:rFonts w:hAnsi="標楷體"/>
                <w:sz w:val="22"/>
                <w:szCs w:val="22"/>
              </w:rPr>
            </w:pPr>
            <w:r w:rsidRPr="00C35A3B">
              <w:rPr>
                <w:rFonts w:hAnsi="標楷體" w:hint="eastAsia"/>
                <w:noProof/>
                <w:sz w:val="22"/>
                <w:szCs w:val="22"/>
              </w:rPr>
              <w:t>有償取得公共服務評估機制及配套措施委託專業服務案，配合112年6月20日發布</w:t>
            </w:r>
            <w:r w:rsidR="00546FBD">
              <w:rPr>
                <w:rFonts w:hAnsi="標楷體" w:hint="eastAsia"/>
                <w:noProof/>
                <w:sz w:val="22"/>
                <w:szCs w:val="22"/>
              </w:rPr>
              <w:t>實</w:t>
            </w:r>
            <w:r w:rsidRPr="00C35A3B">
              <w:rPr>
                <w:rFonts w:hAnsi="標楷體" w:hint="eastAsia"/>
                <w:noProof/>
                <w:sz w:val="22"/>
                <w:szCs w:val="22"/>
              </w:rPr>
              <w:t>施之</w:t>
            </w:r>
            <w:r w:rsidR="00F74E92">
              <w:rPr>
                <w:rFonts w:hAnsi="標楷體" w:hint="eastAsia"/>
                <w:noProof/>
                <w:sz w:val="22"/>
                <w:szCs w:val="22"/>
              </w:rPr>
              <w:t>「</w:t>
            </w:r>
            <w:r w:rsidRPr="00C35A3B">
              <w:rPr>
                <w:rFonts w:hAnsi="標楷體" w:hint="eastAsia"/>
                <w:noProof/>
                <w:sz w:val="22"/>
                <w:szCs w:val="22"/>
              </w:rPr>
              <w:t>政府有償取得公共服務政策評估作業辦法</w:t>
            </w:r>
            <w:r w:rsidR="00F74E92">
              <w:rPr>
                <w:rFonts w:hAnsi="標楷體" w:hint="eastAsia"/>
                <w:noProof/>
                <w:sz w:val="22"/>
                <w:szCs w:val="22"/>
              </w:rPr>
              <w:t>」</w:t>
            </w:r>
            <w:r w:rsidRPr="00C35A3B">
              <w:rPr>
                <w:rFonts w:hAnsi="標楷體" w:hint="eastAsia"/>
                <w:noProof/>
                <w:sz w:val="22"/>
                <w:szCs w:val="22"/>
              </w:rPr>
              <w:t>修正工作項目，尚未完成驗收，須保留繼續執行</w:t>
            </w:r>
            <w:r w:rsidR="00AC4F18" w:rsidRPr="00F17A40">
              <w:rPr>
                <w:rFonts w:hAnsi="標楷體" w:hint="eastAsia"/>
                <w:noProof/>
                <w:sz w:val="22"/>
                <w:szCs w:val="22"/>
              </w:rPr>
              <w:t>。</w:t>
            </w:r>
          </w:p>
        </w:tc>
      </w:tr>
      <w:tr w:rsidR="00AC4F18" w:rsidRPr="00B013AE"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B013A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B013AE" w:rsidRDefault="00AC4F18" w:rsidP="00643247">
            <w:pPr>
              <w:pStyle w:val="2"/>
              <w:rPr>
                <w:rFonts w:ascii="標楷體" w:hAnsi="標楷體"/>
                <w:sz w:val="22"/>
                <w:szCs w:val="22"/>
              </w:rPr>
            </w:pPr>
            <w:r w:rsidRPr="00B013AE">
              <w:rPr>
                <w:rFonts w:hAnsi="標楷體" w:hint="eastAsia"/>
                <w:noProof/>
                <w:sz w:val="22"/>
                <w:szCs w:val="22"/>
              </w:rPr>
              <w:t>賦稅署</w:t>
            </w:r>
          </w:p>
        </w:tc>
        <w:tc>
          <w:tcPr>
            <w:tcW w:w="3261" w:type="dxa"/>
            <w:shd w:val="clear" w:color="auto" w:fill="auto"/>
            <w:vAlign w:val="center"/>
          </w:tcPr>
          <w:p w:rsidR="00AC4F18" w:rsidRPr="00B013AE" w:rsidRDefault="00AC4F18" w:rsidP="00643247">
            <w:pPr>
              <w:pStyle w:val="3"/>
              <w:rPr>
                <w:rFonts w:hAnsi="細明體"/>
                <w:b/>
                <w:sz w:val="22"/>
                <w:szCs w:val="22"/>
              </w:rPr>
            </w:pPr>
          </w:p>
        </w:tc>
        <w:tc>
          <w:tcPr>
            <w:tcW w:w="3260" w:type="dxa"/>
            <w:shd w:val="clear" w:color="auto" w:fill="auto"/>
            <w:vAlign w:val="center"/>
          </w:tcPr>
          <w:p w:rsidR="00AC4F18" w:rsidRPr="00B013AE" w:rsidRDefault="00AC4F18" w:rsidP="00643247">
            <w:pPr>
              <w:pStyle w:val="3"/>
              <w:rPr>
                <w:rFonts w:hAnsi="細明體"/>
                <w:b/>
                <w:sz w:val="22"/>
                <w:szCs w:val="22"/>
              </w:rPr>
            </w:pPr>
          </w:p>
        </w:tc>
        <w:tc>
          <w:tcPr>
            <w:tcW w:w="1276" w:type="dxa"/>
            <w:shd w:val="clear" w:color="auto" w:fill="auto"/>
            <w:vAlign w:val="center"/>
          </w:tcPr>
          <w:p w:rsidR="00AC4F18" w:rsidRPr="00B013AE" w:rsidRDefault="00AC4F18" w:rsidP="00643247">
            <w:pPr>
              <w:pStyle w:val="3"/>
              <w:rPr>
                <w:rFonts w:hAnsi="細明體"/>
                <w:b/>
                <w:sz w:val="22"/>
                <w:szCs w:val="22"/>
              </w:rPr>
            </w:pPr>
          </w:p>
        </w:tc>
        <w:tc>
          <w:tcPr>
            <w:tcW w:w="8788" w:type="dxa"/>
            <w:shd w:val="clear" w:color="auto" w:fill="auto"/>
            <w:vAlign w:val="center"/>
          </w:tcPr>
          <w:p w:rsidR="00AC4F18" w:rsidRPr="00B013A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110</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賦稅業務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420,000</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420,000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100.00</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委託研究計畫案尚在執行中，須保留繼續執行。</w:t>
            </w:r>
          </w:p>
        </w:tc>
      </w:tr>
      <w:tr w:rsidR="00AC4F18" w:rsidRPr="00B013AE"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B013A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B013AE" w:rsidRDefault="00AC4F18" w:rsidP="00643247">
            <w:pPr>
              <w:pStyle w:val="2"/>
              <w:rPr>
                <w:rFonts w:ascii="標楷體" w:hAnsi="標楷體"/>
                <w:sz w:val="22"/>
                <w:szCs w:val="22"/>
              </w:rPr>
            </w:pPr>
            <w:r w:rsidRPr="00B013AE">
              <w:rPr>
                <w:rFonts w:hAnsi="標楷體" w:hint="eastAsia"/>
                <w:noProof/>
                <w:sz w:val="22"/>
                <w:szCs w:val="22"/>
              </w:rPr>
              <w:t>北區國稅局及所屬</w:t>
            </w:r>
          </w:p>
        </w:tc>
        <w:tc>
          <w:tcPr>
            <w:tcW w:w="3261" w:type="dxa"/>
            <w:shd w:val="clear" w:color="auto" w:fill="auto"/>
            <w:vAlign w:val="center"/>
          </w:tcPr>
          <w:p w:rsidR="00AC4F18" w:rsidRPr="00B013AE" w:rsidRDefault="00AC4F18" w:rsidP="00643247">
            <w:pPr>
              <w:pStyle w:val="3"/>
              <w:rPr>
                <w:rFonts w:hAnsi="細明體"/>
                <w:b/>
                <w:sz w:val="22"/>
                <w:szCs w:val="22"/>
              </w:rPr>
            </w:pPr>
          </w:p>
        </w:tc>
        <w:tc>
          <w:tcPr>
            <w:tcW w:w="3260" w:type="dxa"/>
            <w:shd w:val="clear" w:color="auto" w:fill="auto"/>
            <w:vAlign w:val="center"/>
          </w:tcPr>
          <w:p w:rsidR="00AC4F18" w:rsidRPr="00B013AE" w:rsidRDefault="00AC4F18" w:rsidP="00643247">
            <w:pPr>
              <w:pStyle w:val="3"/>
              <w:rPr>
                <w:rFonts w:hAnsi="細明體"/>
                <w:b/>
                <w:sz w:val="22"/>
                <w:szCs w:val="22"/>
              </w:rPr>
            </w:pPr>
          </w:p>
        </w:tc>
        <w:tc>
          <w:tcPr>
            <w:tcW w:w="1276" w:type="dxa"/>
            <w:shd w:val="clear" w:color="auto" w:fill="auto"/>
            <w:vAlign w:val="center"/>
          </w:tcPr>
          <w:p w:rsidR="00AC4F18" w:rsidRPr="00B013AE" w:rsidRDefault="00AC4F18" w:rsidP="00643247">
            <w:pPr>
              <w:pStyle w:val="3"/>
              <w:rPr>
                <w:rFonts w:hAnsi="細明體"/>
                <w:b/>
                <w:sz w:val="22"/>
                <w:szCs w:val="22"/>
              </w:rPr>
            </w:pPr>
          </w:p>
        </w:tc>
        <w:tc>
          <w:tcPr>
            <w:tcW w:w="8788" w:type="dxa"/>
            <w:shd w:val="clear" w:color="auto" w:fill="auto"/>
            <w:vAlign w:val="center"/>
          </w:tcPr>
          <w:p w:rsidR="00AC4F18" w:rsidRPr="00B013A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110</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一般建築及設備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54,467,806</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54,467,806</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100.00</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羅東稽徵所辦公廳舍取得計畫因履約爭議尚待協商，須保留繼續執行。</w:t>
            </w: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一般行政</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27,739,083</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5,673,813</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20.45</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新莊稽徵所合署辦公廳舍耐震補強工程案因合約期程跨年度，須保留繼續執行。</w:t>
            </w: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一般建築及設備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126,818,000</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126,818,000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100.00</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羅東稽徵所辦公廳舍取得計畫因履約爭議尚待協商，須保留繼續執行。</w:t>
            </w:r>
          </w:p>
        </w:tc>
      </w:tr>
      <w:tr w:rsidR="00AC4F18" w:rsidRPr="00B013AE"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B013A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B013AE" w:rsidRDefault="00AC4F18" w:rsidP="00643247">
            <w:pPr>
              <w:pStyle w:val="2"/>
              <w:rPr>
                <w:rFonts w:ascii="標楷體" w:hAnsi="標楷體"/>
                <w:sz w:val="22"/>
                <w:szCs w:val="22"/>
              </w:rPr>
            </w:pPr>
            <w:r w:rsidRPr="00B013AE">
              <w:rPr>
                <w:rFonts w:hAnsi="標楷體" w:hint="eastAsia"/>
                <w:noProof/>
                <w:sz w:val="22"/>
                <w:szCs w:val="22"/>
              </w:rPr>
              <w:t>中區國稅局及所屬</w:t>
            </w:r>
          </w:p>
        </w:tc>
        <w:tc>
          <w:tcPr>
            <w:tcW w:w="3261" w:type="dxa"/>
            <w:shd w:val="clear" w:color="auto" w:fill="auto"/>
            <w:vAlign w:val="center"/>
          </w:tcPr>
          <w:p w:rsidR="00AC4F18" w:rsidRPr="00B013AE" w:rsidRDefault="00AC4F18" w:rsidP="00643247">
            <w:pPr>
              <w:pStyle w:val="3"/>
              <w:rPr>
                <w:rFonts w:hAnsi="細明體"/>
                <w:b/>
                <w:sz w:val="22"/>
                <w:szCs w:val="22"/>
              </w:rPr>
            </w:pPr>
          </w:p>
        </w:tc>
        <w:tc>
          <w:tcPr>
            <w:tcW w:w="3260" w:type="dxa"/>
            <w:shd w:val="clear" w:color="auto" w:fill="auto"/>
            <w:vAlign w:val="center"/>
          </w:tcPr>
          <w:p w:rsidR="00AC4F18" w:rsidRPr="00B013AE" w:rsidRDefault="00AC4F18" w:rsidP="00643247">
            <w:pPr>
              <w:pStyle w:val="3"/>
              <w:rPr>
                <w:rFonts w:hAnsi="細明體"/>
                <w:b/>
                <w:sz w:val="22"/>
                <w:szCs w:val="22"/>
              </w:rPr>
            </w:pPr>
          </w:p>
        </w:tc>
        <w:tc>
          <w:tcPr>
            <w:tcW w:w="1276" w:type="dxa"/>
            <w:shd w:val="clear" w:color="auto" w:fill="auto"/>
            <w:vAlign w:val="center"/>
          </w:tcPr>
          <w:p w:rsidR="00AC4F18" w:rsidRPr="00B013AE" w:rsidRDefault="00AC4F18" w:rsidP="00643247">
            <w:pPr>
              <w:pStyle w:val="3"/>
              <w:rPr>
                <w:rFonts w:hAnsi="細明體"/>
                <w:b/>
                <w:sz w:val="22"/>
                <w:szCs w:val="22"/>
              </w:rPr>
            </w:pPr>
          </w:p>
        </w:tc>
        <w:tc>
          <w:tcPr>
            <w:tcW w:w="8788" w:type="dxa"/>
            <w:shd w:val="clear" w:color="auto" w:fill="auto"/>
            <w:vAlign w:val="center"/>
          </w:tcPr>
          <w:p w:rsidR="00AC4F18" w:rsidRPr="00B013A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一般行政</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4,850,250</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1,396,750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28.80</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大屯稽徵所辦公廳舍先期規劃暨招商作業因行政院通案研議簡化審查作業，須保留繼續執行。</w:t>
            </w:r>
          </w:p>
        </w:tc>
      </w:tr>
      <w:tr w:rsidR="00AC4F18" w:rsidRPr="00B013AE"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B013A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B013AE" w:rsidRDefault="00AC4F18" w:rsidP="00643247">
            <w:pPr>
              <w:pStyle w:val="2"/>
              <w:rPr>
                <w:rFonts w:ascii="標楷體" w:hAnsi="標楷體"/>
                <w:sz w:val="22"/>
                <w:szCs w:val="22"/>
              </w:rPr>
            </w:pPr>
            <w:r w:rsidRPr="00B013AE">
              <w:rPr>
                <w:rFonts w:hAnsi="標楷體" w:hint="eastAsia"/>
                <w:noProof/>
                <w:sz w:val="22"/>
                <w:szCs w:val="22"/>
              </w:rPr>
              <w:t>關務署及所屬</w:t>
            </w:r>
          </w:p>
        </w:tc>
        <w:tc>
          <w:tcPr>
            <w:tcW w:w="3261" w:type="dxa"/>
            <w:shd w:val="clear" w:color="auto" w:fill="auto"/>
            <w:vAlign w:val="center"/>
          </w:tcPr>
          <w:p w:rsidR="00AC4F18" w:rsidRPr="00B013AE" w:rsidRDefault="00AC4F18" w:rsidP="00643247">
            <w:pPr>
              <w:pStyle w:val="3"/>
              <w:rPr>
                <w:rFonts w:hAnsi="細明體"/>
                <w:b/>
                <w:sz w:val="22"/>
                <w:szCs w:val="22"/>
              </w:rPr>
            </w:pPr>
          </w:p>
        </w:tc>
        <w:tc>
          <w:tcPr>
            <w:tcW w:w="3260" w:type="dxa"/>
            <w:shd w:val="clear" w:color="auto" w:fill="auto"/>
            <w:vAlign w:val="center"/>
          </w:tcPr>
          <w:p w:rsidR="00AC4F18" w:rsidRPr="00B013AE" w:rsidRDefault="00AC4F18" w:rsidP="00643247">
            <w:pPr>
              <w:pStyle w:val="3"/>
              <w:rPr>
                <w:rFonts w:hAnsi="細明體"/>
                <w:b/>
                <w:sz w:val="22"/>
                <w:szCs w:val="22"/>
              </w:rPr>
            </w:pPr>
          </w:p>
        </w:tc>
        <w:tc>
          <w:tcPr>
            <w:tcW w:w="1276" w:type="dxa"/>
            <w:shd w:val="clear" w:color="auto" w:fill="auto"/>
            <w:vAlign w:val="center"/>
          </w:tcPr>
          <w:p w:rsidR="00AC4F18" w:rsidRPr="00B013AE" w:rsidRDefault="00AC4F18" w:rsidP="00643247">
            <w:pPr>
              <w:pStyle w:val="3"/>
              <w:rPr>
                <w:rFonts w:hAnsi="細明體"/>
                <w:b/>
                <w:sz w:val="22"/>
                <w:szCs w:val="22"/>
              </w:rPr>
            </w:pPr>
          </w:p>
        </w:tc>
        <w:tc>
          <w:tcPr>
            <w:tcW w:w="8788" w:type="dxa"/>
            <w:shd w:val="clear" w:color="auto" w:fill="auto"/>
            <w:vAlign w:val="center"/>
          </w:tcPr>
          <w:p w:rsidR="00AC4F18" w:rsidRPr="00B013A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110</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關稅業務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123,306,734</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50,280,990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40.78</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高雄關第六貨櫃中心軌道式貨櫃檢查儀及儀檢站建置計畫、基隆關西16私貨倉庫新建計畫因修正計畫</w:t>
            </w:r>
            <w:r w:rsidR="006B7BCC">
              <w:rPr>
                <w:rFonts w:hAnsi="標楷體" w:hint="eastAsia"/>
                <w:noProof/>
                <w:sz w:val="22"/>
                <w:szCs w:val="22"/>
              </w:rPr>
              <w:t>展延</w:t>
            </w:r>
            <w:r w:rsidRPr="00F17A40">
              <w:rPr>
                <w:rFonts w:hAnsi="標楷體" w:hint="eastAsia"/>
                <w:noProof/>
                <w:sz w:val="22"/>
                <w:szCs w:val="22"/>
              </w:rPr>
              <w:t>期程，須保留繼續執行。</w:t>
            </w: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一般行政</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44,327,763</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9,100,000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20.53</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海關博物館展廳更新設計與製作委外服務案因履約期限跨年度，須保留繼續執行。</w:t>
            </w: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關稅業務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268,279,025</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197,091,513</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73.47</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高雄關第六貨櫃中心軌道式貨櫃檢查儀及儀檢站建置計畫、基隆關西16私貨倉庫新建計畫因修正計畫</w:t>
            </w:r>
            <w:r w:rsidR="006B7BCC">
              <w:rPr>
                <w:rFonts w:hAnsi="標楷體" w:hint="eastAsia"/>
                <w:noProof/>
                <w:sz w:val="22"/>
                <w:szCs w:val="22"/>
              </w:rPr>
              <w:t>展延</w:t>
            </w:r>
            <w:r w:rsidRPr="00F17A40">
              <w:rPr>
                <w:rFonts w:hAnsi="標楷體" w:hint="eastAsia"/>
                <w:noProof/>
                <w:sz w:val="22"/>
                <w:szCs w:val="22"/>
              </w:rPr>
              <w:t>期程，須保留繼續執行。</w:t>
            </w:r>
          </w:p>
        </w:tc>
      </w:tr>
      <w:tr w:rsidR="00AC4F18" w:rsidRPr="00B013AE"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B013AE" w:rsidRDefault="00AC4F18" w:rsidP="00643247">
            <w:pPr>
              <w:pStyle w:val="3"/>
              <w:jc w:val="center"/>
              <w:rPr>
                <w:rFonts w:ascii="標楷體" w:eastAsia="標楷體" w:hAnsi="標楷體"/>
                <w:b/>
                <w:sz w:val="22"/>
                <w:szCs w:val="22"/>
              </w:rPr>
            </w:pPr>
          </w:p>
        </w:tc>
        <w:tc>
          <w:tcPr>
            <w:tcW w:w="2835" w:type="dxa"/>
            <w:shd w:val="clear" w:color="auto" w:fill="auto"/>
            <w:vAlign w:val="center"/>
          </w:tcPr>
          <w:p w:rsidR="00AC4F18" w:rsidRPr="00B013AE" w:rsidRDefault="00AC4F18" w:rsidP="00643247">
            <w:pPr>
              <w:pStyle w:val="2"/>
              <w:rPr>
                <w:rFonts w:ascii="標楷體" w:hAnsi="標楷體"/>
                <w:sz w:val="22"/>
                <w:szCs w:val="22"/>
              </w:rPr>
            </w:pPr>
            <w:r w:rsidRPr="00B013AE">
              <w:rPr>
                <w:rFonts w:hAnsi="標楷體" w:hint="eastAsia"/>
                <w:noProof/>
                <w:sz w:val="22"/>
                <w:szCs w:val="22"/>
              </w:rPr>
              <w:t>國有財產署及所屬</w:t>
            </w:r>
          </w:p>
        </w:tc>
        <w:tc>
          <w:tcPr>
            <w:tcW w:w="3261" w:type="dxa"/>
            <w:shd w:val="clear" w:color="auto" w:fill="auto"/>
            <w:vAlign w:val="center"/>
          </w:tcPr>
          <w:p w:rsidR="00AC4F18" w:rsidRPr="00B013AE" w:rsidRDefault="00AC4F18" w:rsidP="00643247">
            <w:pPr>
              <w:pStyle w:val="3"/>
              <w:rPr>
                <w:rFonts w:hAnsi="細明體"/>
                <w:b/>
                <w:sz w:val="22"/>
                <w:szCs w:val="22"/>
              </w:rPr>
            </w:pPr>
          </w:p>
        </w:tc>
        <w:tc>
          <w:tcPr>
            <w:tcW w:w="3260" w:type="dxa"/>
            <w:shd w:val="clear" w:color="auto" w:fill="auto"/>
            <w:vAlign w:val="center"/>
          </w:tcPr>
          <w:p w:rsidR="00AC4F18" w:rsidRPr="00B013AE" w:rsidRDefault="00AC4F18" w:rsidP="00643247">
            <w:pPr>
              <w:pStyle w:val="3"/>
              <w:rPr>
                <w:rFonts w:hAnsi="細明體"/>
                <w:b/>
                <w:sz w:val="22"/>
                <w:szCs w:val="22"/>
              </w:rPr>
            </w:pPr>
          </w:p>
        </w:tc>
        <w:tc>
          <w:tcPr>
            <w:tcW w:w="1276" w:type="dxa"/>
            <w:shd w:val="clear" w:color="auto" w:fill="auto"/>
            <w:vAlign w:val="center"/>
          </w:tcPr>
          <w:p w:rsidR="00AC4F18" w:rsidRPr="00B013AE" w:rsidRDefault="00AC4F18" w:rsidP="00643247">
            <w:pPr>
              <w:pStyle w:val="3"/>
              <w:rPr>
                <w:rFonts w:hAnsi="細明體"/>
                <w:b/>
                <w:sz w:val="22"/>
                <w:szCs w:val="22"/>
              </w:rPr>
            </w:pPr>
          </w:p>
        </w:tc>
        <w:tc>
          <w:tcPr>
            <w:tcW w:w="8788" w:type="dxa"/>
            <w:shd w:val="clear" w:color="auto" w:fill="auto"/>
            <w:vAlign w:val="center"/>
          </w:tcPr>
          <w:p w:rsidR="00AC4F18" w:rsidRPr="00B013AE" w:rsidRDefault="00AC4F18" w:rsidP="00643247">
            <w:pPr>
              <w:pStyle w:val="4"/>
              <w:rPr>
                <w:rFonts w:hAnsi="標楷體"/>
                <w:b/>
                <w:sz w:val="22"/>
                <w:szCs w:val="22"/>
              </w:rPr>
            </w:pP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r w:rsidRPr="00F17A40">
              <w:rPr>
                <w:rFonts w:hAnsi="標楷體"/>
                <w:noProof/>
                <w:sz w:val="22"/>
                <w:szCs w:val="22"/>
              </w:rPr>
              <w:t>111</w:t>
            </w: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一般行政</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4,255,690</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2,586,337</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60.77</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國有財產署中繼辦公大樓結構補強統包工程，尚未完成驗收作業，須保留繼續辦理。</w:t>
            </w:r>
          </w:p>
        </w:tc>
      </w:tr>
      <w:tr w:rsidR="00AC4F18" w:rsidTr="00643247">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rsidR="00AC4F18" w:rsidRPr="003D7502" w:rsidRDefault="00AC4F18" w:rsidP="00643247">
            <w:pPr>
              <w:pStyle w:val="3"/>
              <w:jc w:val="center"/>
              <w:rPr>
                <w:rFonts w:ascii="標楷體" w:eastAsia="標楷體" w:hAnsi="標楷體"/>
                <w:sz w:val="22"/>
                <w:szCs w:val="22"/>
              </w:rPr>
            </w:pPr>
          </w:p>
        </w:tc>
        <w:tc>
          <w:tcPr>
            <w:tcW w:w="2835" w:type="dxa"/>
            <w:shd w:val="clear" w:color="auto" w:fill="auto"/>
            <w:vAlign w:val="center"/>
          </w:tcPr>
          <w:p w:rsidR="00AC4F18" w:rsidRPr="00B013AE" w:rsidRDefault="00AC4F18" w:rsidP="00643247">
            <w:pPr>
              <w:pStyle w:val="2"/>
              <w:ind w:leftChars="100" w:left="160"/>
              <w:rPr>
                <w:rFonts w:ascii="標楷體" w:hAnsi="標楷體"/>
                <w:b w:val="0"/>
                <w:sz w:val="22"/>
                <w:szCs w:val="22"/>
              </w:rPr>
            </w:pPr>
            <w:r w:rsidRPr="00B013AE">
              <w:rPr>
                <w:rFonts w:hAnsi="標楷體" w:hint="eastAsia"/>
                <w:b w:val="0"/>
                <w:noProof/>
                <w:sz w:val="22"/>
                <w:szCs w:val="22"/>
              </w:rPr>
              <w:t>國有財產業務</w:t>
            </w:r>
          </w:p>
        </w:tc>
        <w:tc>
          <w:tcPr>
            <w:tcW w:w="3261"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36,553,815</w:t>
            </w:r>
          </w:p>
        </w:tc>
        <w:tc>
          <w:tcPr>
            <w:tcW w:w="3260"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22,540,840</w:t>
            </w:r>
          </w:p>
        </w:tc>
        <w:tc>
          <w:tcPr>
            <w:tcW w:w="1276" w:type="dxa"/>
            <w:shd w:val="clear" w:color="auto" w:fill="auto"/>
            <w:vAlign w:val="center"/>
          </w:tcPr>
          <w:p w:rsidR="00AC4F18" w:rsidRPr="003D7502" w:rsidRDefault="00AC4F18" w:rsidP="00643247">
            <w:pPr>
              <w:pStyle w:val="3"/>
              <w:rPr>
                <w:rFonts w:hAnsi="細明體"/>
                <w:sz w:val="22"/>
                <w:szCs w:val="22"/>
              </w:rPr>
            </w:pPr>
            <w:r w:rsidRPr="00F17A40">
              <w:rPr>
                <w:rFonts w:hAnsi="細明體"/>
                <w:noProof/>
                <w:sz w:val="22"/>
                <w:szCs w:val="22"/>
              </w:rPr>
              <w:t>61.66</w:t>
            </w:r>
          </w:p>
        </w:tc>
        <w:tc>
          <w:tcPr>
            <w:tcW w:w="8788" w:type="dxa"/>
            <w:shd w:val="clear" w:color="auto" w:fill="auto"/>
            <w:vAlign w:val="center"/>
          </w:tcPr>
          <w:p w:rsidR="00AC4F18" w:rsidRPr="003D7502" w:rsidRDefault="00AC4F18" w:rsidP="00643247">
            <w:pPr>
              <w:pStyle w:val="4"/>
              <w:rPr>
                <w:rFonts w:hAnsi="標楷體"/>
                <w:sz w:val="22"/>
                <w:szCs w:val="22"/>
              </w:rPr>
            </w:pPr>
            <w:r w:rsidRPr="00F17A40">
              <w:rPr>
                <w:rFonts w:hAnsi="標楷體" w:hint="eastAsia"/>
                <w:noProof/>
                <w:sz w:val="22"/>
                <w:szCs w:val="22"/>
              </w:rPr>
              <w:t>文化資產修復監造及工程受新型冠狀病毒肺炎（COVID－19）疫情影響，致工程進度落後，須保留繼續執行。</w:t>
            </w:r>
          </w:p>
        </w:tc>
      </w:tr>
    </w:tbl>
    <w:p w:rsidR="00AC4F18" w:rsidRDefault="00AC4F18" w:rsidP="00AC4F18">
      <w:pPr>
        <w:pStyle w:val="aa"/>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AC4F18" w:rsidRDefault="00AC4F18" w:rsidP="00AC4F18">
      <w:pPr>
        <w:pStyle w:val="aa"/>
      </w:pPr>
    </w:p>
    <w:p w:rsidR="00AC4F18" w:rsidRPr="00870477" w:rsidRDefault="00AC4F18" w:rsidP="00AC4F18">
      <w:pPr>
        <w:jc w:val="left"/>
      </w:pPr>
    </w:p>
    <w:sectPr w:rsidR="00AC4F18" w:rsidRPr="00870477" w:rsidSect="00643247">
      <w:footerReference w:type="default" r:id="rId7"/>
      <w:pgSz w:w="23814" w:h="16840" w:orient="landscape" w:code="8"/>
      <w:pgMar w:top="1440" w:right="1800" w:bottom="1440" w:left="1800" w:header="851" w:footer="992" w:gutter="0"/>
      <w:pgNumType w:chapStyle="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973" w:rsidRDefault="00A27973" w:rsidP="005F138F">
      <w:r>
        <w:separator/>
      </w:r>
    </w:p>
  </w:endnote>
  <w:endnote w:type="continuationSeparator" w:id="0">
    <w:p w:rsidR="00A27973" w:rsidRDefault="00A27973"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73" w:rsidRDefault="00A27973">
    <w:pPr>
      <w:pStyle w:val="a5"/>
      <w:jc w:val="center"/>
    </w:pPr>
    <w:r>
      <w:t>15-10-</w:t>
    </w:r>
    <w:sdt>
      <w:sdtPr>
        <w:id w:val="-4751261"/>
        <w:docPartObj>
          <w:docPartGallery w:val="Page Numbers (Bottom of Page)"/>
          <w:docPartUnique/>
        </w:docPartObj>
      </w:sdtPr>
      <w:sdtContent>
        <w:r>
          <w:fldChar w:fldCharType="begin"/>
        </w:r>
        <w:r>
          <w:instrText>PAGE   \* MERGEFORMAT</w:instrText>
        </w:r>
        <w:r>
          <w:fldChar w:fldCharType="separate"/>
        </w:r>
        <w:r w:rsidR="00DD5B03" w:rsidRPr="00DD5B03">
          <w:rPr>
            <w:noProof/>
            <w:lang w:val="zh-TW"/>
          </w:rPr>
          <w:t>11</w:t>
        </w:r>
        <w:r>
          <w:fldChar w:fldCharType="end"/>
        </w:r>
      </w:sdtContent>
    </w:sdt>
  </w:p>
  <w:p w:rsidR="00A27973" w:rsidRDefault="00A2797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973" w:rsidRDefault="00A27973" w:rsidP="005F138F">
      <w:r>
        <w:separator/>
      </w:r>
    </w:p>
  </w:footnote>
  <w:footnote w:type="continuationSeparator" w:id="0">
    <w:p w:rsidR="00A27973" w:rsidRDefault="00A27973"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18"/>
    <w:rsid w:val="000C1183"/>
    <w:rsid w:val="001D2099"/>
    <w:rsid w:val="00240C83"/>
    <w:rsid w:val="0026573E"/>
    <w:rsid w:val="00267C44"/>
    <w:rsid w:val="002C0AB3"/>
    <w:rsid w:val="0031215C"/>
    <w:rsid w:val="00402AAD"/>
    <w:rsid w:val="00546FBD"/>
    <w:rsid w:val="00552AAA"/>
    <w:rsid w:val="00566294"/>
    <w:rsid w:val="005F138F"/>
    <w:rsid w:val="00643247"/>
    <w:rsid w:val="006714D6"/>
    <w:rsid w:val="006B7BCC"/>
    <w:rsid w:val="00756201"/>
    <w:rsid w:val="00761C7F"/>
    <w:rsid w:val="00767633"/>
    <w:rsid w:val="007E2EB3"/>
    <w:rsid w:val="008459AB"/>
    <w:rsid w:val="008B4E5E"/>
    <w:rsid w:val="009A0F1E"/>
    <w:rsid w:val="00A27973"/>
    <w:rsid w:val="00A27DD2"/>
    <w:rsid w:val="00A343F8"/>
    <w:rsid w:val="00A70D8E"/>
    <w:rsid w:val="00A83EAE"/>
    <w:rsid w:val="00AC4F18"/>
    <w:rsid w:val="00B14B16"/>
    <w:rsid w:val="00B55A84"/>
    <w:rsid w:val="00B76ECF"/>
    <w:rsid w:val="00B95216"/>
    <w:rsid w:val="00BA0A16"/>
    <w:rsid w:val="00C3041B"/>
    <w:rsid w:val="00C35A3B"/>
    <w:rsid w:val="00D76056"/>
    <w:rsid w:val="00DB324C"/>
    <w:rsid w:val="00DD5B03"/>
    <w:rsid w:val="00DE0D5E"/>
    <w:rsid w:val="00E13F71"/>
    <w:rsid w:val="00E34D36"/>
    <w:rsid w:val="00E35F55"/>
    <w:rsid w:val="00E659D6"/>
    <w:rsid w:val="00E87430"/>
    <w:rsid w:val="00EE534F"/>
    <w:rsid w:val="00EE74AE"/>
    <w:rsid w:val="00EF2E38"/>
    <w:rsid w:val="00F15328"/>
    <w:rsid w:val="00F74E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6F09DAB"/>
  <w15:chartTrackingRefBased/>
  <w15:docId w15:val="{9AB4ACBB-3DAE-4261-88A6-1BBC89E3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AC4F18"/>
    <w:rPr>
      <w:rFonts w:ascii="細明體" w:eastAsia="細明體" w:hAnsi="Arial"/>
      <w:bCs/>
      <w:w w:val="90"/>
      <w:sz w:val="18"/>
    </w:rPr>
  </w:style>
  <w:style w:type="paragraph" w:customStyle="1" w:styleId="a8">
    <w:name w:val="表頭"/>
    <w:basedOn w:val="a"/>
    <w:rsid w:val="00AC4F18"/>
    <w:pPr>
      <w:ind w:leftChars="30" w:left="30" w:rightChars="30" w:right="30"/>
      <w:jc w:val="distribute"/>
    </w:pPr>
    <w:rPr>
      <w:rFonts w:ascii="華康楷書體W5"/>
      <w:sz w:val="20"/>
    </w:rPr>
  </w:style>
  <w:style w:type="paragraph" w:customStyle="1" w:styleId="22">
    <w:name w:val="二、2行宋體退2"/>
    <w:basedOn w:val="a"/>
    <w:rsid w:val="00AC4F18"/>
    <w:pPr>
      <w:ind w:leftChars="150" w:left="150" w:rightChars="10" w:right="10"/>
      <w:jc w:val="distribute"/>
    </w:pPr>
    <w:rPr>
      <w:rFonts w:ascii="Times New Roman" w:cs="新細明體"/>
      <w:spacing w:val="-8"/>
      <w:sz w:val="18"/>
      <w:szCs w:val="18"/>
    </w:rPr>
  </w:style>
  <w:style w:type="paragraph" w:customStyle="1" w:styleId="a9">
    <w:name w:val="單元"/>
    <w:basedOn w:val="a"/>
    <w:rsid w:val="00AC4F18"/>
    <w:pPr>
      <w:snapToGrid w:val="0"/>
      <w:ind w:rightChars="100" w:right="100"/>
    </w:pPr>
    <w:rPr>
      <w:rFonts w:hAnsi="Arial Narrow"/>
      <w:w w:val="95"/>
      <w:sz w:val="20"/>
    </w:rPr>
  </w:style>
  <w:style w:type="paragraph" w:customStyle="1" w:styleId="2">
    <w:name w:val="二、2行主管黑體"/>
    <w:basedOn w:val="a"/>
    <w:rsid w:val="00AC4F18"/>
    <w:pPr>
      <w:jc w:val="distribute"/>
    </w:pPr>
    <w:rPr>
      <w:rFonts w:ascii="Times New Roman" w:cs="新細明體"/>
      <w:b/>
      <w:spacing w:val="-6"/>
      <w:sz w:val="20"/>
    </w:rPr>
  </w:style>
  <w:style w:type="paragraph" w:customStyle="1" w:styleId="4">
    <w:name w:val="欄4（原因分析）"/>
    <w:basedOn w:val="a"/>
    <w:rsid w:val="00AC4F18"/>
    <w:pPr>
      <w:jc w:val="both"/>
    </w:pPr>
    <w:rPr>
      <w:rFonts w:cs="新細明體"/>
      <w:w w:val="90"/>
      <w:sz w:val="18"/>
      <w:szCs w:val="18"/>
    </w:rPr>
  </w:style>
  <w:style w:type="paragraph" w:customStyle="1" w:styleId="aa">
    <w:name w:val="註"/>
    <w:basedOn w:val="a"/>
    <w:rsid w:val="00AC4F18"/>
    <w:pPr>
      <w:spacing w:line="320" w:lineRule="exact"/>
      <w:jc w:val="both"/>
    </w:pPr>
    <w:rPr>
      <w:sz w:val="20"/>
    </w:rPr>
  </w:style>
  <w:style w:type="paragraph" w:customStyle="1" w:styleId="1-1">
    <w:name w:val="表格欄1-1主管"/>
    <w:basedOn w:val="a"/>
    <w:rsid w:val="00AC4F18"/>
    <w:pPr>
      <w:jc w:val="distribute"/>
    </w:pPr>
    <w:rPr>
      <w:rFonts w:ascii="Times New Roman" w:cs="新細明體"/>
      <w:b/>
      <w:sz w:val="20"/>
    </w:rPr>
  </w:style>
  <w:style w:type="paragraph" w:customStyle="1" w:styleId="21">
    <w:name w:val="二、2行宋體退1"/>
    <w:basedOn w:val="a"/>
    <w:rsid w:val="00AC4F18"/>
    <w:pPr>
      <w:ind w:leftChars="80" w:left="192" w:rightChars="10" w:right="10"/>
      <w:jc w:val="both"/>
    </w:pPr>
    <w:rPr>
      <w:rFonts w:ascii="Times New Roman" w:cs="新細明體"/>
      <w:spacing w:val="-8"/>
      <w:sz w:val="18"/>
      <w:szCs w:val="18"/>
    </w:rPr>
  </w:style>
  <w:style w:type="paragraph" w:styleId="ab">
    <w:name w:val="Balloon Text"/>
    <w:basedOn w:val="a"/>
    <w:link w:val="ac"/>
    <w:uiPriority w:val="99"/>
    <w:semiHidden/>
    <w:unhideWhenUsed/>
    <w:rsid w:val="0031215C"/>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1215C"/>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DQoPXLljZOQ2&#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0B1F9-F28A-4CE3-ACFE-76F46A1E3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DQoPXLljZOQ2歲入機關別決算審定明細表A3_1.dot</Template>
  <TotalTime>84</TotalTime>
  <Pages>12</Pages>
  <Words>6578</Words>
  <Characters>13898</Characters>
  <Application>Microsoft Office Word</Application>
  <DocSecurity>0</DocSecurity>
  <Lines>115</Lines>
  <Paragraphs>40</Paragraphs>
  <ScaleCrop>false</ScaleCrop>
  <Company>N.A.O.</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劉尹玉</dc:creator>
  <cp:keywords/>
  <dc:description/>
  <cp:lastModifiedBy>劉尹玉</cp:lastModifiedBy>
  <cp:revision>11</cp:revision>
  <cp:lastPrinted>2024-06-18T00:59:00Z</cp:lastPrinted>
  <dcterms:created xsi:type="dcterms:W3CDTF">2024-06-13T06:41:00Z</dcterms:created>
  <dcterms:modified xsi:type="dcterms:W3CDTF">2024-06-25T09:08:00Z</dcterms:modified>
</cp:coreProperties>
</file>