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583" w:rsidRPr="002069FF" w:rsidRDefault="00082583" w:rsidP="00082583">
      <w:pPr>
        <w:pStyle w:val="a7"/>
        <w:spacing w:before="72" w:after="72"/>
        <w:ind w:leftChars="0" w:left="0" w:firstLineChars="0" w:firstLine="0"/>
        <w:jc w:val="left"/>
        <w:rPr>
          <w:sz w:val="36"/>
        </w:rPr>
      </w:pPr>
      <w:bookmarkStart w:id="0" w:name="_GoBack"/>
      <w:bookmarkEnd w:id="0"/>
      <w:r>
        <w:rPr>
          <w:sz w:val="36"/>
        </w:rPr>
        <w:t>司法院主管</w:t>
      </w:r>
    </w:p>
    <w:p w:rsidR="00082583" w:rsidRDefault="00082583" w:rsidP="00082583">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082583" w:rsidRDefault="00082583" w:rsidP="00082583">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127"/>
        <w:gridCol w:w="2126"/>
        <w:gridCol w:w="2410"/>
        <w:gridCol w:w="2126"/>
        <w:gridCol w:w="1890"/>
        <w:gridCol w:w="1890"/>
        <w:gridCol w:w="2060"/>
        <w:gridCol w:w="1842"/>
        <w:gridCol w:w="993"/>
      </w:tblGrid>
      <w:tr w:rsidR="00082583" w:rsidTr="007B0936">
        <w:trPr>
          <w:cantSplit/>
          <w:tblHeader/>
        </w:trPr>
        <w:tc>
          <w:tcPr>
            <w:tcW w:w="20299" w:type="dxa"/>
            <w:gridSpan w:val="10"/>
            <w:tcBorders>
              <w:top w:val="nil"/>
              <w:left w:val="nil"/>
              <w:bottom w:val="nil"/>
              <w:right w:val="nil"/>
            </w:tcBorders>
            <w:vAlign w:val="center"/>
          </w:tcPr>
          <w:p w:rsidR="00082583" w:rsidRPr="002069FF" w:rsidRDefault="00082583" w:rsidP="007B0936">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112</w:t>
            </w:r>
            <w:r w:rsidRPr="002069FF">
              <w:rPr>
                <w:rFonts w:ascii="標楷體" w:hAnsi="標楷體" w:hint="eastAsia"/>
                <w:b w:val="0"/>
                <w:sz w:val="28"/>
              </w:rPr>
              <w:t>年度部分</w:t>
            </w:r>
          </w:p>
          <w:p w:rsidR="00082583" w:rsidRPr="00A27DD2" w:rsidRDefault="00082583" w:rsidP="007B0936">
            <w:pPr>
              <w:jc w:val="distribute"/>
              <w:rPr>
                <w:sz w:val="24"/>
                <w:szCs w:val="24"/>
              </w:rPr>
            </w:pPr>
          </w:p>
        </w:tc>
      </w:tr>
      <w:tr w:rsidR="00082583" w:rsidTr="007B0936">
        <w:trPr>
          <w:cantSplit/>
          <w:tblHeader/>
        </w:trPr>
        <w:tc>
          <w:tcPr>
            <w:tcW w:w="20299" w:type="dxa"/>
            <w:gridSpan w:val="10"/>
            <w:tcBorders>
              <w:top w:val="nil"/>
              <w:left w:val="nil"/>
              <w:right w:val="nil"/>
            </w:tcBorders>
            <w:vAlign w:val="center"/>
          </w:tcPr>
          <w:p w:rsidR="00082583" w:rsidRPr="00A27DD2" w:rsidRDefault="00082583" w:rsidP="007B0936">
            <w:pPr>
              <w:rPr>
                <w:spacing w:val="-16"/>
                <w:sz w:val="22"/>
                <w:szCs w:val="22"/>
              </w:rPr>
            </w:pPr>
            <w:r w:rsidRPr="00A27DD2">
              <w:rPr>
                <w:rFonts w:hint="eastAsia"/>
                <w:sz w:val="24"/>
                <w:szCs w:val="24"/>
              </w:rPr>
              <w:t>單位：新臺幣元</w:t>
            </w:r>
          </w:p>
        </w:tc>
      </w:tr>
      <w:tr w:rsidR="00082583" w:rsidTr="000304A1">
        <w:trPr>
          <w:cantSplit/>
          <w:tblHeader/>
        </w:trPr>
        <w:tc>
          <w:tcPr>
            <w:tcW w:w="2835" w:type="dxa"/>
            <w:vMerge w:val="restart"/>
            <w:tcBorders>
              <w:left w:val="nil"/>
            </w:tcBorders>
            <w:vAlign w:val="center"/>
          </w:tcPr>
          <w:p w:rsidR="00082583" w:rsidRPr="00A27DD2" w:rsidRDefault="00082583" w:rsidP="007B0936">
            <w:pPr>
              <w:jc w:val="distribute"/>
              <w:rPr>
                <w:sz w:val="22"/>
                <w:szCs w:val="22"/>
              </w:rPr>
            </w:pPr>
            <w:r w:rsidRPr="00A27DD2">
              <w:rPr>
                <w:rFonts w:hint="eastAsia"/>
                <w:sz w:val="22"/>
                <w:szCs w:val="22"/>
              </w:rPr>
              <w:t>科目</w:t>
            </w:r>
          </w:p>
        </w:tc>
        <w:tc>
          <w:tcPr>
            <w:tcW w:w="2127" w:type="dxa"/>
            <w:vMerge w:val="restart"/>
            <w:vAlign w:val="center"/>
          </w:tcPr>
          <w:p w:rsidR="00082583" w:rsidRPr="00A27DD2" w:rsidRDefault="00082583" w:rsidP="007B0936">
            <w:pPr>
              <w:jc w:val="distribute"/>
              <w:rPr>
                <w:sz w:val="22"/>
                <w:szCs w:val="22"/>
              </w:rPr>
            </w:pPr>
            <w:r w:rsidRPr="00A27DD2">
              <w:rPr>
                <w:rFonts w:hint="eastAsia"/>
                <w:sz w:val="22"/>
                <w:szCs w:val="22"/>
              </w:rPr>
              <w:t>預算數</w:t>
            </w:r>
          </w:p>
        </w:tc>
        <w:tc>
          <w:tcPr>
            <w:tcW w:w="2126" w:type="dxa"/>
            <w:vMerge w:val="restart"/>
            <w:vAlign w:val="center"/>
          </w:tcPr>
          <w:p w:rsidR="00082583" w:rsidRPr="00A27DD2" w:rsidRDefault="00082583" w:rsidP="007B0936">
            <w:pPr>
              <w:jc w:val="distribute"/>
              <w:rPr>
                <w:sz w:val="22"/>
                <w:szCs w:val="22"/>
              </w:rPr>
            </w:pPr>
            <w:r w:rsidRPr="00A27DD2">
              <w:rPr>
                <w:rFonts w:hint="eastAsia"/>
                <w:sz w:val="22"/>
                <w:szCs w:val="22"/>
              </w:rPr>
              <w:t>決算數</w:t>
            </w:r>
          </w:p>
        </w:tc>
        <w:tc>
          <w:tcPr>
            <w:tcW w:w="4536" w:type="dxa"/>
            <w:gridSpan w:val="2"/>
            <w:vAlign w:val="center"/>
          </w:tcPr>
          <w:p w:rsidR="00082583" w:rsidRPr="00A27DD2" w:rsidRDefault="00082583" w:rsidP="007B0936">
            <w:pPr>
              <w:jc w:val="distribute"/>
              <w:rPr>
                <w:sz w:val="22"/>
                <w:szCs w:val="22"/>
              </w:rPr>
            </w:pPr>
            <w:r w:rsidRPr="00A27DD2">
              <w:rPr>
                <w:rFonts w:hint="eastAsia"/>
                <w:sz w:val="22"/>
                <w:szCs w:val="22"/>
              </w:rPr>
              <w:t>修正數</w:t>
            </w:r>
          </w:p>
        </w:tc>
        <w:tc>
          <w:tcPr>
            <w:tcW w:w="5840" w:type="dxa"/>
            <w:gridSpan w:val="3"/>
            <w:vAlign w:val="center"/>
          </w:tcPr>
          <w:p w:rsidR="00082583" w:rsidRPr="00A27DD2" w:rsidRDefault="00082583" w:rsidP="007B0936">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082583" w:rsidRPr="00A27DD2" w:rsidRDefault="00082583" w:rsidP="007B0936">
            <w:pPr>
              <w:jc w:val="distribute"/>
              <w:rPr>
                <w:spacing w:val="-16"/>
                <w:sz w:val="22"/>
                <w:szCs w:val="22"/>
              </w:rPr>
            </w:pPr>
            <w:r w:rsidRPr="00A27DD2">
              <w:rPr>
                <w:rFonts w:hint="eastAsia"/>
                <w:spacing w:val="-16"/>
                <w:sz w:val="22"/>
                <w:szCs w:val="22"/>
              </w:rPr>
              <w:t>審定數與預算數比較增減</w:t>
            </w:r>
          </w:p>
        </w:tc>
      </w:tr>
      <w:tr w:rsidR="00082583" w:rsidTr="000304A1">
        <w:trPr>
          <w:cantSplit/>
          <w:tblHeader/>
        </w:trPr>
        <w:tc>
          <w:tcPr>
            <w:tcW w:w="2835" w:type="dxa"/>
            <w:vMerge/>
            <w:tcBorders>
              <w:left w:val="nil"/>
            </w:tcBorders>
            <w:vAlign w:val="center"/>
          </w:tcPr>
          <w:p w:rsidR="00082583" w:rsidRPr="00A27DD2" w:rsidRDefault="00082583" w:rsidP="007B0936">
            <w:pPr>
              <w:jc w:val="distribute"/>
              <w:rPr>
                <w:sz w:val="22"/>
                <w:szCs w:val="22"/>
              </w:rPr>
            </w:pPr>
          </w:p>
        </w:tc>
        <w:tc>
          <w:tcPr>
            <w:tcW w:w="2127" w:type="dxa"/>
            <w:vMerge/>
            <w:vAlign w:val="center"/>
          </w:tcPr>
          <w:p w:rsidR="00082583" w:rsidRPr="00A27DD2" w:rsidRDefault="00082583" w:rsidP="007B0936">
            <w:pPr>
              <w:jc w:val="distribute"/>
              <w:rPr>
                <w:sz w:val="22"/>
                <w:szCs w:val="22"/>
              </w:rPr>
            </w:pPr>
          </w:p>
        </w:tc>
        <w:tc>
          <w:tcPr>
            <w:tcW w:w="2126" w:type="dxa"/>
            <w:vMerge/>
          </w:tcPr>
          <w:p w:rsidR="00082583" w:rsidRPr="00A27DD2" w:rsidRDefault="00082583" w:rsidP="007B0936">
            <w:pPr>
              <w:jc w:val="distribute"/>
              <w:rPr>
                <w:sz w:val="22"/>
                <w:szCs w:val="22"/>
              </w:rPr>
            </w:pPr>
          </w:p>
        </w:tc>
        <w:tc>
          <w:tcPr>
            <w:tcW w:w="2410" w:type="dxa"/>
            <w:vAlign w:val="center"/>
          </w:tcPr>
          <w:p w:rsidR="00082583" w:rsidRPr="00A27DD2" w:rsidRDefault="00082583" w:rsidP="007B0936">
            <w:pPr>
              <w:jc w:val="distribute"/>
              <w:rPr>
                <w:sz w:val="22"/>
                <w:szCs w:val="22"/>
              </w:rPr>
            </w:pPr>
            <w:r w:rsidRPr="00A27DD2">
              <w:rPr>
                <w:rFonts w:hint="eastAsia"/>
                <w:sz w:val="22"/>
                <w:szCs w:val="22"/>
              </w:rPr>
              <w:t>實現數</w:t>
            </w:r>
          </w:p>
        </w:tc>
        <w:tc>
          <w:tcPr>
            <w:tcW w:w="2126" w:type="dxa"/>
            <w:vAlign w:val="center"/>
          </w:tcPr>
          <w:p w:rsidR="00082583" w:rsidRPr="00A27DD2" w:rsidRDefault="00082583" w:rsidP="007B0936">
            <w:pPr>
              <w:jc w:val="distribute"/>
              <w:rPr>
                <w:sz w:val="22"/>
                <w:szCs w:val="22"/>
              </w:rPr>
            </w:pPr>
            <w:r w:rsidRPr="00A27DD2">
              <w:rPr>
                <w:rFonts w:hint="eastAsia"/>
                <w:sz w:val="22"/>
                <w:szCs w:val="22"/>
              </w:rPr>
              <w:t>應收保留數</w:t>
            </w:r>
          </w:p>
        </w:tc>
        <w:tc>
          <w:tcPr>
            <w:tcW w:w="1890" w:type="dxa"/>
            <w:vAlign w:val="center"/>
          </w:tcPr>
          <w:p w:rsidR="00082583" w:rsidRPr="00A27DD2" w:rsidRDefault="00082583" w:rsidP="007B0936">
            <w:pPr>
              <w:jc w:val="distribute"/>
              <w:rPr>
                <w:sz w:val="22"/>
                <w:szCs w:val="22"/>
              </w:rPr>
            </w:pPr>
            <w:r w:rsidRPr="00A27DD2">
              <w:rPr>
                <w:rFonts w:hint="eastAsia"/>
                <w:sz w:val="22"/>
                <w:szCs w:val="22"/>
              </w:rPr>
              <w:t>實現數</w:t>
            </w:r>
          </w:p>
        </w:tc>
        <w:tc>
          <w:tcPr>
            <w:tcW w:w="1890" w:type="dxa"/>
            <w:vAlign w:val="center"/>
          </w:tcPr>
          <w:p w:rsidR="00082583" w:rsidRPr="00A27DD2" w:rsidRDefault="00082583" w:rsidP="007B0936">
            <w:pPr>
              <w:jc w:val="distribute"/>
              <w:rPr>
                <w:sz w:val="22"/>
                <w:szCs w:val="22"/>
              </w:rPr>
            </w:pPr>
            <w:r w:rsidRPr="00A27DD2">
              <w:rPr>
                <w:rFonts w:hint="eastAsia"/>
                <w:sz w:val="22"/>
                <w:szCs w:val="22"/>
              </w:rPr>
              <w:t>應收保留數</w:t>
            </w:r>
          </w:p>
        </w:tc>
        <w:tc>
          <w:tcPr>
            <w:tcW w:w="2060" w:type="dxa"/>
            <w:vAlign w:val="center"/>
          </w:tcPr>
          <w:p w:rsidR="00082583" w:rsidRPr="00A27DD2" w:rsidRDefault="00082583" w:rsidP="007B0936">
            <w:pPr>
              <w:jc w:val="distribute"/>
              <w:rPr>
                <w:sz w:val="22"/>
                <w:szCs w:val="22"/>
              </w:rPr>
            </w:pPr>
            <w:r w:rsidRPr="00A27DD2">
              <w:rPr>
                <w:rFonts w:hint="eastAsia"/>
                <w:sz w:val="22"/>
                <w:szCs w:val="22"/>
              </w:rPr>
              <w:t>合計</w:t>
            </w:r>
          </w:p>
        </w:tc>
        <w:tc>
          <w:tcPr>
            <w:tcW w:w="1842" w:type="dxa"/>
            <w:vAlign w:val="center"/>
          </w:tcPr>
          <w:p w:rsidR="00082583" w:rsidRPr="00A27DD2" w:rsidRDefault="00082583" w:rsidP="007B0936">
            <w:pPr>
              <w:jc w:val="distribute"/>
              <w:rPr>
                <w:sz w:val="22"/>
                <w:szCs w:val="22"/>
              </w:rPr>
            </w:pPr>
            <w:r w:rsidRPr="00A27DD2">
              <w:rPr>
                <w:rFonts w:hint="eastAsia"/>
                <w:sz w:val="22"/>
                <w:szCs w:val="22"/>
              </w:rPr>
              <w:t>金額</w:t>
            </w:r>
          </w:p>
        </w:tc>
        <w:tc>
          <w:tcPr>
            <w:tcW w:w="993" w:type="dxa"/>
            <w:tcBorders>
              <w:right w:val="nil"/>
            </w:tcBorders>
            <w:vAlign w:val="center"/>
          </w:tcPr>
          <w:p w:rsidR="00082583" w:rsidRPr="00A27DD2" w:rsidRDefault="00082583" w:rsidP="007B0936">
            <w:pPr>
              <w:jc w:val="distribute"/>
              <w:rPr>
                <w:sz w:val="22"/>
                <w:szCs w:val="22"/>
              </w:rPr>
            </w:pPr>
            <w:r w:rsidRPr="00A27DD2">
              <w:rPr>
                <w:rFonts w:hint="eastAsia"/>
                <w:sz w:val="22"/>
                <w:szCs w:val="22"/>
              </w:rPr>
              <w:t>％</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AD28E9">
            <w:pPr>
              <w:pStyle w:val="23"/>
              <w:rPr>
                <w:rFonts w:hAnsi="標楷體"/>
                <w:b w:val="0"/>
                <w:sz w:val="22"/>
                <w:szCs w:val="22"/>
              </w:rPr>
            </w:pPr>
            <w:r w:rsidRPr="00007CEA">
              <w:rPr>
                <w:rFonts w:hint="eastAsia"/>
                <w:noProof/>
                <w:sz w:val="22"/>
                <w:szCs w:val="22"/>
              </w:rPr>
              <w:t>司法院主管</w:t>
            </w:r>
          </w:p>
        </w:tc>
        <w:tc>
          <w:tcPr>
            <w:tcW w:w="2127" w:type="dxa"/>
            <w:shd w:val="clear" w:color="auto" w:fill="auto"/>
            <w:vAlign w:val="center"/>
          </w:tcPr>
          <w:p w:rsidR="00082583" w:rsidRPr="00007CEA" w:rsidRDefault="00082583" w:rsidP="00AD28E9">
            <w:pPr>
              <w:pStyle w:val="31"/>
              <w:rPr>
                <w:rFonts w:hAnsi="細明體"/>
                <w:b/>
                <w:noProof/>
                <w:w w:val="100"/>
                <w:sz w:val="22"/>
                <w:szCs w:val="22"/>
              </w:rPr>
            </w:pPr>
            <w:r w:rsidRPr="00007CEA">
              <w:rPr>
                <w:rFonts w:hAnsi="細明體"/>
                <w:b/>
                <w:noProof/>
                <w:w w:val="100"/>
                <w:sz w:val="22"/>
                <w:szCs w:val="22"/>
              </w:rPr>
              <w:t>6,673,769,000</w:t>
            </w:r>
          </w:p>
        </w:tc>
        <w:tc>
          <w:tcPr>
            <w:tcW w:w="2126" w:type="dxa"/>
            <w:shd w:val="clear" w:color="auto" w:fill="auto"/>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7,157,881,286</w:t>
            </w:r>
          </w:p>
        </w:tc>
        <w:tc>
          <w:tcPr>
            <w:tcW w:w="241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7,077,519,299</w:t>
            </w:r>
          </w:p>
        </w:tc>
        <w:tc>
          <w:tcPr>
            <w:tcW w:w="189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80,361,987</w:t>
            </w:r>
          </w:p>
        </w:tc>
        <w:tc>
          <w:tcPr>
            <w:tcW w:w="206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7,157,881,286</w:t>
            </w:r>
          </w:p>
        </w:tc>
        <w:tc>
          <w:tcPr>
            <w:tcW w:w="1842"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484,112,286</w:t>
            </w:r>
          </w:p>
        </w:tc>
        <w:tc>
          <w:tcPr>
            <w:tcW w:w="993"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7.25</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100" w:left="160"/>
              <w:jc w:val="distribute"/>
              <w:rPr>
                <w:rFonts w:hAnsi="標楷體"/>
                <w:b/>
                <w:sz w:val="22"/>
                <w:szCs w:val="22"/>
              </w:rPr>
            </w:pPr>
            <w:r w:rsidRPr="00007CEA">
              <w:rPr>
                <w:rFonts w:hAnsi="標楷體" w:hint="eastAsia"/>
                <w:b/>
                <w:noProof/>
                <w:spacing w:val="-4"/>
                <w:sz w:val="22"/>
                <w:szCs w:val="22"/>
              </w:rPr>
              <w:t>司法院</w:t>
            </w:r>
          </w:p>
        </w:tc>
        <w:tc>
          <w:tcPr>
            <w:tcW w:w="2127"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3,166,000</w:t>
            </w:r>
          </w:p>
        </w:tc>
        <w:tc>
          <w:tcPr>
            <w:tcW w:w="2126" w:type="dxa"/>
            <w:shd w:val="clear" w:color="auto" w:fill="auto"/>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5,811,276</w:t>
            </w:r>
          </w:p>
        </w:tc>
        <w:tc>
          <w:tcPr>
            <w:tcW w:w="241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5,811,276</w:t>
            </w:r>
          </w:p>
        </w:tc>
        <w:tc>
          <w:tcPr>
            <w:tcW w:w="189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5,811,276</w:t>
            </w:r>
          </w:p>
        </w:tc>
        <w:tc>
          <w:tcPr>
            <w:tcW w:w="1842"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2,645,276</w:t>
            </w:r>
          </w:p>
        </w:tc>
        <w:tc>
          <w:tcPr>
            <w:tcW w:w="993" w:type="dxa"/>
            <w:shd w:val="clear" w:color="auto" w:fill="auto"/>
            <w:vAlign w:val="center"/>
          </w:tcPr>
          <w:p w:rsidR="00082583" w:rsidRPr="00007CEA" w:rsidRDefault="00082583" w:rsidP="00EC41F4">
            <w:pPr>
              <w:pStyle w:val="31"/>
              <w:rPr>
                <w:rFonts w:hAnsi="細明體"/>
                <w:b/>
                <w:noProof/>
                <w:w w:val="100"/>
                <w:sz w:val="22"/>
                <w:szCs w:val="22"/>
              </w:rPr>
            </w:pPr>
            <w:r w:rsidRPr="00007CEA">
              <w:rPr>
                <w:rFonts w:hAnsi="細明體"/>
                <w:b/>
                <w:noProof/>
                <w:w w:val="100"/>
                <w:sz w:val="22"/>
                <w:szCs w:val="22"/>
              </w:rPr>
              <w:t>83.55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923,586</w:t>
            </w:r>
          </w:p>
        </w:tc>
        <w:tc>
          <w:tcPr>
            <w:tcW w:w="241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923,586</w:t>
            </w:r>
          </w:p>
        </w:tc>
        <w:tc>
          <w:tcPr>
            <w:tcW w:w="189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923,586</w:t>
            </w:r>
          </w:p>
        </w:tc>
        <w:tc>
          <w:tcPr>
            <w:tcW w:w="1842"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923,586</w:t>
            </w:r>
          </w:p>
        </w:tc>
        <w:tc>
          <w:tcPr>
            <w:tcW w:w="993"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1,152,000</w:t>
            </w:r>
          </w:p>
        </w:tc>
        <w:tc>
          <w:tcPr>
            <w:tcW w:w="2126" w:type="dxa"/>
            <w:shd w:val="clear" w:color="auto" w:fill="auto"/>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1,044,499</w:t>
            </w:r>
          </w:p>
        </w:tc>
        <w:tc>
          <w:tcPr>
            <w:tcW w:w="241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1,044,499</w:t>
            </w:r>
          </w:p>
        </w:tc>
        <w:tc>
          <w:tcPr>
            <w:tcW w:w="189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1,044,499</w:t>
            </w:r>
          </w:p>
        </w:tc>
        <w:tc>
          <w:tcPr>
            <w:tcW w:w="1842"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- 107,501</w:t>
            </w:r>
          </w:p>
        </w:tc>
        <w:tc>
          <w:tcPr>
            <w:tcW w:w="993" w:type="dxa"/>
            <w:shd w:val="clear" w:color="auto" w:fill="auto"/>
            <w:vAlign w:val="center"/>
          </w:tcPr>
          <w:p w:rsidR="00082583" w:rsidRPr="00007CEA" w:rsidRDefault="00082583" w:rsidP="006B7BAD">
            <w:pPr>
              <w:pStyle w:val="31"/>
              <w:rPr>
                <w:rFonts w:hAnsi="細明體"/>
                <w:noProof/>
                <w:w w:val="100"/>
                <w:sz w:val="22"/>
                <w:szCs w:val="22"/>
              </w:rPr>
            </w:pPr>
            <w:r w:rsidRPr="00007CEA">
              <w:rPr>
                <w:rFonts w:hAnsi="細明體"/>
                <w:noProof/>
                <w:w w:val="100"/>
                <w:sz w:val="22"/>
                <w:szCs w:val="22"/>
              </w:rPr>
              <w:t>- 9.33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500,000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441,553</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441,553</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441,553</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- 58,447</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- 11.69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1,514,000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3,401,638</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3,401,638</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3,401,638</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1,887,638</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124.68</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100" w:left="160"/>
              <w:jc w:val="distribute"/>
              <w:rPr>
                <w:rFonts w:hAnsi="標楷體"/>
                <w:b/>
                <w:sz w:val="22"/>
                <w:szCs w:val="22"/>
              </w:rPr>
            </w:pPr>
            <w:r w:rsidRPr="00007CEA">
              <w:rPr>
                <w:rFonts w:hAnsi="標楷體" w:hint="eastAsia"/>
                <w:b/>
                <w:noProof/>
                <w:spacing w:val="-4"/>
                <w:sz w:val="22"/>
                <w:szCs w:val="22"/>
              </w:rPr>
              <w:t>最高法院</w:t>
            </w:r>
          </w:p>
        </w:tc>
        <w:tc>
          <w:tcPr>
            <w:tcW w:w="2127"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16,866,000</w:t>
            </w:r>
          </w:p>
        </w:tc>
        <w:tc>
          <w:tcPr>
            <w:tcW w:w="2126" w:type="dxa"/>
            <w:shd w:val="clear" w:color="auto" w:fill="auto"/>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11,989,606</w:t>
            </w:r>
          </w:p>
        </w:tc>
        <w:tc>
          <w:tcPr>
            <w:tcW w:w="241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11,989,606</w:t>
            </w:r>
          </w:p>
        </w:tc>
        <w:tc>
          <w:tcPr>
            <w:tcW w:w="189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11,989,606</w:t>
            </w:r>
          </w:p>
        </w:tc>
        <w:tc>
          <w:tcPr>
            <w:tcW w:w="1842"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- 4,876,394</w:t>
            </w:r>
          </w:p>
        </w:tc>
        <w:tc>
          <w:tcPr>
            <w:tcW w:w="993"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- 28.91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14,960</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14,960</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14,960</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14,960</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15,972,000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11,264,762</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11,264,762</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11,264,762</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- 4,707,238</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- 29.47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34,000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66,858</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66,858</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66,858</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32,858</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96.64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860,000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643,026</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643,026</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643,026</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- 216,974</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- 25.23</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100" w:left="160"/>
              <w:jc w:val="distribute"/>
              <w:rPr>
                <w:rFonts w:hAnsi="標楷體"/>
                <w:b/>
                <w:sz w:val="22"/>
                <w:szCs w:val="22"/>
              </w:rPr>
            </w:pPr>
            <w:r w:rsidRPr="00007CEA">
              <w:rPr>
                <w:rFonts w:hAnsi="標楷體" w:hint="eastAsia"/>
                <w:b/>
                <w:noProof/>
                <w:spacing w:val="-4"/>
                <w:sz w:val="22"/>
                <w:szCs w:val="22"/>
              </w:rPr>
              <w:t>最高行政法院</w:t>
            </w:r>
          </w:p>
        </w:tc>
        <w:tc>
          <w:tcPr>
            <w:tcW w:w="2127"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765,000</w:t>
            </w:r>
          </w:p>
        </w:tc>
        <w:tc>
          <w:tcPr>
            <w:tcW w:w="2126" w:type="dxa"/>
            <w:shd w:val="clear" w:color="auto" w:fill="auto"/>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807,728</w:t>
            </w:r>
          </w:p>
        </w:tc>
        <w:tc>
          <w:tcPr>
            <w:tcW w:w="241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807,728</w:t>
            </w:r>
          </w:p>
        </w:tc>
        <w:tc>
          <w:tcPr>
            <w:tcW w:w="189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807,728</w:t>
            </w:r>
          </w:p>
        </w:tc>
        <w:tc>
          <w:tcPr>
            <w:tcW w:w="1842"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42,728</w:t>
            </w:r>
          </w:p>
        </w:tc>
        <w:tc>
          <w:tcPr>
            <w:tcW w:w="993" w:type="dxa"/>
            <w:shd w:val="clear" w:color="auto" w:fill="auto"/>
            <w:vAlign w:val="center"/>
          </w:tcPr>
          <w:p w:rsidR="00082583" w:rsidRPr="00007CEA" w:rsidRDefault="00082583" w:rsidP="001479FD">
            <w:pPr>
              <w:pStyle w:val="31"/>
              <w:rPr>
                <w:rFonts w:hAnsi="細明體"/>
                <w:b/>
                <w:noProof/>
                <w:w w:val="100"/>
                <w:sz w:val="22"/>
                <w:szCs w:val="22"/>
              </w:rPr>
            </w:pPr>
            <w:r w:rsidRPr="00007CEA">
              <w:rPr>
                <w:rFonts w:hAnsi="細明體"/>
                <w:b/>
                <w:noProof/>
                <w:w w:val="100"/>
                <w:sz w:val="22"/>
                <w:szCs w:val="22"/>
              </w:rPr>
              <w:t>5.59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622,000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667,846</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667,846</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667,846</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45,846</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7.37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5,000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1,866</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1,866</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1,866</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- 3,134</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- 62.68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138,000</w:t>
            </w:r>
          </w:p>
        </w:tc>
        <w:tc>
          <w:tcPr>
            <w:tcW w:w="2126" w:type="dxa"/>
            <w:shd w:val="clear" w:color="auto" w:fill="auto"/>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138,016</w:t>
            </w:r>
          </w:p>
        </w:tc>
        <w:tc>
          <w:tcPr>
            <w:tcW w:w="241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138,016</w:t>
            </w:r>
          </w:p>
        </w:tc>
        <w:tc>
          <w:tcPr>
            <w:tcW w:w="189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138,016</w:t>
            </w:r>
          </w:p>
        </w:tc>
        <w:tc>
          <w:tcPr>
            <w:tcW w:w="1842"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16</w:t>
            </w:r>
          </w:p>
        </w:tc>
        <w:tc>
          <w:tcPr>
            <w:tcW w:w="993" w:type="dxa"/>
            <w:shd w:val="clear" w:color="auto" w:fill="auto"/>
            <w:vAlign w:val="center"/>
          </w:tcPr>
          <w:p w:rsidR="00082583" w:rsidRPr="00007CEA" w:rsidRDefault="00082583" w:rsidP="001479FD">
            <w:pPr>
              <w:pStyle w:val="31"/>
              <w:rPr>
                <w:rFonts w:hAnsi="細明體"/>
                <w:noProof/>
                <w:w w:val="100"/>
                <w:sz w:val="22"/>
                <w:szCs w:val="22"/>
              </w:rPr>
            </w:pPr>
            <w:r w:rsidRPr="00007CEA">
              <w:rPr>
                <w:rFonts w:hAnsi="細明體"/>
                <w:noProof/>
                <w:w w:val="100"/>
                <w:sz w:val="22"/>
                <w:szCs w:val="22"/>
              </w:rPr>
              <w:t>0.01</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100" w:left="160"/>
              <w:jc w:val="distribute"/>
              <w:rPr>
                <w:rFonts w:hAnsi="標楷體"/>
                <w:b/>
                <w:sz w:val="22"/>
                <w:szCs w:val="22"/>
              </w:rPr>
            </w:pPr>
            <w:r w:rsidRPr="00007CEA">
              <w:rPr>
                <w:rFonts w:hAnsi="標楷體" w:hint="eastAsia"/>
                <w:b/>
                <w:noProof/>
                <w:spacing w:val="-4"/>
                <w:sz w:val="22"/>
                <w:szCs w:val="22"/>
              </w:rPr>
              <w:t>臺北高等行政法院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13,733,000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11,086,958</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11,065,428</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21,530</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11,086,958</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- 2,646,042</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- 19.27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137,048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137,048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137,048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137,048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13,343,000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10,512,315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10,490,785</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21,530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10,512,315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- 2,830,685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- 21.21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57,759</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57,759</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57,759</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55,759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2,787.95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007CEA" w:rsidRDefault="00082583" w:rsidP="007B0936">
            <w:pPr>
              <w:ind w:leftChars="200" w:left="320"/>
              <w:jc w:val="distribute"/>
              <w:rPr>
                <w:rFonts w:hAnsi="標楷體"/>
                <w:sz w:val="22"/>
                <w:szCs w:val="22"/>
              </w:rPr>
            </w:pPr>
            <w:r w:rsidRPr="00007CEA">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379,836</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379,836</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379,836</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- 8,164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- 2.10</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臺中高等行政法院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3,490,000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3,240,150</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3,240,150</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3,240,150</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- 249,850</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- 7.16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2,557,000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2,268,003</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2,268,003</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2,268,003</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- 288,997</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- 11.30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125,993</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125,993</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125,993</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83,993</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199.98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891,000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845,096</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845,096</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845,096</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- 45,904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- 5.15</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高雄高等行政法院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4,582,000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4,381,609</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4,356,609</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25,000</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4,381,609</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- 200,391</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- 4.37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784</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784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784</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784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3,857,000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3,352,765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3,327,765</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25,000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3,352,765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- 504,235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- 13.07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400,041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400,041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400,041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328,041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455.61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653,000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628,019</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628,019</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628,019</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- 24,981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- 3.83</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懲戒法院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132,000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132,548</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132,548</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132,548</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548</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0.42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22,468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22,468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22,468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7,468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49.79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3,116</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3,116</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3,116</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116</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114,000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106,964</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106,964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106,964</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- 7,036</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- 6.17</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法官學院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168,000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1,673,978</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1,673,978</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1,673,978</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1,505,978</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896.42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5,692</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5,692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5,692</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5,692</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193,362</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193,362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193,362</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93,362</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93.36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lastRenderedPageBreak/>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1,462,500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1,462,500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1,462,500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1,402,500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2,337.50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12,424</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12,424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12,424</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4,424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55.30</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智慧財產及商業法院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61,105,000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77,731,094</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77,731,094</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77,731,094</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16,626,094</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27.21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20,000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20,000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20,000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20,000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60,731,000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76,830,872</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76,830,872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76,830,872</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16,099,872</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26.51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87,000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480,443</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480,443</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480,443</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393,443</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452.23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287,000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399,779</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399,779</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399,779</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112,779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39.30</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臺灣高等法院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359,063,000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388,200,604</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388,200,604</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388,200,604</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29,137,604</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8.11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1,511,000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1,986,061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1,986,061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1,986,061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475,061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31.44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354,692,000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382,777,741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382,777,741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382,777,741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28,085,741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7.92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1,402,000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1,979,040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1,979,040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1,979,040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577,040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41.16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1,458,000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1,457,762</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1,457,762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1,457,762</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- 238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- 0.02</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臺灣高等法院臺中分院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75,279,000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95,475,588</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95,475,588</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95,475,588</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20,196,588</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26.83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560,000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470,904</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470,904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470,904</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- 89,096</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- 15.91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72,210,000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92,404,620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92,404,620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92,404,620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20,194,620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27.97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122,648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122,648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122,648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40,648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49.57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2,427,000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2,477,416</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2,477,416</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2,477,416</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50,416</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2.08</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臺灣高等法院臺南分院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33,417,000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36,606,834</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36,606,834</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36,606,834</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3,189,834</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9.55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30,857</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30,857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30,857</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- 69,143</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- 69.14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31,989,000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34,821,131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34,821,131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34,821,131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2,832,131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8.85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121,989</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121,989</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121,989</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41,989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52.49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1,248,000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1,632,857</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1,632,857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1,632,857</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384,857</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30.84</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臺灣高等法院高雄分院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38,253,000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49,541,584</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49,541,584</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49,541,584</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11,288,584</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29.51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490,000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223,248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223,248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223,248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- 266,752</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- 54.44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36,458,000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48,258,625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48,258,625</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48,258,625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11,800,625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32.37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165,000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135,080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135,080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135,080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- 29,920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- 18.13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1,140,000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924,631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924,631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924,631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- 215,369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- 18.89</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臺灣高等法院花蓮分院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8,942,000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4,188,268</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4,188,268</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4,188,268</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- 4,753,732</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- 53.16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16,859</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16,859</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16,859</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- 93,141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- 84.67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8,179,000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3,458,650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3,458,650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3,458,650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- 4,720,350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- 57.71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68,263</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68,263</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68,263</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54,263</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387.59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639,000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644,496</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644,496</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644,496</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5,496</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0.86</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臺灣臺北地方法院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1,602,738,000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1,831,937,974</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1,829,034,966</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2,903,008</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1,831,937,974</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229,199,974</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14.30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11,556,000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416,884,547</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416,731,547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153,000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416,884,547</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405,328,547</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3,507.52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1,489,185,000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1,306,330,318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1,303,580,310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2,750,008</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1,306,330,318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- 182,854,682</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- 12.28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878,000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715,961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715,961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715,961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- 162,039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- 18.46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101,119,000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108,007,148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108,007,148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108,007,148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6,888,148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6.81</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臺灣士林地方法院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479,562,000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444,998,825</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444,402,427</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596,398</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444,998,825</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- 34,563,175</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- 7.21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2,718,000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3,715,082</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3,496,832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218,250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3,715,082</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997,082</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36.68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392,509,000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412,625,320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412,254,172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371,148</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412,625,320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20,116,320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5.13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404,567</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404,567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404,567</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212,567</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110.71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84,143,000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28,253,856</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28,246,856</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28,253,856</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- 55,889,144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- 66.42</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lastRenderedPageBreak/>
              <w:t>臺灣新北地方法院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623,105,000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679,325,961</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678,101,535</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1,224,426</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679,325,961</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56,220,961</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9.02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7,467,000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10,178,735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9,885,735</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293,000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10,178,735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2,711,735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36.32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580,326,000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616,975,191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616,122,765</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852,426</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616,975,191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36,649,191</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6.32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228,407</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228,407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228,407</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117,407</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105.77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35,201,000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51,943,628</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51,864,628</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79,000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51,943,628</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16,742,628</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47.56</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臺灣桃園地方法院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576,730,000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582,581,491</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581,085,060</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1,496,431</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582,581,491</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5,851,491</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1.01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69,444,000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9,050,251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9,000,251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50,000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9,050,251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- 60,393,749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- 86.97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481,318,000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547,826,985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546,406,754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1,420,231</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547,826,985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66,508,985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13.82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600,000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946,944</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946,944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946,944</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346,944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57.82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25,368,000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24,757,311</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24,731,111</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26,200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24,757,311</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- 610,689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- 2.41</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臺灣新竹地方法院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219,290,000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233,488,495</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233,116,165</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372,330</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233,488,495</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14,198,495</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6.47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2,501,000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4,419,459</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4,369,459</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50,000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4,419,459</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1,918,459</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76.71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196,862,000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217,571,884</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217,249,554</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322,330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217,571,884</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20,709,884</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167,435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167,435</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167,435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36,435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27.81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19,796,000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11,329,717</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11,329,717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11,329,717</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- 8,466,283</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- 42.77</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臺灣苗栗地方法院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66,929,000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86,295,000</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85,870,309</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424,691</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86,295,000</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19,366,000</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28.94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1,542,000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1,543,380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1,523,380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20,000</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1,543,380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1,380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0.09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63,420,000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74,124,445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73,754,787</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369,658</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74,124,445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10,704,445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16.88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151,000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47,080</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47,080</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47,080</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- 103,920</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- 68.82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1,816,000</w:t>
            </w:r>
          </w:p>
        </w:tc>
        <w:tc>
          <w:tcPr>
            <w:tcW w:w="2126" w:type="dxa"/>
            <w:shd w:val="clear" w:color="auto" w:fill="auto"/>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10,580,095</w:t>
            </w:r>
          </w:p>
        </w:tc>
        <w:tc>
          <w:tcPr>
            <w:tcW w:w="241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hint="eastAsia"/>
                <w:noProof/>
                <w:w w:val="100"/>
                <w:sz w:val="22"/>
                <w:szCs w:val="22"/>
              </w:rPr>
              <w:t>－</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10,545,062</w:t>
            </w:r>
          </w:p>
        </w:tc>
        <w:tc>
          <w:tcPr>
            <w:tcW w:w="189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35,033</w:t>
            </w:r>
          </w:p>
        </w:tc>
        <w:tc>
          <w:tcPr>
            <w:tcW w:w="2060"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10,580,095</w:t>
            </w:r>
          </w:p>
        </w:tc>
        <w:tc>
          <w:tcPr>
            <w:tcW w:w="1842"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8,764,095</w:t>
            </w:r>
          </w:p>
        </w:tc>
        <w:tc>
          <w:tcPr>
            <w:tcW w:w="993" w:type="dxa"/>
            <w:shd w:val="clear" w:color="auto" w:fill="auto"/>
            <w:vAlign w:val="center"/>
          </w:tcPr>
          <w:p w:rsidR="00082583" w:rsidRPr="00007CEA" w:rsidRDefault="00082583" w:rsidP="00D0150D">
            <w:pPr>
              <w:pStyle w:val="31"/>
              <w:rPr>
                <w:rFonts w:hAnsi="細明體"/>
                <w:noProof/>
                <w:w w:val="100"/>
                <w:sz w:val="22"/>
                <w:szCs w:val="22"/>
              </w:rPr>
            </w:pPr>
            <w:r w:rsidRPr="00007CEA">
              <w:rPr>
                <w:rFonts w:hAnsi="細明體"/>
                <w:noProof/>
                <w:w w:val="100"/>
                <w:sz w:val="22"/>
                <w:szCs w:val="22"/>
              </w:rPr>
              <w:t>482.60</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臺灣臺中地方法院</w:t>
            </w:r>
          </w:p>
        </w:tc>
        <w:tc>
          <w:tcPr>
            <w:tcW w:w="2127"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647,207,000</w:t>
            </w:r>
          </w:p>
        </w:tc>
        <w:tc>
          <w:tcPr>
            <w:tcW w:w="2126" w:type="dxa"/>
            <w:shd w:val="clear" w:color="auto" w:fill="auto"/>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620,905,246</w:t>
            </w:r>
          </w:p>
        </w:tc>
        <w:tc>
          <w:tcPr>
            <w:tcW w:w="241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2126"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hint="eastAsia"/>
                <w:b/>
                <w:noProof/>
                <w:w w:val="100"/>
                <w:sz w:val="22"/>
                <w:szCs w:val="22"/>
              </w:rPr>
              <w:t>－</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619,476,956</w:t>
            </w:r>
          </w:p>
        </w:tc>
        <w:tc>
          <w:tcPr>
            <w:tcW w:w="189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1,428,290</w:t>
            </w:r>
          </w:p>
        </w:tc>
        <w:tc>
          <w:tcPr>
            <w:tcW w:w="2060"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620,905,246</w:t>
            </w:r>
          </w:p>
        </w:tc>
        <w:tc>
          <w:tcPr>
            <w:tcW w:w="1842"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- 26,301,754</w:t>
            </w:r>
          </w:p>
        </w:tc>
        <w:tc>
          <w:tcPr>
            <w:tcW w:w="993" w:type="dxa"/>
            <w:shd w:val="clear" w:color="auto" w:fill="auto"/>
            <w:vAlign w:val="center"/>
          </w:tcPr>
          <w:p w:rsidR="00082583" w:rsidRPr="00007CEA" w:rsidRDefault="00082583" w:rsidP="00D0150D">
            <w:pPr>
              <w:pStyle w:val="31"/>
              <w:rPr>
                <w:rFonts w:hAnsi="細明體"/>
                <w:b/>
                <w:noProof/>
                <w:w w:val="100"/>
                <w:sz w:val="22"/>
                <w:szCs w:val="22"/>
              </w:rPr>
            </w:pPr>
            <w:r w:rsidRPr="00007CEA">
              <w:rPr>
                <w:rFonts w:hAnsi="細明體"/>
                <w:b/>
                <w:noProof/>
                <w:w w:val="100"/>
                <w:sz w:val="22"/>
                <w:szCs w:val="22"/>
              </w:rPr>
              <w:t>- 4.06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15,650,000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14,840,231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14,710,231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14,840,231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- 809,769</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- 5.17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591,223,000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559,288,092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557,992,174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1,295,918</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559,288,092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- 31,934,908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- 5.40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397,409</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397,409</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397,409</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50,409</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14.53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39,987,000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46,379,514</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46,377,142</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2,372</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46,379,514</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6,392,514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15.99</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臺灣南投地方法院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62,706,000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83,085,641</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82,962,181</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123,460</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83,085,641</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20,379,641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32.50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874,000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1,622,871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1,582,871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1,622,871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748,871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85.68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59,418,000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79,870,463</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79,795,178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75,285</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79,870,463</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20,452,463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34.42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99,725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99,725</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99,725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12,725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14.63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2,327,000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1,492,582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1,484,407</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8,175</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1,492,582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- 834,418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- 35.86</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臺灣彰化地方法院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155,031,000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193,081,701</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193,052,042</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29,659</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193,081,701</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38,050,701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24.54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1,590,000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1,981,368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1,981,368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1,981,368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391,368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24.61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142,811,000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168,942,586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168,922,085</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20,501</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168,942,586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26,131,586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18.30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272,515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272,515</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272,515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198,515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268.26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10,556,000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21,885,232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21,876,074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9,158</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21,885,232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11,329,232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107.33</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臺灣雲林地方法院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79,832,000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79,417,407</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79,348,805</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68,602</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79,417,407</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- 414,593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- 0.52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2,042,000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2,038,316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2,025,551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12,765</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2,038,316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- 3,684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- 0.18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74,514,000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74,438,047</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74,423,710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14,337</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74,438,047</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- 75,953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- 0.10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150,046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150,046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150,046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- 69,954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- 31.80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3,056,000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2,790,998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2,749,498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41,500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2,790,998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- 265,002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- 8.67</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臺灣嘉義地方法院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105,074,000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199,122,247</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130,357,436</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68,764,811</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199,122,247</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94,048,247</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89.51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1,210,000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837,941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837,941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837,941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- 372,059</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- 30.75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lastRenderedPageBreak/>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99,422,000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106,664,283</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106,575,416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88,867</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106,664,283</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7,242,283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137,822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137,822</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137,822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111,822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430.08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4,416,000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91,482,201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22,806,257</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68,675,944</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91,482,201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87,066,201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1,971.61</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臺灣臺南地方法院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328,197,000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348,143,236</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347,644,271</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498,965</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348,143,236</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19,946,236</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6.08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2,620,000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7,836,018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7,686,018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7,836,018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5,216,018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199.08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290,597,000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319,495,696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319,146,731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348,965</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319,495,696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28,898,696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480,000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728,774</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728,774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728,774</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248,774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51.83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34,500,000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20,082,748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20,082,748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20,082,748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- 14,417,252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- 41.79</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臺灣橋頭地方法院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190,658,000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180,477,537</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180,044,496</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433,041</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180,477,537</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- 10,180,463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- 5.34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2,960,000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3,960,421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3,891,757</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68,664</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3,960,421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1,000,421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33.80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184,514,000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173,688,749</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173,324,372</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364,377</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173,688,749</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- 10,825,251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- 5.87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1,098,000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969,962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969,962</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969,962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- 128,038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- 11.66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2,086,000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1,858,405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1,858,405</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1,858,405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- 227,595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- 10.91</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臺灣高雄地方法院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454,638,000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378,730,823</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377,688,516</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1,042,307</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378,730,823</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- 75,907,177</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- 16.70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4,620,000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5,686,408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5,056,408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630,000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5,686,408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1,066,408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23.08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419,763,000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310,238,276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309,825,969</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412,307</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310,238,276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- 109,524,724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- 26.09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329,000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175,419</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175,419</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175,419</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- 153,581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- 46.68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29,926,000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62,630,720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62,630,720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62,630,720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32,704,720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109.29</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臺灣屏東地方法院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118,453,000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135,961,011</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135,745,049</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215,962</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135,961,011</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17,508,011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14.78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3,340,000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1,955,476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1,945,476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1,955,476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- 1,384,524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- 41.45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109,864,000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127,477,985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127,272,023</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205,962</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127,477,985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17,613,985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16.03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57,300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57,300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57,300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4,300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8.11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5,196,000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6,470,250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6,470,250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6,470,250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1,274,250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24.52</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臺灣臺東地方法院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31,572,000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36,343,942</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36,172,465</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171,477</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36,343,942</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4,771,942</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15.11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1,528,791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1,498,791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1,528,791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1,248,791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446.00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28,880,000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33,032,073</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32,894,596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137,477</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33,032,073</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4,152,073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14.38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21,354</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21,354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21,354</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- 14,646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- 40.68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2,376,000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1,761,724</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1,757,724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1,761,724</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- 614,276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- 25.85</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臺灣花蓮地方法院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73,285,000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71,965,046</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71,855,980</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109,066</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71,965,046</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- 1,319,954</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- 1.80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791,000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1,677,908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1,677,908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1,677,908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886,908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112.12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66,136,000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65,980,176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65,871,110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109,066</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65,980,176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- 155,824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- 0.24</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51,427</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51,427</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51,427</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- 159,573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- 75.63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6,147,000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4,255,535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4,255,535</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4,255,535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- 1,891,465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- 30.77</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臺灣宜蘭地方法院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91,445,000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91,833,003</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91,669,560</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163,443</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91,833,003</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388,003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0.42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1,301,000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973,250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973,250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973,250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- 327,750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- 25.19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84,637,000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76,888,281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76,784,838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103,443</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76,888,281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- 7,748,719</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- 9.16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309,042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309,042</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309,042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74,042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31.51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5,272,000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13,662,430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13,602,430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60,000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13,662,430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8,390,430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159.15</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臺灣基隆地方法院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78,006,000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106,704,104</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106,494,356</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209,748</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106,704,104</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28,698,104</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36.79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915,000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1,655,485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1,655,485</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1,655,485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740,485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80.93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69,335,000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96,319,753</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96,245,520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74,233</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96,319,753</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26,984,753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38.92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76,491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76,491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76,491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52,491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218.71</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lastRenderedPageBreak/>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7,732,000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8,652,375</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8,516,860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135,515</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8,652,375</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920,375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11.90</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臺灣澎湖地方法院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12,493,000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19,079,551</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19,070,041</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9,510</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19,079,551</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6,586,551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52.72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768,473</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768,473</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768,473</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694,473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938.48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11,865,000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17,749,938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17,740,428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9,510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17,749,938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5,884,938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49.60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27,341</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27,341</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27,341</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10,341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60.83</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533,799</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533,799</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533,799</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- 3,201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- 0.60</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臺灣高雄少年及家事法院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34,154,000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44,691,216</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44,661,384</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29,832</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44,691,216</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10,537,216</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30.85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275,110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269,610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5,500</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275,110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189,110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219.90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33,131,000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43,522,622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43,498,290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24,332</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43,522,622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10,391,622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31.37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208,978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208,978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208,978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147,978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242.59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876,000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684,506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684,506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684,506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- 191,494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- 21.86</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福建高等法院金門分院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2,805,000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2,423,978</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2,423,978</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2,423,978</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- 381,022</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- 13.58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2,728,000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2,341,526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2,341,526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2,341,526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- 386,474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- 14.17</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864</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864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864</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- 9,136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- 91.36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81,588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81,588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81,588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14,588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21.77</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福建金門地方法院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17,478,000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14,391,237</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14,391,237</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14,391,237</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- 3,086,763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- 17.66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135,670</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135,670</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135,670</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29,670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27.99</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16,412,000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12,584,346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12,584,346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12,584,346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- 3,827,654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- 23.32</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27,583</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27,583</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27,583</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- 2,417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- 8.06</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930,000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1,643,638</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1,643,638</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1,643,638</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713,638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76.74</w:t>
            </w:r>
          </w:p>
        </w:tc>
      </w:tr>
      <w:tr w:rsidR="00082583" w:rsidRPr="009A197D"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9A197D" w:rsidRDefault="00082583" w:rsidP="007B0936">
            <w:pPr>
              <w:ind w:leftChars="100" w:left="160"/>
              <w:jc w:val="distribute"/>
              <w:rPr>
                <w:rFonts w:hAnsi="標楷體"/>
                <w:b/>
                <w:sz w:val="22"/>
                <w:szCs w:val="22"/>
              </w:rPr>
            </w:pPr>
            <w:r w:rsidRPr="009A197D">
              <w:rPr>
                <w:rFonts w:hAnsi="標楷體" w:hint="eastAsia"/>
                <w:b/>
                <w:noProof/>
                <w:spacing w:val="-4"/>
                <w:sz w:val="22"/>
                <w:szCs w:val="22"/>
              </w:rPr>
              <w:t>福建連江地方法院</w:t>
            </w:r>
          </w:p>
        </w:tc>
        <w:tc>
          <w:tcPr>
            <w:tcW w:w="2127"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3,420,000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2,028,789</w:t>
            </w:r>
          </w:p>
        </w:tc>
        <w:tc>
          <w:tcPr>
            <w:tcW w:w="241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2,028,789</w:t>
            </w:r>
          </w:p>
        </w:tc>
        <w:tc>
          <w:tcPr>
            <w:tcW w:w="189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2,028,789</w:t>
            </w:r>
          </w:p>
        </w:tc>
        <w:tc>
          <w:tcPr>
            <w:tcW w:w="184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- 1,391,211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- 40.68</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罰款及賠償收入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451,546</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451,546</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451,546</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451,546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規費收入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3,419,000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1,553,882</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1,553,882</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1,553,882</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- 1,865,118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- 54.55</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財產收入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1,014</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1,014</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1,014</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1.40</w:t>
            </w:r>
          </w:p>
        </w:tc>
      </w:tr>
      <w:tr w:rsidR="00082583" w:rsidTr="000304A1">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082583" w:rsidRPr="00A27DD2" w:rsidRDefault="00082583" w:rsidP="007B0936">
            <w:pPr>
              <w:ind w:leftChars="200" w:left="320"/>
              <w:jc w:val="distribute"/>
              <w:rPr>
                <w:rFonts w:hAnsi="標楷體"/>
                <w:sz w:val="22"/>
                <w:szCs w:val="22"/>
              </w:rPr>
            </w:pPr>
            <w:r w:rsidRPr="000A3CF3">
              <w:rPr>
                <w:rFonts w:hAnsi="標楷體" w:hint="eastAsia"/>
                <w:noProof/>
                <w:spacing w:val="-4"/>
                <w:sz w:val="22"/>
                <w:szCs w:val="22"/>
              </w:rPr>
              <w:t>其他收入</w:t>
            </w:r>
          </w:p>
        </w:tc>
        <w:tc>
          <w:tcPr>
            <w:tcW w:w="2127"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22,347</w:t>
            </w:r>
          </w:p>
        </w:tc>
        <w:tc>
          <w:tcPr>
            <w:tcW w:w="241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22,347</w:t>
            </w:r>
          </w:p>
        </w:tc>
        <w:tc>
          <w:tcPr>
            <w:tcW w:w="189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60"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22,347</w:t>
            </w:r>
          </w:p>
        </w:tc>
        <w:tc>
          <w:tcPr>
            <w:tcW w:w="184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22,347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w:t>
            </w:r>
          </w:p>
        </w:tc>
      </w:tr>
    </w:tbl>
    <w:p w:rsidR="00082583" w:rsidRDefault="00082583" w:rsidP="00082583">
      <w:pPr>
        <w:jc w:val="left"/>
      </w:pPr>
    </w:p>
    <w:p w:rsidR="00082583" w:rsidRPr="00252B93" w:rsidRDefault="00082583" w:rsidP="00082583">
      <w:pPr>
        <w:pStyle w:val="11"/>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382"/>
        <w:gridCol w:w="2126"/>
        <w:gridCol w:w="2268"/>
        <w:gridCol w:w="2268"/>
        <w:gridCol w:w="2154"/>
        <w:gridCol w:w="2552"/>
        <w:gridCol w:w="2410"/>
        <w:gridCol w:w="2409"/>
        <w:gridCol w:w="993"/>
      </w:tblGrid>
      <w:tr w:rsidR="00082583" w:rsidTr="007B0936">
        <w:trPr>
          <w:cantSplit/>
          <w:trHeight w:val="284"/>
          <w:tblHeader/>
        </w:trPr>
        <w:tc>
          <w:tcPr>
            <w:tcW w:w="20299" w:type="dxa"/>
            <w:gridSpan w:val="10"/>
            <w:tcBorders>
              <w:top w:val="nil"/>
              <w:left w:val="nil"/>
              <w:right w:val="nil"/>
            </w:tcBorders>
            <w:vAlign w:val="center"/>
          </w:tcPr>
          <w:p w:rsidR="00082583" w:rsidRPr="006D07D9" w:rsidRDefault="00082583" w:rsidP="0080704D">
            <w:pPr>
              <w:jc w:val="left"/>
              <w:rPr>
                <w:rFonts w:hAnsi="標楷體"/>
                <w:sz w:val="28"/>
              </w:rPr>
            </w:pPr>
            <w:r w:rsidRPr="006D07D9">
              <w:rPr>
                <w:rFonts w:hAnsi="標楷體" w:hint="eastAsia"/>
                <w:sz w:val="28"/>
              </w:rPr>
              <w:t>2.　以前年度部分</w:t>
            </w:r>
          </w:p>
          <w:p w:rsidR="00082583" w:rsidRPr="006D07D9" w:rsidRDefault="00082583" w:rsidP="007B0936">
            <w:pPr>
              <w:pStyle w:val="af6"/>
              <w:ind w:left="48" w:right="48"/>
              <w:jc w:val="right"/>
              <w:rPr>
                <w:rFonts w:ascii="標楷體" w:hAnsi="標楷體"/>
                <w:sz w:val="24"/>
                <w:szCs w:val="24"/>
              </w:rPr>
            </w:pPr>
            <w:r w:rsidRPr="006D07D9">
              <w:rPr>
                <w:rFonts w:ascii="標楷體" w:hAnsi="標楷體" w:hint="eastAsia"/>
                <w:sz w:val="24"/>
                <w:szCs w:val="24"/>
              </w:rPr>
              <w:t>單位：新臺幣元</w:t>
            </w:r>
          </w:p>
        </w:tc>
      </w:tr>
      <w:tr w:rsidR="00082583" w:rsidTr="00C05BEA">
        <w:trPr>
          <w:cantSplit/>
          <w:trHeight w:val="284"/>
          <w:tblHeader/>
        </w:trPr>
        <w:tc>
          <w:tcPr>
            <w:tcW w:w="737" w:type="dxa"/>
            <w:vMerge w:val="restart"/>
            <w:vAlign w:val="center"/>
          </w:tcPr>
          <w:p w:rsidR="00082583" w:rsidRPr="006D07D9" w:rsidRDefault="00082583" w:rsidP="007B0936">
            <w:pPr>
              <w:pStyle w:val="af6"/>
              <w:ind w:leftChars="0" w:left="0" w:rightChars="0" w:right="0"/>
              <w:rPr>
                <w:sz w:val="22"/>
                <w:szCs w:val="22"/>
              </w:rPr>
            </w:pPr>
            <w:r w:rsidRPr="006D07D9">
              <w:rPr>
                <w:rFonts w:hint="eastAsia"/>
                <w:sz w:val="22"/>
                <w:szCs w:val="22"/>
              </w:rPr>
              <w:t>年度</w:t>
            </w:r>
          </w:p>
        </w:tc>
        <w:tc>
          <w:tcPr>
            <w:tcW w:w="2382" w:type="dxa"/>
            <w:vMerge w:val="restart"/>
            <w:vAlign w:val="center"/>
          </w:tcPr>
          <w:p w:rsidR="00082583" w:rsidRPr="006D07D9" w:rsidRDefault="00082583" w:rsidP="007B0936">
            <w:pPr>
              <w:pStyle w:val="af6"/>
              <w:ind w:left="48" w:right="48"/>
              <w:rPr>
                <w:sz w:val="22"/>
                <w:szCs w:val="22"/>
              </w:rPr>
            </w:pPr>
            <w:r w:rsidRPr="006D07D9">
              <w:rPr>
                <w:rFonts w:hint="eastAsia"/>
                <w:sz w:val="22"/>
                <w:szCs w:val="22"/>
              </w:rPr>
              <w:t>科目</w:t>
            </w:r>
          </w:p>
        </w:tc>
        <w:tc>
          <w:tcPr>
            <w:tcW w:w="2126" w:type="dxa"/>
            <w:vMerge w:val="restart"/>
            <w:vAlign w:val="center"/>
          </w:tcPr>
          <w:p w:rsidR="00082583" w:rsidRPr="006D07D9" w:rsidRDefault="00082583" w:rsidP="007B0936">
            <w:pPr>
              <w:pStyle w:val="af6"/>
              <w:ind w:leftChars="0" w:left="0" w:rightChars="20" w:right="32"/>
              <w:rPr>
                <w:spacing w:val="-20"/>
                <w:sz w:val="22"/>
                <w:szCs w:val="22"/>
              </w:rPr>
            </w:pPr>
            <w:r w:rsidRPr="006D07D9">
              <w:rPr>
                <w:rFonts w:hint="eastAsia"/>
                <w:spacing w:val="-20"/>
                <w:sz w:val="22"/>
                <w:szCs w:val="22"/>
              </w:rPr>
              <w:t>以前年度轉入數</w:t>
            </w:r>
          </w:p>
        </w:tc>
        <w:tc>
          <w:tcPr>
            <w:tcW w:w="6690" w:type="dxa"/>
            <w:gridSpan w:val="3"/>
          </w:tcPr>
          <w:p w:rsidR="00082583" w:rsidRPr="006D07D9" w:rsidRDefault="00082583" w:rsidP="007B0936">
            <w:pPr>
              <w:pStyle w:val="af6"/>
              <w:ind w:left="48" w:right="48"/>
              <w:rPr>
                <w:sz w:val="22"/>
                <w:szCs w:val="22"/>
              </w:rPr>
            </w:pPr>
            <w:r w:rsidRPr="006D07D9">
              <w:rPr>
                <w:rFonts w:hint="eastAsia"/>
                <w:sz w:val="22"/>
                <w:szCs w:val="22"/>
              </w:rPr>
              <w:t>修正數</w:t>
            </w:r>
          </w:p>
        </w:tc>
        <w:tc>
          <w:tcPr>
            <w:tcW w:w="8364" w:type="dxa"/>
            <w:gridSpan w:val="4"/>
            <w:vAlign w:val="center"/>
          </w:tcPr>
          <w:p w:rsidR="00082583" w:rsidRPr="006D07D9" w:rsidRDefault="00082583" w:rsidP="007B0936">
            <w:pPr>
              <w:pStyle w:val="af6"/>
              <w:ind w:left="48" w:right="48"/>
              <w:rPr>
                <w:sz w:val="22"/>
                <w:szCs w:val="22"/>
              </w:rPr>
            </w:pPr>
            <w:r w:rsidRPr="006D07D9">
              <w:rPr>
                <w:rFonts w:hint="eastAsia"/>
                <w:sz w:val="22"/>
                <w:szCs w:val="22"/>
              </w:rPr>
              <w:t>決算審定數</w:t>
            </w:r>
          </w:p>
        </w:tc>
      </w:tr>
      <w:tr w:rsidR="00082583" w:rsidTr="00C05BEA">
        <w:trPr>
          <w:cantSplit/>
          <w:trHeight w:val="284"/>
          <w:tblHeader/>
        </w:trPr>
        <w:tc>
          <w:tcPr>
            <w:tcW w:w="737" w:type="dxa"/>
            <w:vMerge/>
            <w:vAlign w:val="center"/>
          </w:tcPr>
          <w:p w:rsidR="00082583" w:rsidRPr="006D07D9" w:rsidRDefault="00082583" w:rsidP="007B0936">
            <w:pPr>
              <w:pStyle w:val="af6"/>
              <w:ind w:left="48" w:right="48"/>
              <w:rPr>
                <w:sz w:val="22"/>
                <w:szCs w:val="22"/>
              </w:rPr>
            </w:pPr>
          </w:p>
        </w:tc>
        <w:tc>
          <w:tcPr>
            <w:tcW w:w="2382" w:type="dxa"/>
            <w:vMerge/>
            <w:vAlign w:val="center"/>
          </w:tcPr>
          <w:p w:rsidR="00082583" w:rsidRPr="006D07D9" w:rsidRDefault="00082583" w:rsidP="007B0936">
            <w:pPr>
              <w:pStyle w:val="af6"/>
              <w:ind w:left="48" w:right="48"/>
              <w:rPr>
                <w:sz w:val="22"/>
                <w:szCs w:val="22"/>
              </w:rPr>
            </w:pPr>
          </w:p>
        </w:tc>
        <w:tc>
          <w:tcPr>
            <w:tcW w:w="2126" w:type="dxa"/>
            <w:vMerge/>
            <w:vAlign w:val="center"/>
          </w:tcPr>
          <w:p w:rsidR="00082583" w:rsidRPr="006D07D9" w:rsidRDefault="00082583" w:rsidP="007B0936">
            <w:pPr>
              <w:pStyle w:val="af6"/>
              <w:ind w:left="48" w:right="48"/>
              <w:rPr>
                <w:sz w:val="22"/>
                <w:szCs w:val="22"/>
              </w:rPr>
            </w:pPr>
          </w:p>
        </w:tc>
        <w:tc>
          <w:tcPr>
            <w:tcW w:w="2268" w:type="dxa"/>
            <w:vMerge w:val="restart"/>
            <w:vAlign w:val="center"/>
          </w:tcPr>
          <w:p w:rsidR="00082583" w:rsidRPr="006D07D9" w:rsidRDefault="00082583" w:rsidP="007B0936">
            <w:pPr>
              <w:pStyle w:val="af6"/>
              <w:ind w:left="48" w:right="48"/>
              <w:rPr>
                <w:sz w:val="22"/>
                <w:szCs w:val="22"/>
              </w:rPr>
            </w:pPr>
            <w:r w:rsidRPr="006D07D9">
              <w:rPr>
                <w:rFonts w:hint="eastAsia"/>
                <w:sz w:val="22"/>
                <w:szCs w:val="22"/>
              </w:rPr>
              <w:t>減免（註銷）數</w:t>
            </w:r>
          </w:p>
        </w:tc>
        <w:tc>
          <w:tcPr>
            <w:tcW w:w="2268" w:type="dxa"/>
            <w:vMerge w:val="restart"/>
            <w:vAlign w:val="center"/>
          </w:tcPr>
          <w:p w:rsidR="00082583" w:rsidRPr="006D07D9" w:rsidRDefault="00082583" w:rsidP="007B0936">
            <w:pPr>
              <w:pStyle w:val="af6"/>
              <w:ind w:left="48" w:right="48"/>
              <w:rPr>
                <w:sz w:val="22"/>
                <w:szCs w:val="22"/>
              </w:rPr>
            </w:pPr>
            <w:r w:rsidRPr="006D07D9">
              <w:rPr>
                <w:rFonts w:hint="eastAsia"/>
                <w:sz w:val="22"/>
                <w:szCs w:val="22"/>
              </w:rPr>
              <w:t>實現數</w:t>
            </w:r>
          </w:p>
        </w:tc>
        <w:tc>
          <w:tcPr>
            <w:tcW w:w="2154" w:type="dxa"/>
            <w:vMerge w:val="restart"/>
            <w:vAlign w:val="center"/>
          </w:tcPr>
          <w:p w:rsidR="00082583" w:rsidRPr="006D07D9" w:rsidRDefault="00082583" w:rsidP="007B0936">
            <w:pPr>
              <w:pStyle w:val="af6"/>
              <w:ind w:left="48" w:right="48"/>
              <w:rPr>
                <w:sz w:val="22"/>
                <w:szCs w:val="22"/>
              </w:rPr>
            </w:pPr>
            <w:r w:rsidRPr="006D07D9">
              <w:rPr>
                <w:rFonts w:hint="eastAsia"/>
                <w:sz w:val="22"/>
                <w:szCs w:val="22"/>
              </w:rPr>
              <w:t>應收保留數</w:t>
            </w:r>
          </w:p>
        </w:tc>
        <w:tc>
          <w:tcPr>
            <w:tcW w:w="2552" w:type="dxa"/>
            <w:vMerge w:val="restart"/>
            <w:vAlign w:val="center"/>
          </w:tcPr>
          <w:p w:rsidR="00082583" w:rsidRPr="006D07D9" w:rsidRDefault="00082583" w:rsidP="007B0936">
            <w:pPr>
              <w:pStyle w:val="af6"/>
              <w:ind w:left="48" w:right="48"/>
              <w:rPr>
                <w:sz w:val="22"/>
                <w:szCs w:val="22"/>
              </w:rPr>
            </w:pPr>
            <w:r w:rsidRPr="006D07D9">
              <w:rPr>
                <w:rFonts w:hint="eastAsia"/>
                <w:sz w:val="22"/>
                <w:szCs w:val="22"/>
              </w:rPr>
              <w:t>減免（註銷）數</w:t>
            </w:r>
          </w:p>
        </w:tc>
        <w:tc>
          <w:tcPr>
            <w:tcW w:w="2410" w:type="dxa"/>
            <w:vMerge w:val="restart"/>
            <w:vAlign w:val="center"/>
          </w:tcPr>
          <w:p w:rsidR="00082583" w:rsidRPr="006D07D9" w:rsidRDefault="00082583" w:rsidP="007B0936">
            <w:pPr>
              <w:pStyle w:val="af6"/>
              <w:ind w:left="48" w:right="48"/>
              <w:rPr>
                <w:sz w:val="22"/>
                <w:szCs w:val="22"/>
              </w:rPr>
            </w:pPr>
            <w:r w:rsidRPr="006D07D9">
              <w:rPr>
                <w:rFonts w:hint="eastAsia"/>
                <w:sz w:val="22"/>
                <w:szCs w:val="22"/>
              </w:rPr>
              <w:t>實現數</w:t>
            </w:r>
          </w:p>
        </w:tc>
        <w:tc>
          <w:tcPr>
            <w:tcW w:w="3402" w:type="dxa"/>
            <w:gridSpan w:val="2"/>
            <w:vAlign w:val="center"/>
          </w:tcPr>
          <w:p w:rsidR="00082583" w:rsidRPr="006D07D9" w:rsidRDefault="00082583" w:rsidP="007B0936">
            <w:pPr>
              <w:pStyle w:val="af6"/>
              <w:ind w:left="48" w:right="48"/>
              <w:rPr>
                <w:sz w:val="22"/>
                <w:szCs w:val="22"/>
              </w:rPr>
            </w:pPr>
            <w:r w:rsidRPr="006D07D9">
              <w:rPr>
                <w:rFonts w:hint="eastAsia"/>
                <w:sz w:val="22"/>
                <w:szCs w:val="22"/>
              </w:rPr>
              <w:t>應收保留數</w:t>
            </w:r>
          </w:p>
        </w:tc>
      </w:tr>
      <w:tr w:rsidR="00082583" w:rsidTr="00C05BEA">
        <w:trPr>
          <w:cantSplit/>
          <w:trHeight w:val="284"/>
          <w:tblHeader/>
        </w:trPr>
        <w:tc>
          <w:tcPr>
            <w:tcW w:w="737" w:type="dxa"/>
            <w:vMerge/>
            <w:tcBorders>
              <w:bottom w:val="single" w:sz="4" w:space="0" w:color="auto"/>
            </w:tcBorders>
            <w:vAlign w:val="center"/>
          </w:tcPr>
          <w:p w:rsidR="00082583" w:rsidRPr="006D07D9" w:rsidRDefault="00082583" w:rsidP="007B0936">
            <w:pPr>
              <w:pStyle w:val="af6"/>
              <w:ind w:left="48" w:right="48"/>
              <w:rPr>
                <w:sz w:val="22"/>
                <w:szCs w:val="22"/>
              </w:rPr>
            </w:pPr>
          </w:p>
        </w:tc>
        <w:tc>
          <w:tcPr>
            <w:tcW w:w="2382" w:type="dxa"/>
            <w:vMerge/>
            <w:tcBorders>
              <w:bottom w:val="single" w:sz="4" w:space="0" w:color="auto"/>
            </w:tcBorders>
            <w:vAlign w:val="center"/>
          </w:tcPr>
          <w:p w:rsidR="00082583" w:rsidRPr="006D07D9" w:rsidRDefault="00082583" w:rsidP="007B0936">
            <w:pPr>
              <w:pStyle w:val="af6"/>
              <w:ind w:left="48" w:right="48"/>
              <w:rPr>
                <w:sz w:val="22"/>
                <w:szCs w:val="22"/>
              </w:rPr>
            </w:pPr>
          </w:p>
        </w:tc>
        <w:tc>
          <w:tcPr>
            <w:tcW w:w="2126" w:type="dxa"/>
            <w:vMerge/>
            <w:tcBorders>
              <w:bottom w:val="single" w:sz="4" w:space="0" w:color="auto"/>
            </w:tcBorders>
            <w:vAlign w:val="center"/>
          </w:tcPr>
          <w:p w:rsidR="00082583" w:rsidRPr="006D07D9" w:rsidRDefault="00082583" w:rsidP="007B0936">
            <w:pPr>
              <w:pStyle w:val="af6"/>
              <w:ind w:left="48" w:right="48"/>
              <w:rPr>
                <w:sz w:val="22"/>
                <w:szCs w:val="22"/>
              </w:rPr>
            </w:pPr>
          </w:p>
        </w:tc>
        <w:tc>
          <w:tcPr>
            <w:tcW w:w="2268" w:type="dxa"/>
            <w:vMerge/>
            <w:tcBorders>
              <w:bottom w:val="single" w:sz="4" w:space="0" w:color="auto"/>
            </w:tcBorders>
          </w:tcPr>
          <w:p w:rsidR="00082583" w:rsidRPr="006D07D9" w:rsidRDefault="00082583" w:rsidP="007B0936">
            <w:pPr>
              <w:pStyle w:val="af6"/>
              <w:ind w:left="48" w:right="48"/>
              <w:rPr>
                <w:sz w:val="22"/>
                <w:szCs w:val="22"/>
              </w:rPr>
            </w:pPr>
          </w:p>
        </w:tc>
        <w:tc>
          <w:tcPr>
            <w:tcW w:w="2268" w:type="dxa"/>
            <w:vMerge/>
            <w:tcBorders>
              <w:bottom w:val="single" w:sz="4" w:space="0" w:color="auto"/>
            </w:tcBorders>
          </w:tcPr>
          <w:p w:rsidR="00082583" w:rsidRPr="006D07D9" w:rsidRDefault="00082583" w:rsidP="007B0936">
            <w:pPr>
              <w:pStyle w:val="af6"/>
              <w:ind w:left="48" w:right="48"/>
              <w:rPr>
                <w:sz w:val="22"/>
                <w:szCs w:val="22"/>
              </w:rPr>
            </w:pPr>
          </w:p>
        </w:tc>
        <w:tc>
          <w:tcPr>
            <w:tcW w:w="2154" w:type="dxa"/>
            <w:vMerge/>
            <w:tcBorders>
              <w:bottom w:val="single" w:sz="4" w:space="0" w:color="auto"/>
            </w:tcBorders>
          </w:tcPr>
          <w:p w:rsidR="00082583" w:rsidRPr="006D07D9" w:rsidRDefault="00082583" w:rsidP="007B0936">
            <w:pPr>
              <w:pStyle w:val="af6"/>
              <w:ind w:left="48" w:right="48"/>
              <w:rPr>
                <w:sz w:val="22"/>
                <w:szCs w:val="22"/>
              </w:rPr>
            </w:pPr>
          </w:p>
        </w:tc>
        <w:tc>
          <w:tcPr>
            <w:tcW w:w="2552" w:type="dxa"/>
            <w:vMerge/>
            <w:tcBorders>
              <w:bottom w:val="single" w:sz="4" w:space="0" w:color="auto"/>
            </w:tcBorders>
            <w:vAlign w:val="center"/>
          </w:tcPr>
          <w:p w:rsidR="00082583" w:rsidRPr="006D07D9" w:rsidRDefault="00082583" w:rsidP="007B0936">
            <w:pPr>
              <w:pStyle w:val="af6"/>
              <w:ind w:left="48" w:right="48"/>
              <w:rPr>
                <w:sz w:val="22"/>
                <w:szCs w:val="22"/>
              </w:rPr>
            </w:pPr>
          </w:p>
        </w:tc>
        <w:tc>
          <w:tcPr>
            <w:tcW w:w="2410" w:type="dxa"/>
            <w:vMerge/>
            <w:tcBorders>
              <w:bottom w:val="single" w:sz="4" w:space="0" w:color="auto"/>
            </w:tcBorders>
            <w:vAlign w:val="center"/>
          </w:tcPr>
          <w:p w:rsidR="00082583" w:rsidRPr="006D07D9" w:rsidRDefault="00082583" w:rsidP="007B0936">
            <w:pPr>
              <w:pStyle w:val="af6"/>
              <w:ind w:left="48" w:right="48"/>
              <w:rPr>
                <w:sz w:val="22"/>
                <w:szCs w:val="22"/>
              </w:rPr>
            </w:pPr>
          </w:p>
        </w:tc>
        <w:tc>
          <w:tcPr>
            <w:tcW w:w="2409" w:type="dxa"/>
            <w:tcBorders>
              <w:bottom w:val="single" w:sz="4" w:space="0" w:color="auto"/>
            </w:tcBorders>
            <w:vAlign w:val="center"/>
          </w:tcPr>
          <w:p w:rsidR="00082583" w:rsidRPr="006D07D9" w:rsidRDefault="00082583" w:rsidP="007B0936">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082583" w:rsidRPr="006D07D9" w:rsidRDefault="00082583" w:rsidP="007B0936">
            <w:pPr>
              <w:pStyle w:val="af6"/>
              <w:ind w:left="48" w:right="48"/>
              <w:rPr>
                <w:sz w:val="22"/>
                <w:szCs w:val="22"/>
              </w:rPr>
            </w:pPr>
            <w:r w:rsidRPr="006D07D9">
              <w:rPr>
                <w:rFonts w:hint="eastAsia"/>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0" w:left="0" w:rightChars="0" w:right="24"/>
              <w:rPr>
                <w:rFonts w:ascii="標楷體" w:hAnsi="標楷體"/>
                <w:b/>
                <w:spacing w:val="-14"/>
                <w:sz w:val="22"/>
                <w:szCs w:val="22"/>
              </w:rPr>
            </w:pPr>
            <w:r w:rsidRPr="00470EC1">
              <w:rPr>
                <w:rFonts w:ascii="標楷體" w:hAnsi="標楷體" w:hint="eastAsia"/>
                <w:b/>
                <w:noProof/>
                <w:spacing w:val="-14"/>
                <w:sz w:val="22"/>
                <w:szCs w:val="22"/>
              </w:rPr>
              <w:t>司法院主管</w:t>
            </w:r>
          </w:p>
        </w:tc>
        <w:tc>
          <w:tcPr>
            <w:tcW w:w="2126" w:type="dxa"/>
            <w:shd w:val="clear" w:color="auto" w:fill="auto"/>
            <w:vAlign w:val="center"/>
          </w:tcPr>
          <w:p w:rsidR="00082583" w:rsidRPr="00007CEA" w:rsidRDefault="00082583" w:rsidP="00007CEA">
            <w:pPr>
              <w:rPr>
                <w:rFonts w:ascii="細明體" w:eastAsia="細明體" w:hAnsi="細明體"/>
                <w:b/>
                <w:noProof/>
                <w:sz w:val="22"/>
                <w:szCs w:val="22"/>
              </w:rPr>
            </w:pPr>
            <w:r w:rsidRPr="00007CEA">
              <w:rPr>
                <w:rFonts w:ascii="細明體" w:eastAsia="細明體" w:hAnsi="細明體"/>
                <w:b/>
                <w:noProof/>
                <w:sz w:val="22"/>
                <w:szCs w:val="22"/>
              </w:rPr>
              <w:t>20,428,988</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11,107,991</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2,455,831</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6,865,166</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33.61</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臺北高等行政法院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w:t>
            </w:r>
            <w:r w:rsidRPr="00007CEA">
              <w:rPr>
                <w:rFonts w:hAnsi="細明體"/>
                <w:b/>
                <w:bCs w:val="0"/>
                <w:noProof/>
                <w:w w:val="100"/>
                <w:sz w:val="22"/>
                <w:szCs w:val="22"/>
              </w:rPr>
              <w:t>9,000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74,048</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4,952</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79,000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74,048</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4,952</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臺灣高等法院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957,479</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2,636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954,843</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957,479</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2,636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954,843</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2,636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2,636</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954,843</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954,843</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臺灣臺北地方法院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4,137,771</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1,377,676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275,197</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2,484,898</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60.05</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lastRenderedPageBreak/>
              <w:t>106</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125,926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114,926</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91.26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107</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96,327</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96,327</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108</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77,229</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69,229</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89.64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109</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1,047,676</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1,047,676</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34,000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1,013,676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1,013,676</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261,833</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40,000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221,333</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84.53</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2,528,780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1,377,176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216,197</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935,407</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36.99</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499,000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346,312</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152,688</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2,029,780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1,030,864</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63,509</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935,407</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46.08</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臺灣士林地方法院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989,675</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172,545</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483,384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333,746</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33.72</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103</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8,890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8,890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106</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10,879</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9,763</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372</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744</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6.84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107</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4,216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4,216</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109</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6,500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6,500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203,950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191,450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93.87</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755,240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151,566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462,122</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141,552</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18.74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300,000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300,000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455,240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151,566</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162,122</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141,552</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31.09</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臺灣新北地方法院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4,015,553</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3,942,699</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68,444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4,410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0.11</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252,097</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252,097</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3,763,456</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3,690,602</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68,444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4,410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0.12</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3,650,290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3,591,406</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54,474</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4,410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0.12</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110,166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99,196</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10,970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臺灣桃園地方法院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1,580,317</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578,698</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25,435</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976,184</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61.77</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2,334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2,334</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1,577,983</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578,698</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25,435</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973,850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61.71</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1,564,983</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573,698</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17,435</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973,850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62.23</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臺灣新竹地方法院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635,929</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149,789</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325,680</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160,460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25.23</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105</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125,336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33,000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92,336</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73.67</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510,593</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149,789</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292,680</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68,124</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13.34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442,469</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149,789</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292,680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68,124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68,124</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臺灣苗栗地方法院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202,693</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146,218</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56,475</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27.86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105</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2,451</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2,451</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109</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35,764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34,264</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1,500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4.19</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52,524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52,524</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lastRenderedPageBreak/>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111,954</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111,954</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48,840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48,840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63,114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63,114</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臺灣臺中地方法院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545,619</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445,977</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19,114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80,528</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14.76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107</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87</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87</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545,532</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445,890</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19,114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80,528</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14.76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539,814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440,172</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19,114</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80,528</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14.92</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5,718</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5,718</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臺灣南投地方法院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31,994</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31,994</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31,994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31,994</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臺灣彰化地方法院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2,000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2,000</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臺灣雲林地方法院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101,101</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76,934</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24,167</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101,101</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76,934</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24,167</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91,101</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66,934</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24,167</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臺灣嘉義地方法院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431,547</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36,667</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394,880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91.50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106</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5,561</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5,561</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107</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5,159</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5,159</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420,827</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36,667</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384,160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91.29</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409,827</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25,667</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384,160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93.74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臺灣臺南地方法院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137,420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135,420</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2,000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137,420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135,420</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2,000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132,420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130,420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2,000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1.51</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臺灣橋頭地方法院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973,234</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92,166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155,615</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725,453</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74.54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106</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108</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679,620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679,620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109</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108,248</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7,719</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93,057</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7,472</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6.90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136,366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84,447</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14,558</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37,361</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27.40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臺灣高雄地方法院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2,455,790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820,814</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23,784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1,611,192</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65.61</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108</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109</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7,826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7,826</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1,597,768</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1,596,768</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99.94</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849,196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819,814</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23,784</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5,598</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0.66</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臺灣屏東地方法院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221,349</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206,636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14,713</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221,349</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206,636</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14,713</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199,020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196,020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22,329</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10,616</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11,713</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臺灣臺東地方法院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22,000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22,000</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22,000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22,000</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臺灣花蓮地方法院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956,220</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916,677</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6,923</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32,620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3.41</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46,064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17,632</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4,812</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23,620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51.28</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910,156</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899,045</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2,111</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9,000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0.99</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855,156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844,045</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2,111</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9,000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1.05</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臺灣宜蘭地方法院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1,657,816</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1,654,469</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3,347</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1,657,816</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1,654,469</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3,347</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1,597,816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1,594,469</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3,347</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其他收入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60,000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60,000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臺灣基隆地方法院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61,314</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58,765</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229</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2,320</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3.78</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110</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2,320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2,320</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100.00</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58,994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58,765</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229</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0304A1" w:rsidRDefault="00082583" w:rsidP="007B0936">
            <w:pPr>
              <w:pStyle w:val="220"/>
              <w:ind w:leftChars="100" w:left="160" w:rightChars="0" w:right="24"/>
              <w:rPr>
                <w:rFonts w:ascii="標楷體" w:hAnsi="標楷體"/>
                <w:b/>
                <w:spacing w:val="-20"/>
                <w:sz w:val="22"/>
                <w:szCs w:val="22"/>
              </w:rPr>
            </w:pPr>
            <w:r w:rsidRPr="000304A1">
              <w:rPr>
                <w:rFonts w:ascii="標楷體" w:hAnsi="標楷體" w:hint="eastAsia"/>
                <w:b/>
                <w:noProof/>
                <w:spacing w:val="-20"/>
                <w:sz w:val="22"/>
                <w:szCs w:val="22"/>
              </w:rPr>
              <w:t>臺灣高雄少年及家事法院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225,502</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155,498</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70,004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111</w:t>
            </w:r>
          </w:p>
        </w:tc>
        <w:tc>
          <w:tcPr>
            <w:tcW w:w="2382" w:type="dxa"/>
            <w:shd w:val="clear" w:color="auto" w:fill="auto"/>
            <w:vAlign w:val="center"/>
          </w:tcPr>
          <w:p w:rsidR="00082583" w:rsidRPr="00470EC1" w:rsidRDefault="00082583" w:rsidP="007B0936">
            <w:pPr>
              <w:pStyle w:val="220"/>
              <w:ind w:leftChars="300" w:left="480" w:rightChars="100" w:right="160"/>
              <w:rPr>
                <w:rFonts w:ascii="標楷體" w:hAnsi="標楷體"/>
                <w:b/>
                <w:spacing w:val="-14"/>
                <w:sz w:val="22"/>
                <w:szCs w:val="22"/>
              </w:rPr>
            </w:pPr>
            <w:r w:rsidRPr="00470EC1">
              <w:rPr>
                <w:rFonts w:ascii="標楷體" w:hAnsi="標楷體" w:hint="eastAsia"/>
                <w:b/>
                <w:noProof/>
                <w:spacing w:val="-14"/>
                <w:sz w:val="22"/>
                <w:szCs w:val="22"/>
              </w:rPr>
              <w:t>小計</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225,502</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155,498</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70,004</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罰款及賠償收入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16,000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12,000</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4,000</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209,502</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143,498</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66,004</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b/>
                <w:sz w:val="22"/>
                <w:szCs w:val="22"/>
              </w:rPr>
            </w:pPr>
          </w:p>
        </w:tc>
        <w:tc>
          <w:tcPr>
            <w:tcW w:w="2382" w:type="dxa"/>
            <w:shd w:val="clear" w:color="auto" w:fill="auto"/>
            <w:vAlign w:val="center"/>
          </w:tcPr>
          <w:p w:rsidR="00082583" w:rsidRPr="00470EC1" w:rsidRDefault="00082583" w:rsidP="007B0936">
            <w:pPr>
              <w:pStyle w:val="220"/>
              <w:ind w:leftChars="100" w:left="160" w:rightChars="0" w:right="24"/>
              <w:rPr>
                <w:rFonts w:ascii="標楷體" w:hAnsi="標楷體"/>
                <w:b/>
                <w:spacing w:val="-14"/>
                <w:sz w:val="22"/>
                <w:szCs w:val="22"/>
              </w:rPr>
            </w:pPr>
            <w:r w:rsidRPr="00470EC1">
              <w:rPr>
                <w:rFonts w:ascii="標楷體" w:hAnsi="標楷體" w:hint="eastAsia"/>
                <w:b/>
                <w:noProof/>
                <w:spacing w:val="-14"/>
                <w:sz w:val="22"/>
                <w:szCs w:val="22"/>
              </w:rPr>
              <w:t>福建金門地方法院</w:t>
            </w:r>
          </w:p>
        </w:tc>
        <w:tc>
          <w:tcPr>
            <w:tcW w:w="2126"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7,665</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552"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b/>
                <w:noProof/>
                <w:w w:val="100"/>
                <w:sz w:val="22"/>
                <w:szCs w:val="22"/>
              </w:rPr>
              <w:t>7,665</w:t>
            </w:r>
          </w:p>
        </w:tc>
        <w:tc>
          <w:tcPr>
            <w:tcW w:w="2410"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2409"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c>
          <w:tcPr>
            <w:tcW w:w="993" w:type="dxa"/>
            <w:shd w:val="clear" w:color="auto" w:fill="auto"/>
            <w:vAlign w:val="center"/>
          </w:tcPr>
          <w:p w:rsidR="00082583" w:rsidRPr="00007CEA" w:rsidRDefault="00082583" w:rsidP="007B0936">
            <w:pPr>
              <w:pStyle w:val="31"/>
              <w:rPr>
                <w:rFonts w:hAnsi="細明體"/>
                <w:b/>
                <w:w w:val="100"/>
                <w:sz w:val="22"/>
                <w:szCs w:val="22"/>
              </w:rPr>
            </w:pPr>
            <w:r w:rsidRPr="00007CEA">
              <w:rPr>
                <w:rFonts w:hAnsi="細明體" w:hint="eastAsia"/>
                <w:b/>
                <w:noProof/>
                <w:w w:val="100"/>
                <w:sz w:val="22"/>
                <w:szCs w:val="22"/>
              </w:rPr>
              <w:t>－</w:t>
            </w:r>
          </w:p>
        </w:tc>
      </w:tr>
      <w:tr w:rsidR="00082583" w:rsidRPr="00470EC1" w:rsidTr="00C05BEA">
        <w:tblPrEx>
          <w:tblBorders>
            <w:insideH w:val="none" w:sz="0" w:space="0" w:color="auto"/>
          </w:tblBorders>
        </w:tblPrEx>
        <w:trPr>
          <w:trHeight w:val="312"/>
        </w:trPr>
        <w:tc>
          <w:tcPr>
            <w:tcW w:w="737" w:type="dxa"/>
            <w:shd w:val="clear" w:color="auto" w:fill="auto"/>
            <w:vAlign w:val="center"/>
          </w:tcPr>
          <w:p w:rsidR="00082583" w:rsidRPr="00470EC1" w:rsidRDefault="00082583" w:rsidP="007B0936">
            <w:pPr>
              <w:pStyle w:val="31"/>
              <w:jc w:val="center"/>
              <w:rPr>
                <w:rFonts w:ascii="標楷體" w:eastAsia="標楷體" w:hAnsi="標楷體"/>
                <w:sz w:val="22"/>
                <w:szCs w:val="22"/>
              </w:rPr>
            </w:pPr>
            <w:r w:rsidRPr="00470EC1">
              <w:rPr>
                <w:rFonts w:ascii="標楷體" w:eastAsia="標楷體" w:hAnsi="標楷體"/>
                <w:noProof/>
                <w:sz w:val="22"/>
                <w:szCs w:val="22"/>
              </w:rPr>
              <w:t>108</w:t>
            </w:r>
          </w:p>
        </w:tc>
        <w:tc>
          <w:tcPr>
            <w:tcW w:w="2382" w:type="dxa"/>
            <w:shd w:val="clear" w:color="auto" w:fill="auto"/>
            <w:vAlign w:val="center"/>
          </w:tcPr>
          <w:p w:rsidR="00082583" w:rsidRPr="00470EC1" w:rsidRDefault="00082583" w:rsidP="007B0936">
            <w:pPr>
              <w:pStyle w:val="220"/>
              <w:ind w:leftChars="200" w:left="320" w:rightChars="0" w:right="24"/>
              <w:rPr>
                <w:rFonts w:ascii="標楷體" w:hAnsi="標楷體"/>
                <w:spacing w:val="-14"/>
                <w:sz w:val="22"/>
                <w:szCs w:val="22"/>
              </w:rPr>
            </w:pPr>
            <w:r w:rsidRPr="00470EC1">
              <w:rPr>
                <w:rFonts w:ascii="標楷體" w:hAnsi="標楷體" w:hint="eastAsia"/>
                <w:noProof/>
                <w:spacing w:val="-14"/>
                <w:sz w:val="22"/>
                <w:szCs w:val="22"/>
              </w:rPr>
              <w:t>規費收入</w:t>
            </w:r>
          </w:p>
        </w:tc>
        <w:tc>
          <w:tcPr>
            <w:tcW w:w="212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7,665</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154"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552"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7,665</w:t>
            </w:r>
          </w:p>
        </w:tc>
        <w:tc>
          <w:tcPr>
            <w:tcW w:w="2410"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2409"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hint="eastAsia"/>
                <w:noProof/>
                <w:w w:val="100"/>
                <w:sz w:val="22"/>
                <w:szCs w:val="22"/>
              </w:rPr>
              <w:t>－</w:t>
            </w:r>
          </w:p>
        </w:tc>
      </w:tr>
    </w:tbl>
    <w:p w:rsidR="00082583" w:rsidRDefault="00082583" w:rsidP="00082583">
      <w:pPr>
        <w:rPr>
          <w:rFonts w:cs="新細明體"/>
          <w:b/>
          <w:bCs/>
          <w:sz w:val="32"/>
          <w:szCs w:val="28"/>
        </w:rPr>
      </w:pPr>
    </w:p>
    <w:p w:rsidR="00082583" w:rsidRPr="00AA056F" w:rsidRDefault="00082583" w:rsidP="00082583">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268"/>
        <w:gridCol w:w="2126"/>
        <w:gridCol w:w="2126"/>
        <w:gridCol w:w="1871"/>
        <w:gridCol w:w="2031"/>
        <w:gridCol w:w="2032"/>
        <w:gridCol w:w="2032"/>
        <w:gridCol w:w="2268"/>
        <w:gridCol w:w="993"/>
      </w:tblGrid>
      <w:tr w:rsidR="00082583" w:rsidTr="00EB46EA">
        <w:trPr>
          <w:cantSplit/>
          <w:tblHeader/>
          <w:jc w:val="right"/>
        </w:trPr>
        <w:tc>
          <w:tcPr>
            <w:tcW w:w="20299" w:type="dxa"/>
            <w:gridSpan w:val="10"/>
            <w:tcBorders>
              <w:top w:val="nil"/>
              <w:left w:val="nil"/>
              <w:bottom w:val="nil"/>
              <w:right w:val="nil"/>
            </w:tcBorders>
            <w:vAlign w:val="center"/>
          </w:tcPr>
          <w:p w:rsidR="00082583" w:rsidRDefault="00082583" w:rsidP="007B0936">
            <w:pPr>
              <w:jc w:val="left"/>
              <w:rPr>
                <w:rFonts w:hAnsi="標楷體"/>
                <w:sz w:val="28"/>
              </w:rPr>
            </w:pPr>
            <w:r w:rsidRPr="00FD0925">
              <w:rPr>
                <w:rFonts w:hAnsi="標楷體" w:hint="eastAsia"/>
                <w:sz w:val="28"/>
              </w:rPr>
              <w:t xml:space="preserve">1.　</w:t>
            </w:r>
            <w:r>
              <w:rPr>
                <w:rFonts w:hAnsi="標楷體" w:hint="eastAsia"/>
                <w:sz w:val="28"/>
              </w:rPr>
              <w:t>112</w:t>
            </w:r>
            <w:r w:rsidRPr="00FD0925">
              <w:rPr>
                <w:rFonts w:hAnsi="標楷體" w:hint="eastAsia"/>
                <w:sz w:val="28"/>
              </w:rPr>
              <w:t>年度部分</w:t>
            </w:r>
          </w:p>
          <w:p w:rsidR="00082583" w:rsidRDefault="00082583" w:rsidP="007B0936">
            <w:pPr>
              <w:jc w:val="distribute"/>
              <w:rPr>
                <w:spacing w:val="-16"/>
                <w:sz w:val="20"/>
              </w:rPr>
            </w:pPr>
          </w:p>
        </w:tc>
      </w:tr>
      <w:tr w:rsidR="00082583" w:rsidTr="00EB46EA">
        <w:trPr>
          <w:cantSplit/>
          <w:tblHeader/>
          <w:jc w:val="right"/>
        </w:trPr>
        <w:tc>
          <w:tcPr>
            <w:tcW w:w="20299" w:type="dxa"/>
            <w:gridSpan w:val="10"/>
            <w:tcBorders>
              <w:top w:val="nil"/>
              <w:left w:val="nil"/>
              <w:right w:val="nil"/>
            </w:tcBorders>
            <w:vAlign w:val="center"/>
          </w:tcPr>
          <w:p w:rsidR="00082583" w:rsidRPr="00AA056F" w:rsidRDefault="00082583" w:rsidP="007B0936">
            <w:pPr>
              <w:rPr>
                <w:spacing w:val="-16"/>
                <w:sz w:val="24"/>
                <w:szCs w:val="24"/>
              </w:rPr>
            </w:pPr>
            <w:r w:rsidRPr="00AA056F">
              <w:rPr>
                <w:rFonts w:hint="eastAsia"/>
                <w:sz w:val="24"/>
                <w:szCs w:val="24"/>
              </w:rPr>
              <w:t>單位：新臺幣元</w:t>
            </w:r>
          </w:p>
        </w:tc>
      </w:tr>
      <w:tr w:rsidR="00082583" w:rsidTr="00EB46EA">
        <w:trPr>
          <w:cantSplit/>
          <w:tblHeader/>
          <w:jc w:val="right"/>
        </w:trPr>
        <w:tc>
          <w:tcPr>
            <w:tcW w:w="2552" w:type="dxa"/>
            <w:vMerge w:val="restart"/>
            <w:tcBorders>
              <w:left w:val="nil"/>
            </w:tcBorders>
            <w:vAlign w:val="center"/>
          </w:tcPr>
          <w:p w:rsidR="00082583" w:rsidRPr="00AA056F" w:rsidRDefault="00082583" w:rsidP="007B0936">
            <w:pPr>
              <w:jc w:val="distribute"/>
              <w:rPr>
                <w:sz w:val="22"/>
                <w:szCs w:val="22"/>
              </w:rPr>
            </w:pPr>
            <w:r w:rsidRPr="00AA056F">
              <w:rPr>
                <w:rFonts w:hint="eastAsia"/>
                <w:sz w:val="22"/>
                <w:szCs w:val="22"/>
              </w:rPr>
              <w:t>科目</w:t>
            </w:r>
          </w:p>
        </w:tc>
        <w:tc>
          <w:tcPr>
            <w:tcW w:w="2268" w:type="dxa"/>
            <w:vMerge w:val="restart"/>
            <w:vAlign w:val="center"/>
          </w:tcPr>
          <w:p w:rsidR="00082583" w:rsidRPr="00AA056F" w:rsidRDefault="00082583" w:rsidP="007B0936">
            <w:pPr>
              <w:jc w:val="distribute"/>
              <w:rPr>
                <w:sz w:val="22"/>
                <w:szCs w:val="22"/>
              </w:rPr>
            </w:pPr>
            <w:r w:rsidRPr="00AA056F">
              <w:rPr>
                <w:rFonts w:hint="eastAsia"/>
                <w:sz w:val="22"/>
                <w:szCs w:val="22"/>
              </w:rPr>
              <w:t>預算數</w:t>
            </w:r>
          </w:p>
        </w:tc>
        <w:tc>
          <w:tcPr>
            <w:tcW w:w="2126" w:type="dxa"/>
            <w:vMerge w:val="restart"/>
            <w:vAlign w:val="center"/>
          </w:tcPr>
          <w:p w:rsidR="00082583" w:rsidRPr="00AA056F" w:rsidRDefault="00082583" w:rsidP="007B0936">
            <w:pPr>
              <w:jc w:val="distribute"/>
              <w:rPr>
                <w:sz w:val="22"/>
                <w:szCs w:val="22"/>
              </w:rPr>
            </w:pPr>
            <w:r w:rsidRPr="00AA056F">
              <w:rPr>
                <w:rFonts w:hint="eastAsia"/>
                <w:sz w:val="22"/>
                <w:szCs w:val="22"/>
              </w:rPr>
              <w:t>決算數</w:t>
            </w:r>
          </w:p>
        </w:tc>
        <w:tc>
          <w:tcPr>
            <w:tcW w:w="3997" w:type="dxa"/>
            <w:gridSpan w:val="2"/>
            <w:vAlign w:val="center"/>
          </w:tcPr>
          <w:p w:rsidR="00082583" w:rsidRPr="00AA056F" w:rsidRDefault="00082583" w:rsidP="007B0936">
            <w:pPr>
              <w:jc w:val="distribute"/>
              <w:rPr>
                <w:sz w:val="22"/>
                <w:szCs w:val="22"/>
              </w:rPr>
            </w:pPr>
            <w:r w:rsidRPr="00AA056F">
              <w:rPr>
                <w:rFonts w:hint="eastAsia"/>
                <w:sz w:val="22"/>
                <w:szCs w:val="22"/>
              </w:rPr>
              <w:t>修正數</w:t>
            </w:r>
          </w:p>
        </w:tc>
        <w:tc>
          <w:tcPr>
            <w:tcW w:w="6095" w:type="dxa"/>
            <w:gridSpan w:val="3"/>
            <w:vAlign w:val="center"/>
          </w:tcPr>
          <w:p w:rsidR="00082583" w:rsidRPr="00AA056F" w:rsidRDefault="00082583" w:rsidP="007B0936">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082583" w:rsidRPr="00AA056F" w:rsidRDefault="00082583" w:rsidP="007B0936">
            <w:pPr>
              <w:jc w:val="distribute"/>
              <w:rPr>
                <w:spacing w:val="-16"/>
                <w:sz w:val="22"/>
                <w:szCs w:val="22"/>
              </w:rPr>
            </w:pPr>
            <w:r w:rsidRPr="00AA056F">
              <w:rPr>
                <w:rFonts w:hint="eastAsia"/>
                <w:spacing w:val="-16"/>
                <w:sz w:val="22"/>
                <w:szCs w:val="22"/>
              </w:rPr>
              <w:t>審定數與預算數比較增減</w:t>
            </w:r>
          </w:p>
        </w:tc>
      </w:tr>
      <w:tr w:rsidR="00082583" w:rsidTr="00EB46EA">
        <w:trPr>
          <w:cantSplit/>
          <w:tblHeader/>
          <w:jc w:val="right"/>
        </w:trPr>
        <w:tc>
          <w:tcPr>
            <w:tcW w:w="2552" w:type="dxa"/>
            <w:vMerge/>
            <w:tcBorders>
              <w:left w:val="nil"/>
            </w:tcBorders>
            <w:vAlign w:val="center"/>
          </w:tcPr>
          <w:p w:rsidR="00082583" w:rsidRPr="00AA056F" w:rsidRDefault="00082583" w:rsidP="007B0936">
            <w:pPr>
              <w:jc w:val="distribute"/>
              <w:rPr>
                <w:sz w:val="22"/>
                <w:szCs w:val="22"/>
              </w:rPr>
            </w:pPr>
          </w:p>
        </w:tc>
        <w:tc>
          <w:tcPr>
            <w:tcW w:w="2268" w:type="dxa"/>
            <w:vMerge/>
            <w:vAlign w:val="center"/>
          </w:tcPr>
          <w:p w:rsidR="00082583" w:rsidRPr="00AA056F" w:rsidRDefault="00082583" w:rsidP="007B0936">
            <w:pPr>
              <w:jc w:val="distribute"/>
              <w:rPr>
                <w:sz w:val="22"/>
                <w:szCs w:val="22"/>
              </w:rPr>
            </w:pPr>
          </w:p>
        </w:tc>
        <w:tc>
          <w:tcPr>
            <w:tcW w:w="2126" w:type="dxa"/>
            <w:vMerge/>
          </w:tcPr>
          <w:p w:rsidR="00082583" w:rsidRPr="00AA056F" w:rsidRDefault="00082583" w:rsidP="007B0936">
            <w:pPr>
              <w:jc w:val="distribute"/>
              <w:rPr>
                <w:sz w:val="22"/>
                <w:szCs w:val="22"/>
              </w:rPr>
            </w:pPr>
          </w:p>
        </w:tc>
        <w:tc>
          <w:tcPr>
            <w:tcW w:w="2126" w:type="dxa"/>
            <w:vAlign w:val="center"/>
          </w:tcPr>
          <w:p w:rsidR="00082583" w:rsidRPr="00AA056F" w:rsidRDefault="00082583" w:rsidP="007B0936">
            <w:pPr>
              <w:jc w:val="distribute"/>
              <w:rPr>
                <w:sz w:val="22"/>
                <w:szCs w:val="22"/>
              </w:rPr>
            </w:pPr>
            <w:r w:rsidRPr="00AA056F">
              <w:rPr>
                <w:rFonts w:hint="eastAsia"/>
                <w:sz w:val="22"/>
                <w:szCs w:val="22"/>
              </w:rPr>
              <w:t>實現數</w:t>
            </w:r>
          </w:p>
        </w:tc>
        <w:tc>
          <w:tcPr>
            <w:tcW w:w="1871" w:type="dxa"/>
            <w:vAlign w:val="center"/>
          </w:tcPr>
          <w:p w:rsidR="00082583" w:rsidRPr="00AA056F" w:rsidRDefault="00082583" w:rsidP="007B0936">
            <w:pPr>
              <w:jc w:val="distribute"/>
              <w:rPr>
                <w:sz w:val="22"/>
                <w:szCs w:val="22"/>
              </w:rPr>
            </w:pPr>
            <w:r w:rsidRPr="00AA056F">
              <w:rPr>
                <w:rFonts w:hint="eastAsia"/>
                <w:sz w:val="22"/>
                <w:szCs w:val="22"/>
              </w:rPr>
              <w:t>應付保留數</w:t>
            </w:r>
          </w:p>
        </w:tc>
        <w:tc>
          <w:tcPr>
            <w:tcW w:w="2031" w:type="dxa"/>
            <w:vAlign w:val="center"/>
          </w:tcPr>
          <w:p w:rsidR="00082583" w:rsidRPr="00AA056F" w:rsidRDefault="00082583" w:rsidP="007B0936">
            <w:pPr>
              <w:jc w:val="distribute"/>
              <w:rPr>
                <w:sz w:val="22"/>
                <w:szCs w:val="22"/>
              </w:rPr>
            </w:pPr>
            <w:r w:rsidRPr="00AA056F">
              <w:rPr>
                <w:rFonts w:hint="eastAsia"/>
                <w:sz w:val="22"/>
                <w:szCs w:val="22"/>
              </w:rPr>
              <w:t>實現數</w:t>
            </w:r>
          </w:p>
        </w:tc>
        <w:tc>
          <w:tcPr>
            <w:tcW w:w="2032" w:type="dxa"/>
            <w:vAlign w:val="center"/>
          </w:tcPr>
          <w:p w:rsidR="00082583" w:rsidRPr="00AA056F" w:rsidRDefault="00082583" w:rsidP="007B0936">
            <w:pPr>
              <w:jc w:val="distribute"/>
              <w:rPr>
                <w:sz w:val="22"/>
                <w:szCs w:val="22"/>
              </w:rPr>
            </w:pPr>
            <w:r w:rsidRPr="00AA056F">
              <w:rPr>
                <w:rFonts w:hint="eastAsia"/>
                <w:sz w:val="22"/>
                <w:szCs w:val="22"/>
              </w:rPr>
              <w:t>應付保留數</w:t>
            </w:r>
          </w:p>
        </w:tc>
        <w:tc>
          <w:tcPr>
            <w:tcW w:w="2032" w:type="dxa"/>
            <w:vAlign w:val="center"/>
          </w:tcPr>
          <w:p w:rsidR="00082583" w:rsidRPr="00AA056F" w:rsidRDefault="00082583" w:rsidP="007B0936">
            <w:pPr>
              <w:jc w:val="distribute"/>
              <w:rPr>
                <w:sz w:val="22"/>
                <w:szCs w:val="22"/>
              </w:rPr>
            </w:pPr>
            <w:r w:rsidRPr="00AA056F">
              <w:rPr>
                <w:rFonts w:hint="eastAsia"/>
                <w:sz w:val="22"/>
                <w:szCs w:val="22"/>
              </w:rPr>
              <w:t>合計</w:t>
            </w:r>
          </w:p>
        </w:tc>
        <w:tc>
          <w:tcPr>
            <w:tcW w:w="2268" w:type="dxa"/>
            <w:vAlign w:val="center"/>
          </w:tcPr>
          <w:p w:rsidR="00082583" w:rsidRPr="00AA056F" w:rsidRDefault="00082583" w:rsidP="007B0936">
            <w:pPr>
              <w:jc w:val="distribute"/>
              <w:rPr>
                <w:sz w:val="22"/>
                <w:szCs w:val="22"/>
              </w:rPr>
            </w:pPr>
            <w:r w:rsidRPr="00AA056F">
              <w:rPr>
                <w:rFonts w:hint="eastAsia"/>
                <w:sz w:val="22"/>
                <w:szCs w:val="22"/>
              </w:rPr>
              <w:t>金額</w:t>
            </w:r>
          </w:p>
        </w:tc>
        <w:tc>
          <w:tcPr>
            <w:tcW w:w="993" w:type="dxa"/>
            <w:tcBorders>
              <w:right w:val="nil"/>
            </w:tcBorders>
            <w:vAlign w:val="center"/>
          </w:tcPr>
          <w:p w:rsidR="00082583" w:rsidRPr="00AA056F" w:rsidRDefault="00082583" w:rsidP="007B0936">
            <w:pPr>
              <w:jc w:val="distribute"/>
              <w:rPr>
                <w:sz w:val="22"/>
                <w:szCs w:val="22"/>
              </w:rPr>
            </w:pPr>
            <w:r w:rsidRPr="00AA056F">
              <w:rPr>
                <w:rFonts w:hint="eastAsia"/>
                <w:sz w:val="22"/>
                <w:szCs w:val="22"/>
              </w:rPr>
              <w:t>％</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jc w:val="distribute"/>
              <w:rPr>
                <w:rFonts w:hAnsi="標楷體"/>
                <w:b/>
                <w:sz w:val="22"/>
                <w:szCs w:val="22"/>
              </w:rPr>
            </w:pPr>
            <w:r w:rsidRPr="00222743">
              <w:rPr>
                <w:rFonts w:hAnsi="標楷體" w:hint="eastAsia"/>
                <w:b/>
                <w:noProof/>
                <w:spacing w:val="-4"/>
                <w:sz w:val="22"/>
                <w:szCs w:val="22"/>
              </w:rPr>
              <w:t>司法院主管</w:t>
            </w:r>
          </w:p>
        </w:tc>
        <w:tc>
          <w:tcPr>
            <w:tcW w:w="2268" w:type="dxa"/>
            <w:shd w:val="clear" w:color="auto" w:fill="auto"/>
            <w:vAlign w:val="center"/>
          </w:tcPr>
          <w:p w:rsidR="00082583" w:rsidRPr="00331156" w:rsidRDefault="00082583" w:rsidP="00F706F7">
            <w:pPr>
              <w:pStyle w:val="31"/>
              <w:rPr>
                <w:rFonts w:hAnsi="細明體"/>
                <w:b/>
                <w:noProof/>
                <w:w w:val="100"/>
                <w:sz w:val="22"/>
                <w:szCs w:val="22"/>
              </w:rPr>
            </w:pPr>
            <w:r w:rsidRPr="00331156">
              <w:rPr>
                <w:rFonts w:hAnsi="細明體"/>
                <w:b/>
                <w:noProof/>
                <w:w w:val="100"/>
                <w:sz w:val="22"/>
                <w:szCs w:val="22"/>
              </w:rPr>
              <w:t>26,015,848,000</w:t>
            </w:r>
          </w:p>
        </w:tc>
        <w:tc>
          <w:tcPr>
            <w:tcW w:w="2126" w:type="dxa"/>
            <w:shd w:val="clear" w:color="auto" w:fill="auto"/>
          </w:tcPr>
          <w:p w:rsidR="00082583" w:rsidRPr="00331156" w:rsidRDefault="00082583" w:rsidP="00F706F7">
            <w:pPr>
              <w:pStyle w:val="31"/>
              <w:rPr>
                <w:rFonts w:hAnsi="細明體"/>
                <w:b/>
                <w:noProof/>
                <w:w w:val="100"/>
                <w:sz w:val="22"/>
                <w:szCs w:val="22"/>
              </w:rPr>
            </w:pPr>
            <w:r w:rsidRPr="00331156">
              <w:rPr>
                <w:rFonts w:hAnsi="細明體"/>
                <w:b/>
                <w:noProof/>
                <w:w w:val="100"/>
                <w:sz w:val="22"/>
                <w:szCs w:val="22"/>
              </w:rPr>
              <w:t>25,411,272,525</w:t>
            </w:r>
          </w:p>
        </w:tc>
        <w:tc>
          <w:tcPr>
            <w:tcW w:w="2126" w:type="dxa"/>
            <w:shd w:val="clear" w:color="auto" w:fill="auto"/>
            <w:vAlign w:val="center"/>
          </w:tcPr>
          <w:p w:rsidR="00082583" w:rsidRPr="00331156" w:rsidRDefault="00082583" w:rsidP="007B0936">
            <w:pPr>
              <w:rPr>
                <w:rFonts w:ascii="細明體" w:eastAsia="細明體" w:hAnsi="細明體"/>
                <w:b/>
                <w:sz w:val="22"/>
                <w:szCs w:val="22"/>
              </w:rPr>
            </w:pPr>
            <w:r w:rsidRPr="00331156">
              <w:rPr>
                <w:rFonts w:ascii="細明體" w:eastAsia="細明體" w:hAnsi="細明體" w:hint="eastAsia"/>
                <w:b/>
                <w:noProof/>
                <w:sz w:val="22"/>
                <w:szCs w:val="22"/>
              </w:rPr>
              <w:t>－</w:t>
            </w:r>
          </w:p>
        </w:tc>
        <w:tc>
          <w:tcPr>
            <w:tcW w:w="1871" w:type="dxa"/>
            <w:shd w:val="clear" w:color="auto" w:fill="auto"/>
            <w:vAlign w:val="center"/>
          </w:tcPr>
          <w:p w:rsidR="00082583" w:rsidRPr="00331156" w:rsidRDefault="00082583" w:rsidP="007B0936">
            <w:pPr>
              <w:rPr>
                <w:rFonts w:ascii="細明體" w:eastAsia="細明體" w:hAnsi="細明體"/>
                <w:b/>
                <w:sz w:val="22"/>
                <w:szCs w:val="22"/>
              </w:rPr>
            </w:pPr>
            <w:r w:rsidRPr="00331156">
              <w:rPr>
                <w:rFonts w:ascii="細明體" w:eastAsia="細明體" w:hAnsi="細明體" w:hint="eastAsia"/>
                <w:b/>
                <w:noProof/>
                <w:sz w:val="22"/>
                <w:szCs w:val="22"/>
              </w:rPr>
              <w:t>－</w:t>
            </w:r>
          </w:p>
        </w:tc>
        <w:tc>
          <w:tcPr>
            <w:tcW w:w="2031"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24,951,342,821</w:t>
            </w:r>
          </w:p>
        </w:tc>
        <w:tc>
          <w:tcPr>
            <w:tcW w:w="2032"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459,929,704</w:t>
            </w:r>
          </w:p>
        </w:tc>
        <w:tc>
          <w:tcPr>
            <w:tcW w:w="2032"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25,411,272,525</w:t>
            </w:r>
          </w:p>
        </w:tc>
        <w:tc>
          <w:tcPr>
            <w:tcW w:w="2268"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- 604,575,475</w:t>
            </w:r>
          </w:p>
        </w:tc>
        <w:tc>
          <w:tcPr>
            <w:tcW w:w="993"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- 2.32</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司法院</w:t>
            </w:r>
          </w:p>
        </w:tc>
        <w:tc>
          <w:tcPr>
            <w:tcW w:w="2268" w:type="dxa"/>
            <w:shd w:val="clear" w:color="auto" w:fill="auto"/>
            <w:vAlign w:val="center"/>
          </w:tcPr>
          <w:p w:rsidR="00082583" w:rsidRPr="00331156" w:rsidRDefault="00082583" w:rsidP="00F706F7">
            <w:pPr>
              <w:pStyle w:val="31"/>
              <w:rPr>
                <w:rFonts w:hAnsi="細明體"/>
                <w:b/>
                <w:noProof/>
                <w:w w:val="100"/>
                <w:sz w:val="22"/>
                <w:szCs w:val="22"/>
              </w:rPr>
            </w:pPr>
            <w:r w:rsidRPr="00331156">
              <w:rPr>
                <w:rFonts w:hAnsi="細明體"/>
                <w:b/>
                <w:noProof/>
                <w:w w:val="100"/>
                <w:sz w:val="22"/>
                <w:szCs w:val="22"/>
              </w:rPr>
              <w:t>3,704,270,000</w:t>
            </w:r>
          </w:p>
        </w:tc>
        <w:tc>
          <w:tcPr>
            <w:tcW w:w="2126" w:type="dxa"/>
            <w:shd w:val="clear" w:color="auto" w:fill="auto"/>
          </w:tcPr>
          <w:p w:rsidR="00082583" w:rsidRPr="00331156" w:rsidRDefault="00082583" w:rsidP="00F706F7">
            <w:pPr>
              <w:pStyle w:val="31"/>
              <w:rPr>
                <w:rFonts w:hAnsi="細明體"/>
                <w:b/>
                <w:noProof/>
                <w:w w:val="100"/>
                <w:sz w:val="22"/>
                <w:szCs w:val="22"/>
              </w:rPr>
            </w:pPr>
            <w:r w:rsidRPr="00331156">
              <w:rPr>
                <w:rFonts w:hAnsi="細明體"/>
                <w:b/>
                <w:noProof/>
                <w:w w:val="100"/>
                <w:sz w:val="22"/>
                <w:szCs w:val="22"/>
              </w:rPr>
              <w:t>3,499,886,898</w:t>
            </w:r>
          </w:p>
        </w:tc>
        <w:tc>
          <w:tcPr>
            <w:tcW w:w="2126" w:type="dxa"/>
            <w:shd w:val="clear" w:color="auto" w:fill="auto"/>
            <w:vAlign w:val="center"/>
          </w:tcPr>
          <w:p w:rsidR="00082583" w:rsidRPr="00331156" w:rsidRDefault="00082583" w:rsidP="007B0936">
            <w:pPr>
              <w:rPr>
                <w:rFonts w:ascii="細明體" w:eastAsia="細明體" w:hAnsi="細明體"/>
                <w:b/>
                <w:sz w:val="22"/>
                <w:szCs w:val="22"/>
              </w:rPr>
            </w:pPr>
            <w:r w:rsidRPr="00331156">
              <w:rPr>
                <w:rFonts w:ascii="細明體" w:eastAsia="細明體" w:hAnsi="細明體" w:hint="eastAsia"/>
                <w:b/>
                <w:noProof/>
                <w:sz w:val="22"/>
                <w:szCs w:val="22"/>
              </w:rPr>
              <w:t>－</w:t>
            </w:r>
          </w:p>
        </w:tc>
        <w:tc>
          <w:tcPr>
            <w:tcW w:w="1871" w:type="dxa"/>
            <w:shd w:val="clear" w:color="auto" w:fill="auto"/>
            <w:vAlign w:val="center"/>
          </w:tcPr>
          <w:p w:rsidR="00082583" w:rsidRPr="00331156" w:rsidRDefault="00082583" w:rsidP="007B0936">
            <w:pPr>
              <w:rPr>
                <w:rFonts w:ascii="細明體" w:eastAsia="細明體" w:hAnsi="細明體"/>
                <w:b/>
                <w:sz w:val="22"/>
                <w:szCs w:val="22"/>
              </w:rPr>
            </w:pPr>
            <w:r w:rsidRPr="00331156">
              <w:rPr>
                <w:rFonts w:ascii="細明體" w:eastAsia="細明體" w:hAnsi="細明體" w:hint="eastAsia"/>
                <w:b/>
                <w:noProof/>
                <w:sz w:val="22"/>
                <w:szCs w:val="22"/>
              </w:rPr>
              <w:t>－</w:t>
            </w:r>
          </w:p>
        </w:tc>
        <w:tc>
          <w:tcPr>
            <w:tcW w:w="2031"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3,289,750,482</w:t>
            </w:r>
          </w:p>
        </w:tc>
        <w:tc>
          <w:tcPr>
            <w:tcW w:w="2032"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210,136,416</w:t>
            </w:r>
          </w:p>
        </w:tc>
        <w:tc>
          <w:tcPr>
            <w:tcW w:w="2032"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3,499,886,898</w:t>
            </w:r>
          </w:p>
        </w:tc>
        <w:tc>
          <w:tcPr>
            <w:tcW w:w="2268"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- 204,383,102</w:t>
            </w:r>
          </w:p>
        </w:tc>
        <w:tc>
          <w:tcPr>
            <w:tcW w:w="993" w:type="dxa"/>
            <w:shd w:val="clear" w:color="auto" w:fill="auto"/>
            <w:vAlign w:val="center"/>
          </w:tcPr>
          <w:p w:rsidR="00082583" w:rsidRPr="00331156" w:rsidRDefault="00082583" w:rsidP="00096A6D">
            <w:pPr>
              <w:pStyle w:val="31"/>
              <w:rPr>
                <w:rFonts w:hAnsi="細明體"/>
                <w:b/>
                <w:noProof/>
                <w:w w:val="100"/>
                <w:sz w:val="22"/>
                <w:szCs w:val="22"/>
              </w:rPr>
            </w:pPr>
            <w:r w:rsidRPr="00331156">
              <w:rPr>
                <w:rFonts w:hAnsi="細明體"/>
                <w:b/>
                <w:noProof/>
                <w:w w:val="100"/>
                <w:sz w:val="22"/>
                <w:szCs w:val="22"/>
              </w:rPr>
              <w:t>- 5.52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331156" w:rsidRDefault="00082583" w:rsidP="00F706F7">
            <w:pPr>
              <w:pStyle w:val="31"/>
              <w:rPr>
                <w:rFonts w:hAnsi="細明體"/>
                <w:w w:val="100"/>
                <w:sz w:val="22"/>
                <w:szCs w:val="22"/>
              </w:rPr>
            </w:pPr>
            <w:r w:rsidRPr="00331156">
              <w:rPr>
                <w:rFonts w:hAnsi="細明體"/>
                <w:noProof/>
                <w:w w:val="100"/>
                <w:sz w:val="22"/>
                <w:szCs w:val="22"/>
              </w:rPr>
              <w:t>1,603,908,000</w:t>
            </w:r>
          </w:p>
        </w:tc>
        <w:tc>
          <w:tcPr>
            <w:tcW w:w="2126" w:type="dxa"/>
            <w:shd w:val="clear" w:color="auto" w:fill="auto"/>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1,535,019,579</w:t>
            </w:r>
          </w:p>
        </w:tc>
        <w:tc>
          <w:tcPr>
            <w:tcW w:w="2126"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1871"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2031"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1,339,095,553</w:t>
            </w:r>
          </w:p>
        </w:tc>
        <w:tc>
          <w:tcPr>
            <w:tcW w:w="2032"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195,924,026</w:t>
            </w:r>
          </w:p>
        </w:tc>
        <w:tc>
          <w:tcPr>
            <w:tcW w:w="2032"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1,535,019,579</w:t>
            </w:r>
          </w:p>
        </w:tc>
        <w:tc>
          <w:tcPr>
            <w:tcW w:w="2268"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- 68,888,421</w:t>
            </w:r>
          </w:p>
        </w:tc>
        <w:tc>
          <w:tcPr>
            <w:tcW w:w="993"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- 4.30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憲法訴訟業務</w:t>
            </w:r>
          </w:p>
        </w:tc>
        <w:tc>
          <w:tcPr>
            <w:tcW w:w="2268"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12,103,000</w:t>
            </w:r>
          </w:p>
        </w:tc>
        <w:tc>
          <w:tcPr>
            <w:tcW w:w="2126" w:type="dxa"/>
            <w:shd w:val="clear" w:color="auto" w:fill="auto"/>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7,105,698</w:t>
            </w:r>
          </w:p>
        </w:tc>
        <w:tc>
          <w:tcPr>
            <w:tcW w:w="2126"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1871"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2031"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7,105,698</w:t>
            </w:r>
          </w:p>
        </w:tc>
        <w:tc>
          <w:tcPr>
            <w:tcW w:w="2032"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2032"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7,105,698</w:t>
            </w:r>
          </w:p>
        </w:tc>
        <w:tc>
          <w:tcPr>
            <w:tcW w:w="2268"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- 4,997,302</w:t>
            </w:r>
          </w:p>
        </w:tc>
        <w:tc>
          <w:tcPr>
            <w:tcW w:w="993"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- 41.29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審判行政</w:t>
            </w:r>
          </w:p>
        </w:tc>
        <w:tc>
          <w:tcPr>
            <w:tcW w:w="2268"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120,773,000</w:t>
            </w:r>
          </w:p>
        </w:tc>
        <w:tc>
          <w:tcPr>
            <w:tcW w:w="2126" w:type="dxa"/>
            <w:shd w:val="clear" w:color="auto" w:fill="auto"/>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69,994,491</w:t>
            </w:r>
          </w:p>
        </w:tc>
        <w:tc>
          <w:tcPr>
            <w:tcW w:w="2126"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1871" w:type="dxa"/>
            <w:shd w:val="clear" w:color="auto" w:fill="auto"/>
            <w:vAlign w:val="center"/>
          </w:tcPr>
          <w:p w:rsidR="00082583" w:rsidRPr="00331156" w:rsidRDefault="00082583" w:rsidP="007B0936">
            <w:pPr>
              <w:rPr>
                <w:rFonts w:ascii="細明體" w:eastAsia="細明體" w:hAnsi="細明體"/>
                <w:sz w:val="22"/>
                <w:szCs w:val="22"/>
              </w:rPr>
            </w:pPr>
            <w:r w:rsidRPr="00331156">
              <w:rPr>
                <w:rFonts w:ascii="細明體" w:eastAsia="細明體" w:hAnsi="細明體" w:hint="eastAsia"/>
                <w:noProof/>
                <w:sz w:val="22"/>
                <w:szCs w:val="22"/>
              </w:rPr>
              <w:t>－</w:t>
            </w:r>
          </w:p>
        </w:tc>
        <w:tc>
          <w:tcPr>
            <w:tcW w:w="2031"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55,782,101</w:t>
            </w:r>
          </w:p>
        </w:tc>
        <w:tc>
          <w:tcPr>
            <w:tcW w:w="2032"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14,212,390</w:t>
            </w:r>
          </w:p>
        </w:tc>
        <w:tc>
          <w:tcPr>
            <w:tcW w:w="2032"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69,994,491</w:t>
            </w:r>
          </w:p>
        </w:tc>
        <w:tc>
          <w:tcPr>
            <w:tcW w:w="2268"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- 50,778,509</w:t>
            </w:r>
          </w:p>
        </w:tc>
        <w:tc>
          <w:tcPr>
            <w:tcW w:w="993" w:type="dxa"/>
            <w:shd w:val="clear" w:color="auto" w:fill="auto"/>
            <w:vAlign w:val="center"/>
          </w:tcPr>
          <w:p w:rsidR="00082583" w:rsidRPr="00331156" w:rsidRDefault="00082583" w:rsidP="00F706F7">
            <w:pPr>
              <w:pStyle w:val="31"/>
              <w:rPr>
                <w:rFonts w:hAnsi="細明體"/>
                <w:noProof/>
                <w:w w:val="100"/>
                <w:sz w:val="22"/>
                <w:szCs w:val="22"/>
              </w:rPr>
            </w:pPr>
            <w:r w:rsidRPr="00331156">
              <w:rPr>
                <w:rFonts w:hAnsi="細明體"/>
                <w:noProof/>
                <w:w w:val="100"/>
                <w:sz w:val="22"/>
                <w:szCs w:val="22"/>
              </w:rPr>
              <w:t>- 42.04</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lastRenderedPageBreak/>
              <w:t>司法業務規劃研考</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32,362,000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27,781,464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27,781,464</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27,781,464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- 4,580,536</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- 14.15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5,340,000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3,690,000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3,690,000</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3,690,000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- 1,650,000</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- 30.90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C25800">
            <w:pPr>
              <w:ind w:leftChars="200" w:left="320"/>
              <w:jc w:val="left"/>
              <w:rPr>
                <w:rFonts w:hAnsi="標楷體"/>
                <w:sz w:val="22"/>
                <w:szCs w:val="22"/>
              </w:rPr>
            </w:pPr>
            <w:r w:rsidRPr="000A3CF3">
              <w:rPr>
                <w:rFonts w:hAnsi="標楷體" w:hint="eastAsia"/>
                <w:noProof/>
                <w:spacing w:val="-4"/>
                <w:sz w:val="22"/>
                <w:szCs w:val="22"/>
              </w:rPr>
              <w:t>對財團法人法律扶助基金會捐助</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1,371,208,000</w:t>
            </w:r>
          </w:p>
        </w:tc>
        <w:tc>
          <w:tcPr>
            <w:tcW w:w="2126"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1,371,208,000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1,371,208,000</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1,371,208,000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司法官退休退養給付</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558,576,000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485,087,666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485,087,666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485,087,666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- 73,488,334</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- 13.16</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最高法院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559,056,000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546,937,777</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542,944,291</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3,993,486</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546,937,777</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- 12,118,223</w:t>
            </w:r>
          </w:p>
        </w:tc>
        <w:tc>
          <w:tcPr>
            <w:tcW w:w="993"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- 2.17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546,176,000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534,066,844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530,073,358</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3,993,486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534,066,844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- 12,109,156</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- 2.22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10,520,000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10,510,933</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10,510,933</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10,510,933</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- 9,067</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- 0.09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2,360,000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2,360,000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2,360,000</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2,360,000</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最高行政法院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156,043,000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151,689,406</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151,689,406</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151,689,406</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- 4,353,594</w:t>
            </w:r>
          </w:p>
        </w:tc>
        <w:tc>
          <w:tcPr>
            <w:tcW w:w="993"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- 2.79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152,256,000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148,399,882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148,399,882</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148,399,882</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- 3,856,118</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- 2.53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行政訴訟審判</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3,549,000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3,289,524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3,289,524</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3,289,524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- 259,476</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- 7.31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238,000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- 238,000</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臺北高等行政法院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423,250,000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396,381,388</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396,381,388</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396,381,388</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- 26,868,612</w:t>
            </w:r>
          </w:p>
        </w:tc>
        <w:tc>
          <w:tcPr>
            <w:tcW w:w="993"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- 6.35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404,256,000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380,754,886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380,754,886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380,754,886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- 23,501,114</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- 5.81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行政訴訟審判</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13,719,000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11,497,446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11,497,446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11,497,446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- 2,221,554</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- 16.19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4,410,000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4,129,056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4,129,056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4,129,056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- 280,944</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- 6.37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865,000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- 865,000</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臺中高等行政法院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164,129,000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159,939,407</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155,202,296</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4,737,111</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159,939,407</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- 4,189,593</w:t>
            </w:r>
          </w:p>
        </w:tc>
        <w:tc>
          <w:tcPr>
            <w:tcW w:w="993"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- 2.55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154,868,000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150,845,605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146,108,494</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4,737,111</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150,845,605</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- 4,022,395</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- 2.60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行政訴訟審判</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4,911,000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4,887,766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4,887,766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4,887,766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- 23,234</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- 0.47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4,350,000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4,206,036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4,206,036</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4,206,036</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- 143,964</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- 3.31</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高雄高等行政法院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192,631,000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189,013,587</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186,784,487</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2,229,100</w:t>
            </w:r>
          </w:p>
        </w:tc>
        <w:tc>
          <w:tcPr>
            <w:tcW w:w="2032"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189,013,587</w:t>
            </w:r>
          </w:p>
        </w:tc>
        <w:tc>
          <w:tcPr>
            <w:tcW w:w="2268"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- 3,617,413</w:t>
            </w:r>
          </w:p>
        </w:tc>
        <w:tc>
          <w:tcPr>
            <w:tcW w:w="993"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b/>
                <w:bCs/>
                <w:noProof/>
                <w:sz w:val="22"/>
                <w:szCs w:val="22"/>
              </w:rPr>
              <w:t>- 1.88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177,456,000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174,381,999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172,152,899</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2,229,100</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174,381,999</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- 3,074,001</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- 1.73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行政訴訟審判</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10,111,000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10,064,234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10,064,234</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10,064,234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- 46,766</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- 0.46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4,690,000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4,567,354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4,567,354</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4,567,354</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- 122,646</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- 2.62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374,000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- 374,000</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懲戒法院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107,758,000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101,965,154</w:t>
            </w:r>
          </w:p>
        </w:tc>
        <w:tc>
          <w:tcPr>
            <w:tcW w:w="2126"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187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203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101,965,154</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101,965,154</w:t>
            </w:r>
          </w:p>
        </w:tc>
        <w:tc>
          <w:tcPr>
            <w:tcW w:w="2268"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- 5,792,846</w:t>
            </w:r>
          </w:p>
        </w:tc>
        <w:tc>
          <w:tcPr>
            <w:tcW w:w="993"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- 5.38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104,770,000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99,646,962</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99,646,962</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99,646,962</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- 5,123,038</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- 4.89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懲戒及職務案件處理</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2,757,000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2,318,192</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2,318,192</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2,318,192</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- 438,808</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- 15.92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231,000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- 231,000</w:t>
            </w:r>
          </w:p>
        </w:tc>
        <w:tc>
          <w:tcPr>
            <w:tcW w:w="993"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bCs/>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法官學院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179,085,000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169,903,211</w:t>
            </w:r>
          </w:p>
        </w:tc>
        <w:tc>
          <w:tcPr>
            <w:tcW w:w="2126"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187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203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169,314,711</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588,500</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169,903,211</w:t>
            </w:r>
          </w:p>
        </w:tc>
        <w:tc>
          <w:tcPr>
            <w:tcW w:w="2268"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- 9,181,789</w:t>
            </w:r>
          </w:p>
        </w:tc>
        <w:tc>
          <w:tcPr>
            <w:tcW w:w="993"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- 5.13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118,696,000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115,638,023</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115,638,023</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115,638,023</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- 3,057,977</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- 2.58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研習業務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60,309,000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54,265,188</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53,676,688</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588,500</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54,265,188</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- 6,043,812</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- 10.02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80,000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- 80,000</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- 100.00</w:t>
            </w:r>
          </w:p>
        </w:tc>
      </w:tr>
      <w:tr w:rsidR="00082583" w:rsidRPr="00BB1416"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智慧財產及商業法院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307,229,000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279,084,817</w:t>
            </w:r>
          </w:p>
        </w:tc>
        <w:tc>
          <w:tcPr>
            <w:tcW w:w="2126"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187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203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279,084,817</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279,084,817</w:t>
            </w:r>
          </w:p>
        </w:tc>
        <w:tc>
          <w:tcPr>
            <w:tcW w:w="2268"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- 28,144,183</w:t>
            </w:r>
          </w:p>
        </w:tc>
        <w:tc>
          <w:tcPr>
            <w:tcW w:w="993"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- 9.16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294,327,000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272,094,953</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272,094,953</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272,094,953</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- 22,232,047</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- 7.55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11,032,000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5,321,866</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5,321,866</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5,321,866</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- 5,710,134</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- 51.76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1,670,000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1,667,998</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1,667,998</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1,667,998</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- 2,002</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- 0.12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200,000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- 200,000</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臺灣高等法院</w:t>
            </w:r>
          </w:p>
        </w:tc>
        <w:tc>
          <w:tcPr>
            <w:tcW w:w="2268" w:type="dxa"/>
            <w:shd w:val="clear" w:color="auto" w:fill="auto"/>
            <w:vAlign w:val="center"/>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2,095,858,000</w:t>
            </w:r>
          </w:p>
        </w:tc>
        <w:tc>
          <w:tcPr>
            <w:tcW w:w="2126" w:type="dxa"/>
            <w:shd w:val="clear" w:color="auto" w:fill="auto"/>
          </w:tcPr>
          <w:p w:rsidR="00082583" w:rsidRPr="00007CEA" w:rsidRDefault="00082583" w:rsidP="00D26B51">
            <w:pPr>
              <w:pStyle w:val="31"/>
              <w:rPr>
                <w:rFonts w:hAnsi="細明體"/>
                <w:b/>
                <w:noProof/>
                <w:w w:val="100"/>
                <w:sz w:val="22"/>
                <w:szCs w:val="22"/>
              </w:rPr>
            </w:pPr>
            <w:r w:rsidRPr="00007CEA">
              <w:rPr>
                <w:rFonts w:hAnsi="細明體"/>
                <w:b/>
                <w:noProof/>
                <w:w w:val="100"/>
                <w:sz w:val="22"/>
                <w:szCs w:val="22"/>
              </w:rPr>
              <w:t>2,052,729,127</w:t>
            </w:r>
          </w:p>
        </w:tc>
        <w:tc>
          <w:tcPr>
            <w:tcW w:w="2126"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187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hint="eastAsia"/>
                <w:b/>
                <w:noProof/>
                <w:w w:val="100"/>
                <w:sz w:val="22"/>
                <w:szCs w:val="22"/>
              </w:rPr>
              <w:t>－</w:t>
            </w:r>
          </w:p>
        </w:tc>
        <w:tc>
          <w:tcPr>
            <w:tcW w:w="2031"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2,003,569,264</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49,159,863</w:t>
            </w:r>
          </w:p>
        </w:tc>
        <w:tc>
          <w:tcPr>
            <w:tcW w:w="2032"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2,052,729,127</w:t>
            </w:r>
          </w:p>
        </w:tc>
        <w:tc>
          <w:tcPr>
            <w:tcW w:w="2268"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- 43,128,873</w:t>
            </w:r>
          </w:p>
        </w:tc>
        <w:tc>
          <w:tcPr>
            <w:tcW w:w="993" w:type="dxa"/>
            <w:shd w:val="clear" w:color="auto" w:fill="auto"/>
            <w:vAlign w:val="center"/>
          </w:tcPr>
          <w:p w:rsidR="00082583" w:rsidRPr="00007CEA" w:rsidRDefault="00082583" w:rsidP="00BB1416">
            <w:pPr>
              <w:pStyle w:val="31"/>
              <w:rPr>
                <w:rFonts w:hAnsi="細明體"/>
                <w:b/>
                <w:noProof/>
                <w:w w:val="100"/>
                <w:sz w:val="22"/>
                <w:szCs w:val="22"/>
              </w:rPr>
            </w:pPr>
            <w:r w:rsidRPr="00007CEA">
              <w:rPr>
                <w:rFonts w:hAnsi="細明體"/>
                <w:b/>
                <w:noProof/>
                <w:w w:val="100"/>
                <w:sz w:val="22"/>
                <w:szCs w:val="22"/>
              </w:rPr>
              <w:t>- 2.06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1,741,442,000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1,704,412,055</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1,689,793,808</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14,618,247</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1,704,412,055</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- 37,029,945</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- 2.13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96,222,000</w:t>
            </w:r>
          </w:p>
        </w:tc>
        <w:tc>
          <w:tcPr>
            <w:tcW w:w="2126" w:type="dxa"/>
            <w:shd w:val="clear" w:color="auto" w:fill="auto"/>
          </w:tcPr>
          <w:p w:rsidR="00082583" w:rsidRPr="00007CEA" w:rsidRDefault="00082583" w:rsidP="00D26B51">
            <w:pPr>
              <w:pStyle w:val="31"/>
              <w:rPr>
                <w:rFonts w:hAnsi="細明體"/>
                <w:noProof/>
                <w:w w:val="100"/>
                <w:sz w:val="22"/>
                <w:szCs w:val="22"/>
              </w:rPr>
            </w:pPr>
            <w:r w:rsidRPr="00007CEA">
              <w:rPr>
                <w:rFonts w:hAnsi="細明體"/>
                <w:noProof/>
                <w:w w:val="100"/>
                <w:sz w:val="22"/>
                <w:szCs w:val="22"/>
              </w:rPr>
              <w:t>93,596,524</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93,596,524</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93,596,524</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- 2,625,476</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- 2.73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lastRenderedPageBreak/>
              <w:t>刑事補償</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55,820,000</w:t>
            </w:r>
          </w:p>
        </w:tc>
        <w:tc>
          <w:tcPr>
            <w:tcW w:w="2126" w:type="dxa"/>
            <w:shd w:val="clear" w:color="auto" w:fill="auto"/>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55,820,000</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30,832,637</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24,987,363</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55,820,000</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司法機關擴遷建計畫</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191,648,000</w:t>
            </w:r>
          </w:p>
        </w:tc>
        <w:tc>
          <w:tcPr>
            <w:tcW w:w="2126" w:type="dxa"/>
            <w:shd w:val="clear" w:color="auto" w:fill="auto"/>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191,648,000</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182,093,747</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9,554,253</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191,648,000</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9,215,000</w:t>
            </w:r>
          </w:p>
        </w:tc>
        <w:tc>
          <w:tcPr>
            <w:tcW w:w="2126" w:type="dxa"/>
            <w:shd w:val="clear" w:color="auto" w:fill="auto"/>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7,252,548</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7,252,548</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7,252,548</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- 1,962,452</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- 21.30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1,511,000</w:t>
            </w:r>
          </w:p>
        </w:tc>
        <w:tc>
          <w:tcPr>
            <w:tcW w:w="2126" w:type="dxa"/>
            <w:shd w:val="clear" w:color="auto" w:fill="auto"/>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126"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187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1"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032"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hint="eastAsia"/>
                <w:noProof/>
                <w:w w:val="100"/>
                <w:sz w:val="22"/>
                <w:szCs w:val="22"/>
              </w:rPr>
              <w:t>－</w:t>
            </w:r>
          </w:p>
        </w:tc>
        <w:tc>
          <w:tcPr>
            <w:tcW w:w="2268"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- 1,511,000</w:t>
            </w:r>
          </w:p>
        </w:tc>
        <w:tc>
          <w:tcPr>
            <w:tcW w:w="993" w:type="dxa"/>
            <w:shd w:val="clear" w:color="auto" w:fill="auto"/>
            <w:vAlign w:val="center"/>
          </w:tcPr>
          <w:p w:rsidR="00082583" w:rsidRPr="00007CEA" w:rsidRDefault="00082583" w:rsidP="00BB1416">
            <w:pPr>
              <w:pStyle w:val="31"/>
              <w:rPr>
                <w:rFonts w:hAnsi="細明體"/>
                <w:noProof/>
                <w:w w:val="100"/>
                <w:sz w:val="22"/>
                <w:szCs w:val="22"/>
              </w:rPr>
            </w:pPr>
            <w:r w:rsidRPr="00007CEA">
              <w:rPr>
                <w:rFonts w:hAnsi="細明體"/>
                <w:noProof/>
                <w:w w:val="100"/>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臺灣高等法院臺中分院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749,866,000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741,408,153</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741,408,153</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741,408,153</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- 8,457,847</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- 1.13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724,248,000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715,802,483</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715,802,483</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715,802,483</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- 8,445,517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- 1.17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24,868,000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24,863,680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24,863,680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24,863,680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- 4,320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750,000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741,990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741,990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741,990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- 8,010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- 1.07</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臺灣高等法院臺南分院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472,860,000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464,417,318</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447,547,424</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16,869,894</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464,417,318</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- 8,442,682</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- 1.79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436,335,000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428,566,675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420,495,875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8,070,800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428,566,675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- 7,768,325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- 1.78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20,217,000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20,130,287</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20,130,287</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20,130,287</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- 86,713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- 0.43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司法機關擴遷建計畫</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11,568,000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11,568,000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2,768,906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8,799,094</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11,568,000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4,274,000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4,152,356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4,152,356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4,152,356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- 121,644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466,000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- 466,000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臺灣高等法院高雄分院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608,055,000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594,502,374</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591,782,258</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2,720,116</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594,502,374</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- 13,552,626</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- 2.23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584,354,000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571,214,132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568,494,016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2,720,116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571,214,132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- 13,139,868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- 2.25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23,316,000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23,288,242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23,288,242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23,288,242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- 27,758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- 0.12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385,000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- 385,000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臺灣高等法院花蓮分院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193,687,000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186,019,576</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186,019,576</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186,019,576</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- 7,667,424</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- 3.96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185,953,000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178,920,269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178,920,269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178,920,269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- 7,032,731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- 3.78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6,933,000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6,463,608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6,463,608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6,463,608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- 469,392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- 6.77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674,000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635,699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635,699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635,699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- 38,301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- 5.68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- 127,000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臺灣臺北地方法院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2,020,461,000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2,013,258,898</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1,866,771,104</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146,487,794</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2,013,258,898</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- 7,202,102</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- 0.36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1,680,670,000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1,676,226,500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1,670,502,312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5,724,188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1,676,226,500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- 4,443,500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- 0.26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179,768,000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179,749,296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179,749,296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179,749,296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- 18,704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司法機關擴遷建計畫</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141,000,000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141,000,000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236,394</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140,763,606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141,000,000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17,800,000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16,283,102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16,283,102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16,283,102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- 1,516,898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- 8.52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1,223,000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- 1,223,000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臺灣士林地方法院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856,896,000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854,487,476</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854,487,476</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854,487,476</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- 2,408,524</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- 0.28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749,803,000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747,403,622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747,403,622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747,403,622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- 2,399,378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- 0.32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104,949,000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104,948,365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104,948,365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104,948,365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- 635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2,144,000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2,135,489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2,135,489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2,135,489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- 8,511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- 0.40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臺灣新北地方法院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1,524,222,000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1,515,419,884</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1,509,903,884</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5,516,000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1,515,419,884</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- 8,802,116</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- 0.58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1,363,904,000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1,355,856,646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1,350,340,646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5,516,000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1,355,856,646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- 8,047,354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- 0.59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158,582,000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158,581,460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158,581,460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158,581,460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- 540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1,175,000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981,778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981,778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981,778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- 193,222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- 16.44</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561,000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- 561,000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臺灣桃園地方法院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1,292,599,000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1,258,417,597</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1,258,417,597</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1,258,417,597</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- 34,181,403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- 2.64</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1,124,800,000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1,118,897,722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1,118,897,722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1,118,897,722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- 5,902,278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- 0.52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165,819,000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138,114,849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138,114,849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138,114,849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- 27,704,151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- 16.71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1,640,000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1,405,026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1,405,026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1,405,026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- 234,974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- 14.33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- 340,000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lastRenderedPageBreak/>
              <w:t>臺灣新竹地方法院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638,909,000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625,185,737</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623,292,727</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1,893,010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625,185,737</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- 13,723,263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- 2.15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572,220,000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558,848,576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556,955,566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1,893,010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558,848,576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- 13,371,424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- 2.34</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66,689,000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66,337,161</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66,337,161</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66,337,161</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- 351,839</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- 0.53</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臺灣苗栗地方法院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392,710,000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387,373,181</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387,373,181</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387,373,181</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- 5,336,819</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345,755,000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345,701,446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345,701,446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345,701,446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- 53,554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46,955,000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41,671,735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41,671,735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41,671,735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- 5,283,265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- 11.25</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臺灣臺中地方法院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1,662,315,000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1,658,127,079</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1,658,127,079</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1,658,127,079</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- 4,187,921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- 0.25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1,488,318,000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1,484,130,644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1,484,130,644</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1,484,130,644</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- 4,187,356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- 0.28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163,342,000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163,341,915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163,341,915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163,341,915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司法機關擴遷建計畫</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8,930,000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8,930,000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8,930,000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8,930,000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1,725,000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1,724,520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1,724,520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1,724,520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- 480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- 0.03</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臺灣南投地方法院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368,141,000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355,715,322</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355,715,322</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355,715,322</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- 12,425,678</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- 3.38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322,399,000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316,448,408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316,448,408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316,448,408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- 5,950,592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- 1.85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40,281,000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34,416,282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34,416,282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34,416,282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- 5,864,718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- 14.56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4,948,000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4,850,632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4,850,632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4,850,632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- 97,368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- 1.97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- 513,000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臺灣彰化地方法院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738,401,000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730,621,321</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730,621,321</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730,621,321</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- 7,779,679</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- 1.05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665,991,000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660,224,719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660,224,719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660,224,719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- 5,766,281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- 0.87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70,779,000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69,054,102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69,054,102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69,054,102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- 1,724,898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- 2.44</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1,348,000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1,342,500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1,342,500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1,342,500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- 5,500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- 0.41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臺灣雲林地方法院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485,747,000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477,042,830</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471,778,960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5,263,870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477,042,830</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- 8,704,170</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- 1.79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425,698,000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423,017,772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421,417,772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1,600,000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423,017,772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- 2,680,228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- 0.63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56,026,000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50,265,058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50,265,058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50,265,058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- 5,760,942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- 10.28</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3,760,000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3,760,000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96,130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3,663,870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3,760,000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臺灣嘉義地方法院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570,733,000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565,072,771</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565,072,771</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565,072,771</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- 5,660,229</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- 0.99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505,409,000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505,303,200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505,303,200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505,303,200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- 105,800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64,236,000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58,946,313</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58,946,313</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58,946,313</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- 5,289,687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- 8.23</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823,258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823,258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823,258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- 6,742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- 0.81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258,000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- 258,000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臺灣臺南地方法院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1,137,481,000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1,129,045,959</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1,125,715,959</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3,330,000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1,129,045,959</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- 8,435,041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- 0.74</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993,772,000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991,644,313</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988,314,313</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3,330,000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991,644,313</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- 2,127,687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- 0.21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141,753,000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135,950,324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135,950,324</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135,950,324</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- 5,802,676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- 4.09</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1,500,000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1,451,322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1,451,322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1,451,322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- 48,678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- 3.25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456,000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- 456,000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臺灣橋頭地方法院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625,362,000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610,070,699</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610,070,699</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610,070,699</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- 15,291,301</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- 2.45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541,151,000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526,538,764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526,538,764</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526,538,764</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- 14,612,236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- 2.70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83,948,000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83,531,935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83,531,935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83,531,935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- 416,065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- 0.50</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263,000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臺灣高雄地方法院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1,159,912,000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1,122,209,162</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1,121,897,162</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312,000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1,122,209,162</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- 37,702,838</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- 3.25</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1,019,843,000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993,136,684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992,824,684</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312,000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993,136,684</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- 26,706,316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- 2.62</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138,791,000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128,343,962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128,343,962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128,343,962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- 10,447,038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- 7.53</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lastRenderedPageBreak/>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750,000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728,516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728,516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728,516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- 21,484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- 2.86</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528,000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- 528,000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臺灣屏東地方法院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625,179,000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605,036,754</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605,036,754</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605,036,754</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- 20,142,246</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- 3.22</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559,004,000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549,400,927</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549,400,927</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549,400,927</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- 9,603,073</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- 1.72</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65,815,000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55,569,025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55,569,025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55,569,025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- 10,245,975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- 15.57</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66,802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66,802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66,802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- 13,198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- 16.50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- 280,000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臺灣臺東地方法院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283,543,000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273,885,741</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268,747,166</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5,138,575</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273,885,741</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- 9,657,259</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- 3.41</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258,870,000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251,078,553</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245,939,978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5,138,575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251,078,553</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- 7,791,447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- 3.01</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24,540,000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22,807,188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22,807,188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22,807,188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- 1,732,812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- 7.06</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133,000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臺灣花蓮地方法院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346,217,000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341,247,966</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339,693,997</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1,553,969</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341,247,966</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- 4,969,034</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- 1.44</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302,538,000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297,977,294</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296,423,325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1,553,969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297,977,294</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- 4,560,706</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- 1.51</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40,049,000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39,655,196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39,655,196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39,655,196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- 393,804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- 0.98</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3,630,000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3,615,476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3,615,476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3,615,476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- 14,524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- 0.40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臺灣宜蘭地方法院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338,877,000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334,827,180</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334,827,180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334,827,180</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- 4,049,820</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- 1.20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299,787,000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298,952,082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298,952,082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298,952,082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- 834,918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- 0.28</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38,937,000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35,875,098</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35,875,098</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35,875,098</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- 3,061,902</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- 7.86</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- 153,000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臺灣基隆地方法院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390,159,000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389,436,537</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389,436,537</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389,436,537</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- 722,463</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- 0.19</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350,145,000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350,134,065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350,134,065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350,134,065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- 10,935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38,268,000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37,765,670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37,765,670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37,765,670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- 502,330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- 1.31</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1,550,000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1,536,802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1,536,802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1,536,802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- 13,198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- 0.85</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196,000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- 196,000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臺灣澎湖地方法院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132,507,000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130,538,421</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130,538,421</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130,538,421</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- 1,968,579</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- 1.49</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122,754,000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122,438,132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122,438,132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122,438,132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- 315,868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- 0.26</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8,990,000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7,472,240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7,472,240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7,472,240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- 1,517,760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- 16.88</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674,000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628,049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628,049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628,049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- 45,951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- 6.82</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89,000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- 89,000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臺灣高雄少年及家事法院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332,602,000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331,139,063</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331,139,063</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331,139,063</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- 1,462,937</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- 0.44</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295,877,000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295,593,645</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295,593,645</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295,593,645</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- 283,355</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- 0.10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30,229,000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30,219,676</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30,219,676</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30,219,676</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- 9,324</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- 0.03</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一般建築及設備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5,530,000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5,325,742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5,325,742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5,325,742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- 204,258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- 3.69</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966,000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- 966,000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福建高等法院金門分院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38,699,000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34,979,040</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34,979,040</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34,979,040</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- 3,719,960</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- 9.61</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37,413,000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33,856,619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33,856,619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33,856,619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- 3,556,381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- 9.51</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1,258,000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1,122,421</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1,122,421</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1,122,421</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- 135,579</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- 10.78</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t>福建金門地方法院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106,349,000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104,759,063</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104,759,063</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104,759,063</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- 1,589,937</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- 1.50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99,635,000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99,335,463</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99,335,463</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99,335,463</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- 299,537</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- 0.30</w:t>
            </w:r>
          </w:p>
        </w:tc>
      </w:tr>
      <w:tr w:rsidR="00082583" w:rsidRPr="00007CEA"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6,647,000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5,423,600</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5,423,600</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5,423,600</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- 1,223,400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- 18.41</w:t>
            </w:r>
          </w:p>
        </w:tc>
      </w:tr>
      <w:tr w:rsidR="00082583" w:rsidRPr="00007CEA" w:rsidTr="00EB46EA">
        <w:tblPrEx>
          <w:tblBorders>
            <w:left w:val="none" w:sz="0" w:space="0" w:color="auto"/>
            <w:right w:val="none" w:sz="0" w:space="0" w:color="auto"/>
            <w:insideH w:val="none" w:sz="0" w:space="0" w:color="auto"/>
          </w:tblBorders>
        </w:tblPrEx>
        <w:trPr>
          <w:cantSplit/>
          <w:trHeight w:val="344"/>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67,000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- 67,000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r w:rsidR="00082583" w:rsidRPr="0022274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222743" w:rsidRDefault="00082583" w:rsidP="007B0936">
            <w:pPr>
              <w:ind w:leftChars="100" w:left="160"/>
              <w:jc w:val="distribute"/>
              <w:rPr>
                <w:rFonts w:hAnsi="標楷體"/>
                <w:b/>
                <w:sz w:val="22"/>
                <w:szCs w:val="22"/>
              </w:rPr>
            </w:pPr>
            <w:r w:rsidRPr="00222743">
              <w:rPr>
                <w:rFonts w:hAnsi="標楷體" w:hint="eastAsia"/>
                <w:b/>
                <w:noProof/>
                <w:spacing w:val="-4"/>
                <w:sz w:val="22"/>
                <w:szCs w:val="22"/>
              </w:rPr>
              <w:lastRenderedPageBreak/>
              <w:t>福建連江地方法院</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34,050,000</w:t>
            </w:r>
          </w:p>
        </w:tc>
        <w:tc>
          <w:tcPr>
            <w:tcW w:w="2126" w:type="dxa"/>
            <w:shd w:val="clear" w:color="auto" w:fill="auto"/>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29,496,651</w:t>
            </w:r>
          </w:p>
        </w:tc>
        <w:tc>
          <w:tcPr>
            <w:tcW w:w="2126"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29,496,651</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hint="eastAsia"/>
                <w:b/>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29,496,651</w:t>
            </w:r>
          </w:p>
        </w:tc>
        <w:tc>
          <w:tcPr>
            <w:tcW w:w="2268"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- 4,553,349</w:t>
            </w:r>
          </w:p>
        </w:tc>
        <w:tc>
          <w:tcPr>
            <w:tcW w:w="993" w:type="dxa"/>
            <w:shd w:val="clear" w:color="auto" w:fill="auto"/>
            <w:vAlign w:val="center"/>
          </w:tcPr>
          <w:p w:rsidR="00082583" w:rsidRPr="00007CEA" w:rsidRDefault="00082583" w:rsidP="007B0936">
            <w:pPr>
              <w:rPr>
                <w:rFonts w:ascii="細明體" w:eastAsia="細明體" w:hAnsi="細明體"/>
                <w:b/>
                <w:sz w:val="22"/>
                <w:szCs w:val="22"/>
              </w:rPr>
            </w:pPr>
            <w:r w:rsidRPr="00007CEA">
              <w:rPr>
                <w:rFonts w:ascii="細明體" w:eastAsia="細明體" w:hAnsi="細明體"/>
                <w:b/>
                <w:noProof/>
                <w:sz w:val="22"/>
                <w:szCs w:val="22"/>
              </w:rPr>
              <w:t>- 13.37</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一般行政</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32,464,000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28,078,252</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28,078,252</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28,078,252</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- 4,385,748</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- 13.51</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審判業務</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1,558,000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1,418,399</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1,418,399</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1,418,399</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- 139,601</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- 8.96</w:t>
            </w:r>
          </w:p>
        </w:tc>
      </w:tr>
      <w:tr w:rsidR="00082583" w:rsidTr="00EB46EA">
        <w:tblPrEx>
          <w:tblBorders>
            <w:left w:val="none" w:sz="0" w:space="0" w:color="auto"/>
            <w:right w:val="none" w:sz="0" w:space="0" w:color="auto"/>
            <w:insideH w:val="none" w:sz="0" w:space="0" w:color="auto"/>
          </w:tblBorders>
        </w:tblPrEx>
        <w:trPr>
          <w:cantSplit/>
          <w:jc w:val="right"/>
        </w:trPr>
        <w:tc>
          <w:tcPr>
            <w:tcW w:w="2552" w:type="dxa"/>
            <w:shd w:val="clear" w:color="auto" w:fill="auto"/>
            <w:vAlign w:val="center"/>
          </w:tcPr>
          <w:p w:rsidR="00082583" w:rsidRPr="00AA056F" w:rsidRDefault="00082583" w:rsidP="007B0936">
            <w:pPr>
              <w:ind w:leftChars="200" w:left="320"/>
              <w:jc w:val="distribute"/>
              <w:rPr>
                <w:rFonts w:hAnsi="標楷體"/>
                <w:sz w:val="22"/>
                <w:szCs w:val="22"/>
              </w:rPr>
            </w:pPr>
            <w:r w:rsidRPr="000A3CF3">
              <w:rPr>
                <w:rFonts w:hAnsi="標楷體" w:hint="eastAsia"/>
                <w:noProof/>
                <w:spacing w:val="-4"/>
                <w:sz w:val="22"/>
                <w:szCs w:val="22"/>
              </w:rPr>
              <w:t>第一預備金</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28,000</w:t>
            </w:r>
          </w:p>
        </w:tc>
        <w:tc>
          <w:tcPr>
            <w:tcW w:w="2126" w:type="dxa"/>
            <w:shd w:val="clear" w:color="auto" w:fill="auto"/>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126"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187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1"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032"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hint="eastAsia"/>
                <w:noProof/>
                <w:sz w:val="22"/>
                <w:szCs w:val="22"/>
              </w:rPr>
              <w:t>－</w:t>
            </w:r>
          </w:p>
        </w:tc>
        <w:tc>
          <w:tcPr>
            <w:tcW w:w="2268"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- 28,000</w:t>
            </w:r>
          </w:p>
        </w:tc>
        <w:tc>
          <w:tcPr>
            <w:tcW w:w="993" w:type="dxa"/>
            <w:shd w:val="clear" w:color="auto" w:fill="auto"/>
            <w:vAlign w:val="center"/>
          </w:tcPr>
          <w:p w:rsidR="00082583" w:rsidRPr="00007CEA" w:rsidRDefault="00082583" w:rsidP="007B0936">
            <w:pPr>
              <w:rPr>
                <w:rFonts w:ascii="細明體" w:eastAsia="細明體" w:hAnsi="細明體"/>
                <w:sz w:val="22"/>
                <w:szCs w:val="22"/>
              </w:rPr>
            </w:pPr>
            <w:r w:rsidRPr="00007CEA">
              <w:rPr>
                <w:rFonts w:ascii="細明體" w:eastAsia="細明體" w:hAnsi="細明體"/>
                <w:noProof/>
                <w:sz w:val="22"/>
                <w:szCs w:val="22"/>
              </w:rPr>
              <w:t>- 100.00</w:t>
            </w:r>
          </w:p>
        </w:tc>
      </w:tr>
    </w:tbl>
    <w:p w:rsidR="00082583" w:rsidRDefault="00082583" w:rsidP="00082583">
      <w:pPr>
        <w:jc w:val="left"/>
      </w:pPr>
    </w:p>
    <w:p w:rsidR="00082583" w:rsidRPr="000B5B89" w:rsidRDefault="00082583" w:rsidP="00082583">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2710"/>
        <w:gridCol w:w="2161"/>
        <w:gridCol w:w="1946"/>
        <w:gridCol w:w="1915"/>
        <w:gridCol w:w="1915"/>
        <w:gridCol w:w="2371"/>
        <w:gridCol w:w="2435"/>
        <w:gridCol w:w="2495"/>
        <w:gridCol w:w="1500"/>
      </w:tblGrid>
      <w:tr w:rsidR="00082583" w:rsidTr="007B0759">
        <w:trPr>
          <w:cantSplit/>
          <w:trHeight w:val="284"/>
          <w:tblHeader/>
        </w:trPr>
        <w:tc>
          <w:tcPr>
            <w:tcW w:w="20299" w:type="dxa"/>
            <w:gridSpan w:val="10"/>
            <w:tcBorders>
              <w:top w:val="nil"/>
              <w:bottom w:val="nil"/>
            </w:tcBorders>
            <w:vAlign w:val="center"/>
          </w:tcPr>
          <w:p w:rsidR="00082583" w:rsidRPr="006001BA" w:rsidRDefault="00082583" w:rsidP="004C1B2E">
            <w:pPr>
              <w:jc w:val="left"/>
              <w:rPr>
                <w:rFonts w:hAnsi="標楷體"/>
                <w:sz w:val="18"/>
                <w:szCs w:val="18"/>
              </w:rPr>
            </w:pPr>
            <w:r w:rsidRPr="006001BA">
              <w:rPr>
                <w:rFonts w:hAnsi="標楷體" w:hint="eastAsia"/>
                <w:sz w:val="28"/>
              </w:rPr>
              <w:t>2.　以前年度部分</w:t>
            </w:r>
          </w:p>
        </w:tc>
      </w:tr>
      <w:tr w:rsidR="00082583" w:rsidTr="007B0759">
        <w:trPr>
          <w:cantSplit/>
          <w:trHeight w:val="284"/>
          <w:tblHeader/>
        </w:trPr>
        <w:tc>
          <w:tcPr>
            <w:tcW w:w="20299" w:type="dxa"/>
            <w:gridSpan w:val="10"/>
            <w:tcBorders>
              <w:top w:val="nil"/>
            </w:tcBorders>
            <w:vAlign w:val="center"/>
          </w:tcPr>
          <w:p w:rsidR="00082583" w:rsidRPr="006001BA" w:rsidRDefault="00082583" w:rsidP="007B0936">
            <w:pPr>
              <w:pStyle w:val="af6"/>
              <w:ind w:left="48" w:right="48"/>
              <w:jc w:val="right"/>
              <w:rPr>
                <w:rFonts w:ascii="標楷體" w:hAnsi="標楷體"/>
              </w:rPr>
            </w:pPr>
            <w:r w:rsidRPr="006001BA">
              <w:rPr>
                <w:rFonts w:ascii="標楷體" w:hAnsi="標楷體" w:hint="eastAsia"/>
                <w:sz w:val="24"/>
              </w:rPr>
              <w:t>單位：新臺幣元</w:t>
            </w:r>
          </w:p>
        </w:tc>
      </w:tr>
      <w:tr w:rsidR="00082583" w:rsidTr="00FA6646">
        <w:trPr>
          <w:cantSplit/>
          <w:trHeight w:val="284"/>
          <w:tblHeader/>
        </w:trPr>
        <w:tc>
          <w:tcPr>
            <w:tcW w:w="851" w:type="dxa"/>
            <w:vMerge w:val="restart"/>
            <w:vAlign w:val="center"/>
          </w:tcPr>
          <w:p w:rsidR="00082583" w:rsidRPr="006001BA" w:rsidRDefault="00082583" w:rsidP="007B0936">
            <w:pPr>
              <w:pStyle w:val="af6"/>
              <w:ind w:leftChars="0" w:left="0" w:rightChars="0" w:right="0"/>
              <w:rPr>
                <w:sz w:val="22"/>
                <w:szCs w:val="22"/>
              </w:rPr>
            </w:pPr>
            <w:r w:rsidRPr="006001BA">
              <w:rPr>
                <w:rFonts w:hint="eastAsia"/>
                <w:sz w:val="22"/>
                <w:szCs w:val="22"/>
              </w:rPr>
              <w:t>年度</w:t>
            </w:r>
          </w:p>
        </w:tc>
        <w:tc>
          <w:tcPr>
            <w:tcW w:w="2710" w:type="dxa"/>
            <w:vMerge w:val="restart"/>
            <w:vAlign w:val="center"/>
          </w:tcPr>
          <w:p w:rsidR="00082583" w:rsidRPr="006001BA" w:rsidRDefault="00082583" w:rsidP="007B0936">
            <w:pPr>
              <w:pStyle w:val="af6"/>
              <w:ind w:left="48" w:right="48"/>
              <w:rPr>
                <w:sz w:val="22"/>
                <w:szCs w:val="22"/>
              </w:rPr>
            </w:pPr>
            <w:r w:rsidRPr="006001BA">
              <w:rPr>
                <w:rFonts w:hint="eastAsia"/>
                <w:sz w:val="22"/>
                <w:szCs w:val="22"/>
              </w:rPr>
              <w:t>科目</w:t>
            </w:r>
          </w:p>
        </w:tc>
        <w:tc>
          <w:tcPr>
            <w:tcW w:w="2161" w:type="dxa"/>
            <w:vMerge w:val="restart"/>
            <w:vAlign w:val="center"/>
          </w:tcPr>
          <w:p w:rsidR="00082583" w:rsidRPr="006001BA" w:rsidRDefault="00082583" w:rsidP="007B0936">
            <w:pPr>
              <w:pStyle w:val="af6"/>
              <w:ind w:leftChars="0" w:left="0" w:rightChars="20" w:right="32"/>
              <w:rPr>
                <w:spacing w:val="-20"/>
                <w:sz w:val="22"/>
                <w:szCs w:val="22"/>
              </w:rPr>
            </w:pPr>
            <w:r w:rsidRPr="006001BA">
              <w:rPr>
                <w:rFonts w:hint="eastAsia"/>
                <w:spacing w:val="-20"/>
                <w:sz w:val="22"/>
                <w:szCs w:val="22"/>
              </w:rPr>
              <w:t>以前年度轉入數</w:t>
            </w:r>
          </w:p>
        </w:tc>
        <w:tc>
          <w:tcPr>
            <w:tcW w:w="5776" w:type="dxa"/>
            <w:gridSpan w:val="3"/>
          </w:tcPr>
          <w:p w:rsidR="00082583" w:rsidRPr="006001BA" w:rsidRDefault="00082583" w:rsidP="007B0936">
            <w:pPr>
              <w:pStyle w:val="af6"/>
              <w:ind w:left="48" w:right="48"/>
              <w:rPr>
                <w:sz w:val="22"/>
                <w:szCs w:val="22"/>
              </w:rPr>
            </w:pPr>
            <w:r w:rsidRPr="006001BA">
              <w:rPr>
                <w:rFonts w:hint="eastAsia"/>
                <w:sz w:val="22"/>
                <w:szCs w:val="22"/>
              </w:rPr>
              <w:t>修正數</w:t>
            </w:r>
          </w:p>
        </w:tc>
        <w:tc>
          <w:tcPr>
            <w:tcW w:w="8801" w:type="dxa"/>
            <w:gridSpan w:val="4"/>
            <w:vAlign w:val="center"/>
          </w:tcPr>
          <w:p w:rsidR="00082583" w:rsidRPr="006001BA" w:rsidRDefault="00082583" w:rsidP="007B0936">
            <w:pPr>
              <w:pStyle w:val="af6"/>
              <w:ind w:left="48" w:right="48"/>
              <w:rPr>
                <w:sz w:val="22"/>
                <w:szCs w:val="22"/>
              </w:rPr>
            </w:pPr>
            <w:r w:rsidRPr="006001BA">
              <w:rPr>
                <w:rFonts w:hint="eastAsia"/>
                <w:sz w:val="22"/>
                <w:szCs w:val="22"/>
              </w:rPr>
              <w:t>決算審定數</w:t>
            </w:r>
          </w:p>
        </w:tc>
      </w:tr>
      <w:tr w:rsidR="00082583" w:rsidTr="00FA6646">
        <w:trPr>
          <w:cantSplit/>
          <w:trHeight w:val="284"/>
          <w:tblHeader/>
        </w:trPr>
        <w:tc>
          <w:tcPr>
            <w:tcW w:w="851" w:type="dxa"/>
            <w:vMerge/>
            <w:vAlign w:val="center"/>
          </w:tcPr>
          <w:p w:rsidR="00082583" w:rsidRPr="006001BA" w:rsidRDefault="00082583" w:rsidP="007B0936">
            <w:pPr>
              <w:pStyle w:val="af6"/>
              <w:ind w:left="48" w:right="48"/>
              <w:rPr>
                <w:sz w:val="22"/>
                <w:szCs w:val="22"/>
              </w:rPr>
            </w:pPr>
          </w:p>
        </w:tc>
        <w:tc>
          <w:tcPr>
            <w:tcW w:w="2710" w:type="dxa"/>
            <w:vMerge/>
            <w:vAlign w:val="center"/>
          </w:tcPr>
          <w:p w:rsidR="00082583" w:rsidRPr="006001BA" w:rsidRDefault="00082583" w:rsidP="007B0936">
            <w:pPr>
              <w:pStyle w:val="af6"/>
              <w:ind w:left="48" w:right="48"/>
              <w:rPr>
                <w:sz w:val="22"/>
                <w:szCs w:val="22"/>
              </w:rPr>
            </w:pPr>
          </w:p>
        </w:tc>
        <w:tc>
          <w:tcPr>
            <w:tcW w:w="2161" w:type="dxa"/>
            <w:vMerge/>
            <w:vAlign w:val="center"/>
          </w:tcPr>
          <w:p w:rsidR="00082583" w:rsidRPr="006001BA" w:rsidRDefault="00082583" w:rsidP="007B0936">
            <w:pPr>
              <w:pStyle w:val="af6"/>
              <w:ind w:left="48" w:right="48"/>
              <w:rPr>
                <w:sz w:val="22"/>
                <w:szCs w:val="22"/>
              </w:rPr>
            </w:pPr>
          </w:p>
        </w:tc>
        <w:tc>
          <w:tcPr>
            <w:tcW w:w="1946" w:type="dxa"/>
            <w:vMerge w:val="restart"/>
            <w:vAlign w:val="center"/>
          </w:tcPr>
          <w:p w:rsidR="00082583" w:rsidRPr="006001BA" w:rsidRDefault="00082583" w:rsidP="007B0936">
            <w:pPr>
              <w:pStyle w:val="af6"/>
              <w:ind w:left="48" w:right="48"/>
              <w:rPr>
                <w:sz w:val="22"/>
                <w:szCs w:val="22"/>
              </w:rPr>
            </w:pPr>
            <w:r w:rsidRPr="006001BA">
              <w:rPr>
                <w:rFonts w:hint="eastAsia"/>
                <w:sz w:val="22"/>
                <w:szCs w:val="22"/>
              </w:rPr>
              <w:t>減免（註銷）數</w:t>
            </w:r>
          </w:p>
        </w:tc>
        <w:tc>
          <w:tcPr>
            <w:tcW w:w="1915" w:type="dxa"/>
            <w:vMerge w:val="restart"/>
            <w:vAlign w:val="center"/>
          </w:tcPr>
          <w:p w:rsidR="00082583" w:rsidRPr="006001BA" w:rsidRDefault="00082583" w:rsidP="007B0936">
            <w:pPr>
              <w:pStyle w:val="af6"/>
              <w:ind w:left="48" w:right="48"/>
              <w:rPr>
                <w:sz w:val="22"/>
                <w:szCs w:val="22"/>
              </w:rPr>
            </w:pPr>
            <w:r w:rsidRPr="006001BA">
              <w:rPr>
                <w:rFonts w:hint="eastAsia"/>
                <w:sz w:val="22"/>
                <w:szCs w:val="22"/>
              </w:rPr>
              <w:t>實現數</w:t>
            </w:r>
          </w:p>
        </w:tc>
        <w:tc>
          <w:tcPr>
            <w:tcW w:w="1915" w:type="dxa"/>
            <w:vMerge w:val="restart"/>
            <w:vAlign w:val="center"/>
          </w:tcPr>
          <w:p w:rsidR="00082583" w:rsidRPr="006001BA" w:rsidRDefault="00082583" w:rsidP="007B0936">
            <w:pPr>
              <w:pStyle w:val="af6"/>
              <w:ind w:left="48" w:right="48"/>
              <w:rPr>
                <w:sz w:val="22"/>
                <w:szCs w:val="22"/>
              </w:rPr>
            </w:pPr>
            <w:r w:rsidRPr="006001BA">
              <w:rPr>
                <w:rFonts w:hint="eastAsia"/>
                <w:sz w:val="22"/>
                <w:szCs w:val="22"/>
              </w:rPr>
              <w:t>應付保留數</w:t>
            </w:r>
          </w:p>
        </w:tc>
        <w:tc>
          <w:tcPr>
            <w:tcW w:w="2371" w:type="dxa"/>
            <w:vMerge w:val="restart"/>
            <w:vAlign w:val="center"/>
          </w:tcPr>
          <w:p w:rsidR="00082583" w:rsidRPr="006001BA" w:rsidRDefault="00082583" w:rsidP="007B0936">
            <w:pPr>
              <w:pStyle w:val="af6"/>
              <w:ind w:left="48" w:right="48"/>
              <w:rPr>
                <w:sz w:val="22"/>
                <w:szCs w:val="22"/>
              </w:rPr>
            </w:pPr>
            <w:r w:rsidRPr="006001BA">
              <w:rPr>
                <w:rFonts w:hint="eastAsia"/>
                <w:sz w:val="22"/>
                <w:szCs w:val="22"/>
              </w:rPr>
              <w:t>減免（註銷）數</w:t>
            </w:r>
          </w:p>
        </w:tc>
        <w:tc>
          <w:tcPr>
            <w:tcW w:w="2435" w:type="dxa"/>
            <w:vMerge w:val="restart"/>
            <w:vAlign w:val="center"/>
          </w:tcPr>
          <w:p w:rsidR="00082583" w:rsidRPr="006001BA" w:rsidRDefault="00082583" w:rsidP="007B0936">
            <w:pPr>
              <w:pStyle w:val="af6"/>
              <w:ind w:left="48" w:right="48"/>
              <w:rPr>
                <w:sz w:val="22"/>
                <w:szCs w:val="22"/>
              </w:rPr>
            </w:pPr>
            <w:r w:rsidRPr="006001BA">
              <w:rPr>
                <w:rFonts w:hint="eastAsia"/>
                <w:sz w:val="22"/>
                <w:szCs w:val="22"/>
              </w:rPr>
              <w:t>實現數</w:t>
            </w:r>
          </w:p>
        </w:tc>
        <w:tc>
          <w:tcPr>
            <w:tcW w:w="3995" w:type="dxa"/>
            <w:gridSpan w:val="2"/>
            <w:vAlign w:val="center"/>
          </w:tcPr>
          <w:p w:rsidR="00082583" w:rsidRPr="006001BA" w:rsidRDefault="00082583" w:rsidP="007B0936">
            <w:pPr>
              <w:pStyle w:val="af6"/>
              <w:ind w:left="48" w:right="48"/>
              <w:rPr>
                <w:sz w:val="22"/>
                <w:szCs w:val="22"/>
              </w:rPr>
            </w:pPr>
            <w:r w:rsidRPr="006001BA">
              <w:rPr>
                <w:rFonts w:hint="eastAsia"/>
                <w:sz w:val="22"/>
                <w:szCs w:val="22"/>
              </w:rPr>
              <w:t>應付保留數</w:t>
            </w:r>
          </w:p>
        </w:tc>
      </w:tr>
      <w:tr w:rsidR="00082583" w:rsidTr="00FA6646">
        <w:trPr>
          <w:cantSplit/>
          <w:trHeight w:val="284"/>
          <w:tblHeader/>
        </w:trPr>
        <w:tc>
          <w:tcPr>
            <w:tcW w:w="851" w:type="dxa"/>
            <w:vMerge/>
            <w:tcBorders>
              <w:bottom w:val="single" w:sz="4" w:space="0" w:color="auto"/>
            </w:tcBorders>
            <w:vAlign w:val="center"/>
          </w:tcPr>
          <w:p w:rsidR="00082583" w:rsidRPr="006001BA" w:rsidRDefault="00082583" w:rsidP="007B0936">
            <w:pPr>
              <w:pStyle w:val="af6"/>
              <w:ind w:left="48" w:right="48"/>
              <w:rPr>
                <w:sz w:val="22"/>
                <w:szCs w:val="22"/>
              </w:rPr>
            </w:pPr>
          </w:p>
        </w:tc>
        <w:tc>
          <w:tcPr>
            <w:tcW w:w="2710" w:type="dxa"/>
            <w:vMerge/>
            <w:tcBorders>
              <w:bottom w:val="single" w:sz="4" w:space="0" w:color="auto"/>
            </w:tcBorders>
            <w:vAlign w:val="center"/>
          </w:tcPr>
          <w:p w:rsidR="00082583" w:rsidRPr="006001BA" w:rsidRDefault="00082583" w:rsidP="007B0936">
            <w:pPr>
              <w:pStyle w:val="af6"/>
              <w:ind w:left="48" w:right="48"/>
              <w:rPr>
                <w:sz w:val="22"/>
                <w:szCs w:val="22"/>
              </w:rPr>
            </w:pPr>
          </w:p>
        </w:tc>
        <w:tc>
          <w:tcPr>
            <w:tcW w:w="2161" w:type="dxa"/>
            <w:vMerge/>
            <w:tcBorders>
              <w:bottom w:val="single" w:sz="4" w:space="0" w:color="auto"/>
            </w:tcBorders>
            <w:vAlign w:val="center"/>
          </w:tcPr>
          <w:p w:rsidR="00082583" w:rsidRPr="006001BA" w:rsidRDefault="00082583" w:rsidP="007B0936">
            <w:pPr>
              <w:pStyle w:val="af6"/>
              <w:ind w:left="48" w:right="48"/>
              <w:rPr>
                <w:sz w:val="22"/>
                <w:szCs w:val="22"/>
              </w:rPr>
            </w:pPr>
          </w:p>
        </w:tc>
        <w:tc>
          <w:tcPr>
            <w:tcW w:w="1946" w:type="dxa"/>
            <w:vMerge/>
            <w:tcBorders>
              <w:bottom w:val="single" w:sz="4" w:space="0" w:color="auto"/>
            </w:tcBorders>
          </w:tcPr>
          <w:p w:rsidR="00082583" w:rsidRPr="006001BA" w:rsidRDefault="00082583" w:rsidP="007B0936">
            <w:pPr>
              <w:pStyle w:val="af6"/>
              <w:ind w:left="48" w:right="48"/>
              <w:rPr>
                <w:sz w:val="22"/>
                <w:szCs w:val="22"/>
              </w:rPr>
            </w:pPr>
          </w:p>
        </w:tc>
        <w:tc>
          <w:tcPr>
            <w:tcW w:w="1915" w:type="dxa"/>
            <w:vMerge/>
            <w:tcBorders>
              <w:bottom w:val="single" w:sz="4" w:space="0" w:color="auto"/>
            </w:tcBorders>
          </w:tcPr>
          <w:p w:rsidR="00082583" w:rsidRPr="006001BA" w:rsidRDefault="00082583" w:rsidP="007B0936">
            <w:pPr>
              <w:pStyle w:val="af6"/>
              <w:ind w:left="48" w:right="48"/>
              <w:rPr>
                <w:sz w:val="22"/>
                <w:szCs w:val="22"/>
              </w:rPr>
            </w:pPr>
          </w:p>
        </w:tc>
        <w:tc>
          <w:tcPr>
            <w:tcW w:w="1915" w:type="dxa"/>
            <w:vMerge/>
            <w:tcBorders>
              <w:bottom w:val="single" w:sz="4" w:space="0" w:color="auto"/>
            </w:tcBorders>
          </w:tcPr>
          <w:p w:rsidR="00082583" w:rsidRPr="006001BA" w:rsidRDefault="00082583" w:rsidP="007B0936">
            <w:pPr>
              <w:pStyle w:val="af6"/>
              <w:ind w:left="48" w:right="48"/>
              <w:rPr>
                <w:sz w:val="22"/>
                <w:szCs w:val="22"/>
              </w:rPr>
            </w:pPr>
          </w:p>
        </w:tc>
        <w:tc>
          <w:tcPr>
            <w:tcW w:w="2371" w:type="dxa"/>
            <w:vMerge/>
            <w:tcBorders>
              <w:bottom w:val="single" w:sz="4" w:space="0" w:color="auto"/>
            </w:tcBorders>
            <w:vAlign w:val="center"/>
          </w:tcPr>
          <w:p w:rsidR="00082583" w:rsidRPr="006001BA" w:rsidRDefault="00082583" w:rsidP="007B0936">
            <w:pPr>
              <w:pStyle w:val="af6"/>
              <w:ind w:left="48" w:right="48"/>
              <w:rPr>
                <w:sz w:val="22"/>
                <w:szCs w:val="22"/>
              </w:rPr>
            </w:pPr>
          </w:p>
        </w:tc>
        <w:tc>
          <w:tcPr>
            <w:tcW w:w="2435" w:type="dxa"/>
            <w:vMerge/>
            <w:tcBorders>
              <w:bottom w:val="single" w:sz="4" w:space="0" w:color="auto"/>
            </w:tcBorders>
            <w:vAlign w:val="center"/>
          </w:tcPr>
          <w:p w:rsidR="00082583" w:rsidRPr="006001BA" w:rsidRDefault="00082583" w:rsidP="007B0936">
            <w:pPr>
              <w:pStyle w:val="af6"/>
              <w:ind w:left="48" w:right="48"/>
              <w:rPr>
                <w:sz w:val="22"/>
                <w:szCs w:val="22"/>
              </w:rPr>
            </w:pPr>
          </w:p>
        </w:tc>
        <w:tc>
          <w:tcPr>
            <w:tcW w:w="2495" w:type="dxa"/>
            <w:tcBorders>
              <w:bottom w:val="single" w:sz="4" w:space="0" w:color="auto"/>
            </w:tcBorders>
            <w:vAlign w:val="center"/>
          </w:tcPr>
          <w:p w:rsidR="00082583" w:rsidRPr="006001BA" w:rsidRDefault="00082583" w:rsidP="007B0936">
            <w:pPr>
              <w:pStyle w:val="af6"/>
              <w:ind w:left="48" w:right="48"/>
              <w:rPr>
                <w:sz w:val="22"/>
                <w:szCs w:val="22"/>
              </w:rPr>
            </w:pPr>
            <w:r w:rsidRPr="006001BA">
              <w:rPr>
                <w:rFonts w:hint="eastAsia"/>
                <w:sz w:val="22"/>
                <w:szCs w:val="22"/>
              </w:rPr>
              <w:t>金額</w:t>
            </w:r>
          </w:p>
        </w:tc>
        <w:tc>
          <w:tcPr>
            <w:tcW w:w="1500" w:type="dxa"/>
            <w:tcBorders>
              <w:bottom w:val="single" w:sz="4" w:space="0" w:color="auto"/>
            </w:tcBorders>
            <w:vAlign w:val="center"/>
          </w:tcPr>
          <w:p w:rsidR="00082583" w:rsidRPr="006001BA" w:rsidRDefault="00082583" w:rsidP="007B0936">
            <w:pPr>
              <w:pStyle w:val="af6"/>
              <w:ind w:left="48" w:right="48"/>
              <w:rPr>
                <w:sz w:val="22"/>
                <w:szCs w:val="22"/>
              </w:rPr>
            </w:pPr>
            <w:r w:rsidRPr="006001BA">
              <w:rPr>
                <w:rFonts w:hint="eastAsia"/>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7B093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rPr>
                <w:rFonts w:ascii="標楷體" w:hAnsi="標楷體"/>
                <w:sz w:val="22"/>
                <w:szCs w:val="22"/>
              </w:rPr>
            </w:pPr>
            <w:r w:rsidRPr="00B51206">
              <w:rPr>
                <w:rFonts w:ascii="標楷體" w:hAnsi="標楷體" w:hint="eastAsia"/>
                <w:noProof/>
                <w:sz w:val="22"/>
                <w:szCs w:val="22"/>
              </w:rPr>
              <w:t>司法院主管</w:t>
            </w:r>
          </w:p>
        </w:tc>
        <w:tc>
          <w:tcPr>
            <w:tcW w:w="2161" w:type="dxa"/>
            <w:shd w:val="clear" w:color="auto" w:fill="auto"/>
            <w:vAlign w:val="center"/>
          </w:tcPr>
          <w:p w:rsidR="00082583" w:rsidRPr="00007CEA" w:rsidRDefault="00082583" w:rsidP="00826A38">
            <w:pPr>
              <w:rPr>
                <w:rFonts w:ascii="細明體" w:eastAsia="細明體" w:hAnsi="細明體"/>
                <w:b/>
                <w:noProof/>
                <w:sz w:val="22"/>
                <w:szCs w:val="22"/>
              </w:rPr>
            </w:pPr>
            <w:r w:rsidRPr="00007CEA">
              <w:rPr>
                <w:rFonts w:ascii="細明體" w:eastAsia="細明體" w:hAnsi="細明體"/>
                <w:b/>
                <w:noProof/>
                <w:sz w:val="22"/>
                <w:szCs w:val="22"/>
              </w:rPr>
              <w:t>616,857,750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798,698</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314,732,039</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301,327,013</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48.85</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7B093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司法院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159,741,973</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655,693</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124,675,790</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34,410,490</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21.54</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7B0759" w:rsidP="00FA6646">
            <w:pPr>
              <w:pStyle w:val="31"/>
              <w:jc w:val="center"/>
              <w:rPr>
                <w:rFonts w:ascii="標楷體" w:eastAsia="標楷體" w:hAnsi="標楷體"/>
                <w:sz w:val="22"/>
                <w:szCs w:val="22"/>
              </w:rPr>
            </w:pPr>
            <w:r>
              <w:rPr>
                <w:rFonts w:ascii="標楷體" w:eastAsia="標楷體" w:hAnsi="標楷體" w:hint="eastAsia"/>
                <w:sz w:val="22"/>
                <w:szCs w:val="22"/>
              </w:rPr>
              <w:t>1</w:t>
            </w:r>
            <w:r>
              <w:rPr>
                <w:rFonts w:ascii="標楷體" w:eastAsia="標楷體" w:hAnsi="標楷體"/>
                <w:sz w:val="22"/>
                <w:szCs w:val="22"/>
              </w:rPr>
              <w:t>09</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826A38">
            <w:pPr>
              <w:pStyle w:val="31"/>
              <w:ind w:firstLine="891"/>
              <w:rPr>
                <w:rFonts w:hAnsi="細明體"/>
                <w:noProof/>
                <w:w w:val="100"/>
                <w:sz w:val="22"/>
                <w:szCs w:val="22"/>
              </w:rPr>
            </w:pPr>
            <w:r w:rsidRPr="00007CEA">
              <w:rPr>
                <w:rFonts w:hAnsi="細明體"/>
                <w:noProof/>
                <w:w w:val="100"/>
                <w:sz w:val="22"/>
                <w:szCs w:val="22"/>
              </w:rPr>
              <w:t>377,557</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61,338</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316,219</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110</w:t>
            </w:r>
          </w:p>
        </w:tc>
        <w:tc>
          <w:tcPr>
            <w:tcW w:w="2710" w:type="dxa"/>
            <w:shd w:val="clear" w:color="auto" w:fill="auto"/>
            <w:vAlign w:val="center"/>
          </w:tcPr>
          <w:p w:rsidR="00082583" w:rsidRPr="00B51206" w:rsidRDefault="00082583" w:rsidP="007B0936">
            <w:pPr>
              <w:pStyle w:val="23"/>
              <w:ind w:leftChars="300" w:left="480" w:rightChars="100" w:right="160"/>
              <w:rPr>
                <w:rFonts w:ascii="標楷體" w:hAnsi="標楷體"/>
                <w:sz w:val="22"/>
                <w:szCs w:val="22"/>
              </w:rPr>
            </w:pPr>
            <w:r w:rsidRPr="00B51206">
              <w:rPr>
                <w:rFonts w:ascii="標楷體" w:hAnsi="標楷體" w:hint="eastAsia"/>
                <w:noProof/>
                <w:sz w:val="22"/>
                <w:szCs w:val="22"/>
              </w:rPr>
              <w:t>小計</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9,943,843</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48,164</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7,285,679</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2,610,000</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26.25</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9,351,984</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6,741,984</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2,610,000</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27.91</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審判行政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591,859</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48,164</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543,695</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300" w:left="480" w:rightChars="100" w:right="160"/>
              <w:rPr>
                <w:rFonts w:ascii="標楷體" w:hAnsi="標楷體"/>
                <w:sz w:val="22"/>
                <w:szCs w:val="22"/>
              </w:rPr>
            </w:pPr>
            <w:r w:rsidRPr="00B51206">
              <w:rPr>
                <w:rFonts w:ascii="標楷體" w:hAnsi="標楷體" w:hint="eastAsia"/>
                <w:noProof/>
                <w:sz w:val="22"/>
                <w:szCs w:val="22"/>
              </w:rPr>
              <w:t>小計</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149,420,573</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546,191</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117,073,892</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31,800,490</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21.28</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143,492,579</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66,191</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112,848,294</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30,578,094</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21.31</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憲法訴訟業務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199,600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199,600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審判行政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5,049,394</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480,000</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3,346,998</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1,222,396</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24.21</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司法業務規劃研考</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679,000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679,000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最高法院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2,798,114</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2,798,114</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2,798,114</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2,798,114</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最高行政法院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5,454,250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1,323</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5,452,927</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5,454,250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1,323</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5,452,927</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高雄高等行政法院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1,136,000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14,255</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1,121,745</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1,136,000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14,255</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1,121,745</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法官學院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2,205,148</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3,070</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2,202,078</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研習業務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2,205,148</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3,070</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2,202,078</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臺灣高等法院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47,004,184</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24,228</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35,196,136</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11,783,820</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25.07</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300" w:left="480" w:rightChars="100" w:right="160"/>
              <w:rPr>
                <w:rFonts w:ascii="標楷體" w:hAnsi="標楷體"/>
                <w:sz w:val="22"/>
                <w:szCs w:val="22"/>
              </w:rPr>
            </w:pPr>
            <w:r w:rsidRPr="00B51206">
              <w:rPr>
                <w:rFonts w:ascii="標楷體" w:hAnsi="標楷體" w:hint="eastAsia"/>
                <w:noProof/>
                <w:sz w:val="22"/>
                <w:szCs w:val="22"/>
              </w:rPr>
              <w:t>小計</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47,004,184</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24,228</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35,196,136</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11,783,820</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25.07</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22,825,851</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24,228</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11,017,803</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11,783,820</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51.62</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刑事補償</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19,638,333</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19,638,333</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一般建築及設備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4,540,000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4,540,000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臺灣高等法院高雄分院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3,965,990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3,965,990</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3,965,990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3,965,990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臺灣高等法院花蓮分院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948,500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948,500</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948,500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948,500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7B093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臺灣臺北地方法院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382,275,098</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19,439</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127,122,956</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255,132,703</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66.74</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109</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司法機關擴遷建計畫</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15,533,297</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15,533,297</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110</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司法機關擴遷建計畫</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27,245,362</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27,245,362</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300" w:left="480" w:rightChars="100" w:right="160"/>
              <w:rPr>
                <w:rFonts w:ascii="標楷體" w:hAnsi="標楷體"/>
                <w:sz w:val="22"/>
                <w:szCs w:val="22"/>
              </w:rPr>
            </w:pPr>
            <w:r w:rsidRPr="00B51206">
              <w:rPr>
                <w:rFonts w:ascii="標楷體" w:hAnsi="標楷體" w:hint="eastAsia"/>
                <w:noProof/>
                <w:sz w:val="22"/>
                <w:szCs w:val="22"/>
              </w:rPr>
              <w:t>小計</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339,496,439</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19,439</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84,344,297</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255,132,703</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75.15</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5,393,336</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19,439</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5,373,897</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審判業務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1,138,923</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1,138,923</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司法機關擴遷建計畫</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332,964,180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77,831,477</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255,132,703</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76.62</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臺灣桃園地方法院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1,999,385</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56,698</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1,942,687</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300" w:left="480" w:rightChars="100" w:right="160"/>
              <w:rPr>
                <w:rFonts w:ascii="標楷體" w:hAnsi="標楷體"/>
                <w:sz w:val="22"/>
                <w:szCs w:val="22"/>
              </w:rPr>
            </w:pPr>
            <w:r w:rsidRPr="00B51206">
              <w:rPr>
                <w:rFonts w:ascii="標楷體" w:hAnsi="標楷體" w:hint="eastAsia"/>
                <w:noProof/>
                <w:sz w:val="22"/>
                <w:szCs w:val="22"/>
              </w:rPr>
              <w:t>小計</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1,999,385</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56,698</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1,942,687</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1,201,665</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56,698</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1,144,967</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審判業務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797,720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797,720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臺灣彰化地方法院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925,000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23,992</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901,008</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925,000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23,992</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901,008</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臺灣嘉義地方法院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783,318</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783,318</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noProof/>
                <w:sz w:val="22"/>
                <w:szCs w:val="22"/>
              </w:rPr>
            </w:pPr>
            <w:r w:rsidRPr="00B51206">
              <w:rPr>
                <w:rFonts w:ascii="標楷體" w:eastAsia="標楷體" w:hAnsi="標楷體"/>
                <w:noProof/>
                <w:sz w:val="22"/>
                <w:szCs w:val="22"/>
              </w:rPr>
              <w:t>1</w:t>
            </w:r>
            <w:r w:rsidR="00FA6646">
              <w:rPr>
                <w:rFonts w:ascii="標楷體" w:eastAsia="標楷體" w:hAnsi="標楷體"/>
                <w:noProof/>
                <w:sz w:val="22"/>
                <w:szCs w:val="22"/>
              </w:rPr>
              <w:t>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審判業務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783,318</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783,318</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臺灣高雄地方法院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3,304,322</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3,304,322</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300" w:left="480" w:rightChars="100" w:right="160"/>
              <w:rPr>
                <w:rFonts w:ascii="標楷體" w:hAnsi="標楷體"/>
                <w:sz w:val="22"/>
                <w:szCs w:val="22"/>
              </w:rPr>
            </w:pPr>
            <w:r w:rsidRPr="00B51206">
              <w:rPr>
                <w:rFonts w:ascii="標楷體" w:hAnsi="標楷體" w:hint="eastAsia"/>
                <w:noProof/>
                <w:sz w:val="22"/>
                <w:szCs w:val="22"/>
              </w:rPr>
              <w:t>小計</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3,304,322</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3,304,322</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1,131,322</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1,131,322</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0"/>
              <w:jc w:val="center"/>
              <w:rPr>
                <w:rFonts w:ascii="標楷體" w:eastAsia="標楷體" w:hAnsi="標楷體"/>
                <w:sz w:val="22"/>
                <w:szCs w:val="22"/>
              </w:rPr>
            </w:pP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審判業務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2,173,000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2,173,000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臺灣臺東地方法院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420,000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420,000</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一般建築及設備</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420,000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420,000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臺灣花蓮地方法院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3,116,000</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3,116,000</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3,116,000</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3,116,000</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ind w:firstLine="991"/>
              <w:jc w:val="center"/>
              <w:rPr>
                <w:rFonts w:ascii="標楷體" w:eastAsia="標楷體" w:hAnsi="標楷體"/>
                <w:b/>
                <w:sz w:val="22"/>
                <w:szCs w:val="22"/>
              </w:rPr>
            </w:pPr>
          </w:p>
        </w:tc>
        <w:tc>
          <w:tcPr>
            <w:tcW w:w="2710" w:type="dxa"/>
            <w:shd w:val="clear" w:color="auto" w:fill="auto"/>
            <w:vAlign w:val="center"/>
          </w:tcPr>
          <w:p w:rsidR="00082583" w:rsidRPr="00B51206" w:rsidRDefault="00082583" w:rsidP="007B0936">
            <w:pPr>
              <w:pStyle w:val="23"/>
              <w:ind w:leftChars="100" w:left="160"/>
              <w:rPr>
                <w:rFonts w:ascii="標楷體" w:hAnsi="標楷體"/>
                <w:sz w:val="22"/>
                <w:szCs w:val="22"/>
              </w:rPr>
            </w:pPr>
            <w:r w:rsidRPr="00B51206">
              <w:rPr>
                <w:rFonts w:ascii="標楷體" w:hAnsi="標楷體" w:hint="eastAsia"/>
                <w:noProof/>
                <w:sz w:val="22"/>
                <w:szCs w:val="22"/>
              </w:rPr>
              <w:t>臺灣澎湖地方法院</w:t>
            </w:r>
          </w:p>
        </w:tc>
        <w:tc>
          <w:tcPr>
            <w:tcW w:w="216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780,468</w:t>
            </w:r>
          </w:p>
        </w:tc>
        <w:tc>
          <w:tcPr>
            <w:tcW w:w="1946"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
                <w:bCs/>
                <w:noProof/>
                <w:sz w:val="22"/>
                <w:szCs w:val="22"/>
              </w:rPr>
            </w:pPr>
            <w:r w:rsidRPr="00007CEA">
              <w:rPr>
                <w:rFonts w:ascii="細明體" w:eastAsia="細明體" w:hAnsi="細明體" w:hint="eastAsia"/>
                <w:b/>
                <w:bCs/>
                <w:noProof/>
                <w:sz w:val="22"/>
                <w:szCs w:val="22"/>
              </w:rPr>
              <w:t>－</w:t>
            </w:r>
          </w:p>
        </w:tc>
        <w:tc>
          <w:tcPr>
            <w:tcW w:w="2371"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243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b/>
                <w:noProof/>
                <w:w w:val="100"/>
                <w:sz w:val="22"/>
                <w:szCs w:val="22"/>
              </w:rPr>
              <w:t>780,468</w:t>
            </w:r>
          </w:p>
        </w:tc>
        <w:tc>
          <w:tcPr>
            <w:tcW w:w="2495"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c>
          <w:tcPr>
            <w:tcW w:w="1500" w:type="dxa"/>
            <w:shd w:val="clear" w:color="auto" w:fill="auto"/>
            <w:vAlign w:val="center"/>
          </w:tcPr>
          <w:p w:rsidR="00082583" w:rsidRPr="00007CEA" w:rsidRDefault="00082583" w:rsidP="007B0936">
            <w:pPr>
              <w:pStyle w:val="31"/>
              <w:ind w:firstLine="892"/>
              <w:rPr>
                <w:rFonts w:hAnsi="細明體"/>
                <w:b/>
                <w:w w:val="100"/>
                <w:sz w:val="22"/>
                <w:szCs w:val="22"/>
              </w:rPr>
            </w:pPr>
            <w:r w:rsidRPr="00007CEA">
              <w:rPr>
                <w:rFonts w:hAnsi="細明體" w:hint="eastAsia"/>
                <w:b/>
                <w:noProof/>
                <w:w w:val="100"/>
                <w:sz w:val="22"/>
                <w:szCs w:val="22"/>
              </w:rPr>
              <w:t>－</w:t>
            </w:r>
          </w:p>
        </w:tc>
      </w:tr>
      <w:tr w:rsidR="00082583" w:rsidRPr="00B51206" w:rsidTr="00FA6646">
        <w:tblPrEx>
          <w:tblBorders>
            <w:insideH w:val="none" w:sz="0" w:space="0" w:color="auto"/>
          </w:tblBorders>
        </w:tblPrEx>
        <w:trPr>
          <w:trHeight w:val="312"/>
        </w:trPr>
        <w:tc>
          <w:tcPr>
            <w:tcW w:w="851" w:type="dxa"/>
            <w:shd w:val="clear" w:color="auto" w:fill="auto"/>
            <w:vAlign w:val="center"/>
          </w:tcPr>
          <w:p w:rsidR="00082583" w:rsidRPr="00B51206" w:rsidRDefault="00082583" w:rsidP="00FA6646">
            <w:pPr>
              <w:pStyle w:val="31"/>
              <w:jc w:val="center"/>
              <w:rPr>
                <w:rFonts w:ascii="標楷體" w:eastAsia="標楷體" w:hAnsi="標楷體"/>
                <w:sz w:val="22"/>
                <w:szCs w:val="22"/>
              </w:rPr>
            </w:pPr>
            <w:r w:rsidRPr="00B51206">
              <w:rPr>
                <w:rFonts w:ascii="標楷體" w:eastAsia="標楷體" w:hAnsi="標楷體"/>
                <w:noProof/>
                <w:sz w:val="22"/>
                <w:szCs w:val="22"/>
              </w:rPr>
              <w:t>111</w:t>
            </w:r>
          </w:p>
        </w:tc>
        <w:tc>
          <w:tcPr>
            <w:tcW w:w="2710" w:type="dxa"/>
            <w:shd w:val="clear" w:color="auto" w:fill="auto"/>
            <w:vAlign w:val="center"/>
          </w:tcPr>
          <w:p w:rsidR="00082583" w:rsidRPr="00B51206" w:rsidRDefault="00082583" w:rsidP="007B0936">
            <w:pPr>
              <w:pStyle w:val="23"/>
              <w:ind w:leftChars="200" w:left="320"/>
              <w:rPr>
                <w:rFonts w:ascii="標楷體" w:hAnsi="標楷體"/>
                <w:b w:val="0"/>
                <w:sz w:val="22"/>
                <w:szCs w:val="22"/>
              </w:rPr>
            </w:pPr>
            <w:r w:rsidRPr="00B51206">
              <w:rPr>
                <w:rFonts w:ascii="標楷體" w:hAnsi="標楷體" w:hint="eastAsia"/>
                <w:b w:val="0"/>
                <w:noProof/>
                <w:sz w:val="22"/>
                <w:szCs w:val="22"/>
              </w:rPr>
              <w:t>一般行政</w:t>
            </w:r>
          </w:p>
        </w:tc>
        <w:tc>
          <w:tcPr>
            <w:tcW w:w="216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780,468</w:t>
            </w:r>
          </w:p>
        </w:tc>
        <w:tc>
          <w:tcPr>
            <w:tcW w:w="1946"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1915" w:type="dxa"/>
            <w:shd w:val="clear" w:color="auto" w:fill="auto"/>
            <w:vAlign w:val="center"/>
          </w:tcPr>
          <w:p w:rsidR="00082583" w:rsidRPr="00007CEA" w:rsidRDefault="00082583" w:rsidP="007B0936">
            <w:pPr>
              <w:rPr>
                <w:rFonts w:ascii="細明體" w:eastAsia="細明體" w:hAnsi="細明體"/>
                <w:bCs/>
                <w:noProof/>
                <w:sz w:val="22"/>
                <w:szCs w:val="22"/>
              </w:rPr>
            </w:pPr>
            <w:r w:rsidRPr="00007CEA">
              <w:rPr>
                <w:rFonts w:ascii="細明體" w:eastAsia="細明體" w:hAnsi="細明體" w:hint="eastAsia"/>
                <w:bCs/>
                <w:noProof/>
                <w:sz w:val="22"/>
                <w:szCs w:val="22"/>
              </w:rPr>
              <w:t>－</w:t>
            </w:r>
          </w:p>
        </w:tc>
        <w:tc>
          <w:tcPr>
            <w:tcW w:w="2371"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243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noProof/>
                <w:w w:val="100"/>
                <w:sz w:val="22"/>
                <w:szCs w:val="22"/>
              </w:rPr>
              <w:t>780,468</w:t>
            </w:r>
          </w:p>
        </w:tc>
        <w:tc>
          <w:tcPr>
            <w:tcW w:w="2495"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c>
          <w:tcPr>
            <w:tcW w:w="1500" w:type="dxa"/>
            <w:shd w:val="clear" w:color="auto" w:fill="auto"/>
            <w:vAlign w:val="center"/>
          </w:tcPr>
          <w:p w:rsidR="00082583" w:rsidRPr="00007CEA" w:rsidRDefault="00082583" w:rsidP="007B0936">
            <w:pPr>
              <w:pStyle w:val="31"/>
              <w:ind w:firstLine="891"/>
              <w:rPr>
                <w:rFonts w:hAnsi="細明體"/>
                <w:w w:val="100"/>
                <w:sz w:val="22"/>
                <w:szCs w:val="22"/>
              </w:rPr>
            </w:pPr>
            <w:r w:rsidRPr="00007CEA">
              <w:rPr>
                <w:rFonts w:hAnsi="細明體" w:hint="eastAsia"/>
                <w:noProof/>
                <w:w w:val="100"/>
                <w:sz w:val="22"/>
                <w:szCs w:val="22"/>
              </w:rPr>
              <w:t>－</w:t>
            </w:r>
          </w:p>
        </w:tc>
      </w:tr>
    </w:tbl>
    <w:p w:rsidR="00082583" w:rsidRDefault="00082583" w:rsidP="00082583">
      <w:pPr>
        <w:pStyle w:val="a7"/>
        <w:spacing w:before="72" w:after="72"/>
        <w:ind w:left="832" w:hanging="672"/>
        <w:rPr>
          <w:b w:val="0"/>
          <w:bCs w:val="0"/>
          <w:szCs w:val="28"/>
        </w:rPr>
      </w:pPr>
    </w:p>
    <w:p w:rsidR="00082583" w:rsidRDefault="00082583" w:rsidP="00082583">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082583" w:rsidRPr="00651174" w:rsidRDefault="00082583" w:rsidP="00082583">
      <w:pPr>
        <w:pStyle w:val="a7"/>
        <w:spacing w:before="72" w:after="72"/>
        <w:ind w:leftChars="0" w:left="0" w:firstLineChars="0" w:firstLine="0"/>
        <w:jc w:val="left"/>
      </w:pPr>
      <w:r>
        <w:rPr>
          <w:rFonts w:hint="eastAsia"/>
        </w:rPr>
        <w:t>（一）　歲入部分</w:t>
      </w:r>
    </w:p>
    <w:p w:rsidR="00082583" w:rsidRDefault="00082583" w:rsidP="00082583">
      <w:pPr>
        <w:pStyle w:val="afd"/>
        <w:spacing w:before="72" w:after="72"/>
        <w:ind w:right="160" w:firstLine="48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082583" w:rsidTr="007B0936">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082583" w:rsidRPr="00FC14C5" w:rsidRDefault="00082583" w:rsidP="007B0936">
            <w:pPr>
              <w:pStyle w:val="11"/>
              <w:spacing w:line="360" w:lineRule="exact"/>
              <w:rPr>
                <w:sz w:val="28"/>
              </w:rPr>
            </w:pPr>
            <w:r w:rsidRPr="00FC14C5">
              <w:rPr>
                <w:rFonts w:hint="eastAsia"/>
                <w:sz w:val="28"/>
              </w:rPr>
              <w:t xml:space="preserve">1.  </w:t>
            </w:r>
            <w:r>
              <w:rPr>
                <w:rFonts w:hint="eastAsia"/>
                <w:sz w:val="28"/>
              </w:rPr>
              <w:t>112</w:t>
            </w:r>
            <w:r w:rsidRPr="00FC14C5">
              <w:rPr>
                <w:rFonts w:hint="eastAsia"/>
                <w:sz w:val="28"/>
              </w:rPr>
              <w:t>年度應收保留數簡明表</w:t>
            </w:r>
          </w:p>
          <w:p w:rsidR="00082583" w:rsidRPr="00A70553" w:rsidRDefault="00082583" w:rsidP="007B0936">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082583" w:rsidTr="007B0936">
        <w:trPr>
          <w:cantSplit/>
          <w:trHeight w:val="128"/>
          <w:tblHeader/>
        </w:trPr>
        <w:tc>
          <w:tcPr>
            <w:tcW w:w="3430" w:type="dxa"/>
            <w:vMerge w:val="restart"/>
            <w:tcBorders>
              <w:left w:val="nil"/>
              <w:bottom w:val="single" w:sz="4" w:space="0" w:color="auto"/>
            </w:tcBorders>
            <w:shd w:val="clear" w:color="auto" w:fill="auto"/>
            <w:vAlign w:val="center"/>
          </w:tcPr>
          <w:p w:rsidR="00082583" w:rsidRPr="00A904F6" w:rsidRDefault="00082583" w:rsidP="007B0936">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082583" w:rsidRPr="00A904F6" w:rsidRDefault="00082583" w:rsidP="007B0936">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082583" w:rsidRPr="00A904F6" w:rsidRDefault="00082583" w:rsidP="007B0936">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082583" w:rsidRPr="00A904F6" w:rsidRDefault="00082583" w:rsidP="007B0936">
            <w:pPr>
              <w:pStyle w:val="af6"/>
              <w:ind w:leftChars="0" w:left="0" w:rightChars="0" w:right="0"/>
              <w:rPr>
                <w:sz w:val="22"/>
                <w:szCs w:val="22"/>
              </w:rPr>
            </w:pPr>
            <w:r w:rsidRPr="00A904F6">
              <w:rPr>
                <w:rFonts w:hint="eastAsia"/>
                <w:sz w:val="22"/>
                <w:szCs w:val="22"/>
              </w:rPr>
              <w:t>原因分析</w:t>
            </w:r>
          </w:p>
        </w:tc>
      </w:tr>
      <w:tr w:rsidR="00082583" w:rsidTr="007B0936">
        <w:trPr>
          <w:cantSplit/>
          <w:trHeight w:val="127"/>
          <w:tblHeader/>
        </w:trPr>
        <w:tc>
          <w:tcPr>
            <w:tcW w:w="3430" w:type="dxa"/>
            <w:vMerge/>
            <w:tcBorders>
              <w:left w:val="nil"/>
              <w:bottom w:val="single" w:sz="4" w:space="0" w:color="auto"/>
            </w:tcBorders>
            <w:shd w:val="clear" w:color="auto" w:fill="auto"/>
          </w:tcPr>
          <w:p w:rsidR="00082583" w:rsidRPr="00A904F6" w:rsidRDefault="00082583" w:rsidP="007B0936">
            <w:pPr>
              <w:pStyle w:val="af6"/>
              <w:ind w:leftChars="0" w:left="0" w:rightChars="0" w:right="0"/>
              <w:rPr>
                <w:sz w:val="22"/>
                <w:szCs w:val="22"/>
              </w:rPr>
            </w:pPr>
          </w:p>
        </w:tc>
        <w:tc>
          <w:tcPr>
            <w:tcW w:w="3261" w:type="dxa"/>
            <w:vMerge/>
            <w:tcBorders>
              <w:bottom w:val="single" w:sz="4" w:space="0" w:color="auto"/>
            </w:tcBorders>
            <w:shd w:val="clear" w:color="auto" w:fill="auto"/>
          </w:tcPr>
          <w:p w:rsidR="00082583" w:rsidRPr="00A904F6" w:rsidRDefault="00082583" w:rsidP="007B0936">
            <w:pPr>
              <w:pStyle w:val="af6"/>
              <w:ind w:leftChars="0" w:left="0" w:rightChars="0" w:right="0"/>
              <w:rPr>
                <w:sz w:val="22"/>
                <w:szCs w:val="22"/>
              </w:rPr>
            </w:pPr>
          </w:p>
        </w:tc>
        <w:tc>
          <w:tcPr>
            <w:tcW w:w="3260" w:type="dxa"/>
            <w:tcBorders>
              <w:bottom w:val="single" w:sz="4" w:space="0" w:color="auto"/>
            </w:tcBorders>
            <w:shd w:val="clear" w:color="auto" w:fill="auto"/>
            <w:vAlign w:val="center"/>
          </w:tcPr>
          <w:p w:rsidR="00082583" w:rsidRPr="00A904F6" w:rsidRDefault="00082583" w:rsidP="007B0936">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082583" w:rsidRPr="00A904F6" w:rsidRDefault="00082583" w:rsidP="007B0936">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082583" w:rsidRPr="00A904F6" w:rsidRDefault="00082583" w:rsidP="007B0936">
            <w:pPr>
              <w:pStyle w:val="af6"/>
              <w:ind w:leftChars="0" w:left="0" w:rightChars="0" w:right="0"/>
              <w:rPr>
                <w:sz w:val="22"/>
                <w:szCs w:val="22"/>
              </w:rPr>
            </w:pPr>
          </w:p>
        </w:tc>
      </w:tr>
      <w:tr w:rsidR="00082583" w:rsidRPr="009307D8" w:rsidTr="007B0936">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082583" w:rsidRPr="009307D8" w:rsidRDefault="00082583" w:rsidP="007B0936">
            <w:pPr>
              <w:pStyle w:val="23"/>
              <w:rPr>
                <w:rFonts w:ascii="標楷體" w:hAnsi="標楷體"/>
                <w:sz w:val="22"/>
                <w:szCs w:val="22"/>
              </w:rPr>
            </w:pPr>
            <w:r w:rsidRPr="009307D8">
              <w:rPr>
                <w:rFonts w:hAnsi="標楷體" w:hint="eastAsia"/>
                <w:noProof/>
                <w:sz w:val="22"/>
                <w:szCs w:val="22"/>
              </w:rPr>
              <w:t>臺灣嘉義地方法院</w:t>
            </w:r>
          </w:p>
        </w:tc>
        <w:tc>
          <w:tcPr>
            <w:tcW w:w="3261" w:type="dxa"/>
            <w:shd w:val="clear" w:color="auto" w:fill="auto"/>
            <w:vAlign w:val="center"/>
          </w:tcPr>
          <w:p w:rsidR="00082583" w:rsidRPr="009307D8" w:rsidRDefault="00082583" w:rsidP="007B0936">
            <w:pPr>
              <w:pStyle w:val="31"/>
              <w:rPr>
                <w:rFonts w:hAnsi="細明體"/>
                <w:b/>
                <w:sz w:val="22"/>
                <w:szCs w:val="22"/>
              </w:rPr>
            </w:pPr>
          </w:p>
        </w:tc>
        <w:tc>
          <w:tcPr>
            <w:tcW w:w="3260" w:type="dxa"/>
            <w:shd w:val="clear" w:color="auto" w:fill="auto"/>
            <w:vAlign w:val="center"/>
          </w:tcPr>
          <w:p w:rsidR="00082583" w:rsidRPr="009307D8" w:rsidRDefault="00082583" w:rsidP="007B0936">
            <w:pPr>
              <w:pStyle w:val="31"/>
              <w:rPr>
                <w:rFonts w:hAnsi="細明體"/>
                <w:b/>
                <w:sz w:val="22"/>
                <w:szCs w:val="22"/>
              </w:rPr>
            </w:pPr>
          </w:p>
        </w:tc>
        <w:tc>
          <w:tcPr>
            <w:tcW w:w="1276" w:type="dxa"/>
            <w:shd w:val="clear" w:color="auto" w:fill="auto"/>
            <w:vAlign w:val="center"/>
          </w:tcPr>
          <w:p w:rsidR="00082583" w:rsidRPr="009307D8" w:rsidRDefault="00082583" w:rsidP="007B0936">
            <w:pPr>
              <w:pStyle w:val="31"/>
              <w:rPr>
                <w:rFonts w:hAnsi="細明體"/>
                <w:b/>
                <w:sz w:val="22"/>
                <w:szCs w:val="22"/>
              </w:rPr>
            </w:pPr>
          </w:p>
        </w:tc>
        <w:tc>
          <w:tcPr>
            <w:tcW w:w="8646" w:type="dxa"/>
            <w:shd w:val="clear" w:color="auto" w:fill="auto"/>
            <w:vAlign w:val="center"/>
          </w:tcPr>
          <w:p w:rsidR="00082583" w:rsidRPr="009307D8" w:rsidRDefault="00082583" w:rsidP="007B0936">
            <w:pPr>
              <w:pStyle w:val="41"/>
              <w:ind w:left="16" w:right="16"/>
              <w:rPr>
                <w:rFonts w:hAnsi="標楷體"/>
                <w:b/>
                <w:sz w:val="22"/>
                <w:szCs w:val="22"/>
              </w:rPr>
            </w:pPr>
          </w:p>
        </w:tc>
      </w:tr>
      <w:tr w:rsidR="00082583" w:rsidRPr="009307D8" w:rsidTr="007B0936">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082583" w:rsidRPr="009307D8" w:rsidRDefault="00082583" w:rsidP="007B0936">
            <w:pPr>
              <w:pStyle w:val="23"/>
              <w:ind w:leftChars="100" w:left="160"/>
              <w:rPr>
                <w:rFonts w:ascii="標楷體" w:hAnsi="標楷體"/>
                <w:b w:val="0"/>
                <w:sz w:val="22"/>
                <w:szCs w:val="22"/>
              </w:rPr>
            </w:pPr>
            <w:r w:rsidRPr="009307D8">
              <w:rPr>
                <w:rFonts w:hAnsi="標楷體" w:hint="eastAsia"/>
                <w:b w:val="0"/>
                <w:noProof/>
                <w:sz w:val="22"/>
                <w:szCs w:val="22"/>
              </w:rPr>
              <w:t>其他收入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4,416,000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68,675,944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1,555.16</w:t>
            </w:r>
          </w:p>
        </w:tc>
        <w:tc>
          <w:tcPr>
            <w:tcW w:w="8646" w:type="dxa"/>
            <w:shd w:val="clear" w:color="auto" w:fill="auto"/>
            <w:vAlign w:val="center"/>
          </w:tcPr>
          <w:p w:rsidR="00082583" w:rsidRPr="00EF2C83" w:rsidRDefault="00726F88" w:rsidP="00726F88">
            <w:pPr>
              <w:pStyle w:val="41"/>
              <w:ind w:left="16" w:right="16"/>
              <w:rPr>
                <w:rFonts w:hAnsi="標楷體"/>
                <w:sz w:val="22"/>
                <w:szCs w:val="22"/>
              </w:rPr>
            </w:pPr>
            <w:r>
              <w:rPr>
                <w:rFonts w:hAnsi="標楷體" w:hint="eastAsia"/>
                <w:noProof/>
                <w:sz w:val="22"/>
                <w:szCs w:val="22"/>
              </w:rPr>
              <w:t>有償移撥土地予</w:t>
            </w:r>
            <w:r w:rsidR="00082583" w:rsidRPr="00EF2C83">
              <w:rPr>
                <w:rFonts w:hAnsi="標楷體" w:hint="eastAsia"/>
                <w:noProof/>
                <w:sz w:val="22"/>
                <w:szCs w:val="22"/>
              </w:rPr>
              <w:t>嘉義縣政府</w:t>
            </w:r>
            <w:r>
              <w:rPr>
                <w:rFonts w:hAnsi="標楷體" w:hint="eastAsia"/>
                <w:noProof/>
                <w:sz w:val="22"/>
                <w:szCs w:val="22"/>
              </w:rPr>
              <w:t>，應收分期撥用土地價款收入</w:t>
            </w:r>
            <w:r w:rsidR="00082583" w:rsidRPr="00EF2C83">
              <w:rPr>
                <w:rFonts w:hAnsi="標楷體" w:hint="eastAsia"/>
                <w:noProof/>
                <w:sz w:val="22"/>
                <w:szCs w:val="22"/>
              </w:rPr>
              <w:t>。</w:t>
            </w:r>
          </w:p>
        </w:tc>
      </w:tr>
    </w:tbl>
    <w:p w:rsidR="00082583" w:rsidRDefault="00082583" w:rsidP="00082583">
      <w:pPr>
        <w:pStyle w:val="afe"/>
      </w:pPr>
      <w:r>
        <w:rPr>
          <w:rFonts w:hint="eastAsia"/>
        </w:rPr>
        <w:t>註</w:t>
      </w:r>
      <w:r>
        <w:t>：</w:t>
      </w:r>
      <w:r>
        <w:rPr>
          <w:rFonts w:hint="eastAsia"/>
        </w:rPr>
        <w:t>本表所列項目係指應收保留數達20％</w:t>
      </w:r>
      <w:r>
        <w:t>，</w:t>
      </w:r>
      <w:r>
        <w:rPr>
          <w:rFonts w:hint="eastAsia"/>
        </w:rPr>
        <w:t>或3千萬元以上者</w:t>
      </w:r>
      <w:r>
        <w:t>。</w:t>
      </w:r>
    </w:p>
    <w:p w:rsidR="00082583" w:rsidRPr="00C159BC" w:rsidRDefault="00082583" w:rsidP="00082583">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082583" w:rsidRPr="00017050" w:rsidTr="007B0936">
        <w:trPr>
          <w:cantSplit/>
          <w:trHeight w:val="284"/>
          <w:tblHeader/>
        </w:trPr>
        <w:tc>
          <w:tcPr>
            <w:tcW w:w="19845" w:type="dxa"/>
            <w:gridSpan w:val="6"/>
            <w:tcBorders>
              <w:top w:val="nil"/>
              <w:left w:val="nil"/>
              <w:right w:val="nil"/>
            </w:tcBorders>
            <w:vAlign w:val="center"/>
          </w:tcPr>
          <w:p w:rsidR="00082583" w:rsidRPr="004A0712" w:rsidRDefault="00082583" w:rsidP="007B0936">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112</w:t>
            </w:r>
            <w:r w:rsidRPr="004A0712">
              <w:rPr>
                <w:rFonts w:hAnsi="標楷體" w:hint="eastAsia"/>
                <w:sz w:val="28"/>
                <w:szCs w:val="24"/>
              </w:rPr>
              <w:t>年度歲入超（短）收數簡明表</w:t>
            </w:r>
          </w:p>
          <w:p w:rsidR="00082583" w:rsidRPr="00017050" w:rsidRDefault="00082583" w:rsidP="007B0936">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082583" w:rsidRPr="00CA093B" w:rsidTr="007B0936">
        <w:trPr>
          <w:cantSplit/>
          <w:trHeight w:val="284"/>
          <w:tblHeader/>
        </w:trPr>
        <w:tc>
          <w:tcPr>
            <w:tcW w:w="3119" w:type="dxa"/>
            <w:vMerge w:val="restart"/>
            <w:tcBorders>
              <w:left w:val="nil"/>
            </w:tcBorders>
            <w:vAlign w:val="center"/>
          </w:tcPr>
          <w:p w:rsidR="00082583" w:rsidRPr="00410A8E" w:rsidRDefault="00082583" w:rsidP="007B0936">
            <w:pPr>
              <w:pStyle w:val="af6"/>
              <w:ind w:left="48" w:right="48"/>
              <w:rPr>
                <w:sz w:val="22"/>
                <w:szCs w:val="22"/>
              </w:rPr>
            </w:pPr>
            <w:r w:rsidRPr="00410A8E">
              <w:rPr>
                <w:rFonts w:hint="eastAsia"/>
                <w:sz w:val="22"/>
                <w:szCs w:val="22"/>
              </w:rPr>
              <w:t>科目</w:t>
            </w:r>
          </w:p>
        </w:tc>
        <w:tc>
          <w:tcPr>
            <w:tcW w:w="2268" w:type="dxa"/>
            <w:vMerge w:val="restart"/>
            <w:vAlign w:val="center"/>
          </w:tcPr>
          <w:p w:rsidR="00082583" w:rsidRPr="00410A8E" w:rsidRDefault="00082583" w:rsidP="007B0936">
            <w:pPr>
              <w:pStyle w:val="af6"/>
              <w:ind w:left="48" w:right="48"/>
              <w:rPr>
                <w:sz w:val="22"/>
                <w:szCs w:val="22"/>
              </w:rPr>
            </w:pPr>
            <w:r w:rsidRPr="00410A8E">
              <w:rPr>
                <w:rFonts w:hint="eastAsia"/>
                <w:sz w:val="22"/>
                <w:szCs w:val="22"/>
              </w:rPr>
              <w:t>預算數</w:t>
            </w:r>
          </w:p>
        </w:tc>
        <w:tc>
          <w:tcPr>
            <w:tcW w:w="2268" w:type="dxa"/>
            <w:vMerge w:val="restart"/>
            <w:vAlign w:val="center"/>
          </w:tcPr>
          <w:p w:rsidR="00082583" w:rsidRPr="00410A8E" w:rsidRDefault="00082583" w:rsidP="007B0936">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082583" w:rsidRPr="00410A8E" w:rsidRDefault="00082583" w:rsidP="007B0936">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082583" w:rsidRPr="00410A8E" w:rsidRDefault="00082583" w:rsidP="007B0936">
            <w:pPr>
              <w:pStyle w:val="af6"/>
              <w:ind w:left="48" w:right="48"/>
              <w:rPr>
                <w:sz w:val="22"/>
                <w:szCs w:val="22"/>
              </w:rPr>
            </w:pPr>
            <w:r w:rsidRPr="00410A8E">
              <w:rPr>
                <w:rFonts w:hint="eastAsia"/>
                <w:sz w:val="22"/>
                <w:szCs w:val="22"/>
              </w:rPr>
              <w:t>原因分析</w:t>
            </w:r>
          </w:p>
        </w:tc>
      </w:tr>
      <w:tr w:rsidR="00082583" w:rsidRPr="00CA093B" w:rsidTr="007B0936">
        <w:trPr>
          <w:cantSplit/>
          <w:trHeight w:val="284"/>
          <w:tblHeader/>
        </w:trPr>
        <w:tc>
          <w:tcPr>
            <w:tcW w:w="3119" w:type="dxa"/>
            <w:vMerge/>
            <w:tcBorders>
              <w:left w:val="nil"/>
              <w:bottom w:val="single" w:sz="4" w:space="0" w:color="auto"/>
            </w:tcBorders>
            <w:vAlign w:val="center"/>
          </w:tcPr>
          <w:p w:rsidR="00082583" w:rsidRPr="00410A8E" w:rsidRDefault="00082583" w:rsidP="007B0936">
            <w:pPr>
              <w:jc w:val="center"/>
              <w:rPr>
                <w:sz w:val="22"/>
                <w:szCs w:val="22"/>
              </w:rPr>
            </w:pPr>
          </w:p>
        </w:tc>
        <w:tc>
          <w:tcPr>
            <w:tcW w:w="2268" w:type="dxa"/>
            <w:vMerge/>
            <w:tcBorders>
              <w:bottom w:val="single" w:sz="4" w:space="0" w:color="auto"/>
            </w:tcBorders>
            <w:vAlign w:val="center"/>
          </w:tcPr>
          <w:p w:rsidR="00082583" w:rsidRPr="00410A8E" w:rsidRDefault="00082583" w:rsidP="007B0936">
            <w:pPr>
              <w:jc w:val="center"/>
              <w:rPr>
                <w:sz w:val="22"/>
                <w:szCs w:val="22"/>
              </w:rPr>
            </w:pPr>
          </w:p>
        </w:tc>
        <w:tc>
          <w:tcPr>
            <w:tcW w:w="2268" w:type="dxa"/>
            <w:vMerge/>
            <w:tcBorders>
              <w:bottom w:val="single" w:sz="4" w:space="0" w:color="auto"/>
            </w:tcBorders>
            <w:vAlign w:val="center"/>
          </w:tcPr>
          <w:p w:rsidR="00082583" w:rsidRPr="00410A8E" w:rsidRDefault="00082583" w:rsidP="007B0936">
            <w:pPr>
              <w:jc w:val="center"/>
              <w:rPr>
                <w:sz w:val="22"/>
                <w:szCs w:val="22"/>
              </w:rPr>
            </w:pPr>
          </w:p>
        </w:tc>
        <w:tc>
          <w:tcPr>
            <w:tcW w:w="2268" w:type="dxa"/>
            <w:tcBorders>
              <w:bottom w:val="single" w:sz="4" w:space="0" w:color="auto"/>
            </w:tcBorders>
            <w:vAlign w:val="center"/>
          </w:tcPr>
          <w:p w:rsidR="00082583" w:rsidRPr="00410A8E" w:rsidRDefault="00082583" w:rsidP="007B0936">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082583" w:rsidRPr="00410A8E" w:rsidRDefault="00082583" w:rsidP="007B0936">
            <w:pPr>
              <w:pStyle w:val="af6"/>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082583" w:rsidRPr="00410A8E" w:rsidRDefault="00082583" w:rsidP="007B0936">
            <w:pPr>
              <w:jc w:val="center"/>
              <w:rPr>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司法院</w:t>
            </w:r>
          </w:p>
        </w:tc>
        <w:tc>
          <w:tcPr>
            <w:tcW w:w="2268" w:type="dxa"/>
            <w:shd w:val="clear" w:color="auto" w:fill="auto"/>
            <w:vAlign w:val="center"/>
          </w:tcPr>
          <w:p w:rsidR="00082583" w:rsidRPr="00D71E2C" w:rsidRDefault="00082583" w:rsidP="007B0936">
            <w:pPr>
              <w:pStyle w:val="31"/>
              <w:rPr>
                <w:rFonts w:hAnsi="細明體"/>
                <w:b/>
                <w:sz w:val="22"/>
                <w:szCs w:val="22"/>
              </w:rPr>
            </w:pPr>
          </w:p>
        </w:tc>
        <w:tc>
          <w:tcPr>
            <w:tcW w:w="2268" w:type="dxa"/>
            <w:shd w:val="clear" w:color="auto" w:fill="auto"/>
            <w:vAlign w:val="center"/>
          </w:tcPr>
          <w:p w:rsidR="00082583" w:rsidRPr="00D71E2C" w:rsidRDefault="00082583" w:rsidP="007B0936">
            <w:pPr>
              <w:pStyle w:val="31"/>
              <w:rPr>
                <w:rFonts w:hAnsi="細明體"/>
                <w:b/>
                <w:sz w:val="22"/>
                <w:szCs w:val="22"/>
              </w:rPr>
            </w:pPr>
          </w:p>
        </w:tc>
        <w:tc>
          <w:tcPr>
            <w:tcW w:w="2268" w:type="dxa"/>
            <w:shd w:val="clear" w:color="auto" w:fill="auto"/>
            <w:vAlign w:val="center"/>
          </w:tcPr>
          <w:p w:rsidR="00082583" w:rsidRPr="00D71E2C" w:rsidRDefault="00082583" w:rsidP="007B0936">
            <w:pPr>
              <w:pStyle w:val="31"/>
              <w:rPr>
                <w:rFonts w:hAnsi="細明體"/>
                <w:b/>
                <w:sz w:val="22"/>
                <w:szCs w:val="22"/>
              </w:rPr>
            </w:pPr>
          </w:p>
        </w:tc>
        <w:tc>
          <w:tcPr>
            <w:tcW w:w="1276" w:type="dxa"/>
            <w:shd w:val="clear" w:color="auto" w:fill="auto"/>
            <w:vAlign w:val="center"/>
          </w:tcPr>
          <w:p w:rsidR="00082583" w:rsidRPr="00D71E2C" w:rsidRDefault="00082583" w:rsidP="007B0936">
            <w:pPr>
              <w:pStyle w:val="31"/>
              <w:rPr>
                <w:rFonts w:hAnsi="細明體"/>
                <w:b/>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1,514,000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3,401,638</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1,887,638</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124.68</w:t>
            </w:r>
          </w:p>
        </w:tc>
        <w:tc>
          <w:tcPr>
            <w:tcW w:w="8646" w:type="dxa"/>
            <w:shd w:val="clear" w:color="auto" w:fill="auto"/>
            <w:vAlign w:val="center"/>
          </w:tcPr>
          <w:p w:rsidR="00082583" w:rsidRPr="00D71E2C" w:rsidRDefault="00082583" w:rsidP="00AB5819">
            <w:pPr>
              <w:pStyle w:val="41"/>
              <w:rPr>
                <w:rFonts w:hAnsi="標楷體"/>
                <w:sz w:val="22"/>
                <w:szCs w:val="22"/>
              </w:rPr>
            </w:pPr>
            <w:r w:rsidRPr="00D71E2C">
              <w:rPr>
                <w:rFonts w:hAnsi="標楷體" w:hint="eastAsia"/>
                <w:noProof/>
                <w:sz w:val="22"/>
                <w:szCs w:val="22"/>
              </w:rPr>
              <w:t>收回以前年度法官溢領退養金。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最高法院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15,972,000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11,264,762</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- 4,707,238</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- 29.47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臺北高等行政法院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13,343,000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10,512,315</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- 2,830,685</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- 21.21</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行政訴訟案件標的金額較預計減少。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法官學院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財產收入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1,462,500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1,402,500</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2,337.50</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研習設施等場地租金收入較預計增加。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智慧財產及商業法院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60,731,000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76,830,872</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16,099,872</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26.51</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臺灣高等法院臺中分院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72,210,000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92,404,620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20,194,620</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27.97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臺灣高等法院高雄分院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36,458,000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48,258,625</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11,800,625</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32.37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臺灣高等法院花蓮分院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8,179,000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3,458,650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- 4,720,350</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- 57.71</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臺灣臺北地方法院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11,556,000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416,884,547</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405,328,547</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3,507.52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1,489,185,000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1,306,330,318</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- 182,854,682</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- 12.28</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臺灣士林地方法院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84,143,000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28,253,856</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- 55,889,144</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- 66.42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臺灣新北地方法院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7,467,000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10,178,735</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2,711,735</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36.32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580,326,000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616,975,191</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36,649,191</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6.32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35,201,000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51,943,628</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16,742,628</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47.56</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臺灣桃園地方法院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69,444,000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9,050,251</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- 60,393,749</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- 86.97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481,318,000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547,826,985</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66,508,985</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13.82</w:t>
            </w:r>
          </w:p>
        </w:tc>
        <w:tc>
          <w:tcPr>
            <w:tcW w:w="8646" w:type="dxa"/>
            <w:shd w:val="clear" w:color="auto" w:fill="auto"/>
            <w:vAlign w:val="center"/>
          </w:tcPr>
          <w:p w:rsidR="00082583" w:rsidRPr="00D71E2C" w:rsidRDefault="0020388E" w:rsidP="0020388E">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臺灣新竹地方法院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2,501,000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4,419,459</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1,918,459</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76.71</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lastRenderedPageBreak/>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19,796,000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11,329,717</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- 8,466,283</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- 42.77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臺灣苗栗地方法院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1,816,000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10,580,095</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8,764,095</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482.60</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臺灣臺中地方法院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591,223,000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559,288,092</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- 31,934,908</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- 5.40</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臺灣南投地方法院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59,418,000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79,870,463</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20,452,463</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34.42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臺灣彰化地方法院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10,556,000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21,885,232</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11,329,232</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107.33</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臺灣嘉義地方法院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4,416,000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91,482,201</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87,066,201</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1,971.61</w:t>
            </w:r>
          </w:p>
        </w:tc>
        <w:tc>
          <w:tcPr>
            <w:tcW w:w="8646" w:type="dxa"/>
            <w:shd w:val="clear" w:color="auto" w:fill="auto"/>
            <w:vAlign w:val="center"/>
          </w:tcPr>
          <w:p w:rsidR="00082583" w:rsidRPr="00D71E2C" w:rsidRDefault="00B57BA0" w:rsidP="000C32EB">
            <w:pPr>
              <w:pStyle w:val="41"/>
              <w:rPr>
                <w:rFonts w:hAnsi="標楷體"/>
                <w:sz w:val="22"/>
                <w:szCs w:val="22"/>
              </w:rPr>
            </w:pPr>
            <w:r>
              <w:rPr>
                <w:rFonts w:hAnsi="標楷體" w:hint="eastAsia"/>
                <w:noProof/>
                <w:sz w:val="22"/>
                <w:szCs w:val="22"/>
              </w:rPr>
              <w:t>提存款逾法定聲請返還期限依法解繳公庫收入，</w:t>
            </w:r>
            <w:r w:rsidR="00082583" w:rsidRPr="00D71E2C">
              <w:rPr>
                <w:rFonts w:hAnsi="標楷體" w:hint="eastAsia"/>
                <w:noProof/>
                <w:sz w:val="22"/>
                <w:szCs w:val="22"/>
              </w:rPr>
              <w:t>較預計增加</w:t>
            </w:r>
            <w:r>
              <w:rPr>
                <w:rFonts w:hAnsi="標楷體" w:hint="eastAsia"/>
                <w:noProof/>
                <w:sz w:val="22"/>
                <w:szCs w:val="22"/>
              </w:rPr>
              <w:t>，</w:t>
            </w:r>
            <w:r w:rsidR="000C32EB">
              <w:rPr>
                <w:rFonts w:hAnsi="標楷體" w:hint="eastAsia"/>
                <w:noProof/>
                <w:sz w:val="22"/>
                <w:szCs w:val="22"/>
              </w:rPr>
              <w:t>及</w:t>
            </w:r>
            <w:r>
              <w:rPr>
                <w:rFonts w:hAnsi="標楷體" w:hint="eastAsia"/>
                <w:noProof/>
                <w:sz w:val="22"/>
                <w:szCs w:val="22"/>
              </w:rPr>
              <w:t>有償移撥土地予</w:t>
            </w:r>
            <w:r w:rsidRPr="00EF2C83">
              <w:rPr>
                <w:rFonts w:hAnsi="標楷體" w:hint="eastAsia"/>
                <w:noProof/>
                <w:sz w:val="22"/>
                <w:szCs w:val="22"/>
              </w:rPr>
              <w:t>嘉義縣政府</w:t>
            </w:r>
            <w:r w:rsidR="000C32EB">
              <w:rPr>
                <w:rFonts w:hAnsi="標楷體" w:hint="eastAsia"/>
                <w:noProof/>
                <w:sz w:val="22"/>
                <w:szCs w:val="22"/>
              </w:rPr>
              <w:t>之撥用</w:t>
            </w:r>
            <w:r>
              <w:rPr>
                <w:rFonts w:hAnsi="標楷體" w:hint="eastAsia"/>
                <w:noProof/>
                <w:sz w:val="22"/>
                <w:szCs w:val="22"/>
              </w:rPr>
              <w:t>價款收入</w:t>
            </w:r>
            <w:r w:rsidRPr="00EF2C83">
              <w:rPr>
                <w:rFonts w:hAnsi="標楷體" w:hint="eastAsia"/>
                <w:noProof/>
                <w:sz w:val="22"/>
                <w:szCs w:val="22"/>
              </w:rPr>
              <w:t>。</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臺灣臺南地方法院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2,620,000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7,836,018</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5,216,018</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199.08</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34,500,000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20,082,748</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- 14,417,252</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- 41.79</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臺灣橋頭地方法院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2,960,000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3,960,421</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1,000,421</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33.80</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臺灣高雄地方法院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4,620,000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5,686,408</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1,066,408</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23.08</w:t>
            </w:r>
          </w:p>
        </w:tc>
        <w:tc>
          <w:tcPr>
            <w:tcW w:w="8646" w:type="dxa"/>
            <w:shd w:val="clear" w:color="auto" w:fill="auto"/>
            <w:vAlign w:val="center"/>
          </w:tcPr>
          <w:p w:rsidR="00082583" w:rsidRPr="00D71E2C" w:rsidRDefault="00082583" w:rsidP="00AB5819">
            <w:pPr>
              <w:pStyle w:val="41"/>
              <w:rPr>
                <w:rFonts w:hAnsi="標楷體"/>
                <w:sz w:val="22"/>
                <w:szCs w:val="22"/>
              </w:rPr>
            </w:pPr>
            <w:r w:rsidRPr="00D71E2C">
              <w:rPr>
                <w:rFonts w:hAnsi="標楷體" w:hint="eastAsia"/>
                <w:noProof/>
                <w:sz w:val="22"/>
                <w:szCs w:val="22"/>
              </w:rPr>
              <w:t>當事人</w:t>
            </w:r>
            <w:r w:rsidR="003207FE">
              <w:rPr>
                <w:rFonts w:hAnsi="標楷體" w:hint="eastAsia"/>
                <w:noProof/>
                <w:sz w:val="22"/>
                <w:szCs w:val="22"/>
              </w:rPr>
              <w:t>負有行為義務而不為，經裁處</w:t>
            </w:r>
            <w:r w:rsidRPr="00D71E2C">
              <w:rPr>
                <w:rFonts w:hAnsi="標楷體" w:hint="eastAsia"/>
                <w:noProof/>
                <w:sz w:val="22"/>
                <w:szCs w:val="22"/>
              </w:rPr>
              <w:t>怠金收入。</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419,763,000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310,238,276</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- 109,524,724</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- 26.09</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29,926,000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62,630,720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32,704,720</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109.29</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臺灣屏東地方法院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3,340,000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1,955,476</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- 1,384,524</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- 41.45</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沒入刑事保證金較預計減少。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5,196,000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6,470,250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1,274,250</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24.52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臺灣臺東地方法院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罰款及賠償收入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280,000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1,528,791</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1,248,791</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446.00</w:t>
            </w:r>
          </w:p>
        </w:tc>
        <w:tc>
          <w:tcPr>
            <w:tcW w:w="8646" w:type="dxa"/>
            <w:shd w:val="clear" w:color="auto" w:fill="auto"/>
            <w:vAlign w:val="center"/>
          </w:tcPr>
          <w:p w:rsidR="00082583" w:rsidRPr="00D71E2C" w:rsidRDefault="00082583" w:rsidP="00E92E96">
            <w:pPr>
              <w:pStyle w:val="41"/>
              <w:rPr>
                <w:rFonts w:hAnsi="標楷體"/>
                <w:noProof/>
                <w:sz w:val="22"/>
                <w:szCs w:val="22"/>
              </w:rPr>
            </w:pPr>
            <w:r w:rsidRPr="00D71E2C">
              <w:rPr>
                <w:rFonts w:hAnsi="標楷體" w:hint="eastAsia"/>
                <w:noProof/>
                <w:sz w:val="22"/>
                <w:szCs w:val="22"/>
              </w:rPr>
              <w:t>沒入刑事保證金較預</w:t>
            </w:r>
            <w:r w:rsidR="00E92E96">
              <w:rPr>
                <w:rFonts w:hAnsi="標楷體" w:hint="eastAsia"/>
                <w:noProof/>
                <w:sz w:val="22"/>
                <w:szCs w:val="22"/>
              </w:rPr>
              <w:t>計</w:t>
            </w:r>
            <w:r w:rsidRPr="00D71E2C">
              <w:rPr>
                <w:rFonts w:hAnsi="標楷體" w:hint="eastAsia"/>
                <w:noProof/>
                <w:sz w:val="22"/>
                <w:szCs w:val="22"/>
              </w:rPr>
              <w:t>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臺灣花蓮地方法院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6,147,000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4,255,535</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- 1,891,465</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- 30.77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臺灣宜蘭地方法院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其他收入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5,272,000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13,662,430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8,390,430</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159.15</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提存款逾法定聲請返還期限依法解繳公庫收入，較預計增加。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臺灣基隆地方法院</w:t>
            </w: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2268" w:type="dxa"/>
            <w:shd w:val="clear" w:color="auto" w:fill="auto"/>
            <w:vAlign w:val="center"/>
          </w:tcPr>
          <w:p w:rsidR="00082583" w:rsidRPr="00007CEA" w:rsidRDefault="00082583" w:rsidP="007B0936">
            <w:pPr>
              <w:pStyle w:val="31"/>
              <w:rPr>
                <w:rFonts w:hAnsi="細明體"/>
                <w:b/>
                <w:w w:val="100"/>
                <w:sz w:val="22"/>
                <w:szCs w:val="22"/>
              </w:rPr>
            </w:pPr>
          </w:p>
        </w:tc>
        <w:tc>
          <w:tcPr>
            <w:tcW w:w="1276" w:type="dxa"/>
            <w:shd w:val="clear" w:color="auto" w:fill="auto"/>
            <w:vAlign w:val="center"/>
          </w:tcPr>
          <w:p w:rsidR="00082583" w:rsidRPr="00007CEA"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69,335,000</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96,319,753</w:t>
            </w:r>
          </w:p>
        </w:tc>
        <w:tc>
          <w:tcPr>
            <w:tcW w:w="2268"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26,984,753</w:t>
            </w:r>
          </w:p>
        </w:tc>
        <w:tc>
          <w:tcPr>
            <w:tcW w:w="1276" w:type="dxa"/>
            <w:shd w:val="clear" w:color="auto" w:fill="auto"/>
            <w:vAlign w:val="center"/>
          </w:tcPr>
          <w:p w:rsidR="00082583" w:rsidRPr="00007CEA" w:rsidRDefault="00082583" w:rsidP="007B0936">
            <w:pPr>
              <w:pStyle w:val="31"/>
              <w:rPr>
                <w:rFonts w:hAnsi="細明體"/>
                <w:w w:val="100"/>
                <w:sz w:val="22"/>
                <w:szCs w:val="22"/>
              </w:rPr>
            </w:pPr>
            <w:r w:rsidRPr="00007CEA">
              <w:rPr>
                <w:rFonts w:hAnsi="細明體"/>
                <w:noProof/>
                <w:w w:val="100"/>
                <w:sz w:val="22"/>
                <w:szCs w:val="22"/>
              </w:rPr>
              <w:t>38.92</w:t>
            </w:r>
          </w:p>
        </w:tc>
        <w:tc>
          <w:tcPr>
            <w:tcW w:w="8646" w:type="dxa"/>
            <w:shd w:val="clear" w:color="auto" w:fill="auto"/>
            <w:vAlign w:val="center"/>
          </w:tcPr>
          <w:p w:rsidR="00082583" w:rsidRPr="00D71E2C" w:rsidRDefault="00A44011" w:rsidP="00A44011">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lastRenderedPageBreak/>
              <w:t>臺灣澎湖地方法院</w:t>
            </w:r>
          </w:p>
        </w:tc>
        <w:tc>
          <w:tcPr>
            <w:tcW w:w="2268" w:type="dxa"/>
            <w:shd w:val="clear" w:color="auto" w:fill="auto"/>
            <w:vAlign w:val="center"/>
          </w:tcPr>
          <w:p w:rsidR="00082583" w:rsidRPr="00D71E2C" w:rsidRDefault="00082583" w:rsidP="007B0936">
            <w:pPr>
              <w:pStyle w:val="31"/>
              <w:rPr>
                <w:rFonts w:hAnsi="細明體"/>
                <w:b/>
                <w:sz w:val="22"/>
                <w:szCs w:val="22"/>
              </w:rPr>
            </w:pPr>
          </w:p>
        </w:tc>
        <w:tc>
          <w:tcPr>
            <w:tcW w:w="2268" w:type="dxa"/>
            <w:shd w:val="clear" w:color="auto" w:fill="auto"/>
            <w:vAlign w:val="center"/>
          </w:tcPr>
          <w:p w:rsidR="00082583" w:rsidRPr="00D71E2C" w:rsidRDefault="00082583" w:rsidP="007B0936">
            <w:pPr>
              <w:pStyle w:val="31"/>
              <w:rPr>
                <w:rFonts w:hAnsi="細明體"/>
                <w:b/>
                <w:sz w:val="22"/>
                <w:szCs w:val="22"/>
              </w:rPr>
            </w:pPr>
          </w:p>
        </w:tc>
        <w:tc>
          <w:tcPr>
            <w:tcW w:w="2268" w:type="dxa"/>
            <w:shd w:val="clear" w:color="auto" w:fill="auto"/>
            <w:vAlign w:val="center"/>
          </w:tcPr>
          <w:p w:rsidR="00082583" w:rsidRPr="00D71E2C" w:rsidRDefault="00082583" w:rsidP="007B0936">
            <w:pPr>
              <w:pStyle w:val="31"/>
              <w:rPr>
                <w:rFonts w:hAnsi="細明體"/>
                <w:b/>
                <w:sz w:val="22"/>
                <w:szCs w:val="22"/>
              </w:rPr>
            </w:pPr>
          </w:p>
        </w:tc>
        <w:tc>
          <w:tcPr>
            <w:tcW w:w="1276" w:type="dxa"/>
            <w:shd w:val="clear" w:color="auto" w:fill="auto"/>
            <w:vAlign w:val="center"/>
          </w:tcPr>
          <w:p w:rsidR="00082583" w:rsidRPr="00D71E2C" w:rsidRDefault="00082583" w:rsidP="007B0936">
            <w:pPr>
              <w:pStyle w:val="31"/>
              <w:rPr>
                <w:rFonts w:hAnsi="細明體"/>
                <w:b/>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11,865,000</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17,749,938</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5,884,938</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49.60</w:t>
            </w:r>
          </w:p>
        </w:tc>
        <w:tc>
          <w:tcPr>
            <w:tcW w:w="8646" w:type="dxa"/>
            <w:shd w:val="clear" w:color="auto" w:fill="auto"/>
            <w:vAlign w:val="center"/>
          </w:tcPr>
          <w:p w:rsidR="00082583" w:rsidRPr="00D71E2C" w:rsidRDefault="0042777F" w:rsidP="0042777F">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臺灣高雄少年及家事法院</w:t>
            </w: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33,131,000</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43,522,622</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10,391,622</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31.37</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民事訴訟案件標的金額較預計增加。</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福建金門地方法院</w:t>
            </w: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16,412,000</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12,584,346</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- 3,827,654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- 23.32</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rPr>
                <w:rFonts w:ascii="標楷體" w:hAnsi="標楷體"/>
                <w:sz w:val="22"/>
                <w:szCs w:val="22"/>
              </w:rPr>
            </w:pPr>
            <w:r w:rsidRPr="00D71E2C">
              <w:rPr>
                <w:rFonts w:hAnsi="標楷體" w:hint="eastAsia"/>
                <w:noProof/>
                <w:sz w:val="22"/>
                <w:szCs w:val="22"/>
              </w:rPr>
              <w:t>福建連江地方法院</w:t>
            </w: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2268"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D71E2C" w:rsidRDefault="00082583" w:rsidP="007B0936">
            <w:pPr>
              <w:pStyle w:val="41"/>
              <w:rPr>
                <w:rFonts w:hAnsi="標楷體"/>
                <w:b/>
                <w:sz w:val="22"/>
                <w:szCs w:val="22"/>
              </w:rPr>
            </w:pPr>
          </w:p>
        </w:tc>
      </w:tr>
      <w:tr w:rsidR="00082583" w:rsidRPr="00D71E2C" w:rsidTr="007B0936">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082583" w:rsidRPr="00D71E2C" w:rsidRDefault="00082583" w:rsidP="007B0936">
            <w:pPr>
              <w:pStyle w:val="1-1"/>
              <w:ind w:leftChars="100" w:left="160"/>
              <w:rPr>
                <w:rFonts w:ascii="標楷體" w:hAnsi="標楷體"/>
                <w:b w:val="0"/>
                <w:sz w:val="22"/>
                <w:szCs w:val="22"/>
              </w:rPr>
            </w:pPr>
            <w:r w:rsidRPr="00D71E2C">
              <w:rPr>
                <w:rFonts w:hAnsi="標楷體" w:hint="eastAsia"/>
                <w:b w:val="0"/>
                <w:noProof/>
                <w:sz w:val="22"/>
                <w:szCs w:val="22"/>
              </w:rPr>
              <w:t>規費收入</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3,419,000</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1,553,882</w:t>
            </w:r>
          </w:p>
        </w:tc>
        <w:tc>
          <w:tcPr>
            <w:tcW w:w="2268"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- 1,865,118</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- 54.55</w:t>
            </w:r>
          </w:p>
        </w:tc>
        <w:tc>
          <w:tcPr>
            <w:tcW w:w="8646" w:type="dxa"/>
            <w:shd w:val="clear" w:color="auto" w:fill="auto"/>
            <w:vAlign w:val="center"/>
          </w:tcPr>
          <w:p w:rsidR="00082583" w:rsidRPr="00D71E2C" w:rsidRDefault="00082583" w:rsidP="007B0936">
            <w:pPr>
              <w:pStyle w:val="41"/>
              <w:rPr>
                <w:rFonts w:hAnsi="標楷體"/>
                <w:sz w:val="22"/>
                <w:szCs w:val="22"/>
              </w:rPr>
            </w:pPr>
            <w:r w:rsidRPr="00D71E2C">
              <w:rPr>
                <w:rFonts w:hAnsi="標楷體" w:hint="eastAsia"/>
                <w:noProof/>
                <w:sz w:val="22"/>
                <w:szCs w:val="22"/>
              </w:rPr>
              <w:t>民事訴訟案件標的金額較預計減少。</w:t>
            </w:r>
          </w:p>
        </w:tc>
      </w:tr>
    </w:tbl>
    <w:p w:rsidR="00082583" w:rsidRDefault="00082583" w:rsidP="00082583">
      <w:pPr>
        <w:pStyle w:val="afe"/>
      </w:pPr>
      <w:r>
        <w:rPr>
          <w:rFonts w:hint="eastAsia"/>
        </w:rPr>
        <w:t>註</w:t>
      </w:r>
      <w:r>
        <w:t>：</w:t>
      </w:r>
      <w:r>
        <w:rPr>
          <w:rFonts w:hint="eastAsia"/>
        </w:rPr>
        <w:t>本表所列項目係指超（短）收數達20</w:t>
      </w:r>
      <w:r w:rsidR="00600154">
        <w:rPr>
          <w:rFonts w:hAnsi="標楷體" w:hint="eastAsia"/>
        </w:rPr>
        <w:t>％</w:t>
      </w:r>
      <w:r>
        <w:rPr>
          <w:rFonts w:hint="eastAsia"/>
        </w:rPr>
        <w:t>且百萬元以上</w:t>
      </w:r>
      <w:r>
        <w:t>，</w:t>
      </w:r>
      <w:r>
        <w:rPr>
          <w:rFonts w:hint="eastAsia"/>
        </w:rPr>
        <w:t>或3千萬元以上者</w:t>
      </w:r>
      <w:r>
        <w:t>。</w:t>
      </w:r>
    </w:p>
    <w:p w:rsidR="00082583" w:rsidRPr="00017050" w:rsidRDefault="00082583" w:rsidP="00082583"/>
    <w:p w:rsidR="00082583" w:rsidRPr="006E2DF0" w:rsidRDefault="00082583" w:rsidP="00082583">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082583" w:rsidTr="007B0936">
        <w:trPr>
          <w:cantSplit/>
          <w:trHeight w:val="210"/>
          <w:tblHeader/>
        </w:trPr>
        <w:tc>
          <w:tcPr>
            <w:tcW w:w="20015" w:type="dxa"/>
            <w:gridSpan w:val="6"/>
            <w:tcBorders>
              <w:top w:val="nil"/>
              <w:left w:val="nil"/>
              <w:right w:val="nil"/>
            </w:tcBorders>
            <w:vAlign w:val="center"/>
          </w:tcPr>
          <w:p w:rsidR="00082583" w:rsidRPr="00D31792" w:rsidRDefault="00082583" w:rsidP="007B0936">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rsidR="00082583" w:rsidRPr="00174CFB" w:rsidRDefault="00082583" w:rsidP="007B0936">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082583" w:rsidTr="007B0936">
        <w:trPr>
          <w:cantSplit/>
          <w:trHeight w:val="210"/>
          <w:tblHeader/>
        </w:trPr>
        <w:tc>
          <w:tcPr>
            <w:tcW w:w="595" w:type="dxa"/>
            <w:vMerge w:val="restart"/>
            <w:tcBorders>
              <w:left w:val="nil"/>
            </w:tcBorders>
            <w:vAlign w:val="center"/>
          </w:tcPr>
          <w:p w:rsidR="00082583" w:rsidRPr="00174CFB" w:rsidRDefault="00082583" w:rsidP="007B0936">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082583" w:rsidRPr="00174CFB" w:rsidRDefault="00082583" w:rsidP="007B0936">
            <w:pPr>
              <w:ind w:right="60"/>
              <w:jc w:val="distribute"/>
              <w:rPr>
                <w:sz w:val="22"/>
                <w:szCs w:val="22"/>
              </w:rPr>
            </w:pPr>
            <w:r w:rsidRPr="00174CFB">
              <w:rPr>
                <w:rFonts w:hint="eastAsia"/>
                <w:sz w:val="22"/>
                <w:szCs w:val="22"/>
              </w:rPr>
              <w:t>科目</w:t>
            </w:r>
          </w:p>
        </w:tc>
        <w:tc>
          <w:tcPr>
            <w:tcW w:w="3261" w:type="dxa"/>
            <w:vMerge w:val="restart"/>
            <w:vAlign w:val="center"/>
          </w:tcPr>
          <w:p w:rsidR="00082583" w:rsidRPr="00174CFB" w:rsidRDefault="00082583" w:rsidP="007B0936">
            <w:pPr>
              <w:ind w:left="70" w:right="60"/>
              <w:jc w:val="distribute"/>
              <w:rPr>
                <w:sz w:val="22"/>
                <w:szCs w:val="22"/>
              </w:rPr>
            </w:pPr>
            <w:r w:rsidRPr="00174CFB">
              <w:rPr>
                <w:rFonts w:hint="eastAsia"/>
                <w:sz w:val="22"/>
                <w:szCs w:val="22"/>
              </w:rPr>
              <w:t>以前年度</w:t>
            </w:r>
          </w:p>
          <w:p w:rsidR="00082583" w:rsidRPr="00174CFB" w:rsidRDefault="00082583" w:rsidP="007B0936">
            <w:pPr>
              <w:ind w:left="70" w:right="60"/>
              <w:jc w:val="distribute"/>
              <w:rPr>
                <w:sz w:val="22"/>
                <w:szCs w:val="22"/>
              </w:rPr>
            </w:pPr>
            <w:r w:rsidRPr="00174CFB">
              <w:rPr>
                <w:rFonts w:hint="eastAsia"/>
                <w:sz w:val="22"/>
                <w:szCs w:val="22"/>
              </w:rPr>
              <w:t>轉入數</w:t>
            </w:r>
          </w:p>
        </w:tc>
        <w:tc>
          <w:tcPr>
            <w:tcW w:w="4536" w:type="dxa"/>
            <w:gridSpan w:val="2"/>
            <w:vAlign w:val="center"/>
          </w:tcPr>
          <w:p w:rsidR="00082583" w:rsidRPr="00174CFB" w:rsidRDefault="00082583" w:rsidP="007B0936">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082583" w:rsidRPr="00174CFB" w:rsidRDefault="00082583" w:rsidP="007B0936">
            <w:pPr>
              <w:ind w:left="70" w:right="60"/>
              <w:jc w:val="distribute"/>
              <w:rPr>
                <w:sz w:val="22"/>
                <w:szCs w:val="22"/>
              </w:rPr>
            </w:pPr>
            <w:r w:rsidRPr="00174CFB">
              <w:rPr>
                <w:rFonts w:hint="eastAsia"/>
                <w:sz w:val="22"/>
                <w:szCs w:val="22"/>
              </w:rPr>
              <w:t>原因分析</w:t>
            </w:r>
          </w:p>
        </w:tc>
      </w:tr>
      <w:tr w:rsidR="00082583" w:rsidTr="007B0936">
        <w:trPr>
          <w:cantSplit/>
          <w:trHeight w:val="210"/>
          <w:tblHeader/>
        </w:trPr>
        <w:tc>
          <w:tcPr>
            <w:tcW w:w="595" w:type="dxa"/>
            <w:vMerge/>
            <w:tcBorders>
              <w:left w:val="nil"/>
              <w:bottom w:val="single" w:sz="4" w:space="0" w:color="auto"/>
            </w:tcBorders>
            <w:vAlign w:val="center"/>
          </w:tcPr>
          <w:p w:rsidR="00082583" w:rsidRPr="00174CFB" w:rsidRDefault="00082583" w:rsidP="007B0936">
            <w:pPr>
              <w:ind w:right="-16"/>
              <w:jc w:val="distribute"/>
              <w:rPr>
                <w:sz w:val="22"/>
                <w:szCs w:val="22"/>
              </w:rPr>
            </w:pPr>
          </w:p>
        </w:tc>
        <w:tc>
          <w:tcPr>
            <w:tcW w:w="2835" w:type="dxa"/>
            <w:vMerge/>
            <w:tcBorders>
              <w:left w:val="nil"/>
              <w:bottom w:val="single" w:sz="4" w:space="0" w:color="auto"/>
            </w:tcBorders>
            <w:vAlign w:val="center"/>
          </w:tcPr>
          <w:p w:rsidR="00082583" w:rsidRPr="00174CFB" w:rsidRDefault="00082583" w:rsidP="007B0936">
            <w:pPr>
              <w:ind w:left="70" w:right="60"/>
              <w:jc w:val="distribute"/>
              <w:rPr>
                <w:sz w:val="22"/>
                <w:szCs w:val="22"/>
              </w:rPr>
            </w:pPr>
          </w:p>
        </w:tc>
        <w:tc>
          <w:tcPr>
            <w:tcW w:w="3261" w:type="dxa"/>
            <w:vMerge/>
            <w:tcBorders>
              <w:bottom w:val="single" w:sz="4" w:space="0" w:color="auto"/>
            </w:tcBorders>
            <w:vAlign w:val="center"/>
          </w:tcPr>
          <w:p w:rsidR="00082583" w:rsidRPr="00174CFB" w:rsidRDefault="00082583" w:rsidP="007B0936">
            <w:pPr>
              <w:ind w:left="70" w:right="60"/>
              <w:jc w:val="distribute"/>
              <w:rPr>
                <w:sz w:val="22"/>
                <w:szCs w:val="22"/>
              </w:rPr>
            </w:pPr>
          </w:p>
        </w:tc>
        <w:tc>
          <w:tcPr>
            <w:tcW w:w="3260" w:type="dxa"/>
            <w:tcBorders>
              <w:bottom w:val="single" w:sz="4" w:space="0" w:color="auto"/>
            </w:tcBorders>
            <w:vAlign w:val="center"/>
          </w:tcPr>
          <w:p w:rsidR="00082583" w:rsidRPr="00174CFB" w:rsidRDefault="00082583" w:rsidP="007B0936">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082583" w:rsidRPr="00174CFB" w:rsidRDefault="00082583" w:rsidP="007B0936">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082583" w:rsidRPr="00174CFB" w:rsidRDefault="00082583" w:rsidP="007B0936">
            <w:pPr>
              <w:ind w:left="70" w:right="60"/>
              <w:jc w:val="distribute"/>
              <w:rPr>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臺北高等行政法院</w:t>
            </w:r>
          </w:p>
        </w:tc>
        <w:tc>
          <w:tcPr>
            <w:tcW w:w="3261" w:type="dxa"/>
            <w:shd w:val="clear" w:color="auto" w:fill="auto"/>
            <w:vAlign w:val="center"/>
          </w:tcPr>
          <w:p w:rsidR="00082583" w:rsidRPr="006F355B" w:rsidRDefault="00082583" w:rsidP="007B0936">
            <w:pPr>
              <w:rPr>
                <w:rFonts w:ascii="細明體" w:eastAsia="細明體" w:hAnsi="細明體"/>
                <w:b/>
                <w:spacing w:val="-12"/>
                <w:sz w:val="22"/>
                <w:szCs w:val="22"/>
              </w:rPr>
            </w:pPr>
          </w:p>
        </w:tc>
        <w:tc>
          <w:tcPr>
            <w:tcW w:w="3260" w:type="dxa"/>
            <w:shd w:val="clear" w:color="auto" w:fill="auto"/>
            <w:vAlign w:val="center"/>
          </w:tcPr>
          <w:p w:rsidR="00082583" w:rsidRPr="006F355B" w:rsidRDefault="00082583" w:rsidP="007B0936">
            <w:pPr>
              <w:rPr>
                <w:rFonts w:ascii="細明體" w:eastAsia="細明體" w:hAnsi="細明體"/>
                <w:b/>
                <w:spacing w:val="-12"/>
                <w:sz w:val="22"/>
                <w:szCs w:val="22"/>
              </w:rPr>
            </w:pPr>
          </w:p>
        </w:tc>
        <w:tc>
          <w:tcPr>
            <w:tcW w:w="1276" w:type="dxa"/>
            <w:shd w:val="clear" w:color="auto" w:fill="auto"/>
            <w:vAlign w:val="center"/>
          </w:tcPr>
          <w:p w:rsidR="00082583" w:rsidRPr="006F355B" w:rsidRDefault="00082583" w:rsidP="007B0936">
            <w:pPr>
              <w:rPr>
                <w:rFonts w:ascii="細明體" w:eastAsia="細明體" w:hAnsi="細明體"/>
                <w:b/>
                <w:spacing w:val="-12"/>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79,000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74,048</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93.73</w:t>
            </w:r>
          </w:p>
        </w:tc>
        <w:tc>
          <w:tcPr>
            <w:tcW w:w="8788" w:type="dxa"/>
            <w:shd w:val="clear" w:color="auto" w:fill="auto"/>
            <w:vAlign w:val="center"/>
          </w:tcPr>
          <w:p w:rsidR="00082583" w:rsidRPr="002E15B8" w:rsidRDefault="00082583" w:rsidP="007B0936">
            <w:pPr>
              <w:jc w:val="both"/>
              <w:rPr>
                <w:rFonts w:hAnsi="標楷體"/>
                <w:sz w:val="22"/>
                <w:szCs w:val="22"/>
              </w:rPr>
            </w:pPr>
            <w:r w:rsidRPr="000A3CF3">
              <w:rPr>
                <w:rFonts w:hAnsi="標楷體" w:hint="eastAsia"/>
                <w:noProof/>
                <w:sz w:val="22"/>
                <w:szCs w:val="22"/>
              </w:rPr>
              <w:t>皆因債務人無財產可供執行，依法取得債權憑證，經核定註銷。</w:t>
            </w: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臺灣高等法院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罰款及賠償收入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2,636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2,636</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臺灣臺北地方法院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罰款及賠償收入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499,000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346,312</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69.40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2,029,780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1,030,864</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50.79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臺灣士林地方法院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106</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10,879</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9,763</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89.74</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107</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4,216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4,216</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109</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6,500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6,500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455,240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151,566</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33.29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臺灣新北地方法院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110</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252,097</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252,097</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3,650,290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3,591,406</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98.39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110,166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99,196</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90.04</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臺灣桃園地方法院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1,564,983</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573,698</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36.66</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13,000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38.46</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臺灣新竹地方法院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442,469</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149,789</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33.85</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臺灣苗栗地方法院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lastRenderedPageBreak/>
              <w:t>109</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35,764</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34,264</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95.81</w:t>
            </w:r>
          </w:p>
        </w:tc>
        <w:tc>
          <w:tcPr>
            <w:tcW w:w="8788" w:type="dxa"/>
            <w:shd w:val="clear" w:color="auto" w:fill="auto"/>
            <w:vAlign w:val="center"/>
          </w:tcPr>
          <w:p w:rsidR="00082583" w:rsidRPr="002E15B8" w:rsidRDefault="00082583" w:rsidP="007B0936">
            <w:pPr>
              <w:jc w:val="both"/>
              <w:rPr>
                <w:rFonts w:hAnsi="標楷體"/>
                <w:sz w:val="22"/>
                <w:szCs w:val="22"/>
              </w:rPr>
            </w:pPr>
            <w:r w:rsidRPr="000A3CF3">
              <w:rPr>
                <w:rFonts w:hAnsi="標楷體" w:hint="eastAsia"/>
                <w:noProof/>
                <w:sz w:val="22"/>
                <w:szCs w:val="22"/>
              </w:rPr>
              <w:t>皆因債務人無財產可供執行，依法取得債權憑證，經核定註銷。</w:t>
            </w: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48,840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48,840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63,114</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63,114</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臺灣臺中地方法院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107</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87</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87</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539,814</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440,172</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81.54</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5,718</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5,718</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臺灣南投地方法院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31,994</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31,994</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臺灣彰化地方法院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臺灣雲林地方法院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91,101</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66,934</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73.47</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臺灣嘉義地方法院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罰款及賠償收入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11,000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11,000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臺灣臺南地方法院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罰款及賠償收入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132,420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130,420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98.49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臺灣橋頭地方法院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136,366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84,447</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61.93</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臺灣高雄地方法院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849,196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819,814</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96.54</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臺灣屏東地方法院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199,020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196,020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98.49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22,329</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10,616</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47.54</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臺灣臺東地方法院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14,000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14,000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臺灣花蓮地方法院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110</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46,064</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17,632</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38.28</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罰款及賠償收入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855,156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844,045</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98.70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臺灣宜蘭地方法院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1,597,816</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1,594,469</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99.79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其他收入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60,000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60,000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臺灣基隆地方法院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58,994</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58,765</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99.61</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臺灣高雄少年及家事法院</w:t>
            </w:r>
          </w:p>
        </w:tc>
        <w:tc>
          <w:tcPr>
            <w:tcW w:w="3261" w:type="dxa"/>
            <w:shd w:val="clear" w:color="auto" w:fill="auto"/>
            <w:vAlign w:val="center"/>
          </w:tcPr>
          <w:p w:rsidR="00082583" w:rsidRPr="006F355B" w:rsidRDefault="00082583" w:rsidP="007B0936">
            <w:pPr>
              <w:rPr>
                <w:rFonts w:ascii="細明體" w:eastAsia="細明體" w:hAnsi="細明體"/>
                <w:b/>
                <w:spacing w:val="-12"/>
                <w:sz w:val="22"/>
                <w:szCs w:val="22"/>
              </w:rPr>
            </w:pPr>
          </w:p>
        </w:tc>
        <w:tc>
          <w:tcPr>
            <w:tcW w:w="3260" w:type="dxa"/>
            <w:shd w:val="clear" w:color="auto" w:fill="auto"/>
            <w:vAlign w:val="center"/>
          </w:tcPr>
          <w:p w:rsidR="00082583" w:rsidRPr="006F355B" w:rsidRDefault="00082583" w:rsidP="007B0936">
            <w:pPr>
              <w:rPr>
                <w:rFonts w:ascii="細明體" w:eastAsia="細明體" w:hAnsi="細明體"/>
                <w:b/>
                <w:spacing w:val="-12"/>
                <w:sz w:val="22"/>
                <w:szCs w:val="22"/>
              </w:rPr>
            </w:pPr>
          </w:p>
        </w:tc>
        <w:tc>
          <w:tcPr>
            <w:tcW w:w="1276" w:type="dxa"/>
            <w:shd w:val="clear" w:color="auto" w:fill="auto"/>
            <w:vAlign w:val="center"/>
          </w:tcPr>
          <w:p w:rsidR="00082583" w:rsidRPr="006F355B" w:rsidRDefault="00082583" w:rsidP="007B0936">
            <w:pPr>
              <w:rPr>
                <w:rFonts w:ascii="細明體" w:eastAsia="細明體" w:hAnsi="細明體"/>
                <w:b/>
                <w:spacing w:val="-12"/>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111</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罰款及賠償收入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16,000</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12,000</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75.00</w:t>
            </w:r>
          </w:p>
        </w:tc>
        <w:tc>
          <w:tcPr>
            <w:tcW w:w="8788" w:type="dxa"/>
            <w:shd w:val="clear" w:color="auto" w:fill="auto"/>
            <w:vAlign w:val="center"/>
          </w:tcPr>
          <w:p w:rsidR="00082583" w:rsidRPr="002E15B8" w:rsidRDefault="00763B56" w:rsidP="007B0936">
            <w:pPr>
              <w:jc w:val="both"/>
              <w:rPr>
                <w:rFonts w:hAnsi="標楷體"/>
                <w:sz w:val="22"/>
                <w:szCs w:val="22"/>
              </w:rPr>
            </w:pPr>
            <w:r>
              <w:rPr>
                <w:rFonts w:hAnsi="標楷體" w:hint="eastAsia"/>
                <w:noProof/>
                <w:sz w:val="22"/>
                <w:szCs w:val="22"/>
              </w:rPr>
              <w:t>皆因</w:t>
            </w:r>
            <w:r w:rsidR="00082583" w:rsidRPr="000A3CF3">
              <w:rPr>
                <w:rFonts w:hAnsi="標楷體" w:hint="eastAsia"/>
                <w:noProof/>
                <w:sz w:val="22"/>
                <w:szCs w:val="22"/>
              </w:rPr>
              <w:t>債務人無財產可供執行，依法取得債權憑證，經核定註銷。</w:t>
            </w: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209,502</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143,498</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68.49</w:t>
            </w:r>
          </w:p>
        </w:tc>
        <w:tc>
          <w:tcPr>
            <w:tcW w:w="8788" w:type="dxa"/>
            <w:shd w:val="clear" w:color="auto" w:fill="auto"/>
            <w:vAlign w:val="center"/>
          </w:tcPr>
          <w:p w:rsidR="00082583" w:rsidRPr="002E15B8" w:rsidRDefault="00082583" w:rsidP="007B0936">
            <w:pPr>
              <w:jc w:val="both"/>
              <w:rPr>
                <w:rFonts w:hAnsi="標楷體"/>
                <w:sz w:val="22"/>
                <w:szCs w:val="22"/>
              </w:rPr>
            </w:pPr>
          </w:p>
        </w:tc>
      </w:tr>
      <w:tr w:rsidR="00082583" w:rsidRPr="006F355B"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6F355B" w:rsidRDefault="00082583" w:rsidP="007B0936">
            <w:pPr>
              <w:jc w:val="center"/>
              <w:rPr>
                <w:rFonts w:hAnsi="標楷體"/>
                <w:b/>
                <w:spacing w:val="-12"/>
                <w:sz w:val="22"/>
                <w:szCs w:val="22"/>
              </w:rPr>
            </w:pPr>
          </w:p>
        </w:tc>
        <w:tc>
          <w:tcPr>
            <w:tcW w:w="2835" w:type="dxa"/>
            <w:shd w:val="clear" w:color="auto" w:fill="auto"/>
            <w:vAlign w:val="center"/>
          </w:tcPr>
          <w:p w:rsidR="00082583" w:rsidRPr="006F355B" w:rsidRDefault="00082583" w:rsidP="007B0936">
            <w:pPr>
              <w:jc w:val="distribute"/>
              <w:rPr>
                <w:rFonts w:hAnsi="標楷體"/>
                <w:b/>
                <w:spacing w:val="-12"/>
                <w:sz w:val="22"/>
                <w:szCs w:val="22"/>
              </w:rPr>
            </w:pPr>
            <w:r w:rsidRPr="006F355B">
              <w:rPr>
                <w:rFonts w:hAnsi="標楷體" w:hint="eastAsia"/>
                <w:b/>
                <w:noProof/>
                <w:spacing w:val="-12"/>
                <w:sz w:val="22"/>
                <w:szCs w:val="22"/>
              </w:rPr>
              <w:t>福建金門地方法院</w:t>
            </w:r>
          </w:p>
        </w:tc>
        <w:tc>
          <w:tcPr>
            <w:tcW w:w="3261" w:type="dxa"/>
            <w:shd w:val="clear" w:color="auto" w:fill="auto"/>
            <w:vAlign w:val="center"/>
          </w:tcPr>
          <w:p w:rsidR="00082583" w:rsidRPr="005C1D56" w:rsidRDefault="00082583" w:rsidP="007B0936">
            <w:pPr>
              <w:rPr>
                <w:rFonts w:ascii="細明體" w:eastAsia="細明體" w:hAnsi="細明體"/>
                <w:b/>
                <w:sz w:val="22"/>
                <w:szCs w:val="22"/>
              </w:rPr>
            </w:pPr>
          </w:p>
        </w:tc>
        <w:tc>
          <w:tcPr>
            <w:tcW w:w="3260" w:type="dxa"/>
            <w:shd w:val="clear" w:color="auto" w:fill="auto"/>
            <w:vAlign w:val="center"/>
          </w:tcPr>
          <w:p w:rsidR="00082583" w:rsidRPr="005C1D56" w:rsidRDefault="00082583" w:rsidP="007B0936">
            <w:pPr>
              <w:rPr>
                <w:rFonts w:ascii="細明體" w:eastAsia="細明體" w:hAnsi="細明體"/>
                <w:b/>
                <w:sz w:val="22"/>
                <w:szCs w:val="22"/>
              </w:rPr>
            </w:pPr>
          </w:p>
        </w:tc>
        <w:tc>
          <w:tcPr>
            <w:tcW w:w="1276" w:type="dxa"/>
            <w:shd w:val="clear" w:color="auto" w:fill="auto"/>
            <w:vAlign w:val="center"/>
          </w:tcPr>
          <w:p w:rsidR="00082583" w:rsidRPr="005C1D56" w:rsidRDefault="00082583" w:rsidP="007B0936">
            <w:pPr>
              <w:rPr>
                <w:rFonts w:ascii="細明體" w:eastAsia="細明體" w:hAnsi="細明體"/>
                <w:b/>
                <w:sz w:val="22"/>
                <w:szCs w:val="22"/>
              </w:rPr>
            </w:pPr>
          </w:p>
        </w:tc>
        <w:tc>
          <w:tcPr>
            <w:tcW w:w="8788" w:type="dxa"/>
            <w:shd w:val="clear" w:color="auto" w:fill="auto"/>
            <w:vAlign w:val="center"/>
          </w:tcPr>
          <w:p w:rsidR="00082583" w:rsidRPr="006F355B" w:rsidRDefault="00082583" w:rsidP="007B0936">
            <w:pPr>
              <w:jc w:val="both"/>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082583" w:rsidRPr="00174CFB" w:rsidRDefault="00082583" w:rsidP="007B0936">
            <w:pPr>
              <w:jc w:val="center"/>
              <w:rPr>
                <w:rFonts w:hAnsi="標楷體"/>
                <w:spacing w:val="-12"/>
                <w:sz w:val="22"/>
                <w:szCs w:val="22"/>
              </w:rPr>
            </w:pPr>
            <w:r w:rsidRPr="000A3CF3">
              <w:rPr>
                <w:rFonts w:hAnsi="標楷體"/>
                <w:noProof/>
                <w:spacing w:val="-12"/>
                <w:sz w:val="22"/>
                <w:szCs w:val="22"/>
              </w:rPr>
              <w:t>108</w:t>
            </w:r>
          </w:p>
        </w:tc>
        <w:tc>
          <w:tcPr>
            <w:tcW w:w="2835" w:type="dxa"/>
            <w:shd w:val="clear" w:color="auto" w:fill="auto"/>
            <w:vAlign w:val="center"/>
          </w:tcPr>
          <w:p w:rsidR="00082583" w:rsidRPr="006F355B" w:rsidRDefault="00082583" w:rsidP="007B0936">
            <w:pPr>
              <w:ind w:leftChars="100" w:left="160"/>
              <w:jc w:val="distribute"/>
              <w:rPr>
                <w:rFonts w:hAnsi="標楷體"/>
                <w:spacing w:val="-12"/>
                <w:sz w:val="22"/>
                <w:szCs w:val="22"/>
              </w:rPr>
            </w:pPr>
            <w:r w:rsidRPr="006F355B">
              <w:rPr>
                <w:rFonts w:hAnsi="標楷體" w:hint="eastAsia"/>
                <w:noProof/>
                <w:spacing w:val="-12"/>
                <w:sz w:val="22"/>
                <w:szCs w:val="22"/>
              </w:rPr>
              <w:t>規費收入</w:t>
            </w:r>
          </w:p>
        </w:tc>
        <w:tc>
          <w:tcPr>
            <w:tcW w:w="3261"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7,665</w:t>
            </w:r>
          </w:p>
        </w:tc>
        <w:tc>
          <w:tcPr>
            <w:tcW w:w="3260"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7,665</w:t>
            </w:r>
          </w:p>
        </w:tc>
        <w:tc>
          <w:tcPr>
            <w:tcW w:w="1276" w:type="dxa"/>
            <w:shd w:val="clear" w:color="auto" w:fill="auto"/>
            <w:vAlign w:val="center"/>
          </w:tcPr>
          <w:p w:rsidR="00082583" w:rsidRPr="005C1D56" w:rsidRDefault="00082583" w:rsidP="007B0936">
            <w:pPr>
              <w:rPr>
                <w:rFonts w:ascii="細明體" w:eastAsia="細明體" w:hAnsi="細明體"/>
                <w:sz w:val="22"/>
                <w:szCs w:val="22"/>
              </w:rPr>
            </w:pPr>
            <w:r w:rsidRPr="005C1D56">
              <w:rPr>
                <w:rFonts w:ascii="細明體" w:eastAsia="細明體" w:hAnsi="細明體"/>
                <w:noProof/>
                <w:sz w:val="22"/>
                <w:szCs w:val="22"/>
              </w:rPr>
              <w:t>100.00</w:t>
            </w:r>
          </w:p>
        </w:tc>
        <w:tc>
          <w:tcPr>
            <w:tcW w:w="8788" w:type="dxa"/>
            <w:shd w:val="clear" w:color="auto" w:fill="auto"/>
            <w:vAlign w:val="center"/>
          </w:tcPr>
          <w:p w:rsidR="00082583" w:rsidRPr="002E15B8" w:rsidRDefault="00082583" w:rsidP="007B0936">
            <w:pPr>
              <w:jc w:val="both"/>
              <w:rPr>
                <w:rFonts w:hAnsi="標楷體"/>
                <w:sz w:val="22"/>
                <w:szCs w:val="22"/>
              </w:rPr>
            </w:pPr>
          </w:p>
        </w:tc>
      </w:tr>
    </w:tbl>
    <w:p w:rsidR="00082583" w:rsidRDefault="00082583" w:rsidP="00082583">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rsidR="00082583" w:rsidRDefault="00082583" w:rsidP="00082583">
      <w:pPr>
        <w:jc w:val="left"/>
        <w:rPr>
          <w:sz w:val="20"/>
        </w:rPr>
      </w:pPr>
    </w:p>
    <w:p w:rsidR="00082583" w:rsidRPr="006E2591" w:rsidRDefault="00082583" w:rsidP="00082583">
      <w:pPr>
        <w:jc w:val="left"/>
        <w:rPr>
          <w:sz w:val="20"/>
        </w:rPr>
      </w:pPr>
    </w:p>
    <w:p w:rsidR="00082583" w:rsidRPr="00393E8C" w:rsidRDefault="00082583" w:rsidP="00082583">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082583" w:rsidRPr="00426896" w:rsidTr="007B0936">
        <w:trPr>
          <w:cantSplit/>
          <w:trHeight w:val="340"/>
          <w:tblHeader/>
        </w:trPr>
        <w:tc>
          <w:tcPr>
            <w:tcW w:w="19873" w:type="dxa"/>
            <w:gridSpan w:val="6"/>
            <w:tcBorders>
              <w:top w:val="nil"/>
              <w:left w:val="nil"/>
              <w:bottom w:val="single" w:sz="4" w:space="0" w:color="auto"/>
            </w:tcBorders>
            <w:vAlign w:val="center"/>
          </w:tcPr>
          <w:p w:rsidR="00082583" w:rsidRPr="0073504B" w:rsidRDefault="00082583" w:rsidP="007B0936">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rsidR="00082583" w:rsidRPr="00426896" w:rsidRDefault="00082583" w:rsidP="007B0936">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082583" w:rsidRPr="00DC36E9" w:rsidTr="007B0936">
        <w:trPr>
          <w:cantSplit/>
          <w:trHeight w:val="340"/>
          <w:tblHeader/>
        </w:trPr>
        <w:tc>
          <w:tcPr>
            <w:tcW w:w="595" w:type="dxa"/>
            <w:vMerge w:val="restart"/>
            <w:tcBorders>
              <w:top w:val="single" w:sz="4" w:space="0" w:color="auto"/>
              <w:left w:val="nil"/>
              <w:bottom w:val="single" w:sz="4" w:space="0" w:color="auto"/>
            </w:tcBorders>
            <w:vAlign w:val="center"/>
          </w:tcPr>
          <w:p w:rsidR="00082583" w:rsidRPr="00800B99" w:rsidRDefault="00082583" w:rsidP="007B0936">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082583" w:rsidRPr="00800B99" w:rsidRDefault="00082583" w:rsidP="007B0936">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082583" w:rsidRPr="00800B99" w:rsidRDefault="00082583" w:rsidP="007B0936">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082583" w:rsidRPr="00800B99" w:rsidRDefault="00082583" w:rsidP="007B0936">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082583" w:rsidRPr="00800B99" w:rsidRDefault="00082583" w:rsidP="007B0936">
            <w:pPr>
              <w:pStyle w:val="af6"/>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082583" w:rsidRPr="00800B99" w:rsidRDefault="00082583" w:rsidP="007B0936">
            <w:pPr>
              <w:pStyle w:val="af6"/>
              <w:ind w:left="48" w:right="48"/>
              <w:rPr>
                <w:rFonts w:ascii="標楷體" w:hAnsi="標楷體"/>
                <w:sz w:val="22"/>
                <w:szCs w:val="22"/>
              </w:rPr>
            </w:pPr>
            <w:r w:rsidRPr="00800B99">
              <w:rPr>
                <w:rFonts w:ascii="標楷體" w:hAnsi="標楷體" w:hint="eastAsia"/>
                <w:sz w:val="22"/>
                <w:szCs w:val="22"/>
              </w:rPr>
              <w:t>原因分析</w:t>
            </w:r>
          </w:p>
        </w:tc>
      </w:tr>
      <w:tr w:rsidR="00082583" w:rsidRPr="00DC36E9" w:rsidTr="007B0936">
        <w:trPr>
          <w:cantSplit/>
          <w:trHeight w:val="340"/>
          <w:tblHeader/>
        </w:trPr>
        <w:tc>
          <w:tcPr>
            <w:tcW w:w="595" w:type="dxa"/>
            <w:vMerge/>
            <w:tcBorders>
              <w:top w:val="single" w:sz="4" w:space="0" w:color="auto"/>
              <w:left w:val="nil"/>
              <w:bottom w:val="single" w:sz="4" w:space="0" w:color="auto"/>
            </w:tcBorders>
            <w:vAlign w:val="center"/>
          </w:tcPr>
          <w:p w:rsidR="00082583" w:rsidRPr="00800B99" w:rsidRDefault="00082583" w:rsidP="007B0936">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082583" w:rsidRPr="00800B99" w:rsidRDefault="00082583" w:rsidP="007B0936">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rsidR="00082583" w:rsidRPr="00800B99" w:rsidRDefault="00082583" w:rsidP="007B0936">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082583" w:rsidRPr="00800B99" w:rsidRDefault="00082583" w:rsidP="007B0936">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082583" w:rsidRPr="00800B99" w:rsidRDefault="00082583" w:rsidP="007B0936">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082583" w:rsidRPr="00800B99" w:rsidRDefault="00082583" w:rsidP="007B0936">
            <w:pPr>
              <w:pStyle w:val="41"/>
              <w:rPr>
                <w:rFonts w:hAnsi="標楷體"/>
                <w:w w:val="100"/>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臺灣臺北地方法院</w:t>
            </w:r>
          </w:p>
        </w:tc>
        <w:tc>
          <w:tcPr>
            <w:tcW w:w="3261" w:type="dxa"/>
            <w:shd w:val="clear" w:color="auto" w:fill="auto"/>
            <w:vAlign w:val="center"/>
          </w:tcPr>
          <w:p w:rsidR="00082583" w:rsidRPr="00180CBD" w:rsidRDefault="00082583" w:rsidP="007B0936">
            <w:pPr>
              <w:pStyle w:val="31"/>
              <w:rPr>
                <w:rFonts w:hAnsi="細明體"/>
                <w:b/>
                <w:sz w:val="22"/>
                <w:szCs w:val="22"/>
              </w:rPr>
            </w:pPr>
          </w:p>
        </w:tc>
        <w:tc>
          <w:tcPr>
            <w:tcW w:w="3260" w:type="dxa"/>
            <w:shd w:val="clear" w:color="auto" w:fill="auto"/>
            <w:vAlign w:val="center"/>
          </w:tcPr>
          <w:p w:rsidR="00082583" w:rsidRPr="00180CBD" w:rsidRDefault="00082583" w:rsidP="007B0936">
            <w:pPr>
              <w:pStyle w:val="31"/>
              <w:rPr>
                <w:rFonts w:hAnsi="細明體"/>
                <w:b/>
                <w:sz w:val="22"/>
                <w:szCs w:val="22"/>
              </w:rPr>
            </w:pPr>
          </w:p>
        </w:tc>
        <w:tc>
          <w:tcPr>
            <w:tcW w:w="1276" w:type="dxa"/>
            <w:shd w:val="clear" w:color="auto" w:fill="auto"/>
            <w:vAlign w:val="center"/>
          </w:tcPr>
          <w:p w:rsidR="00082583" w:rsidRPr="00180CBD" w:rsidRDefault="00082583" w:rsidP="007B0936">
            <w:pPr>
              <w:pStyle w:val="31"/>
              <w:rPr>
                <w:rFonts w:hAnsi="細明體"/>
                <w:b/>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106</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125,926</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114,926</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91.26</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應收訴訟費分期收回中。</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107</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96,327</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96,327</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108</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77,229</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69,229</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89.64</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109</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罰款及賠償收入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34,000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34,000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應收罰金罰鍰強制執行程序尚未完成。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1,013,676</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1,013,676</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261,833</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221,333</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84.53</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2,029,780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935,407</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46.08</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臺灣士林地方法院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203,950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191,450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93.87</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應收訴訟費分期收回中。</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455,240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141,552</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31.09</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臺灣桃園地方法院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2,334</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2,334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1,564,983</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973,850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62.23</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臺灣新竹地方法院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105</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125,336</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92,336</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73.67</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應收訴訟費</w:t>
            </w:r>
            <w:r w:rsidR="00C8154C" w:rsidRPr="000A3CF3">
              <w:rPr>
                <w:rFonts w:hAnsi="標楷體" w:hint="eastAsia"/>
                <w:noProof/>
                <w:sz w:val="22"/>
                <w:szCs w:val="22"/>
              </w:rPr>
              <w:t>分期收回中</w:t>
            </w:r>
            <w:r w:rsidRPr="000A3CF3">
              <w:rPr>
                <w:rFonts w:hAnsi="標楷體" w:hint="eastAsia"/>
                <w:noProof/>
                <w:sz w:val="22"/>
                <w:szCs w:val="22"/>
              </w:rPr>
              <w:t>。</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其他收入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68,124</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68,124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應收少年教養費強制執行程序尚未完成。</w:t>
            </w: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臺灣苗栗地方法院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105</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2,451</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2,451</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應收訴訟費強制執行程序尚未完成。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其他收入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52,524</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52,524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應收少年教養費強制執行程序尚未完成。</w:t>
            </w: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臺灣嘉義地方法院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106</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5,561</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5,561</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107</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5,159</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5,159</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409,827</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384,160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93.74</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臺灣橋頭地方法院</w:t>
            </w:r>
          </w:p>
        </w:tc>
        <w:tc>
          <w:tcPr>
            <w:tcW w:w="3261" w:type="dxa"/>
            <w:shd w:val="clear" w:color="auto" w:fill="auto"/>
            <w:vAlign w:val="center"/>
          </w:tcPr>
          <w:p w:rsidR="00082583" w:rsidRPr="00180CBD" w:rsidRDefault="00082583" w:rsidP="007B0936">
            <w:pPr>
              <w:pStyle w:val="31"/>
              <w:rPr>
                <w:rFonts w:hAnsi="細明體"/>
                <w:b/>
                <w:sz w:val="22"/>
                <w:szCs w:val="22"/>
              </w:rPr>
            </w:pPr>
          </w:p>
        </w:tc>
        <w:tc>
          <w:tcPr>
            <w:tcW w:w="3260" w:type="dxa"/>
            <w:shd w:val="clear" w:color="auto" w:fill="auto"/>
            <w:vAlign w:val="center"/>
          </w:tcPr>
          <w:p w:rsidR="00082583" w:rsidRPr="00180CBD" w:rsidRDefault="00082583" w:rsidP="007B0936">
            <w:pPr>
              <w:pStyle w:val="31"/>
              <w:rPr>
                <w:rFonts w:hAnsi="細明體"/>
                <w:b/>
                <w:sz w:val="22"/>
                <w:szCs w:val="22"/>
              </w:rPr>
            </w:pPr>
          </w:p>
        </w:tc>
        <w:tc>
          <w:tcPr>
            <w:tcW w:w="1276" w:type="dxa"/>
            <w:shd w:val="clear" w:color="auto" w:fill="auto"/>
            <w:vAlign w:val="center"/>
          </w:tcPr>
          <w:p w:rsidR="00082583" w:rsidRPr="00180CBD" w:rsidRDefault="00082583" w:rsidP="007B0936">
            <w:pPr>
              <w:pStyle w:val="31"/>
              <w:rPr>
                <w:rFonts w:hAnsi="細明體"/>
                <w:b/>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106</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108</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679,620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679,620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136,366</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37,361</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27.40</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臺灣高雄地方法院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108</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763B56" w:rsidP="007B0936">
            <w:pPr>
              <w:pStyle w:val="41"/>
              <w:rPr>
                <w:rFonts w:hAnsi="標楷體"/>
                <w:sz w:val="22"/>
                <w:szCs w:val="22"/>
              </w:rPr>
            </w:pPr>
            <w:r>
              <w:rPr>
                <w:rFonts w:hAnsi="標楷體" w:hint="eastAsia"/>
                <w:noProof/>
                <w:sz w:val="22"/>
                <w:szCs w:val="22"/>
              </w:rPr>
              <w:t>皆為</w:t>
            </w:r>
            <w:r w:rsidR="00082583" w:rsidRPr="000A3CF3">
              <w:rPr>
                <w:rFonts w:hAnsi="標楷體" w:hint="eastAsia"/>
                <w:noProof/>
                <w:sz w:val="22"/>
                <w:szCs w:val="22"/>
              </w:rPr>
              <w:t>應收訴訟費強制執行程序尚未完成。</w:t>
            </w: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109</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7,826</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7,826</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1,597,768</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1,596,768</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99.94</w:t>
            </w:r>
          </w:p>
        </w:tc>
        <w:tc>
          <w:tcPr>
            <w:tcW w:w="8646" w:type="dxa"/>
            <w:shd w:val="clear" w:color="auto" w:fill="auto"/>
            <w:vAlign w:val="center"/>
          </w:tcPr>
          <w:p w:rsidR="00082583" w:rsidRPr="00997D66" w:rsidRDefault="00082583" w:rsidP="007B0936">
            <w:pPr>
              <w:pStyle w:val="41"/>
              <w:rPr>
                <w:rFonts w:hAnsi="標楷體"/>
                <w:sz w:val="22"/>
                <w:szCs w:val="22"/>
              </w:rPr>
            </w:pP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臺灣花蓮地方法院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46,064</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23,620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51.28</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應收訴訟費強制執行程序尚未完成。</w:t>
            </w:r>
          </w:p>
        </w:tc>
      </w:tr>
      <w:tr w:rsidR="00082583" w:rsidRPr="00180CBD" w:rsidTr="007B0936">
        <w:trPr>
          <w:trHeight w:val="340"/>
        </w:trPr>
        <w:tc>
          <w:tcPr>
            <w:tcW w:w="595" w:type="dxa"/>
            <w:shd w:val="clear" w:color="auto" w:fill="auto"/>
            <w:vAlign w:val="center"/>
          </w:tcPr>
          <w:p w:rsidR="00082583" w:rsidRPr="00180CBD"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180CBD" w:rsidRDefault="00082583" w:rsidP="007B0936">
            <w:pPr>
              <w:pStyle w:val="212"/>
              <w:ind w:leftChars="0" w:left="0" w:rightChars="0" w:right="16"/>
              <w:jc w:val="distribute"/>
              <w:rPr>
                <w:rFonts w:ascii="標楷體" w:hAnsi="標楷體"/>
                <w:b/>
                <w:sz w:val="22"/>
                <w:szCs w:val="22"/>
              </w:rPr>
            </w:pPr>
            <w:r w:rsidRPr="00180CBD">
              <w:rPr>
                <w:rFonts w:hAnsi="標楷體" w:hint="eastAsia"/>
                <w:b/>
                <w:noProof/>
                <w:sz w:val="22"/>
                <w:szCs w:val="22"/>
              </w:rPr>
              <w:t>臺灣基隆地方法院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646" w:type="dxa"/>
            <w:shd w:val="clear" w:color="auto" w:fill="auto"/>
            <w:vAlign w:val="center"/>
          </w:tcPr>
          <w:p w:rsidR="00082583" w:rsidRPr="00180CBD" w:rsidRDefault="00082583" w:rsidP="007B0936">
            <w:pPr>
              <w:pStyle w:val="41"/>
              <w:rPr>
                <w:rFonts w:hAnsi="標楷體"/>
                <w:b/>
                <w:sz w:val="22"/>
                <w:szCs w:val="22"/>
              </w:rPr>
            </w:pPr>
          </w:p>
        </w:tc>
      </w:tr>
      <w:tr w:rsidR="00082583" w:rsidTr="007B0936">
        <w:trPr>
          <w:trHeight w:val="340"/>
        </w:trPr>
        <w:tc>
          <w:tcPr>
            <w:tcW w:w="595" w:type="dxa"/>
            <w:shd w:val="clear" w:color="auto" w:fill="auto"/>
            <w:vAlign w:val="center"/>
          </w:tcPr>
          <w:p w:rsidR="00082583" w:rsidRPr="00800B99"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180CBD" w:rsidRDefault="00082583" w:rsidP="007B0936">
            <w:pPr>
              <w:pStyle w:val="212"/>
              <w:ind w:leftChars="100" w:left="160" w:rightChars="0" w:right="16"/>
              <w:jc w:val="distribute"/>
              <w:rPr>
                <w:rFonts w:ascii="標楷體" w:hAnsi="標楷體"/>
                <w:sz w:val="22"/>
                <w:szCs w:val="22"/>
              </w:rPr>
            </w:pPr>
            <w:r w:rsidRPr="00180CBD">
              <w:rPr>
                <w:rFonts w:hAnsi="標楷體" w:hint="eastAsia"/>
                <w:noProof/>
                <w:sz w:val="22"/>
                <w:szCs w:val="22"/>
              </w:rPr>
              <w:t>規費收入</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2,320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2,320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100.00</w:t>
            </w:r>
          </w:p>
        </w:tc>
        <w:tc>
          <w:tcPr>
            <w:tcW w:w="8646" w:type="dxa"/>
            <w:shd w:val="clear" w:color="auto" w:fill="auto"/>
            <w:vAlign w:val="center"/>
          </w:tcPr>
          <w:p w:rsidR="00082583" w:rsidRPr="00997D66" w:rsidRDefault="00082583" w:rsidP="007B0936">
            <w:pPr>
              <w:pStyle w:val="41"/>
              <w:rPr>
                <w:rFonts w:hAnsi="標楷體"/>
                <w:sz w:val="22"/>
                <w:szCs w:val="22"/>
              </w:rPr>
            </w:pPr>
            <w:r w:rsidRPr="000A3CF3">
              <w:rPr>
                <w:rFonts w:hAnsi="標楷體" w:hint="eastAsia"/>
                <w:noProof/>
                <w:sz w:val="22"/>
                <w:szCs w:val="22"/>
              </w:rPr>
              <w:t>應收訴訟費強制執行程序尚未完成。</w:t>
            </w:r>
          </w:p>
        </w:tc>
      </w:tr>
    </w:tbl>
    <w:p w:rsidR="00082583" w:rsidRDefault="00082583" w:rsidP="00082583">
      <w:pPr>
        <w:pStyle w:val="afe"/>
      </w:pPr>
      <w:r>
        <w:rPr>
          <w:rFonts w:hint="eastAsia"/>
        </w:rPr>
        <w:t>註</w:t>
      </w:r>
      <w:r>
        <w:t>：</w:t>
      </w:r>
      <w:r>
        <w:rPr>
          <w:rFonts w:hint="eastAsia"/>
        </w:rPr>
        <w:t>本表所列項目係指應收保留數達20％</w:t>
      </w:r>
      <w:r>
        <w:t>，</w:t>
      </w:r>
      <w:r>
        <w:rPr>
          <w:rFonts w:hint="eastAsia"/>
        </w:rPr>
        <w:t>或3千萬元以上者</w:t>
      </w:r>
      <w:r>
        <w:t>。</w:t>
      </w:r>
    </w:p>
    <w:p w:rsidR="00082583" w:rsidRDefault="00082583" w:rsidP="00082583">
      <w:pPr>
        <w:jc w:val="left"/>
      </w:pPr>
    </w:p>
    <w:p w:rsidR="00082583" w:rsidRPr="00F33C00" w:rsidRDefault="00082583" w:rsidP="00082583">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082583" w:rsidRPr="00034210" w:rsidRDefault="00082583" w:rsidP="00082583">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082583" w:rsidRPr="00AC566C" w:rsidTr="007B0936">
        <w:trPr>
          <w:cantSplit/>
          <w:trHeight w:val="284"/>
          <w:tblHeader/>
        </w:trPr>
        <w:tc>
          <w:tcPr>
            <w:tcW w:w="19873" w:type="dxa"/>
            <w:gridSpan w:val="5"/>
            <w:tcBorders>
              <w:top w:val="nil"/>
              <w:left w:val="nil"/>
              <w:bottom w:val="single" w:sz="4" w:space="0" w:color="auto"/>
              <w:right w:val="nil"/>
            </w:tcBorders>
            <w:vAlign w:val="center"/>
          </w:tcPr>
          <w:p w:rsidR="00082583" w:rsidRPr="0080007C" w:rsidRDefault="00082583" w:rsidP="007B0936">
            <w:pPr>
              <w:pStyle w:val="11"/>
              <w:spacing w:line="360" w:lineRule="exact"/>
              <w:rPr>
                <w:rFonts w:hAnsi="標楷體"/>
                <w:sz w:val="28"/>
              </w:rPr>
            </w:pPr>
            <w:r w:rsidRPr="0080007C">
              <w:rPr>
                <w:rFonts w:hAnsi="標楷體" w:hint="eastAsia"/>
                <w:sz w:val="28"/>
              </w:rPr>
              <w:t xml:space="preserve">1.  </w:t>
            </w:r>
            <w:r>
              <w:rPr>
                <w:rFonts w:hAnsi="標楷體" w:hint="eastAsia"/>
                <w:sz w:val="28"/>
              </w:rPr>
              <w:t>112</w:t>
            </w:r>
            <w:r w:rsidRPr="0080007C">
              <w:rPr>
                <w:rFonts w:hAnsi="標楷體" w:hint="eastAsia"/>
                <w:sz w:val="28"/>
              </w:rPr>
              <w:t>年度應付保留數簡明表</w:t>
            </w:r>
          </w:p>
          <w:p w:rsidR="00082583" w:rsidRPr="00AC566C" w:rsidRDefault="00082583" w:rsidP="007B0936">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082583" w:rsidTr="007B0936">
        <w:trPr>
          <w:cantSplit/>
          <w:trHeight w:val="284"/>
          <w:tblHeader/>
        </w:trPr>
        <w:tc>
          <w:tcPr>
            <w:tcW w:w="3430" w:type="dxa"/>
            <w:vMerge w:val="restart"/>
            <w:tcBorders>
              <w:left w:val="nil"/>
              <w:bottom w:val="single" w:sz="4" w:space="0" w:color="auto"/>
            </w:tcBorders>
            <w:vAlign w:val="center"/>
          </w:tcPr>
          <w:p w:rsidR="00082583" w:rsidRPr="00AF2D0B" w:rsidRDefault="00082583" w:rsidP="007B0936">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082583" w:rsidRPr="00AF2D0B" w:rsidRDefault="00082583" w:rsidP="007B0936">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082583" w:rsidRPr="00AF2D0B" w:rsidRDefault="00082583" w:rsidP="007B0936">
            <w:pPr>
              <w:pStyle w:val="af6"/>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082583" w:rsidRPr="00AF2D0B" w:rsidRDefault="00082583" w:rsidP="007B0936">
            <w:pPr>
              <w:pStyle w:val="af6"/>
              <w:ind w:left="48" w:right="48"/>
              <w:rPr>
                <w:sz w:val="22"/>
                <w:szCs w:val="22"/>
              </w:rPr>
            </w:pPr>
            <w:r w:rsidRPr="00AF2D0B">
              <w:rPr>
                <w:rFonts w:hint="eastAsia"/>
                <w:sz w:val="22"/>
                <w:szCs w:val="22"/>
              </w:rPr>
              <w:t>原因分析</w:t>
            </w:r>
          </w:p>
        </w:tc>
      </w:tr>
      <w:tr w:rsidR="00082583" w:rsidTr="007B0936">
        <w:trPr>
          <w:cantSplit/>
          <w:trHeight w:val="284"/>
          <w:tblHeader/>
        </w:trPr>
        <w:tc>
          <w:tcPr>
            <w:tcW w:w="3430" w:type="dxa"/>
            <w:vMerge/>
            <w:tcBorders>
              <w:left w:val="nil"/>
              <w:bottom w:val="single" w:sz="4" w:space="0" w:color="auto"/>
            </w:tcBorders>
            <w:vAlign w:val="center"/>
          </w:tcPr>
          <w:p w:rsidR="00082583" w:rsidRPr="00AF2D0B" w:rsidRDefault="00082583" w:rsidP="007B0936">
            <w:pPr>
              <w:ind w:left="70" w:right="60"/>
              <w:jc w:val="center"/>
              <w:rPr>
                <w:sz w:val="22"/>
                <w:szCs w:val="22"/>
              </w:rPr>
            </w:pPr>
          </w:p>
        </w:tc>
        <w:tc>
          <w:tcPr>
            <w:tcW w:w="3261" w:type="dxa"/>
            <w:vMerge/>
            <w:tcBorders>
              <w:bottom w:val="single" w:sz="4" w:space="0" w:color="auto"/>
            </w:tcBorders>
            <w:vAlign w:val="center"/>
          </w:tcPr>
          <w:p w:rsidR="00082583" w:rsidRPr="00AF2D0B" w:rsidRDefault="00082583" w:rsidP="007B0936">
            <w:pPr>
              <w:ind w:left="70" w:right="60"/>
              <w:jc w:val="center"/>
              <w:rPr>
                <w:sz w:val="22"/>
                <w:szCs w:val="22"/>
              </w:rPr>
            </w:pPr>
          </w:p>
        </w:tc>
        <w:tc>
          <w:tcPr>
            <w:tcW w:w="3260" w:type="dxa"/>
            <w:tcBorders>
              <w:bottom w:val="single" w:sz="4" w:space="0" w:color="auto"/>
            </w:tcBorders>
            <w:vAlign w:val="center"/>
          </w:tcPr>
          <w:p w:rsidR="00082583" w:rsidRPr="00AF2D0B" w:rsidRDefault="00082583" w:rsidP="007B0936">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082583" w:rsidRPr="00AF2D0B" w:rsidRDefault="00082583" w:rsidP="007B0936">
            <w:pPr>
              <w:pStyle w:val="af6"/>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082583" w:rsidRPr="00AF2D0B" w:rsidRDefault="00082583" w:rsidP="007B0936">
            <w:pPr>
              <w:ind w:left="70" w:right="60"/>
              <w:jc w:val="center"/>
              <w:rPr>
                <w:sz w:val="22"/>
                <w:szCs w:val="22"/>
              </w:rPr>
            </w:pP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0" w:left="0" w:rightChars="0" w:right="16"/>
              <w:jc w:val="distribute"/>
              <w:rPr>
                <w:rFonts w:ascii="標楷體" w:hAnsi="標楷體"/>
                <w:b/>
                <w:sz w:val="22"/>
                <w:szCs w:val="22"/>
              </w:rPr>
            </w:pPr>
            <w:r w:rsidRPr="002704A0">
              <w:rPr>
                <w:rFonts w:hAnsi="標楷體" w:hint="eastAsia"/>
                <w:b/>
                <w:noProof/>
                <w:sz w:val="22"/>
                <w:szCs w:val="22"/>
              </w:rPr>
              <w:t>司法院</w:t>
            </w:r>
          </w:p>
        </w:tc>
        <w:tc>
          <w:tcPr>
            <w:tcW w:w="3261" w:type="dxa"/>
            <w:shd w:val="clear" w:color="auto" w:fill="auto"/>
            <w:vAlign w:val="center"/>
          </w:tcPr>
          <w:p w:rsidR="00082583" w:rsidRPr="002704A0" w:rsidRDefault="00082583" w:rsidP="007B0936">
            <w:pPr>
              <w:pStyle w:val="31"/>
              <w:rPr>
                <w:rFonts w:hAnsi="細明體"/>
                <w:b/>
                <w:spacing w:val="-2"/>
                <w:sz w:val="22"/>
                <w:szCs w:val="22"/>
              </w:rPr>
            </w:pPr>
          </w:p>
        </w:tc>
        <w:tc>
          <w:tcPr>
            <w:tcW w:w="3260" w:type="dxa"/>
            <w:shd w:val="clear" w:color="auto" w:fill="auto"/>
            <w:vAlign w:val="center"/>
          </w:tcPr>
          <w:p w:rsidR="00082583" w:rsidRPr="002704A0" w:rsidRDefault="00082583" w:rsidP="007B0936">
            <w:pPr>
              <w:pStyle w:val="31"/>
              <w:rPr>
                <w:rFonts w:hAnsi="細明體"/>
                <w:b/>
                <w:sz w:val="22"/>
                <w:szCs w:val="22"/>
              </w:rPr>
            </w:pPr>
          </w:p>
        </w:tc>
        <w:tc>
          <w:tcPr>
            <w:tcW w:w="1276" w:type="dxa"/>
            <w:shd w:val="clear" w:color="auto" w:fill="auto"/>
            <w:vAlign w:val="center"/>
          </w:tcPr>
          <w:p w:rsidR="00082583" w:rsidRPr="002704A0" w:rsidRDefault="00082583" w:rsidP="007B0936">
            <w:pPr>
              <w:pStyle w:val="31"/>
              <w:rPr>
                <w:rFonts w:hAnsi="細明體"/>
                <w:b/>
                <w:sz w:val="22"/>
                <w:szCs w:val="22"/>
              </w:rPr>
            </w:pPr>
          </w:p>
        </w:tc>
        <w:tc>
          <w:tcPr>
            <w:tcW w:w="8646" w:type="dxa"/>
            <w:shd w:val="clear" w:color="auto" w:fill="auto"/>
            <w:vAlign w:val="center"/>
          </w:tcPr>
          <w:p w:rsidR="00082583" w:rsidRPr="002704A0" w:rsidRDefault="00082583" w:rsidP="007B0936">
            <w:pPr>
              <w:pStyle w:val="41"/>
              <w:ind w:left="16" w:right="16"/>
              <w:rPr>
                <w:rFonts w:hAnsi="標楷體"/>
                <w:b/>
                <w:sz w:val="22"/>
                <w:szCs w:val="22"/>
              </w:rPr>
            </w:pP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100" w:left="160" w:rightChars="0" w:right="16"/>
              <w:jc w:val="distribute"/>
              <w:rPr>
                <w:rFonts w:ascii="標楷體" w:hAnsi="標楷體"/>
                <w:sz w:val="22"/>
                <w:szCs w:val="22"/>
              </w:rPr>
            </w:pPr>
            <w:r w:rsidRPr="002704A0">
              <w:rPr>
                <w:rFonts w:hAnsi="標楷體" w:hint="eastAsia"/>
                <w:noProof/>
                <w:sz w:val="22"/>
                <w:szCs w:val="22"/>
              </w:rPr>
              <w:t>一般行政</w:t>
            </w:r>
          </w:p>
        </w:tc>
        <w:tc>
          <w:tcPr>
            <w:tcW w:w="3261"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1,603,908,000</w:t>
            </w:r>
          </w:p>
        </w:tc>
        <w:tc>
          <w:tcPr>
            <w:tcW w:w="3260"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195,924,026</w:t>
            </w:r>
          </w:p>
        </w:tc>
        <w:tc>
          <w:tcPr>
            <w:tcW w:w="1276"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12.22</w:t>
            </w:r>
          </w:p>
        </w:tc>
        <w:tc>
          <w:tcPr>
            <w:tcW w:w="8646" w:type="dxa"/>
            <w:shd w:val="clear" w:color="auto" w:fill="auto"/>
            <w:vAlign w:val="center"/>
          </w:tcPr>
          <w:p w:rsidR="00082583" w:rsidRPr="002704A0" w:rsidRDefault="004F34B0" w:rsidP="009E2DEF">
            <w:pPr>
              <w:pStyle w:val="41"/>
              <w:ind w:left="16" w:right="16"/>
              <w:rPr>
                <w:rFonts w:hAnsi="標楷體"/>
                <w:sz w:val="22"/>
                <w:szCs w:val="22"/>
              </w:rPr>
            </w:pPr>
            <w:r w:rsidRPr="004F34B0">
              <w:rPr>
                <w:rFonts w:hAnsi="標楷體" w:hint="eastAsia"/>
                <w:noProof/>
                <w:sz w:val="22"/>
                <w:szCs w:val="22"/>
              </w:rPr>
              <w:t>刑事法庭中文語音辨識系統功能增修及推廣建置、</w:t>
            </w:r>
            <w:r w:rsidR="009E2DEF" w:rsidRPr="004F34B0">
              <w:rPr>
                <w:rFonts w:hAnsi="標楷體" w:hint="eastAsia"/>
                <w:noProof/>
                <w:sz w:val="22"/>
                <w:szCs w:val="22"/>
              </w:rPr>
              <w:t>次世代資訊機房建置</w:t>
            </w:r>
            <w:r w:rsidR="009E2DEF">
              <w:rPr>
                <w:rFonts w:hAnsi="標楷體" w:hint="eastAsia"/>
                <w:noProof/>
                <w:sz w:val="22"/>
                <w:szCs w:val="22"/>
              </w:rPr>
              <w:t>、審判資料集中及大數據平台擴充建置、</w:t>
            </w:r>
            <w:r w:rsidRPr="004F34B0">
              <w:rPr>
                <w:rFonts w:hAnsi="標楷體" w:hint="eastAsia"/>
                <w:noProof/>
                <w:sz w:val="22"/>
                <w:szCs w:val="22"/>
              </w:rPr>
              <w:t>國民法官資訊系統新增功能</w:t>
            </w:r>
            <w:r w:rsidR="009E2DEF">
              <w:rPr>
                <w:rFonts w:hAnsi="標楷體" w:hint="eastAsia"/>
                <w:noProof/>
                <w:sz w:val="22"/>
                <w:szCs w:val="22"/>
              </w:rPr>
              <w:t>、</w:t>
            </w:r>
            <w:r w:rsidRPr="004F34B0">
              <w:rPr>
                <w:rFonts w:hAnsi="標楷體" w:hint="eastAsia"/>
                <w:noProof/>
                <w:sz w:val="22"/>
                <w:szCs w:val="22"/>
              </w:rPr>
              <w:t>電子訴訟系統再造開發等採購案，因合約期程跨年度，或尚未完成驗收，須保留繼續執行。</w:t>
            </w: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0" w:left="0" w:rightChars="0" w:right="16"/>
              <w:jc w:val="distribute"/>
              <w:rPr>
                <w:rFonts w:ascii="標楷體" w:hAnsi="標楷體"/>
                <w:b/>
                <w:sz w:val="22"/>
                <w:szCs w:val="22"/>
              </w:rPr>
            </w:pPr>
            <w:r w:rsidRPr="002704A0">
              <w:rPr>
                <w:rFonts w:hAnsi="標楷體" w:hint="eastAsia"/>
                <w:b/>
                <w:noProof/>
                <w:sz w:val="22"/>
                <w:szCs w:val="22"/>
              </w:rPr>
              <w:t>臺灣高等法院</w:t>
            </w:r>
          </w:p>
        </w:tc>
        <w:tc>
          <w:tcPr>
            <w:tcW w:w="3261" w:type="dxa"/>
            <w:shd w:val="clear" w:color="auto" w:fill="auto"/>
            <w:vAlign w:val="center"/>
          </w:tcPr>
          <w:p w:rsidR="00082583" w:rsidRPr="005C1D56" w:rsidRDefault="00082583" w:rsidP="007B0936">
            <w:pPr>
              <w:pStyle w:val="31"/>
              <w:rPr>
                <w:rFonts w:hAnsi="細明體"/>
                <w:b/>
                <w:w w:val="100"/>
                <w:sz w:val="22"/>
                <w:szCs w:val="22"/>
              </w:rPr>
            </w:pPr>
          </w:p>
        </w:tc>
        <w:tc>
          <w:tcPr>
            <w:tcW w:w="3260" w:type="dxa"/>
            <w:shd w:val="clear" w:color="auto" w:fill="auto"/>
            <w:vAlign w:val="center"/>
          </w:tcPr>
          <w:p w:rsidR="00082583" w:rsidRPr="005C1D56" w:rsidRDefault="00082583" w:rsidP="007B0936">
            <w:pPr>
              <w:pStyle w:val="31"/>
              <w:rPr>
                <w:rFonts w:hAnsi="細明體"/>
                <w:b/>
                <w:w w:val="100"/>
                <w:sz w:val="22"/>
                <w:szCs w:val="22"/>
              </w:rPr>
            </w:pPr>
          </w:p>
        </w:tc>
        <w:tc>
          <w:tcPr>
            <w:tcW w:w="1276" w:type="dxa"/>
            <w:shd w:val="clear" w:color="auto" w:fill="auto"/>
            <w:vAlign w:val="center"/>
          </w:tcPr>
          <w:p w:rsidR="00082583" w:rsidRPr="005C1D56" w:rsidRDefault="00082583" w:rsidP="007B0936">
            <w:pPr>
              <w:pStyle w:val="31"/>
              <w:rPr>
                <w:rFonts w:hAnsi="細明體"/>
                <w:b/>
                <w:w w:val="100"/>
                <w:sz w:val="22"/>
                <w:szCs w:val="22"/>
              </w:rPr>
            </w:pPr>
          </w:p>
        </w:tc>
        <w:tc>
          <w:tcPr>
            <w:tcW w:w="8646" w:type="dxa"/>
            <w:shd w:val="clear" w:color="auto" w:fill="auto"/>
            <w:vAlign w:val="center"/>
          </w:tcPr>
          <w:p w:rsidR="00082583" w:rsidRPr="002704A0" w:rsidRDefault="00082583" w:rsidP="007B0936">
            <w:pPr>
              <w:pStyle w:val="41"/>
              <w:ind w:left="16" w:right="16"/>
              <w:rPr>
                <w:rFonts w:hAnsi="標楷體"/>
                <w:b/>
                <w:sz w:val="22"/>
                <w:szCs w:val="22"/>
              </w:rPr>
            </w:pP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100" w:left="160" w:rightChars="0" w:right="16"/>
              <w:jc w:val="distribute"/>
              <w:rPr>
                <w:rFonts w:ascii="標楷體" w:hAnsi="標楷體"/>
                <w:sz w:val="22"/>
                <w:szCs w:val="22"/>
              </w:rPr>
            </w:pPr>
            <w:r w:rsidRPr="002704A0">
              <w:rPr>
                <w:rFonts w:hAnsi="標楷體" w:hint="eastAsia"/>
                <w:noProof/>
                <w:sz w:val="22"/>
                <w:szCs w:val="22"/>
              </w:rPr>
              <w:t>刑事補償</w:t>
            </w:r>
          </w:p>
        </w:tc>
        <w:tc>
          <w:tcPr>
            <w:tcW w:w="3261"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55,820,000</w:t>
            </w:r>
          </w:p>
        </w:tc>
        <w:tc>
          <w:tcPr>
            <w:tcW w:w="3260"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24,987,363</w:t>
            </w:r>
          </w:p>
        </w:tc>
        <w:tc>
          <w:tcPr>
            <w:tcW w:w="1276"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44.76</w:t>
            </w:r>
          </w:p>
        </w:tc>
        <w:tc>
          <w:tcPr>
            <w:tcW w:w="8646" w:type="dxa"/>
            <w:shd w:val="clear" w:color="auto" w:fill="auto"/>
            <w:vAlign w:val="center"/>
          </w:tcPr>
          <w:p w:rsidR="00082583" w:rsidRPr="002704A0" w:rsidRDefault="00082583" w:rsidP="007B0936">
            <w:pPr>
              <w:pStyle w:val="41"/>
              <w:ind w:left="16" w:right="16"/>
              <w:rPr>
                <w:rFonts w:hAnsi="標楷體"/>
                <w:sz w:val="22"/>
                <w:szCs w:val="22"/>
              </w:rPr>
            </w:pPr>
            <w:r w:rsidRPr="002704A0">
              <w:rPr>
                <w:rFonts w:hAnsi="標楷體" w:hint="eastAsia"/>
                <w:noProof/>
                <w:sz w:val="22"/>
                <w:szCs w:val="22"/>
              </w:rPr>
              <w:t>司法院所屬法院尚有已受理未決定及已確定尚未申請撥款之刑事補償案件，須保留繼續執行。</w:t>
            </w: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0" w:left="0" w:rightChars="0" w:right="16"/>
              <w:jc w:val="distribute"/>
              <w:rPr>
                <w:rFonts w:ascii="標楷體" w:hAnsi="標楷體"/>
                <w:b/>
                <w:sz w:val="22"/>
                <w:szCs w:val="22"/>
              </w:rPr>
            </w:pPr>
            <w:r w:rsidRPr="002704A0">
              <w:rPr>
                <w:rFonts w:hAnsi="標楷體" w:hint="eastAsia"/>
                <w:b/>
                <w:noProof/>
                <w:sz w:val="22"/>
                <w:szCs w:val="22"/>
              </w:rPr>
              <w:t>臺灣高等法院臺南分院</w:t>
            </w:r>
          </w:p>
        </w:tc>
        <w:tc>
          <w:tcPr>
            <w:tcW w:w="3261" w:type="dxa"/>
            <w:shd w:val="clear" w:color="auto" w:fill="auto"/>
            <w:vAlign w:val="center"/>
          </w:tcPr>
          <w:p w:rsidR="00082583" w:rsidRPr="005C1D56" w:rsidRDefault="00082583" w:rsidP="007B0936">
            <w:pPr>
              <w:pStyle w:val="31"/>
              <w:rPr>
                <w:rFonts w:hAnsi="細明體"/>
                <w:b/>
                <w:w w:val="100"/>
                <w:sz w:val="22"/>
                <w:szCs w:val="22"/>
              </w:rPr>
            </w:pPr>
          </w:p>
        </w:tc>
        <w:tc>
          <w:tcPr>
            <w:tcW w:w="3260" w:type="dxa"/>
            <w:shd w:val="clear" w:color="auto" w:fill="auto"/>
            <w:vAlign w:val="center"/>
          </w:tcPr>
          <w:p w:rsidR="00082583" w:rsidRPr="005C1D56" w:rsidRDefault="00082583" w:rsidP="007B0936">
            <w:pPr>
              <w:pStyle w:val="31"/>
              <w:rPr>
                <w:rFonts w:hAnsi="細明體"/>
                <w:b/>
                <w:w w:val="100"/>
                <w:sz w:val="22"/>
                <w:szCs w:val="22"/>
              </w:rPr>
            </w:pPr>
          </w:p>
        </w:tc>
        <w:tc>
          <w:tcPr>
            <w:tcW w:w="1276" w:type="dxa"/>
            <w:shd w:val="clear" w:color="auto" w:fill="auto"/>
            <w:vAlign w:val="center"/>
          </w:tcPr>
          <w:p w:rsidR="00082583" w:rsidRPr="005C1D56" w:rsidRDefault="00082583" w:rsidP="007B0936">
            <w:pPr>
              <w:pStyle w:val="31"/>
              <w:rPr>
                <w:rFonts w:hAnsi="細明體"/>
                <w:b/>
                <w:w w:val="100"/>
                <w:sz w:val="22"/>
                <w:szCs w:val="22"/>
              </w:rPr>
            </w:pPr>
          </w:p>
        </w:tc>
        <w:tc>
          <w:tcPr>
            <w:tcW w:w="8646" w:type="dxa"/>
            <w:shd w:val="clear" w:color="auto" w:fill="auto"/>
            <w:vAlign w:val="center"/>
          </w:tcPr>
          <w:p w:rsidR="00082583" w:rsidRPr="002704A0" w:rsidRDefault="00082583" w:rsidP="007B0936">
            <w:pPr>
              <w:pStyle w:val="41"/>
              <w:ind w:left="16" w:right="16"/>
              <w:rPr>
                <w:rFonts w:hAnsi="標楷體"/>
                <w:b/>
                <w:sz w:val="22"/>
                <w:szCs w:val="22"/>
              </w:rPr>
            </w:pP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100" w:left="160" w:rightChars="0" w:right="16"/>
              <w:jc w:val="distribute"/>
              <w:rPr>
                <w:rFonts w:ascii="標楷體" w:hAnsi="標楷體"/>
                <w:sz w:val="22"/>
                <w:szCs w:val="22"/>
              </w:rPr>
            </w:pPr>
            <w:r w:rsidRPr="002704A0">
              <w:rPr>
                <w:rFonts w:hAnsi="標楷體" w:hint="eastAsia"/>
                <w:noProof/>
                <w:sz w:val="22"/>
                <w:szCs w:val="22"/>
              </w:rPr>
              <w:t>司法機關擴遷建計畫</w:t>
            </w:r>
          </w:p>
        </w:tc>
        <w:tc>
          <w:tcPr>
            <w:tcW w:w="3261"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11,568,000</w:t>
            </w:r>
          </w:p>
        </w:tc>
        <w:tc>
          <w:tcPr>
            <w:tcW w:w="3260"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8,799,094</w:t>
            </w:r>
          </w:p>
        </w:tc>
        <w:tc>
          <w:tcPr>
            <w:tcW w:w="1276"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76.06</w:t>
            </w:r>
          </w:p>
        </w:tc>
        <w:tc>
          <w:tcPr>
            <w:tcW w:w="8646" w:type="dxa"/>
            <w:shd w:val="clear" w:color="auto" w:fill="auto"/>
            <w:vAlign w:val="center"/>
          </w:tcPr>
          <w:p w:rsidR="00082583" w:rsidRPr="002704A0" w:rsidRDefault="00082583" w:rsidP="00406090">
            <w:pPr>
              <w:pStyle w:val="41"/>
              <w:ind w:left="16" w:right="16"/>
              <w:rPr>
                <w:rFonts w:hAnsi="標楷體"/>
                <w:sz w:val="22"/>
                <w:szCs w:val="22"/>
              </w:rPr>
            </w:pPr>
            <w:r w:rsidRPr="002704A0">
              <w:rPr>
                <w:rFonts w:hAnsi="標楷體" w:hint="eastAsia"/>
                <w:noProof/>
                <w:sz w:val="22"/>
                <w:szCs w:val="22"/>
              </w:rPr>
              <w:t>委託臺南市政府工務局代辦臺灣高等法院臺南分院辦公廳室新建工程</w:t>
            </w:r>
            <w:r w:rsidR="00406090">
              <w:rPr>
                <w:rFonts w:hAnsi="標楷體" w:hint="eastAsia"/>
                <w:noProof/>
                <w:sz w:val="22"/>
                <w:szCs w:val="22"/>
              </w:rPr>
              <w:t>採購</w:t>
            </w:r>
            <w:r w:rsidRPr="002704A0">
              <w:rPr>
                <w:rFonts w:hAnsi="標楷體" w:hint="eastAsia"/>
                <w:noProof/>
                <w:sz w:val="22"/>
                <w:szCs w:val="22"/>
              </w:rPr>
              <w:t>案，因工程龐雜</w:t>
            </w:r>
            <w:r w:rsidR="00406090">
              <w:rPr>
                <w:rFonts w:hAnsi="標楷體" w:hint="eastAsia"/>
                <w:noProof/>
                <w:sz w:val="22"/>
                <w:szCs w:val="22"/>
              </w:rPr>
              <w:t>延宕</w:t>
            </w:r>
            <w:r w:rsidRPr="002704A0">
              <w:rPr>
                <w:rFonts w:hAnsi="標楷體" w:hint="eastAsia"/>
                <w:noProof/>
                <w:sz w:val="22"/>
                <w:szCs w:val="22"/>
              </w:rPr>
              <w:t>規劃時程，須保留繼續執行。</w:t>
            </w: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0" w:left="0" w:rightChars="0" w:right="16"/>
              <w:jc w:val="distribute"/>
              <w:rPr>
                <w:rFonts w:ascii="標楷體" w:hAnsi="標楷體"/>
                <w:b/>
                <w:sz w:val="22"/>
                <w:szCs w:val="22"/>
              </w:rPr>
            </w:pPr>
            <w:r w:rsidRPr="002704A0">
              <w:rPr>
                <w:rFonts w:hAnsi="標楷體" w:hint="eastAsia"/>
                <w:b/>
                <w:noProof/>
                <w:sz w:val="22"/>
                <w:szCs w:val="22"/>
              </w:rPr>
              <w:t>臺灣臺北地方法院</w:t>
            </w:r>
          </w:p>
        </w:tc>
        <w:tc>
          <w:tcPr>
            <w:tcW w:w="3261" w:type="dxa"/>
            <w:shd w:val="clear" w:color="auto" w:fill="auto"/>
            <w:vAlign w:val="center"/>
          </w:tcPr>
          <w:p w:rsidR="00082583" w:rsidRPr="005C1D56" w:rsidRDefault="00082583" w:rsidP="007B0936">
            <w:pPr>
              <w:pStyle w:val="31"/>
              <w:rPr>
                <w:rFonts w:hAnsi="細明體"/>
                <w:b/>
                <w:w w:val="100"/>
                <w:sz w:val="22"/>
                <w:szCs w:val="22"/>
              </w:rPr>
            </w:pPr>
          </w:p>
        </w:tc>
        <w:tc>
          <w:tcPr>
            <w:tcW w:w="3260" w:type="dxa"/>
            <w:shd w:val="clear" w:color="auto" w:fill="auto"/>
            <w:vAlign w:val="center"/>
          </w:tcPr>
          <w:p w:rsidR="00082583" w:rsidRPr="005C1D56" w:rsidRDefault="00082583" w:rsidP="007B0936">
            <w:pPr>
              <w:pStyle w:val="31"/>
              <w:rPr>
                <w:rFonts w:hAnsi="細明體"/>
                <w:b/>
                <w:w w:val="100"/>
                <w:sz w:val="22"/>
                <w:szCs w:val="22"/>
              </w:rPr>
            </w:pPr>
          </w:p>
        </w:tc>
        <w:tc>
          <w:tcPr>
            <w:tcW w:w="1276" w:type="dxa"/>
            <w:shd w:val="clear" w:color="auto" w:fill="auto"/>
            <w:vAlign w:val="center"/>
          </w:tcPr>
          <w:p w:rsidR="00082583" w:rsidRPr="005C1D56" w:rsidRDefault="00082583" w:rsidP="007B0936">
            <w:pPr>
              <w:pStyle w:val="31"/>
              <w:rPr>
                <w:rFonts w:hAnsi="細明體"/>
                <w:b/>
                <w:w w:val="100"/>
                <w:sz w:val="22"/>
                <w:szCs w:val="22"/>
              </w:rPr>
            </w:pPr>
          </w:p>
        </w:tc>
        <w:tc>
          <w:tcPr>
            <w:tcW w:w="8646" w:type="dxa"/>
            <w:shd w:val="clear" w:color="auto" w:fill="auto"/>
            <w:vAlign w:val="center"/>
          </w:tcPr>
          <w:p w:rsidR="00082583" w:rsidRPr="002704A0" w:rsidRDefault="00082583" w:rsidP="007B0936">
            <w:pPr>
              <w:pStyle w:val="41"/>
              <w:ind w:left="16" w:right="16"/>
              <w:rPr>
                <w:rFonts w:hAnsi="標楷體"/>
                <w:b/>
                <w:sz w:val="22"/>
                <w:szCs w:val="22"/>
              </w:rPr>
            </w:pP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100" w:left="160" w:rightChars="0" w:right="16"/>
              <w:jc w:val="distribute"/>
              <w:rPr>
                <w:rFonts w:ascii="標楷體" w:hAnsi="標楷體"/>
                <w:sz w:val="22"/>
                <w:szCs w:val="22"/>
              </w:rPr>
            </w:pPr>
            <w:r w:rsidRPr="002704A0">
              <w:rPr>
                <w:rFonts w:hAnsi="標楷體" w:hint="eastAsia"/>
                <w:noProof/>
                <w:sz w:val="22"/>
                <w:szCs w:val="22"/>
              </w:rPr>
              <w:t>司法機關擴遷建計畫</w:t>
            </w:r>
          </w:p>
        </w:tc>
        <w:tc>
          <w:tcPr>
            <w:tcW w:w="3261"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141,000,000</w:t>
            </w:r>
          </w:p>
        </w:tc>
        <w:tc>
          <w:tcPr>
            <w:tcW w:w="3260"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140,763,606</w:t>
            </w:r>
          </w:p>
        </w:tc>
        <w:tc>
          <w:tcPr>
            <w:tcW w:w="1276"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99.83</w:t>
            </w:r>
          </w:p>
        </w:tc>
        <w:tc>
          <w:tcPr>
            <w:tcW w:w="8646" w:type="dxa"/>
            <w:shd w:val="clear" w:color="auto" w:fill="auto"/>
            <w:vAlign w:val="center"/>
          </w:tcPr>
          <w:p w:rsidR="00082583" w:rsidRPr="002704A0" w:rsidRDefault="00082583" w:rsidP="00406090">
            <w:pPr>
              <w:pStyle w:val="41"/>
              <w:ind w:left="16" w:right="16"/>
              <w:rPr>
                <w:rFonts w:hAnsi="標楷體"/>
                <w:sz w:val="22"/>
                <w:szCs w:val="22"/>
              </w:rPr>
            </w:pPr>
            <w:r w:rsidRPr="002704A0">
              <w:rPr>
                <w:rFonts w:hAnsi="標楷體" w:hint="eastAsia"/>
                <w:noProof/>
                <w:sz w:val="22"/>
                <w:szCs w:val="22"/>
              </w:rPr>
              <w:t>遷建華山司法園區新建工程</w:t>
            </w:r>
            <w:r w:rsidR="00406090">
              <w:rPr>
                <w:rFonts w:hAnsi="標楷體" w:hint="eastAsia"/>
                <w:noProof/>
                <w:sz w:val="22"/>
                <w:szCs w:val="22"/>
              </w:rPr>
              <w:t>採購案</w:t>
            </w:r>
            <w:r w:rsidRPr="002704A0">
              <w:rPr>
                <w:rFonts w:hAnsi="標楷體" w:hint="eastAsia"/>
                <w:noProof/>
                <w:sz w:val="22"/>
                <w:szCs w:val="22"/>
              </w:rPr>
              <w:t>，因</w:t>
            </w:r>
            <w:r w:rsidR="00406090">
              <w:rPr>
                <w:rFonts w:hAnsi="標楷體" w:hint="eastAsia"/>
                <w:noProof/>
                <w:sz w:val="22"/>
                <w:szCs w:val="22"/>
              </w:rPr>
              <w:t>基地開挖涉及文化資產之認定事宜，尚待臺北市政府文化局文化資產審議委員會審議</w:t>
            </w:r>
            <w:r w:rsidRPr="002704A0">
              <w:rPr>
                <w:rFonts w:hAnsi="標楷體" w:hint="eastAsia"/>
                <w:noProof/>
                <w:sz w:val="22"/>
                <w:szCs w:val="22"/>
              </w:rPr>
              <w:t>，須保留繼續執行。</w:t>
            </w: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0" w:left="0" w:rightChars="0" w:right="16"/>
              <w:jc w:val="distribute"/>
              <w:rPr>
                <w:rFonts w:ascii="標楷體" w:hAnsi="標楷體"/>
                <w:b/>
                <w:sz w:val="22"/>
                <w:szCs w:val="22"/>
              </w:rPr>
            </w:pPr>
            <w:r w:rsidRPr="002704A0">
              <w:rPr>
                <w:rFonts w:hAnsi="標楷體" w:hint="eastAsia"/>
                <w:b/>
                <w:noProof/>
                <w:sz w:val="22"/>
                <w:szCs w:val="22"/>
              </w:rPr>
              <w:t>臺灣雲林地方法院</w:t>
            </w:r>
          </w:p>
        </w:tc>
        <w:tc>
          <w:tcPr>
            <w:tcW w:w="3261" w:type="dxa"/>
            <w:shd w:val="clear" w:color="auto" w:fill="auto"/>
            <w:vAlign w:val="center"/>
          </w:tcPr>
          <w:p w:rsidR="00082583" w:rsidRPr="005C1D56" w:rsidRDefault="00082583" w:rsidP="007B0936">
            <w:pPr>
              <w:pStyle w:val="31"/>
              <w:rPr>
                <w:rFonts w:hAnsi="細明體"/>
                <w:b/>
                <w:w w:val="100"/>
                <w:sz w:val="22"/>
                <w:szCs w:val="22"/>
              </w:rPr>
            </w:pPr>
          </w:p>
        </w:tc>
        <w:tc>
          <w:tcPr>
            <w:tcW w:w="3260" w:type="dxa"/>
            <w:shd w:val="clear" w:color="auto" w:fill="auto"/>
            <w:vAlign w:val="center"/>
          </w:tcPr>
          <w:p w:rsidR="00082583" w:rsidRPr="005C1D56" w:rsidRDefault="00082583" w:rsidP="007B0936">
            <w:pPr>
              <w:pStyle w:val="31"/>
              <w:rPr>
                <w:rFonts w:hAnsi="細明體"/>
                <w:b/>
                <w:w w:val="100"/>
                <w:sz w:val="22"/>
                <w:szCs w:val="22"/>
              </w:rPr>
            </w:pPr>
          </w:p>
        </w:tc>
        <w:tc>
          <w:tcPr>
            <w:tcW w:w="1276" w:type="dxa"/>
            <w:shd w:val="clear" w:color="auto" w:fill="auto"/>
            <w:vAlign w:val="center"/>
          </w:tcPr>
          <w:p w:rsidR="00082583" w:rsidRPr="005C1D56" w:rsidRDefault="00082583" w:rsidP="007B0936">
            <w:pPr>
              <w:pStyle w:val="31"/>
              <w:rPr>
                <w:rFonts w:hAnsi="細明體"/>
                <w:b/>
                <w:w w:val="100"/>
                <w:sz w:val="22"/>
                <w:szCs w:val="22"/>
              </w:rPr>
            </w:pPr>
          </w:p>
        </w:tc>
        <w:tc>
          <w:tcPr>
            <w:tcW w:w="8646" w:type="dxa"/>
            <w:shd w:val="clear" w:color="auto" w:fill="auto"/>
            <w:vAlign w:val="center"/>
          </w:tcPr>
          <w:p w:rsidR="00082583" w:rsidRPr="002704A0" w:rsidRDefault="00082583" w:rsidP="007B0936">
            <w:pPr>
              <w:pStyle w:val="41"/>
              <w:ind w:left="16" w:right="16"/>
              <w:rPr>
                <w:rFonts w:hAnsi="標楷體"/>
                <w:b/>
                <w:sz w:val="22"/>
                <w:szCs w:val="22"/>
              </w:rPr>
            </w:pPr>
          </w:p>
        </w:tc>
      </w:tr>
      <w:tr w:rsidR="00082583" w:rsidRPr="002704A0" w:rsidTr="007B0936">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082583" w:rsidRPr="002704A0" w:rsidRDefault="00082583" w:rsidP="007B0936">
            <w:pPr>
              <w:pStyle w:val="212"/>
              <w:ind w:leftChars="100" w:left="160" w:rightChars="0" w:right="16"/>
              <w:jc w:val="distribute"/>
              <w:rPr>
                <w:rFonts w:ascii="標楷體" w:hAnsi="標楷體"/>
                <w:sz w:val="22"/>
                <w:szCs w:val="22"/>
              </w:rPr>
            </w:pPr>
            <w:r w:rsidRPr="002704A0">
              <w:rPr>
                <w:rFonts w:hAnsi="標楷體" w:hint="eastAsia"/>
                <w:noProof/>
                <w:sz w:val="22"/>
                <w:szCs w:val="22"/>
              </w:rPr>
              <w:t>一般建築及設備</w:t>
            </w:r>
          </w:p>
        </w:tc>
        <w:tc>
          <w:tcPr>
            <w:tcW w:w="3261"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3,760,000</w:t>
            </w:r>
          </w:p>
        </w:tc>
        <w:tc>
          <w:tcPr>
            <w:tcW w:w="3260"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3,663,870</w:t>
            </w:r>
          </w:p>
        </w:tc>
        <w:tc>
          <w:tcPr>
            <w:tcW w:w="1276" w:type="dxa"/>
            <w:shd w:val="clear" w:color="auto" w:fill="auto"/>
            <w:vAlign w:val="center"/>
          </w:tcPr>
          <w:p w:rsidR="00082583" w:rsidRPr="005C1D56" w:rsidRDefault="00082583" w:rsidP="007B0936">
            <w:pPr>
              <w:pStyle w:val="31"/>
              <w:rPr>
                <w:rFonts w:hAnsi="細明體"/>
                <w:w w:val="100"/>
                <w:sz w:val="22"/>
                <w:szCs w:val="22"/>
              </w:rPr>
            </w:pPr>
            <w:r w:rsidRPr="005C1D56">
              <w:rPr>
                <w:rFonts w:hAnsi="細明體"/>
                <w:noProof/>
                <w:w w:val="100"/>
                <w:sz w:val="22"/>
                <w:szCs w:val="22"/>
              </w:rPr>
              <w:t>97.44</w:t>
            </w:r>
          </w:p>
        </w:tc>
        <w:tc>
          <w:tcPr>
            <w:tcW w:w="8646" w:type="dxa"/>
            <w:shd w:val="clear" w:color="auto" w:fill="auto"/>
            <w:vAlign w:val="center"/>
          </w:tcPr>
          <w:p w:rsidR="00082583" w:rsidRPr="002704A0" w:rsidRDefault="00082583" w:rsidP="007B0936">
            <w:pPr>
              <w:pStyle w:val="41"/>
              <w:ind w:left="16" w:right="16"/>
              <w:rPr>
                <w:rFonts w:hAnsi="標楷體"/>
                <w:sz w:val="22"/>
                <w:szCs w:val="22"/>
              </w:rPr>
            </w:pPr>
            <w:r w:rsidRPr="002704A0">
              <w:rPr>
                <w:rFonts w:hAnsi="標楷體" w:hint="eastAsia"/>
                <w:noProof/>
                <w:sz w:val="22"/>
                <w:szCs w:val="22"/>
              </w:rPr>
              <w:t>簡易檔案室興辦計畫</w:t>
            </w:r>
            <w:r w:rsidR="00D0054E">
              <w:rPr>
                <w:rFonts w:hAnsi="標楷體" w:hint="eastAsia"/>
                <w:noProof/>
                <w:sz w:val="22"/>
                <w:szCs w:val="22"/>
              </w:rPr>
              <w:t>採購</w:t>
            </w:r>
            <w:r w:rsidRPr="002704A0">
              <w:rPr>
                <w:rFonts w:hAnsi="標楷體" w:hint="eastAsia"/>
                <w:noProof/>
                <w:sz w:val="22"/>
                <w:szCs w:val="22"/>
              </w:rPr>
              <w:t>案，</w:t>
            </w:r>
            <w:r w:rsidR="00BB3211">
              <w:rPr>
                <w:rFonts w:hAnsi="標楷體" w:hint="eastAsia"/>
                <w:noProof/>
                <w:sz w:val="22"/>
                <w:szCs w:val="22"/>
              </w:rPr>
              <w:t>因</w:t>
            </w:r>
            <w:r w:rsidRPr="002704A0">
              <w:rPr>
                <w:rFonts w:hAnsi="標楷體" w:hint="eastAsia"/>
                <w:noProof/>
                <w:sz w:val="22"/>
                <w:szCs w:val="22"/>
              </w:rPr>
              <w:t>合約期程跨年度，須保留繼續執行。</w:t>
            </w:r>
          </w:p>
        </w:tc>
      </w:tr>
    </w:tbl>
    <w:p w:rsidR="00082583" w:rsidRDefault="00082583" w:rsidP="00082583">
      <w:pPr>
        <w:pStyle w:val="afe"/>
      </w:pPr>
      <w:r>
        <w:rPr>
          <w:rFonts w:hint="eastAsia"/>
        </w:rPr>
        <w:t>註</w:t>
      </w:r>
      <w:r>
        <w:t>：</w:t>
      </w:r>
      <w:r>
        <w:rPr>
          <w:rFonts w:hint="eastAsia"/>
        </w:rPr>
        <w:t>本表所列項目係指應付</w:t>
      </w:r>
      <w:r w:rsidRPr="00625D9C">
        <w:rPr>
          <w:rFonts w:hint="eastAsia"/>
        </w:rPr>
        <w:t>保留數達20</w:t>
      </w:r>
      <w:r w:rsidR="00BB7350">
        <w:rPr>
          <w:rFonts w:hAnsi="標楷體" w:hint="eastAsia"/>
        </w:rPr>
        <w:t>％，</w:t>
      </w:r>
      <w:r w:rsidRPr="00625D9C">
        <w:rPr>
          <w:rFonts w:hint="eastAsia"/>
        </w:rPr>
        <w:t>或3千萬元以上者</w:t>
      </w:r>
      <w:r>
        <w:t>。</w:t>
      </w:r>
    </w:p>
    <w:p w:rsidR="00082583" w:rsidRPr="006C335D" w:rsidRDefault="00082583" w:rsidP="00082583">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082583" w:rsidRPr="0093340E" w:rsidTr="007B0936">
        <w:trPr>
          <w:cantSplit/>
          <w:trHeight w:val="369"/>
          <w:tblHeader/>
        </w:trPr>
        <w:tc>
          <w:tcPr>
            <w:tcW w:w="20015" w:type="dxa"/>
            <w:gridSpan w:val="5"/>
            <w:tcBorders>
              <w:top w:val="nil"/>
              <w:left w:val="nil"/>
              <w:bottom w:val="single" w:sz="4" w:space="0" w:color="auto"/>
            </w:tcBorders>
            <w:vAlign w:val="center"/>
          </w:tcPr>
          <w:p w:rsidR="00082583" w:rsidRPr="005D0E30" w:rsidRDefault="00082583" w:rsidP="007B0936">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112</w:t>
            </w:r>
            <w:r w:rsidRPr="005D0E30">
              <w:rPr>
                <w:rFonts w:hAnsi="標楷體" w:hint="eastAsia"/>
                <w:sz w:val="28"/>
                <w:szCs w:val="24"/>
              </w:rPr>
              <w:t>年度賸餘數簡明表</w:t>
            </w:r>
          </w:p>
          <w:p w:rsidR="00082583" w:rsidRPr="0093340E" w:rsidRDefault="00082583" w:rsidP="007B0936">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082583" w:rsidRPr="00064EBE" w:rsidTr="007B0936">
        <w:trPr>
          <w:cantSplit/>
          <w:trHeight w:val="369"/>
          <w:tblHeader/>
        </w:trPr>
        <w:tc>
          <w:tcPr>
            <w:tcW w:w="3430" w:type="dxa"/>
            <w:vMerge w:val="restart"/>
            <w:tcBorders>
              <w:top w:val="single" w:sz="4" w:space="0" w:color="auto"/>
              <w:left w:val="nil"/>
              <w:bottom w:val="single" w:sz="4" w:space="0" w:color="auto"/>
            </w:tcBorders>
            <w:vAlign w:val="center"/>
          </w:tcPr>
          <w:p w:rsidR="00082583" w:rsidRPr="00A25A7D" w:rsidRDefault="00082583" w:rsidP="007B0936">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082583" w:rsidRPr="00A25A7D" w:rsidRDefault="00082583" w:rsidP="007B0936">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082583" w:rsidRPr="00A25A7D" w:rsidRDefault="00082583" w:rsidP="007B0936">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082583" w:rsidRPr="00A25A7D" w:rsidRDefault="00082583" w:rsidP="007B0936">
            <w:pPr>
              <w:pStyle w:val="af6"/>
              <w:ind w:left="48" w:right="48"/>
              <w:rPr>
                <w:sz w:val="22"/>
                <w:szCs w:val="22"/>
              </w:rPr>
            </w:pPr>
            <w:r w:rsidRPr="00A25A7D">
              <w:rPr>
                <w:rFonts w:hint="eastAsia"/>
                <w:sz w:val="22"/>
                <w:szCs w:val="22"/>
              </w:rPr>
              <w:t>原因分析</w:t>
            </w:r>
          </w:p>
        </w:tc>
      </w:tr>
      <w:tr w:rsidR="00082583" w:rsidRPr="00064EBE" w:rsidTr="007B0936">
        <w:trPr>
          <w:cantSplit/>
          <w:trHeight w:val="369"/>
          <w:tblHeader/>
        </w:trPr>
        <w:tc>
          <w:tcPr>
            <w:tcW w:w="3430" w:type="dxa"/>
            <w:vMerge/>
            <w:tcBorders>
              <w:top w:val="single" w:sz="4" w:space="0" w:color="auto"/>
              <w:left w:val="nil"/>
              <w:bottom w:val="single" w:sz="4" w:space="0" w:color="auto"/>
            </w:tcBorders>
            <w:vAlign w:val="center"/>
          </w:tcPr>
          <w:p w:rsidR="00082583" w:rsidRPr="00A25A7D" w:rsidRDefault="00082583" w:rsidP="007B0936">
            <w:pPr>
              <w:pStyle w:val="23"/>
              <w:ind w:firstLine="990"/>
              <w:rPr>
                <w:noProof/>
                <w:sz w:val="22"/>
                <w:szCs w:val="22"/>
              </w:rPr>
            </w:pPr>
          </w:p>
        </w:tc>
        <w:tc>
          <w:tcPr>
            <w:tcW w:w="3261" w:type="dxa"/>
            <w:vMerge/>
            <w:tcBorders>
              <w:top w:val="single" w:sz="4" w:space="0" w:color="auto"/>
              <w:bottom w:val="single" w:sz="4" w:space="0" w:color="auto"/>
            </w:tcBorders>
            <w:vAlign w:val="center"/>
          </w:tcPr>
          <w:p w:rsidR="00082583" w:rsidRPr="00A25A7D" w:rsidRDefault="00082583" w:rsidP="007B0936">
            <w:pPr>
              <w:pStyle w:val="31"/>
              <w:rPr>
                <w:rFonts w:hAnsi="細明體"/>
                <w:sz w:val="22"/>
                <w:szCs w:val="22"/>
              </w:rPr>
            </w:pPr>
          </w:p>
        </w:tc>
        <w:tc>
          <w:tcPr>
            <w:tcW w:w="3260" w:type="dxa"/>
            <w:tcBorders>
              <w:top w:val="single" w:sz="4" w:space="0" w:color="auto"/>
              <w:bottom w:val="single" w:sz="4" w:space="0" w:color="auto"/>
            </w:tcBorders>
            <w:vAlign w:val="center"/>
          </w:tcPr>
          <w:p w:rsidR="00082583" w:rsidRPr="00A25A7D" w:rsidRDefault="00082583" w:rsidP="007B0936">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082583" w:rsidRPr="00A25A7D" w:rsidRDefault="00082583" w:rsidP="007B0936">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082583" w:rsidRPr="00A25A7D" w:rsidRDefault="00082583" w:rsidP="007B0936">
            <w:pPr>
              <w:pStyle w:val="41"/>
              <w:rPr>
                <w:sz w:val="22"/>
                <w:szCs w:val="22"/>
              </w:rPr>
            </w:pP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0" w:left="0" w:rightChars="0" w:right="16"/>
              <w:jc w:val="distribute"/>
              <w:rPr>
                <w:rFonts w:ascii="標楷體" w:hAnsi="標楷體"/>
                <w:b/>
                <w:sz w:val="22"/>
                <w:szCs w:val="22"/>
              </w:rPr>
            </w:pPr>
            <w:r w:rsidRPr="0011798D">
              <w:rPr>
                <w:rFonts w:hAnsi="標楷體" w:hint="eastAsia"/>
                <w:b/>
                <w:noProof/>
                <w:sz w:val="22"/>
                <w:szCs w:val="22"/>
              </w:rPr>
              <w:t>司法院</w:t>
            </w:r>
          </w:p>
        </w:tc>
        <w:tc>
          <w:tcPr>
            <w:tcW w:w="3261" w:type="dxa"/>
            <w:shd w:val="clear" w:color="auto" w:fill="auto"/>
            <w:vAlign w:val="center"/>
          </w:tcPr>
          <w:p w:rsidR="00082583" w:rsidRPr="0011798D" w:rsidRDefault="00082583" w:rsidP="007B0936">
            <w:pPr>
              <w:pStyle w:val="31"/>
              <w:rPr>
                <w:rFonts w:hAnsi="細明體"/>
                <w:b/>
                <w:sz w:val="22"/>
                <w:szCs w:val="22"/>
              </w:rPr>
            </w:pPr>
          </w:p>
        </w:tc>
        <w:tc>
          <w:tcPr>
            <w:tcW w:w="3260" w:type="dxa"/>
            <w:shd w:val="clear" w:color="auto" w:fill="auto"/>
            <w:vAlign w:val="center"/>
          </w:tcPr>
          <w:p w:rsidR="00082583" w:rsidRPr="0011798D" w:rsidRDefault="00082583" w:rsidP="007B0936">
            <w:pPr>
              <w:pStyle w:val="31"/>
              <w:rPr>
                <w:rFonts w:hAnsi="細明體"/>
                <w:b/>
                <w:sz w:val="22"/>
                <w:szCs w:val="22"/>
              </w:rPr>
            </w:pPr>
          </w:p>
        </w:tc>
        <w:tc>
          <w:tcPr>
            <w:tcW w:w="1276" w:type="dxa"/>
            <w:shd w:val="clear" w:color="auto" w:fill="auto"/>
            <w:vAlign w:val="center"/>
          </w:tcPr>
          <w:p w:rsidR="00082583" w:rsidRPr="0011798D" w:rsidRDefault="00082583" w:rsidP="007B0936">
            <w:pPr>
              <w:pStyle w:val="31"/>
              <w:rPr>
                <w:rFonts w:hAnsi="細明體"/>
                <w:b/>
                <w:sz w:val="22"/>
                <w:szCs w:val="22"/>
              </w:rPr>
            </w:pPr>
          </w:p>
        </w:tc>
        <w:tc>
          <w:tcPr>
            <w:tcW w:w="8788" w:type="dxa"/>
            <w:shd w:val="clear" w:color="auto" w:fill="auto"/>
            <w:vAlign w:val="center"/>
          </w:tcPr>
          <w:p w:rsidR="00082583" w:rsidRPr="0011798D" w:rsidRDefault="00082583" w:rsidP="007B0936">
            <w:pPr>
              <w:pStyle w:val="41"/>
              <w:rPr>
                <w:rFonts w:hAnsi="標楷體"/>
                <w:b/>
                <w:sz w:val="22"/>
                <w:szCs w:val="22"/>
              </w:rPr>
            </w:pP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一般行政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1,603,908,000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68,888,421</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4.30</w:t>
            </w:r>
          </w:p>
        </w:tc>
        <w:tc>
          <w:tcPr>
            <w:tcW w:w="8788" w:type="dxa"/>
            <w:shd w:val="clear" w:color="auto" w:fill="auto"/>
            <w:vAlign w:val="center"/>
          </w:tcPr>
          <w:p w:rsidR="00082583" w:rsidRPr="0011798D" w:rsidRDefault="00082583" w:rsidP="007B0936">
            <w:pPr>
              <w:pStyle w:val="41"/>
              <w:rPr>
                <w:rFonts w:hAnsi="標楷體"/>
                <w:sz w:val="22"/>
                <w:szCs w:val="22"/>
              </w:rPr>
            </w:pPr>
            <w:r w:rsidRPr="0011798D">
              <w:rPr>
                <w:rFonts w:hAnsi="標楷體" w:hint="eastAsia"/>
                <w:noProof/>
                <w:sz w:val="22"/>
                <w:szCs w:val="22"/>
              </w:rPr>
              <w:t>支援法院辦理國民法官業務及實際進用員額較少之經費結餘。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憲法訴訟業務</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12,103,000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4,997,302</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41.29</w:t>
            </w:r>
          </w:p>
        </w:tc>
        <w:tc>
          <w:tcPr>
            <w:tcW w:w="8788" w:type="dxa"/>
            <w:shd w:val="clear" w:color="auto" w:fill="auto"/>
            <w:vAlign w:val="center"/>
          </w:tcPr>
          <w:p w:rsidR="00082583" w:rsidRPr="0011798D" w:rsidRDefault="00082583" w:rsidP="007B0936">
            <w:pPr>
              <w:pStyle w:val="41"/>
              <w:rPr>
                <w:rFonts w:hAnsi="標楷體"/>
                <w:sz w:val="22"/>
                <w:szCs w:val="22"/>
              </w:rPr>
            </w:pPr>
            <w:r w:rsidRPr="0011798D">
              <w:rPr>
                <w:rFonts w:hAnsi="標楷體" w:hint="eastAsia"/>
                <w:noProof/>
                <w:sz w:val="22"/>
                <w:szCs w:val="22"/>
              </w:rPr>
              <w:t>憲法訴訟案件較預計減少之經費結餘。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審判行政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120,773,000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50,778,509</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42.04</w:t>
            </w:r>
          </w:p>
        </w:tc>
        <w:tc>
          <w:tcPr>
            <w:tcW w:w="8788" w:type="dxa"/>
            <w:shd w:val="clear" w:color="auto" w:fill="auto"/>
            <w:vAlign w:val="center"/>
          </w:tcPr>
          <w:p w:rsidR="00082583" w:rsidRPr="0011798D" w:rsidRDefault="00082583" w:rsidP="0032267A">
            <w:pPr>
              <w:pStyle w:val="41"/>
              <w:rPr>
                <w:rFonts w:hAnsi="標楷體"/>
                <w:sz w:val="22"/>
                <w:szCs w:val="22"/>
              </w:rPr>
            </w:pPr>
            <w:r w:rsidRPr="0011798D">
              <w:rPr>
                <w:rFonts w:hAnsi="標楷體" w:hint="eastAsia"/>
                <w:noProof/>
                <w:sz w:val="22"/>
                <w:szCs w:val="22"/>
              </w:rPr>
              <w:t>推動國民法官制度之經費</w:t>
            </w:r>
            <w:r w:rsidR="0032267A">
              <w:rPr>
                <w:rFonts w:hAnsi="標楷體" w:hint="eastAsia"/>
                <w:noProof/>
                <w:sz w:val="22"/>
                <w:szCs w:val="22"/>
              </w:rPr>
              <w:t>結</w:t>
            </w:r>
            <w:r w:rsidRPr="0011798D">
              <w:rPr>
                <w:rFonts w:hAnsi="標楷體" w:hint="eastAsia"/>
                <w:noProof/>
                <w:sz w:val="22"/>
                <w:szCs w:val="22"/>
              </w:rPr>
              <w:t>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一般建築及設備</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5,340,000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1,650,000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30.90</w:t>
            </w:r>
          </w:p>
        </w:tc>
        <w:tc>
          <w:tcPr>
            <w:tcW w:w="8788" w:type="dxa"/>
            <w:shd w:val="clear" w:color="auto" w:fill="auto"/>
            <w:vAlign w:val="center"/>
          </w:tcPr>
          <w:p w:rsidR="00082583" w:rsidRPr="0011798D" w:rsidRDefault="00082583" w:rsidP="00EF5E15">
            <w:pPr>
              <w:pStyle w:val="41"/>
              <w:rPr>
                <w:rFonts w:hAnsi="標楷體"/>
                <w:sz w:val="22"/>
                <w:szCs w:val="22"/>
              </w:rPr>
            </w:pPr>
            <w:r w:rsidRPr="0011798D">
              <w:rPr>
                <w:rFonts w:hAnsi="標楷體" w:hint="eastAsia"/>
                <w:noProof/>
                <w:sz w:val="22"/>
                <w:szCs w:val="22"/>
              </w:rPr>
              <w:t>汰</w:t>
            </w:r>
            <w:r w:rsidR="00EF5E15">
              <w:rPr>
                <w:rFonts w:hAnsi="標楷體" w:hint="eastAsia"/>
                <w:noProof/>
                <w:sz w:val="22"/>
                <w:szCs w:val="22"/>
              </w:rPr>
              <w:t>換</w:t>
            </w:r>
            <w:r w:rsidRPr="0011798D">
              <w:rPr>
                <w:rFonts w:hAnsi="標楷體" w:hint="eastAsia"/>
                <w:noProof/>
                <w:sz w:val="22"/>
                <w:szCs w:val="22"/>
              </w:rPr>
              <w:t>公務車</w:t>
            </w:r>
            <w:r w:rsidR="00EF5E15">
              <w:rPr>
                <w:rFonts w:hAnsi="標楷體" w:hint="eastAsia"/>
                <w:noProof/>
                <w:sz w:val="22"/>
                <w:szCs w:val="22"/>
              </w:rPr>
              <w:t>輛</w:t>
            </w:r>
            <w:r w:rsidR="001851DB">
              <w:rPr>
                <w:rFonts w:hAnsi="標楷體" w:hint="eastAsia"/>
                <w:noProof/>
                <w:sz w:val="22"/>
                <w:szCs w:val="22"/>
              </w:rPr>
              <w:t>之</w:t>
            </w:r>
            <w:r w:rsidRPr="0011798D">
              <w:rPr>
                <w:rFonts w:hAnsi="標楷體" w:hint="eastAsia"/>
                <w:noProof/>
                <w:sz w:val="22"/>
                <w:szCs w:val="22"/>
              </w:rPr>
              <w:t>經費結餘。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司法官退休退養給付</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558,576,000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73,488,334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13.16</w:t>
            </w:r>
          </w:p>
        </w:tc>
        <w:tc>
          <w:tcPr>
            <w:tcW w:w="8788" w:type="dxa"/>
            <w:shd w:val="clear" w:color="auto" w:fill="auto"/>
            <w:vAlign w:val="center"/>
          </w:tcPr>
          <w:p w:rsidR="00082583" w:rsidRPr="0011798D" w:rsidRDefault="00EF5E15" w:rsidP="00EF5E15">
            <w:pPr>
              <w:pStyle w:val="41"/>
              <w:rPr>
                <w:rFonts w:hAnsi="標楷體"/>
                <w:sz w:val="22"/>
                <w:szCs w:val="22"/>
              </w:rPr>
            </w:pPr>
            <w:r>
              <w:rPr>
                <w:rFonts w:hAnsi="標楷體" w:hint="eastAsia"/>
                <w:noProof/>
                <w:sz w:val="22"/>
                <w:szCs w:val="22"/>
              </w:rPr>
              <w:t>法官</w:t>
            </w:r>
            <w:r w:rsidR="00612D1F" w:rsidRPr="00612D1F">
              <w:rPr>
                <w:rFonts w:hAnsi="標楷體" w:hint="eastAsia"/>
                <w:noProof/>
                <w:sz w:val="22"/>
                <w:szCs w:val="22"/>
              </w:rPr>
              <w:t>退休人</w:t>
            </w:r>
            <w:r>
              <w:rPr>
                <w:rFonts w:hAnsi="標楷體" w:hint="eastAsia"/>
                <w:noProof/>
                <w:sz w:val="22"/>
                <w:szCs w:val="22"/>
              </w:rPr>
              <w:t>數較預計減少</w:t>
            </w:r>
            <w:r w:rsidR="00612D1F" w:rsidRPr="00612D1F">
              <w:rPr>
                <w:rFonts w:hAnsi="標楷體" w:hint="eastAsia"/>
                <w:noProof/>
                <w:sz w:val="22"/>
                <w:szCs w:val="22"/>
              </w:rPr>
              <w:t>之結餘。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0" w:left="0" w:rightChars="0" w:right="16"/>
              <w:jc w:val="distribute"/>
              <w:rPr>
                <w:rFonts w:ascii="標楷體" w:hAnsi="標楷體"/>
                <w:b/>
                <w:sz w:val="22"/>
                <w:szCs w:val="22"/>
              </w:rPr>
            </w:pPr>
            <w:r w:rsidRPr="0011798D">
              <w:rPr>
                <w:rFonts w:hAnsi="標楷體" w:hint="eastAsia"/>
                <w:b/>
                <w:noProof/>
                <w:sz w:val="22"/>
                <w:szCs w:val="22"/>
              </w:rPr>
              <w:t>智慧財產及商業法院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788" w:type="dxa"/>
            <w:shd w:val="clear" w:color="auto" w:fill="auto"/>
            <w:vAlign w:val="center"/>
          </w:tcPr>
          <w:p w:rsidR="00082583" w:rsidRPr="0011798D" w:rsidRDefault="00082583" w:rsidP="007B0936">
            <w:pPr>
              <w:pStyle w:val="41"/>
              <w:rPr>
                <w:rFonts w:hAnsi="標楷體"/>
                <w:b/>
                <w:sz w:val="22"/>
                <w:szCs w:val="22"/>
              </w:rPr>
            </w:pP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審判業務</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11,032,000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5,710,134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51.76</w:t>
            </w:r>
          </w:p>
        </w:tc>
        <w:tc>
          <w:tcPr>
            <w:tcW w:w="8788" w:type="dxa"/>
            <w:shd w:val="clear" w:color="auto" w:fill="auto"/>
            <w:vAlign w:val="center"/>
          </w:tcPr>
          <w:p w:rsidR="00082583" w:rsidRPr="0011798D" w:rsidRDefault="00082583" w:rsidP="007B0936">
            <w:pPr>
              <w:pStyle w:val="41"/>
              <w:rPr>
                <w:rFonts w:hAnsi="標楷體"/>
                <w:sz w:val="22"/>
                <w:szCs w:val="22"/>
              </w:rPr>
            </w:pPr>
            <w:r w:rsidRPr="0011798D">
              <w:rPr>
                <w:rFonts w:hAnsi="標楷體" w:hint="eastAsia"/>
                <w:noProof/>
                <w:sz w:val="22"/>
                <w:szCs w:val="22"/>
              </w:rPr>
              <w:t>按業務需要減少支付之結餘。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0" w:left="0" w:rightChars="0" w:right="16"/>
              <w:jc w:val="distribute"/>
              <w:rPr>
                <w:rFonts w:ascii="標楷體" w:hAnsi="標楷體"/>
                <w:b/>
                <w:sz w:val="22"/>
                <w:szCs w:val="22"/>
              </w:rPr>
            </w:pPr>
            <w:r w:rsidRPr="0011798D">
              <w:rPr>
                <w:rFonts w:hAnsi="標楷體" w:hint="eastAsia"/>
                <w:b/>
                <w:noProof/>
                <w:sz w:val="22"/>
                <w:szCs w:val="22"/>
              </w:rPr>
              <w:t>臺灣高等法院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788" w:type="dxa"/>
            <w:shd w:val="clear" w:color="auto" w:fill="auto"/>
            <w:vAlign w:val="center"/>
          </w:tcPr>
          <w:p w:rsidR="00082583" w:rsidRPr="0011798D" w:rsidRDefault="00082583" w:rsidP="007B0936">
            <w:pPr>
              <w:pStyle w:val="41"/>
              <w:rPr>
                <w:rFonts w:hAnsi="標楷體"/>
                <w:b/>
                <w:sz w:val="22"/>
                <w:szCs w:val="22"/>
              </w:rPr>
            </w:pP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一般行政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1,741,442,000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37,029,945</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2.13</w:t>
            </w:r>
          </w:p>
        </w:tc>
        <w:tc>
          <w:tcPr>
            <w:tcW w:w="8788" w:type="dxa"/>
            <w:shd w:val="clear" w:color="auto" w:fill="auto"/>
            <w:vAlign w:val="center"/>
          </w:tcPr>
          <w:p w:rsidR="00082583" w:rsidRPr="0011798D" w:rsidRDefault="00082583" w:rsidP="007B0936">
            <w:pPr>
              <w:pStyle w:val="41"/>
              <w:rPr>
                <w:rFonts w:hAnsi="標楷體"/>
                <w:sz w:val="22"/>
                <w:szCs w:val="22"/>
              </w:rPr>
            </w:pPr>
            <w:r w:rsidRPr="0011798D">
              <w:rPr>
                <w:rFonts w:hAnsi="標楷體" w:hint="eastAsia"/>
                <w:noProof/>
                <w:sz w:val="22"/>
                <w:szCs w:val="22"/>
              </w:rPr>
              <w:t>支援人員調動，實際進用員額較少之人事費結餘。</w:t>
            </w:r>
          </w:p>
        </w:tc>
      </w:tr>
      <w:tr w:rsidR="00082583" w:rsidRPr="0011798D" w:rsidTr="007B0936">
        <w:trPr>
          <w:trHeight w:val="369"/>
        </w:trPr>
        <w:tc>
          <w:tcPr>
            <w:tcW w:w="3430" w:type="dxa"/>
            <w:shd w:val="clear" w:color="auto" w:fill="auto"/>
            <w:vAlign w:val="center"/>
          </w:tcPr>
          <w:p w:rsidR="00082583" w:rsidRPr="0011798D" w:rsidRDefault="00082583" w:rsidP="007B0936">
            <w:pPr>
              <w:pStyle w:val="212"/>
              <w:ind w:leftChars="100" w:left="160" w:rightChars="0" w:right="16"/>
              <w:jc w:val="distribute"/>
              <w:rPr>
                <w:rFonts w:ascii="標楷體" w:hAnsi="標楷體"/>
                <w:sz w:val="22"/>
                <w:szCs w:val="22"/>
              </w:rPr>
            </w:pPr>
            <w:r w:rsidRPr="0011798D">
              <w:rPr>
                <w:rFonts w:hAnsi="標楷體" w:hint="eastAsia"/>
                <w:noProof/>
                <w:sz w:val="22"/>
                <w:szCs w:val="22"/>
              </w:rPr>
              <w:t>一般建築及設備</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9,215,000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1,962,452</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21.30</w:t>
            </w:r>
          </w:p>
        </w:tc>
        <w:tc>
          <w:tcPr>
            <w:tcW w:w="8788" w:type="dxa"/>
            <w:shd w:val="clear" w:color="auto" w:fill="auto"/>
            <w:vAlign w:val="center"/>
          </w:tcPr>
          <w:p w:rsidR="00082583" w:rsidRPr="0011798D" w:rsidRDefault="00082583" w:rsidP="00EF5E15">
            <w:pPr>
              <w:pStyle w:val="41"/>
              <w:rPr>
                <w:rFonts w:hAnsi="標楷體"/>
                <w:sz w:val="22"/>
                <w:szCs w:val="22"/>
              </w:rPr>
            </w:pPr>
            <w:r w:rsidRPr="0011798D">
              <w:rPr>
                <w:rFonts w:hAnsi="標楷體" w:hint="eastAsia"/>
                <w:noProof/>
                <w:sz w:val="22"/>
                <w:szCs w:val="22"/>
              </w:rPr>
              <w:t>汰</w:t>
            </w:r>
            <w:r w:rsidR="00EF5E15">
              <w:rPr>
                <w:rFonts w:hAnsi="標楷體" w:hint="eastAsia"/>
                <w:noProof/>
                <w:sz w:val="22"/>
                <w:szCs w:val="22"/>
              </w:rPr>
              <w:t>換</w:t>
            </w:r>
            <w:r w:rsidRPr="0011798D">
              <w:rPr>
                <w:rFonts w:hAnsi="標楷體" w:hint="eastAsia"/>
                <w:noProof/>
                <w:sz w:val="22"/>
                <w:szCs w:val="22"/>
              </w:rPr>
              <w:t>公務車</w:t>
            </w:r>
            <w:r w:rsidR="00EF5E15">
              <w:rPr>
                <w:rFonts w:hAnsi="標楷體" w:hint="eastAsia"/>
                <w:noProof/>
                <w:sz w:val="22"/>
                <w:szCs w:val="22"/>
              </w:rPr>
              <w:t>輛</w:t>
            </w:r>
            <w:r w:rsidR="00101FCF">
              <w:rPr>
                <w:rFonts w:hAnsi="標楷體" w:hint="eastAsia"/>
                <w:noProof/>
                <w:sz w:val="22"/>
                <w:szCs w:val="22"/>
              </w:rPr>
              <w:t>之</w:t>
            </w:r>
            <w:r w:rsidRPr="0011798D">
              <w:rPr>
                <w:rFonts w:hAnsi="標楷體" w:hint="eastAsia"/>
                <w:noProof/>
                <w:sz w:val="22"/>
                <w:szCs w:val="22"/>
              </w:rPr>
              <w:t>經費結餘。</w:t>
            </w:r>
          </w:p>
        </w:tc>
      </w:tr>
    </w:tbl>
    <w:p w:rsidR="00082583" w:rsidRDefault="00082583" w:rsidP="00082583">
      <w:pPr>
        <w:pStyle w:val="afe"/>
      </w:pPr>
      <w:r>
        <w:rPr>
          <w:rFonts w:hint="eastAsia"/>
        </w:rPr>
        <w:t>註</w:t>
      </w:r>
      <w:r>
        <w:t>：</w:t>
      </w:r>
      <w:r>
        <w:rPr>
          <w:rFonts w:hint="eastAsia"/>
        </w:rPr>
        <w:t>本表所列項目係指賸餘數達20％</w:t>
      </w:r>
      <w:r>
        <w:t>，</w:t>
      </w:r>
      <w:r>
        <w:rPr>
          <w:rFonts w:hint="eastAsia"/>
        </w:rPr>
        <w:t>或3千萬元以上者</w:t>
      </w:r>
      <w:r>
        <w:t>。</w:t>
      </w:r>
    </w:p>
    <w:p w:rsidR="00082583" w:rsidRDefault="00082583" w:rsidP="00082583"/>
    <w:p w:rsidR="00D03AD8" w:rsidRDefault="00D03AD8" w:rsidP="00082583"/>
    <w:p w:rsidR="00AE7414" w:rsidRDefault="00AE7414" w:rsidP="00082583"/>
    <w:p w:rsidR="00082583" w:rsidRPr="0093340E" w:rsidRDefault="00082583" w:rsidP="00082583"/>
    <w:p w:rsidR="00082583" w:rsidRPr="003D7502" w:rsidRDefault="00082583" w:rsidP="00082583">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082583" w:rsidRPr="00870477" w:rsidTr="007B0936">
        <w:trPr>
          <w:cantSplit/>
          <w:trHeight w:val="284"/>
          <w:tblHeader/>
        </w:trPr>
        <w:tc>
          <w:tcPr>
            <w:tcW w:w="20015" w:type="dxa"/>
            <w:gridSpan w:val="6"/>
            <w:tcBorders>
              <w:top w:val="nil"/>
              <w:left w:val="nil"/>
              <w:right w:val="nil"/>
            </w:tcBorders>
            <w:vAlign w:val="center"/>
          </w:tcPr>
          <w:p w:rsidR="00082583" w:rsidRPr="005461A1" w:rsidRDefault="00EA1615" w:rsidP="007B0936">
            <w:pPr>
              <w:pStyle w:val="11"/>
              <w:rPr>
                <w:rFonts w:hAnsi="標楷體"/>
                <w:sz w:val="28"/>
              </w:rPr>
            </w:pPr>
            <w:r>
              <w:rPr>
                <w:rFonts w:hAnsi="標楷體"/>
                <w:sz w:val="28"/>
              </w:rPr>
              <w:t>3</w:t>
            </w:r>
            <w:r w:rsidR="00082583" w:rsidRPr="005461A1">
              <w:rPr>
                <w:rFonts w:hAnsi="標楷體" w:hint="eastAsia"/>
                <w:sz w:val="28"/>
              </w:rPr>
              <w:t xml:space="preserve">. </w:t>
            </w:r>
            <w:r w:rsidR="00082583" w:rsidRPr="005461A1">
              <w:rPr>
                <w:rFonts w:hAnsi="標楷體"/>
                <w:sz w:val="28"/>
              </w:rPr>
              <w:t xml:space="preserve"> </w:t>
            </w:r>
            <w:r w:rsidR="00082583" w:rsidRPr="005461A1">
              <w:rPr>
                <w:rFonts w:hAnsi="標楷體" w:hint="eastAsia"/>
                <w:sz w:val="28"/>
              </w:rPr>
              <w:t>以前年度應付保留數簡明表</w:t>
            </w:r>
          </w:p>
          <w:p w:rsidR="00082583" w:rsidRPr="00870477" w:rsidRDefault="00082583" w:rsidP="007B0936">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082583" w:rsidRPr="00CA093B" w:rsidTr="007B0936">
        <w:trPr>
          <w:cantSplit/>
          <w:trHeight w:val="284"/>
          <w:tblHeader/>
        </w:trPr>
        <w:tc>
          <w:tcPr>
            <w:tcW w:w="595" w:type="dxa"/>
            <w:vMerge w:val="restart"/>
            <w:tcBorders>
              <w:left w:val="nil"/>
            </w:tcBorders>
            <w:vAlign w:val="center"/>
          </w:tcPr>
          <w:p w:rsidR="00082583" w:rsidRPr="003D7502" w:rsidRDefault="00082583" w:rsidP="007B0936">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082583" w:rsidRPr="003D7502" w:rsidRDefault="00082583" w:rsidP="007B0936">
            <w:pPr>
              <w:pStyle w:val="af6"/>
              <w:ind w:left="48" w:right="48"/>
              <w:rPr>
                <w:sz w:val="22"/>
                <w:szCs w:val="22"/>
              </w:rPr>
            </w:pPr>
            <w:r w:rsidRPr="003D7502">
              <w:rPr>
                <w:rFonts w:hint="eastAsia"/>
                <w:sz w:val="22"/>
                <w:szCs w:val="22"/>
              </w:rPr>
              <w:t>科目</w:t>
            </w:r>
          </w:p>
        </w:tc>
        <w:tc>
          <w:tcPr>
            <w:tcW w:w="3261" w:type="dxa"/>
            <w:vMerge w:val="restart"/>
            <w:vAlign w:val="center"/>
          </w:tcPr>
          <w:p w:rsidR="00082583" w:rsidRPr="003D7502" w:rsidRDefault="00082583" w:rsidP="007B0936">
            <w:pPr>
              <w:pStyle w:val="af6"/>
              <w:ind w:leftChars="0" w:left="0" w:rightChars="20" w:right="32"/>
              <w:rPr>
                <w:spacing w:val="-20"/>
                <w:sz w:val="22"/>
                <w:szCs w:val="22"/>
              </w:rPr>
            </w:pPr>
            <w:r w:rsidRPr="003D7502">
              <w:rPr>
                <w:rFonts w:hint="eastAsia"/>
                <w:spacing w:val="-20"/>
                <w:sz w:val="22"/>
                <w:szCs w:val="22"/>
              </w:rPr>
              <w:t>以前年度</w:t>
            </w:r>
          </w:p>
          <w:p w:rsidR="00082583" w:rsidRPr="003D7502" w:rsidRDefault="00082583" w:rsidP="007B0936">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082583" w:rsidRPr="003D7502" w:rsidRDefault="00082583" w:rsidP="007B0936">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082583" w:rsidRPr="003D7502" w:rsidRDefault="00082583" w:rsidP="007B0936">
            <w:pPr>
              <w:pStyle w:val="af6"/>
              <w:ind w:left="48" w:right="48"/>
              <w:rPr>
                <w:sz w:val="22"/>
                <w:szCs w:val="22"/>
              </w:rPr>
            </w:pPr>
            <w:r w:rsidRPr="003D7502">
              <w:rPr>
                <w:rFonts w:hint="eastAsia"/>
                <w:sz w:val="22"/>
                <w:szCs w:val="22"/>
              </w:rPr>
              <w:t>原因分析</w:t>
            </w:r>
          </w:p>
        </w:tc>
      </w:tr>
      <w:tr w:rsidR="00082583" w:rsidRPr="00CA093B" w:rsidTr="007B0936">
        <w:trPr>
          <w:cantSplit/>
          <w:trHeight w:val="284"/>
          <w:tblHeader/>
        </w:trPr>
        <w:tc>
          <w:tcPr>
            <w:tcW w:w="595" w:type="dxa"/>
            <w:vMerge/>
            <w:tcBorders>
              <w:left w:val="nil"/>
              <w:bottom w:val="single" w:sz="4" w:space="0" w:color="auto"/>
            </w:tcBorders>
            <w:vAlign w:val="center"/>
          </w:tcPr>
          <w:p w:rsidR="00082583" w:rsidRPr="003D7502" w:rsidRDefault="00082583" w:rsidP="007B0936">
            <w:pPr>
              <w:ind w:left="70" w:right="60"/>
              <w:jc w:val="center"/>
              <w:rPr>
                <w:sz w:val="22"/>
                <w:szCs w:val="22"/>
              </w:rPr>
            </w:pPr>
          </w:p>
        </w:tc>
        <w:tc>
          <w:tcPr>
            <w:tcW w:w="2835" w:type="dxa"/>
            <w:vMerge/>
            <w:tcBorders>
              <w:left w:val="nil"/>
              <w:bottom w:val="single" w:sz="4" w:space="0" w:color="auto"/>
            </w:tcBorders>
            <w:vAlign w:val="center"/>
          </w:tcPr>
          <w:p w:rsidR="00082583" w:rsidRPr="003D7502" w:rsidRDefault="00082583" w:rsidP="007B0936">
            <w:pPr>
              <w:ind w:left="70" w:right="60"/>
              <w:jc w:val="center"/>
              <w:rPr>
                <w:sz w:val="22"/>
                <w:szCs w:val="22"/>
              </w:rPr>
            </w:pPr>
          </w:p>
        </w:tc>
        <w:tc>
          <w:tcPr>
            <w:tcW w:w="3261" w:type="dxa"/>
            <w:vMerge/>
            <w:tcBorders>
              <w:bottom w:val="single" w:sz="4" w:space="0" w:color="auto"/>
            </w:tcBorders>
            <w:vAlign w:val="center"/>
          </w:tcPr>
          <w:p w:rsidR="00082583" w:rsidRPr="003D7502" w:rsidRDefault="00082583" w:rsidP="007B0936">
            <w:pPr>
              <w:jc w:val="center"/>
              <w:rPr>
                <w:sz w:val="22"/>
                <w:szCs w:val="22"/>
              </w:rPr>
            </w:pPr>
          </w:p>
        </w:tc>
        <w:tc>
          <w:tcPr>
            <w:tcW w:w="3260" w:type="dxa"/>
            <w:tcBorders>
              <w:bottom w:val="single" w:sz="4" w:space="0" w:color="auto"/>
            </w:tcBorders>
            <w:vAlign w:val="center"/>
          </w:tcPr>
          <w:p w:rsidR="00082583" w:rsidRPr="003D7502" w:rsidRDefault="00082583" w:rsidP="007B0936">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082583" w:rsidRPr="003D7502" w:rsidRDefault="00082583" w:rsidP="007B0936">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082583" w:rsidRPr="003D7502" w:rsidRDefault="00082583" w:rsidP="007B0936">
            <w:pPr>
              <w:ind w:left="70" w:right="60"/>
              <w:jc w:val="center"/>
              <w:rPr>
                <w:sz w:val="22"/>
                <w:szCs w:val="22"/>
              </w:rPr>
            </w:pPr>
          </w:p>
        </w:tc>
      </w:tr>
      <w:tr w:rsidR="00082583" w:rsidRPr="00262DF7"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262DF7"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262DF7" w:rsidRDefault="00082583" w:rsidP="007B0936">
            <w:pPr>
              <w:pStyle w:val="23"/>
              <w:rPr>
                <w:rFonts w:ascii="標楷體" w:hAnsi="標楷體"/>
                <w:sz w:val="22"/>
                <w:szCs w:val="22"/>
              </w:rPr>
            </w:pPr>
            <w:r w:rsidRPr="00262DF7">
              <w:rPr>
                <w:rFonts w:hAnsi="標楷體" w:hint="eastAsia"/>
                <w:noProof/>
                <w:sz w:val="22"/>
                <w:szCs w:val="22"/>
              </w:rPr>
              <w:t>司法院</w:t>
            </w:r>
          </w:p>
        </w:tc>
        <w:tc>
          <w:tcPr>
            <w:tcW w:w="3261" w:type="dxa"/>
            <w:shd w:val="clear" w:color="auto" w:fill="auto"/>
            <w:vAlign w:val="center"/>
          </w:tcPr>
          <w:p w:rsidR="00082583" w:rsidRPr="00262DF7" w:rsidRDefault="00082583" w:rsidP="007B0936">
            <w:pPr>
              <w:pStyle w:val="31"/>
              <w:rPr>
                <w:rFonts w:hAnsi="細明體"/>
                <w:b/>
                <w:sz w:val="22"/>
                <w:szCs w:val="22"/>
              </w:rPr>
            </w:pPr>
          </w:p>
        </w:tc>
        <w:tc>
          <w:tcPr>
            <w:tcW w:w="3260" w:type="dxa"/>
            <w:shd w:val="clear" w:color="auto" w:fill="auto"/>
            <w:vAlign w:val="center"/>
          </w:tcPr>
          <w:p w:rsidR="00082583" w:rsidRPr="00262DF7" w:rsidRDefault="00082583" w:rsidP="007B0936">
            <w:pPr>
              <w:pStyle w:val="31"/>
              <w:rPr>
                <w:rFonts w:hAnsi="細明體"/>
                <w:b/>
                <w:sz w:val="22"/>
                <w:szCs w:val="22"/>
              </w:rPr>
            </w:pPr>
          </w:p>
        </w:tc>
        <w:tc>
          <w:tcPr>
            <w:tcW w:w="1276" w:type="dxa"/>
            <w:shd w:val="clear" w:color="auto" w:fill="auto"/>
            <w:vAlign w:val="center"/>
          </w:tcPr>
          <w:p w:rsidR="00082583" w:rsidRPr="00262DF7" w:rsidRDefault="00082583" w:rsidP="007B0936">
            <w:pPr>
              <w:pStyle w:val="31"/>
              <w:rPr>
                <w:rFonts w:hAnsi="細明體"/>
                <w:b/>
                <w:sz w:val="22"/>
                <w:szCs w:val="22"/>
              </w:rPr>
            </w:pPr>
          </w:p>
        </w:tc>
        <w:tc>
          <w:tcPr>
            <w:tcW w:w="8788" w:type="dxa"/>
            <w:shd w:val="clear" w:color="auto" w:fill="auto"/>
            <w:vAlign w:val="center"/>
          </w:tcPr>
          <w:p w:rsidR="00082583" w:rsidRPr="00262DF7" w:rsidRDefault="00082583" w:rsidP="007B0936">
            <w:pPr>
              <w:pStyle w:val="41"/>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3D7502" w:rsidRDefault="00082583" w:rsidP="007B0936">
            <w:pPr>
              <w:pStyle w:val="31"/>
              <w:jc w:val="center"/>
              <w:rPr>
                <w:rFonts w:ascii="標楷體" w:eastAsia="標楷體" w:hAnsi="標楷體"/>
                <w:sz w:val="22"/>
                <w:szCs w:val="22"/>
              </w:rPr>
            </w:pPr>
            <w:r w:rsidRPr="000A3CF3">
              <w:rPr>
                <w:rFonts w:hAnsi="標楷體"/>
                <w:noProof/>
                <w:sz w:val="22"/>
                <w:szCs w:val="22"/>
              </w:rPr>
              <w:t>110</w:t>
            </w:r>
          </w:p>
        </w:tc>
        <w:tc>
          <w:tcPr>
            <w:tcW w:w="2835" w:type="dxa"/>
            <w:shd w:val="clear" w:color="auto" w:fill="auto"/>
            <w:vAlign w:val="center"/>
          </w:tcPr>
          <w:p w:rsidR="00082583" w:rsidRPr="00262DF7" w:rsidRDefault="00082583" w:rsidP="007B0936">
            <w:pPr>
              <w:pStyle w:val="23"/>
              <w:ind w:leftChars="100" w:left="160"/>
              <w:rPr>
                <w:rFonts w:ascii="標楷體" w:hAnsi="標楷體"/>
                <w:b w:val="0"/>
                <w:sz w:val="22"/>
                <w:szCs w:val="22"/>
              </w:rPr>
            </w:pPr>
            <w:r w:rsidRPr="00262DF7">
              <w:rPr>
                <w:rFonts w:hAnsi="標楷體" w:hint="eastAsia"/>
                <w:b w:val="0"/>
                <w:noProof/>
                <w:sz w:val="22"/>
                <w:szCs w:val="22"/>
              </w:rPr>
              <w:t>一般行政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9,351,984</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2,610,000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27.91</w:t>
            </w:r>
          </w:p>
        </w:tc>
        <w:tc>
          <w:tcPr>
            <w:tcW w:w="8788" w:type="dxa"/>
            <w:shd w:val="clear" w:color="auto" w:fill="auto"/>
            <w:vAlign w:val="center"/>
          </w:tcPr>
          <w:p w:rsidR="00082583" w:rsidRPr="003D7502" w:rsidRDefault="00082583" w:rsidP="00742F5F">
            <w:pPr>
              <w:pStyle w:val="41"/>
              <w:rPr>
                <w:rFonts w:hAnsi="標楷體"/>
                <w:sz w:val="22"/>
                <w:szCs w:val="22"/>
              </w:rPr>
            </w:pPr>
            <w:r w:rsidRPr="000A3CF3">
              <w:rPr>
                <w:rFonts w:hAnsi="標楷體" w:hint="eastAsia"/>
                <w:noProof/>
                <w:sz w:val="22"/>
                <w:szCs w:val="22"/>
              </w:rPr>
              <w:t>新建憲法法庭先期規劃及古蹟基地西北側再利用計畫委託技術服務採購案，因配合政策修正計畫，</w:t>
            </w:r>
            <w:r w:rsidR="00530050">
              <w:rPr>
                <w:rFonts w:hAnsi="標楷體" w:hint="eastAsia"/>
                <w:noProof/>
                <w:sz w:val="22"/>
                <w:szCs w:val="22"/>
              </w:rPr>
              <w:t>及</w:t>
            </w:r>
            <w:r w:rsidRPr="000A3CF3">
              <w:rPr>
                <w:rFonts w:hAnsi="標楷體" w:hint="eastAsia"/>
                <w:noProof/>
                <w:sz w:val="22"/>
                <w:szCs w:val="22"/>
              </w:rPr>
              <w:t>古蹟修復再利用計畫</w:t>
            </w:r>
            <w:r w:rsidR="00530050">
              <w:rPr>
                <w:rFonts w:hAnsi="標楷體" w:hint="eastAsia"/>
                <w:noProof/>
                <w:sz w:val="22"/>
                <w:szCs w:val="22"/>
              </w:rPr>
              <w:t>尚待</w:t>
            </w:r>
            <w:r w:rsidRPr="000A3CF3">
              <w:rPr>
                <w:rFonts w:hAnsi="標楷體" w:hint="eastAsia"/>
                <w:noProof/>
                <w:sz w:val="22"/>
                <w:szCs w:val="22"/>
              </w:rPr>
              <w:t>文化部審議</w:t>
            </w:r>
            <w:r w:rsidR="00742F5F">
              <w:rPr>
                <w:rFonts w:hAnsi="標楷體" w:hint="eastAsia"/>
                <w:noProof/>
                <w:sz w:val="22"/>
                <w:szCs w:val="22"/>
              </w:rPr>
              <w:t>等</w:t>
            </w:r>
            <w:r w:rsidRPr="000A3CF3">
              <w:rPr>
                <w:rFonts w:hAnsi="標楷體" w:hint="eastAsia"/>
                <w:noProof/>
                <w:sz w:val="22"/>
                <w:szCs w:val="22"/>
              </w:rPr>
              <w:t>，須保留繼續執行。</w:t>
            </w:r>
          </w:p>
        </w:tc>
      </w:tr>
      <w:tr w:rsidR="00082583"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3D7502"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262DF7" w:rsidRDefault="00082583" w:rsidP="007B0936">
            <w:pPr>
              <w:pStyle w:val="23"/>
              <w:ind w:leftChars="100" w:left="160"/>
              <w:rPr>
                <w:rFonts w:ascii="標楷體" w:hAnsi="標楷體"/>
                <w:b w:val="0"/>
                <w:sz w:val="22"/>
                <w:szCs w:val="22"/>
              </w:rPr>
            </w:pPr>
            <w:r w:rsidRPr="00262DF7">
              <w:rPr>
                <w:rFonts w:hAnsi="標楷體" w:hint="eastAsia"/>
                <w:b w:val="0"/>
                <w:noProof/>
                <w:sz w:val="22"/>
                <w:szCs w:val="22"/>
              </w:rPr>
              <w:t>一般行政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143,492,579</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30,578,094</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21.31</w:t>
            </w:r>
          </w:p>
        </w:tc>
        <w:tc>
          <w:tcPr>
            <w:tcW w:w="8788" w:type="dxa"/>
            <w:shd w:val="clear" w:color="auto" w:fill="auto"/>
            <w:vAlign w:val="center"/>
          </w:tcPr>
          <w:p w:rsidR="00082583" w:rsidRPr="003D7502" w:rsidRDefault="00082583" w:rsidP="00742F5F">
            <w:pPr>
              <w:pStyle w:val="41"/>
              <w:rPr>
                <w:rFonts w:hAnsi="標楷體"/>
                <w:sz w:val="22"/>
                <w:szCs w:val="22"/>
              </w:rPr>
            </w:pPr>
            <w:r w:rsidRPr="000A3CF3">
              <w:rPr>
                <w:rFonts w:hAnsi="標楷體" w:hint="eastAsia"/>
                <w:noProof/>
                <w:sz w:val="22"/>
                <w:szCs w:val="22"/>
              </w:rPr>
              <w:t>國定古蹟司法大廈東側辦公室空調改善工程、司法院及所屬機關公文管理系統再造委外服務、智慧化自動生成毒品罪裁判書系統開發等採購案，因合約期程跨年度，或尚未完成驗收，須保留繼續執行。</w:t>
            </w:r>
          </w:p>
        </w:tc>
      </w:tr>
      <w:tr w:rsidR="00082583"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3D7502" w:rsidRDefault="00082583" w:rsidP="007B0936">
            <w:pPr>
              <w:pStyle w:val="31"/>
              <w:jc w:val="center"/>
              <w:rPr>
                <w:rFonts w:ascii="標楷體" w:eastAsia="標楷體" w:hAnsi="標楷體"/>
                <w:sz w:val="22"/>
                <w:szCs w:val="22"/>
              </w:rPr>
            </w:pPr>
          </w:p>
        </w:tc>
        <w:tc>
          <w:tcPr>
            <w:tcW w:w="2835" w:type="dxa"/>
            <w:shd w:val="clear" w:color="auto" w:fill="auto"/>
            <w:vAlign w:val="center"/>
          </w:tcPr>
          <w:p w:rsidR="00082583" w:rsidRPr="00262DF7" w:rsidRDefault="00082583" w:rsidP="007B0936">
            <w:pPr>
              <w:pStyle w:val="23"/>
              <w:ind w:leftChars="100" w:left="160"/>
              <w:rPr>
                <w:rFonts w:ascii="標楷體" w:hAnsi="標楷體"/>
                <w:b w:val="0"/>
                <w:sz w:val="22"/>
                <w:szCs w:val="22"/>
              </w:rPr>
            </w:pPr>
            <w:r w:rsidRPr="00262DF7">
              <w:rPr>
                <w:rFonts w:hAnsi="標楷體" w:hint="eastAsia"/>
                <w:b w:val="0"/>
                <w:noProof/>
                <w:sz w:val="22"/>
                <w:szCs w:val="22"/>
              </w:rPr>
              <w:t>審判行政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5,049,394</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1,222,396</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24.21</w:t>
            </w:r>
          </w:p>
        </w:tc>
        <w:tc>
          <w:tcPr>
            <w:tcW w:w="8788" w:type="dxa"/>
            <w:shd w:val="clear" w:color="auto" w:fill="auto"/>
            <w:vAlign w:val="center"/>
          </w:tcPr>
          <w:p w:rsidR="00082583" w:rsidRPr="003D7502" w:rsidRDefault="00742F5F" w:rsidP="00742F5F">
            <w:pPr>
              <w:pStyle w:val="41"/>
              <w:rPr>
                <w:rFonts w:hAnsi="標楷體"/>
                <w:sz w:val="22"/>
                <w:szCs w:val="22"/>
              </w:rPr>
            </w:pPr>
            <w:r>
              <w:rPr>
                <w:rFonts w:hAnsi="標楷體" w:hint="eastAsia"/>
                <w:noProof/>
                <w:sz w:val="22"/>
                <w:szCs w:val="22"/>
              </w:rPr>
              <w:t>委外</w:t>
            </w:r>
            <w:r w:rsidR="00082583" w:rsidRPr="000A3CF3">
              <w:rPr>
                <w:rFonts w:hAnsi="標楷體" w:hint="eastAsia"/>
                <w:noProof/>
                <w:sz w:val="22"/>
                <w:szCs w:val="22"/>
              </w:rPr>
              <w:t>研究計畫勞務採購案，因合約期程跨年度，</w:t>
            </w:r>
            <w:r>
              <w:rPr>
                <w:rFonts w:hAnsi="標楷體" w:hint="eastAsia"/>
                <w:noProof/>
                <w:sz w:val="22"/>
                <w:szCs w:val="22"/>
              </w:rPr>
              <w:t>或尚未完成驗收，</w:t>
            </w:r>
            <w:r w:rsidR="00082583" w:rsidRPr="000A3CF3">
              <w:rPr>
                <w:rFonts w:hAnsi="標楷體" w:hint="eastAsia"/>
                <w:noProof/>
                <w:sz w:val="22"/>
                <w:szCs w:val="22"/>
              </w:rPr>
              <w:t>須保留繼續執行。</w:t>
            </w:r>
          </w:p>
        </w:tc>
      </w:tr>
      <w:tr w:rsidR="00082583" w:rsidRPr="00262DF7"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262DF7"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262DF7" w:rsidRDefault="00082583" w:rsidP="007B0936">
            <w:pPr>
              <w:pStyle w:val="23"/>
              <w:rPr>
                <w:rFonts w:ascii="標楷體" w:hAnsi="標楷體"/>
                <w:sz w:val="22"/>
                <w:szCs w:val="22"/>
              </w:rPr>
            </w:pPr>
            <w:r w:rsidRPr="00262DF7">
              <w:rPr>
                <w:rFonts w:hAnsi="標楷體" w:hint="eastAsia"/>
                <w:noProof/>
                <w:sz w:val="22"/>
                <w:szCs w:val="22"/>
              </w:rPr>
              <w:t>臺灣高等法院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788" w:type="dxa"/>
            <w:shd w:val="clear" w:color="auto" w:fill="auto"/>
            <w:vAlign w:val="center"/>
          </w:tcPr>
          <w:p w:rsidR="00082583" w:rsidRPr="00262DF7" w:rsidRDefault="00082583" w:rsidP="007B0936">
            <w:pPr>
              <w:pStyle w:val="41"/>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3D7502"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262DF7" w:rsidRDefault="00082583" w:rsidP="007B0936">
            <w:pPr>
              <w:pStyle w:val="23"/>
              <w:ind w:leftChars="100" w:left="160"/>
              <w:rPr>
                <w:rFonts w:ascii="標楷體" w:hAnsi="標楷體"/>
                <w:b w:val="0"/>
                <w:sz w:val="22"/>
                <w:szCs w:val="22"/>
              </w:rPr>
            </w:pPr>
            <w:r w:rsidRPr="00262DF7">
              <w:rPr>
                <w:rFonts w:hAnsi="標楷體" w:hint="eastAsia"/>
                <w:b w:val="0"/>
                <w:noProof/>
                <w:sz w:val="22"/>
                <w:szCs w:val="22"/>
              </w:rPr>
              <w:t>一般行政</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22,825,851</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11,783,820</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51.62</w:t>
            </w:r>
          </w:p>
        </w:tc>
        <w:tc>
          <w:tcPr>
            <w:tcW w:w="8788" w:type="dxa"/>
            <w:shd w:val="clear" w:color="auto" w:fill="auto"/>
            <w:vAlign w:val="center"/>
          </w:tcPr>
          <w:p w:rsidR="00082583" w:rsidRPr="003D7502" w:rsidRDefault="00082583" w:rsidP="007B0936">
            <w:pPr>
              <w:pStyle w:val="41"/>
              <w:rPr>
                <w:rFonts w:hAnsi="標楷體"/>
                <w:sz w:val="22"/>
                <w:szCs w:val="22"/>
              </w:rPr>
            </w:pPr>
            <w:r w:rsidRPr="000A3CF3">
              <w:rPr>
                <w:rFonts w:hAnsi="標楷體" w:hint="eastAsia"/>
                <w:noProof/>
                <w:sz w:val="22"/>
                <w:szCs w:val="22"/>
              </w:rPr>
              <w:t>國定古蹟司法大廈東側辦公室空調改善工程</w:t>
            </w:r>
            <w:r w:rsidR="00742F5F">
              <w:rPr>
                <w:rFonts w:hAnsi="標楷體" w:hint="eastAsia"/>
                <w:noProof/>
                <w:sz w:val="22"/>
                <w:szCs w:val="22"/>
              </w:rPr>
              <w:t>採購案</w:t>
            </w:r>
            <w:r w:rsidRPr="000A3CF3">
              <w:rPr>
                <w:rFonts w:hAnsi="標楷體" w:hint="eastAsia"/>
                <w:noProof/>
                <w:sz w:val="22"/>
                <w:szCs w:val="22"/>
              </w:rPr>
              <w:t>，因合約期程跨年度，須保留繼續執行。</w:t>
            </w:r>
          </w:p>
        </w:tc>
      </w:tr>
      <w:tr w:rsidR="00082583" w:rsidRPr="00262DF7"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262DF7" w:rsidRDefault="00082583" w:rsidP="007B0936">
            <w:pPr>
              <w:pStyle w:val="31"/>
              <w:jc w:val="center"/>
              <w:rPr>
                <w:rFonts w:ascii="標楷體" w:eastAsia="標楷體" w:hAnsi="標楷體"/>
                <w:b/>
                <w:sz w:val="22"/>
                <w:szCs w:val="22"/>
              </w:rPr>
            </w:pPr>
          </w:p>
        </w:tc>
        <w:tc>
          <w:tcPr>
            <w:tcW w:w="2835" w:type="dxa"/>
            <w:shd w:val="clear" w:color="auto" w:fill="auto"/>
            <w:vAlign w:val="center"/>
          </w:tcPr>
          <w:p w:rsidR="00082583" w:rsidRPr="00262DF7" w:rsidRDefault="00082583" w:rsidP="007B0936">
            <w:pPr>
              <w:pStyle w:val="23"/>
              <w:rPr>
                <w:rFonts w:ascii="標楷體" w:hAnsi="標楷體"/>
                <w:sz w:val="22"/>
                <w:szCs w:val="22"/>
              </w:rPr>
            </w:pPr>
            <w:r w:rsidRPr="00262DF7">
              <w:rPr>
                <w:rFonts w:hAnsi="標楷體" w:hint="eastAsia"/>
                <w:noProof/>
                <w:sz w:val="22"/>
                <w:szCs w:val="22"/>
              </w:rPr>
              <w:t>臺灣臺北地方法院</w:t>
            </w:r>
          </w:p>
        </w:tc>
        <w:tc>
          <w:tcPr>
            <w:tcW w:w="3261" w:type="dxa"/>
            <w:shd w:val="clear" w:color="auto" w:fill="auto"/>
            <w:vAlign w:val="center"/>
          </w:tcPr>
          <w:p w:rsidR="00082583" w:rsidRPr="004F096B" w:rsidRDefault="00082583" w:rsidP="007B0936">
            <w:pPr>
              <w:pStyle w:val="31"/>
              <w:rPr>
                <w:rFonts w:hAnsi="細明體"/>
                <w:b/>
                <w:w w:val="100"/>
                <w:sz w:val="22"/>
                <w:szCs w:val="22"/>
              </w:rPr>
            </w:pPr>
          </w:p>
        </w:tc>
        <w:tc>
          <w:tcPr>
            <w:tcW w:w="3260" w:type="dxa"/>
            <w:shd w:val="clear" w:color="auto" w:fill="auto"/>
            <w:vAlign w:val="center"/>
          </w:tcPr>
          <w:p w:rsidR="00082583" w:rsidRPr="004F096B" w:rsidRDefault="00082583" w:rsidP="007B0936">
            <w:pPr>
              <w:pStyle w:val="31"/>
              <w:rPr>
                <w:rFonts w:hAnsi="細明體"/>
                <w:b/>
                <w:w w:val="100"/>
                <w:sz w:val="22"/>
                <w:szCs w:val="22"/>
              </w:rPr>
            </w:pPr>
          </w:p>
        </w:tc>
        <w:tc>
          <w:tcPr>
            <w:tcW w:w="1276" w:type="dxa"/>
            <w:shd w:val="clear" w:color="auto" w:fill="auto"/>
            <w:vAlign w:val="center"/>
          </w:tcPr>
          <w:p w:rsidR="00082583" w:rsidRPr="004F096B" w:rsidRDefault="00082583" w:rsidP="007B0936">
            <w:pPr>
              <w:pStyle w:val="31"/>
              <w:rPr>
                <w:rFonts w:hAnsi="細明體"/>
                <w:b/>
                <w:w w:val="100"/>
                <w:sz w:val="22"/>
                <w:szCs w:val="22"/>
              </w:rPr>
            </w:pPr>
          </w:p>
        </w:tc>
        <w:tc>
          <w:tcPr>
            <w:tcW w:w="8788" w:type="dxa"/>
            <w:shd w:val="clear" w:color="auto" w:fill="auto"/>
            <w:vAlign w:val="center"/>
          </w:tcPr>
          <w:p w:rsidR="00082583" w:rsidRPr="00262DF7" w:rsidRDefault="00082583" w:rsidP="007B0936">
            <w:pPr>
              <w:pStyle w:val="41"/>
              <w:rPr>
                <w:rFonts w:hAnsi="標楷體"/>
                <w:b/>
                <w:sz w:val="22"/>
                <w:szCs w:val="22"/>
              </w:rPr>
            </w:pPr>
          </w:p>
        </w:tc>
      </w:tr>
      <w:tr w:rsidR="00082583" w:rsidTr="007B093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082583" w:rsidRPr="003D7502" w:rsidRDefault="00082583" w:rsidP="007B0936">
            <w:pPr>
              <w:pStyle w:val="31"/>
              <w:jc w:val="center"/>
              <w:rPr>
                <w:rFonts w:ascii="標楷體" w:eastAsia="標楷體" w:hAnsi="標楷體"/>
                <w:sz w:val="22"/>
                <w:szCs w:val="22"/>
              </w:rPr>
            </w:pPr>
            <w:r w:rsidRPr="000A3CF3">
              <w:rPr>
                <w:rFonts w:hAnsi="標楷體"/>
                <w:noProof/>
                <w:sz w:val="22"/>
                <w:szCs w:val="22"/>
              </w:rPr>
              <w:t>111</w:t>
            </w:r>
          </w:p>
        </w:tc>
        <w:tc>
          <w:tcPr>
            <w:tcW w:w="2835" w:type="dxa"/>
            <w:shd w:val="clear" w:color="auto" w:fill="auto"/>
            <w:vAlign w:val="center"/>
          </w:tcPr>
          <w:p w:rsidR="00082583" w:rsidRPr="00262DF7" w:rsidRDefault="00082583" w:rsidP="007B0936">
            <w:pPr>
              <w:pStyle w:val="23"/>
              <w:ind w:leftChars="100" w:left="160"/>
              <w:rPr>
                <w:rFonts w:ascii="標楷體" w:hAnsi="標楷體"/>
                <w:b w:val="0"/>
                <w:sz w:val="22"/>
                <w:szCs w:val="22"/>
              </w:rPr>
            </w:pPr>
            <w:r w:rsidRPr="00262DF7">
              <w:rPr>
                <w:rFonts w:hAnsi="標楷體" w:hint="eastAsia"/>
                <w:b w:val="0"/>
                <w:noProof/>
                <w:sz w:val="22"/>
                <w:szCs w:val="22"/>
              </w:rPr>
              <w:t>司法機關擴遷建計畫</w:t>
            </w:r>
          </w:p>
        </w:tc>
        <w:tc>
          <w:tcPr>
            <w:tcW w:w="3261"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332,964,180</w:t>
            </w:r>
          </w:p>
        </w:tc>
        <w:tc>
          <w:tcPr>
            <w:tcW w:w="3260"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255,132,703</w:t>
            </w:r>
          </w:p>
        </w:tc>
        <w:tc>
          <w:tcPr>
            <w:tcW w:w="1276" w:type="dxa"/>
            <w:shd w:val="clear" w:color="auto" w:fill="auto"/>
            <w:vAlign w:val="center"/>
          </w:tcPr>
          <w:p w:rsidR="00082583" w:rsidRPr="004F096B" w:rsidRDefault="00082583" w:rsidP="007B0936">
            <w:pPr>
              <w:pStyle w:val="31"/>
              <w:rPr>
                <w:rFonts w:hAnsi="細明體"/>
                <w:w w:val="100"/>
                <w:sz w:val="22"/>
                <w:szCs w:val="22"/>
              </w:rPr>
            </w:pPr>
            <w:r w:rsidRPr="004F096B">
              <w:rPr>
                <w:rFonts w:hAnsi="細明體"/>
                <w:noProof/>
                <w:w w:val="100"/>
                <w:sz w:val="22"/>
                <w:szCs w:val="22"/>
              </w:rPr>
              <w:t>76.62</w:t>
            </w:r>
          </w:p>
        </w:tc>
        <w:tc>
          <w:tcPr>
            <w:tcW w:w="8788" w:type="dxa"/>
            <w:shd w:val="clear" w:color="auto" w:fill="auto"/>
            <w:vAlign w:val="center"/>
          </w:tcPr>
          <w:p w:rsidR="00082583" w:rsidRPr="003D7502" w:rsidRDefault="008F2967" w:rsidP="008F2967">
            <w:pPr>
              <w:pStyle w:val="41"/>
              <w:rPr>
                <w:rFonts w:hAnsi="標楷體"/>
                <w:sz w:val="22"/>
                <w:szCs w:val="22"/>
              </w:rPr>
            </w:pPr>
            <w:r w:rsidRPr="008F2967">
              <w:rPr>
                <w:rFonts w:hAnsi="標楷體" w:hint="eastAsia"/>
                <w:noProof/>
                <w:sz w:val="22"/>
                <w:szCs w:val="22"/>
              </w:rPr>
              <w:t>遷建華山司法園區新建工程採購案，因基地開挖涉及文化資產之認定事宜，尚待臺北市政府文化局文化資產審議委員會審議，須保留繼續執行。</w:t>
            </w:r>
          </w:p>
        </w:tc>
      </w:tr>
    </w:tbl>
    <w:p w:rsidR="00082583" w:rsidRDefault="00082583" w:rsidP="0080704D">
      <w:pPr>
        <w:pStyle w:val="afe"/>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082583" w:rsidRPr="00870477" w:rsidRDefault="00082583" w:rsidP="00082583">
      <w:pPr>
        <w:jc w:val="left"/>
      </w:pPr>
    </w:p>
    <w:sectPr w:rsidR="00082583" w:rsidRPr="00870477" w:rsidSect="00566294">
      <w:footerReference w:type="default" r:id="rId8"/>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CEA" w:rsidRDefault="00007CEA" w:rsidP="005F138F">
      <w:r>
        <w:separator/>
      </w:r>
    </w:p>
  </w:endnote>
  <w:endnote w:type="continuationSeparator" w:id="0">
    <w:p w:rsidR="00007CEA" w:rsidRDefault="00007CEA"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CEA" w:rsidRPr="00552AAA" w:rsidRDefault="008C5905">
    <w:pPr>
      <w:pStyle w:val="a5"/>
      <w:jc w:val="center"/>
      <w:rPr>
        <w:sz w:val="22"/>
      </w:rPr>
    </w:pPr>
    <w:r>
      <w:rPr>
        <w:sz w:val="22"/>
      </w:rPr>
      <w:t>15-4-</w:t>
    </w:r>
    <w:r w:rsidR="00007CEA" w:rsidRPr="00552AAA">
      <w:rPr>
        <w:sz w:val="22"/>
      </w:rPr>
      <w:fldChar w:fldCharType="begin"/>
    </w:r>
    <w:r w:rsidR="00007CEA" w:rsidRPr="00552AAA">
      <w:rPr>
        <w:sz w:val="22"/>
      </w:rPr>
      <w:instrText>PAGE   \* MERGEFORMAT</w:instrText>
    </w:r>
    <w:r w:rsidR="00007CEA" w:rsidRPr="00552AAA">
      <w:rPr>
        <w:sz w:val="22"/>
      </w:rPr>
      <w:fldChar w:fldCharType="separate"/>
    </w:r>
    <w:r w:rsidR="00540C30" w:rsidRPr="00540C30">
      <w:rPr>
        <w:noProof/>
        <w:sz w:val="22"/>
        <w:lang w:val="zh-TW"/>
      </w:rPr>
      <w:t>1</w:t>
    </w:r>
    <w:r w:rsidR="00007CEA" w:rsidRPr="00552AAA">
      <w:rPr>
        <w:sz w:val="22"/>
      </w:rPr>
      <w:fldChar w:fldCharType="end"/>
    </w:r>
  </w:p>
  <w:p w:rsidR="00007CEA" w:rsidRDefault="00007C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CEA" w:rsidRDefault="00007CEA" w:rsidP="005F138F">
      <w:r>
        <w:separator/>
      </w:r>
    </w:p>
  </w:footnote>
  <w:footnote w:type="continuationSeparator" w:id="0">
    <w:p w:rsidR="00007CEA" w:rsidRDefault="00007CEA"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583"/>
    <w:rsid w:val="00007CEA"/>
    <w:rsid w:val="000304A1"/>
    <w:rsid w:val="00031C90"/>
    <w:rsid w:val="00032BA9"/>
    <w:rsid w:val="00054CF6"/>
    <w:rsid w:val="00082583"/>
    <w:rsid w:val="00096A6D"/>
    <w:rsid w:val="000C1183"/>
    <w:rsid w:val="000C32EB"/>
    <w:rsid w:val="00101FCF"/>
    <w:rsid w:val="001479FD"/>
    <w:rsid w:val="001851DB"/>
    <w:rsid w:val="001D2099"/>
    <w:rsid w:val="001D5B97"/>
    <w:rsid w:val="001D6B61"/>
    <w:rsid w:val="0020388E"/>
    <w:rsid w:val="00240C83"/>
    <w:rsid w:val="00251111"/>
    <w:rsid w:val="00262FD5"/>
    <w:rsid w:val="0026573E"/>
    <w:rsid w:val="00267C44"/>
    <w:rsid w:val="00286317"/>
    <w:rsid w:val="00295C4D"/>
    <w:rsid w:val="002C0AB3"/>
    <w:rsid w:val="003011F5"/>
    <w:rsid w:val="003207FE"/>
    <w:rsid w:val="0032267A"/>
    <w:rsid w:val="00331156"/>
    <w:rsid w:val="00395FF6"/>
    <w:rsid w:val="003E0976"/>
    <w:rsid w:val="00402AAD"/>
    <w:rsid w:val="00406090"/>
    <w:rsid w:val="0042777F"/>
    <w:rsid w:val="00482CCF"/>
    <w:rsid w:val="004C1B2E"/>
    <w:rsid w:val="004F0609"/>
    <w:rsid w:val="004F096B"/>
    <w:rsid w:val="004F34B0"/>
    <w:rsid w:val="00530050"/>
    <w:rsid w:val="00540C30"/>
    <w:rsid w:val="00552AAA"/>
    <w:rsid w:val="00566294"/>
    <w:rsid w:val="005A545A"/>
    <w:rsid w:val="005C1D56"/>
    <w:rsid w:val="005D20BA"/>
    <w:rsid w:val="005F138F"/>
    <w:rsid w:val="00600154"/>
    <w:rsid w:val="00612D1F"/>
    <w:rsid w:val="00622C22"/>
    <w:rsid w:val="006714D6"/>
    <w:rsid w:val="006B7BAD"/>
    <w:rsid w:val="00702C1C"/>
    <w:rsid w:val="00726F88"/>
    <w:rsid w:val="00742F5F"/>
    <w:rsid w:val="00761C7F"/>
    <w:rsid w:val="00763B56"/>
    <w:rsid w:val="00767633"/>
    <w:rsid w:val="00783997"/>
    <w:rsid w:val="007B0759"/>
    <w:rsid w:val="007B0936"/>
    <w:rsid w:val="007B42C5"/>
    <w:rsid w:val="007E2EB3"/>
    <w:rsid w:val="0080704D"/>
    <w:rsid w:val="00826A38"/>
    <w:rsid w:val="008B4E5E"/>
    <w:rsid w:val="008C5905"/>
    <w:rsid w:val="008C5D5F"/>
    <w:rsid w:val="008F2967"/>
    <w:rsid w:val="00913F66"/>
    <w:rsid w:val="0095270C"/>
    <w:rsid w:val="009749BE"/>
    <w:rsid w:val="009A0F1E"/>
    <w:rsid w:val="009E2DEF"/>
    <w:rsid w:val="009F24D7"/>
    <w:rsid w:val="00A27DD2"/>
    <w:rsid w:val="00A3105C"/>
    <w:rsid w:val="00A343F8"/>
    <w:rsid w:val="00A44011"/>
    <w:rsid w:val="00A70D8E"/>
    <w:rsid w:val="00A96786"/>
    <w:rsid w:val="00AB5819"/>
    <w:rsid w:val="00AD28E9"/>
    <w:rsid w:val="00AE7414"/>
    <w:rsid w:val="00AE7FCB"/>
    <w:rsid w:val="00B14B16"/>
    <w:rsid w:val="00B337B2"/>
    <w:rsid w:val="00B55A84"/>
    <w:rsid w:val="00B57BA0"/>
    <w:rsid w:val="00B67638"/>
    <w:rsid w:val="00B7744E"/>
    <w:rsid w:val="00BA0A16"/>
    <w:rsid w:val="00BB1416"/>
    <w:rsid w:val="00BB3211"/>
    <w:rsid w:val="00BB7350"/>
    <w:rsid w:val="00BF72DF"/>
    <w:rsid w:val="00C05BEA"/>
    <w:rsid w:val="00C25800"/>
    <w:rsid w:val="00C3041B"/>
    <w:rsid w:val="00C53126"/>
    <w:rsid w:val="00C6276F"/>
    <w:rsid w:val="00C8154C"/>
    <w:rsid w:val="00CF36B1"/>
    <w:rsid w:val="00CF3906"/>
    <w:rsid w:val="00D0054E"/>
    <w:rsid w:val="00D00581"/>
    <w:rsid w:val="00D0150D"/>
    <w:rsid w:val="00D03AD8"/>
    <w:rsid w:val="00D2427E"/>
    <w:rsid w:val="00D26B51"/>
    <w:rsid w:val="00D76056"/>
    <w:rsid w:val="00D9605F"/>
    <w:rsid w:val="00DB324C"/>
    <w:rsid w:val="00DE0D5E"/>
    <w:rsid w:val="00E12778"/>
    <w:rsid w:val="00E13F71"/>
    <w:rsid w:val="00E34D36"/>
    <w:rsid w:val="00E35CE0"/>
    <w:rsid w:val="00E35F55"/>
    <w:rsid w:val="00E659D6"/>
    <w:rsid w:val="00E71D82"/>
    <w:rsid w:val="00E87430"/>
    <w:rsid w:val="00E92E96"/>
    <w:rsid w:val="00EA1615"/>
    <w:rsid w:val="00EB46EA"/>
    <w:rsid w:val="00EC41F4"/>
    <w:rsid w:val="00EE534F"/>
    <w:rsid w:val="00EE74AE"/>
    <w:rsid w:val="00EF21C4"/>
    <w:rsid w:val="00EF2C83"/>
    <w:rsid w:val="00EF2E38"/>
    <w:rsid w:val="00EF5E15"/>
    <w:rsid w:val="00F15328"/>
    <w:rsid w:val="00F706F7"/>
    <w:rsid w:val="00FA0197"/>
    <w:rsid w:val="00FA6646"/>
    <w:rsid w:val="00FE025D"/>
    <w:rsid w:val="00FE1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chartTrackingRefBased/>
  <w15:docId w15:val="{4B5141DA-2D72-4691-9EF7-664D4180C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082583"/>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082583"/>
    <w:pPr>
      <w:keepNext/>
      <w:spacing w:line="720" w:lineRule="auto"/>
      <w:jc w:val="left"/>
      <w:outlineLvl w:val="2"/>
    </w:pPr>
    <w:rPr>
      <w:rFonts w:ascii="Arial" w:eastAsia="新細明體" w:hAnsi="Arial"/>
      <w:b/>
      <w:bCs/>
      <w:sz w:val="36"/>
      <w:szCs w:val="36"/>
    </w:rPr>
  </w:style>
  <w:style w:type="paragraph" w:styleId="4">
    <w:name w:val="heading 4"/>
    <w:link w:val="40"/>
    <w:qFormat/>
    <w:rsid w:val="0008258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082583"/>
    <w:rPr>
      <w:rFonts w:ascii="Arial" w:hAnsi="Arial"/>
      <w:b/>
      <w:bCs/>
      <w:kern w:val="2"/>
      <w:sz w:val="48"/>
      <w:szCs w:val="48"/>
    </w:rPr>
  </w:style>
  <w:style w:type="character" w:customStyle="1" w:styleId="30">
    <w:name w:val="標題 3 字元"/>
    <w:basedOn w:val="a0"/>
    <w:link w:val="3"/>
    <w:rsid w:val="00082583"/>
    <w:rPr>
      <w:rFonts w:ascii="Arial" w:hAnsi="Arial"/>
      <w:b/>
      <w:bCs/>
      <w:kern w:val="2"/>
      <w:sz w:val="36"/>
      <w:szCs w:val="36"/>
    </w:rPr>
  </w:style>
  <w:style w:type="character" w:customStyle="1" w:styleId="40">
    <w:name w:val="標題 4 字元"/>
    <w:basedOn w:val="a0"/>
    <w:link w:val="4"/>
    <w:rsid w:val="00082583"/>
    <w:rPr>
      <w:rFonts w:ascii="標楷體" w:eastAsia="標楷體" w:hAnsi="Arial"/>
      <w:b/>
      <w:kern w:val="2"/>
      <w:sz w:val="28"/>
      <w:szCs w:val="36"/>
    </w:rPr>
  </w:style>
  <w:style w:type="character" w:customStyle="1" w:styleId="12">
    <w:name w:val="頁首 字元1"/>
    <w:aliases w:val="頁首 字元 字元"/>
    <w:rsid w:val="00082583"/>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082583"/>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082583"/>
    <w:rPr>
      <w:rFonts w:ascii="標楷體" w:eastAsia="標楷體"/>
      <w:kern w:val="2"/>
      <w:sz w:val="32"/>
    </w:rPr>
  </w:style>
  <w:style w:type="character" w:styleId="aa">
    <w:name w:val="page number"/>
    <w:basedOn w:val="a0"/>
    <w:rsid w:val="00082583"/>
  </w:style>
  <w:style w:type="paragraph" w:styleId="ab">
    <w:name w:val="Date"/>
    <w:aliases w:val="年度"/>
    <w:basedOn w:val="a"/>
    <w:next w:val="a"/>
    <w:link w:val="ac"/>
    <w:rsid w:val="00082583"/>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082583"/>
    <w:rPr>
      <w:rFonts w:ascii="細明體" w:eastAsia="細明體"/>
      <w:w w:val="90"/>
      <w:sz w:val="18"/>
      <w:szCs w:val="18"/>
    </w:rPr>
  </w:style>
  <w:style w:type="paragraph" w:customStyle="1" w:styleId="ad">
    <w:name w:val="標題壹、"/>
    <w:basedOn w:val="a"/>
    <w:rsid w:val="00082583"/>
    <w:pPr>
      <w:spacing w:line="360" w:lineRule="auto"/>
      <w:jc w:val="both"/>
    </w:pPr>
    <w:rPr>
      <w:rFonts w:ascii="Times New Roman" w:cs="新細明體"/>
      <w:b/>
      <w:bCs/>
      <w:sz w:val="36"/>
      <w:szCs w:val="36"/>
    </w:rPr>
  </w:style>
  <w:style w:type="paragraph" w:customStyle="1" w:styleId="ae">
    <w:name w:val="標題（一）"/>
    <w:basedOn w:val="a"/>
    <w:rsid w:val="00082583"/>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082583"/>
    <w:pPr>
      <w:spacing w:afterLines="50" w:after="180"/>
    </w:pPr>
    <w:rPr>
      <w:rFonts w:ascii="華康楷書體W5" w:eastAsia="華康楷書體W5"/>
      <w:b/>
      <w:spacing w:val="60"/>
      <w:sz w:val="30"/>
      <w:u w:val="single"/>
    </w:rPr>
  </w:style>
  <w:style w:type="paragraph" w:customStyle="1" w:styleId="1-">
    <w:name w:val="表格欄1-數字主管"/>
    <w:basedOn w:val="a"/>
    <w:rsid w:val="00082583"/>
    <w:rPr>
      <w:rFonts w:ascii="細明體" w:eastAsia="細明體" w:hAnsi="Arial"/>
      <w:b/>
      <w:bCs/>
      <w:w w:val="90"/>
      <w:sz w:val="18"/>
    </w:rPr>
  </w:style>
  <w:style w:type="paragraph" w:customStyle="1" w:styleId="13">
    <w:name w:val="標題1."/>
    <w:basedOn w:val="a"/>
    <w:rsid w:val="00082583"/>
    <w:pPr>
      <w:spacing w:line="400" w:lineRule="exact"/>
      <w:ind w:firstLineChars="450" w:firstLine="450"/>
      <w:jc w:val="both"/>
    </w:pPr>
    <w:rPr>
      <w:rFonts w:cs="新細明體"/>
      <w:bCs/>
      <w:sz w:val="24"/>
      <w:szCs w:val="24"/>
    </w:rPr>
  </w:style>
  <w:style w:type="paragraph" w:customStyle="1" w:styleId="14">
    <w:name w:val="標題(1)"/>
    <w:basedOn w:val="13"/>
    <w:rsid w:val="00082583"/>
    <w:pPr>
      <w:ind w:firstLineChars="550" w:firstLine="550"/>
    </w:pPr>
  </w:style>
  <w:style w:type="paragraph" w:customStyle="1" w:styleId="af0">
    <w:name w:val="乙篇主文"/>
    <w:basedOn w:val="a"/>
    <w:link w:val="af1"/>
    <w:rsid w:val="00082583"/>
    <w:pPr>
      <w:spacing w:line="400" w:lineRule="exact"/>
      <w:ind w:firstLineChars="200" w:firstLine="200"/>
      <w:jc w:val="both"/>
    </w:pPr>
    <w:rPr>
      <w:sz w:val="24"/>
      <w:szCs w:val="24"/>
    </w:rPr>
  </w:style>
  <w:style w:type="character" w:customStyle="1" w:styleId="af1">
    <w:name w:val="乙篇主文 字元"/>
    <w:link w:val="af0"/>
    <w:rsid w:val="00082583"/>
    <w:rPr>
      <w:rFonts w:ascii="標楷體" w:eastAsia="標楷體"/>
      <w:kern w:val="2"/>
      <w:sz w:val="24"/>
      <w:szCs w:val="24"/>
    </w:rPr>
  </w:style>
  <w:style w:type="paragraph" w:customStyle="1" w:styleId="af2">
    <w:name w:val="單元 字元"/>
    <w:basedOn w:val="a"/>
    <w:link w:val="af3"/>
    <w:rsid w:val="00082583"/>
    <w:pPr>
      <w:snapToGrid w:val="0"/>
      <w:ind w:rightChars="100" w:right="100"/>
    </w:pPr>
    <w:rPr>
      <w:rFonts w:hAnsi="Arial Narrow"/>
      <w:w w:val="95"/>
      <w:sz w:val="20"/>
    </w:rPr>
  </w:style>
  <w:style w:type="character" w:customStyle="1" w:styleId="af3">
    <w:name w:val="單元 字元 字元"/>
    <w:link w:val="af2"/>
    <w:rsid w:val="00082583"/>
    <w:rPr>
      <w:rFonts w:ascii="標楷體" w:eastAsia="標楷體" w:hAnsi="Arial Narrow"/>
      <w:w w:val="95"/>
      <w:kern w:val="2"/>
    </w:rPr>
  </w:style>
  <w:style w:type="paragraph" w:customStyle="1" w:styleId="21">
    <w:name w:val="表格欄2數字"/>
    <w:basedOn w:val="1-"/>
    <w:rsid w:val="00082583"/>
  </w:style>
  <w:style w:type="paragraph" w:customStyle="1" w:styleId="31">
    <w:name w:val="表格欄3數字"/>
    <w:basedOn w:val="21"/>
    <w:rsid w:val="00082583"/>
    <w:rPr>
      <w:b w:val="0"/>
    </w:rPr>
  </w:style>
  <w:style w:type="paragraph" w:customStyle="1" w:styleId="41">
    <w:name w:val="欄4（原因分析）"/>
    <w:basedOn w:val="a"/>
    <w:rsid w:val="00082583"/>
    <w:pPr>
      <w:jc w:val="both"/>
    </w:pPr>
    <w:rPr>
      <w:rFonts w:cs="新細明體"/>
      <w:w w:val="90"/>
      <w:sz w:val="18"/>
      <w:szCs w:val="18"/>
    </w:rPr>
  </w:style>
  <w:style w:type="paragraph" w:customStyle="1" w:styleId="af4">
    <w:name w:val="甲篇內文"/>
    <w:basedOn w:val="af0"/>
    <w:link w:val="af5"/>
    <w:rsid w:val="00082583"/>
    <w:pPr>
      <w:spacing w:line="460" w:lineRule="exact"/>
    </w:pPr>
    <w:rPr>
      <w:sz w:val="28"/>
      <w:szCs w:val="28"/>
    </w:rPr>
  </w:style>
  <w:style w:type="character" w:customStyle="1" w:styleId="af5">
    <w:name w:val="甲篇內文 字元"/>
    <w:link w:val="af4"/>
    <w:rsid w:val="00082583"/>
    <w:rPr>
      <w:rFonts w:ascii="標楷體" w:eastAsia="標楷體"/>
      <w:kern w:val="2"/>
      <w:sz w:val="28"/>
      <w:szCs w:val="28"/>
    </w:rPr>
  </w:style>
  <w:style w:type="paragraph" w:customStyle="1" w:styleId="af6">
    <w:name w:val="表頭"/>
    <w:basedOn w:val="a"/>
    <w:rsid w:val="00082583"/>
    <w:pPr>
      <w:ind w:leftChars="30" w:left="30" w:rightChars="30" w:right="30"/>
      <w:jc w:val="distribute"/>
    </w:pPr>
    <w:rPr>
      <w:rFonts w:ascii="華康楷書體W5"/>
      <w:sz w:val="20"/>
    </w:rPr>
  </w:style>
  <w:style w:type="paragraph" w:customStyle="1" w:styleId="1-1">
    <w:name w:val="表格欄1-1主管"/>
    <w:basedOn w:val="a"/>
    <w:rsid w:val="00082583"/>
    <w:pPr>
      <w:jc w:val="distribute"/>
    </w:pPr>
    <w:rPr>
      <w:rFonts w:ascii="Times New Roman" w:cs="新細明體"/>
      <w:b/>
      <w:sz w:val="20"/>
    </w:rPr>
  </w:style>
  <w:style w:type="paragraph" w:customStyle="1" w:styleId="1-2">
    <w:name w:val="表格欄1-2"/>
    <w:basedOn w:val="a"/>
    <w:link w:val="1-20"/>
    <w:rsid w:val="00082583"/>
    <w:pPr>
      <w:ind w:firstLineChars="100" w:firstLine="100"/>
      <w:jc w:val="distribute"/>
    </w:pPr>
    <w:rPr>
      <w:rFonts w:ascii="Times New Roman" w:cs="新細明體"/>
      <w:b/>
      <w:sz w:val="20"/>
      <w:szCs w:val="18"/>
    </w:rPr>
  </w:style>
  <w:style w:type="character" w:customStyle="1" w:styleId="1-20">
    <w:name w:val="表格欄1-2 字元"/>
    <w:link w:val="1-2"/>
    <w:rsid w:val="00082583"/>
    <w:rPr>
      <w:rFonts w:eastAsia="標楷體" w:cs="新細明體"/>
      <w:b/>
      <w:kern w:val="2"/>
      <w:szCs w:val="18"/>
    </w:rPr>
  </w:style>
  <w:style w:type="paragraph" w:customStyle="1" w:styleId="1-31">
    <w:name w:val="表格欄1-3退1"/>
    <w:basedOn w:val="a"/>
    <w:rsid w:val="00082583"/>
    <w:pPr>
      <w:ind w:rightChars="10" w:right="10" w:firstLineChars="100" w:firstLine="100"/>
      <w:jc w:val="distribute"/>
    </w:pPr>
    <w:rPr>
      <w:rFonts w:ascii="Times New Roman" w:cs="新細明體"/>
      <w:sz w:val="18"/>
      <w:szCs w:val="18"/>
    </w:rPr>
  </w:style>
  <w:style w:type="paragraph" w:customStyle="1" w:styleId="123">
    <w:name w:val="內文123"/>
    <w:rsid w:val="00082583"/>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082583"/>
    <w:pPr>
      <w:ind w:leftChars="250" w:left="250" w:rightChars="100" w:right="100" w:firstLineChars="0" w:firstLine="0"/>
    </w:pPr>
    <w:rPr>
      <w:sz w:val="18"/>
    </w:rPr>
  </w:style>
  <w:style w:type="paragraph" w:customStyle="1" w:styleId="15">
    <w:name w:val="標題1.加粗"/>
    <w:basedOn w:val="13"/>
    <w:rsid w:val="00082583"/>
    <w:pPr>
      <w:ind w:firstLine="1080"/>
    </w:pPr>
    <w:rPr>
      <w:b/>
      <w:sz w:val="28"/>
      <w:szCs w:val="28"/>
    </w:rPr>
  </w:style>
  <w:style w:type="paragraph" w:customStyle="1" w:styleId="-">
    <w:name w:val="欄-項目符號"/>
    <w:basedOn w:val="a3"/>
    <w:rsid w:val="00082583"/>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082583"/>
    <w:pPr>
      <w:spacing w:after="360" w:line="360" w:lineRule="auto"/>
      <w:jc w:val="center"/>
    </w:pPr>
    <w:rPr>
      <w:b/>
      <w:sz w:val="40"/>
    </w:rPr>
  </w:style>
  <w:style w:type="paragraph" w:customStyle="1" w:styleId="af9">
    <w:name w:val="壹貳參"/>
    <w:basedOn w:val="af8"/>
    <w:rsid w:val="00082583"/>
    <w:pPr>
      <w:spacing w:after="240"/>
      <w:ind w:left="624"/>
      <w:jc w:val="left"/>
    </w:pPr>
    <w:rPr>
      <w:sz w:val="36"/>
    </w:rPr>
  </w:style>
  <w:style w:type="paragraph" w:customStyle="1" w:styleId="afa">
    <w:name w:val="一二三"/>
    <w:basedOn w:val="af9"/>
    <w:rsid w:val="00082583"/>
    <w:pPr>
      <w:spacing w:after="120"/>
      <w:ind w:left="0"/>
    </w:pPr>
    <w:rPr>
      <w:b w:val="0"/>
      <w:sz w:val="32"/>
    </w:rPr>
  </w:style>
  <w:style w:type="paragraph" w:customStyle="1" w:styleId="afb">
    <w:name w:val="括號一二三"/>
    <w:basedOn w:val="afa"/>
    <w:rsid w:val="00082583"/>
    <w:pPr>
      <w:spacing w:after="0"/>
      <w:ind w:firstLine="624"/>
      <w:jc w:val="both"/>
    </w:pPr>
    <w:rPr>
      <w:b/>
      <w:sz w:val="28"/>
    </w:rPr>
  </w:style>
  <w:style w:type="paragraph" w:customStyle="1" w:styleId="1230">
    <w:name w:val="123"/>
    <w:basedOn w:val="afb"/>
    <w:rsid w:val="00082583"/>
    <w:pPr>
      <w:ind w:firstLine="425"/>
    </w:pPr>
    <w:rPr>
      <w:b w:val="0"/>
      <w:sz w:val="24"/>
    </w:rPr>
  </w:style>
  <w:style w:type="paragraph" w:customStyle="1" w:styleId="1231">
    <w:name w:val="括號123"/>
    <w:basedOn w:val="1230"/>
    <w:rsid w:val="00082583"/>
    <w:pPr>
      <w:ind w:firstLine="624"/>
    </w:pPr>
  </w:style>
  <w:style w:type="paragraph" w:customStyle="1" w:styleId="1232">
    <w:name w:val="圓圈123"/>
    <w:basedOn w:val="1231"/>
    <w:rsid w:val="00082583"/>
    <w:pPr>
      <w:ind w:firstLine="1008"/>
    </w:pPr>
  </w:style>
  <w:style w:type="paragraph" w:customStyle="1" w:styleId="afc">
    <w:name w:val="標題甲、"/>
    <w:basedOn w:val="a"/>
    <w:rsid w:val="00082583"/>
    <w:pPr>
      <w:spacing w:beforeLines="50" w:before="50"/>
      <w:jc w:val="center"/>
    </w:pPr>
    <w:rPr>
      <w:rFonts w:ascii="Times New Roman" w:cs="新細明體"/>
      <w:b/>
      <w:bCs/>
      <w:sz w:val="40"/>
    </w:rPr>
  </w:style>
  <w:style w:type="paragraph" w:customStyle="1" w:styleId="afd">
    <w:name w:val="單元"/>
    <w:basedOn w:val="a"/>
    <w:rsid w:val="00082583"/>
    <w:pPr>
      <w:snapToGrid w:val="0"/>
      <w:ind w:rightChars="100" w:right="100"/>
    </w:pPr>
    <w:rPr>
      <w:rFonts w:hAnsi="Arial Narrow"/>
      <w:w w:val="95"/>
      <w:sz w:val="20"/>
    </w:rPr>
  </w:style>
  <w:style w:type="paragraph" w:customStyle="1" w:styleId="afe">
    <w:name w:val="註"/>
    <w:basedOn w:val="a"/>
    <w:rsid w:val="00082583"/>
    <w:pPr>
      <w:spacing w:line="320" w:lineRule="exact"/>
      <w:jc w:val="both"/>
    </w:pPr>
    <w:rPr>
      <w:sz w:val="20"/>
    </w:rPr>
  </w:style>
  <w:style w:type="paragraph" w:customStyle="1" w:styleId="1-32">
    <w:name w:val="表格欄1-3退2"/>
    <w:basedOn w:val="1-31"/>
    <w:rsid w:val="00082583"/>
    <w:pPr>
      <w:ind w:firstLineChars="200" w:firstLine="200"/>
    </w:pPr>
  </w:style>
  <w:style w:type="paragraph" w:styleId="aff">
    <w:name w:val="Balloon Text"/>
    <w:basedOn w:val="a"/>
    <w:link w:val="aff0"/>
    <w:semiHidden/>
    <w:rsid w:val="00082583"/>
    <w:pPr>
      <w:jc w:val="left"/>
    </w:pPr>
    <w:rPr>
      <w:rFonts w:ascii="Arial" w:eastAsia="新細明體" w:hAnsi="Arial"/>
      <w:sz w:val="18"/>
      <w:szCs w:val="18"/>
    </w:rPr>
  </w:style>
  <w:style w:type="character" w:customStyle="1" w:styleId="aff0">
    <w:name w:val="註解方塊文字 字元"/>
    <w:basedOn w:val="a0"/>
    <w:link w:val="aff"/>
    <w:semiHidden/>
    <w:rsid w:val="00082583"/>
    <w:rPr>
      <w:rFonts w:ascii="Arial" w:hAnsi="Arial"/>
      <w:kern w:val="2"/>
      <w:sz w:val="18"/>
      <w:szCs w:val="18"/>
    </w:rPr>
  </w:style>
  <w:style w:type="paragraph" w:customStyle="1" w:styleId="210">
    <w:name w:val="一、2行黑體退1"/>
    <w:basedOn w:val="1-2"/>
    <w:rsid w:val="00082583"/>
    <w:pPr>
      <w:ind w:leftChars="80" w:left="80" w:firstLineChars="0" w:firstLine="0"/>
      <w:jc w:val="both"/>
    </w:pPr>
    <w:rPr>
      <w:spacing w:val="-4"/>
      <w:szCs w:val="20"/>
    </w:rPr>
  </w:style>
  <w:style w:type="paragraph" w:customStyle="1" w:styleId="211">
    <w:name w:val="一、2行宋體退1"/>
    <w:basedOn w:val="1-32"/>
    <w:rsid w:val="00082583"/>
    <w:pPr>
      <w:ind w:leftChars="80" w:left="192" w:firstLineChars="0" w:firstLine="0"/>
      <w:jc w:val="both"/>
    </w:pPr>
    <w:rPr>
      <w:spacing w:val="-2"/>
    </w:rPr>
  </w:style>
  <w:style w:type="paragraph" w:customStyle="1" w:styleId="22">
    <w:name w:val="一、2行宋體退2"/>
    <w:basedOn w:val="1-32"/>
    <w:rsid w:val="00082583"/>
    <w:pPr>
      <w:ind w:leftChars="170" w:left="408" w:firstLineChars="0" w:firstLine="0"/>
      <w:jc w:val="both"/>
    </w:pPr>
    <w:rPr>
      <w:spacing w:val="-6"/>
    </w:rPr>
  </w:style>
  <w:style w:type="paragraph" w:customStyle="1" w:styleId="212">
    <w:name w:val="二、2行宋體退1"/>
    <w:basedOn w:val="211"/>
    <w:rsid w:val="00082583"/>
    <w:rPr>
      <w:spacing w:val="-8"/>
    </w:rPr>
  </w:style>
  <w:style w:type="paragraph" w:customStyle="1" w:styleId="220">
    <w:name w:val="二、2行宋體退2"/>
    <w:basedOn w:val="212"/>
    <w:rsid w:val="00082583"/>
    <w:pPr>
      <w:ind w:leftChars="150" w:left="150"/>
      <w:jc w:val="distribute"/>
    </w:pPr>
  </w:style>
  <w:style w:type="paragraph" w:customStyle="1" w:styleId="213">
    <w:name w:val="二、2行黑體退1"/>
    <w:basedOn w:val="210"/>
    <w:rsid w:val="00082583"/>
    <w:pPr>
      <w:jc w:val="distribute"/>
    </w:pPr>
  </w:style>
  <w:style w:type="paragraph" w:customStyle="1" w:styleId="23">
    <w:name w:val="二、2行主管黑體"/>
    <w:basedOn w:val="1-1"/>
    <w:rsid w:val="00082583"/>
    <w:rPr>
      <w:spacing w:val="-6"/>
    </w:rPr>
  </w:style>
  <w:style w:type="paragraph" w:styleId="aff1">
    <w:name w:val="Plain Text"/>
    <w:basedOn w:val="a"/>
    <w:link w:val="aff2"/>
    <w:rsid w:val="00082583"/>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082583"/>
    <w:rPr>
      <w:rFonts w:ascii="細明體" w:eastAsia="細明體" w:hAnsi="細明體"/>
      <w:kern w:val="3"/>
      <w:sz w:val="24"/>
    </w:rPr>
  </w:style>
  <w:style w:type="character" w:customStyle="1" w:styleId="10">
    <w:name w:val="標題 1 字元"/>
    <w:link w:val="1"/>
    <w:rsid w:val="00082583"/>
    <w:rPr>
      <w:rFonts w:ascii="標楷體" w:eastAsia="標楷體"/>
      <w:b/>
      <w:bCs/>
      <w:kern w:val="2"/>
      <w:sz w:val="32"/>
    </w:rPr>
  </w:style>
  <w:style w:type="numbering" w:customStyle="1" w:styleId="16">
    <w:name w:val="無清單1"/>
    <w:next w:val="a2"/>
    <w:uiPriority w:val="99"/>
    <w:semiHidden/>
    <w:unhideWhenUsed/>
    <w:rsid w:val="00082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2qBXdq&#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50FDC-79C2-42FE-805C-785180A7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2qBXdq歲入機關別決算審定明細表A3_1.dot</Template>
  <TotalTime>1</TotalTime>
  <Pages>21</Pages>
  <Words>12279</Words>
  <Characters>30019</Characters>
  <Application>Microsoft Office Word</Application>
  <DocSecurity>0</DocSecurity>
  <Lines>250</Lines>
  <Paragraphs>84</Paragraphs>
  <ScaleCrop>false</ScaleCrop>
  <Company>N.A.O.</Company>
  <LinksUpToDate>false</LinksUpToDate>
  <CharactersWithSpaces>42214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詹美惠</dc:creator>
  <cp:keywords/>
  <dc:description/>
  <cp:lastModifiedBy>詹美惠</cp:lastModifiedBy>
  <cp:revision>2</cp:revision>
  <cp:lastPrinted>2024-06-13T09:17:00Z</cp:lastPrinted>
  <dcterms:created xsi:type="dcterms:W3CDTF">2024-06-17T03:29:00Z</dcterms:created>
  <dcterms:modified xsi:type="dcterms:W3CDTF">2024-06-17T03:29:00Z</dcterms:modified>
</cp:coreProperties>
</file>