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"/>
        <w:gridCol w:w="142"/>
        <w:gridCol w:w="222"/>
        <w:gridCol w:w="432"/>
        <w:gridCol w:w="2508"/>
        <w:gridCol w:w="1458"/>
        <w:gridCol w:w="1511"/>
        <w:gridCol w:w="1057"/>
        <w:gridCol w:w="250"/>
        <w:gridCol w:w="1339"/>
        <w:gridCol w:w="1479"/>
        <w:gridCol w:w="1530"/>
        <w:gridCol w:w="1531"/>
        <w:gridCol w:w="1530"/>
        <w:gridCol w:w="1531"/>
        <w:gridCol w:w="797"/>
        <w:gridCol w:w="1596"/>
        <w:gridCol w:w="725"/>
        <w:gridCol w:w="1485"/>
        <w:gridCol w:w="534"/>
        <w:gridCol w:w="141"/>
      </w:tblGrid>
      <w:tr w:rsidR="00BE7E4B" w:rsidTr="009B01ED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7E4B" w:rsidRDefault="00BE7E4B" w:rsidP="009B01ED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經常</w:t>
            </w:r>
          </w:p>
        </w:tc>
        <w:tc>
          <w:tcPr>
            <w:tcW w:w="718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E4B" w:rsidRDefault="00BE7E4B" w:rsidP="009B01ED">
            <w:pPr>
              <w:ind w:left="-42" w:right="80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門</w:t>
            </w:r>
            <w:proofErr w:type="gramStart"/>
            <w:r>
              <w:rPr>
                <w:rFonts w:eastAsia="標楷體" w:hint="eastAsia"/>
                <w:sz w:val="22"/>
              </w:rPr>
              <w:t>併</w:t>
            </w:r>
            <w:proofErr w:type="gramEnd"/>
            <w:r>
              <w:rPr>
                <w:rFonts w:eastAsia="標楷體" w:hint="eastAsia"/>
                <w:sz w:val="22"/>
              </w:rPr>
              <w:t>計</w:t>
            </w:r>
          </w:p>
        </w:tc>
        <w:tc>
          <w:tcPr>
            <w:tcW w:w="14327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E4B" w:rsidRDefault="00BE7E4B" w:rsidP="009B01ED">
            <w:pPr>
              <w:ind w:right="7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BE7E4B" w:rsidTr="009B01ED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</w:tcPr>
          <w:p w:rsidR="00BE7E4B" w:rsidRDefault="00BE7E4B" w:rsidP="009B01ED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資本</w:t>
            </w:r>
          </w:p>
        </w:tc>
        <w:tc>
          <w:tcPr>
            <w:tcW w:w="7188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BE7E4B" w:rsidRDefault="00BE7E4B" w:rsidP="009B01ED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BE7E4B" w:rsidRDefault="00BE7E4B" w:rsidP="009B01ED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BE7E4B" w:rsidTr="009B01ED">
        <w:trPr>
          <w:cantSplit/>
          <w:tblHeader/>
        </w:trPr>
        <w:tc>
          <w:tcPr>
            <w:tcW w:w="3708" w:type="dxa"/>
            <w:gridSpan w:val="5"/>
            <w:tcBorders>
              <w:left w:val="nil"/>
            </w:tcBorders>
            <w:vAlign w:val="center"/>
          </w:tcPr>
          <w:p w:rsidR="00BE7E4B" w:rsidRDefault="00BE7E4B" w:rsidP="009B01ED">
            <w:pPr>
              <w:ind w:left="360" w:right="2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1458" w:type="dxa"/>
            <w:vMerge w:val="restart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預算數</w:t>
            </w:r>
          </w:p>
        </w:tc>
        <w:tc>
          <w:tcPr>
            <w:tcW w:w="5636" w:type="dxa"/>
            <w:gridSpan w:val="5"/>
            <w:vAlign w:val="center"/>
          </w:tcPr>
          <w:p w:rsidR="00BE7E4B" w:rsidRDefault="00BE7E4B" w:rsidP="009B01E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</w:t>
            </w:r>
          </w:p>
        </w:tc>
        <w:tc>
          <w:tcPr>
            <w:tcW w:w="6919" w:type="dxa"/>
            <w:gridSpan w:val="5"/>
            <w:vAlign w:val="center"/>
          </w:tcPr>
          <w:p w:rsidR="00BE7E4B" w:rsidRDefault="00BE7E4B" w:rsidP="009B01E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:rsidR="00BE7E4B" w:rsidRDefault="00BE7E4B" w:rsidP="009B01E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  <w:r>
              <w:rPr>
                <w:rFonts w:eastAsia="標楷體"/>
                <w:sz w:val="22"/>
              </w:rPr>
              <w:br/>
            </w:r>
            <w:r>
              <w:rPr>
                <w:rFonts w:eastAsia="標楷體" w:hint="eastAsia"/>
                <w:sz w:val="22"/>
              </w:rPr>
              <w:t>預算數比較增減</w:t>
            </w:r>
          </w:p>
        </w:tc>
        <w:tc>
          <w:tcPr>
            <w:tcW w:w="2160" w:type="dxa"/>
            <w:gridSpan w:val="3"/>
            <w:tcBorders>
              <w:right w:val="nil"/>
            </w:tcBorders>
            <w:vAlign w:val="center"/>
          </w:tcPr>
          <w:p w:rsidR="00BE7E4B" w:rsidRDefault="00BE7E4B" w:rsidP="009B01E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</w:p>
          <w:p w:rsidR="00BE7E4B" w:rsidRDefault="00BE7E4B" w:rsidP="009B01E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決算數比較增減</w:t>
            </w:r>
          </w:p>
        </w:tc>
      </w:tr>
      <w:tr w:rsidR="00BE7E4B" w:rsidTr="009B01ED">
        <w:trPr>
          <w:cantSplit/>
          <w:tblHeader/>
        </w:trPr>
        <w:tc>
          <w:tcPr>
            <w:tcW w:w="404" w:type="dxa"/>
            <w:tcBorders>
              <w:left w:val="nil"/>
            </w:tcBorders>
            <w:vAlign w:val="center"/>
          </w:tcPr>
          <w:p w:rsidR="00BE7E4B" w:rsidRDefault="00BE7E4B" w:rsidP="009B01ED">
            <w:pPr>
              <w:ind w:right="4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64" w:type="dxa"/>
            <w:gridSpan w:val="2"/>
            <w:vAlign w:val="center"/>
          </w:tcPr>
          <w:p w:rsidR="00BE7E4B" w:rsidRDefault="00BE7E4B" w:rsidP="009B01E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32" w:type="dxa"/>
            <w:vAlign w:val="center"/>
          </w:tcPr>
          <w:p w:rsidR="00BE7E4B" w:rsidRDefault="00BE7E4B" w:rsidP="009B01E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508" w:type="dxa"/>
            <w:vAlign w:val="center"/>
          </w:tcPr>
          <w:p w:rsidR="00BE7E4B" w:rsidRDefault="00BE7E4B" w:rsidP="009B01ED">
            <w:pPr>
              <w:ind w:left="214" w:right="280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1458" w:type="dxa"/>
            <w:vMerge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511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307" w:type="dxa"/>
            <w:gridSpan w:val="2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1339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479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30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531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1530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531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797" w:type="dxa"/>
            <w:vAlign w:val="center"/>
          </w:tcPr>
          <w:p w:rsidR="00BE7E4B" w:rsidRDefault="00BE7E4B" w:rsidP="009B01ED">
            <w:pPr>
              <w:ind w:right="14"/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占總數％</w:t>
            </w:r>
          </w:p>
        </w:tc>
        <w:tc>
          <w:tcPr>
            <w:tcW w:w="1596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725" w:type="dxa"/>
            <w:vAlign w:val="center"/>
          </w:tcPr>
          <w:p w:rsidR="00BE7E4B" w:rsidRDefault="00BE7E4B" w:rsidP="009B01ED">
            <w:pPr>
              <w:ind w:right="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  <w:tc>
          <w:tcPr>
            <w:tcW w:w="1485" w:type="dxa"/>
            <w:vAlign w:val="center"/>
          </w:tcPr>
          <w:p w:rsidR="00BE7E4B" w:rsidRDefault="00BE7E4B" w:rsidP="009B01E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675" w:type="dxa"/>
            <w:gridSpan w:val="2"/>
            <w:tcBorders>
              <w:right w:val="nil"/>
            </w:tcBorders>
            <w:vAlign w:val="center"/>
          </w:tcPr>
          <w:p w:rsidR="00BE7E4B" w:rsidRDefault="00BE7E4B" w:rsidP="009B01ED">
            <w:pPr>
              <w:ind w:right="14"/>
              <w:jc w:val="center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2,579,588,822,000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2,898,821,101,766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8,533,076,725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2,907,354,178,491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2,898,896,757,926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8,502,665,929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2,907,399,423,855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327,810,601,855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12.71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45,245,364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0.00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7F2B90" w:rsidP="009B01E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F2B90">
              <w:rPr>
                <w:rFonts w:ascii="標楷體" w:eastAsia="標楷體" w:hAnsi="標楷體" w:hint="eastAsia"/>
                <w:b/>
                <w:noProof/>
                <w:sz w:val="20"/>
              </w:rPr>
              <w:t>(1.稅   課   收   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2,194,910,000,000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2,488,277,928,261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2,488,277,928,261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2,488,277,928,261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2,488,277,928,261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85.58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293,367,928,261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13.37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BE7E4B" w:rsidP="009B01E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2,194,910,000,000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2,488,277,928,261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2,488,277,928,261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2,488,277,928,261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2,488,277,928,261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85.58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293,367,928,261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13.37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所得稅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1,436,000,000,000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1,595,534,952,416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1,595,534,952,416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1,595,534,952,416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1,595,534,952,416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54.88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159,534,952,416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11.11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13,637,000,000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21,297,208,833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21,297,208,833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21,297,208,833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21,297,208,833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0.73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7,660,208,833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56.17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關稅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136,161,000,000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152,507,357,365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152,507,357,365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152,507,357,365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152,507,357,365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5.25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16,346,357,365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12.01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貨物稅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140,184,000,000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147,829,433,496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147,829,433,496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147,829,433,496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147,829,433,496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5.08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7,645,433,496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5.45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證券交易稅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155,100,000,000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197,335,905,459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197,335,905,459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197,335,905,459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197,335,905,459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6.79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42,235,905,459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27.23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期貨交易稅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7,298,000,000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8,067,957,409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8,067,957,409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8,067,957,409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8,067,957,409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0.28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769,957,409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10.55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34,026,000,000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33,685,662,580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33,685,662,580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33,685,662,580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33,685,662,580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1.16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- 340,337,420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- 1.00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特種貨物及勞務稅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2,713,000,000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5,513,276,054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5,513,276,054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5,513,276,054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5,513,276,054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0.19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2,800,276,054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103.22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營業稅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269,791,000,000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326,506,174,649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326,506,174,649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326,506,174,649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326,506,174,649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11.23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56,715,174,649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21.02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7F2B90" w:rsidRDefault="007F2B90" w:rsidP="009B01E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F2B90">
              <w:rPr>
                <w:rFonts w:ascii="標楷體" w:eastAsia="標楷體" w:hAnsi="標楷體" w:hint="eastAsia"/>
                <w:b/>
                <w:sz w:val="20"/>
              </w:rPr>
              <w:t>(</w:t>
            </w:r>
            <w:r w:rsidRPr="007F2B90">
              <w:rPr>
                <w:rFonts w:ascii="標楷體" w:eastAsia="標楷體" w:hAnsi="標楷體" w:hint="eastAsia"/>
                <w:b/>
                <w:spacing w:val="-6"/>
                <w:sz w:val="20"/>
              </w:rPr>
              <w:t>3.</w:t>
            </w:r>
            <w:r w:rsidRPr="007F2B90">
              <w:rPr>
                <w:rFonts w:ascii="標楷體" w:eastAsia="標楷體" w:hAnsi="標楷體" w:hint="eastAsia"/>
                <w:b/>
                <w:spacing w:val="16"/>
                <w:kern w:val="0"/>
                <w:sz w:val="20"/>
              </w:rPr>
              <w:t>規費及罰款收入</w:t>
            </w:r>
            <w:r w:rsidRPr="007F2B90">
              <w:rPr>
                <w:rFonts w:ascii="標楷體" w:eastAsia="標楷體" w:hAnsi="標楷體" w:hint="eastAsia"/>
                <w:b/>
                <w:sz w:val="20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79,355,052,000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92,188,112,279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2,645,084,229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94,833,196,508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92,260,712,862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2,602,933,054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94,863,645,916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3.26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15,508,593,916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19.54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30,449,408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0.03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BE7E4B" w:rsidP="009B01E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20,892,277,000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27,518,483,388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1,599,756,515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29,118,239,903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27,591,083,971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1,557,605,340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29,148,689,311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8,256,412,311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39.52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30,449,408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0.10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16,775,934,000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16,655,580,990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646,176,389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17,301,757,379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16,655,580,990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646,176,389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17,301,757,379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0.60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525,823,379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3.13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2,941,066,000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8,554,768,536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56,728,057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8,611,496,593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8,554,768,536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56,728,057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8,611,496,593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0.30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5,670,430,593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192.80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1,175,277,000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2,308,133,862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896,852,069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3,204,985,931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2,380,734,445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854,700,894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3,235,435,339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0.11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2,060,158,339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175.29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30,449,408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0.95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BE7E4B" w:rsidP="009B01E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58,462,775,000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64,669,628,891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1,045,327,714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65,714,956,605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64,669,628,891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1,045,327,714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65,714,956,605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2.26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7,252,181,605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12.40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18,839,315,000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22,400,006,695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7,190,056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22,407,196,751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22,400,006,695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7,190,056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22,407,196,751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0.77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3,567,881,751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18.94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司法規費收入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6,050,859,000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6,058,717,847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9,416,911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6,068,134,758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6,058,717,847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9,416,911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6,068,134,758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0.21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17,275,758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0.29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33,572,601,000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36,210,904,349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1,028,720,747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37,239,625,096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36,210,904,349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1,028,720,747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37,239,625,096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1.28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3,667,024,096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10.92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7F2B90" w:rsidP="009B01E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F2B90">
              <w:rPr>
                <w:rFonts w:ascii="標楷體" w:eastAsia="標楷體" w:hAnsi="標楷體" w:hint="eastAsia"/>
                <w:b/>
                <w:noProof/>
                <w:sz w:val="20"/>
              </w:rPr>
              <w:t>(4.財  產  收  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25,276,310,000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41,188,720,576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1,126,257,507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42,314,978,083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41,188,720,576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1,131,323,430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42,320,044,006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1.46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17,043,734,006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67.43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5,065,923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0.01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BE7E4B" w:rsidP="009B01E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25,276,310,000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41,188,720,576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1,126,257,507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42,314,978,083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41,188,720,576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1,131,323,430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42,320,044,006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1.46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17,043,734,006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67.43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5,065,923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0.01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10,441,324,000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18,491,512,823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1,018,336,588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19,509,849,411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18,491,512,823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1,023,402,511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19,514,915,334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0.67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9,073,591,334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86.90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5,065,923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0.03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11,244,405,000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19,007,450,762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84,331,698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19,091,782,460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19,007,450,762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84,331,698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19,091,782,460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0.66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7,847,377,460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69.79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3,149,327,000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3,149,324,000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3,149,324,000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3,149,324,000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3,149,324,000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0.11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- 3,000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投資收回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w w:val="99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223,381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223,381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223,381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223,381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223,381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441,254,000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540,209,610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23,589,221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563,798,831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540,209,610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23,589,221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563,798,831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122,544,831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27.77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7F2B90" w:rsidP="009B01E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F2B90">
              <w:rPr>
                <w:rFonts w:ascii="標楷體" w:eastAsia="標楷體" w:hAnsi="標楷體" w:hint="eastAsia"/>
                <w:b/>
                <w:noProof/>
                <w:sz w:val="20"/>
              </w:rPr>
              <w:t>(2.營業盈餘及事業收入)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264,659,364,000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253,052,387,780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4,454,746,345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257,507,134,125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253,052,387,780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4,465,149,166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257,517,536,946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8.86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- 7,141,827,054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- 2.70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10,402,821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0.00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BE7E4B" w:rsidP="009B01E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264,659,364,000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253,052,387,780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4,454,746,345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257,507,134,125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253,052,387,780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4,465,149,166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257,517,536,946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8.86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- 7,141,827,054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- 2.70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10,402,821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0.00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206,285,661,000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200,766,260,012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4,454,746,345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205,221,006,357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200,766,260,012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4,465,149,166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205,231,409,178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7.06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- 1,054,251,822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- 0.51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10,402,821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0.01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F764D0">
            <w:pPr>
              <w:ind w:leftChars="200" w:left="480"/>
              <w:rPr>
                <w:rFonts w:ascii="標楷體" w:eastAsia="標楷體" w:hAnsi="標楷體"/>
                <w:sz w:val="20"/>
              </w:rPr>
            </w:pPr>
            <w:r w:rsidRPr="00B07253">
              <w:rPr>
                <w:rFonts w:ascii="標楷體" w:eastAsia="標楷體" w:hAnsi="標楷體" w:hint="eastAsia"/>
                <w:noProof/>
                <w:w w:val="90"/>
                <w:kern w:val="0"/>
                <w:sz w:val="20"/>
                <w:fitText w:val="2000" w:id="-963896832"/>
              </w:rPr>
              <w:t>非營業特種基金賸餘繳</w:t>
            </w:r>
            <w:r w:rsidRPr="00B07253">
              <w:rPr>
                <w:rFonts w:ascii="標楷體" w:eastAsia="標楷體" w:hAnsi="標楷體" w:hint="eastAsia"/>
                <w:noProof/>
                <w:spacing w:val="11"/>
                <w:w w:val="90"/>
                <w:kern w:val="0"/>
                <w:sz w:val="20"/>
                <w:fitText w:val="2000" w:id="-963896832"/>
              </w:rPr>
              <w:t>庫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20,098,324,000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20,098,324,000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20,098,324,000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20,098,324,000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20,098,324,000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0.69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38,275,379,000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32,187,803,768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32,187,803,768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32,187,803,768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32,187,803,768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1.11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- 6,087,575,232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- 15.90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7F2B90" w:rsidP="009B01E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F2B90">
              <w:rPr>
                <w:rFonts w:ascii="標楷體" w:eastAsia="標楷體" w:hAnsi="標楷體" w:hint="eastAsia"/>
                <w:b/>
                <w:noProof/>
                <w:sz w:val="20"/>
              </w:rPr>
              <w:t>(5.其  他  收  入)</w:t>
            </w:r>
            <w:bookmarkStart w:id="0" w:name="_GoBack"/>
            <w:bookmarkEnd w:id="0"/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15,388,096,000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24,113,952,870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306,988,644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24,420,941,514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24,117,008,447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303,260,279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24,420,268,726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0.84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9,032,172,726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58.70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- 672,788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- 0.00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BE7E4B" w:rsidP="009B01E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w w:val="99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2,380,118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2,380,118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2,380,118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2,380,118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2,380,118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w w:val="99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2,380,118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2,380,118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2,380,118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2,380,118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2,380,118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RPr="000E1CCE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E1CCE" w:rsidRDefault="00BE7E4B" w:rsidP="009B01E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1CCE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15,388,096,000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24,111,572,752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306,988,644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24,418,561,396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24,114,628,329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303,260,279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24,417,888,608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0.84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9,029,792,608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58.68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- 672,788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E1CCE" w:rsidRDefault="00BE7E4B" w:rsidP="009B01E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E1CCE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- 0.00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學雜費收入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66,189,000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62,032,057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62,032,057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62,032,057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62,032,057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- 4,156,943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- 6.28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E7E4B" w:rsidTr="009B01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:rsidR="00BE7E4B" w:rsidRPr="00013840" w:rsidRDefault="00BE7E4B" w:rsidP="009B01E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372F5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15,321,907,000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24,049,540,695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306,988,644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24,356,529,339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24,052,596,272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303,260,279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24,355,856,551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0.84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9,033,949,551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58.96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- 672,788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:rsidR="00BE7E4B" w:rsidRPr="00013840" w:rsidRDefault="00BE7E4B" w:rsidP="009B01E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B372F5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</w:tbl>
    <w:p w:rsidR="00BE7E4B" w:rsidRDefault="00BE7E4B" w:rsidP="00BE7E4B">
      <w:pPr>
        <w:ind w:right="414"/>
        <w:rPr>
          <w:rFonts w:eastAsia="標楷體"/>
          <w:sz w:val="22"/>
        </w:rPr>
      </w:pPr>
    </w:p>
    <w:sectPr w:rsidR="00BE7E4B" w:rsidSect="00DF10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1ED" w:rsidRDefault="009B01ED">
      <w:r>
        <w:separator/>
      </w:r>
    </w:p>
  </w:endnote>
  <w:endnote w:type="continuationSeparator" w:id="0">
    <w:p w:rsidR="009B01ED" w:rsidRDefault="009B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06E" w:rsidRDefault="00DE006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E77" w:rsidRPr="00C92E77" w:rsidRDefault="00C92E77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9-1-</w:t>
    </w:r>
    <w:r w:rsidRPr="00C92E77">
      <w:rPr>
        <w:rFonts w:ascii="標楷體" w:eastAsia="標楷體" w:hAnsi="標楷體"/>
      </w:rPr>
      <w:fldChar w:fldCharType="begin"/>
    </w:r>
    <w:r w:rsidRPr="00C92E77">
      <w:rPr>
        <w:rFonts w:ascii="標楷體" w:eastAsia="標楷體" w:hAnsi="標楷體"/>
      </w:rPr>
      <w:instrText>PAGE   \* MERGEFORMAT</w:instrText>
    </w:r>
    <w:r w:rsidRPr="00C92E77">
      <w:rPr>
        <w:rFonts w:ascii="標楷體" w:eastAsia="標楷體" w:hAnsi="標楷體"/>
      </w:rPr>
      <w:fldChar w:fldCharType="separate"/>
    </w:r>
    <w:r w:rsidR="007F2B90" w:rsidRPr="007F2B90">
      <w:rPr>
        <w:rFonts w:ascii="標楷體" w:eastAsia="標楷體" w:hAnsi="標楷體"/>
        <w:noProof/>
        <w:lang w:val="zh-TW"/>
      </w:rPr>
      <w:t>2</w:t>
    </w:r>
    <w:r w:rsidRPr="00C92E77">
      <w:rPr>
        <w:rFonts w:ascii="標楷體" w:eastAsia="標楷體" w:hAnsi="標楷體"/>
      </w:rPr>
      <w:fldChar w:fldCharType="end"/>
    </w:r>
  </w:p>
  <w:p w:rsidR="00C92E77" w:rsidRDefault="00C92E7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E77" w:rsidRPr="00DF109A" w:rsidRDefault="00DF109A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9-1-</w:t>
    </w:r>
    <w:r w:rsidR="00C92E77" w:rsidRPr="00DF109A">
      <w:rPr>
        <w:rFonts w:ascii="標楷體" w:eastAsia="標楷體" w:hAnsi="標楷體"/>
      </w:rPr>
      <w:fldChar w:fldCharType="begin"/>
    </w:r>
    <w:r w:rsidR="00C92E77" w:rsidRPr="00DF109A">
      <w:rPr>
        <w:rFonts w:ascii="標楷體" w:eastAsia="標楷體" w:hAnsi="標楷體"/>
      </w:rPr>
      <w:instrText>PAGE   \* MERGEFORMAT</w:instrText>
    </w:r>
    <w:r w:rsidR="00C92E77" w:rsidRPr="00DF109A">
      <w:rPr>
        <w:rFonts w:ascii="標楷體" w:eastAsia="標楷體" w:hAnsi="標楷體"/>
      </w:rPr>
      <w:fldChar w:fldCharType="separate"/>
    </w:r>
    <w:r w:rsidR="007F2B90" w:rsidRPr="007F2B90">
      <w:rPr>
        <w:rFonts w:ascii="標楷體" w:eastAsia="標楷體" w:hAnsi="標楷體"/>
        <w:noProof/>
        <w:lang w:val="zh-TW"/>
      </w:rPr>
      <w:t>1</w:t>
    </w:r>
    <w:r w:rsidR="00C92E77" w:rsidRPr="00DF109A">
      <w:rPr>
        <w:rFonts w:ascii="標楷體" w:eastAsia="標楷體" w:hAnsi="標楷體"/>
      </w:rPr>
      <w:fldChar w:fldCharType="end"/>
    </w:r>
  </w:p>
  <w:p w:rsidR="00C92E77" w:rsidRDefault="00C92E7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1ED" w:rsidRDefault="009B01ED">
      <w:r>
        <w:separator/>
      </w:r>
    </w:p>
  </w:footnote>
  <w:footnote w:type="continuationSeparator" w:id="0">
    <w:p w:rsidR="009B01ED" w:rsidRDefault="009B0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06E" w:rsidRDefault="00DE00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1ED" w:rsidRDefault="009B01ED">
    <w:pPr>
      <w:pStyle w:val="a3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9B01ED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年度中央政府總決算歲入來源別決算審定表</w:t>
    </w:r>
    <w:r w:rsidR="00DE006E" w:rsidRPr="00DE006E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1ED" w:rsidRDefault="009B01ED">
    <w:pPr>
      <w:pStyle w:val="a3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9B01ED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年度中央政府總決算歲入來源別決算審定總表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E4B"/>
    <w:rsid w:val="00013840"/>
    <w:rsid w:val="00152299"/>
    <w:rsid w:val="001C1C74"/>
    <w:rsid w:val="00321DE1"/>
    <w:rsid w:val="005C62FD"/>
    <w:rsid w:val="005F37B0"/>
    <w:rsid w:val="00793BAF"/>
    <w:rsid w:val="007F2B90"/>
    <w:rsid w:val="009B01ED"/>
    <w:rsid w:val="00B07253"/>
    <w:rsid w:val="00B07C25"/>
    <w:rsid w:val="00B67036"/>
    <w:rsid w:val="00BE7E4B"/>
    <w:rsid w:val="00C92E77"/>
    <w:rsid w:val="00CA2CF8"/>
    <w:rsid w:val="00DE006E"/>
    <w:rsid w:val="00DF109A"/>
    <w:rsid w:val="00F038A6"/>
    <w:rsid w:val="00F7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2D8E8549-BBB1-49C1-9DE3-A60597506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C92E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92E77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link w:val="a4"/>
    <w:uiPriority w:val="99"/>
    <w:rsid w:val="00C92E77"/>
    <w:rPr>
      <w:kern w:val="2"/>
    </w:rPr>
  </w:style>
  <w:style w:type="paragraph" w:customStyle="1" w:styleId="1-32">
    <w:name w:val="表格欄1-3退2"/>
    <w:basedOn w:val="a"/>
    <w:link w:val="1-320"/>
    <w:rsid w:val="00F764D0"/>
    <w:pPr>
      <w:ind w:firstLineChars="200" w:firstLine="200"/>
      <w:jc w:val="distribute"/>
    </w:pPr>
    <w:rPr>
      <w:rFonts w:eastAsia="標楷體" w:cs="新細明體"/>
      <w:sz w:val="18"/>
      <w:szCs w:val="18"/>
    </w:rPr>
  </w:style>
  <w:style w:type="character" w:customStyle="1" w:styleId="1-320">
    <w:name w:val="表格欄1-3退2 字元"/>
    <w:link w:val="1-32"/>
    <w:rsid w:val="00F764D0"/>
    <w:rPr>
      <w:rFonts w:eastAsia="標楷體" w:cs="新細明體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72kUS03r&#27506;&#20837;&#20358;&#28304;&#21029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i72kUS03r歲入來源別決算審定表A3.dot</Template>
  <TotalTime>18</TotalTime>
  <Pages>2</Pages>
  <Words>900</Words>
  <Characters>4577</Characters>
  <Application>Microsoft Office Word</Application>
  <DocSecurity>0</DocSecurity>
  <Lines>38</Lines>
  <Paragraphs>10</Paragraphs>
  <ScaleCrop>false</ScaleCrop>
  <Company>N.A.O.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陳怡芳</dc:creator>
  <cp:keywords/>
  <cp:lastModifiedBy>陳怡芳</cp:lastModifiedBy>
  <cp:revision>8</cp:revision>
  <cp:lastPrinted>2024-06-20T01:15:00Z</cp:lastPrinted>
  <dcterms:created xsi:type="dcterms:W3CDTF">2024-06-17T07:13:00Z</dcterms:created>
  <dcterms:modified xsi:type="dcterms:W3CDTF">2024-06-26T08:04:00Z</dcterms:modified>
</cp:coreProperties>
</file>