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14:paraId="1F3B4EEF" w14:textId="14522081" w:rsidR="00255620" w:rsidRPr="00CD2F41" w:rsidRDefault="007B7A4E" w:rsidP="007744C1">
      <w:pPr>
        <w:pStyle w:val="afffd"/>
        <w:overflowPunct w:val="0"/>
        <w:spacing w:beforeLines="30" w:before="108" w:afterLines="30" w:after="108" w:line="360" w:lineRule="auto"/>
        <w:ind w:firstLineChars="0" w:firstLine="0"/>
        <w:rPr>
          <w:rFonts w:ascii="標楷體" w:hAnsi="標楷體"/>
          <w:b/>
          <w:color w:val="000000" w:themeColor="text1"/>
          <w:sz w:val="36"/>
          <w:szCs w:val="36"/>
        </w:rPr>
      </w:pPr>
      <w:r w:rsidRPr="00CD2F41">
        <w:rPr>
          <w:rFonts w:ascii="標楷體" w:hAnsi="標楷體" w:hint="eastAsia"/>
          <w:b/>
          <w:color w:val="000000" w:themeColor="text1"/>
          <w:sz w:val="36"/>
          <w:szCs w:val="36"/>
        </w:rPr>
        <w:t>拾壹</w:t>
      </w:r>
      <w:r w:rsidR="00454771" w:rsidRPr="00CD2F41">
        <w:rPr>
          <w:rFonts w:ascii="標楷體" w:hAnsi="標楷體" w:hint="eastAsia"/>
          <w:b/>
          <w:color w:val="000000" w:themeColor="text1"/>
          <w:sz w:val="36"/>
          <w:szCs w:val="36"/>
        </w:rPr>
        <w:t>、</w:t>
      </w:r>
      <w:r w:rsidR="00753D50" w:rsidRPr="00CD2F41">
        <w:rPr>
          <w:rFonts w:ascii="標楷體" w:hAnsi="標楷體" w:hint="eastAsia"/>
          <w:b/>
          <w:color w:val="000000" w:themeColor="text1"/>
          <w:sz w:val="36"/>
          <w:szCs w:val="36"/>
        </w:rPr>
        <w:t>政府</w:t>
      </w:r>
      <w:proofErr w:type="gramStart"/>
      <w:r w:rsidR="0074703B" w:rsidRPr="00CD2F41">
        <w:rPr>
          <w:rFonts w:ascii="標楷體" w:hAnsi="標楷體" w:hint="eastAsia"/>
          <w:b/>
          <w:color w:val="000000" w:themeColor="text1"/>
          <w:sz w:val="36"/>
          <w:szCs w:val="36"/>
        </w:rPr>
        <w:t>建構永續</w:t>
      </w:r>
      <w:proofErr w:type="gramEnd"/>
      <w:r w:rsidR="0074703B" w:rsidRPr="00CD2F41">
        <w:rPr>
          <w:rFonts w:ascii="標楷體" w:hAnsi="標楷體" w:hint="eastAsia"/>
          <w:b/>
          <w:color w:val="000000" w:themeColor="text1"/>
          <w:sz w:val="36"/>
          <w:szCs w:val="36"/>
        </w:rPr>
        <w:t>金融生態系</w:t>
      </w:r>
      <w:r w:rsidR="00753D50" w:rsidRPr="00CD2F41">
        <w:rPr>
          <w:rFonts w:ascii="標楷體" w:hAnsi="標楷體" w:hint="eastAsia"/>
          <w:b/>
          <w:color w:val="000000" w:themeColor="text1"/>
          <w:sz w:val="36"/>
          <w:szCs w:val="36"/>
        </w:rPr>
        <w:t>執行情形</w:t>
      </w:r>
    </w:p>
    <w:p w14:paraId="53E794E6" w14:textId="3D6514BC" w:rsidR="00975339" w:rsidRPr="00E702CE" w:rsidRDefault="00A57B3C" w:rsidP="00762D31">
      <w:pPr>
        <w:pStyle w:val="ae"/>
        <w:overflowPunct w:val="0"/>
        <w:adjustRightInd w:val="0"/>
        <w:snapToGrid w:val="0"/>
        <w:spacing w:line="500" w:lineRule="exact"/>
        <w:ind w:firstLineChars="0" w:firstLine="0"/>
        <w:rPr>
          <w:noProof/>
          <w:color w:val="000000" w:themeColor="text1"/>
          <w:spacing w:val="6"/>
          <w:sz w:val="28"/>
          <w:szCs w:val="28"/>
        </w:rPr>
      </w:pPr>
      <w:r w:rsidRPr="00CD2F41">
        <w:rPr>
          <w:noProof/>
          <w:color w:val="000000" w:themeColor="text1"/>
        </w:rPr>
        <mc:AlternateContent>
          <mc:Choice Requires="wpg">
            <w:drawing>
              <wp:anchor distT="0" distB="0" distL="114300" distR="114300" simplePos="0" relativeHeight="251638784" behindDoc="1" locked="0" layoutInCell="1" allowOverlap="1" wp14:anchorId="6C11E1D8" wp14:editId="630E339B">
                <wp:simplePos x="0" y="0"/>
                <wp:positionH relativeFrom="column">
                  <wp:posOffset>3825449</wp:posOffset>
                </wp:positionH>
                <wp:positionV relativeFrom="paragraph">
                  <wp:posOffset>1107440</wp:posOffset>
                </wp:positionV>
                <wp:extent cx="2922905" cy="2494280"/>
                <wp:effectExtent l="0" t="0" r="0" b="1270"/>
                <wp:wrapSquare wrapText="bothSides"/>
                <wp:docPr id="19" name="群組 19"/>
                <wp:cNvGraphicFramePr/>
                <a:graphic xmlns:a="http://schemas.openxmlformats.org/drawingml/2006/main">
                  <a:graphicData uri="http://schemas.microsoft.com/office/word/2010/wordprocessingGroup">
                    <wpg:wgp>
                      <wpg:cNvGrpSpPr/>
                      <wpg:grpSpPr>
                        <a:xfrm>
                          <a:off x="0" y="0"/>
                          <a:ext cx="2922905" cy="2494280"/>
                          <a:chOff x="0" y="254"/>
                          <a:chExt cx="3429891" cy="2495986"/>
                        </a:xfrm>
                      </wpg:grpSpPr>
                      <wps:wsp>
                        <wps:cNvPr id="13" name="文字方塊 2"/>
                        <wps:cNvSpPr txBox="1">
                          <a:spLocks noChangeArrowheads="1"/>
                        </wps:cNvSpPr>
                        <wps:spPr bwMode="auto">
                          <a:xfrm>
                            <a:off x="326723" y="2167310"/>
                            <a:ext cx="3103168" cy="328930"/>
                          </a:xfrm>
                          <a:prstGeom prst="rect">
                            <a:avLst/>
                          </a:prstGeom>
                          <a:noFill/>
                          <a:ln w="9525">
                            <a:noFill/>
                            <a:miter lim="800000"/>
                            <a:headEnd/>
                            <a:tailEnd/>
                          </a:ln>
                        </wps:spPr>
                        <wps:txbx>
                          <w:txbxContent>
                            <w:p w14:paraId="6B800F4C" w14:textId="39AF2D5E" w:rsidR="00DD6017" w:rsidRPr="00C17A6F" w:rsidRDefault="00DD6017" w:rsidP="0001473C">
                              <w:pPr>
                                <w:rPr>
                                  <w:rFonts w:ascii="標楷體" w:eastAsia="標楷體" w:hAnsi="標楷體"/>
                                  <w:spacing w:val="-16"/>
                                  <w:sz w:val="18"/>
                                </w:rPr>
                              </w:pPr>
                              <w:r w:rsidRPr="00C17A6F">
                                <w:rPr>
                                  <w:rFonts w:ascii="標楷體" w:eastAsia="標楷體" w:hAnsi="標楷體" w:hint="eastAsia"/>
                                  <w:spacing w:val="-16"/>
                                  <w:sz w:val="18"/>
                                </w:rPr>
                                <w:t>資料來源：整理自OECD網站（December, 2022）。</w:t>
                              </w:r>
                            </w:p>
                          </w:txbxContent>
                        </wps:txbx>
                        <wps:bodyPr rot="0" vert="horz" wrap="square" lIns="91440" tIns="45720" rIns="91440" bIns="45720" anchor="t" anchorCtr="0">
                          <a:noAutofit/>
                        </wps:bodyPr>
                      </wps:wsp>
                      <wpg:grpSp>
                        <wpg:cNvPr id="18" name="群組 18"/>
                        <wpg:cNvGrpSpPr/>
                        <wpg:grpSpPr>
                          <a:xfrm>
                            <a:off x="0" y="254"/>
                            <a:ext cx="3176543" cy="2167056"/>
                            <a:chOff x="0" y="254"/>
                            <a:chExt cx="3176543" cy="2167056"/>
                          </a:xfrm>
                        </wpg:grpSpPr>
                        <wpg:grpSp>
                          <wpg:cNvPr id="16" name="群組 16"/>
                          <wpg:cNvGrpSpPr/>
                          <wpg:grpSpPr>
                            <a:xfrm>
                              <a:off x="0" y="329184"/>
                              <a:ext cx="3176543" cy="1838126"/>
                              <a:chOff x="0" y="0"/>
                              <a:chExt cx="3176543" cy="1838126"/>
                            </a:xfrm>
                          </wpg:grpSpPr>
                          <wpg:grpSp>
                            <wpg:cNvPr id="14" name="群組 14"/>
                            <wpg:cNvGrpSpPr/>
                            <wpg:grpSpPr>
                              <a:xfrm>
                                <a:off x="0" y="0"/>
                                <a:ext cx="3176543" cy="1838126"/>
                                <a:chOff x="0" y="0"/>
                                <a:chExt cx="5806440" cy="3200400"/>
                              </a:xfrm>
                            </wpg:grpSpPr>
                            <wpg:graphicFrame>
                              <wpg:cNvPr id="20" name="資料庫圖表 20"/>
                              <wpg:cNvFrPr/>
                              <wpg:xfrm>
                                <a:off x="0" y="0"/>
                                <a:ext cx="5806440" cy="3200400"/>
                              </wpg:xfrm>
                              <a:graphic>
                                <a:graphicData uri="http://schemas.openxmlformats.org/drawingml/2006/diagram">
                                  <dgm:relIds xmlns:dgm="http://schemas.openxmlformats.org/drawingml/2006/diagram" xmlns:r="http://schemas.openxmlformats.org/officeDocument/2006/relationships" r:dm="rId8" r:lo="rId9" r:qs="rId10" r:cs="rId11"/>
                                </a:graphicData>
                              </a:graphic>
                            </wpg:graphicFrame>
                            <wps:wsp>
                              <wps:cNvPr id="1" name="文字方塊 1"/>
                              <wps:cNvSpPr txBox="1"/>
                              <wps:spPr>
                                <a:xfrm>
                                  <a:off x="2377440" y="1228954"/>
                                  <a:ext cx="1059180" cy="754380"/>
                                </a:xfrm>
                                <a:prstGeom prst="rect">
                                  <a:avLst/>
                                </a:prstGeom>
                                <a:ln/>
                              </wps:spPr>
                              <wps:style>
                                <a:lnRef idx="1">
                                  <a:schemeClr val="accent5"/>
                                </a:lnRef>
                                <a:fillRef idx="2">
                                  <a:schemeClr val="accent5"/>
                                </a:fillRef>
                                <a:effectRef idx="1">
                                  <a:schemeClr val="accent5"/>
                                </a:effectRef>
                                <a:fontRef idx="minor">
                                  <a:schemeClr val="dk1"/>
                                </a:fontRef>
                              </wps:style>
                              <wps:txbx>
                                <w:txbxContent>
                                  <w:p w14:paraId="3461866F" w14:textId="77777777" w:rsidR="00DD6017" w:rsidRPr="00F438E6" w:rsidRDefault="00DD6017" w:rsidP="0001473C">
                                    <w:pPr>
                                      <w:jc w:val="center"/>
                                      <w:rPr>
                                        <w:rFonts w:ascii="標楷體" w:eastAsia="標楷體" w:hAnsi="標楷體"/>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5" name="文字方塊 15"/>
                            <wps:cNvSpPr txBox="1"/>
                            <wps:spPr>
                              <a:xfrm>
                                <a:off x="1302106" y="702260"/>
                                <a:ext cx="579398" cy="433170"/>
                              </a:xfrm>
                              <a:prstGeom prst="rect">
                                <a:avLst/>
                              </a:prstGeom>
                              <a:noFill/>
                              <a:ln w="6350">
                                <a:noFill/>
                              </a:ln>
                            </wps:spPr>
                            <wps:txbx>
                              <w:txbxContent>
                                <w:p w14:paraId="6C4A661D" w14:textId="77777777" w:rsidR="00DD6017" w:rsidRPr="00F438E6" w:rsidRDefault="00DD6017" w:rsidP="0001473C">
                                  <w:pPr>
                                    <w:jc w:val="center"/>
                                    <w:rPr>
                                      <w:rFonts w:ascii="標楷體" w:eastAsia="標楷體" w:hAnsi="標楷體"/>
                                    </w:rPr>
                                  </w:pPr>
                                  <w:r w:rsidRPr="00F438E6">
                                    <w:rPr>
                                      <w:rFonts w:ascii="標楷體" w:eastAsia="標楷體" w:hAnsi="標楷體" w:hint="eastAsia"/>
                                    </w:rPr>
                                    <w:t>企業</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7" name="文字方塊 2"/>
                          <wps:cNvSpPr txBox="1">
                            <a:spLocks noChangeArrowheads="1"/>
                          </wps:cNvSpPr>
                          <wps:spPr bwMode="auto">
                            <a:xfrm>
                              <a:off x="464713" y="254"/>
                              <a:ext cx="2170981" cy="328930"/>
                            </a:xfrm>
                            <a:prstGeom prst="rect">
                              <a:avLst/>
                            </a:prstGeom>
                            <a:noFill/>
                            <a:ln w="9525">
                              <a:noFill/>
                              <a:miter lim="800000"/>
                              <a:headEnd/>
                              <a:tailEnd/>
                            </a:ln>
                          </wps:spPr>
                          <wps:txbx>
                            <w:txbxContent>
                              <w:p w14:paraId="0E94F123" w14:textId="4DDC09C7" w:rsidR="00DD6017" w:rsidRPr="00F438E6" w:rsidRDefault="00DD6017" w:rsidP="0001473C">
                                <w:pPr>
                                  <w:jc w:val="center"/>
                                  <w:rPr>
                                    <w:rFonts w:ascii="標楷體" w:eastAsia="標楷體" w:hAnsi="標楷體"/>
                                    <w:b/>
                                    <w:szCs w:val="24"/>
                                  </w:rPr>
                                </w:pPr>
                                <w:r w:rsidRPr="00F41291">
                                  <w:rPr>
                                    <w:rFonts w:ascii="標楷體" w:eastAsia="標楷體" w:hAnsi="標楷體" w:hint="eastAsia"/>
                                    <w:b/>
                                    <w:szCs w:val="24"/>
                                  </w:rPr>
                                  <w:t>圖1</w:t>
                                </w:r>
                                <w:r>
                                  <w:rPr>
                                    <w:rFonts w:ascii="標楷體" w:eastAsia="標楷體" w:hAnsi="標楷體" w:hint="eastAsia"/>
                                    <w:b/>
                                    <w:szCs w:val="24"/>
                                  </w:rPr>
                                  <w:t xml:space="preserve">　</w:t>
                                </w:r>
                                <w:r>
                                  <w:rPr>
                                    <w:rFonts w:ascii="標楷體" w:eastAsia="標楷體" w:hAnsi="標楷體"/>
                                    <w:b/>
                                    <w:szCs w:val="24"/>
                                  </w:rPr>
                                  <w:t>永續</w:t>
                                </w:r>
                                <w:r w:rsidRPr="00F41291">
                                  <w:rPr>
                                    <w:rFonts w:ascii="標楷體" w:eastAsia="標楷體" w:hAnsi="標楷體"/>
                                    <w:b/>
                                    <w:szCs w:val="24"/>
                                  </w:rPr>
                                  <w:t>金融生態系</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6C11E1D8" id="群組 19" o:spid="_x0000_s1026" style="position:absolute;left:0;text-align:left;margin-left:301.2pt;margin-top:87.2pt;width:230.15pt;height:196.4pt;z-index:-251677696;mso-width-relative:margin;mso-height-relative:margin" coordorigin=",2" coordsize="34298,24959" o:gfxdata="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">
                <v:shapetype id="_x0000_t202" coordsize="21600,21600" o:spt="202" path="m,l,21600r21600,l21600,xe">
                  <v:stroke joinstyle="miter"/>
                  <v:path gradientshapeok="t" o:connecttype="rect"/>
                </v:shapetype>
                <v:shape id="文字方塊 2" o:spid="_x0000_s1027" type="#_x0000_t202" style="position:absolute;left:3267;top:21673;width:31031;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6B800F4C" w14:textId="39AF2D5E" w:rsidR="00DD6017" w:rsidRPr="00C17A6F" w:rsidRDefault="00DD6017" w:rsidP="0001473C">
                        <w:pPr>
                          <w:rPr>
                            <w:rFonts w:ascii="標楷體" w:eastAsia="標楷體" w:hAnsi="標楷體"/>
                            <w:spacing w:val="-16"/>
                            <w:sz w:val="18"/>
                          </w:rPr>
                        </w:pPr>
                        <w:r w:rsidRPr="00C17A6F">
                          <w:rPr>
                            <w:rFonts w:ascii="標楷體" w:eastAsia="標楷體" w:hAnsi="標楷體" w:hint="eastAsia"/>
                            <w:spacing w:val="-16"/>
                            <w:sz w:val="18"/>
                          </w:rPr>
                          <w:t>資料來源：整理自OECD網站（December, 2022）。</w:t>
                        </w:r>
                      </w:p>
                    </w:txbxContent>
                  </v:textbox>
                </v:shape>
                <v:group id="群組 18" o:spid="_x0000_s1028" style="position:absolute;top:2;width:31765;height:21671" coordorigin=",2" coordsize="31765,21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群組 16" o:spid="_x0000_s1029" style="position:absolute;top:3291;width:31765;height:18382" coordsize="31765,18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群組 14" o:spid="_x0000_s1030" style="position:absolute;width:31765;height:18381" coordsize="58064,32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資料庫圖表 20" o:spid="_x0000_s1031" type="#_x0000_t75" style="position:absolute;left:8760;top:-204;width:40535;height:323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">
                        <v:imagedata r:id="rId13" o:title=""/>
                        <o:lock v:ext="edit" aspectratio="f"/>
                      </v:shape>
                      <v:shape id="文字方塊 1" o:spid="_x0000_s1032" type="#_x0000_t202" style="position:absolute;left:23774;top:12289;width:10592;height:7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" fillcolor="#a5d5e2 [1624]" strokecolor="#40a7c2 [3048]">
                        <v:fill color2="#e4f2f6 [504]" rotate="t" angle="180" colors="0 #9eeaff;22938f #bbefff;1 #e4f9ff" focus="100%" type="gradient"/>
                        <v:shadow on="t" color="black" opacity="24903f" origin=",.5" offset="0,.55556mm"/>
                        <v:textbox>
                          <w:txbxContent>
                            <w:p w14:paraId="3461866F" w14:textId="77777777" w:rsidR="00DD6017" w:rsidRPr="00F438E6" w:rsidRDefault="00DD6017" w:rsidP="0001473C">
                              <w:pPr>
                                <w:jc w:val="center"/>
                                <w:rPr>
                                  <w:rFonts w:ascii="標楷體" w:eastAsia="標楷體" w:hAnsi="標楷體"/>
                                  <w:color w:val="FFFFFF" w:themeColor="background1"/>
                                  <w:sz w:val="28"/>
                                  <w:szCs w:val="28"/>
                                </w:rPr>
                              </w:pPr>
                            </w:p>
                          </w:txbxContent>
                        </v:textbox>
                      </v:shape>
                    </v:group>
                    <v:shape id="文字方塊 15" o:spid="_x0000_s1033" type="#_x0000_t202" style="position:absolute;left:13021;top:7022;width:5794;height:43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" filled="f" stroked="f" strokeweight=".5pt">
                      <v:textbox>
                        <w:txbxContent>
                          <w:p w14:paraId="6C4A661D" w14:textId="77777777" w:rsidR="00DD6017" w:rsidRPr="00F438E6" w:rsidRDefault="00DD6017" w:rsidP="0001473C">
                            <w:pPr>
                              <w:jc w:val="center"/>
                              <w:rPr>
                                <w:rFonts w:ascii="標楷體" w:eastAsia="標楷體" w:hAnsi="標楷體"/>
                              </w:rPr>
                            </w:pPr>
                            <w:r w:rsidRPr="00F438E6">
                              <w:rPr>
                                <w:rFonts w:ascii="標楷體" w:eastAsia="標楷體" w:hAnsi="標楷體" w:hint="eastAsia"/>
                              </w:rPr>
                              <w:t>企業</w:t>
                            </w:r>
                          </w:p>
                        </w:txbxContent>
                      </v:textbox>
                    </v:shape>
                  </v:group>
                  <v:shape id="文字方塊 2" o:spid="_x0000_s1034" type="#_x0000_t202" style="position:absolute;left:4647;top:2;width:21709;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" filled="f" stroked="f">
                    <v:textbox>
                      <w:txbxContent>
                        <w:p w14:paraId="0E94F123" w14:textId="4DDC09C7" w:rsidR="00DD6017" w:rsidRPr="00F438E6" w:rsidRDefault="00DD6017" w:rsidP="0001473C">
                          <w:pPr>
                            <w:jc w:val="center"/>
                            <w:rPr>
                              <w:rFonts w:ascii="標楷體" w:eastAsia="標楷體" w:hAnsi="標楷體"/>
                              <w:b/>
                              <w:szCs w:val="24"/>
                            </w:rPr>
                          </w:pPr>
                          <w:r w:rsidRPr="00F41291">
                            <w:rPr>
                              <w:rFonts w:ascii="標楷體" w:eastAsia="標楷體" w:hAnsi="標楷體" w:hint="eastAsia"/>
                              <w:b/>
                              <w:szCs w:val="24"/>
                            </w:rPr>
                            <w:t>圖1</w:t>
                          </w:r>
                          <w:r>
                            <w:rPr>
                              <w:rFonts w:ascii="標楷體" w:eastAsia="標楷體" w:hAnsi="標楷體" w:hint="eastAsia"/>
                              <w:b/>
                              <w:szCs w:val="24"/>
                            </w:rPr>
                            <w:t xml:space="preserve">　</w:t>
                          </w:r>
                          <w:r>
                            <w:rPr>
                              <w:rFonts w:ascii="標楷體" w:eastAsia="標楷體" w:hAnsi="標楷體"/>
                              <w:b/>
                              <w:szCs w:val="24"/>
                            </w:rPr>
                            <w:t>永續</w:t>
                          </w:r>
                          <w:r w:rsidRPr="00F41291">
                            <w:rPr>
                              <w:rFonts w:ascii="標楷體" w:eastAsia="標楷體" w:hAnsi="標楷體"/>
                              <w:b/>
                              <w:szCs w:val="24"/>
                            </w:rPr>
                            <w:t>金融生態系</w:t>
                          </w:r>
                        </w:p>
                      </w:txbxContent>
                    </v:textbox>
                  </v:shape>
                </v:group>
                <w10:wrap type="square"/>
              </v:group>
            </w:pict>
          </mc:Fallback>
        </mc:AlternateContent>
      </w:r>
      <w:r w:rsidR="00EC3EA8" w:rsidRPr="00CD2F41">
        <w:rPr>
          <w:rFonts w:hint="eastAsia"/>
          <w:noProof/>
          <w:color w:val="000000" w:themeColor="text1"/>
          <w:sz w:val="28"/>
          <w:szCs w:val="28"/>
        </w:rPr>
        <w:t xml:space="preserve">　　</w:t>
      </w:r>
      <w:r w:rsidR="00485F36" w:rsidRPr="00E702CE">
        <w:rPr>
          <w:rFonts w:hint="eastAsia"/>
          <w:noProof/>
          <w:color w:val="000000" w:themeColor="text1"/>
          <w:spacing w:val="6"/>
          <w:sz w:val="28"/>
          <w:szCs w:val="28"/>
        </w:rPr>
        <w:t>為響應聯合國永續發展及控制地球升溫之目標，各國政府鼓勵企業投入節能減碳行動，各式綠色金融商品及工具逐漸興起，永續金融應運而生並形成生態系，以匯聚財務資源支持各項改善氣候及環境之行動。據國際貨幣基金組織</w:t>
      </w:r>
      <w:r w:rsidR="007A6C40" w:rsidRPr="00E702CE">
        <w:rPr>
          <w:rFonts w:hint="eastAsia"/>
          <w:noProof/>
          <w:color w:val="000000" w:themeColor="text1"/>
          <w:spacing w:val="6"/>
          <w:sz w:val="28"/>
          <w:szCs w:val="28"/>
        </w:rPr>
        <w:t>（</w:t>
      </w:r>
      <w:r w:rsidR="00485F36" w:rsidRPr="00E702CE">
        <w:rPr>
          <w:noProof/>
          <w:color w:val="000000" w:themeColor="text1"/>
          <w:spacing w:val="6"/>
          <w:sz w:val="28"/>
          <w:szCs w:val="28"/>
        </w:rPr>
        <w:t>I</w:t>
      </w:r>
      <w:r w:rsidR="00485F36" w:rsidRPr="00E702CE">
        <w:rPr>
          <w:rFonts w:hint="eastAsia"/>
          <w:noProof/>
          <w:color w:val="000000" w:themeColor="text1"/>
          <w:spacing w:val="6"/>
          <w:sz w:val="28"/>
          <w:szCs w:val="28"/>
        </w:rPr>
        <w:t>n</w:t>
      </w:r>
      <w:r w:rsidR="00C17A6F" w:rsidRPr="00E702CE">
        <w:rPr>
          <w:noProof/>
          <w:color w:val="000000" w:themeColor="text1"/>
          <w:spacing w:val="6"/>
          <w:sz w:val="28"/>
          <w:szCs w:val="28"/>
        </w:rPr>
        <w:t>ternational Monetary Fund</w:t>
      </w:r>
      <w:r w:rsidRPr="00E702CE">
        <w:rPr>
          <w:rFonts w:hint="eastAsia"/>
          <w:noProof/>
          <w:color w:val="000000" w:themeColor="text1"/>
          <w:spacing w:val="6"/>
          <w:sz w:val="28"/>
          <w:szCs w:val="28"/>
        </w:rPr>
        <w:t>）</w:t>
      </w:r>
      <w:r w:rsidR="00485F36" w:rsidRPr="00E702CE">
        <w:rPr>
          <w:rFonts w:hint="eastAsia"/>
          <w:noProof/>
          <w:color w:val="000000" w:themeColor="text1"/>
          <w:spacing w:val="6"/>
          <w:sz w:val="28"/>
          <w:szCs w:val="28"/>
        </w:rPr>
        <w:t>定義，永續金融係指將</w:t>
      </w:r>
      <w:r w:rsidR="007A6C40" w:rsidRPr="00E702CE">
        <w:rPr>
          <w:rFonts w:hint="eastAsia"/>
          <w:noProof/>
          <w:color w:val="000000" w:themeColor="text1"/>
          <w:spacing w:val="6"/>
          <w:sz w:val="28"/>
          <w:szCs w:val="28"/>
        </w:rPr>
        <w:t>環境、社會及治理（</w:t>
      </w:r>
      <w:r w:rsidR="00485F36" w:rsidRPr="00E702CE">
        <w:rPr>
          <w:noProof/>
          <w:color w:val="000000" w:themeColor="text1"/>
          <w:spacing w:val="6"/>
          <w:sz w:val="28"/>
          <w:szCs w:val="28"/>
        </w:rPr>
        <w:t>Environmental</w:t>
      </w:r>
      <w:r w:rsidR="002D0BDA" w:rsidRPr="00E702CE">
        <w:rPr>
          <w:rFonts w:hint="eastAsia"/>
          <w:noProof/>
          <w:color w:val="000000" w:themeColor="text1"/>
          <w:spacing w:val="6"/>
          <w:sz w:val="28"/>
          <w:szCs w:val="28"/>
        </w:rPr>
        <w:t>、</w:t>
      </w:r>
      <w:r w:rsidR="002D0BDA" w:rsidRPr="00E702CE">
        <w:rPr>
          <w:noProof/>
          <w:color w:val="000000" w:themeColor="text1"/>
          <w:spacing w:val="6"/>
          <w:sz w:val="28"/>
          <w:szCs w:val="28"/>
        </w:rPr>
        <w:t>Social</w:t>
      </w:r>
      <w:r w:rsidR="002D0BDA" w:rsidRPr="00E702CE">
        <w:rPr>
          <w:rFonts w:hint="eastAsia"/>
          <w:noProof/>
          <w:color w:val="000000" w:themeColor="text1"/>
          <w:spacing w:val="6"/>
          <w:sz w:val="28"/>
          <w:szCs w:val="28"/>
        </w:rPr>
        <w:t>、</w:t>
      </w:r>
      <w:r w:rsidR="00485F36" w:rsidRPr="00E702CE">
        <w:rPr>
          <w:noProof/>
          <w:color w:val="000000" w:themeColor="text1"/>
          <w:spacing w:val="6"/>
          <w:sz w:val="28"/>
          <w:szCs w:val="28"/>
        </w:rPr>
        <w:t>Governance</w:t>
      </w:r>
      <w:r w:rsidR="00C17A6F" w:rsidRPr="00E702CE">
        <w:rPr>
          <w:rFonts w:hint="eastAsia"/>
          <w:noProof/>
          <w:color w:val="000000" w:themeColor="text1"/>
          <w:spacing w:val="6"/>
          <w:sz w:val="28"/>
          <w:szCs w:val="28"/>
        </w:rPr>
        <w:t xml:space="preserve">, </w:t>
      </w:r>
      <w:r w:rsidR="00485F36" w:rsidRPr="00E702CE">
        <w:rPr>
          <w:noProof/>
          <w:color w:val="000000" w:themeColor="text1"/>
          <w:spacing w:val="6"/>
          <w:sz w:val="28"/>
          <w:szCs w:val="28"/>
        </w:rPr>
        <w:t>ESG</w:t>
      </w:r>
      <w:r w:rsidRPr="00E702CE">
        <w:rPr>
          <w:rFonts w:hint="eastAsia"/>
          <w:noProof/>
          <w:color w:val="000000" w:themeColor="text1"/>
          <w:spacing w:val="6"/>
          <w:sz w:val="28"/>
          <w:szCs w:val="28"/>
        </w:rPr>
        <w:t>）</w:t>
      </w:r>
      <w:r w:rsidR="00485F36" w:rsidRPr="00E702CE">
        <w:rPr>
          <w:rFonts w:hint="eastAsia"/>
          <w:noProof/>
          <w:color w:val="000000" w:themeColor="text1"/>
          <w:spacing w:val="6"/>
          <w:sz w:val="28"/>
          <w:szCs w:val="28"/>
        </w:rPr>
        <w:t>原則納入營運決策、經濟發展及投資策略，又據經濟合作暨發展組織</w:t>
      </w:r>
      <w:r w:rsidRPr="00E702CE">
        <w:rPr>
          <w:rFonts w:hint="eastAsia"/>
          <w:noProof/>
          <w:color w:val="000000" w:themeColor="text1"/>
          <w:spacing w:val="6"/>
          <w:sz w:val="28"/>
          <w:szCs w:val="28"/>
        </w:rPr>
        <w:t>（</w:t>
      </w:r>
      <w:r w:rsidR="00485F36" w:rsidRPr="00E702CE">
        <w:rPr>
          <w:noProof/>
          <w:color w:val="000000" w:themeColor="text1"/>
          <w:spacing w:val="6"/>
          <w:sz w:val="28"/>
          <w:szCs w:val="28"/>
        </w:rPr>
        <w:t>Organisation for Economic Cooperation and Development</w:t>
      </w:r>
      <w:r w:rsidR="008B0EC2" w:rsidRPr="00E702CE">
        <w:rPr>
          <w:noProof/>
          <w:color w:val="000000" w:themeColor="text1"/>
          <w:spacing w:val="6"/>
          <w:sz w:val="28"/>
          <w:szCs w:val="28"/>
        </w:rPr>
        <w:t>,</w:t>
      </w:r>
      <w:r w:rsidR="008B0EC2" w:rsidRPr="00E702CE">
        <w:rPr>
          <w:rFonts w:hint="eastAsia"/>
          <w:noProof/>
          <w:color w:val="000000" w:themeColor="text1"/>
          <w:spacing w:val="6"/>
          <w:sz w:val="28"/>
          <w:szCs w:val="28"/>
        </w:rPr>
        <w:t xml:space="preserve"> OECD</w:t>
      </w:r>
      <w:r w:rsidRPr="00E702CE">
        <w:rPr>
          <w:rFonts w:hint="eastAsia"/>
          <w:noProof/>
          <w:color w:val="000000" w:themeColor="text1"/>
          <w:spacing w:val="6"/>
          <w:sz w:val="28"/>
          <w:szCs w:val="28"/>
        </w:rPr>
        <w:t>）</w:t>
      </w:r>
      <w:r w:rsidR="00485F36" w:rsidRPr="00E702CE">
        <w:rPr>
          <w:rFonts w:hint="eastAsia"/>
          <w:noProof/>
          <w:color w:val="000000" w:themeColor="text1"/>
          <w:spacing w:val="6"/>
          <w:sz w:val="28"/>
          <w:szCs w:val="28"/>
        </w:rPr>
        <w:t>指出，永續金融生態系之參與者，包含「企業」、「國際倡議及標準制定者」、「E</w:t>
      </w:r>
      <w:r w:rsidR="00485F36" w:rsidRPr="00E702CE">
        <w:rPr>
          <w:noProof/>
          <w:color w:val="000000" w:themeColor="text1"/>
          <w:spacing w:val="6"/>
          <w:sz w:val="28"/>
          <w:szCs w:val="28"/>
        </w:rPr>
        <w:t>SG</w:t>
      </w:r>
      <w:r w:rsidR="00485F36" w:rsidRPr="00E702CE">
        <w:rPr>
          <w:rFonts w:hint="eastAsia"/>
          <w:noProof/>
          <w:color w:val="000000" w:themeColor="text1"/>
          <w:spacing w:val="6"/>
          <w:sz w:val="28"/>
          <w:szCs w:val="28"/>
        </w:rPr>
        <w:t>中介者」、「永續發展資金提供者」及「政策制定者」</w:t>
      </w:r>
      <w:r w:rsidRPr="00E702CE">
        <w:rPr>
          <w:rFonts w:hint="eastAsia"/>
          <w:noProof/>
          <w:color w:val="000000" w:themeColor="text1"/>
          <w:spacing w:val="6"/>
          <w:sz w:val="28"/>
          <w:szCs w:val="28"/>
        </w:rPr>
        <w:t>（</w:t>
      </w:r>
      <w:r w:rsidR="00485F36" w:rsidRPr="00E702CE">
        <w:rPr>
          <w:rFonts w:hint="eastAsia"/>
          <w:noProof/>
          <w:color w:val="000000" w:themeColor="text1"/>
          <w:spacing w:val="6"/>
          <w:sz w:val="28"/>
          <w:szCs w:val="28"/>
        </w:rPr>
        <w:t>圖1</w:t>
      </w:r>
      <w:r w:rsidRPr="00E702CE">
        <w:rPr>
          <w:rFonts w:hint="eastAsia"/>
          <w:noProof/>
          <w:color w:val="000000" w:themeColor="text1"/>
          <w:spacing w:val="6"/>
          <w:sz w:val="28"/>
          <w:szCs w:val="28"/>
        </w:rPr>
        <w:t>）</w:t>
      </w:r>
      <w:r w:rsidR="00B2175B">
        <w:rPr>
          <w:rFonts w:hint="eastAsia"/>
          <w:noProof/>
          <w:color w:val="000000" w:themeColor="text1"/>
          <w:spacing w:val="6"/>
          <w:sz w:val="28"/>
          <w:szCs w:val="28"/>
        </w:rPr>
        <w:t>。近年由於環境</w:t>
      </w:r>
      <w:r w:rsidR="00E22EC5">
        <w:rPr>
          <w:rFonts w:hint="eastAsia"/>
          <w:noProof/>
          <w:color w:val="000000" w:themeColor="text1"/>
          <w:spacing w:val="6"/>
          <w:sz w:val="28"/>
          <w:szCs w:val="28"/>
        </w:rPr>
        <w:t>污</w:t>
      </w:r>
      <w:r w:rsidR="00485F36" w:rsidRPr="00E702CE">
        <w:rPr>
          <w:rFonts w:hint="eastAsia"/>
          <w:noProof/>
          <w:color w:val="000000" w:themeColor="text1"/>
          <w:spacing w:val="6"/>
          <w:sz w:val="28"/>
          <w:szCs w:val="28"/>
        </w:rPr>
        <w:t>染及氣候變遷產生巨大經濟損失及金融風險，國際組織紛紛提出</w:t>
      </w:r>
      <w:r w:rsidR="00975339" w:rsidRPr="00E702CE">
        <w:rPr>
          <w:rFonts w:hint="eastAsia"/>
          <w:noProof/>
          <w:color w:val="000000" w:themeColor="text1"/>
          <w:spacing w:val="6"/>
          <w:sz w:val="28"/>
          <w:szCs w:val="28"/>
        </w:rPr>
        <w:t>氣候相關財務揭露</w:t>
      </w:r>
      <w:r w:rsidRPr="00E702CE">
        <w:rPr>
          <w:rFonts w:hint="eastAsia"/>
          <w:noProof/>
          <w:color w:val="000000" w:themeColor="text1"/>
          <w:spacing w:val="6"/>
          <w:sz w:val="28"/>
          <w:szCs w:val="28"/>
        </w:rPr>
        <w:t>（</w:t>
      </w:r>
      <w:r w:rsidR="00975339" w:rsidRPr="00E702CE">
        <w:rPr>
          <w:noProof/>
          <w:color w:val="000000" w:themeColor="text1"/>
          <w:spacing w:val="6"/>
          <w:sz w:val="28"/>
          <w:szCs w:val="28"/>
        </w:rPr>
        <w:t>Task</w:t>
      </w:r>
      <w:r w:rsidR="00BA64E1" w:rsidRPr="00E702CE">
        <w:rPr>
          <w:noProof/>
          <w:color w:val="000000" w:themeColor="text1"/>
          <w:spacing w:val="6"/>
          <w:sz w:val="28"/>
          <w:szCs w:val="28"/>
        </w:rPr>
        <w:t xml:space="preserve"> </w:t>
      </w:r>
      <w:r w:rsidR="00975339" w:rsidRPr="00E702CE">
        <w:rPr>
          <w:noProof/>
          <w:color w:val="000000" w:themeColor="text1"/>
          <w:spacing w:val="6"/>
          <w:sz w:val="28"/>
          <w:szCs w:val="28"/>
        </w:rPr>
        <w:t>Force on Climate-related Financial Disclosures</w:t>
      </w:r>
      <w:r w:rsidR="00C17A6F" w:rsidRPr="00E702CE">
        <w:rPr>
          <w:rFonts w:hint="eastAsia"/>
          <w:noProof/>
          <w:color w:val="000000" w:themeColor="text1"/>
          <w:spacing w:val="6"/>
          <w:sz w:val="28"/>
          <w:szCs w:val="28"/>
        </w:rPr>
        <w:t xml:space="preserve">, </w:t>
      </w:r>
      <w:r w:rsidR="00975339" w:rsidRPr="00E702CE">
        <w:rPr>
          <w:rFonts w:hint="eastAsia"/>
          <w:noProof/>
          <w:color w:val="000000" w:themeColor="text1"/>
          <w:spacing w:val="6"/>
          <w:sz w:val="28"/>
          <w:szCs w:val="28"/>
        </w:rPr>
        <w:t>T</w:t>
      </w:r>
      <w:r w:rsidR="00975339" w:rsidRPr="00E702CE">
        <w:rPr>
          <w:noProof/>
          <w:color w:val="000000" w:themeColor="text1"/>
          <w:spacing w:val="6"/>
          <w:sz w:val="28"/>
          <w:szCs w:val="28"/>
        </w:rPr>
        <w:t>CFD)</w:t>
      </w:r>
      <w:r w:rsidR="00975339" w:rsidRPr="00E702CE">
        <w:rPr>
          <w:rFonts w:hint="eastAsia"/>
          <w:noProof/>
          <w:color w:val="000000" w:themeColor="text1"/>
          <w:spacing w:val="6"/>
          <w:sz w:val="28"/>
          <w:szCs w:val="28"/>
        </w:rPr>
        <w:t>等各種氣候金融倡議</w:t>
      </w:r>
      <w:r w:rsidRPr="00E702CE">
        <w:rPr>
          <w:rFonts w:hint="eastAsia"/>
          <w:noProof/>
          <w:color w:val="000000" w:themeColor="text1"/>
          <w:spacing w:val="6"/>
          <w:sz w:val="28"/>
          <w:szCs w:val="28"/>
        </w:rPr>
        <w:t>（</w:t>
      </w:r>
      <w:r w:rsidR="00975339" w:rsidRPr="00E702CE">
        <w:rPr>
          <w:rFonts w:hint="eastAsia"/>
          <w:noProof/>
          <w:color w:val="000000" w:themeColor="text1"/>
          <w:spacing w:val="6"/>
          <w:sz w:val="28"/>
          <w:szCs w:val="28"/>
        </w:rPr>
        <w:t>圖2</w:t>
      </w:r>
      <w:r w:rsidRPr="00E702CE">
        <w:rPr>
          <w:rFonts w:hint="eastAsia"/>
          <w:noProof/>
          <w:color w:val="000000" w:themeColor="text1"/>
          <w:spacing w:val="6"/>
          <w:sz w:val="28"/>
          <w:szCs w:val="28"/>
        </w:rPr>
        <w:t>）</w:t>
      </w:r>
      <w:r w:rsidR="00975339" w:rsidRPr="00E702CE">
        <w:rPr>
          <w:rFonts w:hint="eastAsia"/>
          <w:noProof/>
          <w:color w:val="000000" w:themeColor="text1"/>
          <w:spacing w:val="6"/>
          <w:sz w:val="28"/>
          <w:szCs w:val="28"/>
        </w:rPr>
        <w:t>，以強化全球永續金融推動力道。</w:t>
      </w:r>
    </w:p>
    <w:p w14:paraId="133CD90C" w14:textId="0F3B9CB4" w:rsidR="00485F36" w:rsidRPr="00CD2F41" w:rsidRDefault="005F3A1E" w:rsidP="00762D31">
      <w:pPr>
        <w:pStyle w:val="ae"/>
        <w:overflowPunct w:val="0"/>
        <w:adjustRightInd w:val="0"/>
        <w:snapToGrid w:val="0"/>
        <w:spacing w:line="500" w:lineRule="exact"/>
        <w:ind w:firstLineChars="239" w:firstLine="669"/>
        <w:rPr>
          <w:noProof/>
          <w:color w:val="000000" w:themeColor="text1"/>
          <w:spacing w:val="-4"/>
          <w:sz w:val="28"/>
          <w:szCs w:val="28"/>
        </w:rPr>
      </w:pPr>
      <w:r w:rsidRPr="00C55F8B">
        <w:rPr>
          <w:rFonts w:hint="eastAsia"/>
          <w:noProof/>
          <w:color w:val="000000" w:themeColor="text1"/>
          <w:spacing w:val="6"/>
          <w:sz w:val="28"/>
          <w:szCs w:val="28"/>
        </w:rPr>
        <mc:AlternateContent>
          <mc:Choice Requires="wpg">
            <w:drawing>
              <wp:anchor distT="0" distB="0" distL="114300" distR="114300" simplePos="0" relativeHeight="251699200" behindDoc="0" locked="0" layoutInCell="1" allowOverlap="1" wp14:anchorId="096B9D9A" wp14:editId="18896C6D">
                <wp:simplePos x="0" y="0"/>
                <wp:positionH relativeFrom="column">
                  <wp:posOffset>3584575</wp:posOffset>
                </wp:positionH>
                <wp:positionV relativeFrom="paragraph">
                  <wp:posOffset>650024</wp:posOffset>
                </wp:positionV>
                <wp:extent cx="2941955" cy="2858986"/>
                <wp:effectExtent l="0" t="0" r="0" b="0"/>
                <wp:wrapSquare wrapText="bothSides"/>
                <wp:docPr id="3" name="群組 3"/>
                <wp:cNvGraphicFramePr/>
                <a:graphic xmlns:a="http://schemas.openxmlformats.org/drawingml/2006/main">
                  <a:graphicData uri="http://schemas.microsoft.com/office/word/2010/wordprocessingGroup">
                    <wpg:wgp>
                      <wpg:cNvGrpSpPr/>
                      <wpg:grpSpPr>
                        <a:xfrm>
                          <a:off x="0" y="0"/>
                          <a:ext cx="2941955" cy="2858986"/>
                          <a:chOff x="0" y="-72015"/>
                          <a:chExt cx="2942177" cy="3168239"/>
                        </a:xfrm>
                      </wpg:grpSpPr>
                      <wps:wsp>
                        <wps:cNvPr id="5" name="文字方塊 2"/>
                        <wps:cNvSpPr txBox="1">
                          <a:spLocks noChangeArrowheads="1"/>
                        </wps:cNvSpPr>
                        <wps:spPr bwMode="auto">
                          <a:xfrm>
                            <a:off x="0" y="2767294"/>
                            <a:ext cx="2781935" cy="328930"/>
                          </a:xfrm>
                          <a:prstGeom prst="rect">
                            <a:avLst/>
                          </a:prstGeom>
                          <a:noFill/>
                          <a:ln w="9525">
                            <a:noFill/>
                            <a:miter lim="800000"/>
                            <a:headEnd/>
                            <a:tailEnd/>
                          </a:ln>
                        </wps:spPr>
                        <wps:txbx>
                          <w:txbxContent>
                            <w:p w14:paraId="2544AC65" w14:textId="77777777" w:rsidR="005F3A1E" w:rsidRPr="00D55D4D" w:rsidRDefault="005F3A1E" w:rsidP="005F3A1E">
                              <w:pPr>
                                <w:rPr>
                                  <w:rFonts w:ascii="標楷體" w:eastAsia="標楷體" w:hAnsi="標楷體"/>
                                  <w:sz w:val="18"/>
                                </w:rPr>
                              </w:pPr>
                              <w:r w:rsidRPr="00D55D4D">
                                <w:rPr>
                                  <w:rFonts w:ascii="標楷體" w:eastAsia="標楷體" w:hAnsi="標楷體" w:hint="eastAsia"/>
                                  <w:sz w:val="18"/>
                                </w:rPr>
                                <w:t>資料來源：本部自行整理。</w:t>
                              </w:r>
                            </w:p>
                          </w:txbxContent>
                        </wps:txbx>
                        <wps:bodyPr rot="0" vert="horz" wrap="square" lIns="91440" tIns="45720" rIns="91440" bIns="45720" anchor="t" anchorCtr="0">
                          <a:noAutofit/>
                        </wps:bodyPr>
                      </wps:wsp>
                      <wpg:grpSp>
                        <wpg:cNvPr id="6" name="群組 6"/>
                        <wpg:cNvGrpSpPr/>
                        <wpg:grpSpPr>
                          <a:xfrm>
                            <a:off x="89757" y="-72015"/>
                            <a:ext cx="2852420" cy="3147320"/>
                            <a:chOff x="0" y="-72015"/>
                            <a:chExt cx="2852420" cy="3147320"/>
                          </a:xfrm>
                        </wpg:grpSpPr>
                        <wpg:grpSp>
                          <wpg:cNvPr id="7" name="群組 7"/>
                          <wpg:cNvGrpSpPr/>
                          <wpg:grpSpPr>
                            <a:xfrm>
                              <a:off x="0" y="-72015"/>
                              <a:ext cx="2852420" cy="3147320"/>
                              <a:chOff x="0" y="-72045"/>
                              <a:chExt cx="2852420" cy="3148620"/>
                            </a:xfrm>
                          </wpg:grpSpPr>
                          <wpg:graphicFrame>
                            <wpg:cNvPr id="8" name="資料庫圖表 8"/>
                            <wpg:cNvFrPr/>
                            <wpg:xfrm>
                              <a:off x="0" y="0"/>
                              <a:ext cx="2852420" cy="3076575"/>
                            </wpg:xfrm>
                            <a:graphic>
                              <a:graphicData uri="http://schemas.openxmlformats.org/drawingml/2006/diagram">
                                <dgm:relIds xmlns:dgm="http://schemas.openxmlformats.org/drawingml/2006/diagram" xmlns:r="http://schemas.openxmlformats.org/officeDocument/2006/relationships" r:dm="rId14" r:lo="rId15" r:qs="rId16" r:cs="rId17"/>
                              </a:graphicData>
                            </a:graphic>
                          </wpg:graphicFrame>
                          <wps:wsp>
                            <wps:cNvPr id="11" name="文字方塊 2"/>
                            <wps:cNvSpPr txBox="1">
                              <a:spLocks noChangeArrowheads="1"/>
                            </wps:cNvSpPr>
                            <wps:spPr bwMode="auto">
                              <a:xfrm>
                                <a:off x="116510" y="-72045"/>
                                <a:ext cx="2505710" cy="328929"/>
                              </a:xfrm>
                              <a:prstGeom prst="rect">
                                <a:avLst/>
                              </a:prstGeom>
                              <a:noFill/>
                              <a:ln w="9525">
                                <a:noFill/>
                                <a:miter lim="800000"/>
                                <a:headEnd/>
                                <a:tailEnd/>
                              </a:ln>
                            </wps:spPr>
                            <wps:txbx>
                              <w:txbxContent>
                                <w:p w14:paraId="630B6890" w14:textId="77777777" w:rsidR="005F3A1E" w:rsidRPr="0071475E" w:rsidRDefault="005F3A1E" w:rsidP="005F3A1E">
                                  <w:pPr>
                                    <w:jc w:val="center"/>
                                    <w:rPr>
                                      <w:rFonts w:ascii="標楷體" w:eastAsia="標楷體" w:hAnsi="標楷體"/>
                                      <w:b/>
                                    </w:rPr>
                                  </w:pPr>
                                  <w:r w:rsidRPr="0071475E">
                                    <w:rPr>
                                      <w:rFonts w:ascii="標楷體" w:eastAsia="標楷體" w:hAnsi="標楷體" w:hint="eastAsia"/>
                                      <w:b/>
                                    </w:rPr>
                                    <w:t>圖2　國際</w:t>
                                  </w:r>
                                  <w:r>
                                    <w:rPr>
                                      <w:rFonts w:ascii="標楷體" w:eastAsia="標楷體" w:hAnsi="標楷體" w:hint="eastAsia"/>
                                      <w:b/>
                                    </w:rPr>
                                    <w:t>重要</w:t>
                                  </w:r>
                                  <w:r w:rsidRPr="0071475E">
                                    <w:rPr>
                                      <w:rFonts w:ascii="標楷體" w:eastAsia="標楷體" w:hAnsi="標楷體" w:hint="eastAsia"/>
                                      <w:b/>
                                    </w:rPr>
                                    <w:t>永續金融原則</w:t>
                                  </w:r>
                                </w:p>
                              </w:txbxContent>
                            </wps:txbx>
                            <wps:bodyPr rot="0" vert="horz" wrap="square" lIns="91440" tIns="45720" rIns="91440" bIns="45720" anchor="t" anchorCtr="0">
                              <a:noAutofit/>
                            </wps:bodyPr>
                          </wps:wsp>
                        </wpg:grpSp>
                        <wpg:grpSp>
                          <wpg:cNvPr id="33" name="群組 33"/>
                          <wpg:cNvGrpSpPr/>
                          <wpg:grpSpPr>
                            <a:xfrm>
                              <a:off x="673178" y="740495"/>
                              <a:ext cx="1425583" cy="1414897"/>
                              <a:chOff x="0" y="0"/>
                              <a:chExt cx="1425583" cy="1414897"/>
                            </a:xfrm>
                          </wpg:grpSpPr>
                          <pic:pic xmlns:pic="http://schemas.openxmlformats.org/drawingml/2006/picture">
                            <pic:nvPicPr>
                              <pic:cNvPr id="41" name="圖片 41" descr="C:\Users\xslu\AppData\Local\Microsoft\Windows\INetCache\Content.Word\insurance.pn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829" y="1009767"/>
                                <a:ext cx="444500" cy="405130"/>
                              </a:xfrm>
                              <a:prstGeom prst="rect">
                                <a:avLst/>
                              </a:prstGeom>
                              <a:noFill/>
                              <a:ln>
                                <a:noFill/>
                              </a:ln>
                            </pic:spPr>
                          </pic:pic>
                          <pic:pic xmlns:pic="http://schemas.openxmlformats.org/drawingml/2006/picture">
                            <pic:nvPicPr>
                              <pic:cNvPr id="193" name="圖片 193" descr="C:\Users\xslu\AppData\Local\Microsoft\Windows\INetCache\Content.Word\pay.png"/>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964888" y="0"/>
                                <a:ext cx="459105" cy="419100"/>
                              </a:xfrm>
                              <a:prstGeom prst="rect">
                                <a:avLst/>
                              </a:prstGeom>
                              <a:noFill/>
                              <a:ln>
                                <a:noFill/>
                              </a:ln>
                            </pic:spPr>
                          </pic:pic>
                          <pic:pic xmlns:pic="http://schemas.openxmlformats.org/drawingml/2006/picture">
                            <pic:nvPicPr>
                              <pic:cNvPr id="194" name="圖片 194" descr="C:\Users\xslu\AppData\Local\Microsoft\Windows\INetCache\Content.Word\bank.png"/>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981718" y="1009767"/>
                                <a:ext cx="443865" cy="405130"/>
                              </a:xfrm>
                              <a:prstGeom prst="rect">
                                <a:avLst/>
                              </a:prstGeom>
                              <a:noFill/>
                              <a:ln>
                                <a:noFill/>
                              </a:ln>
                            </pic:spPr>
                          </pic:pic>
                          <pic:pic xmlns:pic="http://schemas.openxmlformats.org/drawingml/2006/picture">
                            <pic:nvPicPr>
                              <pic:cNvPr id="195" name="圖片 195" descr="C:\Users\xslu\AppData\Local\Microsoft\Windows\INetCache\Content.Word\planet-earth.png"/>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9105" cy="419100"/>
                              </a:xfrm>
                              <a:prstGeom prst="rect">
                                <a:avLst/>
                              </a:prstGeom>
                              <a:noFill/>
                              <a:ln>
                                <a:noFill/>
                              </a:ln>
                            </pic:spPr>
                          </pic:pic>
                        </wpg:grpSp>
                      </wpg:grpSp>
                    </wpg:wgp>
                  </a:graphicData>
                </a:graphic>
                <wp14:sizeRelH relativeFrom="margin">
                  <wp14:pctWidth>0</wp14:pctWidth>
                </wp14:sizeRelH>
                <wp14:sizeRelV relativeFrom="margin">
                  <wp14:pctHeight>0</wp14:pctHeight>
                </wp14:sizeRelV>
              </wp:anchor>
            </w:drawing>
          </mc:Choice>
          <mc:Fallback>
            <w:pict>
              <v:group w14:anchorId="096B9D9A" id="群組 3" o:spid="_x0000_s1035" style="position:absolute;left:0;text-align:left;margin-left:282.25pt;margin-top:51.2pt;width:231.65pt;height:225.1pt;z-index:251699200;mso-width-relative:margin;mso-height-relative:margin" coordorigin=",-720" coordsize="29421,31682" o:gfxdata="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">
                <v:shapetype id="_x0000_t202" coordsize="21600,21600" o:spt="202" path="m,l,21600r21600,l21600,xe">
                  <v:stroke joinstyle="miter"/>
                  <v:path gradientshapeok="t" o:connecttype="rect"/>
                </v:shapetype>
                <v:shape id="文字方塊 2" o:spid="_x0000_s1036" type="#_x0000_t202" style="position:absolute;top:27672;width:27819;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2544AC65" w14:textId="77777777" w:rsidR="005F3A1E" w:rsidRPr="00D55D4D" w:rsidRDefault="005F3A1E" w:rsidP="005F3A1E">
                        <w:pPr>
                          <w:rPr>
                            <w:rFonts w:ascii="標楷體" w:eastAsia="標楷體" w:hAnsi="標楷體"/>
                            <w:sz w:val="18"/>
                          </w:rPr>
                        </w:pPr>
                        <w:r w:rsidRPr="00D55D4D">
                          <w:rPr>
                            <w:rFonts w:ascii="標楷體" w:eastAsia="標楷體" w:hAnsi="標楷體" w:hint="eastAsia"/>
                            <w:sz w:val="18"/>
                          </w:rPr>
                          <w:t>資料來源：本部自行整理。</w:t>
                        </w:r>
                      </w:p>
                    </w:txbxContent>
                  </v:textbox>
                </v:shape>
                <v:group id="群組 6" o:spid="_x0000_s1037" style="position:absolute;left:897;top:-720;width:28524;height:31473" coordorigin=",-720" coordsize="28524,3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group id="群組 7" o:spid="_x0000_s1038" style="position:absolute;top:-720;width:28524;height:31473" coordorigin=",-720" coordsize="28524,3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資料庫圖表 8" o:spid="_x0000_s1039" type="#_x0000_t75" style="position:absolute;left:1662;top:2861;width:24264;height:267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">
                      <v:imagedata r:id="rId23" o:title=""/>
                      <o:lock v:ext="edit" aspectratio="f"/>
                    </v:shape>
                    <v:shape id="文字方塊 2" o:spid="_x0000_s1040" type="#_x0000_t202" style="position:absolute;left:1165;top:-720;width:25057;height:3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630B6890" w14:textId="77777777" w:rsidR="005F3A1E" w:rsidRPr="0071475E" w:rsidRDefault="005F3A1E" w:rsidP="005F3A1E">
                            <w:pPr>
                              <w:jc w:val="center"/>
                              <w:rPr>
                                <w:rFonts w:ascii="標楷體" w:eastAsia="標楷體" w:hAnsi="標楷體"/>
                                <w:b/>
                              </w:rPr>
                            </w:pPr>
                            <w:r w:rsidRPr="0071475E">
                              <w:rPr>
                                <w:rFonts w:ascii="標楷體" w:eastAsia="標楷體" w:hAnsi="標楷體" w:hint="eastAsia"/>
                                <w:b/>
                              </w:rPr>
                              <w:t>圖2　國際</w:t>
                            </w:r>
                            <w:r>
                              <w:rPr>
                                <w:rFonts w:ascii="標楷體" w:eastAsia="標楷體" w:hAnsi="標楷體" w:hint="eastAsia"/>
                                <w:b/>
                              </w:rPr>
                              <w:t>重要</w:t>
                            </w:r>
                            <w:r w:rsidRPr="0071475E">
                              <w:rPr>
                                <w:rFonts w:ascii="標楷體" w:eastAsia="標楷體" w:hAnsi="標楷體" w:hint="eastAsia"/>
                                <w:b/>
                              </w:rPr>
                              <w:t>永續金融原則</w:t>
                            </w:r>
                          </w:p>
                        </w:txbxContent>
                      </v:textbox>
                    </v:shape>
                  </v:group>
                  <v:group id="群組 33" o:spid="_x0000_s1041" style="position:absolute;left:6731;top:7404;width:14256;height:14149" coordsize="14255,14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圖片 41" o:spid="_x0000_s1042" type="#_x0000_t75" style="position:absolute;left:168;top:10097;width:4445;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">
                      <v:imagedata r:id="rId24" o:title="insurance"/>
                      <v:path arrowok="t"/>
                    </v:shape>
                    <v:shape id="圖片 193" o:spid="_x0000_s1043" type="#_x0000_t75" style="position:absolute;left:9648;width:4591;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">
                      <v:imagedata r:id="rId25" o:title="pay"/>
                      <v:path arrowok="t"/>
                    </v:shape>
                    <v:shape id="圖片 194" o:spid="_x0000_s1044" type="#_x0000_t75" style="position:absolute;left:9817;top:10097;width:4438;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">
                      <v:imagedata r:id="rId26" o:title="bank"/>
                      <v:path arrowok="t"/>
                    </v:shape>
                    <v:shape id="圖片 195" o:spid="_x0000_s1045" type="#_x0000_t75" style="position:absolute;width:4591;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">
                      <v:imagedata r:id="rId27" o:title="planet-earth"/>
                      <v:path arrowok="t"/>
                    </v:shape>
                  </v:group>
                </v:group>
                <w10:wrap type="square"/>
              </v:group>
            </w:pict>
          </mc:Fallback>
        </mc:AlternateContent>
      </w:r>
      <w:r w:rsidR="00D355C6" w:rsidRPr="00C55F8B">
        <w:rPr>
          <w:rFonts w:hint="eastAsia"/>
          <w:noProof/>
          <w:color w:val="000000" w:themeColor="text1"/>
          <w:spacing w:val="6"/>
          <w:sz w:val="28"/>
          <w:szCs w:val="28"/>
        </w:rPr>
        <w:t>臺灣永續發展目標核心目標8</w:t>
      </w:r>
      <w:r w:rsidR="00067D33" w:rsidRPr="00C55F8B">
        <w:rPr>
          <w:rFonts w:hint="eastAsia"/>
          <w:noProof/>
          <w:color w:val="000000" w:themeColor="text1"/>
          <w:spacing w:val="6"/>
          <w:sz w:val="28"/>
          <w:szCs w:val="28"/>
        </w:rPr>
        <w:t>、12</w:t>
      </w:r>
      <w:r w:rsidR="001456BB" w:rsidRPr="00C55F8B">
        <w:rPr>
          <w:rFonts w:hint="eastAsia"/>
          <w:noProof/>
          <w:color w:val="000000" w:themeColor="text1"/>
          <w:spacing w:val="6"/>
          <w:sz w:val="28"/>
          <w:szCs w:val="28"/>
        </w:rPr>
        <w:t>、13</w:t>
      </w:r>
      <w:r w:rsidR="00D355C6" w:rsidRPr="00C55F8B">
        <w:rPr>
          <w:rFonts w:hint="eastAsia"/>
          <w:noProof/>
          <w:color w:val="000000" w:themeColor="text1"/>
          <w:spacing w:val="6"/>
          <w:sz w:val="28"/>
          <w:szCs w:val="28"/>
        </w:rPr>
        <w:t>亦列有促進包容且永續</w:t>
      </w:r>
      <w:r w:rsidR="00044BF8" w:rsidRPr="00C55F8B">
        <w:rPr>
          <w:rFonts w:hint="eastAsia"/>
          <w:noProof/>
          <w:color w:val="000000" w:themeColor="text1"/>
          <w:spacing w:val="6"/>
          <w:sz w:val="28"/>
          <w:szCs w:val="28"/>
        </w:rPr>
        <w:t>之</w:t>
      </w:r>
      <w:r w:rsidR="00D355C6" w:rsidRPr="00C55F8B">
        <w:rPr>
          <w:rFonts w:hint="eastAsia"/>
          <w:noProof/>
          <w:color w:val="000000" w:themeColor="text1"/>
          <w:spacing w:val="6"/>
          <w:sz w:val="28"/>
          <w:szCs w:val="28"/>
        </w:rPr>
        <w:t>經濟成長，提升企業永續力</w:t>
      </w:r>
      <w:r w:rsidR="00FB48E6" w:rsidRPr="00C55F8B">
        <w:rPr>
          <w:rFonts w:hint="eastAsia"/>
          <w:noProof/>
          <w:color w:val="000000" w:themeColor="text1"/>
          <w:spacing w:val="6"/>
          <w:sz w:val="28"/>
          <w:szCs w:val="28"/>
        </w:rPr>
        <w:t>、促進綠色經濟，確保永續消費及生產模式</w:t>
      </w:r>
      <w:r w:rsidR="001456BB" w:rsidRPr="00C55F8B">
        <w:rPr>
          <w:rFonts w:hint="eastAsia"/>
          <w:noProof/>
          <w:color w:val="000000" w:themeColor="text1"/>
          <w:spacing w:val="6"/>
          <w:sz w:val="28"/>
          <w:szCs w:val="28"/>
        </w:rPr>
        <w:t>、完備減緩調適行動以因應氣候變遷及其影響</w:t>
      </w:r>
      <w:r w:rsidR="00D355C6" w:rsidRPr="00C55F8B">
        <w:rPr>
          <w:rFonts w:hint="eastAsia"/>
          <w:noProof/>
          <w:color w:val="000000" w:themeColor="text1"/>
          <w:spacing w:val="6"/>
          <w:sz w:val="28"/>
          <w:szCs w:val="28"/>
        </w:rPr>
        <w:t>等具體目標。</w:t>
      </w:r>
      <w:r w:rsidR="00E519AB" w:rsidRPr="00C55F8B">
        <w:rPr>
          <w:rFonts w:hint="eastAsia"/>
          <w:noProof/>
          <w:color w:val="000000" w:themeColor="text1"/>
          <w:spacing w:val="6"/>
          <w:sz w:val="28"/>
          <w:szCs w:val="28"/>
        </w:rPr>
        <w:t>政府</w:t>
      </w:r>
      <w:r w:rsidR="00485F36" w:rsidRPr="00C55F8B">
        <w:rPr>
          <w:rFonts w:hint="eastAsia"/>
          <w:noProof/>
          <w:color w:val="000000" w:themeColor="text1"/>
          <w:spacing w:val="6"/>
          <w:sz w:val="28"/>
          <w:szCs w:val="28"/>
        </w:rPr>
        <w:t>為呼應全球淨零趨勢</w:t>
      </w:r>
      <w:r w:rsidR="00784323" w:rsidRPr="00C55F8B">
        <w:rPr>
          <w:rFonts w:hint="eastAsia"/>
          <w:noProof/>
          <w:color w:val="000000" w:themeColor="text1"/>
          <w:spacing w:val="6"/>
          <w:sz w:val="28"/>
          <w:szCs w:val="28"/>
        </w:rPr>
        <w:t>，除自1</w:t>
      </w:r>
      <w:r w:rsidR="00784323" w:rsidRPr="00C55F8B">
        <w:rPr>
          <w:noProof/>
          <w:color w:val="000000" w:themeColor="text1"/>
          <w:spacing w:val="6"/>
          <w:sz w:val="28"/>
          <w:szCs w:val="28"/>
        </w:rPr>
        <w:t>06</w:t>
      </w:r>
      <w:r w:rsidR="00784323" w:rsidRPr="00C55F8B">
        <w:rPr>
          <w:rFonts w:hint="eastAsia"/>
          <w:noProof/>
          <w:color w:val="000000" w:themeColor="text1"/>
          <w:spacing w:val="6"/>
          <w:sz w:val="28"/>
          <w:szCs w:val="28"/>
        </w:rPr>
        <w:t>年起持續推動綠色金融行動方案外</w:t>
      </w:r>
      <w:r w:rsidR="00485F36" w:rsidRPr="00C55F8B">
        <w:rPr>
          <w:rFonts w:hint="eastAsia"/>
          <w:noProof/>
          <w:color w:val="000000" w:themeColor="text1"/>
          <w:spacing w:val="6"/>
          <w:sz w:val="28"/>
          <w:szCs w:val="28"/>
        </w:rPr>
        <w:t>，</w:t>
      </w:r>
      <w:r w:rsidR="00784323" w:rsidRPr="00C55F8B">
        <w:rPr>
          <w:rFonts w:hint="eastAsia"/>
          <w:noProof/>
          <w:color w:val="000000" w:themeColor="text1"/>
          <w:spacing w:val="6"/>
          <w:sz w:val="28"/>
          <w:szCs w:val="28"/>
        </w:rPr>
        <w:t>並</w:t>
      </w:r>
      <w:r w:rsidR="00485F36" w:rsidRPr="00C55F8B">
        <w:rPr>
          <w:rFonts w:hint="eastAsia"/>
          <w:noProof/>
          <w:color w:val="000000" w:themeColor="text1"/>
          <w:spacing w:val="6"/>
          <w:sz w:val="28"/>
          <w:szCs w:val="28"/>
        </w:rPr>
        <w:t>於1</w:t>
      </w:r>
      <w:r w:rsidR="00485F36" w:rsidRPr="00C55F8B">
        <w:rPr>
          <w:noProof/>
          <w:color w:val="000000" w:themeColor="text1"/>
          <w:spacing w:val="6"/>
          <w:sz w:val="28"/>
          <w:szCs w:val="28"/>
        </w:rPr>
        <w:t>11</w:t>
      </w:r>
      <w:r w:rsidR="00485F36" w:rsidRPr="00C55F8B">
        <w:rPr>
          <w:rFonts w:hint="eastAsia"/>
          <w:noProof/>
          <w:color w:val="000000" w:themeColor="text1"/>
          <w:spacing w:val="6"/>
          <w:sz w:val="28"/>
          <w:szCs w:val="28"/>
        </w:rPr>
        <w:t>年1</w:t>
      </w:r>
      <w:r w:rsidR="00485F36" w:rsidRPr="00C55F8B">
        <w:rPr>
          <w:noProof/>
          <w:color w:val="000000" w:themeColor="text1"/>
          <w:spacing w:val="6"/>
          <w:sz w:val="28"/>
          <w:szCs w:val="28"/>
        </w:rPr>
        <w:t>2</w:t>
      </w:r>
      <w:r w:rsidR="00485F36" w:rsidRPr="00C55F8B">
        <w:rPr>
          <w:rFonts w:hint="eastAsia"/>
          <w:noProof/>
          <w:color w:val="000000" w:themeColor="text1"/>
          <w:spacing w:val="6"/>
          <w:sz w:val="28"/>
          <w:szCs w:val="28"/>
        </w:rPr>
        <w:t>月</w:t>
      </w:r>
      <w:r w:rsidR="00784323" w:rsidRPr="00C55F8B">
        <w:rPr>
          <w:rFonts w:hint="eastAsia"/>
          <w:noProof/>
          <w:color w:val="000000" w:themeColor="text1"/>
          <w:spacing w:val="6"/>
          <w:sz w:val="28"/>
          <w:szCs w:val="28"/>
        </w:rPr>
        <w:t>2</w:t>
      </w:r>
      <w:r w:rsidR="00784323" w:rsidRPr="00C55F8B">
        <w:rPr>
          <w:noProof/>
          <w:color w:val="000000" w:themeColor="text1"/>
          <w:spacing w:val="6"/>
          <w:sz w:val="28"/>
          <w:szCs w:val="28"/>
        </w:rPr>
        <w:t>8</w:t>
      </w:r>
      <w:r w:rsidR="00784323" w:rsidRPr="00C55F8B">
        <w:rPr>
          <w:rFonts w:hint="eastAsia"/>
          <w:noProof/>
          <w:color w:val="000000" w:themeColor="text1"/>
          <w:spacing w:val="6"/>
          <w:sz w:val="28"/>
          <w:szCs w:val="28"/>
        </w:rPr>
        <w:t>日</w:t>
      </w:r>
      <w:r w:rsidR="00485F36" w:rsidRPr="00C55F8B">
        <w:rPr>
          <w:rFonts w:hint="eastAsia"/>
          <w:noProof/>
          <w:color w:val="000000" w:themeColor="text1"/>
          <w:spacing w:val="6"/>
          <w:sz w:val="28"/>
          <w:szCs w:val="28"/>
        </w:rPr>
        <w:t>將「綠色金融」納入</w:t>
      </w:r>
      <w:r w:rsidR="00784323" w:rsidRPr="00C55F8B">
        <w:rPr>
          <w:rFonts w:hint="eastAsia"/>
          <w:noProof/>
          <w:color w:val="000000" w:themeColor="text1"/>
          <w:spacing w:val="6"/>
          <w:sz w:val="28"/>
          <w:szCs w:val="28"/>
        </w:rPr>
        <w:t>我國2</w:t>
      </w:r>
      <w:r w:rsidR="00784323" w:rsidRPr="00C55F8B">
        <w:rPr>
          <w:noProof/>
          <w:color w:val="000000" w:themeColor="text1"/>
          <w:spacing w:val="6"/>
          <w:sz w:val="28"/>
          <w:szCs w:val="28"/>
        </w:rPr>
        <w:t>050</w:t>
      </w:r>
      <w:r w:rsidR="00E519AB" w:rsidRPr="00C55F8B">
        <w:rPr>
          <w:rFonts w:hint="eastAsia"/>
          <w:noProof/>
          <w:color w:val="000000" w:themeColor="text1"/>
          <w:spacing w:val="6"/>
          <w:sz w:val="28"/>
          <w:szCs w:val="28"/>
        </w:rPr>
        <w:t>淨零轉型關鍵戰略，</w:t>
      </w:r>
      <w:r w:rsidR="00485F36" w:rsidRPr="00C55F8B">
        <w:rPr>
          <w:rFonts w:hint="eastAsia"/>
          <w:noProof/>
          <w:color w:val="000000" w:themeColor="text1"/>
          <w:spacing w:val="6"/>
          <w:sz w:val="28"/>
          <w:szCs w:val="28"/>
        </w:rPr>
        <w:t>1</w:t>
      </w:r>
      <w:r w:rsidR="00485F36" w:rsidRPr="00C55F8B">
        <w:rPr>
          <w:noProof/>
          <w:color w:val="000000" w:themeColor="text1"/>
          <w:spacing w:val="6"/>
          <w:sz w:val="28"/>
          <w:szCs w:val="28"/>
        </w:rPr>
        <w:t>12</w:t>
      </w:r>
      <w:r w:rsidR="00485F36" w:rsidRPr="00C55F8B">
        <w:rPr>
          <w:rFonts w:hint="eastAsia"/>
          <w:noProof/>
          <w:color w:val="000000" w:themeColor="text1"/>
          <w:spacing w:val="6"/>
          <w:sz w:val="28"/>
          <w:szCs w:val="28"/>
        </w:rPr>
        <w:t>年2月1</w:t>
      </w:r>
      <w:r w:rsidR="00485F36" w:rsidRPr="00C55F8B">
        <w:rPr>
          <w:noProof/>
          <w:color w:val="000000" w:themeColor="text1"/>
          <w:spacing w:val="6"/>
          <w:sz w:val="28"/>
          <w:szCs w:val="28"/>
        </w:rPr>
        <w:t>5</w:t>
      </w:r>
      <w:r w:rsidR="00485F36" w:rsidRPr="00C55F8B">
        <w:rPr>
          <w:rFonts w:hint="eastAsia"/>
          <w:noProof/>
          <w:color w:val="000000" w:themeColor="text1"/>
          <w:spacing w:val="6"/>
          <w:sz w:val="28"/>
          <w:szCs w:val="28"/>
        </w:rPr>
        <w:t>日修正公布之氣候變遷因應法，亦將綠色金融</w:t>
      </w:r>
      <w:r w:rsidR="00E519AB" w:rsidRPr="00C55F8B">
        <w:rPr>
          <w:rFonts w:hint="eastAsia"/>
          <w:noProof/>
          <w:color w:val="000000" w:themeColor="text1"/>
          <w:spacing w:val="6"/>
          <w:sz w:val="28"/>
          <w:szCs w:val="28"/>
        </w:rPr>
        <w:t>機制及推動措施，列為因應氣候變遷相關計畫或方案之基本原則，及</w:t>
      </w:r>
      <w:r w:rsidR="00485F36" w:rsidRPr="00C55F8B">
        <w:rPr>
          <w:rFonts w:hint="eastAsia"/>
          <w:noProof/>
          <w:color w:val="000000" w:themeColor="text1"/>
          <w:spacing w:val="6"/>
          <w:sz w:val="28"/>
          <w:szCs w:val="28"/>
        </w:rPr>
        <w:t>應推動調適能力之重要建構事項</w:t>
      </w:r>
      <w:r w:rsidR="00E15A37" w:rsidRPr="00C55F8B">
        <w:rPr>
          <w:rFonts w:hint="eastAsia"/>
          <w:noProof/>
          <w:color w:val="000000" w:themeColor="text1"/>
          <w:spacing w:val="6"/>
          <w:sz w:val="28"/>
          <w:szCs w:val="28"/>
        </w:rPr>
        <w:t>，期建構金融</w:t>
      </w:r>
      <w:r w:rsidR="00FD1077" w:rsidRPr="00C55F8B">
        <w:rPr>
          <w:rFonts w:hint="eastAsia"/>
          <w:noProof/>
          <w:color w:val="000000" w:themeColor="text1"/>
          <w:spacing w:val="6"/>
          <w:sz w:val="28"/>
          <w:szCs w:val="28"/>
        </w:rPr>
        <w:t>、</w:t>
      </w:r>
      <w:r w:rsidR="00E15A37" w:rsidRPr="00C55F8B">
        <w:rPr>
          <w:rFonts w:hint="eastAsia"/>
          <w:noProof/>
          <w:color w:val="000000" w:themeColor="text1"/>
          <w:spacing w:val="6"/>
          <w:sz w:val="28"/>
          <w:szCs w:val="28"/>
        </w:rPr>
        <w:t>企業與環境共生共</w:t>
      </w:r>
      <w:r w:rsidR="00E15A37" w:rsidRPr="00C55F8B">
        <w:rPr>
          <w:rFonts w:hint="eastAsia"/>
          <w:noProof/>
          <w:color w:val="000000" w:themeColor="text1"/>
          <w:spacing w:val="6"/>
          <w:sz w:val="28"/>
          <w:szCs w:val="28"/>
        </w:rPr>
        <w:lastRenderedPageBreak/>
        <w:t>營之永續金融生態系</w:t>
      </w:r>
      <w:r w:rsidR="00485F36" w:rsidRPr="00C55F8B">
        <w:rPr>
          <w:rFonts w:hint="eastAsia"/>
          <w:noProof/>
          <w:color w:val="000000" w:themeColor="text1"/>
          <w:spacing w:val="6"/>
          <w:sz w:val="28"/>
          <w:szCs w:val="28"/>
        </w:rPr>
        <w:t>。</w:t>
      </w:r>
      <w:r w:rsidR="00784323" w:rsidRPr="00C55F8B">
        <w:rPr>
          <w:rFonts w:hint="eastAsia"/>
          <w:noProof/>
          <w:color w:val="000000" w:themeColor="text1"/>
          <w:spacing w:val="6"/>
          <w:sz w:val="28"/>
          <w:szCs w:val="28"/>
        </w:rPr>
        <w:t>茲將</w:t>
      </w:r>
      <w:r w:rsidR="00784323" w:rsidRPr="00C55F8B">
        <w:rPr>
          <w:rFonts w:hint="eastAsia"/>
          <w:noProof/>
          <w:color w:val="000000" w:themeColor="text1"/>
          <w:sz w:val="28"/>
          <w:szCs w:val="28"/>
        </w:rPr>
        <w:t>政府永續金融政策推動情形，暨審計機關重要審核意見，說明如次：</w:t>
      </w:r>
    </w:p>
    <w:p w14:paraId="11C82BAC" w14:textId="70357223" w:rsidR="00454771" w:rsidRPr="00CD2F41" w:rsidRDefault="00543F44" w:rsidP="00BA64E1">
      <w:pPr>
        <w:pStyle w:val="ac"/>
        <w:spacing w:beforeLines="20" w:before="72" w:afterLines="20" w:after="72" w:line="520" w:lineRule="exact"/>
        <w:ind w:firstLineChars="100" w:firstLine="320"/>
        <w:rPr>
          <w:rFonts w:hAnsi="標楷體"/>
          <w:b/>
          <w:color w:val="000000" w:themeColor="text1"/>
          <w:kern w:val="2"/>
          <w:sz w:val="32"/>
          <w:szCs w:val="32"/>
        </w:rPr>
      </w:pPr>
      <w:r w:rsidRPr="00CD2F41">
        <w:rPr>
          <w:rFonts w:hAnsi="標楷體" w:hint="eastAsia"/>
          <w:b/>
          <w:color w:val="000000" w:themeColor="text1"/>
          <w:kern w:val="2"/>
          <w:sz w:val="32"/>
          <w:szCs w:val="32"/>
        </w:rPr>
        <w:t>一、</w:t>
      </w:r>
      <w:r w:rsidR="00784323" w:rsidRPr="00CD2F41">
        <w:rPr>
          <w:rFonts w:hAnsi="標楷體" w:hint="eastAsia"/>
          <w:b/>
          <w:color w:val="000000" w:themeColor="text1"/>
          <w:kern w:val="2"/>
          <w:sz w:val="32"/>
          <w:szCs w:val="32"/>
        </w:rPr>
        <w:t>政府永續金融政策</w:t>
      </w:r>
      <w:r w:rsidR="00454771" w:rsidRPr="00CD2F41">
        <w:rPr>
          <w:rFonts w:hAnsi="標楷體" w:hint="eastAsia"/>
          <w:b/>
          <w:color w:val="000000" w:themeColor="text1"/>
          <w:kern w:val="2"/>
          <w:sz w:val="32"/>
          <w:szCs w:val="32"/>
        </w:rPr>
        <w:t>推動情形</w:t>
      </w:r>
    </w:p>
    <w:p w14:paraId="11E09806" w14:textId="5C4FCC83" w:rsidR="00120576" w:rsidRPr="00CD2F41" w:rsidRDefault="002A0B3D" w:rsidP="00033B32">
      <w:pPr>
        <w:pStyle w:val="ae"/>
        <w:overflowPunct w:val="0"/>
        <w:adjustRightInd w:val="0"/>
        <w:snapToGrid w:val="0"/>
        <w:spacing w:beforeLines="20" w:before="72" w:afterLines="20" w:after="72" w:line="520" w:lineRule="exact"/>
        <w:ind w:firstLine="641"/>
        <w:rPr>
          <w:rFonts w:hAnsi="標楷體"/>
          <w:b/>
          <w:color w:val="000000" w:themeColor="text1"/>
          <w:sz w:val="32"/>
          <w:szCs w:val="32"/>
        </w:rPr>
      </w:pPr>
      <w:r w:rsidRPr="00CD2F41">
        <w:rPr>
          <w:rFonts w:hAnsi="標楷體" w:hint="eastAsia"/>
          <w:b/>
          <w:color w:val="000000" w:themeColor="text1"/>
          <w:sz w:val="32"/>
          <w:szCs w:val="32"/>
        </w:rPr>
        <w:t>（</w:t>
      </w:r>
      <w:r w:rsidR="00120576" w:rsidRPr="00CD2F41">
        <w:rPr>
          <w:rFonts w:hAnsi="標楷體" w:hint="eastAsia"/>
          <w:b/>
          <w:color w:val="000000" w:themeColor="text1"/>
          <w:sz w:val="32"/>
          <w:szCs w:val="32"/>
        </w:rPr>
        <w:t>一</w:t>
      </w:r>
      <w:r w:rsidR="00A57B3C" w:rsidRPr="00CD2F41">
        <w:rPr>
          <w:rFonts w:hAnsi="標楷體" w:hint="eastAsia"/>
          <w:b/>
          <w:color w:val="000000" w:themeColor="text1"/>
          <w:sz w:val="32"/>
          <w:szCs w:val="32"/>
        </w:rPr>
        <w:t>）</w:t>
      </w:r>
      <w:r w:rsidR="00BF1591" w:rsidRPr="00CD2F41">
        <w:rPr>
          <w:rFonts w:hAnsi="標楷體" w:hint="eastAsia"/>
          <w:b/>
          <w:color w:val="000000" w:themeColor="text1"/>
          <w:sz w:val="32"/>
          <w:szCs w:val="32"/>
        </w:rPr>
        <w:t xml:space="preserve">　</w:t>
      </w:r>
      <w:r w:rsidR="000004F7" w:rsidRPr="00CD2F41">
        <w:rPr>
          <w:rFonts w:hAnsi="標楷體" w:hint="eastAsia"/>
          <w:b/>
          <w:color w:val="000000" w:themeColor="text1"/>
          <w:sz w:val="32"/>
          <w:szCs w:val="32"/>
        </w:rPr>
        <w:t>政策</w:t>
      </w:r>
      <w:r w:rsidR="00784323" w:rsidRPr="00CD2F41">
        <w:rPr>
          <w:rFonts w:hAnsi="標楷體" w:hint="eastAsia"/>
          <w:b/>
          <w:color w:val="000000" w:themeColor="text1"/>
          <w:sz w:val="32"/>
          <w:szCs w:val="32"/>
        </w:rPr>
        <w:t>推動歷程</w:t>
      </w:r>
    </w:p>
    <w:p w14:paraId="007A8B2B" w14:textId="02E4D196" w:rsidR="006A61C5" w:rsidRPr="00CD2F41" w:rsidRDefault="00C55F8B" w:rsidP="007C2A5F">
      <w:pPr>
        <w:pStyle w:val="ae"/>
        <w:overflowPunct w:val="0"/>
        <w:adjustRightInd w:val="0"/>
        <w:snapToGrid w:val="0"/>
        <w:spacing w:line="520" w:lineRule="exact"/>
        <w:ind w:firstLineChars="0" w:firstLine="0"/>
        <w:rPr>
          <w:rFonts w:hAnsi="標楷體"/>
          <w:color w:val="000000" w:themeColor="text1"/>
          <w:sz w:val="28"/>
          <w:szCs w:val="32"/>
        </w:rPr>
      </w:pPr>
      <w:r w:rsidRPr="00CD2F41">
        <w:rPr>
          <w:rFonts w:hAnsi="標楷體" w:hint="eastAsia"/>
          <w:noProof/>
          <w:color w:val="000000" w:themeColor="text1"/>
          <w:sz w:val="28"/>
          <w:szCs w:val="32"/>
        </w:rPr>
        <mc:AlternateContent>
          <mc:Choice Requires="wpg">
            <w:drawing>
              <wp:anchor distT="0" distB="0" distL="114300" distR="114300" simplePos="0" relativeHeight="251728896" behindDoc="0" locked="0" layoutInCell="1" allowOverlap="1" wp14:anchorId="469E3D48" wp14:editId="629F70B5">
                <wp:simplePos x="0" y="0"/>
                <wp:positionH relativeFrom="column">
                  <wp:posOffset>-342265</wp:posOffset>
                </wp:positionH>
                <wp:positionV relativeFrom="paragraph">
                  <wp:posOffset>3274060</wp:posOffset>
                </wp:positionV>
                <wp:extent cx="7067550" cy="4179570"/>
                <wp:effectExtent l="0" t="0" r="0" b="0"/>
                <wp:wrapSquare wrapText="bothSides"/>
                <wp:docPr id="200" name="群組 200"/>
                <wp:cNvGraphicFramePr/>
                <a:graphic xmlns:a="http://schemas.openxmlformats.org/drawingml/2006/main">
                  <a:graphicData uri="http://schemas.microsoft.com/office/word/2010/wordprocessingGroup">
                    <wpg:wgp>
                      <wpg:cNvGrpSpPr/>
                      <wpg:grpSpPr>
                        <a:xfrm>
                          <a:off x="0" y="0"/>
                          <a:ext cx="7067550" cy="4179570"/>
                          <a:chOff x="0" y="298924"/>
                          <a:chExt cx="6381750" cy="2872158"/>
                        </a:xfrm>
                        <a:noFill/>
                      </wpg:grpSpPr>
                      <wps:wsp>
                        <wps:cNvPr id="9" name="Text Box 3"/>
                        <wps:cNvSpPr txBox="1">
                          <a:spLocks noChangeArrowheads="1"/>
                        </wps:cNvSpPr>
                        <wps:spPr bwMode="auto">
                          <a:xfrm>
                            <a:off x="395492" y="298924"/>
                            <a:ext cx="5608974" cy="304719"/>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AA1172" w14:textId="77777777" w:rsidR="00C55F8B" w:rsidRPr="00DE7A91" w:rsidRDefault="00C55F8B" w:rsidP="00C55F8B">
                              <w:pPr>
                                <w:jc w:val="center"/>
                                <w:rPr>
                                  <w:rFonts w:ascii="標楷體" w:eastAsia="標楷體" w:hAnsi="標楷體"/>
                                  <w:b/>
                                  <w:bCs/>
                                </w:rPr>
                              </w:pPr>
                              <w:r w:rsidRPr="00DE7A91">
                                <w:rPr>
                                  <w:rFonts w:ascii="標楷體" w:eastAsia="標楷體" w:hAnsi="標楷體" w:hint="eastAsia"/>
                                  <w:b/>
                                  <w:bCs/>
                                </w:rPr>
                                <w:t>圖</w:t>
                              </w:r>
                              <w:r>
                                <w:rPr>
                                  <w:rFonts w:ascii="標楷體" w:eastAsia="標楷體" w:hAnsi="標楷體"/>
                                  <w:b/>
                                  <w:bCs/>
                                </w:rPr>
                                <w:t>3</w:t>
                              </w:r>
                              <w:r w:rsidRPr="00DE7A91">
                                <w:rPr>
                                  <w:rFonts w:ascii="標楷體" w:eastAsia="標楷體" w:hAnsi="標楷體" w:hint="eastAsia"/>
                                  <w:b/>
                                  <w:bCs/>
                                </w:rPr>
                                <w:t xml:space="preserve">  </w:t>
                              </w:r>
                              <w:r>
                                <w:rPr>
                                  <w:rFonts w:ascii="標楷體" w:eastAsia="標楷體" w:hAnsi="標楷體" w:hint="eastAsia"/>
                                  <w:b/>
                                  <w:bCs/>
                                </w:rPr>
                                <w:t>永續金融政策推動歷程</w:t>
                              </w:r>
                            </w:p>
                          </w:txbxContent>
                        </wps:txbx>
                        <wps:bodyPr rot="0" vert="horz" wrap="square" lIns="91440" tIns="45720" rIns="91440" bIns="45720" anchor="t" anchorCtr="0" upright="1">
                          <a:noAutofit/>
                        </wps:bodyPr>
                      </wps:wsp>
                      <wpg:grpSp>
                        <wpg:cNvPr id="199" name="群組 199"/>
                        <wpg:cNvGrpSpPr/>
                        <wpg:grpSpPr>
                          <a:xfrm>
                            <a:off x="0" y="457200"/>
                            <a:ext cx="6381750" cy="2713882"/>
                            <a:chOff x="0" y="0"/>
                            <a:chExt cx="6381750" cy="2713882"/>
                          </a:xfrm>
                          <a:grpFill/>
                        </wpg:grpSpPr>
                        <wps:wsp>
                          <wps:cNvPr id="10" name="Text Box 4"/>
                          <wps:cNvSpPr txBox="1">
                            <a:spLocks noChangeArrowheads="1"/>
                          </wps:cNvSpPr>
                          <wps:spPr bwMode="auto">
                            <a:xfrm>
                              <a:off x="292853" y="2525023"/>
                              <a:ext cx="5406566" cy="188859"/>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6BFA8A" w14:textId="77777777" w:rsidR="00C55F8B" w:rsidRPr="00261454" w:rsidRDefault="00C55F8B" w:rsidP="00C55F8B">
                                <w:pPr>
                                  <w:spacing w:line="260" w:lineRule="exact"/>
                                  <w:rPr>
                                    <w:rFonts w:ascii="標楷體" w:eastAsia="標楷體" w:hAnsi="標楷體"/>
                                    <w:sz w:val="18"/>
                                    <w:szCs w:val="20"/>
                                  </w:rPr>
                                </w:pPr>
                                <w:r w:rsidRPr="00261454">
                                  <w:rPr>
                                    <w:rFonts w:ascii="標楷體" w:eastAsia="標楷體" w:hAnsi="標楷體" w:hint="eastAsia"/>
                                    <w:sz w:val="18"/>
                                    <w:szCs w:val="20"/>
                                  </w:rPr>
                                  <w:t>資料來源：本部自行繪製。</w:t>
                                </w:r>
                              </w:p>
                            </w:txbxContent>
                          </wps:txbx>
                          <wps:bodyPr rot="0" vert="horz" wrap="square" lIns="91440" tIns="45720" rIns="91440" bIns="45720" anchor="t" anchorCtr="0" upright="1">
                            <a:noAutofit/>
                          </wps:bodyPr>
                        </wps:wsp>
                        <wps:wsp>
                          <wps:cNvPr id="198" name="矩形 198"/>
                          <wps:cNvSpPr/>
                          <wps:spPr>
                            <a:xfrm>
                              <a:off x="0" y="0"/>
                              <a:ext cx="6381750" cy="2712085"/>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877357B" w14:textId="77777777" w:rsidR="00C55F8B" w:rsidRDefault="00C55F8B" w:rsidP="00C55F8B">
                                <w:pPr>
                                  <w:jc w:val="center"/>
                                </w:pPr>
                                <w:r w:rsidRPr="00CB221F">
                                  <w:rPr>
                                    <w:noProof/>
                                  </w:rPr>
                                  <w:drawing>
                                    <wp:inline distT="0" distB="0" distL="0" distR="0" wp14:anchorId="204B961D" wp14:editId="0ECA95A1">
                                      <wp:extent cx="6769100" cy="3257760"/>
                                      <wp:effectExtent l="0" t="0" r="0"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769100" cy="325776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69E3D48" id="群組 200" o:spid="_x0000_s1046" style="position:absolute;left:0;text-align:left;margin-left:-26.95pt;margin-top:257.8pt;width:556.5pt;height:329.1pt;z-index:251728896;mso-width-relative:margin;mso-height-relative:margin" coordorigin=",2989" coordsize="63817,28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">
                <v:shape id="Text Box 3" o:spid="_x0000_s1047" type="#_x0000_t202" style="position:absolute;left:3954;top:2989;width:56090;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04AA1172" w14:textId="77777777" w:rsidR="00C55F8B" w:rsidRPr="00DE7A91" w:rsidRDefault="00C55F8B" w:rsidP="00C55F8B">
                        <w:pPr>
                          <w:jc w:val="center"/>
                          <w:rPr>
                            <w:rFonts w:ascii="標楷體" w:eastAsia="標楷體" w:hAnsi="標楷體"/>
                            <w:b/>
                            <w:bCs/>
                          </w:rPr>
                        </w:pPr>
                        <w:r w:rsidRPr="00DE7A91">
                          <w:rPr>
                            <w:rFonts w:ascii="標楷體" w:eastAsia="標楷體" w:hAnsi="標楷體" w:hint="eastAsia"/>
                            <w:b/>
                            <w:bCs/>
                          </w:rPr>
                          <w:t>圖</w:t>
                        </w:r>
                        <w:r>
                          <w:rPr>
                            <w:rFonts w:ascii="標楷體" w:eastAsia="標楷體" w:hAnsi="標楷體"/>
                            <w:b/>
                            <w:bCs/>
                          </w:rPr>
                          <w:t>3</w:t>
                        </w:r>
                        <w:r w:rsidRPr="00DE7A91">
                          <w:rPr>
                            <w:rFonts w:ascii="標楷體" w:eastAsia="標楷體" w:hAnsi="標楷體" w:hint="eastAsia"/>
                            <w:b/>
                            <w:bCs/>
                          </w:rPr>
                          <w:t xml:space="preserve">  </w:t>
                        </w:r>
                        <w:r>
                          <w:rPr>
                            <w:rFonts w:ascii="標楷體" w:eastAsia="標楷體" w:hAnsi="標楷體" w:hint="eastAsia"/>
                            <w:b/>
                            <w:bCs/>
                          </w:rPr>
                          <w:t>永續金融政策推動歷程</w:t>
                        </w:r>
                      </w:p>
                    </w:txbxContent>
                  </v:textbox>
                </v:shape>
                <v:group id="群組 199" o:spid="_x0000_s1048" style="position:absolute;top:4572;width:63817;height:27138" coordsize="63817,271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shape id="Text Box 4" o:spid="_x0000_s1049" type="#_x0000_t202" style="position:absolute;left:2928;top:25250;width:54066;height:1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0B6BFA8A" w14:textId="77777777" w:rsidR="00C55F8B" w:rsidRPr="00261454" w:rsidRDefault="00C55F8B" w:rsidP="00C55F8B">
                          <w:pPr>
                            <w:spacing w:line="260" w:lineRule="exact"/>
                            <w:rPr>
                              <w:rFonts w:ascii="標楷體" w:eastAsia="標楷體" w:hAnsi="標楷體"/>
                              <w:sz w:val="18"/>
                              <w:szCs w:val="20"/>
                            </w:rPr>
                          </w:pPr>
                          <w:r w:rsidRPr="00261454">
                            <w:rPr>
                              <w:rFonts w:ascii="標楷體" w:eastAsia="標楷體" w:hAnsi="標楷體" w:hint="eastAsia"/>
                              <w:sz w:val="18"/>
                              <w:szCs w:val="20"/>
                            </w:rPr>
                            <w:t>資料來源：本部自行繪製。</w:t>
                          </w:r>
                        </w:p>
                      </w:txbxContent>
                    </v:textbox>
                  </v:shape>
                  <v:rect id="矩形 198" o:spid="_x0000_s1050" style="position:absolute;width:63817;height:271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" filled="f" stroked="f" strokeweight="2pt">
                    <v:textbox>
                      <w:txbxContent>
                        <w:p w14:paraId="4877357B" w14:textId="77777777" w:rsidR="00C55F8B" w:rsidRDefault="00C55F8B" w:rsidP="00C55F8B">
                          <w:pPr>
                            <w:jc w:val="center"/>
                          </w:pPr>
                          <w:r w:rsidRPr="00CB221F">
                            <w:rPr>
                              <w:noProof/>
                            </w:rPr>
                            <w:drawing>
                              <wp:inline distT="0" distB="0" distL="0" distR="0" wp14:anchorId="204B961D" wp14:editId="0ECA95A1">
                                <wp:extent cx="6769100" cy="3257760"/>
                                <wp:effectExtent l="0" t="0" r="0"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69100" cy="3257760"/>
                                        </a:xfrm>
                                        <a:prstGeom prst="rect">
                                          <a:avLst/>
                                        </a:prstGeom>
                                        <a:noFill/>
                                        <a:ln>
                                          <a:noFill/>
                                        </a:ln>
                                      </pic:spPr>
                                    </pic:pic>
                                  </a:graphicData>
                                </a:graphic>
                              </wp:inline>
                            </w:drawing>
                          </w:r>
                        </w:p>
                      </w:txbxContent>
                    </v:textbox>
                  </v:rect>
                </v:group>
                <w10:wrap type="square"/>
              </v:group>
            </w:pict>
          </mc:Fallback>
        </mc:AlternateContent>
      </w:r>
      <w:r w:rsidR="00EC3EA8" w:rsidRPr="00CD2F41">
        <w:rPr>
          <w:rFonts w:hAnsi="標楷體" w:hint="eastAsia"/>
          <w:color w:val="000000" w:themeColor="text1"/>
          <w:sz w:val="28"/>
          <w:szCs w:val="32"/>
        </w:rPr>
        <w:t xml:space="preserve">　　</w:t>
      </w:r>
      <w:r w:rsidR="00E519AB">
        <w:rPr>
          <w:rFonts w:hAnsi="標楷體" w:hint="eastAsia"/>
          <w:color w:val="000000" w:themeColor="text1"/>
          <w:sz w:val="28"/>
          <w:szCs w:val="32"/>
        </w:rPr>
        <w:t>政府</w:t>
      </w:r>
      <w:r w:rsidR="00784323" w:rsidRPr="00CD2F41">
        <w:rPr>
          <w:rFonts w:hAnsi="標楷體" w:hint="eastAsia"/>
          <w:color w:val="000000" w:themeColor="text1"/>
          <w:sz w:val="28"/>
          <w:szCs w:val="32"/>
        </w:rPr>
        <w:t>為順應綠色金融</w:t>
      </w:r>
      <w:r w:rsidR="006A61C5" w:rsidRPr="00CD2F41">
        <w:rPr>
          <w:rFonts w:hAnsi="標楷體" w:hint="eastAsia"/>
          <w:color w:val="000000" w:themeColor="text1"/>
          <w:sz w:val="28"/>
          <w:szCs w:val="32"/>
        </w:rPr>
        <w:t>之國際發展趨勢，並配合非核家園、能源轉型、</w:t>
      </w:r>
      <w:proofErr w:type="gramStart"/>
      <w:r w:rsidR="006A61C5" w:rsidRPr="00CD2F41">
        <w:rPr>
          <w:rFonts w:hAnsi="標楷體" w:hint="eastAsia"/>
          <w:color w:val="000000" w:themeColor="text1"/>
          <w:sz w:val="28"/>
          <w:szCs w:val="32"/>
        </w:rPr>
        <w:t>環境減排等</w:t>
      </w:r>
      <w:proofErr w:type="gramEnd"/>
      <w:r w:rsidR="006A61C5" w:rsidRPr="00CD2F41">
        <w:rPr>
          <w:rFonts w:hAnsi="標楷體" w:hint="eastAsia"/>
          <w:color w:val="000000" w:themeColor="text1"/>
          <w:sz w:val="28"/>
          <w:szCs w:val="32"/>
        </w:rPr>
        <w:t>重大政策，行政院於1</w:t>
      </w:r>
      <w:r w:rsidR="006A61C5" w:rsidRPr="00CD2F41">
        <w:rPr>
          <w:rFonts w:hAnsi="標楷體"/>
          <w:color w:val="000000" w:themeColor="text1"/>
          <w:sz w:val="28"/>
          <w:szCs w:val="32"/>
        </w:rPr>
        <w:t>06</w:t>
      </w:r>
      <w:r w:rsidR="006A61C5" w:rsidRPr="00CD2F41">
        <w:rPr>
          <w:rFonts w:hAnsi="標楷體" w:hint="eastAsia"/>
          <w:color w:val="000000" w:themeColor="text1"/>
          <w:sz w:val="28"/>
          <w:szCs w:val="32"/>
        </w:rPr>
        <w:t>年1</w:t>
      </w:r>
      <w:r w:rsidR="006A61C5" w:rsidRPr="00CD2F41">
        <w:rPr>
          <w:rFonts w:hAnsi="標楷體"/>
          <w:color w:val="000000" w:themeColor="text1"/>
          <w:sz w:val="28"/>
          <w:szCs w:val="32"/>
        </w:rPr>
        <w:t>1</w:t>
      </w:r>
      <w:r w:rsidR="006A61C5" w:rsidRPr="00CD2F41">
        <w:rPr>
          <w:rFonts w:hAnsi="標楷體" w:hint="eastAsia"/>
          <w:color w:val="000000" w:themeColor="text1"/>
          <w:sz w:val="28"/>
          <w:szCs w:val="32"/>
        </w:rPr>
        <w:t>月6日核定「綠色金融行動方案」，透過跨部會運作機制，</w:t>
      </w:r>
      <w:proofErr w:type="gramStart"/>
      <w:r w:rsidR="006A61C5" w:rsidRPr="00CD2F41">
        <w:rPr>
          <w:rFonts w:hAnsi="標楷體" w:hint="eastAsia"/>
          <w:color w:val="000000" w:themeColor="text1"/>
          <w:sz w:val="28"/>
          <w:szCs w:val="32"/>
        </w:rPr>
        <w:t>協助綠能業者</w:t>
      </w:r>
      <w:proofErr w:type="gramEnd"/>
      <w:r w:rsidR="006A61C5" w:rsidRPr="00CD2F41">
        <w:rPr>
          <w:rFonts w:hAnsi="標楷體" w:hint="eastAsia"/>
          <w:color w:val="000000" w:themeColor="text1"/>
          <w:sz w:val="28"/>
          <w:szCs w:val="32"/>
        </w:rPr>
        <w:t>取得營業所需資金，引導經濟轉型為綠色經濟，</w:t>
      </w:r>
      <w:r w:rsidR="00A033D0" w:rsidRPr="00CD2F41">
        <w:rPr>
          <w:rFonts w:hAnsi="標楷體" w:hint="eastAsia"/>
          <w:color w:val="000000" w:themeColor="text1"/>
          <w:sz w:val="28"/>
          <w:szCs w:val="32"/>
        </w:rPr>
        <w:t>金融監督管理委員會（下稱</w:t>
      </w:r>
      <w:r w:rsidR="006A61C5" w:rsidRPr="00CD2F41">
        <w:rPr>
          <w:rFonts w:hAnsi="標楷體" w:hint="eastAsia"/>
          <w:color w:val="000000" w:themeColor="text1"/>
          <w:sz w:val="28"/>
          <w:szCs w:val="32"/>
        </w:rPr>
        <w:t>金管會</w:t>
      </w:r>
      <w:r w:rsidR="00A033D0" w:rsidRPr="00CD2F41">
        <w:rPr>
          <w:rFonts w:hAnsi="標楷體" w:hint="eastAsia"/>
          <w:color w:val="000000" w:themeColor="text1"/>
          <w:sz w:val="28"/>
          <w:szCs w:val="32"/>
        </w:rPr>
        <w:t>）</w:t>
      </w:r>
      <w:r w:rsidR="006A61C5" w:rsidRPr="00CD2F41">
        <w:rPr>
          <w:rFonts w:hAnsi="標楷體" w:hint="eastAsia"/>
          <w:color w:val="000000" w:themeColor="text1"/>
          <w:sz w:val="28"/>
          <w:szCs w:val="32"/>
        </w:rPr>
        <w:t>於1</w:t>
      </w:r>
      <w:r w:rsidR="006A61C5" w:rsidRPr="00CD2F41">
        <w:rPr>
          <w:rFonts w:hAnsi="標楷體"/>
          <w:color w:val="000000" w:themeColor="text1"/>
          <w:sz w:val="28"/>
          <w:szCs w:val="32"/>
        </w:rPr>
        <w:t>09</w:t>
      </w:r>
      <w:r w:rsidR="006A61C5" w:rsidRPr="00CD2F41">
        <w:rPr>
          <w:rFonts w:hAnsi="標楷體" w:hint="eastAsia"/>
          <w:color w:val="000000" w:themeColor="text1"/>
          <w:sz w:val="28"/>
          <w:szCs w:val="32"/>
        </w:rPr>
        <w:t>年8月1</w:t>
      </w:r>
      <w:r w:rsidR="006A61C5" w:rsidRPr="00CD2F41">
        <w:rPr>
          <w:rFonts w:hAnsi="標楷體"/>
          <w:color w:val="000000" w:themeColor="text1"/>
          <w:sz w:val="28"/>
          <w:szCs w:val="32"/>
        </w:rPr>
        <w:t>8</w:t>
      </w:r>
      <w:r w:rsidR="006A61C5" w:rsidRPr="00CD2F41">
        <w:rPr>
          <w:rFonts w:hAnsi="標楷體" w:hint="eastAsia"/>
          <w:color w:val="000000" w:themeColor="text1"/>
          <w:sz w:val="28"/>
          <w:szCs w:val="32"/>
        </w:rPr>
        <w:t>日發布「綠色金融行動方案2</w:t>
      </w:r>
      <w:r w:rsidR="006A61C5" w:rsidRPr="00CD2F41">
        <w:rPr>
          <w:rFonts w:hAnsi="標楷體"/>
          <w:color w:val="000000" w:themeColor="text1"/>
          <w:sz w:val="28"/>
          <w:szCs w:val="32"/>
        </w:rPr>
        <w:t>.0</w:t>
      </w:r>
      <w:r w:rsidR="006A61C5" w:rsidRPr="00CD2F41">
        <w:rPr>
          <w:rFonts w:hAnsi="標楷體" w:hint="eastAsia"/>
          <w:color w:val="000000" w:themeColor="text1"/>
          <w:sz w:val="28"/>
          <w:szCs w:val="32"/>
        </w:rPr>
        <w:t>」，進一步推動建立我國永續金融標準，</w:t>
      </w:r>
      <w:proofErr w:type="gramStart"/>
      <w:r w:rsidR="006A61C5" w:rsidRPr="00CD2F41">
        <w:rPr>
          <w:rFonts w:hAnsi="標楷體" w:hint="eastAsia"/>
          <w:color w:val="000000" w:themeColor="text1"/>
          <w:sz w:val="28"/>
          <w:szCs w:val="32"/>
        </w:rPr>
        <w:t>嗣</w:t>
      </w:r>
      <w:proofErr w:type="gramEnd"/>
      <w:r w:rsidR="006A61C5" w:rsidRPr="00CD2F41">
        <w:rPr>
          <w:rFonts w:hAnsi="標楷體" w:hint="eastAsia"/>
          <w:color w:val="000000" w:themeColor="text1"/>
          <w:sz w:val="28"/>
          <w:szCs w:val="32"/>
        </w:rPr>
        <w:t>行政院為呼應</w:t>
      </w:r>
      <w:proofErr w:type="gramStart"/>
      <w:r w:rsidR="006A61C5" w:rsidRPr="00CD2F41">
        <w:rPr>
          <w:rFonts w:hAnsi="標楷體" w:hint="eastAsia"/>
          <w:color w:val="000000" w:themeColor="text1"/>
          <w:sz w:val="28"/>
          <w:szCs w:val="32"/>
        </w:rPr>
        <w:t>全球淨零趨勢</w:t>
      </w:r>
      <w:proofErr w:type="gramEnd"/>
      <w:r w:rsidR="006A61C5" w:rsidRPr="00CD2F41">
        <w:rPr>
          <w:rFonts w:hAnsi="標楷體" w:hint="eastAsia"/>
          <w:color w:val="000000" w:themeColor="text1"/>
          <w:sz w:val="28"/>
          <w:szCs w:val="32"/>
        </w:rPr>
        <w:t>，於1</w:t>
      </w:r>
      <w:r w:rsidR="006A61C5" w:rsidRPr="00CD2F41">
        <w:rPr>
          <w:rFonts w:hAnsi="標楷體"/>
          <w:color w:val="000000" w:themeColor="text1"/>
          <w:sz w:val="28"/>
          <w:szCs w:val="32"/>
        </w:rPr>
        <w:t>11</w:t>
      </w:r>
      <w:r w:rsidR="006A61C5" w:rsidRPr="00CD2F41">
        <w:rPr>
          <w:rFonts w:hAnsi="標楷體" w:hint="eastAsia"/>
          <w:color w:val="000000" w:themeColor="text1"/>
          <w:sz w:val="28"/>
          <w:szCs w:val="32"/>
        </w:rPr>
        <w:t>年3月3</w:t>
      </w:r>
      <w:r w:rsidR="006A61C5" w:rsidRPr="00CD2F41">
        <w:rPr>
          <w:rFonts w:hAnsi="標楷體"/>
          <w:color w:val="000000" w:themeColor="text1"/>
          <w:sz w:val="28"/>
          <w:szCs w:val="32"/>
        </w:rPr>
        <w:t>0</w:t>
      </w:r>
      <w:r w:rsidR="006A61C5" w:rsidRPr="00CD2F41">
        <w:rPr>
          <w:rFonts w:hAnsi="標楷體" w:hint="eastAsia"/>
          <w:color w:val="000000" w:themeColor="text1"/>
          <w:sz w:val="28"/>
          <w:szCs w:val="32"/>
        </w:rPr>
        <w:t>日公布我國「2</w:t>
      </w:r>
      <w:r w:rsidR="006A61C5" w:rsidRPr="00CD2F41">
        <w:rPr>
          <w:rFonts w:hAnsi="標楷體"/>
          <w:color w:val="000000" w:themeColor="text1"/>
          <w:sz w:val="28"/>
          <w:szCs w:val="32"/>
        </w:rPr>
        <w:t>050</w:t>
      </w:r>
      <w:proofErr w:type="gramStart"/>
      <w:r w:rsidR="006A61C5" w:rsidRPr="00CD2F41">
        <w:rPr>
          <w:rFonts w:hAnsi="標楷體" w:hint="eastAsia"/>
          <w:color w:val="000000" w:themeColor="text1"/>
          <w:sz w:val="28"/>
          <w:szCs w:val="32"/>
        </w:rPr>
        <w:t>淨零排放</w:t>
      </w:r>
      <w:proofErr w:type="gramEnd"/>
      <w:r w:rsidR="006A61C5" w:rsidRPr="00CD2F41">
        <w:rPr>
          <w:rFonts w:hAnsi="標楷體" w:hint="eastAsia"/>
          <w:color w:val="000000" w:themeColor="text1"/>
          <w:sz w:val="28"/>
          <w:szCs w:val="32"/>
        </w:rPr>
        <w:t>路徑」，並於同年</w:t>
      </w:r>
      <w:proofErr w:type="gramStart"/>
      <w:r w:rsidR="006A61C5" w:rsidRPr="00CD2F41">
        <w:rPr>
          <w:rFonts w:hAnsi="標楷體" w:hint="eastAsia"/>
          <w:color w:val="000000" w:themeColor="text1"/>
          <w:sz w:val="28"/>
          <w:szCs w:val="32"/>
        </w:rPr>
        <w:t>1</w:t>
      </w:r>
      <w:r w:rsidR="006A61C5" w:rsidRPr="00CD2F41">
        <w:rPr>
          <w:rFonts w:hAnsi="標楷體"/>
          <w:color w:val="000000" w:themeColor="text1"/>
          <w:sz w:val="28"/>
          <w:szCs w:val="32"/>
        </w:rPr>
        <w:t>2</w:t>
      </w:r>
      <w:r w:rsidR="006A61C5" w:rsidRPr="00CD2F41">
        <w:rPr>
          <w:rFonts w:hAnsi="標楷體" w:hint="eastAsia"/>
          <w:color w:val="000000" w:themeColor="text1"/>
          <w:sz w:val="28"/>
          <w:szCs w:val="32"/>
        </w:rPr>
        <w:t>月間將綠色</w:t>
      </w:r>
      <w:proofErr w:type="gramEnd"/>
      <w:r w:rsidR="006A61C5" w:rsidRPr="00CD2F41">
        <w:rPr>
          <w:rFonts w:hAnsi="標楷體" w:hint="eastAsia"/>
          <w:color w:val="000000" w:themeColor="text1"/>
          <w:sz w:val="28"/>
          <w:szCs w:val="32"/>
        </w:rPr>
        <w:t>金融</w:t>
      </w:r>
      <w:proofErr w:type="gramStart"/>
      <w:r w:rsidR="006A61C5" w:rsidRPr="00CD2F41">
        <w:rPr>
          <w:rFonts w:hAnsi="標楷體" w:hint="eastAsia"/>
          <w:color w:val="000000" w:themeColor="text1"/>
          <w:sz w:val="28"/>
          <w:szCs w:val="32"/>
        </w:rPr>
        <w:t>納入淨零轉型</w:t>
      </w:r>
      <w:proofErr w:type="gramEnd"/>
      <w:r w:rsidR="006A61C5" w:rsidRPr="00CD2F41">
        <w:rPr>
          <w:rFonts w:hAnsi="標楷體" w:hint="eastAsia"/>
          <w:color w:val="000000" w:themeColor="text1"/>
          <w:sz w:val="28"/>
          <w:szCs w:val="32"/>
        </w:rPr>
        <w:t>關鍵戰略，由金管會於1</w:t>
      </w:r>
      <w:r w:rsidR="006A61C5" w:rsidRPr="00CD2F41">
        <w:rPr>
          <w:rFonts w:hAnsi="標楷體"/>
          <w:color w:val="000000" w:themeColor="text1"/>
          <w:sz w:val="28"/>
          <w:szCs w:val="32"/>
        </w:rPr>
        <w:t>12</w:t>
      </w:r>
      <w:r w:rsidR="006A61C5" w:rsidRPr="00CD2F41">
        <w:rPr>
          <w:rFonts w:hAnsi="標楷體" w:hint="eastAsia"/>
          <w:color w:val="000000" w:themeColor="text1"/>
          <w:sz w:val="28"/>
          <w:szCs w:val="32"/>
        </w:rPr>
        <w:t>年4月</w:t>
      </w:r>
      <w:proofErr w:type="gramStart"/>
      <w:r w:rsidR="006A61C5" w:rsidRPr="00CD2F41">
        <w:rPr>
          <w:rFonts w:hAnsi="標楷體" w:hint="eastAsia"/>
          <w:color w:val="000000" w:themeColor="text1"/>
          <w:sz w:val="28"/>
          <w:szCs w:val="32"/>
        </w:rPr>
        <w:t>研</w:t>
      </w:r>
      <w:proofErr w:type="gramEnd"/>
      <w:r w:rsidR="006A61C5" w:rsidRPr="00CD2F41">
        <w:rPr>
          <w:rFonts w:hAnsi="標楷體" w:hint="eastAsia"/>
          <w:color w:val="000000" w:themeColor="text1"/>
          <w:sz w:val="28"/>
          <w:szCs w:val="32"/>
        </w:rPr>
        <w:t>提關鍵戰略行動計畫</w:t>
      </w:r>
      <w:r w:rsidR="003E2FED" w:rsidRPr="00CD2F41">
        <w:rPr>
          <w:rFonts w:hAnsi="標楷體" w:hint="eastAsia"/>
          <w:color w:val="000000" w:themeColor="text1"/>
          <w:sz w:val="28"/>
          <w:szCs w:val="32"/>
        </w:rPr>
        <w:t>，計畫內容包括「綠色金融行動方案3</w:t>
      </w:r>
      <w:r w:rsidR="003E2FED" w:rsidRPr="00CD2F41">
        <w:rPr>
          <w:rFonts w:hAnsi="標楷體"/>
          <w:color w:val="000000" w:themeColor="text1"/>
          <w:sz w:val="28"/>
          <w:szCs w:val="32"/>
        </w:rPr>
        <w:t>.0</w:t>
      </w:r>
      <w:r w:rsidR="003E2FED" w:rsidRPr="00CD2F41">
        <w:rPr>
          <w:rFonts w:hAnsi="標楷體" w:hint="eastAsia"/>
          <w:color w:val="000000" w:themeColor="text1"/>
          <w:sz w:val="28"/>
          <w:szCs w:val="32"/>
        </w:rPr>
        <w:t>」及「上市櫃公司永續發展路徑圖」</w:t>
      </w:r>
      <w:r w:rsidR="006A61C5" w:rsidRPr="00CD2F41">
        <w:rPr>
          <w:rFonts w:hAnsi="標楷體" w:hint="eastAsia"/>
          <w:color w:val="000000" w:themeColor="text1"/>
          <w:sz w:val="28"/>
          <w:szCs w:val="32"/>
        </w:rPr>
        <w:t>，</w:t>
      </w:r>
      <w:r w:rsidR="006A61C5" w:rsidRPr="00CD2F41">
        <w:rPr>
          <w:rFonts w:hAnsi="標楷體" w:hint="eastAsia"/>
          <w:color w:val="000000" w:themeColor="text1"/>
          <w:sz w:val="28"/>
          <w:szCs w:val="28"/>
        </w:rPr>
        <w:t>並為增加永續資訊之可比較性及可信賴性，於1</w:t>
      </w:r>
      <w:r w:rsidR="006A61C5" w:rsidRPr="00CD2F41">
        <w:rPr>
          <w:rFonts w:hAnsi="標楷體"/>
          <w:color w:val="000000" w:themeColor="text1"/>
          <w:sz w:val="28"/>
          <w:szCs w:val="28"/>
        </w:rPr>
        <w:t>12</w:t>
      </w:r>
      <w:r w:rsidR="006A61C5" w:rsidRPr="00CD2F41">
        <w:rPr>
          <w:rFonts w:hAnsi="標楷體" w:hint="eastAsia"/>
          <w:color w:val="000000" w:themeColor="text1"/>
          <w:sz w:val="28"/>
          <w:szCs w:val="28"/>
        </w:rPr>
        <w:t>年8月發布「我國接軌I</w:t>
      </w:r>
      <w:r w:rsidR="006A61C5" w:rsidRPr="00CD2F41">
        <w:rPr>
          <w:rFonts w:hAnsi="標楷體"/>
          <w:color w:val="000000" w:themeColor="text1"/>
          <w:sz w:val="28"/>
          <w:szCs w:val="28"/>
        </w:rPr>
        <w:t>FRS</w:t>
      </w:r>
      <w:r w:rsidR="006A61C5" w:rsidRPr="00CD2F41">
        <w:rPr>
          <w:rFonts w:hAnsi="標楷體" w:hint="eastAsia"/>
          <w:color w:val="000000" w:themeColor="text1"/>
          <w:sz w:val="28"/>
          <w:szCs w:val="28"/>
        </w:rPr>
        <w:t>永續揭露準則藍圖」</w:t>
      </w:r>
      <w:r w:rsidR="00A57B3C" w:rsidRPr="00CD2F41">
        <w:rPr>
          <w:rFonts w:hAnsi="標楷體" w:hint="eastAsia"/>
          <w:color w:val="000000" w:themeColor="text1"/>
          <w:sz w:val="28"/>
          <w:szCs w:val="28"/>
        </w:rPr>
        <w:t>（</w:t>
      </w:r>
      <w:r w:rsidR="00AF3EF0" w:rsidRPr="00CD2F41">
        <w:rPr>
          <w:rFonts w:hAnsi="標楷體" w:hint="eastAsia"/>
          <w:color w:val="000000" w:themeColor="text1"/>
          <w:sz w:val="28"/>
          <w:szCs w:val="28"/>
        </w:rPr>
        <w:t>圖</w:t>
      </w:r>
      <w:r w:rsidR="00AF3EF0" w:rsidRPr="00CD2F41">
        <w:rPr>
          <w:rFonts w:hAnsi="標楷體"/>
          <w:color w:val="000000" w:themeColor="text1"/>
          <w:sz w:val="28"/>
          <w:szCs w:val="28"/>
        </w:rPr>
        <w:t>3</w:t>
      </w:r>
      <w:r w:rsidR="00A57B3C" w:rsidRPr="00CD2F41">
        <w:rPr>
          <w:rFonts w:hAnsi="標楷體" w:hint="eastAsia"/>
          <w:color w:val="000000" w:themeColor="text1"/>
          <w:sz w:val="28"/>
          <w:szCs w:val="28"/>
        </w:rPr>
        <w:t>）</w:t>
      </w:r>
      <w:r w:rsidR="003E2FED" w:rsidRPr="00CD2F41">
        <w:rPr>
          <w:rFonts w:hAnsi="標楷體" w:hint="eastAsia"/>
          <w:color w:val="000000" w:themeColor="text1"/>
          <w:sz w:val="28"/>
          <w:szCs w:val="28"/>
        </w:rPr>
        <w:t>。</w:t>
      </w:r>
    </w:p>
    <w:p w14:paraId="4DA9ED45" w14:textId="2B3A702E" w:rsidR="00120576" w:rsidRPr="00CD2F41" w:rsidRDefault="002A0B3D" w:rsidP="007C2A5F">
      <w:pPr>
        <w:pStyle w:val="ae"/>
        <w:overflowPunct w:val="0"/>
        <w:adjustRightInd w:val="0"/>
        <w:snapToGrid w:val="0"/>
        <w:spacing w:beforeLines="20" w:before="72" w:afterLines="20" w:after="72" w:line="520" w:lineRule="exact"/>
        <w:ind w:firstLine="641"/>
        <w:rPr>
          <w:rFonts w:hAnsi="標楷體"/>
          <w:b/>
          <w:color w:val="000000" w:themeColor="text1"/>
          <w:sz w:val="32"/>
          <w:szCs w:val="32"/>
        </w:rPr>
      </w:pPr>
      <w:r w:rsidRPr="00CD2F41">
        <w:rPr>
          <w:rFonts w:hAnsi="標楷體" w:hint="eastAsia"/>
          <w:b/>
          <w:color w:val="000000" w:themeColor="text1"/>
          <w:sz w:val="32"/>
          <w:szCs w:val="32"/>
        </w:rPr>
        <w:lastRenderedPageBreak/>
        <w:t>（</w:t>
      </w:r>
      <w:r w:rsidR="00120576" w:rsidRPr="00CD2F41">
        <w:rPr>
          <w:rFonts w:hAnsi="標楷體" w:hint="eastAsia"/>
          <w:b/>
          <w:color w:val="000000" w:themeColor="text1"/>
          <w:sz w:val="32"/>
          <w:szCs w:val="32"/>
        </w:rPr>
        <w:t>二</w:t>
      </w:r>
      <w:r w:rsidRPr="00CD2F41">
        <w:rPr>
          <w:rFonts w:hAnsi="標楷體" w:hint="eastAsia"/>
          <w:b/>
          <w:color w:val="000000" w:themeColor="text1"/>
          <w:sz w:val="32"/>
          <w:szCs w:val="32"/>
        </w:rPr>
        <w:t>）</w:t>
      </w:r>
      <w:r w:rsidR="00BF1591" w:rsidRPr="00CD2F41">
        <w:rPr>
          <w:rFonts w:hAnsi="標楷體" w:hint="eastAsia"/>
          <w:b/>
          <w:color w:val="000000" w:themeColor="text1"/>
          <w:sz w:val="32"/>
          <w:szCs w:val="32"/>
        </w:rPr>
        <w:t xml:space="preserve">　</w:t>
      </w:r>
      <w:r w:rsidR="000004F7" w:rsidRPr="00CD2F41">
        <w:rPr>
          <w:rFonts w:hAnsi="標楷體" w:hint="eastAsia"/>
          <w:b/>
          <w:color w:val="000000" w:themeColor="text1"/>
          <w:sz w:val="32"/>
          <w:szCs w:val="32"/>
        </w:rPr>
        <w:t>政策推動架構</w:t>
      </w:r>
    </w:p>
    <w:p w14:paraId="768505C8" w14:textId="1DA72847" w:rsidR="00FF078B" w:rsidRPr="00CD2F41" w:rsidRDefault="00762D31" w:rsidP="00EB14E3">
      <w:pPr>
        <w:pStyle w:val="ae"/>
        <w:overflowPunct w:val="0"/>
        <w:adjustRightInd w:val="0"/>
        <w:snapToGrid w:val="0"/>
        <w:spacing w:line="500" w:lineRule="exact"/>
        <w:ind w:firstLineChars="0" w:firstLine="0"/>
        <w:rPr>
          <w:rFonts w:hAnsi="標楷體"/>
          <w:color w:val="000000" w:themeColor="text1"/>
          <w:spacing w:val="2"/>
          <w:sz w:val="28"/>
          <w:szCs w:val="32"/>
        </w:rPr>
      </w:pPr>
      <w:r w:rsidRPr="00CD2F41">
        <w:rPr>
          <w:rFonts w:hAnsi="標楷體" w:hint="eastAsia"/>
          <w:noProof/>
          <w:color w:val="000000" w:themeColor="text1"/>
          <w:spacing w:val="2"/>
          <w:sz w:val="28"/>
          <w:szCs w:val="32"/>
        </w:rPr>
        <mc:AlternateContent>
          <mc:Choice Requires="wpg">
            <w:drawing>
              <wp:anchor distT="0" distB="0" distL="114300" distR="114300" simplePos="0" relativeHeight="251686912" behindDoc="0" locked="0" layoutInCell="1" allowOverlap="1" wp14:anchorId="48387F97" wp14:editId="56B25201">
                <wp:simplePos x="0" y="0"/>
                <wp:positionH relativeFrom="column">
                  <wp:posOffset>-45720</wp:posOffset>
                </wp:positionH>
                <wp:positionV relativeFrom="paragraph">
                  <wp:posOffset>4189095</wp:posOffset>
                </wp:positionV>
                <wp:extent cx="6581775" cy="2897505"/>
                <wp:effectExtent l="0" t="0" r="0" b="0"/>
                <wp:wrapSquare wrapText="bothSides"/>
                <wp:docPr id="307" name="群組 307"/>
                <wp:cNvGraphicFramePr/>
                <a:graphic xmlns:a="http://schemas.openxmlformats.org/drawingml/2006/main">
                  <a:graphicData uri="http://schemas.microsoft.com/office/word/2010/wordprocessingGroup">
                    <wpg:wgp>
                      <wpg:cNvGrpSpPr/>
                      <wpg:grpSpPr>
                        <a:xfrm>
                          <a:off x="0" y="0"/>
                          <a:ext cx="6581775" cy="2897505"/>
                          <a:chOff x="567852" y="653988"/>
                          <a:chExt cx="6586792" cy="2899376"/>
                        </a:xfrm>
                      </wpg:grpSpPr>
                      <wps:wsp>
                        <wps:cNvPr id="305" name="圓角矩形 305"/>
                        <wps:cNvSpPr>
                          <a:spLocks/>
                        </wps:cNvSpPr>
                        <wps:spPr>
                          <a:xfrm>
                            <a:off x="4513111" y="1623618"/>
                            <a:ext cx="2521704" cy="396256"/>
                          </a:xfrm>
                          <a:prstGeom prst="roundRect">
                            <a:avLst/>
                          </a:prstGeom>
                          <a:solidFill>
                            <a:schemeClr val="accent1">
                              <a:lumMod val="40000"/>
                              <a:lumOff val="60000"/>
                            </a:schemeClr>
                          </a:solidFill>
                          <a:ln w="12700" cap="flat" cmpd="sng" algn="ctr">
                            <a:solidFill>
                              <a:srgbClr val="5B9BD5">
                                <a:shade val="50000"/>
                              </a:srgbClr>
                            </a:solidFill>
                            <a:prstDash val="solid"/>
                            <a:miter lim="800000"/>
                          </a:ln>
                          <a:effectLst/>
                        </wps:spPr>
                        <wps:txbx>
                          <w:txbxContent>
                            <w:p w14:paraId="2D8C92BA" w14:textId="77777777" w:rsidR="00DD6017" w:rsidRPr="00503AC6" w:rsidRDefault="00DD6017" w:rsidP="00AA6A9A">
                              <w:pPr>
                                <w:jc w:val="center"/>
                                <w:rPr>
                                  <w:rFonts w:ascii="標楷體" w:eastAsia="標楷體" w:hAnsi="標楷體"/>
                                  <w:color w:val="0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04" name="群組 304"/>
                        <wpg:cNvGrpSpPr/>
                        <wpg:grpSpPr>
                          <a:xfrm>
                            <a:off x="567852" y="653988"/>
                            <a:ext cx="6586792" cy="2899376"/>
                            <a:chOff x="-23985" y="653988"/>
                            <a:chExt cx="6587415" cy="2899376"/>
                          </a:xfrm>
                        </wpg:grpSpPr>
                        <wpg:grpSp>
                          <wpg:cNvPr id="270" name="群組 270"/>
                          <wpg:cNvGrpSpPr>
                            <a:grpSpLocks noChangeAspect="1"/>
                          </wpg:cNvGrpSpPr>
                          <wpg:grpSpPr>
                            <a:xfrm>
                              <a:off x="-23985" y="653988"/>
                              <a:ext cx="6587415" cy="2899376"/>
                              <a:chOff x="-107498" y="-174312"/>
                              <a:chExt cx="6069976" cy="2529476"/>
                            </a:xfrm>
                          </wpg:grpSpPr>
                          <wpg:grpSp>
                            <wpg:cNvPr id="268" name="群組 268"/>
                            <wpg:cNvGrpSpPr/>
                            <wpg:grpSpPr>
                              <a:xfrm>
                                <a:off x="-107498" y="249761"/>
                                <a:ext cx="6069976" cy="2105403"/>
                                <a:chOff x="-107498" y="-81219"/>
                                <a:chExt cx="6069976" cy="2105403"/>
                              </a:xfrm>
                            </wpg:grpSpPr>
                            <wpg:grpSp>
                              <wpg:cNvPr id="266" name="群組 266"/>
                              <wpg:cNvGrpSpPr/>
                              <wpg:grpSpPr>
                                <a:xfrm>
                                  <a:off x="-85397" y="-81219"/>
                                  <a:ext cx="6047875" cy="1877038"/>
                                  <a:chOff x="-214422" y="-81219"/>
                                  <a:chExt cx="6047875" cy="1877038"/>
                                </a:xfrm>
                              </wpg:grpSpPr>
                              <wpg:grpSp>
                                <wpg:cNvPr id="265" name="群組 265"/>
                                <wpg:cNvGrpSpPr/>
                                <wpg:grpSpPr>
                                  <a:xfrm>
                                    <a:off x="-214422" y="-81219"/>
                                    <a:ext cx="6047875" cy="1831806"/>
                                    <a:chOff x="-214422" y="-81219"/>
                                    <a:chExt cx="6047875" cy="1831806"/>
                                  </a:xfrm>
                                </wpg:grpSpPr>
                                <wpg:grpSp>
                                  <wpg:cNvPr id="226" name="群組 226"/>
                                  <wpg:cNvGrpSpPr/>
                                  <wpg:grpSpPr>
                                    <a:xfrm>
                                      <a:off x="-214422" y="-81219"/>
                                      <a:ext cx="6047875" cy="1585847"/>
                                      <a:chOff x="-214422" y="-81219"/>
                                      <a:chExt cx="6047875" cy="1585847"/>
                                    </a:xfrm>
                                  </wpg:grpSpPr>
                                  <wpg:grpSp>
                                    <wpg:cNvPr id="227" name="群組 227"/>
                                    <wpg:cNvGrpSpPr/>
                                    <wpg:grpSpPr>
                                      <a:xfrm>
                                        <a:off x="-214422" y="-81219"/>
                                        <a:ext cx="6047875" cy="1585847"/>
                                        <a:chOff x="-214422" y="-81219"/>
                                        <a:chExt cx="6047875" cy="1585847"/>
                                      </a:xfrm>
                                    </wpg:grpSpPr>
                                    <wpg:grpSp>
                                      <wpg:cNvPr id="228" name="群組 228"/>
                                      <wpg:cNvGrpSpPr/>
                                      <wpg:grpSpPr>
                                        <a:xfrm>
                                          <a:off x="-214422" y="-73508"/>
                                          <a:ext cx="3024297" cy="1570146"/>
                                          <a:chOff x="-214434" y="-73521"/>
                                          <a:chExt cx="3024461" cy="1570426"/>
                                        </a:xfrm>
                                      </wpg:grpSpPr>
                                      <wpg:grpSp>
                                        <wpg:cNvPr id="229" name="群組 229"/>
                                        <wpg:cNvGrpSpPr/>
                                        <wpg:grpSpPr>
                                          <a:xfrm>
                                            <a:off x="-91253" y="18526"/>
                                            <a:ext cx="2775047" cy="1404964"/>
                                            <a:chOff x="-191678" y="-29044"/>
                                            <a:chExt cx="2775047" cy="1404964"/>
                                          </a:xfrm>
                                        </wpg:grpSpPr>
                                        <wpg:grpSp>
                                          <wpg:cNvPr id="230" name="群組 230"/>
                                          <wpg:cNvGrpSpPr/>
                                          <wpg:grpSpPr>
                                            <a:xfrm>
                                              <a:off x="-191678" y="-29044"/>
                                              <a:ext cx="2775047" cy="983721"/>
                                              <a:chOff x="272421" y="66314"/>
                                              <a:chExt cx="2574515" cy="741122"/>
                                            </a:xfrm>
                                          </wpg:grpSpPr>
                                          <wpg:grpSp>
                                            <wpg:cNvPr id="231" name="群組 231"/>
                                            <wpg:cNvGrpSpPr/>
                                            <wpg:grpSpPr>
                                              <a:xfrm>
                                                <a:off x="272421" y="66314"/>
                                                <a:ext cx="2564733" cy="740827"/>
                                                <a:chOff x="431756" y="398838"/>
                                                <a:chExt cx="2564815" cy="740979"/>
                                              </a:xfrm>
                                            </wpg:grpSpPr>
                                            <wps:wsp>
                                              <wps:cNvPr id="232" name="文字方塊 2"/>
                                              <wps:cNvSpPr txBox="1">
                                                <a:spLocks noChangeAspect="1" noChangeArrowheads="1"/>
                                              </wps:cNvSpPr>
                                              <wps:spPr bwMode="auto">
                                                <a:xfrm>
                                                  <a:off x="431756" y="398838"/>
                                                  <a:ext cx="2564815" cy="426019"/>
                                                </a:xfrm>
                                                <a:prstGeom prst="rect">
                                                  <a:avLst/>
                                                </a:prstGeom>
                                                <a:solidFill>
                                                  <a:srgbClr val="70AD47">
                                                    <a:lumMod val="40000"/>
                                                    <a:lumOff val="60000"/>
                                                  </a:srgbClr>
                                                </a:solidFill>
                                                <a:ln w="9525">
                                                  <a:solidFill>
                                                    <a:srgbClr val="E7E6E6">
                                                      <a:lumMod val="75000"/>
                                                    </a:srgbClr>
                                                  </a:solidFill>
                                                  <a:miter lim="800000"/>
                                                  <a:headEnd/>
                                                  <a:tailEnd/>
                                                </a:ln>
                                              </wps:spPr>
                                              <wps:txbx>
                                                <w:txbxContent>
                                                  <w:p w14:paraId="349C715D" w14:textId="77777777" w:rsidR="00DD6017" w:rsidRPr="00321D02" w:rsidRDefault="00DD6017" w:rsidP="00503AC6">
                                                    <w:pPr>
                                                      <w:spacing w:line="320" w:lineRule="exact"/>
                                                      <w:ind w:leftChars="-64" w:left="-154" w:rightChars="-75" w:right="-180" w:firstLineChars="14" w:firstLine="31"/>
                                                      <w:jc w:val="center"/>
                                                      <w:rPr>
                                                        <w:rFonts w:ascii="標楷體" w:eastAsia="標楷體" w:hAnsi="標楷體"/>
                                                        <w:sz w:val="22"/>
                                                      </w:rPr>
                                                    </w:pPr>
                                                  </w:p>
                                                </w:txbxContent>
                                              </wps:txbx>
                                              <wps:bodyPr rot="0" vert="horz" wrap="square" lIns="91440" tIns="45720" rIns="91440" bIns="45720" anchor="ctr" anchorCtr="0">
                                                <a:noAutofit/>
                                              </wps:bodyPr>
                                            </wps:wsp>
                                            <wps:wsp>
                                              <wps:cNvPr id="233" name="文字方塊 2"/>
                                              <wps:cNvSpPr txBox="1">
                                                <a:spLocks noChangeArrowheads="1"/>
                                              </wps:cNvSpPr>
                                              <wps:spPr bwMode="auto">
                                                <a:xfrm>
                                                  <a:off x="440352" y="855804"/>
                                                  <a:ext cx="1261771" cy="284013"/>
                                                </a:xfrm>
                                                <a:prstGeom prst="rect">
                                                  <a:avLst/>
                                                </a:prstGeom>
                                                <a:solidFill>
                                                  <a:srgbClr val="ED7D31">
                                                    <a:lumMod val="40000"/>
                                                    <a:lumOff val="60000"/>
                                                  </a:srgbClr>
                                                </a:solidFill>
                                                <a:ln w="9525">
                                                  <a:solidFill>
                                                    <a:srgbClr val="E7E6E6">
                                                      <a:lumMod val="75000"/>
                                                    </a:srgbClr>
                                                  </a:solidFill>
                                                  <a:miter lim="800000"/>
                                                  <a:headEnd/>
                                                  <a:tailEnd/>
                                                </a:ln>
                                              </wps:spPr>
                                              <wps:txbx>
                                                <w:txbxContent>
                                                  <w:p w14:paraId="70B5D9EB" w14:textId="77777777" w:rsidR="00DD6017" w:rsidRPr="00DC1CBC" w:rsidRDefault="00DD6017" w:rsidP="00ED0C79">
                                                    <w:pPr>
                                                      <w:spacing w:line="260" w:lineRule="exact"/>
                                                      <w:ind w:rightChars="-75" w:right="-180" w:firstLineChars="50" w:firstLine="110"/>
                                                      <w:rPr>
                                                        <w:rFonts w:ascii="標楷體" w:eastAsia="標楷體" w:hAnsi="標楷體"/>
                                                        <w:sz w:val="20"/>
                                                      </w:rPr>
                                                    </w:pPr>
                                                    <w:r w:rsidRPr="007C2A5F">
                                                      <w:rPr>
                                                        <w:rFonts w:ascii="標楷體" w:eastAsia="標楷體" w:hAnsi="標楷體" w:hint="eastAsia"/>
                                                        <w:sz w:val="22"/>
                                                      </w:rPr>
                                                      <w:t>綠色金融行動方案</w:t>
                                                    </w:r>
                                                  </w:p>
                                                </w:txbxContent>
                                              </wps:txbx>
                                              <wps:bodyPr rot="0" vert="horz" wrap="square" lIns="91440" tIns="45720" rIns="91440" bIns="45720" anchor="ctr" anchorCtr="0">
                                                <a:noAutofit/>
                                              </wps:bodyPr>
                                            </wps:wsp>
                                          </wpg:grpSp>
                                          <wps:wsp>
                                            <wps:cNvPr id="234" name="文字方塊 2"/>
                                            <wps:cNvSpPr txBox="1">
                                              <a:spLocks noChangeArrowheads="1"/>
                                            </wps:cNvSpPr>
                                            <wps:spPr bwMode="auto">
                                              <a:xfrm>
                                                <a:off x="1585206" y="523481"/>
                                                <a:ext cx="1261730" cy="283955"/>
                                              </a:xfrm>
                                              <a:prstGeom prst="rect">
                                                <a:avLst/>
                                              </a:prstGeom>
                                              <a:solidFill>
                                                <a:srgbClr val="ED7D31">
                                                  <a:lumMod val="40000"/>
                                                  <a:lumOff val="60000"/>
                                                </a:srgbClr>
                                              </a:solidFill>
                                              <a:ln w="9525">
                                                <a:solidFill>
                                                  <a:srgbClr val="E7E6E6">
                                                    <a:lumMod val="75000"/>
                                                  </a:srgbClr>
                                                </a:solidFill>
                                                <a:miter lim="800000"/>
                                                <a:headEnd/>
                                                <a:tailEnd/>
                                              </a:ln>
                                            </wps:spPr>
                                            <wps:txbx>
                                              <w:txbxContent>
                                                <w:p w14:paraId="32A62965" w14:textId="3A7CFB33" w:rsidR="001F7B32" w:rsidRDefault="001F7B32" w:rsidP="001F7B32">
                                                  <w:pPr>
                                                    <w:spacing w:line="260" w:lineRule="exact"/>
                                                    <w:ind w:rightChars="-75" w:right="-180" w:firstLineChars="200" w:firstLine="440"/>
                                                    <w:rPr>
                                                      <w:rFonts w:ascii="標楷體" w:eastAsia="標楷體" w:hAnsi="標楷體"/>
                                                      <w:sz w:val="22"/>
                                                    </w:rPr>
                                                  </w:pPr>
                                                  <w:r>
                                                    <w:rPr>
                                                      <w:rFonts w:ascii="標楷體" w:eastAsia="標楷體" w:hAnsi="標楷體" w:hint="eastAsia"/>
                                                      <w:sz w:val="22"/>
                                                    </w:rPr>
                                                    <w:t>上市櫃公司</w:t>
                                                  </w:r>
                                                </w:p>
                                                <w:p w14:paraId="0B76041C" w14:textId="7A448B6F" w:rsidR="00DD6017" w:rsidRPr="006C49F8" w:rsidRDefault="00DD6017" w:rsidP="00ED0C79">
                                                  <w:pPr>
                                                    <w:spacing w:line="260" w:lineRule="exact"/>
                                                    <w:ind w:rightChars="-75" w:right="-180" w:firstLineChars="100" w:firstLine="220"/>
                                                    <w:rPr>
                                                      <w:rFonts w:ascii="標楷體" w:eastAsia="標楷體" w:hAnsi="標楷體"/>
                                                      <w:sz w:val="20"/>
                                                    </w:rPr>
                                                  </w:pPr>
                                                  <w:r w:rsidRPr="007C2A5F">
                                                    <w:rPr>
                                                      <w:rFonts w:ascii="標楷體" w:eastAsia="標楷體" w:hAnsi="標楷體" w:hint="eastAsia"/>
                                                      <w:sz w:val="22"/>
                                                    </w:rPr>
                                                    <w:t>永續發展路徑圖</w:t>
                                                  </w:r>
                                                </w:p>
                                              </w:txbxContent>
                                            </wps:txbx>
                                            <wps:bodyPr rot="0" vert="horz" wrap="square" lIns="91440" tIns="45720" rIns="91440" bIns="45720" anchor="ctr" anchorCtr="0">
                                              <a:noAutofit/>
                                            </wps:bodyPr>
                                          </wps:wsp>
                                        </wpg:grpSp>
                                        <wpg:grpSp>
                                          <wpg:cNvPr id="235" name="群組 235"/>
                                          <wpg:cNvGrpSpPr/>
                                          <wpg:grpSpPr>
                                            <a:xfrm>
                                              <a:off x="-182414" y="997491"/>
                                              <a:ext cx="2755240" cy="378429"/>
                                              <a:chOff x="-182414" y="5453"/>
                                              <a:chExt cx="2755240" cy="378429"/>
                                            </a:xfrm>
                                          </wpg:grpSpPr>
                                          <wps:wsp>
                                            <wps:cNvPr id="236" name="文字方塊 236"/>
                                            <wps:cNvSpPr txBox="1">
                                              <a:spLocks noChangeAspect="1" noChangeArrowheads="1"/>
                                            </wps:cNvSpPr>
                                            <wps:spPr bwMode="auto">
                                              <a:xfrm>
                                                <a:off x="-182414" y="6007"/>
                                                <a:ext cx="510127" cy="376905"/>
                                              </a:xfrm>
                                              <a:prstGeom prst="rect">
                                                <a:avLst/>
                                              </a:prstGeom>
                                              <a:solidFill>
                                                <a:srgbClr val="4472C4">
                                                  <a:lumMod val="40000"/>
                                                  <a:lumOff val="60000"/>
                                                </a:srgbClr>
                                              </a:solidFill>
                                              <a:ln w="9525">
                                                <a:solidFill>
                                                  <a:srgbClr val="E7E6E6">
                                                    <a:lumMod val="75000"/>
                                                  </a:srgbClr>
                                                </a:solidFill>
                                                <a:miter lim="800000"/>
                                                <a:headEnd/>
                                                <a:tailEnd/>
                                              </a:ln>
                                            </wps:spPr>
                                            <wps:txbx>
                                              <w:txbxContent>
                                                <w:p w14:paraId="498863D6" w14:textId="77777777" w:rsidR="00DD6017" w:rsidRPr="0086204B" w:rsidRDefault="00DD6017" w:rsidP="00ED0C79">
                                                  <w:pPr>
                                                    <w:spacing w:line="260" w:lineRule="exact"/>
                                                    <w:jc w:val="center"/>
                                                    <w:rPr>
                                                      <w:rFonts w:ascii="標楷體" w:eastAsia="標楷體" w:hAnsi="標楷體"/>
                                                      <w:sz w:val="18"/>
                                                    </w:rPr>
                                                  </w:pPr>
                                                  <w:r w:rsidRPr="007C2A5F">
                                                    <w:rPr>
                                                      <w:rFonts w:ascii="標楷體" w:eastAsia="標楷體" w:hAnsi="標楷體" w:hint="eastAsia"/>
                                                      <w:sz w:val="20"/>
                                                    </w:rPr>
                                                    <w:t>佈局</w:t>
                                                  </w:r>
                                                </w:p>
                                              </w:txbxContent>
                                            </wps:txbx>
                                            <wps:bodyPr rot="0" vert="horz" wrap="square" lIns="91440" tIns="45720" rIns="91440" bIns="45720" anchor="ctr" anchorCtr="0">
                                              <a:noAutofit/>
                                            </wps:bodyPr>
                                          </wps:wsp>
                                          <wps:wsp>
                                            <wps:cNvPr id="237" name="文字方塊 237"/>
                                            <wps:cNvSpPr txBox="1">
                                              <a:spLocks noChangeAspect="1" noChangeArrowheads="1"/>
                                            </wps:cNvSpPr>
                                            <wps:spPr bwMode="auto">
                                              <a:xfrm>
                                                <a:off x="374369" y="6740"/>
                                                <a:ext cx="501776" cy="376905"/>
                                              </a:xfrm>
                                              <a:prstGeom prst="rect">
                                                <a:avLst/>
                                              </a:prstGeom>
                                              <a:solidFill>
                                                <a:srgbClr val="4472C4">
                                                  <a:lumMod val="40000"/>
                                                  <a:lumOff val="60000"/>
                                                </a:srgbClr>
                                              </a:solidFill>
                                              <a:ln w="9525">
                                                <a:solidFill>
                                                  <a:srgbClr val="E7E6E6">
                                                    <a:lumMod val="75000"/>
                                                  </a:srgbClr>
                                                </a:solidFill>
                                                <a:miter lim="800000"/>
                                                <a:headEnd/>
                                                <a:tailEnd/>
                                              </a:ln>
                                            </wps:spPr>
                                            <wps:txbx>
                                              <w:txbxContent>
                                                <w:p w14:paraId="106AF564" w14:textId="77777777" w:rsidR="00DD6017" w:rsidRPr="0086204B" w:rsidRDefault="00DD6017" w:rsidP="00ED0C79">
                                                  <w:pPr>
                                                    <w:spacing w:line="260" w:lineRule="exact"/>
                                                    <w:jc w:val="center"/>
                                                    <w:rPr>
                                                      <w:rFonts w:ascii="標楷體" w:eastAsia="標楷體" w:hAnsi="標楷體"/>
                                                      <w:sz w:val="18"/>
                                                    </w:rPr>
                                                  </w:pPr>
                                                  <w:r w:rsidRPr="007C2A5F">
                                                    <w:rPr>
                                                      <w:rFonts w:ascii="標楷體" w:eastAsia="標楷體" w:hAnsi="標楷體" w:hint="eastAsia"/>
                                                      <w:sz w:val="20"/>
                                                    </w:rPr>
                                                    <w:t>資金</w:t>
                                                  </w:r>
                                                </w:p>
                                              </w:txbxContent>
                                            </wps:txbx>
                                            <wps:bodyPr rot="0" vert="horz" wrap="square" lIns="91440" tIns="45720" rIns="91440" bIns="45720" anchor="ctr" anchorCtr="0">
                                              <a:noAutofit/>
                                            </wps:bodyPr>
                                          </wps:wsp>
                                          <wpg:grpSp>
                                            <wpg:cNvPr id="238" name="群組 238"/>
                                            <wpg:cNvGrpSpPr/>
                                            <wpg:grpSpPr>
                                              <a:xfrm>
                                                <a:off x="917517" y="5453"/>
                                                <a:ext cx="1067778" cy="377997"/>
                                                <a:chOff x="-91774" y="5453"/>
                                                <a:chExt cx="1067778" cy="377997"/>
                                              </a:xfrm>
                                            </wpg:grpSpPr>
                                            <wps:wsp>
                                              <wps:cNvPr id="239" name="文字方塊 239"/>
                                              <wps:cNvSpPr txBox="1">
                                                <a:spLocks noChangeAspect="1" noChangeArrowheads="1"/>
                                              </wps:cNvSpPr>
                                              <wps:spPr bwMode="auto">
                                                <a:xfrm>
                                                  <a:off x="-91774" y="5453"/>
                                                  <a:ext cx="498280" cy="376905"/>
                                                </a:xfrm>
                                                <a:prstGeom prst="rect">
                                                  <a:avLst/>
                                                </a:prstGeom>
                                                <a:solidFill>
                                                  <a:srgbClr val="4472C4">
                                                    <a:lumMod val="40000"/>
                                                    <a:lumOff val="60000"/>
                                                  </a:srgbClr>
                                                </a:solidFill>
                                                <a:ln w="9525">
                                                  <a:solidFill>
                                                    <a:srgbClr val="E7E6E6">
                                                      <a:lumMod val="75000"/>
                                                    </a:srgbClr>
                                                  </a:solidFill>
                                                  <a:miter lim="800000"/>
                                                  <a:headEnd/>
                                                  <a:tailEnd/>
                                                </a:ln>
                                              </wps:spPr>
                                              <wps:txbx>
                                                <w:txbxContent>
                                                  <w:p w14:paraId="7254BF56" w14:textId="77777777" w:rsidR="00DD6017" w:rsidRPr="007C2A5F" w:rsidRDefault="00DD6017" w:rsidP="00ED0C79">
                                                    <w:pPr>
                                                      <w:spacing w:line="260" w:lineRule="exact"/>
                                                      <w:jc w:val="center"/>
                                                      <w:rPr>
                                                        <w:rFonts w:ascii="標楷體" w:eastAsia="標楷體" w:hAnsi="標楷體"/>
                                                        <w:sz w:val="20"/>
                                                      </w:rPr>
                                                    </w:pPr>
                                                    <w:r w:rsidRPr="007C2A5F">
                                                      <w:rPr>
                                                        <w:rFonts w:ascii="標楷體" w:eastAsia="標楷體" w:hAnsi="標楷體" w:hint="eastAsia"/>
                                                        <w:sz w:val="20"/>
                                                      </w:rPr>
                                                      <w:t>資料</w:t>
                                                    </w:r>
                                                  </w:p>
                                                </w:txbxContent>
                                              </wps:txbx>
                                              <wps:bodyPr rot="0" vert="horz" wrap="square" lIns="91440" tIns="45720" rIns="91440" bIns="45720" anchor="ctr" anchorCtr="0">
                                                <a:noAutofit/>
                                              </wps:bodyPr>
                                            </wps:wsp>
                                            <wps:wsp>
                                              <wps:cNvPr id="240" name="文字方塊 240"/>
                                              <wps:cNvSpPr txBox="1">
                                                <a:spLocks noChangeAspect="1" noChangeArrowheads="1"/>
                                              </wps:cNvSpPr>
                                              <wps:spPr bwMode="auto">
                                                <a:xfrm>
                                                  <a:off x="461009" y="6545"/>
                                                  <a:ext cx="514995" cy="376905"/>
                                                </a:xfrm>
                                                <a:prstGeom prst="rect">
                                                  <a:avLst/>
                                                </a:prstGeom>
                                                <a:solidFill>
                                                  <a:srgbClr val="4472C4">
                                                    <a:lumMod val="40000"/>
                                                    <a:lumOff val="60000"/>
                                                  </a:srgbClr>
                                                </a:solidFill>
                                                <a:ln w="9525">
                                                  <a:solidFill>
                                                    <a:srgbClr val="E7E6E6">
                                                      <a:lumMod val="75000"/>
                                                    </a:srgbClr>
                                                  </a:solidFill>
                                                  <a:miter lim="800000"/>
                                                  <a:headEnd/>
                                                  <a:tailEnd/>
                                                </a:ln>
                                              </wps:spPr>
                                              <wps:txbx>
                                                <w:txbxContent>
                                                  <w:p w14:paraId="383D476B" w14:textId="77777777" w:rsidR="00DD6017" w:rsidRPr="0086204B" w:rsidRDefault="00DD6017" w:rsidP="00ED0C79">
                                                    <w:pPr>
                                                      <w:spacing w:line="260" w:lineRule="exact"/>
                                                      <w:jc w:val="center"/>
                                                      <w:rPr>
                                                        <w:rFonts w:ascii="標楷體" w:eastAsia="標楷體" w:hAnsi="標楷體"/>
                                                        <w:sz w:val="18"/>
                                                      </w:rPr>
                                                    </w:pPr>
                                                    <w:r w:rsidRPr="007C2A5F">
                                                      <w:rPr>
                                                        <w:rFonts w:ascii="標楷體" w:eastAsia="標楷體" w:hAnsi="標楷體" w:hint="eastAsia"/>
                                                        <w:sz w:val="20"/>
                                                      </w:rPr>
                                                      <w:t>培力</w:t>
                                                    </w:r>
                                                  </w:p>
                                                </w:txbxContent>
                                              </wps:txbx>
                                              <wps:bodyPr rot="0" vert="horz" wrap="square" lIns="91440" tIns="45720" rIns="91440" bIns="45720" anchor="ctr" anchorCtr="0">
                                                <a:noAutofit/>
                                              </wps:bodyPr>
                                            </wps:wsp>
                                          </wpg:grpSp>
                                          <wps:wsp>
                                            <wps:cNvPr id="241" name="文字方塊 241"/>
                                            <wps:cNvSpPr txBox="1">
                                              <a:spLocks noChangeArrowheads="1"/>
                                            </wps:cNvSpPr>
                                            <wps:spPr bwMode="auto">
                                              <a:xfrm>
                                                <a:off x="2042091" y="6976"/>
                                                <a:ext cx="530735" cy="376906"/>
                                              </a:xfrm>
                                              <a:prstGeom prst="rect">
                                                <a:avLst/>
                                              </a:prstGeom>
                                              <a:solidFill>
                                                <a:srgbClr val="4472C4">
                                                  <a:lumMod val="40000"/>
                                                  <a:lumOff val="60000"/>
                                                </a:srgbClr>
                                              </a:solidFill>
                                              <a:ln w="9525">
                                                <a:solidFill>
                                                  <a:srgbClr val="E7E6E6">
                                                    <a:lumMod val="75000"/>
                                                  </a:srgbClr>
                                                </a:solidFill>
                                                <a:miter lim="800000"/>
                                                <a:headEnd/>
                                                <a:tailEnd/>
                                              </a:ln>
                                            </wps:spPr>
                                            <wps:txbx>
                                              <w:txbxContent>
                                                <w:p w14:paraId="21E9B368" w14:textId="77777777" w:rsidR="00DD6017" w:rsidRPr="002B464E" w:rsidRDefault="00DD6017" w:rsidP="00ED0C79">
                                                  <w:pPr>
                                                    <w:spacing w:line="260" w:lineRule="exact"/>
                                                    <w:jc w:val="center"/>
                                                    <w:rPr>
                                                      <w:rFonts w:ascii="標楷體" w:eastAsia="標楷體" w:hAnsi="標楷體"/>
                                                      <w:sz w:val="18"/>
                                                    </w:rPr>
                                                  </w:pPr>
                                                  <w:r w:rsidRPr="007C2A5F">
                                                    <w:rPr>
                                                      <w:rFonts w:ascii="標楷體" w:eastAsia="標楷體" w:hAnsi="標楷體" w:hint="eastAsia"/>
                                                      <w:sz w:val="20"/>
                                                    </w:rPr>
                                                    <w:t>生態系</w:t>
                                                  </w:r>
                                                </w:p>
                                              </w:txbxContent>
                                            </wps:txbx>
                                            <wps:bodyPr rot="0" vert="horz" wrap="square" lIns="91440" tIns="45720" rIns="91440" bIns="45720" anchor="ctr" anchorCtr="0">
                                              <a:noAutofit/>
                                            </wps:bodyPr>
                                          </wps:wsp>
                                        </wpg:grpSp>
                                      </wpg:grpSp>
                                      <wps:wsp>
                                        <wps:cNvPr id="242" name="圓角矩形 242"/>
                                        <wps:cNvSpPr>
                                          <a:spLocks noChangeAspect="1"/>
                                        </wps:cNvSpPr>
                                        <wps:spPr>
                                          <a:xfrm>
                                            <a:off x="-214434" y="-73521"/>
                                            <a:ext cx="3024461" cy="1570426"/>
                                          </a:xfrm>
                                          <a:prstGeom prst="roundRect">
                                            <a:avLst/>
                                          </a:prstGeom>
                                          <a:noFill/>
                                          <a:ln w="19050" cap="flat" cmpd="sng" algn="ctr">
                                            <a:solidFill>
                                              <a:srgbClr val="E7E6E6">
                                                <a:lumMod val="7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43" name="群組 243"/>
                                      <wpg:cNvGrpSpPr/>
                                      <wpg:grpSpPr>
                                        <a:xfrm>
                                          <a:off x="2885947" y="-81219"/>
                                          <a:ext cx="2947506" cy="1585847"/>
                                          <a:chOff x="76072" y="-300294"/>
                                          <a:chExt cx="2947506" cy="1585847"/>
                                        </a:xfrm>
                                      </wpg:grpSpPr>
                                      <wpg:grpSp>
                                        <wpg:cNvPr id="244" name="群組 244"/>
                                        <wpg:cNvGrpSpPr/>
                                        <wpg:grpSpPr>
                                          <a:xfrm>
                                            <a:off x="589486" y="-300294"/>
                                            <a:ext cx="2434092" cy="1585847"/>
                                            <a:chOff x="108501" y="-300294"/>
                                            <a:chExt cx="2434092" cy="1585847"/>
                                          </a:xfrm>
                                        </wpg:grpSpPr>
                                        <wpg:grpSp>
                                          <wpg:cNvPr id="245" name="群組 245"/>
                                          <wpg:cNvGrpSpPr/>
                                          <wpg:grpSpPr>
                                            <a:xfrm>
                                              <a:off x="108503" y="528802"/>
                                              <a:ext cx="2361386" cy="345479"/>
                                              <a:chOff x="109695" y="173600"/>
                                              <a:chExt cx="2387337" cy="346051"/>
                                            </a:xfrm>
                                          </wpg:grpSpPr>
                                          <wps:wsp>
                                            <wps:cNvPr id="246" name="圓角矩形 246"/>
                                            <wps:cNvSpPr>
                                              <a:spLocks/>
                                            </wps:cNvSpPr>
                                            <wps:spPr>
                                              <a:xfrm>
                                                <a:off x="109695" y="173600"/>
                                                <a:ext cx="2349383" cy="346051"/>
                                              </a:xfrm>
                                              <a:prstGeom prst="roundRect">
                                                <a:avLst/>
                                              </a:prstGeom>
                                              <a:solidFill>
                                                <a:srgbClr val="FFC000">
                                                  <a:lumMod val="40000"/>
                                                  <a:lumOff val="60000"/>
                                                </a:srgbClr>
                                              </a:solidFill>
                                              <a:ln w="12700" cap="flat" cmpd="sng" algn="ctr">
                                                <a:solidFill>
                                                  <a:srgbClr val="5B9BD5">
                                                    <a:shade val="50000"/>
                                                  </a:srgbClr>
                                                </a:solidFill>
                                                <a:prstDash val="solid"/>
                                                <a:miter lim="800000"/>
                                              </a:ln>
                                              <a:effectLst/>
                                            </wps:spPr>
                                            <wps:txbx>
                                              <w:txbxContent>
                                                <w:p w14:paraId="1D9466F6" w14:textId="77777777" w:rsidR="00DD6017" w:rsidRPr="00503AC6" w:rsidRDefault="00DD6017" w:rsidP="00503AC6">
                                                  <w:pPr>
                                                    <w:jc w:val="center"/>
                                                    <w:rPr>
                                                      <w:rFonts w:ascii="標楷體" w:eastAsia="標楷體" w:hAnsi="標楷體"/>
                                                      <w:color w:val="0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47" name="群組 247"/>
                                            <wpg:cNvGrpSpPr/>
                                            <wpg:grpSpPr>
                                              <a:xfrm>
                                                <a:off x="174649" y="200507"/>
                                                <a:ext cx="2322383" cy="283208"/>
                                                <a:chOff x="127079" y="200507"/>
                                                <a:chExt cx="2322383" cy="283208"/>
                                              </a:xfrm>
                                            </wpg:grpSpPr>
                                            <pic:pic xmlns:pic="http://schemas.openxmlformats.org/drawingml/2006/picture">
                                              <pic:nvPicPr>
                                                <pic:cNvPr id="248" name="圖片 248" descr="C:\Users\USER\AppData\Local\Microsoft\Windows\INetCache\Content.Word\esg.png"/>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27079" y="200507"/>
                                                  <a:ext cx="283892" cy="283208"/>
                                                </a:xfrm>
                                                <a:prstGeom prst="rect">
                                                  <a:avLst/>
                                                </a:prstGeom>
                                                <a:noFill/>
                                                <a:ln>
                                                  <a:noFill/>
                                                </a:ln>
                                              </pic:spPr>
                                            </pic:pic>
                                            <wps:wsp>
                                              <wps:cNvPr id="249" name="文字方塊 249"/>
                                              <wps:cNvSpPr txBox="1"/>
                                              <wps:spPr>
                                                <a:xfrm>
                                                  <a:off x="358969" y="205142"/>
                                                  <a:ext cx="2090493" cy="273020"/>
                                                </a:xfrm>
                                                <a:prstGeom prst="rect">
                                                  <a:avLst/>
                                                </a:prstGeom>
                                                <a:noFill/>
                                                <a:ln w="6350">
                                                  <a:noFill/>
                                                </a:ln>
                                              </wps:spPr>
                                              <wps:txbx>
                                                <w:txbxContent>
                                                  <w:p w14:paraId="613EBE76" w14:textId="76FF16C0" w:rsidR="00DD6017" w:rsidRPr="00A033D0" w:rsidRDefault="00DD6017" w:rsidP="00503AC6">
                                                    <w:pPr>
                                                      <w:jc w:val="center"/>
                                                      <w:rPr>
                                                        <w:rFonts w:ascii="標楷體" w:eastAsia="標楷體" w:hAnsi="標楷體"/>
                                                        <w:color w:val="000000"/>
                                                        <w:sz w:val="16"/>
                                                      </w:rPr>
                                                    </w:pPr>
                                                    <w:r w:rsidRPr="00A033D0">
                                                      <w:rPr>
                                                        <w:rFonts w:ascii="標楷體" w:eastAsia="標楷體" w:hAnsi="標楷體" w:hint="eastAsia"/>
                                                        <w:color w:val="000000"/>
                                                        <w:sz w:val="20"/>
                                                      </w:rPr>
                                                      <w:t>財政部</w:t>
                                                    </w:r>
                                                    <w:r w:rsidR="00671C9D">
                                                      <w:rPr>
                                                        <w:rFonts w:ascii="標楷體" w:eastAsia="標楷體" w:hAnsi="標楷體" w:hint="eastAsia"/>
                                                        <w:color w:val="000000"/>
                                                        <w:sz w:val="20"/>
                                                      </w:rPr>
                                                      <w:t>：</w:t>
                                                    </w:r>
                                                    <w:r w:rsidR="000B44FE" w:rsidRPr="000B44FE">
                                                      <w:rPr>
                                                        <w:rFonts w:ascii="標楷體" w:eastAsia="標楷體" w:hAnsi="標楷體" w:hint="eastAsia"/>
                                                        <w:color w:val="000000"/>
                                                        <w:sz w:val="20"/>
                                                      </w:rPr>
                                                      <w:t>E</w:t>
                                                    </w:r>
                                                    <w:r w:rsidR="000B44FE" w:rsidRPr="000B44FE">
                                                      <w:rPr>
                                                        <w:rFonts w:ascii="標楷體" w:eastAsia="標楷體" w:hAnsi="標楷體"/>
                                                        <w:color w:val="000000"/>
                                                        <w:sz w:val="20"/>
                                                      </w:rPr>
                                                      <w:t>SG</w:t>
                                                    </w:r>
                                                    <w:r w:rsidR="000B44FE" w:rsidRPr="000B44FE">
                                                      <w:rPr>
                                                        <w:rFonts w:ascii="標楷體" w:eastAsia="標楷體" w:hAnsi="標楷體" w:hint="eastAsia"/>
                                                        <w:color w:val="000000"/>
                                                        <w:sz w:val="20"/>
                                                      </w:rPr>
                                                      <w:t>倡議平</w:t>
                                                    </w:r>
                                                    <w:proofErr w:type="gramStart"/>
                                                    <w:r w:rsidR="000B44FE" w:rsidRPr="000B44FE">
                                                      <w:rPr>
                                                        <w:rFonts w:ascii="標楷體" w:eastAsia="標楷體" w:hAnsi="標楷體" w:hint="eastAsia"/>
                                                        <w:color w:val="000000"/>
                                                        <w:sz w:val="20"/>
                                                      </w:rPr>
                                                      <w:t>臺</w:t>
                                                    </w:r>
                                                    <w:proofErr w:type="gramEnd"/>
                                                    <w:r w:rsidR="000B44FE" w:rsidRPr="000B44FE">
                                                      <w:rPr>
                                                        <w:rFonts w:ascii="標楷體" w:eastAsia="標楷體" w:hAnsi="標楷體" w:hint="eastAsia"/>
                                                        <w:color w:val="000000"/>
                                                        <w:sz w:val="20"/>
                                                      </w:rPr>
                                                      <w:t>具體執行方案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cNvPr id="250" name="群組 250"/>
                                          <wpg:cNvGrpSpPr/>
                                          <wpg:grpSpPr>
                                            <a:xfrm>
                                              <a:off x="108501" y="-300294"/>
                                              <a:ext cx="2323845" cy="754306"/>
                                              <a:chOff x="103215" y="-328622"/>
                                              <a:chExt cx="2323845" cy="755556"/>
                                            </a:xfrm>
                                          </wpg:grpSpPr>
                                          <wps:wsp>
                                            <wps:cNvPr id="251" name="圓角矩形 251"/>
                                            <wps:cNvSpPr>
                                              <a:spLocks/>
                                            </wps:cNvSpPr>
                                            <wps:spPr>
                                              <a:xfrm>
                                                <a:off x="103215" y="-328622"/>
                                                <a:ext cx="2323845" cy="346274"/>
                                              </a:xfrm>
                                              <a:prstGeom prst="roundRect">
                                                <a:avLst/>
                                              </a:prstGeom>
                                              <a:solidFill>
                                                <a:srgbClr val="ED7D31">
                                                  <a:lumMod val="20000"/>
                                                  <a:lumOff val="80000"/>
                                                </a:srgbClr>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2" name="文字方塊 2"/>
                                            <wps:cNvSpPr txBox="1">
                                              <a:spLocks noChangeArrowheads="1"/>
                                            </wps:cNvSpPr>
                                            <wps:spPr bwMode="auto">
                                              <a:xfrm>
                                                <a:off x="363822" y="119486"/>
                                                <a:ext cx="1979968" cy="290305"/>
                                              </a:xfrm>
                                              <a:prstGeom prst="rect">
                                                <a:avLst/>
                                              </a:prstGeom>
                                              <a:noFill/>
                                              <a:ln w="9525">
                                                <a:noFill/>
                                                <a:miter lim="800000"/>
                                                <a:headEnd/>
                                                <a:tailEnd/>
                                              </a:ln>
                                            </wps:spPr>
                                            <wps:txbx>
                                              <w:txbxContent>
                                                <w:p w14:paraId="3F1D9F91" w14:textId="1F4FB42D" w:rsidR="00DD6017" w:rsidRPr="00AA6A9A" w:rsidRDefault="00DD6017" w:rsidP="00503AC6">
                                                  <w:pPr>
                                                    <w:jc w:val="center"/>
                                                    <w:rPr>
                                                      <w:rFonts w:ascii="標楷體" w:eastAsia="標楷體" w:hAnsi="標楷體"/>
                                                      <w:sz w:val="20"/>
                                                    </w:rPr>
                                                  </w:pPr>
                                                  <w:r w:rsidRPr="00AA6A9A">
                                                    <w:rPr>
                                                      <w:rFonts w:ascii="標楷體" w:eastAsia="標楷體" w:hAnsi="標楷體" w:hint="eastAsia"/>
                                                      <w:sz w:val="20"/>
                                                    </w:rPr>
                                                    <w:t>中央銀行</w:t>
                                                  </w:r>
                                                  <w:r w:rsidR="00671C9D">
                                                    <w:rPr>
                                                      <w:rFonts w:ascii="標楷體" w:eastAsia="標楷體" w:hAnsi="標楷體" w:hint="eastAsia"/>
                                                      <w:sz w:val="20"/>
                                                    </w:rPr>
                                                    <w:t>：</w:t>
                                                  </w:r>
                                                  <w:r w:rsidRPr="00AA6A9A">
                                                    <w:rPr>
                                                      <w:rFonts w:ascii="標楷體" w:eastAsia="標楷體" w:hAnsi="標楷體" w:hint="eastAsia"/>
                                                      <w:sz w:val="20"/>
                                                    </w:rPr>
                                                    <w:t>因應氣候變遷策略方案</w:t>
                                                  </w:r>
                                                </w:p>
                                              </w:txbxContent>
                                            </wps:txbx>
                                            <wps:bodyPr rot="0" vert="horz" wrap="square" lIns="91440" tIns="45720" rIns="91440" bIns="45720" anchor="t" anchorCtr="0">
                                              <a:noAutofit/>
                                            </wps:bodyPr>
                                          </wps:wsp>
                                          <pic:pic xmlns:pic="http://schemas.openxmlformats.org/drawingml/2006/picture">
                                            <pic:nvPicPr>
                                              <pic:cNvPr id="253" name="圖片 253" descr="C:\Users\USER\AppData\Local\Microsoft\Windows\INetCache\Content.Word\sustainability (1).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150037" y="112258"/>
                                                <a:ext cx="314676" cy="314676"/>
                                              </a:xfrm>
                                              <a:prstGeom prst="rect">
                                                <a:avLst/>
                                              </a:prstGeom>
                                              <a:noFill/>
                                              <a:ln>
                                                <a:noFill/>
                                              </a:ln>
                                            </pic:spPr>
                                          </pic:pic>
                                        </wpg:grpSp>
                                        <wpg:grpSp>
                                          <wpg:cNvPr id="254" name="群組 254"/>
                                          <wpg:cNvGrpSpPr/>
                                          <wpg:grpSpPr>
                                            <a:xfrm>
                                              <a:off x="108503" y="-274598"/>
                                              <a:ext cx="2434090" cy="1560151"/>
                                              <a:chOff x="105254" y="-966797"/>
                                              <a:chExt cx="2482122" cy="1561170"/>
                                            </a:xfrm>
                                          </wpg:grpSpPr>
                                          <wps:wsp>
                                            <wps:cNvPr id="255" name="圓角矩形 255"/>
                                            <wps:cNvSpPr>
                                              <a:spLocks/>
                                            </wps:cNvSpPr>
                                            <wps:spPr>
                                              <a:xfrm>
                                                <a:off x="105254" y="248669"/>
                                                <a:ext cx="2369702" cy="345704"/>
                                              </a:xfrm>
                                              <a:prstGeom prst="roundRect">
                                                <a:avLst/>
                                              </a:prstGeom>
                                              <a:solidFill>
                                                <a:srgbClr val="70AD47">
                                                  <a:lumMod val="20000"/>
                                                  <a:lumOff val="80000"/>
                                                </a:srgbClr>
                                              </a:solidFill>
                                              <a:ln w="12700" cap="flat" cmpd="sng" algn="ctr">
                                                <a:solidFill>
                                                  <a:srgbClr val="5B9BD5">
                                                    <a:shade val="50000"/>
                                                  </a:srgbClr>
                                                </a:solidFill>
                                                <a:prstDash val="solid"/>
                                                <a:miter lim="800000"/>
                                              </a:ln>
                                              <a:effectLst/>
                                            </wps:spPr>
                                            <wps:txbx>
                                              <w:txbxContent>
                                                <w:p w14:paraId="6E7F4A53" w14:textId="77777777" w:rsidR="00DD6017" w:rsidRPr="00503AC6" w:rsidRDefault="00DD6017" w:rsidP="00503AC6">
                                                  <w:pPr>
                                                    <w:jc w:val="center"/>
                                                    <w:rPr>
                                                      <w:rFonts w:ascii="標楷體" w:eastAsia="標楷體" w:hAnsi="標楷體"/>
                                                      <w:color w:val="0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56" name="群組 256"/>
                                            <wpg:cNvGrpSpPr/>
                                            <wpg:grpSpPr>
                                              <a:xfrm>
                                                <a:off x="158965" y="-966797"/>
                                                <a:ext cx="2428411" cy="304488"/>
                                                <a:chOff x="115233" y="-966797"/>
                                                <a:chExt cx="2428411" cy="304488"/>
                                              </a:xfrm>
                                            </wpg:grpSpPr>
                                            <wps:wsp>
                                              <wps:cNvPr id="257" name="文字方塊 257"/>
                                              <wps:cNvSpPr txBox="1"/>
                                              <wps:spPr>
                                                <a:xfrm>
                                                  <a:off x="265343" y="-962922"/>
                                                  <a:ext cx="2278301" cy="270345"/>
                                                </a:xfrm>
                                                <a:prstGeom prst="rect">
                                                  <a:avLst/>
                                                </a:prstGeom>
                                                <a:noFill/>
                                                <a:ln w="6350">
                                                  <a:noFill/>
                                                </a:ln>
                                              </wps:spPr>
                                              <wps:txbx>
                                                <w:txbxContent>
                                                  <w:p w14:paraId="24534B63" w14:textId="22B33746" w:rsidR="00DD6017" w:rsidRPr="00671C9D" w:rsidRDefault="00DD6017" w:rsidP="00503AC6">
                                                    <w:pPr>
                                                      <w:jc w:val="center"/>
                                                      <w:rPr>
                                                        <w:rFonts w:ascii="標楷體" w:eastAsia="標楷體" w:hAnsi="標楷體"/>
                                                        <w:color w:val="000000"/>
                                                        <w:spacing w:val="-10"/>
                                                        <w:sz w:val="16"/>
                                                      </w:rPr>
                                                    </w:pPr>
                                                    <w:r w:rsidRPr="00671C9D">
                                                      <w:rPr>
                                                        <w:rFonts w:ascii="標楷體" w:eastAsia="標楷體" w:hAnsi="標楷體" w:hint="eastAsia"/>
                                                        <w:color w:val="000000"/>
                                                        <w:spacing w:val="-10"/>
                                                        <w:sz w:val="20"/>
                                                      </w:rPr>
                                                      <w:t>金管會</w:t>
                                                    </w:r>
                                                    <w:r w:rsidR="00671C9D" w:rsidRPr="00671C9D">
                                                      <w:rPr>
                                                        <w:rFonts w:ascii="標楷體" w:eastAsia="標楷體" w:hAnsi="標楷體" w:hint="eastAsia"/>
                                                        <w:color w:val="000000"/>
                                                        <w:spacing w:val="-10"/>
                                                        <w:sz w:val="20"/>
                                                      </w:rPr>
                                                      <w:t>：</w:t>
                                                    </w:r>
                                                    <w:r w:rsidRPr="00671C9D">
                                                      <w:rPr>
                                                        <w:rFonts w:ascii="標楷體" w:eastAsia="標楷體" w:hAnsi="標楷體" w:hint="eastAsia"/>
                                                        <w:color w:val="000000"/>
                                                        <w:spacing w:val="-10"/>
                                                        <w:sz w:val="20"/>
                                                      </w:rPr>
                                                      <w:t>我國接軌</w:t>
                                                    </w:r>
                                                    <w:r w:rsidRPr="00671C9D">
                                                      <w:rPr>
                                                        <w:rFonts w:ascii="標楷體" w:eastAsia="標楷體" w:hAnsi="標楷體"/>
                                                        <w:color w:val="000000"/>
                                                        <w:spacing w:val="-10"/>
                                                        <w:sz w:val="20"/>
                                                      </w:rPr>
                                                      <w:t>IFRS永續</w:t>
                                                    </w:r>
                                                    <w:r w:rsidR="002676AB" w:rsidRPr="00671C9D">
                                                      <w:rPr>
                                                        <w:rFonts w:ascii="標楷體" w:eastAsia="標楷體" w:hAnsi="標楷體" w:hint="eastAsia"/>
                                                        <w:color w:val="000000"/>
                                                        <w:spacing w:val="-10"/>
                                                        <w:sz w:val="20"/>
                                                      </w:rPr>
                                                      <w:t>揭</w:t>
                                                    </w:r>
                                                    <w:r w:rsidR="00A033D0" w:rsidRPr="00671C9D">
                                                      <w:rPr>
                                                        <w:rFonts w:ascii="標楷體" w:eastAsia="標楷體" w:hAnsi="標楷體" w:hint="eastAsia"/>
                                                        <w:color w:val="000000"/>
                                                        <w:spacing w:val="-10"/>
                                                        <w:sz w:val="20"/>
                                                      </w:rPr>
                                                      <w:t>露</w:t>
                                                    </w:r>
                                                    <w:r w:rsidRPr="00671C9D">
                                                      <w:rPr>
                                                        <w:rFonts w:ascii="標楷體" w:eastAsia="標楷體" w:hAnsi="標楷體"/>
                                                        <w:color w:val="000000"/>
                                                        <w:spacing w:val="-10"/>
                                                        <w:sz w:val="20"/>
                                                      </w:rPr>
                                                      <w:t>準則藍圖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58" name="圖片 258" descr="C:\Users\USER\AppData\Local\Microsoft\Windows\INetCache\Content.Word\financial-statement.png"/>
                                                <pic:cNvPicPr preferRelativeResize="0">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15233" y="-966797"/>
                                                  <a:ext cx="304487" cy="304488"/>
                                                </a:xfrm>
                                                <a:prstGeom prst="rect">
                                                  <a:avLst/>
                                                </a:prstGeom>
                                                <a:noFill/>
                                                <a:ln>
                                                  <a:noFill/>
                                                </a:ln>
                                              </pic:spPr>
                                            </pic:pic>
                                          </wpg:grpSp>
                                        </wpg:grpSp>
                                      </wpg:grpSp>
                                      <wps:wsp>
                                        <wps:cNvPr id="259" name="向左箭號 259"/>
                                        <wps:cNvSpPr/>
                                        <wps:spPr>
                                          <a:xfrm>
                                            <a:off x="76072" y="364703"/>
                                            <a:ext cx="417559" cy="272415"/>
                                          </a:xfrm>
                                          <a:prstGeom prst="lef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cNvPr id="260" name="群組 260"/>
                                    <wpg:cNvGrpSpPr/>
                                    <wpg:grpSpPr>
                                      <a:xfrm>
                                        <a:off x="-23531" y="44965"/>
                                        <a:ext cx="2685488" cy="511752"/>
                                        <a:chOff x="-166406" y="-31235"/>
                                        <a:chExt cx="2685488" cy="511752"/>
                                      </a:xfrm>
                                    </wpg:grpSpPr>
                                    <pic:pic xmlns:pic="http://schemas.openxmlformats.org/drawingml/2006/picture">
                                      <pic:nvPicPr>
                                        <pic:cNvPr id="261" name="圖片 261" descr="C:\Users\xslu\AppData\Local\Microsoft\Windows\INetCache\Content.Word\ecosystem.png"/>
                                        <pic:cNvPicPr preferRelativeResize="0">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166406" y="-21998"/>
                                          <a:ext cx="502515" cy="502515"/>
                                        </a:xfrm>
                                        <a:prstGeom prst="rect">
                                          <a:avLst/>
                                        </a:prstGeom>
                                        <a:noFill/>
                                        <a:ln>
                                          <a:noFill/>
                                        </a:ln>
                                      </pic:spPr>
                                    </pic:pic>
                                    <wps:wsp>
                                      <wps:cNvPr id="262" name="文字方塊 262"/>
                                      <wps:cNvSpPr txBox="1"/>
                                      <wps:spPr>
                                        <a:xfrm>
                                          <a:off x="320864" y="-31235"/>
                                          <a:ext cx="2198218" cy="511752"/>
                                        </a:xfrm>
                                        <a:prstGeom prst="rect">
                                          <a:avLst/>
                                        </a:prstGeom>
                                        <a:noFill/>
                                        <a:ln w="6350">
                                          <a:noFill/>
                                        </a:ln>
                                      </wps:spPr>
                                      <wps:txbx>
                                        <w:txbxContent>
                                          <w:p w14:paraId="2A7FEAE9" w14:textId="77777777" w:rsidR="00DD6017" w:rsidRPr="007C2A5F" w:rsidRDefault="00DD6017" w:rsidP="00503AC6">
                                            <w:pPr>
                                              <w:spacing w:line="300" w:lineRule="exact"/>
                                              <w:jc w:val="center"/>
                                              <w:rPr>
                                                <w:rFonts w:ascii="標楷體" w:eastAsia="標楷體" w:hAnsi="標楷體"/>
                                                <w:b/>
                                                <w:spacing w:val="-4"/>
                                                <w:szCs w:val="20"/>
                                              </w:rPr>
                                            </w:pPr>
                                            <w:r w:rsidRPr="007C2A5F">
                                              <w:rPr>
                                                <w:rFonts w:ascii="標楷體" w:eastAsia="標楷體" w:hAnsi="標楷體" w:hint="eastAsia"/>
                                                <w:b/>
                                                <w:spacing w:val="-4"/>
                                                <w:szCs w:val="20"/>
                                              </w:rPr>
                                              <w:t>臺灣2050</w:t>
                                            </w:r>
                                            <w:proofErr w:type="gramStart"/>
                                            <w:r w:rsidRPr="007C2A5F">
                                              <w:rPr>
                                                <w:rFonts w:ascii="標楷體" w:eastAsia="標楷體" w:hAnsi="標楷體" w:hint="eastAsia"/>
                                                <w:b/>
                                                <w:spacing w:val="-4"/>
                                                <w:szCs w:val="20"/>
                                              </w:rPr>
                                              <w:t>淨零轉型</w:t>
                                            </w:r>
                                            <w:proofErr w:type="gramEnd"/>
                                            <w:r w:rsidRPr="007C2A5F">
                                              <w:rPr>
                                                <w:rFonts w:ascii="標楷體" w:eastAsia="標楷體" w:hAnsi="標楷體" w:hint="eastAsia"/>
                                                <w:b/>
                                                <w:spacing w:val="-4"/>
                                                <w:szCs w:val="20"/>
                                              </w:rPr>
                                              <w:t>「綠色金融」</w:t>
                                            </w:r>
                                          </w:p>
                                          <w:p w14:paraId="0863AD3D" w14:textId="77777777" w:rsidR="00DD6017" w:rsidRPr="00CA1BB3" w:rsidRDefault="00DD6017" w:rsidP="00A033D0">
                                            <w:pPr>
                                              <w:spacing w:line="320" w:lineRule="exact"/>
                                              <w:jc w:val="center"/>
                                              <w:rPr>
                                                <w:rFonts w:ascii="標楷體" w:eastAsia="標楷體" w:hAnsi="標楷體"/>
                                                <w:sz w:val="20"/>
                                                <w:szCs w:val="20"/>
                                              </w:rPr>
                                            </w:pPr>
                                            <w:r w:rsidRPr="007C2A5F">
                                              <w:rPr>
                                                <w:rFonts w:ascii="標楷體" w:eastAsia="標楷體" w:hAnsi="標楷體" w:hint="eastAsia"/>
                                                <w:b/>
                                                <w:szCs w:val="20"/>
                                              </w:rPr>
                                              <w:t>關鍵戰略行動計畫</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263" name="文字方塊 2"/>
                                  <wps:cNvSpPr txBox="1">
                                    <a:spLocks noChangeArrowheads="1"/>
                                  </wps:cNvSpPr>
                                  <wps:spPr bwMode="auto">
                                    <a:xfrm>
                                      <a:off x="207533" y="1473172"/>
                                      <a:ext cx="2109470" cy="277415"/>
                                    </a:xfrm>
                                    <a:prstGeom prst="rect">
                                      <a:avLst/>
                                    </a:prstGeom>
                                    <a:noFill/>
                                    <a:ln w="9525">
                                      <a:noFill/>
                                      <a:miter lim="800000"/>
                                      <a:headEnd/>
                                      <a:tailEnd/>
                                    </a:ln>
                                  </wps:spPr>
                                  <wps:txbx>
                                    <w:txbxContent>
                                      <w:p w14:paraId="72F9A04C" w14:textId="40936409" w:rsidR="00DD6017" w:rsidRPr="007C2A5F" w:rsidRDefault="00DD6017" w:rsidP="00503AC6">
                                        <w:pPr>
                                          <w:jc w:val="center"/>
                                          <w:rPr>
                                            <w:rFonts w:ascii="標楷體" w:eastAsia="標楷體" w:hAnsi="標楷體"/>
                                            <w:b/>
                                            <w:sz w:val="22"/>
                                          </w:rPr>
                                        </w:pPr>
                                        <w:r w:rsidRPr="007C2A5F">
                                          <w:rPr>
                                            <w:rFonts w:ascii="標楷體" w:eastAsia="標楷體" w:hAnsi="標楷體" w:hint="eastAsia"/>
                                            <w:b/>
                                            <w:sz w:val="22"/>
                                          </w:rPr>
                                          <w:t>主要政策</w:t>
                                        </w:r>
                                      </w:p>
                                    </w:txbxContent>
                                  </wps:txbx>
                                  <wps:bodyPr rot="0" vert="horz" wrap="square" lIns="91440" tIns="45720" rIns="91440" bIns="45720" anchor="t" anchorCtr="0">
                                    <a:noAutofit/>
                                  </wps:bodyPr>
                                </wps:wsp>
                              </wpg:grpSp>
                              <wps:wsp>
                                <wps:cNvPr id="264" name="文字方塊 2"/>
                                <wps:cNvSpPr txBox="1">
                                  <a:spLocks noChangeArrowheads="1"/>
                                </wps:cNvSpPr>
                                <wps:spPr bwMode="auto">
                                  <a:xfrm>
                                    <a:off x="3515802" y="1511341"/>
                                    <a:ext cx="2109470" cy="284478"/>
                                  </a:xfrm>
                                  <a:prstGeom prst="rect">
                                    <a:avLst/>
                                  </a:prstGeom>
                                  <a:noFill/>
                                  <a:ln w="9525">
                                    <a:noFill/>
                                    <a:miter lim="800000"/>
                                    <a:headEnd/>
                                    <a:tailEnd/>
                                  </a:ln>
                                </wps:spPr>
                                <wps:txbx>
                                  <w:txbxContent>
                                    <w:p w14:paraId="6D878B14" w14:textId="27AFEFD4" w:rsidR="00DD6017" w:rsidRPr="007C2A5F" w:rsidRDefault="00DD6017" w:rsidP="00503AC6">
                                      <w:pPr>
                                        <w:jc w:val="center"/>
                                        <w:rPr>
                                          <w:rFonts w:ascii="標楷體" w:eastAsia="標楷體" w:hAnsi="標楷體"/>
                                          <w:b/>
                                          <w:sz w:val="22"/>
                                        </w:rPr>
                                      </w:pPr>
                                      <w:r w:rsidRPr="007C2A5F">
                                        <w:rPr>
                                          <w:rFonts w:ascii="標楷體" w:eastAsia="標楷體" w:hAnsi="標楷體" w:hint="eastAsia"/>
                                          <w:b/>
                                          <w:sz w:val="22"/>
                                        </w:rPr>
                                        <w:t>輔助措施</w:t>
                                      </w:r>
                                    </w:p>
                                  </w:txbxContent>
                                </wps:txbx>
                                <wps:bodyPr rot="0" vert="horz" wrap="square" lIns="91440" tIns="45720" rIns="91440" bIns="45720" anchor="t" anchorCtr="0">
                                  <a:noAutofit/>
                                </wps:bodyPr>
                              </wps:wsp>
                            </wpg:grpSp>
                            <wps:wsp>
                              <wps:cNvPr id="267" name="文字方塊 2"/>
                              <wps:cNvSpPr txBox="1">
                                <a:spLocks noChangeArrowheads="1"/>
                              </wps:cNvSpPr>
                              <wps:spPr bwMode="auto">
                                <a:xfrm>
                                  <a:off x="-107498" y="1775083"/>
                                  <a:ext cx="5699760" cy="249101"/>
                                </a:xfrm>
                                <a:prstGeom prst="rect">
                                  <a:avLst/>
                                </a:prstGeom>
                                <a:noFill/>
                                <a:ln w="9525">
                                  <a:noFill/>
                                  <a:miter lim="800000"/>
                                  <a:headEnd/>
                                  <a:tailEnd/>
                                </a:ln>
                              </wps:spPr>
                              <wps:txbx>
                                <w:txbxContent>
                                  <w:p w14:paraId="03EF67B2" w14:textId="77777777" w:rsidR="00DD6017" w:rsidRPr="00DD7BB3" w:rsidRDefault="00DD6017" w:rsidP="00503AC6">
                                    <w:pPr>
                                      <w:rPr>
                                        <w:rFonts w:ascii="標楷體" w:eastAsia="標楷體" w:hAnsi="標楷體"/>
                                        <w:sz w:val="18"/>
                                      </w:rPr>
                                    </w:pPr>
                                    <w:r w:rsidRPr="00DD7BB3">
                                      <w:rPr>
                                        <w:rFonts w:ascii="標楷體" w:eastAsia="標楷體" w:hAnsi="標楷體" w:hint="eastAsia"/>
                                        <w:sz w:val="18"/>
                                      </w:rPr>
                                      <w:t>資料來源</w:t>
                                    </w:r>
                                    <w:r w:rsidRPr="00DD7BB3">
                                      <w:rPr>
                                        <w:rFonts w:ascii="標楷體" w:eastAsia="標楷體" w:hAnsi="標楷體"/>
                                        <w:sz w:val="18"/>
                                      </w:rPr>
                                      <w:t>：</w:t>
                                    </w:r>
                                    <w:r w:rsidRPr="00DD7BB3">
                                      <w:rPr>
                                        <w:rFonts w:ascii="標楷體" w:eastAsia="標楷體" w:hAnsi="標楷體" w:hint="eastAsia"/>
                                        <w:sz w:val="18"/>
                                      </w:rPr>
                                      <w:t>本部自行整理</w:t>
                                    </w:r>
                                    <w:r w:rsidRPr="00DD7BB3">
                                      <w:rPr>
                                        <w:rFonts w:ascii="標楷體" w:eastAsia="標楷體" w:hAnsi="標楷體"/>
                                        <w:sz w:val="18"/>
                                      </w:rPr>
                                      <w:t>。</w:t>
                                    </w:r>
                                  </w:p>
                                </w:txbxContent>
                              </wps:txbx>
                              <wps:bodyPr rot="0" vert="horz" wrap="square" lIns="91440" tIns="45720" rIns="91440" bIns="45720" anchor="t" anchorCtr="0">
                                <a:noAutofit/>
                              </wps:bodyPr>
                            </wps:wsp>
                          </wpg:grpSp>
                          <wps:wsp>
                            <wps:cNvPr id="269" name="文字方塊 2"/>
                            <wps:cNvSpPr txBox="1">
                              <a:spLocks noChangeArrowheads="1"/>
                            </wps:cNvSpPr>
                            <wps:spPr bwMode="auto">
                              <a:xfrm>
                                <a:off x="1313721" y="-174312"/>
                                <a:ext cx="3432808" cy="328930"/>
                              </a:xfrm>
                              <a:prstGeom prst="rect">
                                <a:avLst/>
                              </a:prstGeom>
                              <a:noFill/>
                              <a:ln w="9525">
                                <a:noFill/>
                                <a:miter lim="800000"/>
                                <a:headEnd/>
                                <a:tailEnd/>
                              </a:ln>
                            </wps:spPr>
                            <wps:txbx>
                              <w:txbxContent>
                                <w:p w14:paraId="1269BAA9" w14:textId="77777777" w:rsidR="00DD6017" w:rsidRPr="00DD7BB3" w:rsidRDefault="00DD6017" w:rsidP="00503AC6">
                                  <w:pPr>
                                    <w:jc w:val="center"/>
                                    <w:rPr>
                                      <w:rFonts w:ascii="標楷體" w:eastAsia="標楷體" w:hAnsi="標楷體"/>
                                      <w:b/>
                                    </w:rPr>
                                  </w:pPr>
                                  <w:r w:rsidRPr="00DD7BB3">
                                    <w:rPr>
                                      <w:rFonts w:ascii="標楷體" w:eastAsia="標楷體" w:hAnsi="標楷體" w:hint="eastAsia"/>
                                      <w:b/>
                                    </w:rPr>
                                    <w:t>圖4　永續金融政策推動架構圖</w:t>
                                  </w:r>
                                </w:p>
                              </w:txbxContent>
                            </wps:txbx>
                            <wps:bodyPr rot="0" vert="horz" wrap="square" lIns="91440" tIns="45720" rIns="91440" bIns="45720" anchor="t" anchorCtr="0">
                              <a:noAutofit/>
                            </wps:bodyPr>
                          </wps:wsp>
                        </wpg:grpSp>
                        <pic:pic xmlns:pic="http://schemas.openxmlformats.org/drawingml/2006/picture">
                          <pic:nvPicPr>
                            <pic:cNvPr id="303" name="圖片 303"/>
                            <pic:cNvPicPr>
                              <a:picLocks noChangeAspect="1"/>
                            </pic:cNvPicPr>
                          </pic:nvPicPr>
                          <pic:blipFill>
                            <a:blip r:embed="rId34" cstate="hqprint">
                              <a:extLst>
                                <a:ext uri="{28A0092B-C50C-407E-A947-70E740481C1C}">
                                  <a14:useLocalDpi xmlns:a14="http://schemas.microsoft.com/office/drawing/2010/main" val="0"/>
                                </a:ext>
                              </a:extLst>
                            </a:blip>
                            <a:stretch>
                              <a:fillRect/>
                            </a:stretch>
                          </pic:blipFill>
                          <pic:spPr>
                            <a:xfrm flipH="1">
                              <a:off x="3985217" y="2599074"/>
                              <a:ext cx="324184" cy="324184"/>
                            </a:xfrm>
                            <a:prstGeom prst="rect">
                              <a:avLst/>
                            </a:prstGeom>
                          </pic:spPr>
                        </pic:pic>
                      </wpg:grpSp>
                      <wps:wsp>
                        <wps:cNvPr id="306" name="文字方塊 306"/>
                        <wps:cNvSpPr txBox="1"/>
                        <wps:spPr>
                          <a:xfrm>
                            <a:off x="4812807" y="2598853"/>
                            <a:ext cx="2292350" cy="312428"/>
                          </a:xfrm>
                          <a:prstGeom prst="rect">
                            <a:avLst/>
                          </a:prstGeom>
                          <a:noFill/>
                          <a:ln w="6350">
                            <a:noFill/>
                          </a:ln>
                        </wps:spPr>
                        <wps:txbx>
                          <w:txbxContent>
                            <w:p w14:paraId="31799EEC" w14:textId="12C4F10D" w:rsidR="00DD6017" w:rsidRPr="00A033D0" w:rsidRDefault="00DD6017" w:rsidP="00AA6A9A">
                              <w:pPr>
                                <w:jc w:val="center"/>
                                <w:rPr>
                                  <w:rFonts w:ascii="標楷體" w:eastAsia="標楷體" w:hAnsi="標楷體"/>
                                  <w:color w:val="000000"/>
                                  <w:spacing w:val="-4"/>
                                  <w:sz w:val="16"/>
                                </w:rPr>
                              </w:pPr>
                              <w:r w:rsidRPr="00A033D0">
                                <w:rPr>
                                  <w:rFonts w:ascii="標楷體" w:eastAsia="標楷體" w:hAnsi="標楷體" w:hint="eastAsia"/>
                                  <w:color w:val="000000"/>
                                  <w:spacing w:val="-4"/>
                                  <w:sz w:val="20"/>
                                </w:rPr>
                                <w:t>經濟部</w:t>
                              </w:r>
                              <w:r w:rsidR="00671C9D">
                                <w:rPr>
                                  <w:rFonts w:ascii="標楷體" w:eastAsia="標楷體" w:hAnsi="標楷體" w:hint="eastAsia"/>
                                  <w:color w:val="000000"/>
                                  <w:spacing w:val="-4"/>
                                  <w:sz w:val="20"/>
                                </w:rPr>
                                <w:t>：</w:t>
                              </w:r>
                              <w:r w:rsidRPr="00A033D0">
                                <w:rPr>
                                  <w:rFonts w:ascii="標楷體" w:eastAsia="標楷體" w:hAnsi="標楷體" w:hint="eastAsia"/>
                                  <w:color w:val="000000"/>
                                  <w:spacing w:val="-4"/>
                                  <w:sz w:val="20"/>
                                </w:rPr>
                                <w:t>低碳轉型輔導計畫</w:t>
                              </w:r>
                              <w:r w:rsidRPr="00A033D0">
                                <w:rPr>
                                  <w:rFonts w:ascii="標楷體" w:eastAsia="標楷體" w:hAnsi="標楷體"/>
                                  <w:color w:val="000000"/>
                                  <w:spacing w:val="-4"/>
                                  <w:sz w:val="20"/>
                                </w:rPr>
                                <w:t>及優惠貸款</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387F97" id="群組 307" o:spid="_x0000_s1051" style="position:absolute;left:0;text-align:left;margin-left:-3.6pt;margin-top:329.85pt;width:518.25pt;height:228.15pt;z-index:251686912;mso-width-relative:margin;mso-height-relative:margin" coordorigin="5678,6539" coordsize="65867,289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">
                <v:roundrect id="圓角矩形 305" o:spid="_x0000_s1052" style="position:absolute;left:45131;top:16236;width:25217;height:396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" fillcolor="#b8cce4 [1300]" strokecolor="#41719c" strokeweight="1pt">
                  <v:stroke joinstyle="miter"/>
                  <v:path arrowok="t"/>
                  <v:textbox>
                    <w:txbxContent>
                      <w:p w14:paraId="2D8C92BA" w14:textId="77777777" w:rsidR="00DD6017" w:rsidRPr="00503AC6" w:rsidRDefault="00DD6017" w:rsidP="00AA6A9A">
                        <w:pPr>
                          <w:jc w:val="center"/>
                          <w:rPr>
                            <w:rFonts w:ascii="標楷體" w:eastAsia="標楷體" w:hAnsi="標楷體"/>
                            <w:color w:val="000000"/>
                          </w:rPr>
                        </w:pPr>
                      </w:p>
                    </w:txbxContent>
                  </v:textbox>
                </v:roundrect>
                <v:group id="群組 304" o:spid="_x0000_s1053" style="position:absolute;left:5678;top:6539;width:65868;height:28994" coordorigin="-239,6539" coordsize="65874,289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">
                  <v:group id="群組 270" o:spid="_x0000_s1054" style="position:absolute;left:-239;top:6539;width:65873;height:28994" coordorigin="-1074,-1743" coordsize="60699,25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">
                    <o:lock v:ext="edit" aspectratio="t"/>
                    <v:group id="群組 268" o:spid="_x0000_s1055" style="position:absolute;left:-1074;top:2497;width:60698;height:21054" coordorigin="-1074,-812" coordsize="60699,21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">
                      <v:group id="群組 266" o:spid="_x0000_s1056" style="position:absolute;left:-853;top:-812;width:60477;height:18770" coordorigin="-2144,-812" coordsize="60478,18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">
                        <v:group id="群組 265" o:spid="_x0000_s1057" style="position:absolute;left:-2144;top:-812;width:60478;height:18317" coordorigin="-2144,-812" coordsize="60478,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">
                          <v:group id="群組 226" o:spid="_x0000_s1058" style="position:absolute;left:-2144;top:-812;width:60478;height:15858" coordorigin="-2144,-812" coordsize="60478,15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群組 227" o:spid="_x0000_s1059" style="position:absolute;left:-2144;top:-812;width:60478;height:15858" coordorigin="-2144,-812" coordsize="60478,15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group id="群組 228" o:spid="_x0000_s1060" style="position:absolute;left:-2144;top:-735;width:30242;height:15701" coordorigin="-2144,-735" coordsize="30244,15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">
                                <v:group id="群組 229" o:spid="_x0000_s1061" style="position:absolute;left:-912;top:185;width:27749;height:14049" coordorigin="-1916,-290" coordsize="27750,14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group id="群組 230" o:spid="_x0000_s1062" style="position:absolute;left:-1916;top:-290;width:27749;height:9836" coordorigin="2724,663" coordsize="25745,7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群組 231" o:spid="_x0000_s1063" style="position:absolute;left:2724;top:663;width:25647;height:7408" coordorigin="4317,3988" coordsize="25648,7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ZQ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ZBrD+0w4AnL5CwAA//8DAFBLAQItABQABgAIAAAAIQDb4fbL7gAAAIUBAAATAAAAAAAAAAAA&#10;AAAAAAAAAABbQ29udGVudF9UeXBlc10ueG1sUEsBAi0AFAAGAAgAAAAhAFr0LFu/AAAAFQEAAAsA&#10;AAAAAAAAAAAAAAAAHwEAAF9yZWxzLy5yZWxzUEsBAi0AFAAGAAgAAAAhADHBlAbEAAAA3AAAAA8A&#10;AAAAAAAAAAAAAAAABwIAAGRycy9kb3ducmV2LnhtbFBLBQYAAAAAAwADALcAAAD4AgAAAAA=&#10;">
                                      <v:shape id="文字方塊 2" o:spid="_x0000_s1064" type="#_x0000_t202" style="position:absolute;left:4317;top:3988;width:25648;height:4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" fillcolor="#c5e0b4" strokecolor="#afabab">
                                        <o:lock v:ext="edit" aspectratio="t"/>
                                        <v:textbox>
                                          <w:txbxContent>
                                            <w:p w14:paraId="349C715D" w14:textId="77777777" w:rsidR="00DD6017" w:rsidRPr="00321D02" w:rsidRDefault="00DD6017" w:rsidP="00503AC6">
                                              <w:pPr>
                                                <w:spacing w:line="320" w:lineRule="exact"/>
                                                <w:ind w:leftChars="-64" w:left="-154" w:rightChars="-75" w:right="-180" w:firstLineChars="14" w:firstLine="31"/>
                                                <w:jc w:val="center"/>
                                                <w:rPr>
                                                  <w:rFonts w:ascii="標楷體" w:eastAsia="標楷體" w:hAnsi="標楷體"/>
                                                  <w:sz w:val="22"/>
                                                </w:rPr>
                                              </w:pPr>
                                            </w:p>
                                          </w:txbxContent>
                                        </v:textbox>
                                      </v:shape>
                                      <v:shape id="文字方塊 2" o:spid="_x0000_s1065" type="#_x0000_t202" style="position:absolute;left:4403;top:8558;width:12618;height:28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" fillcolor="#f8cbad" strokecolor="#afabab">
                                        <v:textbox>
                                          <w:txbxContent>
                                            <w:p w14:paraId="70B5D9EB" w14:textId="77777777" w:rsidR="00DD6017" w:rsidRPr="00DC1CBC" w:rsidRDefault="00DD6017" w:rsidP="00ED0C79">
                                              <w:pPr>
                                                <w:spacing w:line="260" w:lineRule="exact"/>
                                                <w:ind w:rightChars="-75" w:right="-180" w:firstLineChars="50" w:firstLine="110"/>
                                                <w:rPr>
                                                  <w:rFonts w:ascii="標楷體" w:eastAsia="標楷體" w:hAnsi="標楷體"/>
                                                  <w:sz w:val="20"/>
                                                </w:rPr>
                                              </w:pPr>
                                              <w:r w:rsidRPr="007C2A5F">
                                                <w:rPr>
                                                  <w:rFonts w:ascii="標楷體" w:eastAsia="標楷體" w:hAnsi="標楷體" w:hint="eastAsia"/>
                                                  <w:sz w:val="22"/>
                                                </w:rPr>
                                                <w:t>綠色金融行動方案</w:t>
                                              </w:r>
                                            </w:p>
                                          </w:txbxContent>
                                        </v:textbox>
                                      </v:shape>
                                    </v:group>
                                    <v:shape id="文字方塊 2" o:spid="_x0000_s1066" type="#_x0000_t202" style="position:absolute;left:15852;top:5234;width:12617;height:28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" fillcolor="#f8cbad" strokecolor="#afabab">
                                      <v:textbox>
                                        <w:txbxContent>
                                          <w:p w14:paraId="32A62965" w14:textId="3A7CFB33" w:rsidR="001F7B32" w:rsidRDefault="001F7B32" w:rsidP="001F7B32">
                                            <w:pPr>
                                              <w:spacing w:line="260" w:lineRule="exact"/>
                                              <w:ind w:rightChars="-75" w:right="-180" w:firstLineChars="200" w:firstLine="440"/>
                                              <w:rPr>
                                                <w:rFonts w:ascii="標楷體" w:eastAsia="標楷體" w:hAnsi="標楷體"/>
                                                <w:sz w:val="22"/>
                                              </w:rPr>
                                            </w:pPr>
                                            <w:r>
                                              <w:rPr>
                                                <w:rFonts w:ascii="標楷體" w:eastAsia="標楷體" w:hAnsi="標楷體" w:hint="eastAsia"/>
                                                <w:sz w:val="22"/>
                                              </w:rPr>
                                              <w:t>上市櫃公司</w:t>
                                            </w:r>
                                          </w:p>
                                          <w:p w14:paraId="0B76041C" w14:textId="7A448B6F" w:rsidR="00DD6017" w:rsidRPr="006C49F8" w:rsidRDefault="00DD6017" w:rsidP="00ED0C79">
                                            <w:pPr>
                                              <w:spacing w:line="260" w:lineRule="exact"/>
                                              <w:ind w:rightChars="-75" w:right="-180" w:firstLineChars="100" w:firstLine="220"/>
                                              <w:rPr>
                                                <w:rFonts w:ascii="標楷體" w:eastAsia="標楷體" w:hAnsi="標楷體"/>
                                                <w:sz w:val="20"/>
                                              </w:rPr>
                                            </w:pPr>
                                            <w:r w:rsidRPr="007C2A5F">
                                              <w:rPr>
                                                <w:rFonts w:ascii="標楷體" w:eastAsia="標楷體" w:hAnsi="標楷體" w:hint="eastAsia"/>
                                                <w:sz w:val="22"/>
                                              </w:rPr>
                                              <w:t>永續發展路徑圖</w:t>
                                            </w:r>
                                          </w:p>
                                        </w:txbxContent>
                                      </v:textbox>
                                    </v:shape>
                                  </v:group>
                                  <v:group id="群組 235" o:spid="_x0000_s1067" style="position:absolute;left:-1824;top:9974;width:27552;height:3785" coordorigin="-1824,54" coordsize="27552,3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文字方塊 236" o:spid="_x0000_s1068" type="#_x0000_t202" style="position:absolute;left:-1824;top:60;width:5101;height:3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" fillcolor="#b4c7e7" strokecolor="#afabab">
                                      <o:lock v:ext="edit" aspectratio="t"/>
                                      <v:textbox>
                                        <w:txbxContent>
                                          <w:p w14:paraId="498863D6" w14:textId="77777777" w:rsidR="00DD6017" w:rsidRPr="0086204B" w:rsidRDefault="00DD6017" w:rsidP="00ED0C79">
                                            <w:pPr>
                                              <w:spacing w:line="260" w:lineRule="exact"/>
                                              <w:jc w:val="center"/>
                                              <w:rPr>
                                                <w:rFonts w:ascii="標楷體" w:eastAsia="標楷體" w:hAnsi="標楷體"/>
                                                <w:sz w:val="18"/>
                                              </w:rPr>
                                            </w:pPr>
                                            <w:r w:rsidRPr="007C2A5F">
                                              <w:rPr>
                                                <w:rFonts w:ascii="標楷體" w:eastAsia="標楷體" w:hAnsi="標楷體" w:hint="eastAsia"/>
                                                <w:sz w:val="20"/>
                                              </w:rPr>
                                              <w:t>佈局</w:t>
                                            </w:r>
                                          </w:p>
                                        </w:txbxContent>
                                      </v:textbox>
                                    </v:shape>
                                    <v:shape id="文字方塊 237" o:spid="_x0000_s1069" type="#_x0000_t202" style="position:absolute;left:3743;top:67;width:5018;height:3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" fillcolor="#b4c7e7" strokecolor="#afabab">
                                      <o:lock v:ext="edit" aspectratio="t"/>
                                      <v:textbox>
                                        <w:txbxContent>
                                          <w:p w14:paraId="106AF564" w14:textId="77777777" w:rsidR="00DD6017" w:rsidRPr="0086204B" w:rsidRDefault="00DD6017" w:rsidP="00ED0C79">
                                            <w:pPr>
                                              <w:spacing w:line="260" w:lineRule="exact"/>
                                              <w:jc w:val="center"/>
                                              <w:rPr>
                                                <w:rFonts w:ascii="標楷體" w:eastAsia="標楷體" w:hAnsi="標楷體"/>
                                                <w:sz w:val="18"/>
                                              </w:rPr>
                                            </w:pPr>
                                            <w:r w:rsidRPr="007C2A5F">
                                              <w:rPr>
                                                <w:rFonts w:ascii="標楷體" w:eastAsia="標楷體" w:hAnsi="標楷體" w:hint="eastAsia"/>
                                                <w:sz w:val="20"/>
                                              </w:rPr>
                                              <w:t>資金</w:t>
                                            </w:r>
                                          </w:p>
                                        </w:txbxContent>
                                      </v:textbox>
                                    </v:shape>
                                    <v:group id="群組 238" o:spid="_x0000_s1070" style="position:absolute;left:9175;top:54;width:10677;height:3780" coordorigin="-917,54" coordsize="10677,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shape id="文字方塊 239" o:spid="_x0000_s1071" type="#_x0000_t202" style="position:absolute;left:-917;top:54;width:4982;height:3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" fillcolor="#b4c7e7" strokecolor="#afabab">
                                        <o:lock v:ext="edit" aspectratio="t"/>
                                        <v:textbox>
                                          <w:txbxContent>
                                            <w:p w14:paraId="7254BF56" w14:textId="77777777" w:rsidR="00DD6017" w:rsidRPr="007C2A5F" w:rsidRDefault="00DD6017" w:rsidP="00ED0C79">
                                              <w:pPr>
                                                <w:spacing w:line="260" w:lineRule="exact"/>
                                                <w:jc w:val="center"/>
                                                <w:rPr>
                                                  <w:rFonts w:ascii="標楷體" w:eastAsia="標楷體" w:hAnsi="標楷體"/>
                                                  <w:sz w:val="20"/>
                                                </w:rPr>
                                              </w:pPr>
                                              <w:r w:rsidRPr="007C2A5F">
                                                <w:rPr>
                                                  <w:rFonts w:ascii="標楷體" w:eastAsia="標楷體" w:hAnsi="標楷體" w:hint="eastAsia"/>
                                                  <w:sz w:val="20"/>
                                                </w:rPr>
                                                <w:t>資料</w:t>
                                              </w:r>
                                            </w:p>
                                          </w:txbxContent>
                                        </v:textbox>
                                      </v:shape>
                                      <v:shape id="文字方塊 240" o:spid="_x0000_s1072" type="#_x0000_t202" style="position:absolute;left:4610;top:65;width:5150;height:3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" fillcolor="#b4c7e7" strokecolor="#afabab">
                                        <o:lock v:ext="edit" aspectratio="t"/>
                                        <v:textbox>
                                          <w:txbxContent>
                                            <w:p w14:paraId="383D476B" w14:textId="77777777" w:rsidR="00DD6017" w:rsidRPr="0086204B" w:rsidRDefault="00DD6017" w:rsidP="00ED0C79">
                                              <w:pPr>
                                                <w:spacing w:line="260" w:lineRule="exact"/>
                                                <w:jc w:val="center"/>
                                                <w:rPr>
                                                  <w:rFonts w:ascii="標楷體" w:eastAsia="標楷體" w:hAnsi="標楷體"/>
                                                  <w:sz w:val="18"/>
                                                </w:rPr>
                                              </w:pPr>
                                              <w:r w:rsidRPr="007C2A5F">
                                                <w:rPr>
                                                  <w:rFonts w:ascii="標楷體" w:eastAsia="標楷體" w:hAnsi="標楷體" w:hint="eastAsia"/>
                                                  <w:sz w:val="20"/>
                                                </w:rPr>
                                                <w:t>培力</w:t>
                                              </w:r>
                                            </w:p>
                                          </w:txbxContent>
                                        </v:textbox>
                                      </v:shape>
                                    </v:group>
                                    <v:shape id="文字方塊 241" o:spid="_x0000_s1073" type="#_x0000_t202" style="position:absolute;left:20420;top:69;width:5308;height:3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" fillcolor="#b4c7e7" strokecolor="#afabab">
                                      <v:textbox>
                                        <w:txbxContent>
                                          <w:p w14:paraId="21E9B368" w14:textId="77777777" w:rsidR="00DD6017" w:rsidRPr="002B464E" w:rsidRDefault="00DD6017" w:rsidP="00ED0C79">
                                            <w:pPr>
                                              <w:spacing w:line="260" w:lineRule="exact"/>
                                              <w:jc w:val="center"/>
                                              <w:rPr>
                                                <w:rFonts w:ascii="標楷體" w:eastAsia="標楷體" w:hAnsi="標楷體"/>
                                                <w:sz w:val="18"/>
                                              </w:rPr>
                                            </w:pPr>
                                            <w:r w:rsidRPr="007C2A5F">
                                              <w:rPr>
                                                <w:rFonts w:ascii="標楷體" w:eastAsia="標楷體" w:hAnsi="標楷體" w:hint="eastAsia"/>
                                                <w:sz w:val="20"/>
                                              </w:rPr>
                                              <w:t>生態系</w:t>
                                            </w:r>
                                          </w:p>
                                        </w:txbxContent>
                                      </v:textbox>
                                    </v:shape>
                                  </v:group>
                                </v:group>
                                <v:roundrect id="圓角矩形 242" o:spid="_x0000_s1074" style="position:absolute;left:-2144;top:-735;width:30244;height:1570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" filled="f" strokecolor="#afabab" strokeweight="1.5pt">
                                  <v:stroke joinstyle="miter"/>
                                  <v:path arrowok="t"/>
                                  <o:lock v:ext="edit" aspectratio="t"/>
                                </v:roundrect>
                              </v:group>
                              <v:group id="群組 243" o:spid="_x0000_s1075" style="position:absolute;left:28859;top:-812;width:29475;height:15858" coordorigin="760,-3002" coordsize="29475,15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dyX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ySOHvTDgCcv0LAAD//wMAUEsBAi0AFAAGAAgAAAAhANvh9svuAAAAhQEAABMAAAAAAAAA&#10;AAAAAAAAAAAAAFtDb250ZW50X1R5cGVzXS54bWxQSwECLQAUAAYACAAAACEAWvQsW78AAAAVAQAA&#10;CwAAAAAAAAAAAAAAAAAfAQAAX3JlbHMvLnJlbHNQSwECLQAUAAYACAAAACEA9lncl8YAAADcAAAA&#10;DwAAAAAAAAAAAAAAAAAHAgAAZHJzL2Rvd25yZXYueG1sUEsFBgAAAAADAAMAtwAAAPoCAAAAAA==&#10;">
                                <v:group id="群組 244" o:spid="_x0000_s1076" style="position:absolute;left:5894;top:-3002;width:24341;height:15857" coordorigin="1085,-3002" coordsize="24340,15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">
                                  <v:group id="群組 245" o:spid="_x0000_s1077" style="position:absolute;left:1085;top:5288;width:23613;height:3454" coordorigin="1096,1736" coordsize="23873,3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roundrect id="圓角矩形 246" o:spid="_x0000_s1078" style="position:absolute;left:1096;top:1736;width:23494;height:34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" fillcolor="#ffe699" strokecolor="#41719c" strokeweight="1pt">
                                      <v:stroke joinstyle="miter"/>
                                      <v:path arrowok="t"/>
                                      <v:textbox>
                                        <w:txbxContent>
                                          <w:p w14:paraId="1D9466F6" w14:textId="77777777" w:rsidR="00DD6017" w:rsidRPr="00503AC6" w:rsidRDefault="00DD6017" w:rsidP="00503AC6">
                                            <w:pPr>
                                              <w:jc w:val="center"/>
                                              <w:rPr>
                                                <w:rFonts w:ascii="標楷體" w:eastAsia="標楷體" w:hAnsi="標楷體"/>
                                                <w:color w:val="000000"/>
                                              </w:rPr>
                                            </w:pPr>
                                          </w:p>
                                        </w:txbxContent>
                                      </v:textbox>
                                    </v:roundrect>
                                    <v:group id="群組 247" o:spid="_x0000_s1079" style="position:absolute;left:1746;top:2005;width:23224;height:2832" coordorigin="1270,2005" coordsize="23223,2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">
                                      <v:shape id="圖片 248" o:spid="_x0000_s1080" type="#_x0000_t75" style="position:absolute;left:1270;top:2005;width:2839;height:28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">
                                        <v:imagedata r:id="rId35" o:title="esg"/>
                                        <v:path arrowok="t"/>
                                      </v:shape>
                                      <v:shape id="文字方塊 249" o:spid="_x0000_s1081" type="#_x0000_t202" style="position:absolute;left:3589;top:2051;width:20905;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" filled="f" stroked="f" strokeweight=".5pt">
                                        <v:textbox>
                                          <w:txbxContent>
                                            <w:p w14:paraId="613EBE76" w14:textId="76FF16C0" w:rsidR="00DD6017" w:rsidRPr="00A033D0" w:rsidRDefault="00DD6017" w:rsidP="00503AC6">
                                              <w:pPr>
                                                <w:jc w:val="center"/>
                                                <w:rPr>
                                                  <w:rFonts w:ascii="標楷體" w:eastAsia="標楷體" w:hAnsi="標楷體"/>
                                                  <w:color w:val="000000"/>
                                                  <w:sz w:val="16"/>
                                                </w:rPr>
                                              </w:pPr>
                                              <w:r w:rsidRPr="00A033D0">
                                                <w:rPr>
                                                  <w:rFonts w:ascii="標楷體" w:eastAsia="標楷體" w:hAnsi="標楷體" w:hint="eastAsia"/>
                                                  <w:color w:val="000000"/>
                                                  <w:sz w:val="20"/>
                                                </w:rPr>
                                                <w:t>財政部</w:t>
                                              </w:r>
                                              <w:r w:rsidR="00671C9D">
                                                <w:rPr>
                                                  <w:rFonts w:ascii="標楷體" w:eastAsia="標楷體" w:hAnsi="標楷體" w:hint="eastAsia"/>
                                                  <w:color w:val="000000"/>
                                                  <w:sz w:val="20"/>
                                                </w:rPr>
                                                <w:t>：</w:t>
                                              </w:r>
                                              <w:r w:rsidR="000B44FE" w:rsidRPr="000B44FE">
                                                <w:rPr>
                                                  <w:rFonts w:ascii="標楷體" w:eastAsia="標楷體" w:hAnsi="標楷體" w:hint="eastAsia"/>
                                                  <w:color w:val="000000"/>
                                                  <w:sz w:val="20"/>
                                                </w:rPr>
                                                <w:t>E</w:t>
                                              </w:r>
                                              <w:r w:rsidR="000B44FE" w:rsidRPr="000B44FE">
                                                <w:rPr>
                                                  <w:rFonts w:ascii="標楷體" w:eastAsia="標楷體" w:hAnsi="標楷體"/>
                                                  <w:color w:val="000000"/>
                                                  <w:sz w:val="20"/>
                                                </w:rPr>
                                                <w:t>SG</w:t>
                                              </w:r>
                                              <w:r w:rsidR="000B44FE" w:rsidRPr="000B44FE">
                                                <w:rPr>
                                                  <w:rFonts w:ascii="標楷體" w:eastAsia="標楷體" w:hAnsi="標楷體" w:hint="eastAsia"/>
                                                  <w:color w:val="000000"/>
                                                  <w:sz w:val="20"/>
                                                </w:rPr>
                                                <w:t>倡議平</w:t>
                                              </w:r>
                                              <w:proofErr w:type="gramStart"/>
                                              <w:r w:rsidR="000B44FE" w:rsidRPr="000B44FE">
                                                <w:rPr>
                                                  <w:rFonts w:ascii="標楷體" w:eastAsia="標楷體" w:hAnsi="標楷體" w:hint="eastAsia"/>
                                                  <w:color w:val="000000"/>
                                                  <w:sz w:val="20"/>
                                                </w:rPr>
                                                <w:t>臺</w:t>
                                              </w:r>
                                              <w:proofErr w:type="gramEnd"/>
                                              <w:r w:rsidR="000B44FE" w:rsidRPr="000B44FE">
                                                <w:rPr>
                                                  <w:rFonts w:ascii="標楷體" w:eastAsia="標楷體" w:hAnsi="標楷體" w:hint="eastAsia"/>
                                                  <w:color w:val="000000"/>
                                                  <w:sz w:val="20"/>
                                                </w:rPr>
                                                <w:t>具體執行方案</w:t>
                                              </w:r>
                                            </w:p>
                                          </w:txbxContent>
                                        </v:textbox>
                                      </v:shape>
                                    </v:group>
                                  </v:group>
                                  <v:group id="群組 250" o:spid="_x0000_s1082" style="position:absolute;left:1085;top:-3002;width:23238;height:7542" coordorigin="1032,-3286" coordsize="23238,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roundrect id="圓角矩形 251" o:spid="_x0000_s1083" style="position:absolute;left:1032;top:-3286;width:23238;height:346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" fillcolor="#fbe5d6" strokecolor="#41719c" strokeweight="1pt">
                                      <v:stroke joinstyle="miter"/>
                                      <v:path arrowok="t"/>
                                    </v:roundrect>
                                    <v:shape id="文字方塊 2" o:spid="_x0000_s1084" type="#_x0000_t202" style="position:absolute;left:3638;top:1194;width:19799;height:2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" filled="f" stroked="f">
                                      <v:textbox>
                                        <w:txbxContent>
                                          <w:p w14:paraId="3F1D9F91" w14:textId="1F4FB42D" w:rsidR="00DD6017" w:rsidRPr="00AA6A9A" w:rsidRDefault="00DD6017" w:rsidP="00503AC6">
                                            <w:pPr>
                                              <w:jc w:val="center"/>
                                              <w:rPr>
                                                <w:rFonts w:ascii="標楷體" w:eastAsia="標楷體" w:hAnsi="標楷體"/>
                                                <w:sz w:val="20"/>
                                              </w:rPr>
                                            </w:pPr>
                                            <w:r w:rsidRPr="00AA6A9A">
                                              <w:rPr>
                                                <w:rFonts w:ascii="標楷體" w:eastAsia="標楷體" w:hAnsi="標楷體" w:hint="eastAsia"/>
                                                <w:sz w:val="20"/>
                                              </w:rPr>
                                              <w:t>中央銀行</w:t>
                                            </w:r>
                                            <w:r w:rsidR="00671C9D">
                                              <w:rPr>
                                                <w:rFonts w:ascii="標楷體" w:eastAsia="標楷體" w:hAnsi="標楷體" w:hint="eastAsia"/>
                                                <w:sz w:val="20"/>
                                              </w:rPr>
                                              <w:t>：</w:t>
                                            </w:r>
                                            <w:r w:rsidRPr="00AA6A9A">
                                              <w:rPr>
                                                <w:rFonts w:ascii="標楷體" w:eastAsia="標楷體" w:hAnsi="標楷體" w:hint="eastAsia"/>
                                                <w:sz w:val="20"/>
                                              </w:rPr>
                                              <w:t>因應氣候變遷策略方案</w:t>
                                            </w:r>
                                          </w:p>
                                        </w:txbxContent>
                                      </v:textbox>
                                    </v:shape>
                                    <v:shape id="圖片 253" o:spid="_x0000_s1085" type="#_x0000_t75" style="position:absolute;left:1500;top:1122;width:3147;height:3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">
                                      <v:imagedata r:id="rId36" o:title="sustainability (1)"/>
                                      <v:path arrowok="t"/>
                                    </v:shape>
                                  </v:group>
                                  <v:group id="群組 254" o:spid="_x0000_s1086" style="position:absolute;left:1085;top:-2745;width:24340;height:15600" coordorigin="1052,-9667" coordsize="24821,15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roundrect id="圓角矩形 255" o:spid="_x0000_s1087" style="position:absolute;left:1052;top:2486;width:23697;height:3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" fillcolor="#e2f0d9" strokecolor="#41719c" strokeweight="1pt">
                                      <v:stroke joinstyle="miter"/>
                                      <v:path arrowok="t"/>
                                      <v:textbox>
                                        <w:txbxContent>
                                          <w:p w14:paraId="6E7F4A53" w14:textId="77777777" w:rsidR="00DD6017" w:rsidRPr="00503AC6" w:rsidRDefault="00DD6017" w:rsidP="00503AC6">
                                            <w:pPr>
                                              <w:jc w:val="center"/>
                                              <w:rPr>
                                                <w:rFonts w:ascii="標楷體" w:eastAsia="標楷體" w:hAnsi="標楷體"/>
                                                <w:color w:val="000000"/>
                                              </w:rPr>
                                            </w:pPr>
                                          </w:p>
                                        </w:txbxContent>
                                      </v:textbox>
                                    </v:roundrect>
                                    <v:group id="群組 256" o:spid="_x0000_s1088" style="position:absolute;left:1589;top:-9667;width:24284;height:3044" coordorigin="1152,-9667" coordsize="24284,3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shape id="文字方塊 257" o:spid="_x0000_s1089" type="#_x0000_t202" style="position:absolute;left:2653;top:-9629;width:22783;height:2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" filled="f" stroked="f" strokeweight=".5pt">
                                        <v:textbox>
                                          <w:txbxContent>
                                            <w:p w14:paraId="24534B63" w14:textId="22B33746" w:rsidR="00DD6017" w:rsidRPr="00671C9D" w:rsidRDefault="00DD6017" w:rsidP="00503AC6">
                                              <w:pPr>
                                                <w:jc w:val="center"/>
                                                <w:rPr>
                                                  <w:rFonts w:ascii="標楷體" w:eastAsia="標楷體" w:hAnsi="標楷體"/>
                                                  <w:color w:val="000000"/>
                                                  <w:spacing w:val="-10"/>
                                                  <w:sz w:val="16"/>
                                                </w:rPr>
                                              </w:pPr>
                                              <w:r w:rsidRPr="00671C9D">
                                                <w:rPr>
                                                  <w:rFonts w:ascii="標楷體" w:eastAsia="標楷體" w:hAnsi="標楷體" w:hint="eastAsia"/>
                                                  <w:color w:val="000000"/>
                                                  <w:spacing w:val="-10"/>
                                                  <w:sz w:val="20"/>
                                                </w:rPr>
                                                <w:t>金管會</w:t>
                                              </w:r>
                                              <w:r w:rsidR="00671C9D" w:rsidRPr="00671C9D">
                                                <w:rPr>
                                                  <w:rFonts w:ascii="標楷體" w:eastAsia="標楷體" w:hAnsi="標楷體" w:hint="eastAsia"/>
                                                  <w:color w:val="000000"/>
                                                  <w:spacing w:val="-10"/>
                                                  <w:sz w:val="20"/>
                                                </w:rPr>
                                                <w:t>：</w:t>
                                              </w:r>
                                              <w:r w:rsidRPr="00671C9D">
                                                <w:rPr>
                                                  <w:rFonts w:ascii="標楷體" w:eastAsia="標楷體" w:hAnsi="標楷體" w:hint="eastAsia"/>
                                                  <w:color w:val="000000"/>
                                                  <w:spacing w:val="-10"/>
                                                  <w:sz w:val="20"/>
                                                </w:rPr>
                                                <w:t>我國接軌</w:t>
                                              </w:r>
                                              <w:r w:rsidRPr="00671C9D">
                                                <w:rPr>
                                                  <w:rFonts w:ascii="標楷體" w:eastAsia="標楷體" w:hAnsi="標楷體"/>
                                                  <w:color w:val="000000"/>
                                                  <w:spacing w:val="-10"/>
                                                  <w:sz w:val="20"/>
                                                </w:rPr>
                                                <w:t>IFRS永續</w:t>
                                              </w:r>
                                              <w:r w:rsidR="002676AB" w:rsidRPr="00671C9D">
                                                <w:rPr>
                                                  <w:rFonts w:ascii="標楷體" w:eastAsia="標楷體" w:hAnsi="標楷體" w:hint="eastAsia"/>
                                                  <w:color w:val="000000"/>
                                                  <w:spacing w:val="-10"/>
                                                  <w:sz w:val="20"/>
                                                </w:rPr>
                                                <w:t>揭</w:t>
                                              </w:r>
                                              <w:r w:rsidR="00A033D0" w:rsidRPr="00671C9D">
                                                <w:rPr>
                                                  <w:rFonts w:ascii="標楷體" w:eastAsia="標楷體" w:hAnsi="標楷體" w:hint="eastAsia"/>
                                                  <w:color w:val="000000"/>
                                                  <w:spacing w:val="-10"/>
                                                  <w:sz w:val="20"/>
                                                </w:rPr>
                                                <w:t>露</w:t>
                                              </w:r>
                                              <w:r w:rsidRPr="00671C9D">
                                                <w:rPr>
                                                  <w:rFonts w:ascii="標楷體" w:eastAsia="標楷體" w:hAnsi="標楷體"/>
                                                  <w:color w:val="000000"/>
                                                  <w:spacing w:val="-10"/>
                                                  <w:sz w:val="20"/>
                                                </w:rPr>
                                                <w:t>準則藍圖</w:t>
                                              </w:r>
                                            </w:p>
                                          </w:txbxContent>
                                        </v:textbox>
                                      </v:shape>
                                      <v:shape id="圖片 258" o:spid="_x0000_s1090" type="#_x0000_t75" style="position:absolute;left:1152;top:-9667;width:3045;height:304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">
                                        <v:imagedata r:id="rId37" o:title="financial-statement"/>
                                        <v:path arrowok="t"/>
                                      </v:shape>
                                    </v:group>
                                  </v:group>
                                </v:group>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向左箭號 259" o:spid="_x0000_s1091" type="#_x0000_t66" style="position:absolute;left:760;top:3647;width:4176;height:2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" adj="7046" fillcolor="#5b9bd5" strokecolor="#41719c" strokeweight="1pt"/>
                              </v:group>
                            </v:group>
                            <v:group id="群組 260" o:spid="_x0000_s1092" style="position:absolute;left:-235;top:449;width:26854;height:5118" coordorigin="-1664,-312" coordsize="26854,5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shape id="圖片 261" o:spid="_x0000_s1093" type="#_x0000_t75" style="position:absolute;left:-1664;top:-219;width:5025;height:502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">
                                <v:imagedata r:id="rId38" o:title="ecosystem"/>
                                <v:path arrowok="t"/>
                              </v:shape>
                              <v:shape id="文字方塊 262" o:spid="_x0000_s1094" type="#_x0000_t202" style="position:absolute;left:3208;top:-312;width:21982;height:51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" filled="f" stroked="f" strokeweight=".5pt">
                                <v:textbox>
                                  <w:txbxContent>
                                    <w:p w14:paraId="2A7FEAE9" w14:textId="77777777" w:rsidR="00DD6017" w:rsidRPr="007C2A5F" w:rsidRDefault="00DD6017" w:rsidP="00503AC6">
                                      <w:pPr>
                                        <w:spacing w:line="300" w:lineRule="exact"/>
                                        <w:jc w:val="center"/>
                                        <w:rPr>
                                          <w:rFonts w:ascii="標楷體" w:eastAsia="標楷體" w:hAnsi="標楷體"/>
                                          <w:b/>
                                          <w:spacing w:val="-4"/>
                                          <w:szCs w:val="20"/>
                                        </w:rPr>
                                      </w:pPr>
                                      <w:r w:rsidRPr="007C2A5F">
                                        <w:rPr>
                                          <w:rFonts w:ascii="標楷體" w:eastAsia="標楷體" w:hAnsi="標楷體" w:hint="eastAsia"/>
                                          <w:b/>
                                          <w:spacing w:val="-4"/>
                                          <w:szCs w:val="20"/>
                                        </w:rPr>
                                        <w:t>臺灣2050</w:t>
                                      </w:r>
                                      <w:proofErr w:type="gramStart"/>
                                      <w:r w:rsidRPr="007C2A5F">
                                        <w:rPr>
                                          <w:rFonts w:ascii="標楷體" w:eastAsia="標楷體" w:hAnsi="標楷體" w:hint="eastAsia"/>
                                          <w:b/>
                                          <w:spacing w:val="-4"/>
                                          <w:szCs w:val="20"/>
                                        </w:rPr>
                                        <w:t>淨零轉型</w:t>
                                      </w:r>
                                      <w:proofErr w:type="gramEnd"/>
                                      <w:r w:rsidRPr="007C2A5F">
                                        <w:rPr>
                                          <w:rFonts w:ascii="標楷體" w:eastAsia="標楷體" w:hAnsi="標楷體" w:hint="eastAsia"/>
                                          <w:b/>
                                          <w:spacing w:val="-4"/>
                                          <w:szCs w:val="20"/>
                                        </w:rPr>
                                        <w:t>「綠色金融」</w:t>
                                      </w:r>
                                    </w:p>
                                    <w:p w14:paraId="0863AD3D" w14:textId="77777777" w:rsidR="00DD6017" w:rsidRPr="00CA1BB3" w:rsidRDefault="00DD6017" w:rsidP="00A033D0">
                                      <w:pPr>
                                        <w:spacing w:line="320" w:lineRule="exact"/>
                                        <w:jc w:val="center"/>
                                        <w:rPr>
                                          <w:rFonts w:ascii="標楷體" w:eastAsia="標楷體" w:hAnsi="標楷體"/>
                                          <w:sz w:val="20"/>
                                          <w:szCs w:val="20"/>
                                        </w:rPr>
                                      </w:pPr>
                                      <w:r w:rsidRPr="007C2A5F">
                                        <w:rPr>
                                          <w:rFonts w:ascii="標楷體" w:eastAsia="標楷體" w:hAnsi="標楷體" w:hint="eastAsia"/>
                                          <w:b/>
                                          <w:szCs w:val="20"/>
                                        </w:rPr>
                                        <w:t>關鍵戰略行動計畫</w:t>
                                      </w:r>
                                    </w:p>
                                  </w:txbxContent>
                                </v:textbox>
                              </v:shape>
                            </v:group>
                          </v:group>
                          <v:shape id="文字方塊 2" o:spid="_x0000_s1095" type="#_x0000_t202" style="position:absolute;left:2075;top:14731;width:21095;height:2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" filled="f" stroked="f">
                            <v:textbox>
                              <w:txbxContent>
                                <w:p w14:paraId="72F9A04C" w14:textId="40936409" w:rsidR="00DD6017" w:rsidRPr="007C2A5F" w:rsidRDefault="00DD6017" w:rsidP="00503AC6">
                                  <w:pPr>
                                    <w:jc w:val="center"/>
                                    <w:rPr>
                                      <w:rFonts w:ascii="標楷體" w:eastAsia="標楷體" w:hAnsi="標楷體"/>
                                      <w:b/>
                                      <w:sz w:val="22"/>
                                    </w:rPr>
                                  </w:pPr>
                                  <w:r w:rsidRPr="007C2A5F">
                                    <w:rPr>
                                      <w:rFonts w:ascii="標楷體" w:eastAsia="標楷體" w:hAnsi="標楷體" w:hint="eastAsia"/>
                                      <w:b/>
                                      <w:sz w:val="22"/>
                                    </w:rPr>
                                    <w:t>主要政策</w:t>
                                  </w:r>
                                </w:p>
                              </w:txbxContent>
                            </v:textbox>
                          </v:shape>
                        </v:group>
                        <v:shape id="文字方塊 2" o:spid="_x0000_s1096" type="#_x0000_t202" style="position:absolute;left:35158;top:15113;width:21094;height:2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" filled="f" stroked="f">
                          <v:textbox>
                            <w:txbxContent>
                              <w:p w14:paraId="6D878B14" w14:textId="27AFEFD4" w:rsidR="00DD6017" w:rsidRPr="007C2A5F" w:rsidRDefault="00DD6017" w:rsidP="00503AC6">
                                <w:pPr>
                                  <w:jc w:val="center"/>
                                  <w:rPr>
                                    <w:rFonts w:ascii="標楷體" w:eastAsia="標楷體" w:hAnsi="標楷體"/>
                                    <w:b/>
                                    <w:sz w:val="22"/>
                                  </w:rPr>
                                </w:pPr>
                                <w:r w:rsidRPr="007C2A5F">
                                  <w:rPr>
                                    <w:rFonts w:ascii="標楷體" w:eastAsia="標楷體" w:hAnsi="標楷體" w:hint="eastAsia"/>
                                    <w:b/>
                                    <w:sz w:val="22"/>
                                  </w:rPr>
                                  <w:t>輔助措施</w:t>
                                </w:r>
                              </w:p>
                            </w:txbxContent>
                          </v:textbox>
                        </v:shape>
                      </v:group>
                      <v:shape id="文字方塊 2" o:spid="_x0000_s1097" type="#_x0000_t202" style="position:absolute;left:-1074;top:17750;width:56996;height:24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" filled="f" stroked="f">
                        <v:textbox>
                          <w:txbxContent>
                            <w:p w14:paraId="03EF67B2" w14:textId="77777777" w:rsidR="00DD6017" w:rsidRPr="00DD7BB3" w:rsidRDefault="00DD6017" w:rsidP="00503AC6">
                              <w:pPr>
                                <w:rPr>
                                  <w:rFonts w:ascii="標楷體" w:eastAsia="標楷體" w:hAnsi="標楷體"/>
                                  <w:sz w:val="18"/>
                                </w:rPr>
                              </w:pPr>
                              <w:r w:rsidRPr="00DD7BB3">
                                <w:rPr>
                                  <w:rFonts w:ascii="標楷體" w:eastAsia="標楷體" w:hAnsi="標楷體" w:hint="eastAsia"/>
                                  <w:sz w:val="18"/>
                                </w:rPr>
                                <w:t>資料來源</w:t>
                              </w:r>
                              <w:r w:rsidRPr="00DD7BB3">
                                <w:rPr>
                                  <w:rFonts w:ascii="標楷體" w:eastAsia="標楷體" w:hAnsi="標楷體"/>
                                  <w:sz w:val="18"/>
                                </w:rPr>
                                <w:t>：</w:t>
                              </w:r>
                              <w:r w:rsidRPr="00DD7BB3">
                                <w:rPr>
                                  <w:rFonts w:ascii="標楷體" w:eastAsia="標楷體" w:hAnsi="標楷體" w:hint="eastAsia"/>
                                  <w:sz w:val="18"/>
                                </w:rPr>
                                <w:t>本部自行整理</w:t>
                              </w:r>
                              <w:r w:rsidRPr="00DD7BB3">
                                <w:rPr>
                                  <w:rFonts w:ascii="標楷體" w:eastAsia="標楷體" w:hAnsi="標楷體"/>
                                  <w:sz w:val="18"/>
                                </w:rPr>
                                <w:t>。</w:t>
                              </w:r>
                            </w:p>
                          </w:txbxContent>
                        </v:textbox>
                      </v:shape>
                    </v:group>
                    <v:shape id="文字方塊 2" o:spid="_x0000_s1098" type="#_x0000_t202" style="position:absolute;left:13137;top:-1743;width:34328;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" filled="f" stroked="f">
                      <v:textbox>
                        <w:txbxContent>
                          <w:p w14:paraId="1269BAA9" w14:textId="77777777" w:rsidR="00DD6017" w:rsidRPr="00DD7BB3" w:rsidRDefault="00DD6017" w:rsidP="00503AC6">
                            <w:pPr>
                              <w:jc w:val="center"/>
                              <w:rPr>
                                <w:rFonts w:ascii="標楷體" w:eastAsia="標楷體" w:hAnsi="標楷體"/>
                                <w:b/>
                              </w:rPr>
                            </w:pPr>
                            <w:r w:rsidRPr="00DD7BB3">
                              <w:rPr>
                                <w:rFonts w:ascii="標楷體" w:eastAsia="標楷體" w:hAnsi="標楷體" w:hint="eastAsia"/>
                                <w:b/>
                              </w:rPr>
                              <w:t>圖4　永續金融政策推動架構圖</w:t>
                            </w:r>
                          </w:p>
                        </w:txbxContent>
                      </v:textbox>
                    </v:shape>
                  </v:group>
                  <v:shape id="圖片 303" o:spid="_x0000_s1099" type="#_x0000_t75" style="position:absolute;left:39852;top:25990;width:3242;height:324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">
                    <v:imagedata r:id="rId39" o:title=""/>
                    <v:path arrowok="t"/>
                  </v:shape>
                </v:group>
                <v:shape id="文字方塊 306" o:spid="_x0000_s1100" type="#_x0000_t202" style="position:absolute;left:48128;top:25988;width:22923;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" filled="f" stroked="f" strokeweight=".5pt">
                  <v:textbox>
                    <w:txbxContent>
                      <w:p w14:paraId="31799EEC" w14:textId="12C4F10D" w:rsidR="00DD6017" w:rsidRPr="00A033D0" w:rsidRDefault="00DD6017" w:rsidP="00AA6A9A">
                        <w:pPr>
                          <w:jc w:val="center"/>
                          <w:rPr>
                            <w:rFonts w:ascii="標楷體" w:eastAsia="標楷體" w:hAnsi="標楷體"/>
                            <w:color w:val="000000"/>
                            <w:spacing w:val="-4"/>
                            <w:sz w:val="16"/>
                          </w:rPr>
                        </w:pPr>
                        <w:r w:rsidRPr="00A033D0">
                          <w:rPr>
                            <w:rFonts w:ascii="標楷體" w:eastAsia="標楷體" w:hAnsi="標楷體" w:hint="eastAsia"/>
                            <w:color w:val="000000"/>
                            <w:spacing w:val="-4"/>
                            <w:sz w:val="20"/>
                          </w:rPr>
                          <w:t>經濟部</w:t>
                        </w:r>
                        <w:r w:rsidR="00671C9D">
                          <w:rPr>
                            <w:rFonts w:ascii="標楷體" w:eastAsia="標楷體" w:hAnsi="標楷體" w:hint="eastAsia"/>
                            <w:color w:val="000000"/>
                            <w:spacing w:val="-4"/>
                            <w:sz w:val="20"/>
                          </w:rPr>
                          <w:t>：</w:t>
                        </w:r>
                        <w:r w:rsidRPr="00A033D0">
                          <w:rPr>
                            <w:rFonts w:ascii="標楷體" w:eastAsia="標楷體" w:hAnsi="標楷體" w:hint="eastAsia"/>
                            <w:color w:val="000000"/>
                            <w:spacing w:val="-4"/>
                            <w:sz w:val="20"/>
                          </w:rPr>
                          <w:t>低碳轉型輔導計畫</w:t>
                        </w:r>
                        <w:r w:rsidRPr="00A033D0">
                          <w:rPr>
                            <w:rFonts w:ascii="標楷體" w:eastAsia="標楷體" w:hAnsi="標楷體"/>
                            <w:color w:val="000000"/>
                            <w:spacing w:val="-4"/>
                            <w:sz w:val="20"/>
                          </w:rPr>
                          <w:t>及優惠貸款</w:t>
                        </w:r>
                      </w:p>
                    </w:txbxContent>
                  </v:textbox>
                </v:shape>
                <w10:wrap type="square"/>
              </v:group>
            </w:pict>
          </mc:Fallback>
        </mc:AlternateContent>
      </w:r>
      <w:r w:rsidR="00EC3EA8" w:rsidRPr="00CD2F41">
        <w:rPr>
          <w:rFonts w:hAnsi="標楷體" w:hint="eastAsia"/>
          <w:color w:val="000000" w:themeColor="text1"/>
          <w:sz w:val="28"/>
          <w:szCs w:val="32"/>
        </w:rPr>
        <w:t xml:space="preserve">　　</w:t>
      </w:r>
      <w:r w:rsidR="00AF3EF0" w:rsidRPr="00CD2F41">
        <w:rPr>
          <w:rFonts w:hAnsi="標楷體" w:hint="eastAsia"/>
          <w:color w:val="000000" w:themeColor="text1"/>
          <w:spacing w:val="2"/>
          <w:sz w:val="28"/>
          <w:szCs w:val="32"/>
        </w:rPr>
        <w:t>現行永續金融政策係以</w:t>
      </w:r>
      <w:r w:rsidR="00ED0C79" w:rsidRPr="00CD2F41">
        <w:rPr>
          <w:rFonts w:hAnsi="標楷體" w:hint="eastAsia"/>
          <w:color w:val="000000" w:themeColor="text1"/>
          <w:spacing w:val="2"/>
          <w:sz w:val="28"/>
          <w:szCs w:val="32"/>
        </w:rPr>
        <w:t>金管會</w:t>
      </w:r>
      <w:r w:rsidR="001208E3" w:rsidRPr="00CD2F41">
        <w:rPr>
          <w:rFonts w:hAnsi="標楷體" w:hint="eastAsia"/>
          <w:color w:val="000000" w:themeColor="text1"/>
          <w:spacing w:val="2"/>
          <w:sz w:val="28"/>
          <w:szCs w:val="32"/>
        </w:rPr>
        <w:t>1</w:t>
      </w:r>
      <w:r w:rsidR="001208E3" w:rsidRPr="00CD2F41">
        <w:rPr>
          <w:rFonts w:hAnsi="標楷體"/>
          <w:color w:val="000000" w:themeColor="text1"/>
          <w:spacing w:val="2"/>
          <w:sz w:val="28"/>
          <w:szCs w:val="32"/>
        </w:rPr>
        <w:t>12</w:t>
      </w:r>
      <w:r w:rsidR="001208E3" w:rsidRPr="00CD2F41">
        <w:rPr>
          <w:rFonts w:hAnsi="標楷體" w:hint="eastAsia"/>
          <w:color w:val="000000" w:themeColor="text1"/>
          <w:spacing w:val="2"/>
          <w:sz w:val="28"/>
          <w:szCs w:val="32"/>
        </w:rPr>
        <w:t>年4月</w:t>
      </w:r>
      <w:proofErr w:type="gramStart"/>
      <w:r w:rsidR="001208E3" w:rsidRPr="00CD2F41">
        <w:rPr>
          <w:rFonts w:hAnsi="標楷體" w:hint="eastAsia"/>
          <w:color w:val="000000" w:themeColor="text1"/>
          <w:spacing w:val="2"/>
          <w:sz w:val="28"/>
          <w:szCs w:val="32"/>
        </w:rPr>
        <w:t>研</w:t>
      </w:r>
      <w:proofErr w:type="gramEnd"/>
      <w:r w:rsidR="001208E3" w:rsidRPr="00CD2F41">
        <w:rPr>
          <w:rFonts w:hAnsi="標楷體" w:hint="eastAsia"/>
          <w:color w:val="000000" w:themeColor="text1"/>
          <w:spacing w:val="2"/>
          <w:sz w:val="28"/>
          <w:szCs w:val="32"/>
        </w:rPr>
        <w:t>提之</w:t>
      </w:r>
      <w:r w:rsidR="00AF3EF0" w:rsidRPr="00CD2F41">
        <w:rPr>
          <w:rFonts w:hint="eastAsia"/>
          <w:noProof/>
          <w:color w:val="000000" w:themeColor="text1"/>
          <w:spacing w:val="2"/>
          <w:sz w:val="28"/>
          <w:szCs w:val="28"/>
        </w:rPr>
        <w:t>「臺灣2</w:t>
      </w:r>
      <w:r w:rsidR="00AF3EF0" w:rsidRPr="00CD2F41">
        <w:rPr>
          <w:noProof/>
          <w:color w:val="000000" w:themeColor="text1"/>
          <w:spacing w:val="2"/>
          <w:sz w:val="28"/>
          <w:szCs w:val="28"/>
        </w:rPr>
        <w:t>050</w:t>
      </w:r>
      <w:r w:rsidR="00AF3EF0" w:rsidRPr="00CD2F41">
        <w:rPr>
          <w:rFonts w:hint="eastAsia"/>
          <w:noProof/>
          <w:color w:val="000000" w:themeColor="text1"/>
          <w:spacing w:val="2"/>
          <w:sz w:val="28"/>
          <w:szCs w:val="28"/>
        </w:rPr>
        <w:t>淨零轉型『綠色金融』關鍵戰略行動計畫」為主軸，該行動計畫係以「完善合作機制，協力深化永續發展及達成淨零目標」、「揭露碳排資訊，從投融資推動整體產業減碳」</w:t>
      </w:r>
      <w:r w:rsidR="001208E3" w:rsidRPr="00CD2F41">
        <w:rPr>
          <w:rFonts w:hint="eastAsia"/>
          <w:noProof/>
          <w:color w:val="000000" w:themeColor="text1"/>
          <w:spacing w:val="2"/>
          <w:sz w:val="28"/>
          <w:szCs w:val="28"/>
        </w:rPr>
        <w:t>、「整合資料及數據，強化氣候韌性與因應風險之能力」為推動策略，包含「綠色金融行動方案</w:t>
      </w:r>
      <w:r w:rsidR="00A033D0" w:rsidRPr="00CD2F41">
        <w:rPr>
          <w:rFonts w:hint="eastAsia"/>
          <w:noProof/>
          <w:color w:val="000000" w:themeColor="text1"/>
          <w:spacing w:val="2"/>
          <w:sz w:val="28"/>
          <w:szCs w:val="28"/>
        </w:rPr>
        <w:t>3.0</w:t>
      </w:r>
      <w:r w:rsidR="001208E3" w:rsidRPr="00CD2F41">
        <w:rPr>
          <w:rFonts w:hint="eastAsia"/>
          <w:noProof/>
          <w:color w:val="000000" w:themeColor="text1"/>
          <w:spacing w:val="2"/>
          <w:sz w:val="28"/>
          <w:szCs w:val="28"/>
        </w:rPr>
        <w:t>」及「上市櫃公司永續發展路徑圖」等具體措施，</w:t>
      </w:r>
      <w:r w:rsidR="00110A7B" w:rsidRPr="00CD2F41">
        <w:rPr>
          <w:rFonts w:hint="eastAsia"/>
          <w:noProof/>
          <w:color w:val="000000" w:themeColor="text1"/>
          <w:spacing w:val="2"/>
          <w:sz w:val="28"/>
          <w:szCs w:val="28"/>
        </w:rPr>
        <w:t>並以金管會及所屬，暨其周邊單位</w:t>
      </w:r>
      <w:r w:rsidR="00A95F07" w:rsidRPr="00CD2F41">
        <w:rPr>
          <w:rFonts w:hint="eastAsia"/>
          <w:noProof/>
          <w:color w:val="000000" w:themeColor="text1"/>
          <w:spacing w:val="2"/>
          <w:sz w:val="28"/>
          <w:szCs w:val="28"/>
        </w:rPr>
        <w:t>，</w:t>
      </w:r>
      <w:r w:rsidR="00110A7B" w:rsidRPr="00CD2F41">
        <w:rPr>
          <w:rFonts w:hint="eastAsia"/>
          <w:noProof/>
          <w:color w:val="000000" w:themeColor="text1"/>
          <w:spacing w:val="2"/>
          <w:sz w:val="28"/>
          <w:szCs w:val="28"/>
        </w:rPr>
        <w:t>如：臺灣證券交易所公司</w:t>
      </w:r>
      <w:r w:rsidR="00ED0C79" w:rsidRPr="00CD2F41">
        <w:rPr>
          <w:rFonts w:hint="eastAsia"/>
          <w:noProof/>
          <w:color w:val="000000" w:themeColor="text1"/>
          <w:spacing w:val="2"/>
          <w:sz w:val="28"/>
          <w:szCs w:val="28"/>
        </w:rPr>
        <w:t>（</w:t>
      </w:r>
      <w:r w:rsidR="00A95F07" w:rsidRPr="00CD2F41">
        <w:rPr>
          <w:rFonts w:hint="eastAsia"/>
          <w:noProof/>
          <w:color w:val="000000" w:themeColor="text1"/>
          <w:spacing w:val="2"/>
          <w:sz w:val="28"/>
          <w:szCs w:val="28"/>
        </w:rPr>
        <w:t>下稱證交所</w:t>
      </w:r>
      <w:r w:rsidR="00ED0C79" w:rsidRPr="00CD2F41">
        <w:rPr>
          <w:rFonts w:hint="eastAsia"/>
          <w:noProof/>
          <w:color w:val="000000" w:themeColor="text1"/>
          <w:spacing w:val="2"/>
          <w:sz w:val="28"/>
          <w:szCs w:val="28"/>
        </w:rPr>
        <w:t>）</w:t>
      </w:r>
      <w:r w:rsidR="00110A7B" w:rsidRPr="00CD2F41">
        <w:rPr>
          <w:rFonts w:hint="eastAsia"/>
          <w:noProof/>
          <w:color w:val="000000" w:themeColor="text1"/>
          <w:spacing w:val="2"/>
          <w:sz w:val="28"/>
          <w:szCs w:val="28"/>
        </w:rPr>
        <w:t>、財團法人金融聯合徵信中心</w:t>
      </w:r>
      <w:r w:rsidR="00ED0C79" w:rsidRPr="00CD2F41">
        <w:rPr>
          <w:rFonts w:hint="eastAsia"/>
          <w:noProof/>
          <w:color w:val="000000" w:themeColor="text1"/>
          <w:spacing w:val="2"/>
          <w:sz w:val="28"/>
          <w:szCs w:val="28"/>
        </w:rPr>
        <w:t>（</w:t>
      </w:r>
      <w:r w:rsidR="00A95F07" w:rsidRPr="00CD2F41">
        <w:rPr>
          <w:rFonts w:hint="eastAsia"/>
          <w:noProof/>
          <w:color w:val="000000" w:themeColor="text1"/>
          <w:spacing w:val="2"/>
          <w:sz w:val="28"/>
          <w:szCs w:val="28"/>
        </w:rPr>
        <w:t>下稱聯徵中心</w:t>
      </w:r>
      <w:r w:rsidR="00ED0C79" w:rsidRPr="00CD2F41">
        <w:rPr>
          <w:rFonts w:hint="eastAsia"/>
          <w:noProof/>
          <w:color w:val="000000" w:themeColor="text1"/>
          <w:spacing w:val="2"/>
          <w:sz w:val="28"/>
          <w:szCs w:val="28"/>
        </w:rPr>
        <w:t>）</w:t>
      </w:r>
      <w:r w:rsidR="00110A7B" w:rsidRPr="00CD2F41">
        <w:rPr>
          <w:rFonts w:hint="eastAsia"/>
          <w:noProof/>
          <w:color w:val="000000" w:themeColor="text1"/>
          <w:spacing w:val="2"/>
          <w:sz w:val="28"/>
          <w:szCs w:val="28"/>
        </w:rPr>
        <w:t>為主要推動機關</w:t>
      </w:r>
      <w:r w:rsidR="00ED0C79" w:rsidRPr="00CD2F41">
        <w:rPr>
          <w:rFonts w:hint="eastAsia"/>
          <w:noProof/>
          <w:color w:val="000000" w:themeColor="text1"/>
          <w:spacing w:val="2"/>
          <w:sz w:val="28"/>
          <w:szCs w:val="28"/>
        </w:rPr>
        <w:t>（</w:t>
      </w:r>
      <w:r w:rsidR="00110A7B" w:rsidRPr="00CD2F41">
        <w:rPr>
          <w:rFonts w:hint="eastAsia"/>
          <w:noProof/>
          <w:color w:val="000000" w:themeColor="text1"/>
          <w:spacing w:val="2"/>
          <w:sz w:val="28"/>
          <w:szCs w:val="28"/>
        </w:rPr>
        <w:t>單位</w:t>
      </w:r>
      <w:r w:rsidR="00ED0C79" w:rsidRPr="00CD2F41">
        <w:rPr>
          <w:rFonts w:hint="eastAsia"/>
          <w:noProof/>
          <w:color w:val="000000" w:themeColor="text1"/>
          <w:spacing w:val="2"/>
          <w:sz w:val="28"/>
          <w:szCs w:val="28"/>
        </w:rPr>
        <w:t>）</w:t>
      </w:r>
      <w:r w:rsidR="001208E3" w:rsidRPr="00CD2F41">
        <w:rPr>
          <w:rFonts w:hint="eastAsia"/>
          <w:noProof/>
          <w:color w:val="000000" w:themeColor="text1"/>
          <w:spacing w:val="2"/>
          <w:sz w:val="28"/>
          <w:szCs w:val="28"/>
        </w:rPr>
        <w:t>。另金管會</w:t>
      </w:r>
      <w:r w:rsidR="00110A7B" w:rsidRPr="00CD2F41">
        <w:rPr>
          <w:rFonts w:hint="eastAsia"/>
          <w:noProof/>
          <w:color w:val="000000" w:themeColor="text1"/>
          <w:spacing w:val="2"/>
          <w:sz w:val="28"/>
          <w:szCs w:val="28"/>
        </w:rPr>
        <w:t>、中央銀行、財政部為</w:t>
      </w:r>
      <w:r w:rsidR="00F70ECE" w:rsidRPr="00CD2F41">
        <w:rPr>
          <w:rFonts w:hint="eastAsia"/>
          <w:noProof/>
          <w:color w:val="000000" w:themeColor="text1"/>
          <w:spacing w:val="2"/>
          <w:sz w:val="28"/>
          <w:szCs w:val="28"/>
        </w:rPr>
        <w:t>提升</w:t>
      </w:r>
      <w:r w:rsidR="00110A7B" w:rsidRPr="00CD2F41">
        <w:rPr>
          <w:rFonts w:hint="eastAsia"/>
          <w:noProof/>
          <w:color w:val="000000" w:themeColor="text1"/>
          <w:spacing w:val="2"/>
          <w:sz w:val="28"/>
          <w:szCs w:val="28"/>
        </w:rPr>
        <w:t>永續資訊之可比較性、</w:t>
      </w:r>
      <w:r w:rsidR="00110A7B" w:rsidRPr="00CD2F41">
        <w:rPr>
          <w:rFonts w:hAnsi="標楷體" w:hint="eastAsia"/>
          <w:color w:val="000000" w:themeColor="text1"/>
          <w:spacing w:val="2"/>
          <w:sz w:val="28"/>
          <w:szCs w:val="32"/>
        </w:rPr>
        <w:t>因應氣候</w:t>
      </w:r>
      <w:r w:rsidR="00F70ECE" w:rsidRPr="00CD2F41">
        <w:rPr>
          <w:rFonts w:hAnsi="標楷體" w:hint="eastAsia"/>
          <w:color w:val="000000" w:themeColor="text1"/>
          <w:spacing w:val="2"/>
          <w:sz w:val="28"/>
          <w:szCs w:val="32"/>
        </w:rPr>
        <w:t>變遷</w:t>
      </w:r>
      <w:r w:rsidR="00110A7B" w:rsidRPr="00CD2F41">
        <w:rPr>
          <w:rFonts w:hAnsi="標楷體" w:hint="eastAsia"/>
          <w:color w:val="000000" w:themeColor="text1"/>
          <w:spacing w:val="2"/>
          <w:sz w:val="28"/>
          <w:szCs w:val="32"/>
        </w:rPr>
        <w:t>風險對貨幣政策影響</w:t>
      </w:r>
      <w:r w:rsidR="00BA64E1" w:rsidRPr="00CD2F41">
        <w:rPr>
          <w:rFonts w:hAnsi="標楷體" w:hint="eastAsia"/>
          <w:color w:val="000000" w:themeColor="text1"/>
          <w:spacing w:val="2"/>
          <w:sz w:val="28"/>
          <w:szCs w:val="32"/>
        </w:rPr>
        <w:t>，強化公股金融事業永續金融之執行，</w:t>
      </w:r>
      <w:r w:rsidR="00F70ECE" w:rsidRPr="00CD2F41">
        <w:rPr>
          <w:rFonts w:hAnsi="標楷體" w:hint="eastAsia"/>
          <w:color w:val="000000" w:themeColor="text1"/>
          <w:spacing w:val="2"/>
          <w:sz w:val="28"/>
          <w:szCs w:val="32"/>
        </w:rPr>
        <w:t>本於各機關</w:t>
      </w:r>
      <w:r w:rsidR="00FC7CE4" w:rsidRPr="00CD2F41">
        <w:rPr>
          <w:rFonts w:hint="eastAsia"/>
          <w:noProof/>
          <w:color w:val="000000" w:themeColor="text1"/>
          <w:spacing w:val="2"/>
          <w:sz w:val="28"/>
          <w:szCs w:val="28"/>
        </w:rPr>
        <w:t>（</w:t>
      </w:r>
      <w:r w:rsidR="00F70ECE" w:rsidRPr="00CD2F41">
        <w:rPr>
          <w:rFonts w:hAnsi="標楷體" w:hint="eastAsia"/>
          <w:color w:val="000000" w:themeColor="text1"/>
          <w:spacing w:val="2"/>
          <w:sz w:val="28"/>
          <w:szCs w:val="32"/>
        </w:rPr>
        <w:t>構</w:t>
      </w:r>
      <w:r w:rsidR="00FC7CE4" w:rsidRPr="00CD2F41">
        <w:rPr>
          <w:rFonts w:hint="eastAsia"/>
          <w:noProof/>
          <w:color w:val="000000" w:themeColor="text1"/>
          <w:spacing w:val="2"/>
          <w:sz w:val="28"/>
          <w:szCs w:val="28"/>
        </w:rPr>
        <w:t>）</w:t>
      </w:r>
      <w:r w:rsidR="00F70ECE" w:rsidRPr="00CD2F41">
        <w:rPr>
          <w:rFonts w:hAnsi="標楷體" w:hint="eastAsia"/>
          <w:color w:val="000000" w:themeColor="text1"/>
          <w:spacing w:val="2"/>
          <w:sz w:val="28"/>
          <w:szCs w:val="32"/>
        </w:rPr>
        <w:t>職能，分別推行「我國接軌I</w:t>
      </w:r>
      <w:r w:rsidR="00F70ECE" w:rsidRPr="00CD2F41">
        <w:rPr>
          <w:rFonts w:hAnsi="標楷體"/>
          <w:color w:val="000000" w:themeColor="text1"/>
          <w:spacing w:val="2"/>
          <w:sz w:val="28"/>
          <w:szCs w:val="32"/>
        </w:rPr>
        <w:t>FRS</w:t>
      </w:r>
      <w:r w:rsidR="00F70ECE" w:rsidRPr="00CD2F41">
        <w:rPr>
          <w:rFonts w:hAnsi="標楷體" w:hint="eastAsia"/>
          <w:color w:val="000000" w:themeColor="text1"/>
          <w:spacing w:val="2"/>
          <w:sz w:val="28"/>
          <w:szCs w:val="32"/>
        </w:rPr>
        <w:t>永續</w:t>
      </w:r>
      <w:r w:rsidR="002676AB" w:rsidRPr="00CD2F41">
        <w:rPr>
          <w:rFonts w:hAnsi="標楷體" w:hint="eastAsia"/>
          <w:color w:val="000000" w:themeColor="text1"/>
          <w:spacing w:val="2"/>
          <w:sz w:val="28"/>
          <w:szCs w:val="32"/>
        </w:rPr>
        <w:t>揭</w:t>
      </w:r>
      <w:r w:rsidR="00A033D0" w:rsidRPr="00CD2F41">
        <w:rPr>
          <w:rFonts w:hAnsi="標楷體" w:hint="eastAsia"/>
          <w:color w:val="000000" w:themeColor="text1"/>
          <w:spacing w:val="2"/>
          <w:sz w:val="28"/>
          <w:szCs w:val="32"/>
        </w:rPr>
        <w:t>露</w:t>
      </w:r>
      <w:r w:rsidR="00F70ECE" w:rsidRPr="00CD2F41">
        <w:rPr>
          <w:rFonts w:hAnsi="標楷體" w:hint="eastAsia"/>
          <w:color w:val="000000" w:themeColor="text1"/>
          <w:spacing w:val="2"/>
          <w:sz w:val="28"/>
          <w:szCs w:val="32"/>
        </w:rPr>
        <w:t>準則藍圖」、「</w:t>
      </w:r>
      <w:r w:rsidR="000004F7" w:rsidRPr="00CD2F41">
        <w:rPr>
          <w:rFonts w:hAnsi="標楷體" w:hint="eastAsia"/>
          <w:color w:val="000000" w:themeColor="text1"/>
          <w:spacing w:val="2"/>
          <w:sz w:val="28"/>
          <w:szCs w:val="32"/>
        </w:rPr>
        <w:t>因應氣候變遷策略方案」、「E</w:t>
      </w:r>
      <w:r w:rsidR="000004F7" w:rsidRPr="00CD2F41">
        <w:rPr>
          <w:rFonts w:hAnsi="標楷體"/>
          <w:color w:val="000000" w:themeColor="text1"/>
          <w:spacing w:val="2"/>
          <w:sz w:val="28"/>
          <w:szCs w:val="32"/>
        </w:rPr>
        <w:t>SG</w:t>
      </w:r>
      <w:r w:rsidR="000004F7" w:rsidRPr="00CD2F41">
        <w:rPr>
          <w:rFonts w:hAnsi="標楷體" w:hint="eastAsia"/>
          <w:color w:val="000000" w:themeColor="text1"/>
          <w:spacing w:val="2"/>
          <w:sz w:val="28"/>
          <w:szCs w:val="32"/>
        </w:rPr>
        <w:t>倡議平</w:t>
      </w:r>
      <w:proofErr w:type="gramStart"/>
      <w:r w:rsidR="000004F7" w:rsidRPr="00CD2F41">
        <w:rPr>
          <w:rFonts w:hAnsi="標楷體" w:hint="eastAsia"/>
          <w:color w:val="000000" w:themeColor="text1"/>
          <w:spacing w:val="2"/>
          <w:sz w:val="28"/>
          <w:szCs w:val="32"/>
        </w:rPr>
        <w:t>臺</w:t>
      </w:r>
      <w:proofErr w:type="gramEnd"/>
      <w:r w:rsidR="000B44FE" w:rsidRPr="00CD2F41">
        <w:rPr>
          <w:rFonts w:hAnsi="標楷體" w:hint="eastAsia"/>
          <w:color w:val="000000" w:themeColor="text1"/>
          <w:spacing w:val="2"/>
          <w:sz w:val="28"/>
          <w:szCs w:val="32"/>
        </w:rPr>
        <w:t>具體執行方案</w:t>
      </w:r>
      <w:r w:rsidR="000004F7" w:rsidRPr="00CD2F41">
        <w:rPr>
          <w:rFonts w:hAnsi="標楷體" w:hint="eastAsia"/>
          <w:color w:val="000000" w:themeColor="text1"/>
          <w:spacing w:val="2"/>
          <w:sz w:val="28"/>
          <w:szCs w:val="32"/>
        </w:rPr>
        <w:t>」等政策，並由經濟部及所屬透過補助或輔導</w:t>
      </w:r>
      <w:proofErr w:type="gramStart"/>
      <w:r w:rsidR="000004F7" w:rsidRPr="00CD2F41">
        <w:rPr>
          <w:rFonts w:hAnsi="標楷體" w:hint="eastAsia"/>
          <w:color w:val="000000" w:themeColor="text1"/>
          <w:spacing w:val="2"/>
          <w:sz w:val="28"/>
          <w:szCs w:val="32"/>
        </w:rPr>
        <w:t>企業淨零轉型</w:t>
      </w:r>
      <w:proofErr w:type="gramEnd"/>
      <w:r w:rsidR="000004F7" w:rsidRPr="00CD2F41">
        <w:rPr>
          <w:rFonts w:hAnsi="標楷體" w:hint="eastAsia"/>
          <w:color w:val="000000" w:themeColor="text1"/>
          <w:spacing w:val="2"/>
          <w:sz w:val="28"/>
          <w:szCs w:val="32"/>
        </w:rPr>
        <w:t>及進行碳盤查，或針對低碳轉型之企業提供優惠貸款與信用保證，以協助我國企業</w:t>
      </w:r>
      <w:proofErr w:type="gramStart"/>
      <w:r w:rsidR="000004F7" w:rsidRPr="00CD2F41">
        <w:rPr>
          <w:rFonts w:hAnsi="標楷體" w:hint="eastAsia"/>
          <w:color w:val="000000" w:themeColor="text1"/>
          <w:spacing w:val="2"/>
          <w:sz w:val="28"/>
          <w:szCs w:val="32"/>
        </w:rPr>
        <w:t>取得淨零轉型</w:t>
      </w:r>
      <w:proofErr w:type="gramEnd"/>
      <w:r w:rsidR="000004F7" w:rsidRPr="00CD2F41">
        <w:rPr>
          <w:rFonts w:hAnsi="標楷體" w:hint="eastAsia"/>
          <w:color w:val="000000" w:themeColor="text1"/>
          <w:spacing w:val="2"/>
          <w:sz w:val="28"/>
          <w:szCs w:val="32"/>
        </w:rPr>
        <w:t>所需資金</w:t>
      </w:r>
      <w:r w:rsidR="00ED0C79" w:rsidRPr="00CD2F41">
        <w:rPr>
          <w:rFonts w:hint="eastAsia"/>
          <w:noProof/>
          <w:color w:val="000000" w:themeColor="text1"/>
          <w:spacing w:val="2"/>
          <w:sz w:val="28"/>
          <w:szCs w:val="28"/>
        </w:rPr>
        <w:t>（</w:t>
      </w:r>
      <w:r w:rsidR="000004F7" w:rsidRPr="00CD2F41">
        <w:rPr>
          <w:rFonts w:hAnsi="標楷體" w:hint="eastAsia"/>
          <w:color w:val="000000" w:themeColor="text1"/>
          <w:spacing w:val="2"/>
          <w:sz w:val="28"/>
          <w:szCs w:val="28"/>
        </w:rPr>
        <w:t>圖</w:t>
      </w:r>
      <w:r w:rsidR="000004F7" w:rsidRPr="00CD2F41">
        <w:rPr>
          <w:rFonts w:hAnsi="標楷體"/>
          <w:color w:val="000000" w:themeColor="text1"/>
          <w:spacing w:val="2"/>
          <w:sz w:val="28"/>
          <w:szCs w:val="28"/>
        </w:rPr>
        <w:t>4</w:t>
      </w:r>
      <w:r w:rsidR="000004F7" w:rsidRPr="00CD2F41">
        <w:rPr>
          <w:rFonts w:hAnsi="標楷體" w:hint="eastAsia"/>
          <w:color w:val="000000" w:themeColor="text1"/>
          <w:spacing w:val="2"/>
          <w:sz w:val="28"/>
          <w:szCs w:val="28"/>
        </w:rPr>
        <w:t>)</w:t>
      </w:r>
      <w:r w:rsidR="000004F7" w:rsidRPr="00CD2F41">
        <w:rPr>
          <w:rFonts w:hAnsi="標楷體" w:hint="eastAsia"/>
          <w:color w:val="000000" w:themeColor="text1"/>
          <w:spacing w:val="2"/>
          <w:sz w:val="28"/>
          <w:szCs w:val="32"/>
        </w:rPr>
        <w:t>。</w:t>
      </w:r>
    </w:p>
    <w:p w14:paraId="2C95B8A8" w14:textId="7111F891" w:rsidR="00120576" w:rsidRPr="00CD2F41" w:rsidRDefault="002A0B3D" w:rsidP="00033B32">
      <w:pPr>
        <w:pStyle w:val="ae"/>
        <w:overflowPunct w:val="0"/>
        <w:adjustRightInd w:val="0"/>
        <w:snapToGrid w:val="0"/>
        <w:spacing w:beforeLines="20" w:before="72" w:afterLines="20" w:after="72" w:line="520" w:lineRule="exact"/>
        <w:ind w:firstLine="641"/>
        <w:rPr>
          <w:rFonts w:hAnsi="標楷體"/>
          <w:b/>
          <w:color w:val="000000" w:themeColor="text1"/>
          <w:sz w:val="32"/>
          <w:szCs w:val="32"/>
        </w:rPr>
      </w:pPr>
      <w:r w:rsidRPr="00CD2F41">
        <w:rPr>
          <w:rFonts w:hAnsi="標楷體" w:hint="eastAsia"/>
          <w:b/>
          <w:color w:val="000000" w:themeColor="text1"/>
          <w:sz w:val="32"/>
          <w:szCs w:val="32"/>
        </w:rPr>
        <w:t>（</w:t>
      </w:r>
      <w:r w:rsidR="00120576" w:rsidRPr="00CD2F41">
        <w:rPr>
          <w:rFonts w:hAnsi="標楷體" w:hint="eastAsia"/>
          <w:b/>
          <w:color w:val="000000" w:themeColor="text1"/>
          <w:sz w:val="32"/>
          <w:szCs w:val="32"/>
        </w:rPr>
        <w:t>三</w:t>
      </w:r>
      <w:r w:rsidRPr="00CD2F41">
        <w:rPr>
          <w:rFonts w:hAnsi="標楷體" w:hint="eastAsia"/>
          <w:b/>
          <w:color w:val="000000" w:themeColor="text1"/>
          <w:sz w:val="32"/>
          <w:szCs w:val="32"/>
        </w:rPr>
        <w:t>）</w:t>
      </w:r>
      <w:r w:rsidR="00BF1591" w:rsidRPr="00CD2F41">
        <w:rPr>
          <w:rFonts w:hAnsi="標楷體" w:hint="eastAsia"/>
          <w:b/>
          <w:color w:val="000000" w:themeColor="text1"/>
          <w:sz w:val="32"/>
          <w:szCs w:val="32"/>
        </w:rPr>
        <w:t xml:space="preserve">　</w:t>
      </w:r>
      <w:r w:rsidR="00033B32" w:rsidRPr="00CD2F41">
        <w:rPr>
          <w:rFonts w:hAnsi="標楷體" w:hint="eastAsia"/>
          <w:b/>
          <w:color w:val="000000" w:themeColor="text1"/>
          <w:sz w:val="32"/>
          <w:szCs w:val="32"/>
        </w:rPr>
        <w:t>主要政策</w:t>
      </w:r>
      <w:r w:rsidR="00E41158" w:rsidRPr="00CD2F41">
        <w:rPr>
          <w:rFonts w:hAnsi="標楷體" w:hint="eastAsia"/>
          <w:b/>
          <w:color w:val="000000" w:themeColor="text1"/>
          <w:sz w:val="32"/>
          <w:szCs w:val="32"/>
        </w:rPr>
        <w:t>及</w:t>
      </w:r>
      <w:r w:rsidR="000004F7" w:rsidRPr="00CD2F41">
        <w:rPr>
          <w:rFonts w:hAnsi="標楷體" w:hint="eastAsia"/>
          <w:b/>
          <w:color w:val="000000" w:themeColor="text1"/>
          <w:sz w:val="32"/>
          <w:szCs w:val="32"/>
        </w:rPr>
        <w:t>執行</w:t>
      </w:r>
      <w:r w:rsidR="00E41158" w:rsidRPr="00CD2F41">
        <w:rPr>
          <w:rFonts w:hAnsi="標楷體" w:hint="eastAsia"/>
          <w:b/>
          <w:color w:val="000000" w:themeColor="text1"/>
          <w:sz w:val="32"/>
          <w:szCs w:val="32"/>
        </w:rPr>
        <w:t>成果</w:t>
      </w:r>
    </w:p>
    <w:p w14:paraId="73EB3529" w14:textId="5854E4D4" w:rsidR="0086295F" w:rsidRPr="00CD2F41" w:rsidRDefault="00EC3EA8" w:rsidP="00534674">
      <w:pPr>
        <w:pStyle w:val="ae"/>
        <w:overflowPunct w:val="0"/>
        <w:adjustRightInd w:val="0"/>
        <w:snapToGrid w:val="0"/>
        <w:spacing w:line="480" w:lineRule="exact"/>
        <w:ind w:firstLineChars="0" w:firstLine="0"/>
        <w:rPr>
          <w:noProof/>
          <w:color w:val="000000" w:themeColor="text1"/>
          <w:sz w:val="28"/>
          <w:szCs w:val="28"/>
        </w:rPr>
      </w:pPr>
      <w:r w:rsidRPr="00CD2F41">
        <w:rPr>
          <w:rFonts w:hAnsi="標楷體" w:hint="eastAsia"/>
          <w:color w:val="000000" w:themeColor="text1"/>
          <w:sz w:val="28"/>
          <w:szCs w:val="32"/>
        </w:rPr>
        <w:t xml:space="preserve">　　</w:t>
      </w:r>
      <w:r w:rsidR="0086295F" w:rsidRPr="00CD2F41">
        <w:rPr>
          <w:rFonts w:hAnsi="標楷體" w:hint="eastAsia"/>
          <w:color w:val="000000" w:themeColor="text1"/>
          <w:sz w:val="28"/>
          <w:szCs w:val="32"/>
        </w:rPr>
        <w:t>永續金融政策之推動，係以</w:t>
      </w:r>
      <w:r w:rsidR="0086295F" w:rsidRPr="00CD2F41">
        <w:rPr>
          <w:rFonts w:hint="eastAsia"/>
          <w:noProof/>
          <w:color w:val="000000" w:themeColor="text1"/>
          <w:sz w:val="28"/>
          <w:szCs w:val="28"/>
        </w:rPr>
        <w:t>「綠色金融行動方案3</w:t>
      </w:r>
      <w:r w:rsidR="0086295F" w:rsidRPr="00CD2F41">
        <w:rPr>
          <w:noProof/>
          <w:color w:val="000000" w:themeColor="text1"/>
          <w:sz w:val="28"/>
          <w:szCs w:val="28"/>
        </w:rPr>
        <w:t>.0</w:t>
      </w:r>
      <w:r w:rsidR="0086295F" w:rsidRPr="00CD2F41">
        <w:rPr>
          <w:rFonts w:hint="eastAsia"/>
          <w:noProof/>
          <w:color w:val="000000" w:themeColor="text1"/>
          <w:sz w:val="28"/>
          <w:szCs w:val="28"/>
        </w:rPr>
        <w:t>」及「上市櫃公司永續發展路徑圖」為主要具體措施，其中「綠色金融行動方案</w:t>
      </w:r>
      <w:r w:rsidR="00033B32" w:rsidRPr="00CD2F41">
        <w:rPr>
          <w:rFonts w:hint="eastAsia"/>
          <w:noProof/>
          <w:color w:val="000000" w:themeColor="text1"/>
          <w:sz w:val="28"/>
          <w:szCs w:val="28"/>
        </w:rPr>
        <w:t>3</w:t>
      </w:r>
      <w:r w:rsidR="00033B32" w:rsidRPr="00CD2F41">
        <w:rPr>
          <w:noProof/>
          <w:color w:val="000000" w:themeColor="text1"/>
          <w:sz w:val="28"/>
          <w:szCs w:val="28"/>
        </w:rPr>
        <w:t>.0</w:t>
      </w:r>
      <w:r w:rsidR="0086295F" w:rsidRPr="00CD2F41">
        <w:rPr>
          <w:rFonts w:hint="eastAsia"/>
          <w:noProof/>
          <w:color w:val="000000" w:themeColor="text1"/>
          <w:sz w:val="28"/>
          <w:szCs w:val="28"/>
        </w:rPr>
        <w:t>」涵蓋3大核心策略、5大推動面向及2</w:t>
      </w:r>
      <w:r w:rsidR="0086295F" w:rsidRPr="00CD2F41">
        <w:rPr>
          <w:noProof/>
          <w:color w:val="000000" w:themeColor="text1"/>
          <w:sz w:val="28"/>
          <w:szCs w:val="28"/>
        </w:rPr>
        <w:t>6</w:t>
      </w:r>
      <w:r w:rsidR="0086295F" w:rsidRPr="00CD2F41">
        <w:rPr>
          <w:rFonts w:hint="eastAsia"/>
          <w:noProof/>
          <w:color w:val="000000" w:themeColor="text1"/>
          <w:sz w:val="28"/>
          <w:szCs w:val="28"/>
        </w:rPr>
        <w:t>項推動工作，</w:t>
      </w:r>
      <w:r w:rsidR="00033B32" w:rsidRPr="00CD2F41">
        <w:rPr>
          <w:rFonts w:hint="eastAsia"/>
          <w:noProof/>
          <w:color w:val="000000" w:themeColor="text1"/>
          <w:sz w:val="28"/>
          <w:szCs w:val="28"/>
        </w:rPr>
        <w:t>又</w:t>
      </w:r>
      <w:r w:rsidR="0086295F" w:rsidRPr="00CD2F41">
        <w:rPr>
          <w:rFonts w:hint="eastAsia"/>
          <w:noProof/>
          <w:color w:val="000000" w:themeColor="text1"/>
          <w:sz w:val="28"/>
          <w:szCs w:val="28"/>
        </w:rPr>
        <w:t>「上市櫃公司永續發展路徑圖」</w:t>
      </w:r>
      <w:r w:rsidR="00033B32" w:rsidRPr="00CD2F41">
        <w:rPr>
          <w:rFonts w:hint="eastAsia"/>
          <w:noProof/>
          <w:color w:val="000000" w:themeColor="text1"/>
          <w:sz w:val="28"/>
          <w:szCs w:val="28"/>
        </w:rPr>
        <w:t>係</w:t>
      </w:r>
      <w:r w:rsidR="00A425EC" w:rsidRPr="00CD2F41">
        <w:rPr>
          <w:rFonts w:hint="eastAsia"/>
          <w:noProof/>
          <w:color w:val="000000" w:themeColor="text1"/>
          <w:sz w:val="28"/>
          <w:szCs w:val="28"/>
        </w:rPr>
        <w:t>訂定上市櫃</w:t>
      </w:r>
      <w:r w:rsidR="005F0D19">
        <w:rPr>
          <w:rFonts w:hint="eastAsia"/>
          <w:noProof/>
          <w:color w:val="000000" w:themeColor="text1"/>
          <w:sz w:val="28"/>
          <w:szCs w:val="28"/>
        </w:rPr>
        <w:lastRenderedPageBreak/>
        <w:t>公司溫室氣體盤查資訊揭露時程。</w:t>
      </w:r>
      <w:r w:rsidR="0086295F" w:rsidRPr="00CD2F41">
        <w:rPr>
          <w:rFonts w:hint="eastAsia"/>
          <w:noProof/>
          <w:color w:val="000000" w:themeColor="text1"/>
          <w:sz w:val="28"/>
          <w:szCs w:val="28"/>
        </w:rPr>
        <w:t>茲將前揭方案或路徑圖之內容及執行成果，摘述如次：</w:t>
      </w:r>
    </w:p>
    <w:p w14:paraId="2BDFCBAD" w14:textId="7EE1FD6D" w:rsidR="00E41158" w:rsidRPr="00CD2F41" w:rsidRDefault="0086295F" w:rsidP="00EB14E3">
      <w:pPr>
        <w:pStyle w:val="ae"/>
        <w:overflowPunct w:val="0"/>
        <w:adjustRightInd w:val="0"/>
        <w:snapToGrid w:val="0"/>
        <w:spacing w:afterLines="20" w:after="72" w:line="520" w:lineRule="exact"/>
        <w:ind w:firstLineChars="450" w:firstLine="1261"/>
        <w:rPr>
          <w:b/>
          <w:noProof/>
          <w:color w:val="000000" w:themeColor="text1"/>
          <w:sz w:val="28"/>
          <w:szCs w:val="28"/>
        </w:rPr>
      </w:pPr>
      <w:r w:rsidRPr="00CD2F41">
        <w:rPr>
          <w:rFonts w:hint="eastAsia"/>
          <w:b/>
          <w:noProof/>
          <w:color w:val="000000" w:themeColor="text1"/>
          <w:sz w:val="28"/>
          <w:szCs w:val="28"/>
        </w:rPr>
        <w:t>1</w:t>
      </w:r>
      <w:r w:rsidRPr="00CD2F41">
        <w:rPr>
          <w:b/>
          <w:noProof/>
          <w:color w:val="000000" w:themeColor="text1"/>
          <w:sz w:val="28"/>
          <w:szCs w:val="28"/>
        </w:rPr>
        <w:t>.</w:t>
      </w:r>
      <w:r w:rsidR="00795116" w:rsidRPr="00CD2F41">
        <w:rPr>
          <w:rFonts w:hint="eastAsia"/>
          <w:b/>
          <w:noProof/>
          <w:color w:val="000000" w:themeColor="text1"/>
          <w:sz w:val="28"/>
          <w:szCs w:val="28"/>
        </w:rPr>
        <w:t xml:space="preserve">　</w:t>
      </w:r>
      <w:r w:rsidRPr="00CD2F41">
        <w:rPr>
          <w:rFonts w:hint="eastAsia"/>
          <w:b/>
          <w:noProof/>
          <w:color w:val="000000" w:themeColor="text1"/>
          <w:sz w:val="28"/>
          <w:szCs w:val="28"/>
        </w:rPr>
        <w:t>綠色金融行動方案3</w:t>
      </w:r>
      <w:r w:rsidRPr="00CD2F41">
        <w:rPr>
          <w:b/>
          <w:noProof/>
          <w:color w:val="000000" w:themeColor="text1"/>
          <w:sz w:val="28"/>
          <w:szCs w:val="28"/>
        </w:rPr>
        <w:t>.0</w:t>
      </w:r>
    </w:p>
    <w:p w14:paraId="63B79F38" w14:textId="0BEA2E4F" w:rsidR="0086295F" w:rsidRPr="00CD2F41" w:rsidRDefault="00FE00C6" w:rsidP="00EB14E3">
      <w:pPr>
        <w:pStyle w:val="ae"/>
        <w:overflowPunct w:val="0"/>
        <w:adjustRightInd w:val="0"/>
        <w:snapToGrid w:val="0"/>
        <w:spacing w:line="500" w:lineRule="exact"/>
        <w:ind w:firstLine="480"/>
        <w:rPr>
          <w:noProof/>
          <w:color w:val="000000" w:themeColor="text1"/>
          <w:sz w:val="28"/>
          <w:szCs w:val="28"/>
        </w:rPr>
      </w:pPr>
      <w:r w:rsidRPr="00CD2F41">
        <w:rPr>
          <w:rFonts w:hAnsi="標楷體"/>
          <w:b/>
          <w:noProof/>
          <w:color w:val="000000" w:themeColor="text1"/>
        </w:rPr>
        <mc:AlternateContent>
          <mc:Choice Requires="wpg">
            <w:drawing>
              <wp:anchor distT="0" distB="0" distL="114300" distR="114300" simplePos="0" relativeHeight="251652096" behindDoc="0" locked="0" layoutInCell="1" allowOverlap="1" wp14:anchorId="55EB3A2C" wp14:editId="537FBC9D">
                <wp:simplePos x="0" y="0"/>
                <wp:positionH relativeFrom="column">
                  <wp:posOffset>-147320</wp:posOffset>
                </wp:positionH>
                <wp:positionV relativeFrom="paragraph">
                  <wp:posOffset>3235325</wp:posOffset>
                </wp:positionV>
                <wp:extent cx="6811010" cy="4662170"/>
                <wp:effectExtent l="0" t="0" r="0" b="5080"/>
                <wp:wrapTopAndBottom/>
                <wp:docPr id="273" name="群組 273"/>
                <wp:cNvGraphicFramePr/>
                <a:graphic xmlns:a="http://schemas.openxmlformats.org/drawingml/2006/main">
                  <a:graphicData uri="http://schemas.microsoft.com/office/word/2010/wordprocessingGroup">
                    <wpg:wgp>
                      <wpg:cNvGrpSpPr/>
                      <wpg:grpSpPr>
                        <a:xfrm>
                          <a:off x="0" y="0"/>
                          <a:ext cx="6811010" cy="4662170"/>
                          <a:chOff x="329184" y="-66675"/>
                          <a:chExt cx="6811587" cy="4591318"/>
                        </a:xfrm>
                      </wpg:grpSpPr>
                      <wpg:grpSp>
                        <wpg:cNvPr id="12" name="群組 12"/>
                        <wpg:cNvGrpSpPr/>
                        <wpg:grpSpPr>
                          <a:xfrm>
                            <a:off x="329184" y="330979"/>
                            <a:ext cx="6811587" cy="4193664"/>
                            <a:chOff x="0" y="0"/>
                            <a:chExt cx="6811587" cy="4193664"/>
                          </a:xfrm>
                        </wpg:grpSpPr>
                        <wpg:grpSp>
                          <wpg:cNvPr id="26" name="群組 26"/>
                          <wpg:cNvGrpSpPr/>
                          <wpg:grpSpPr>
                            <a:xfrm>
                              <a:off x="0" y="0"/>
                              <a:ext cx="6811587" cy="3839094"/>
                              <a:chOff x="0" y="0"/>
                              <a:chExt cx="6811587" cy="3839094"/>
                            </a:xfrm>
                          </wpg:grpSpPr>
                          <wpg:grpSp>
                            <wpg:cNvPr id="27" name="群組 27"/>
                            <wpg:cNvGrpSpPr/>
                            <wpg:grpSpPr>
                              <a:xfrm>
                                <a:off x="0" y="0"/>
                                <a:ext cx="6811587" cy="3839094"/>
                                <a:chOff x="0" y="0"/>
                                <a:chExt cx="6811587" cy="3839094"/>
                              </a:xfrm>
                            </wpg:grpSpPr>
                            <wps:wsp>
                              <wps:cNvPr id="28" name="文字方塊 28"/>
                              <wps:cNvSpPr txBox="1"/>
                              <wps:spPr>
                                <a:xfrm>
                                  <a:off x="3892903" y="0"/>
                                  <a:ext cx="2486929" cy="1043940"/>
                                </a:xfrm>
                                <a:prstGeom prst="rect">
                                  <a:avLst/>
                                </a:prstGeom>
                                <a:noFill/>
                                <a:ln w="6350">
                                  <a:noFill/>
                                </a:ln>
                              </wps:spPr>
                              <wps:txbx>
                                <w:txbxContent>
                                  <w:p w14:paraId="20CBC657" w14:textId="2C3AB808" w:rsidR="00DD6017" w:rsidRPr="00FB47B8" w:rsidRDefault="00DD6017" w:rsidP="00FE00C6">
                                    <w:pPr>
                                      <w:pStyle w:val="a4"/>
                                      <w:numPr>
                                        <w:ilvl w:val="0"/>
                                        <w:numId w:val="17"/>
                                      </w:numPr>
                                      <w:spacing w:line="240" w:lineRule="exact"/>
                                      <w:ind w:leftChars="-17" w:left="121" w:hangingChars="90" w:hanging="162"/>
                                      <w:rPr>
                                        <w:rFonts w:ascii="標楷體" w:eastAsia="標楷體" w:hAnsi="標楷體"/>
                                        <w:sz w:val="18"/>
                                        <w:szCs w:val="18"/>
                                      </w:rPr>
                                    </w:pPr>
                                    <w:r w:rsidRPr="00FB47B8">
                                      <w:rPr>
                                        <w:rFonts w:ascii="標楷體" w:eastAsia="標楷體" w:hAnsi="標楷體" w:hint="eastAsia"/>
                                        <w:sz w:val="18"/>
                                        <w:szCs w:val="18"/>
                                      </w:rPr>
                                      <w:t>訂</w:t>
                                    </w:r>
                                    <w:r>
                                      <w:rPr>
                                        <w:rFonts w:ascii="標楷體" w:eastAsia="標楷體" w:hAnsi="標楷體"/>
                                        <w:sz w:val="18"/>
                                        <w:szCs w:val="18"/>
                                      </w:rPr>
                                      <w:t>定範疇</w:t>
                                    </w:r>
                                    <w:proofErr w:type="gramStart"/>
                                    <w:r>
                                      <w:rPr>
                                        <w:rFonts w:ascii="標楷體" w:eastAsia="標楷體" w:hAnsi="標楷體" w:hint="eastAsia"/>
                                        <w:sz w:val="18"/>
                                        <w:szCs w:val="18"/>
                                      </w:rPr>
                                      <w:t>一、</w:t>
                                    </w:r>
                                    <w:r>
                                      <w:rPr>
                                        <w:rFonts w:ascii="標楷體" w:eastAsia="標楷體" w:hAnsi="標楷體"/>
                                        <w:sz w:val="18"/>
                                        <w:szCs w:val="18"/>
                                      </w:rPr>
                                      <w:t>二</w:t>
                                    </w:r>
                                    <w:r>
                                      <w:rPr>
                                        <w:rFonts w:ascii="標楷體" w:eastAsia="標楷體" w:hAnsi="標楷體" w:hint="eastAsia"/>
                                        <w:sz w:val="18"/>
                                        <w:szCs w:val="18"/>
                                      </w:rPr>
                                      <w:t>之</w:t>
                                    </w:r>
                                    <w:r w:rsidRPr="00FB47B8">
                                      <w:rPr>
                                        <w:rFonts w:ascii="標楷體" w:eastAsia="標楷體" w:hAnsi="標楷體"/>
                                        <w:sz w:val="18"/>
                                        <w:szCs w:val="18"/>
                                      </w:rPr>
                                      <w:t>碳排放</w:t>
                                    </w:r>
                                    <w:proofErr w:type="gramEnd"/>
                                    <w:r w:rsidRPr="00FB47B8">
                                      <w:rPr>
                                        <w:rFonts w:ascii="標楷體" w:eastAsia="標楷體" w:hAnsi="標楷體" w:hint="eastAsia"/>
                                        <w:sz w:val="18"/>
                                        <w:szCs w:val="18"/>
                                      </w:rPr>
                                      <w:t>揭露與</w:t>
                                    </w:r>
                                    <w:r w:rsidRPr="00FB47B8">
                                      <w:rPr>
                                        <w:rFonts w:ascii="標楷體" w:eastAsia="標楷體" w:hAnsi="標楷體"/>
                                        <w:sz w:val="18"/>
                                        <w:szCs w:val="18"/>
                                      </w:rPr>
                                      <w:t>查證時程。</w:t>
                                    </w:r>
                                  </w:p>
                                  <w:p w14:paraId="4484BF03" w14:textId="2FE3743F" w:rsidR="00DD6017" w:rsidRPr="00FB47B8" w:rsidRDefault="00DD6017" w:rsidP="00FE00C6">
                                    <w:pPr>
                                      <w:pStyle w:val="a4"/>
                                      <w:numPr>
                                        <w:ilvl w:val="0"/>
                                        <w:numId w:val="17"/>
                                      </w:numPr>
                                      <w:spacing w:line="240" w:lineRule="exact"/>
                                      <w:ind w:leftChars="-17" w:left="121" w:hangingChars="90" w:hanging="162"/>
                                      <w:rPr>
                                        <w:rFonts w:ascii="標楷體" w:eastAsia="標楷體" w:hAnsi="標楷體"/>
                                        <w:sz w:val="18"/>
                                        <w:szCs w:val="18"/>
                                      </w:rPr>
                                    </w:pPr>
                                    <w:proofErr w:type="gramStart"/>
                                    <w:r w:rsidRPr="00FB47B8">
                                      <w:rPr>
                                        <w:rFonts w:ascii="標楷體" w:eastAsia="標楷體" w:hAnsi="標楷體" w:hint="eastAsia"/>
                                        <w:sz w:val="18"/>
                                        <w:szCs w:val="18"/>
                                      </w:rPr>
                                      <w:t>訂</w:t>
                                    </w:r>
                                    <w:r w:rsidRPr="00FB47B8">
                                      <w:rPr>
                                        <w:rFonts w:ascii="標楷體" w:eastAsia="標楷體" w:hAnsi="標楷體"/>
                                        <w:sz w:val="18"/>
                                        <w:szCs w:val="18"/>
                                      </w:rPr>
                                      <w:t>定</w:t>
                                    </w:r>
                                    <w:r w:rsidRPr="00FB47B8">
                                      <w:rPr>
                                        <w:rFonts w:ascii="標楷體" w:eastAsia="標楷體" w:hAnsi="標楷體" w:hint="eastAsia"/>
                                        <w:sz w:val="18"/>
                                        <w:szCs w:val="18"/>
                                      </w:rPr>
                                      <w:t>投</w:t>
                                    </w:r>
                                    <w:r w:rsidRPr="00FB47B8">
                                      <w:rPr>
                                        <w:rFonts w:ascii="標楷體" w:eastAsia="標楷體" w:hAnsi="標楷體"/>
                                        <w:sz w:val="18"/>
                                        <w:szCs w:val="18"/>
                                      </w:rPr>
                                      <w:t>融資</w:t>
                                    </w:r>
                                    <w:proofErr w:type="gramEnd"/>
                                    <w:r w:rsidRPr="00FB47B8">
                                      <w:rPr>
                                        <w:rFonts w:ascii="標楷體" w:eastAsia="標楷體" w:hAnsi="標楷體"/>
                                        <w:sz w:val="18"/>
                                        <w:szCs w:val="18"/>
                                      </w:rPr>
                                      <w:t>組合</w:t>
                                    </w:r>
                                    <w:r w:rsidRPr="00FB47B8">
                                      <w:rPr>
                                        <w:rFonts w:ascii="標楷體" w:eastAsia="標楷體" w:hAnsi="標楷體" w:hint="eastAsia"/>
                                        <w:sz w:val="18"/>
                                        <w:szCs w:val="18"/>
                                      </w:rPr>
                                      <w:t>(範</w:t>
                                    </w:r>
                                    <w:r>
                                      <w:rPr>
                                        <w:rFonts w:ascii="標楷體" w:eastAsia="標楷體" w:hAnsi="標楷體"/>
                                        <w:sz w:val="18"/>
                                        <w:szCs w:val="18"/>
                                      </w:rPr>
                                      <w:t>疇</w:t>
                                    </w:r>
                                    <w:r>
                                      <w:rPr>
                                        <w:rFonts w:ascii="標楷體" w:eastAsia="標楷體" w:hAnsi="標楷體" w:hint="eastAsia"/>
                                        <w:sz w:val="18"/>
                                        <w:szCs w:val="18"/>
                                      </w:rPr>
                                      <w:t>三</w:t>
                                    </w:r>
                                    <w:r w:rsidRPr="00FB47B8">
                                      <w:rPr>
                                        <w:rFonts w:ascii="標楷體" w:eastAsia="標楷體" w:hAnsi="標楷體" w:hint="eastAsia"/>
                                        <w:sz w:val="18"/>
                                        <w:szCs w:val="18"/>
                                      </w:rPr>
                                      <w:t>)碳</w:t>
                                    </w:r>
                                    <w:r w:rsidRPr="00FB47B8">
                                      <w:rPr>
                                        <w:rFonts w:ascii="標楷體" w:eastAsia="標楷體" w:hAnsi="標楷體"/>
                                        <w:sz w:val="18"/>
                                        <w:szCs w:val="18"/>
                                      </w:rPr>
                                      <w:t>排放揭露及查</w:t>
                                    </w:r>
                                    <w:r w:rsidRPr="00FB47B8">
                                      <w:rPr>
                                        <w:rFonts w:ascii="標楷體" w:eastAsia="標楷體" w:hAnsi="標楷體" w:hint="eastAsia"/>
                                        <w:sz w:val="18"/>
                                        <w:szCs w:val="18"/>
                                      </w:rPr>
                                      <w:t>證</w:t>
                                    </w:r>
                                    <w:r w:rsidRPr="00FB47B8">
                                      <w:rPr>
                                        <w:rFonts w:ascii="標楷體" w:eastAsia="標楷體" w:hAnsi="標楷體"/>
                                        <w:sz w:val="18"/>
                                        <w:szCs w:val="18"/>
                                      </w:rPr>
                                      <w:t>時程。</w:t>
                                    </w:r>
                                  </w:p>
                                  <w:p w14:paraId="33A0B3E7" w14:textId="77777777" w:rsidR="00DD6017" w:rsidRPr="00FB47B8"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FB47B8">
                                      <w:rPr>
                                        <w:rFonts w:ascii="標楷體" w:eastAsia="標楷體" w:hAnsi="標楷體" w:hint="eastAsia"/>
                                        <w:sz w:val="18"/>
                                        <w:szCs w:val="18"/>
                                      </w:rPr>
                                      <w:t>提</w:t>
                                    </w:r>
                                    <w:r w:rsidRPr="00FB47B8">
                                      <w:rPr>
                                        <w:rFonts w:ascii="標楷體" w:eastAsia="標楷體" w:hAnsi="標楷體"/>
                                        <w:sz w:val="18"/>
                                        <w:szCs w:val="18"/>
                                      </w:rPr>
                                      <w:t>出金融業者中</w:t>
                                    </w:r>
                                    <w:proofErr w:type="gramStart"/>
                                    <w:r w:rsidRPr="00FB47B8">
                                      <w:rPr>
                                        <w:rFonts w:ascii="標楷體" w:eastAsia="標楷體" w:hAnsi="標楷體"/>
                                        <w:sz w:val="18"/>
                                        <w:szCs w:val="18"/>
                                      </w:rPr>
                                      <w:t>長程減碳目標</w:t>
                                    </w:r>
                                    <w:proofErr w:type="gramEnd"/>
                                    <w:r w:rsidRPr="00FB47B8">
                                      <w:rPr>
                                        <w:rFonts w:ascii="標楷體" w:eastAsia="標楷體" w:hAnsi="標楷體"/>
                                        <w:sz w:val="18"/>
                                        <w:szCs w:val="18"/>
                                      </w:rPr>
                                      <w:t>。</w:t>
                                    </w:r>
                                  </w:p>
                                  <w:p w14:paraId="37226848" w14:textId="77777777" w:rsidR="00DD6017" w:rsidRPr="00FB47B8"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FB47B8">
                                      <w:rPr>
                                        <w:rFonts w:ascii="標楷體" w:eastAsia="標楷體" w:hAnsi="標楷體" w:hint="eastAsia"/>
                                        <w:sz w:val="18"/>
                                        <w:szCs w:val="18"/>
                                      </w:rPr>
                                      <w:t>辦</w:t>
                                    </w:r>
                                    <w:r w:rsidRPr="00FB47B8">
                                      <w:rPr>
                                        <w:rFonts w:ascii="標楷體" w:eastAsia="標楷體" w:hAnsi="標楷體"/>
                                        <w:sz w:val="18"/>
                                        <w:szCs w:val="18"/>
                                      </w:rPr>
                                      <w:t>理氣候變遷</w:t>
                                    </w:r>
                                    <w:r w:rsidRPr="00FB47B8">
                                      <w:rPr>
                                        <w:rFonts w:ascii="標楷體" w:eastAsia="標楷體" w:hAnsi="標楷體" w:hint="eastAsia"/>
                                        <w:sz w:val="18"/>
                                        <w:szCs w:val="18"/>
                                      </w:rPr>
                                      <w:t>壓</w:t>
                                    </w:r>
                                    <w:r w:rsidRPr="00FB47B8">
                                      <w:rPr>
                                        <w:rFonts w:ascii="標楷體" w:eastAsia="標楷體" w:hAnsi="標楷體"/>
                                        <w:sz w:val="18"/>
                                        <w:szCs w:val="18"/>
                                      </w:rPr>
                                      <w:t>力測試。</w:t>
                                    </w:r>
                                  </w:p>
                                  <w:p w14:paraId="3E0750F2" w14:textId="77777777" w:rsidR="00DD6017" w:rsidRPr="00FB47B8" w:rsidRDefault="00DD6017" w:rsidP="00FE00C6">
                                    <w:pPr>
                                      <w:pStyle w:val="a4"/>
                                      <w:numPr>
                                        <w:ilvl w:val="0"/>
                                        <w:numId w:val="17"/>
                                      </w:numPr>
                                      <w:spacing w:line="240" w:lineRule="exact"/>
                                      <w:ind w:leftChars="-17" w:left="-41" w:firstLine="0"/>
                                      <w:rPr>
                                        <w:rFonts w:ascii="標楷體" w:eastAsia="標楷體" w:hAnsi="標楷體"/>
                                        <w:sz w:val="18"/>
                                        <w:szCs w:val="18"/>
                                      </w:rPr>
                                    </w:pPr>
                                    <w:proofErr w:type="gramStart"/>
                                    <w:r w:rsidRPr="00FB47B8">
                                      <w:rPr>
                                        <w:rFonts w:ascii="標楷體" w:eastAsia="標楷體" w:hAnsi="標楷體" w:hint="eastAsia"/>
                                        <w:sz w:val="18"/>
                                        <w:szCs w:val="18"/>
                                      </w:rPr>
                                      <w:t>研</w:t>
                                    </w:r>
                                    <w:proofErr w:type="gramEnd"/>
                                    <w:r w:rsidRPr="00FB47B8">
                                      <w:rPr>
                                        <w:rFonts w:ascii="標楷體" w:eastAsia="標楷體" w:hAnsi="標楷體"/>
                                        <w:sz w:val="18"/>
                                        <w:szCs w:val="18"/>
                                      </w:rPr>
                                      <w:t>議氣候風險之監控機制。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 name="文字方塊 29"/>
                              <wps:cNvSpPr txBox="1"/>
                              <wps:spPr>
                                <a:xfrm>
                                  <a:off x="4655127" y="2376054"/>
                                  <a:ext cx="2156460" cy="1463040"/>
                                </a:xfrm>
                                <a:prstGeom prst="rect">
                                  <a:avLst/>
                                </a:prstGeom>
                                <a:noFill/>
                                <a:ln w="6350">
                                  <a:noFill/>
                                </a:ln>
                              </wps:spPr>
                              <wps:txbx>
                                <w:txbxContent>
                                  <w:p w14:paraId="11594890" w14:textId="77777777" w:rsidR="00DD6017" w:rsidRPr="00FB47B8" w:rsidRDefault="00DD6017" w:rsidP="00FE00C6">
                                    <w:pPr>
                                      <w:pStyle w:val="a4"/>
                                      <w:numPr>
                                        <w:ilvl w:val="0"/>
                                        <w:numId w:val="17"/>
                                      </w:numPr>
                                      <w:spacing w:line="240" w:lineRule="exact"/>
                                      <w:ind w:leftChars="-17" w:left="121" w:hangingChars="90" w:hanging="162"/>
                                      <w:rPr>
                                        <w:rFonts w:ascii="標楷體" w:eastAsia="標楷體" w:hAnsi="標楷體"/>
                                        <w:sz w:val="18"/>
                                        <w:szCs w:val="18"/>
                                      </w:rPr>
                                    </w:pPr>
                                    <w:r w:rsidRPr="00FB47B8">
                                      <w:rPr>
                                        <w:rFonts w:ascii="標楷體" w:eastAsia="標楷體" w:hAnsi="標楷體"/>
                                        <w:sz w:val="18"/>
                                        <w:szCs w:val="18"/>
                                      </w:rPr>
                                      <w:t>發</w:t>
                                    </w:r>
                                    <w:r w:rsidRPr="00FB47B8">
                                      <w:rPr>
                                        <w:rFonts w:ascii="標楷體" w:eastAsia="標楷體" w:hAnsi="標楷體" w:hint="eastAsia"/>
                                        <w:sz w:val="18"/>
                                        <w:szCs w:val="18"/>
                                      </w:rPr>
                                      <w:t>布</w:t>
                                    </w:r>
                                    <w:r w:rsidRPr="00FB47B8">
                                      <w:rPr>
                                        <w:rFonts w:ascii="標楷體" w:eastAsia="標楷體" w:hAnsi="標楷體"/>
                                        <w:sz w:val="18"/>
                                        <w:szCs w:val="18"/>
                                      </w:rPr>
                                      <w:t>永續經濟活動</w:t>
                                    </w:r>
                                    <w:r w:rsidRPr="00FB47B8">
                                      <w:rPr>
                                        <w:rFonts w:ascii="標楷體" w:eastAsia="標楷體" w:hAnsi="標楷體" w:hint="eastAsia"/>
                                        <w:sz w:val="18"/>
                                        <w:szCs w:val="18"/>
                                      </w:rPr>
                                      <w:t>認</w:t>
                                    </w:r>
                                    <w:r w:rsidRPr="00FB47B8">
                                      <w:rPr>
                                        <w:rFonts w:ascii="標楷體" w:eastAsia="標楷體" w:hAnsi="標楷體"/>
                                        <w:sz w:val="18"/>
                                        <w:szCs w:val="18"/>
                                      </w:rPr>
                                      <w:t>定指</w:t>
                                    </w:r>
                                    <w:r w:rsidRPr="00FB47B8">
                                      <w:rPr>
                                        <w:rFonts w:ascii="標楷體" w:eastAsia="標楷體" w:hAnsi="標楷體" w:hint="eastAsia"/>
                                        <w:sz w:val="18"/>
                                        <w:szCs w:val="18"/>
                                      </w:rPr>
                                      <w:t>引</w:t>
                                    </w:r>
                                    <w:r w:rsidRPr="00FB47B8">
                                      <w:rPr>
                                        <w:rFonts w:ascii="標楷體" w:eastAsia="標楷體" w:hAnsi="標楷體"/>
                                        <w:sz w:val="18"/>
                                        <w:szCs w:val="18"/>
                                      </w:rPr>
                                      <w:t>。</w:t>
                                    </w:r>
                                  </w:p>
                                  <w:p w14:paraId="29417662" w14:textId="77777777" w:rsidR="00DD6017" w:rsidRPr="00FB47B8" w:rsidRDefault="00DD6017" w:rsidP="00FE00C6">
                                    <w:pPr>
                                      <w:pStyle w:val="a4"/>
                                      <w:numPr>
                                        <w:ilvl w:val="0"/>
                                        <w:numId w:val="17"/>
                                      </w:numPr>
                                      <w:spacing w:line="240" w:lineRule="exact"/>
                                      <w:ind w:leftChars="-17" w:left="121" w:hangingChars="90" w:hanging="162"/>
                                      <w:rPr>
                                        <w:rFonts w:ascii="標楷體" w:eastAsia="標楷體" w:hAnsi="標楷體"/>
                                        <w:sz w:val="18"/>
                                        <w:szCs w:val="18"/>
                                      </w:rPr>
                                    </w:pPr>
                                    <w:r>
                                      <w:rPr>
                                        <w:rFonts w:ascii="標楷體" w:eastAsia="標楷體" w:hAnsi="標楷體" w:hint="eastAsia"/>
                                        <w:sz w:val="18"/>
                                        <w:szCs w:val="18"/>
                                      </w:rPr>
                                      <w:t>將</w:t>
                                    </w:r>
                                    <w:r>
                                      <w:rPr>
                                        <w:rFonts w:ascii="標楷體" w:eastAsia="標楷體" w:hAnsi="標楷體"/>
                                        <w:sz w:val="18"/>
                                        <w:szCs w:val="18"/>
                                      </w:rPr>
                                      <w:t>永續經濟活</w:t>
                                    </w:r>
                                    <w:r>
                                      <w:rPr>
                                        <w:rFonts w:ascii="標楷體" w:eastAsia="標楷體" w:hAnsi="標楷體" w:hint="eastAsia"/>
                                        <w:sz w:val="18"/>
                                        <w:szCs w:val="18"/>
                                      </w:rPr>
                                      <w:t>動</w:t>
                                    </w:r>
                                    <w:r>
                                      <w:rPr>
                                        <w:rFonts w:ascii="標楷體" w:eastAsia="標楷體" w:hAnsi="標楷體"/>
                                        <w:sz w:val="18"/>
                                        <w:szCs w:val="18"/>
                                      </w:rPr>
                                      <w:t>認定</w:t>
                                    </w:r>
                                    <w:r>
                                      <w:rPr>
                                        <w:rFonts w:ascii="標楷體" w:eastAsia="標楷體" w:hAnsi="標楷體" w:hint="eastAsia"/>
                                        <w:sz w:val="18"/>
                                        <w:szCs w:val="18"/>
                                      </w:rPr>
                                      <w:t>指</w:t>
                                    </w:r>
                                    <w:r>
                                      <w:rPr>
                                        <w:rFonts w:ascii="標楷體" w:eastAsia="標楷體" w:hAnsi="標楷體"/>
                                        <w:sz w:val="18"/>
                                        <w:szCs w:val="18"/>
                                      </w:rPr>
                                      <w:t>引納入金融</w:t>
                                    </w:r>
                                    <w:r>
                                      <w:rPr>
                                        <w:rFonts w:ascii="標楷體" w:eastAsia="標楷體" w:hAnsi="標楷體" w:hint="eastAsia"/>
                                        <w:sz w:val="18"/>
                                        <w:szCs w:val="18"/>
                                      </w:rPr>
                                      <w:t>業</w:t>
                                    </w:r>
                                    <w:r>
                                      <w:rPr>
                                        <w:rFonts w:ascii="標楷體" w:eastAsia="標楷體" w:hAnsi="標楷體"/>
                                        <w:sz w:val="18"/>
                                        <w:szCs w:val="18"/>
                                      </w:rPr>
                                      <w:t>自律規範</w:t>
                                    </w:r>
                                    <w:r w:rsidRPr="00FB47B8">
                                      <w:rPr>
                                        <w:rFonts w:ascii="標楷體" w:eastAsia="標楷體" w:hAnsi="標楷體"/>
                                        <w:sz w:val="18"/>
                                        <w:szCs w:val="18"/>
                                      </w:rPr>
                                      <w:t>。</w:t>
                                    </w:r>
                                  </w:p>
                                  <w:p w14:paraId="4F675EAC" w14:textId="77777777" w:rsidR="00DD6017" w:rsidRPr="00022C2E" w:rsidRDefault="00DD6017" w:rsidP="00FE00C6">
                                    <w:pPr>
                                      <w:pStyle w:val="a4"/>
                                      <w:numPr>
                                        <w:ilvl w:val="0"/>
                                        <w:numId w:val="17"/>
                                      </w:numPr>
                                      <w:spacing w:line="240" w:lineRule="exact"/>
                                      <w:ind w:leftChars="-17" w:left="-41" w:firstLine="0"/>
                                      <w:rPr>
                                        <w:rFonts w:ascii="標楷體" w:eastAsia="標楷體" w:hAnsi="標楷體"/>
                                        <w:spacing w:val="-6"/>
                                        <w:sz w:val="18"/>
                                        <w:szCs w:val="18"/>
                                      </w:rPr>
                                    </w:pPr>
                                    <w:proofErr w:type="gramStart"/>
                                    <w:r w:rsidRPr="00022C2E">
                                      <w:rPr>
                                        <w:rFonts w:ascii="標楷體" w:eastAsia="標楷體" w:hAnsi="標楷體" w:hint="eastAsia"/>
                                        <w:spacing w:val="-6"/>
                                        <w:sz w:val="18"/>
                                        <w:szCs w:val="18"/>
                                      </w:rPr>
                                      <w:t>研</w:t>
                                    </w:r>
                                    <w:proofErr w:type="gramEnd"/>
                                    <w:r w:rsidRPr="00022C2E">
                                      <w:rPr>
                                        <w:rFonts w:ascii="標楷體" w:eastAsia="標楷體" w:hAnsi="標楷體"/>
                                        <w:spacing w:val="-6"/>
                                        <w:sz w:val="18"/>
                                        <w:szCs w:val="18"/>
                                      </w:rPr>
                                      <w:t>議第二階段永續經濟活動認定指引。</w:t>
                                    </w:r>
                                  </w:p>
                                  <w:p w14:paraId="4BA7DADA" w14:textId="77777777" w:rsidR="00DD6017" w:rsidRDefault="00DD6017" w:rsidP="00FE00C6">
                                    <w:pPr>
                                      <w:pStyle w:val="a4"/>
                                      <w:numPr>
                                        <w:ilvl w:val="0"/>
                                        <w:numId w:val="17"/>
                                      </w:numPr>
                                      <w:spacing w:line="240" w:lineRule="exact"/>
                                      <w:ind w:leftChars="-17" w:left="112" w:hangingChars="85" w:hanging="153"/>
                                      <w:rPr>
                                        <w:rFonts w:ascii="標楷體" w:eastAsia="標楷體" w:hAnsi="標楷體"/>
                                        <w:sz w:val="18"/>
                                        <w:szCs w:val="18"/>
                                      </w:rPr>
                                    </w:pPr>
                                    <w:r>
                                      <w:rPr>
                                        <w:rFonts w:ascii="標楷體" w:eastAsia="標楷體" w:hAnsi="標楷體" w:hint="eastAsia"/>
                                        <w:sz w:val="18"/>
                                        <w:szCs w:val="18"/>
                                      </w:rPr>
                                      <w:t>推</w:t>
                                    </w:r>
                                    <w:r>
                                      <w:rPr>
                                        <w:rFonts w:ascii="標楷體" w:eastAsia="標楷體" w:hAnsi="標楷體"/>
                                        <w:sz w:val="18"/>
                                        <w:szCs w:val="18"/>
                                      </w:rPr>
                                      <w:t>動「獎</w:t>
                                    </w:r>
                                    <w:r>
                                      <w:rPr>
                                        <w:rFonts w:ascii="標楷體" w:eastAsia="標楷體" w:hAnsi="標楷體" w:hint="eastAsia"/>
                                        <w:sz w:val="18"/>
                                        <w:szCs w:val="18"/>
                                      </w:rPr>
                                      <w:t>勵</w:t>
                                    </w:r>
                                    <w:r>
                                      <w:rPr>
                                        <w:rFonts w:ascii="標楷體" w:eastAsia="標楷體" w:hAnsi="標楷體"/>
                                        <w:sz w:val="18"/>
                                        <w:szCs w:val="18"/>
                                      </w:rPr>
                                      <w:t>本國銀行辦理六大核心戰略產業放款方案」</w:t>
                                    </w:r>
                                    <w:r w:rsidRPr="00FB47B8">
                                      <w:rPr>
                                        <w:rFonts w:ascii="標楷體" w:eastAsia="標楷體" w:hAnsi="標楷體"/>
                                        <w:sz w:val="18"/>
                                        <w:szCs w:val="18"/>
                                      </w:rPr>
                                      <w:t>。</w:t>
                                    </w:r>
                                  </w:p>
                                  <w:p w14:paraId="0183CC65" w14:textId="77777777" w:rsidR="00DD6017" w:rsidRPr="00FB47B8" w:rsidRDefault="00DD6017" w:rsidP="00FE00C6">
                                    <w:pPr>
                                      <w:pStyle w:val="a4"/>
                                      <w:numPr>
                                        <w:ilvl w:val="0"/>
                                        <w:numId w:val="17"/>
                                      </w:numPr>
                                      <w:spacing w:line="240" w:lineRule="exact"/>
                                      <w:ind w:leftChars="-17" w:left="112" w:hangingChars="85" w:hanging="153"/>
                                      <w:rPr>
                                        <w:rFonts w:ascii="標楷體" w:eastAsia="標楷體" w:hAnsi="標楷體"/>
                                        <w:sz w:val="18"/>
                                        <w:szCs w:val="18"/>
                                      </w:rPr>
                                    </w:pPr>
                                    <w:r>
                                      <w:rPr>
                                        <w:rFonts w:ascii="標楷體" w:eastAsia="標楷體" w:hAnsi="標楷體" w:hint="eastAsia"/>
                                        <w:sz w:val="18"/>
                                        <w:szCs w:val="18"/>
                                      </w:rPr>
                                      <w:t>鼓</w:t>
                                    </w:r>
                                    <w:r>
                                      <w:rPr>
                                        <w:rFonts w:ascii="標楷體" w:eastAsia="標楷體" w:hAnsi="標楷體"/>
                                        <w:sz w:val="18"/>
                                        <w:szCs w:val="18"/>
                                      </w:rPr>
                                      <w:t>勵金融機構辦理永續領域投融資。</w:t>
                                    </w:r>
                                  </w:p>
                                  <w:p w14:paraId="3844E116" w14:textId="77777777" w:rsidR="00DD6017" w:rsidRDefault="00DD6017" w:rsidP="00FE00C6">
                                    <w:pPr>
                                      <w:pStyle w:val="a4"/>
                                      <w:numPr>
                                        <w:ilvl w:val="0"/>
                                        <w:numId w:val="17"/>
                                      </w:numPr>
                                      <w:spacing w:line="240" w:lineRule="exact"/>
                                      <w:ind w:leftChars="-17" w:left="-41" w:firstLine="0"/>
                                      <w:rPr>
                                        <w:rFonts w:ascii="標楷體" w:eastAsia="標楷體" w:hAnsi="標楷體"/>
                                        <w:sz w:val="18"/>
                                        <w:szCs w:val="18"/>
                                      </w:rPr>
                                    </w:pPr>
                                    <w:r>
                                      <w:rPr>
                                        <w:rFonts w:ascii="標楷體" w:eastAsia="標楷體" w:hAnsi="標楷體" w:hint="eastAsia"/>
                                        <w:sz w:val="18"/>
                                        <w:szCs w:val="18"/>
                                      </w:rPr>
                                      <w:t>鼓</w:t>
                                    </w:r>
                                    <w:r>
                                      <w:rPr>
                                        <w:rFonts w:ascii="標楷體" w:eastAsia="標楷體" w:hAnsi="標楷體"/>
                                        <w:sz w:val="18"/>
                                        <w:szCs w:val="18"/>
                                      </w:rPr>
                                      <w:t>勵金融業</w:t>
                                    </w:r>
                                    <w:r>
                                      <w:rPr>
                                        <w:rFonts w:ascii="標楷體" w:eastAsia="標楷體" w:hAnsi="標楷體" w:hint="eastAsia"/>
                                        <w:sz w:val="18"/>
                                        <w:szCs w:val="18"/>
                                      </w:rPr>
                                      <w:t>投</w:t>
                                    </w:r>
                                    <w:r>
                                      <w:rPr>
                                        <w:rFonts w:ascii="標楷體" w:eastAsia="標楷體" w:hAnsi="標楷體"/>
                                        <w:sz w:val="18"/>
                                        <w:szCs w:val="18"/>
                                      </w:rPr>
                                      <w:t>資綠色金</w:t>
                                    </w:r>
                                    <w:r>
                                      <w:rPr>
                                        <w:rFonts w:ascii="標楷體" w:eastAsia="標楷體" w:hAnsi="標楷體" w:hint="eastAsia"/>
                                        <w:sz w:val="18"/>
                                        <w:szCs w:val="18"/>
                                      </w:rPr>
                                      <w:t>融</w:t>
                                    </w:r>
                                    <w:r>
                                      <w:rPr>
                                        <w:rFonts w:ascii="標楷體" w:eastAsia="標楷體" w:hAnsi="標楷體"/>
                                        <w:sz w:val="18"/>
                                        <w:szCs w:val="18"/>
                                      </w:rPr>
                                      <w:t>商品</w:t>
                                    </w:r>
                                    <w:r w:rsidRPr="00FB47B8">
                                      <w:rPr>
                                        <w:rFonts w:ascii="標楷體" w:eastAsia="標楷體" w:hAnsi="標楷體"/>
                                        <w:sz w:val="18"/>
                                        <w:szCs w:val="18"/>
                                      </w:rPr>
                                      <w:t>。</w:t>
                                    </w:r>
                                  </w:p>
                                  <w:p w14:paraId="457BCAC8" w14:textId="77777777" w:rsidR="00DD6017" w:rsidRPr="00FB47B8" w:rsidRDefault="00DD6017" w:rsidP="00FE00C6">
                                    <w:pPr>
                                      <w:pStyle w:val="a4"/>
                                      <w:numPr>
                                        <w:ilvl w:val="0"/>
                                        <w:numId w:val="17"/>
                                      </w:numPr>
                                      <w:spacing w:line="240" w:lineRule="exact"/>
                                      <w:ind w:leftChars="-17" w:left="-41" w:firstLine="0"/>
                                      <w:rPr>
                                        <w:rFonts w:ascii="標楷體" w:eastAsia="標楷體" w:hAnsi="標楷體"/>
                                        <w:sz w:val="18"/>
                                        <w:szCs w:val="18"/>
                                      </w:rPr>
                                    </w:pPr>
                                    <w:r>
                                      <w:rPr>
                                        <w:rFonts w:ascii="標楷體" w:eastAsia="標楷體" w:hAnsi="標楷體" w:hint="eastAsia"/>
                                        <w:sz w:val="18"/>
                                        <w:szCs w:val="18"/>
                                      </w:rPr>
                                      <w:t>發</w:t>
                                    </w:r>
                                    <w:r>
                                      <w:rPr>
                                        <w:rFonts w:ascii="標楷體" w:eastAsia="標楷體" w:hAnsi="標楷體"/>
                                        <w:sz w:val="18"/>
                                        <w:szCs w:val="18"/>
                                      </w:rPr>
                                      <w:t>展綠色債券市</w:t>
                                    </w:r>
                                    <w:r>
                                      <w:rPr>
                                        <w:rFonts w:ascii="標楷體" w:eastAsia="標楷體" w:hAnsi="標楷體" w:hint="eastAsia"/>
                                        <w:sz w:val="18"/>
                                        <w:szCs w:val="18"/>
                                      </w:rPr>
                                      <w:t>場</w:t>
                                    </w:r>
                                    <w:r>
                                      <w:rPr>
                                        <w:rFonts w:ascii="標楷體" w:eastAsia="標楷體" w:hAnsi="標楷體"/>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 name="文字方塊 30"/>
                              <wps:cNvSpPr txBox="1"/>
                              <wps:spPr>
                                <a:xfrm>
                                  <a:off x="3255818" y="221673"/>
                                  <a:ext cx="480060" cy="327660"/>
                                </a:xfrm>
                                <a:prstGeom prst="rect">
                                  <a:avLst/>
                                </a:prstGeom>
                                <a:noFill/>
                                <a:ln w="6350">
                                  <a:noFill/>
                                </a:ln>
                              </wps:spPr>
                              <wps:txbx>
                                <w:txbxContent>
                                  <w:p w14:paraId="7BE8EC6B" w14:textId="77777777" w:rsidR="00DD6017" w:rsidRPr="00FB47B8" w:rsidRDefault="00DD6017" w:rsidP="00FE00C6">
                                    <w:pPr>
                                      <w:rPr>
                                        <w:rFonts w:ascii="標楷體" w:eastAsia="標楷體" w:hAnsi="標楷體"/>
                                        <w:b/>
                                      </w:rPr>
                                    </w:pPr>
                                    <w:r w:rsidRPr="00FB47B8">
                                      <w:rPr>
                                        <w:rFonts w:ascii="標楷體" w:eastAsia="標楷體" w:hAnsi="標楷體" w:hint="eastAsia"/>
                                        <w:b/>
                                      </w:rPr>
                                      <w:t>5項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 name="文字方塊 31"/>
                              <wps:cNvSpPr txBox="1"/>
                              <wps:spPr>
                                <a:xfrm>
                                  <a:off x="4551218" y="1143000"/>
                                  <a:ext cx="480060" cy="327660"/>
                                </a:xfrm>
                                <a:prstGeom prst="rect">
                                  <a:avLst/>
                                </a:prstGeom>
                                <a:noFill/>
                                <a:ln w="6350">
                                  <a:noFill/>
                                </a:ln>
                              </wps:spPr>
                              <wps:txbx>
                                <w:txbxContent>
                                  <w:p w14:paraId="18CA132C" w14:textId="77777777" w:rsidR="00DD6017" w:rsidRPr="00FB47B8" w:rsidRDefault="00DD6017" w:rsidP="00FE00C6">
                                    <w:pPr>
                                      <w:rPr>
                                        <w:rFonts w:ascii="標楷體" w:eastAsia="標楷體" w:hAnsi="標楷體"/>
                                        <w:b/>
                                      </w:rPr>
                                    </w:pPr>
                                    <w:r>
                                      <w:rPr>
                                        <w:rFonts w:ascii="標楷體" w:eastAsia="標楷體" w:hAnsi="標楷體"/>
                                        <w:b/>
                                      </w:rPr>
                                      <w:t>3</w:t>
                                    </w:r>
                                    <w:r w:rsidRPr="00FB47B8">
                                      <w:rPr>
                                        <w:rFonts w:ascii="標楷體" w:eastAsia="標楷體" w:hAnsi="標楷體" w:hint="eastAsia"/>
                                        <w:b/>
                                      </w:rPr>
                                      <w:t>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 name="文字方塊 32"/>
                              <wps:cNvSpPr txBox="1"/>
                              <wps:spPr>
                                <a:xfrm>
                                  <a:off x="2507672" y="2008909"/>
                                  <a:ext cx="1874520" cy="899160"/>
                                </a:xfrm>
                                <a:prstGeom prst="rect">
                                  <a:avLst/>
                                </a:prstGeom>
                                <a:noFill/>
                                <a:ln>
                                  <a:noFill/>
                                </a:ln>
                              </wps:spPr>
                              <wps:txbx>
                                <w:txbxContent>
                                  <w:p w14:paraId="21FB4A27" w14:textId="77777777" w:rsidR="00DD6017" w:rsidRPr="00022C2E" w:rsidRDefault="00DD6017" w:rsidP="00FE00C6">
                                    <w:pPr>
                                      <w:spacing w:line="600" w:lineRule="exact"/>
                                      <w:jc w:val="center"/>
                                      <w:rPr>
                                        <w:b/>
                                        <w:noProof/>
                                        <w:color w:val="4BACC6" w:themeColor="accent5"/>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b/>
                                        <w:noProof/>
                                        <w:color w:val="4BACC6" w:themeColor="accent5"/>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2050 </w:t>
                                    </w:r>
                                    <w:r>
                                      <w:rPr>
                                        <w:rFonts w:hint="eastAsia"/>
                                        <w:b/>
                                        <w:noProof/>
                                        <w:color w:val="4BACC6" w:themeColor="accent5"/>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N</w:t>
                                    </w:r>
                                    <w:r>
                                      <w:rPr>
                                        <w:b/>
                                        <w:noProof/>
                                        <w:color w:val="4BACC6" w:themeColor="accent5"/>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et Zero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 name="圖片 33" descr="C:\Users\xslu\AppData\Local\Microsoft\Windows\INetCache\Content.Word\1_sustainability.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3034145" y="1239982"/>
                                  <a:ext cx="800100" cy="800100"/>
                                </a:xfrm>
                                <a:prstGeom prst="rect">
                                  <a:avLst/>
                                </a:prstGeom>
                                <a:noFill/>
                                <a:ln>
                                  <a:noFill/>
                                </a:ln>
                              </pic:spPr>
                            </pic:pic>
                            <wps:wsp>
                              <wps:cNvPr id="34" name="文字方塊 2"/>
                              <wps:cNvSpPr txBox="1">
                                <a:spLocks noChangeArrowheads="1"/>
                              </wps:cNvSpPr>
                              <wps:spPr bwMode="auto">
                                <a:xfrm>
                                  <a:off x="0" y="1195872"/>
                                  <a:ext cx="1943099" cy="1015364"/>
                                </a:xfrm>
                                <a:prstGeom prst="rect">
                                  <a:avLst/>
                                </a:prstGeom>
                                <a:noFill/>
                                <a:ln w="9525">
                                  <a:noFill/>
                                  <a:miter lim="800000"/>
                                  <a:headEnd/>
                                  <a:tailEnd/>
                                </a:ln>
                              </wps:spPr>
                              <wps:txbx>
                                <w:txbxContent>
                                  <w:p w14:paraId="1F475884" w14:textId="03C4E934" w:rsidR="00DD6017"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6300AD">
                                      <w:rPr>
                                        <w:rFonts w:ascii="標楷體" w:eastAsia="標楷體" w:hAnsi="標楷體" w:hint="eastAsia"/>
                                        <w:sz w:val="18"/>
                                        <w:szCs w:val="18"/>
                                      </w:rPr>
                                      <w:t>優化氣候變遷風險資料庫</w:t>
                                    </w:r>
                                    <w:r>
                                      <w:rPr>
                                        <w:rFonts w:ascii="標楷體" w:eastAsia="標楷體" w:hAnsi="標楷體" w:hint="eastAsia"/>
                                        <w:sz w:val="18"/>
                                        <w:szCs w:val="18"/>
                                      </w:rPr>
                                      <w:t>。</w:t>
                                    </w:r>
                                  </w:p>
                                  <w:p w14:paraId="01F8DF16" w14:textId="1290D262" w:rsidR="00DD6017" w:rsidRPr="006300AD"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6300AD">
                                      <w:rPr>
                                        <w:rFonts w:ascii="標楷體" w:eastAsia="標楷體" w:hAnsi="標楷體" w:hint="eastAsia"/>
                                        <w:sz w:val="18"/>
                                        <w:szCs w:val="18"/>
                                      </w:rPr>
                                      <w:t>建置企業ESG資料平台</w:t>
                                    </w:r>
                                    <w:r>
                                      <w:rPr>
                                        <w:rFonts w:ascii="標楷體" w:eastAsia="標楷體" w:hAnsi="標楷體" w:hint="eastAsia"/>
                                        <w:sz w:val="18"/>
                                        <w:szCs w:val="18"/>
                                      </w:rPr>
                                      <w:t>。</w:t>
                                    </w:r>
                                  </w:p>
                                  <w:p w14:paraId="0F1B8125" w14:textId="77777777" w:rsidR="00DD6017" w:rsidRPr="006300AD"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6300AD">
                                      <w:rPr>
                                        <w:rFonts w:ascii="標楷體" w:eastAsia="標楷體" w:hAnsi="標楷體" w:hint="eastAsia"/>
                                        <w:sz w:val="18"/>
                                        <w:szCs w:val="18"/>
                                      </w:rPr>
                                      <w:t>擴充上市櫃公司ESG資訊平台</w:t>
                                    </w:r>
                                    <w:r>
                                      <w:rPr>
                                        <w:rFonts w:ascii="標楷體" w:eastAsia="標楷體" w:hAnsi="標楷體" w:hint="eastAsia"/>
                                        <w:sz w:val="18"/>
                                        <w:szCs w:val="18"/>
                                      </w:rPr>
                                      <w:t>。</w:t>
                                    </w:r>
                                  </w:p>
                                  <w:p w14:paraId="2D361CF8" w14:textId="77777777" w:rsidR="00DD6017" w:rsidRPr="006300AD"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6300AD">
                                      <w:rPr>
                                        <w:rFonts w:ascii="標楷體" w:eastAsia="標楷體" w:hAnsi="標楷體" w:hint="eastAsia"/>
                                        <w:sz w:val="18"/>
                                        <w:szCs w:val="18"/>
                                      </w:rPr>
                                      <w:t>統計永續保險商品數據</w:t>
                                    </w:r>
                                    <w:r>
                                      <w:rPr>
                                        <w:rFonts w:ascii="標楷體" w:eastAsia="標楷體" w:hAnsi="標楷體" w:hint="eastAsia"/>
                                        <w:sz w:val="18"/>
                                        <w:szCs w:val="18"/>
                                      </w:rPr>
                                      <w:t>。</w:t>
                                    </w:r>
                                  </w:p>
                                  <w:p w14:paraId="3B1BC1DB" w14:textId="77777777" w:rsidR="00DD6017" w:rsidRPr="006300AD"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6300AD">
                                      <w:rPr>
                                        <w:rFonts w:ascii="標楷體" w:eastAsia="標楷體" w:hAnsi="標楷體" w:hint="eastAsia"/>
                                        <w:sz w:val="18"/>
                                        <w:szCs w:val="18"/>
                                      </w:rPr>
                                      <w:t>建置永續金融網站</w:t>
                                    </w:r>
                                    <w:r>
                                      <w:rPr>
                                        <w:rFonts w:ascii="標楷體" w:eastAsia="標楷體" w:hAnsi="標楷體" w:hint="eastAsia"/>
                                        <w:sz w:val="18"/>
                                        <w:szCs w:val="18"/>
                                      </w:rPr>
                                      <w:t>。</w:t>
                                    </w:r>
                                  </w:p>
                                  <w:p w14:paraId="32E8C208" w14:textId="77777777" w:rsidR="00DD6017" w:rsidRPr="006300AD" w:rsidRDefault="00DD6017" w:rsidP="00FE00C6">
                                    <w:pPr>
                                      <w:pStyle w:val="a4"/>
                                      <w:numPr>
                                        <w:ilvl w:val="0"/>
                                        <w:numId w:val="17"/>
                                      </w:numPr>
                                      <w:spacing w:line="240" w:lineRule="exact"/>
                                      <w:ind w:leftChars="-17" w:left="-41" w:firstLine="0"/>
                                      <w:rPr>
                                        <w:rFonts w:ascii="標楷體" w:eastAsia="標楷體" w:hAnsi="標楷體"/>
                                        <w:sz w:val="18"/>
                                        <w:szCs w:val="18"/>
                                      </w:rPr>
                                    </w:pPr>
                                    <w:proofErr w:type="gramStart"/>
                                    <w:r w:rsidRPr="006300AD">
                                      <w:rPr>
                                        <w:rFonts w:ascii="標楷體" w:eastAsia="標楷體" w:hAnsi="標楷體" w:hint="eastAsia"/>
                                        <w:sz w:val="18"/>
                                        <w:szCs w:val="18"/>
                                      </w:rPr>
                                      <w:t>研</w:t>
                                    </w:r>
                                    <w:proofErr w:type="gramEnd"/>
                                    <w:r w:rsidRPr="006300AD">
                                      <w:rPr>
                                        <w:rFonts w:ascii="標楷體" w:eastAsia="標楷體" w:hAnsi="標楷體" w:hint="eastAsia"/>
                                        <w:sz w:val="18"/>
                                        <w:szCs w:val="18"/>
                                      </w:rPr>
                                      <w:t>議ESG評鑑</w:t>
                                    </w:r>
                                    <w:r>
                                      <w:rPr>
                                        <w:rFonts w:ascii="標楷體" w:eastAsia="標楷體" w:hAnsi="標楷體" w:hint="eastAsia"/>
                                        <w:sz w:val="18"/>
                                        <w:szCs w:val="18"/>
                                      </w:rPr>
                                      <w:t>。</w:t>
                                    </w:r>
                                  </w:p>
                                </w:txbxContent>
                              </wps:txbx>
                              <wps:bodyPr rot="0" vert="horz" wrap="square" lIns="91440" tIns="45720" rIns="91440" bIns="45720" anchor="t" anchorCtr="0">
                                <a:noAutofit/>
                              </wps:bodyPr>
                            </wps:wsp>
                            <wps:wsp>
                              <wps:cNvPr id="35" name="文字方塊 35"/>
                              <wps:cNvSpPr txBox="1"/>
                              <wps:spPr>
                                <a:xfrm>
                                  <a:off x="1911927" y="1136073"/>
                                  <a:ext cx="480060" cy="327660"/>
                                </a:xfrm>
                                <a:prstGeom prst="rect">
                                  <a:avLst/>
                                </a:prstGeom>
                                <a:noFill/>
                                <a:ln w="6350">
                                  <a:noFill/>
                                </a:ln>
                              </wps:spPr>
                              <wps:txbx>
                                <w:txbxContent>
                                  <w:p w14:paraId="0F460A42" w14:textId="77777777" w:rsidR="00DD6017" w:rsidRPr="00FB47B8" w:rsidRDefault="00DD6017" w:rsidP="00FE00C6">
                                    <w:pPr>
                                      <w:rPr>
                                        <w:rFonts w:ascii="標楷體" w:eastAsia="標楷體" w:hAnsi="標楷體"/>
                                        <w:b/>
                                      </w:rPr>
                                    </w:pPr>
                                    <w:r>
                                      <w:rPr>
                                        <w:rFonts w:ascii="標楷體" w:eastAsia="標楷體" w:hAnsi="標楷體"/>
                                        <w:b/>
                                      </w:rPr>
                                      <w:t>6</w:t>
                                    </w:r>
                                    <w:r w:rsidRPr="00FB47B8">
                                      <w:rPr>
                                        <w:rFonts w:ascii="標楷體" w:eastAsia="標楷體" w:hAnsi="標楷體" w:hint="eastAsia"/>
                                        <w:b/>
                                      </w:rPr>
                                      <w:t>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 name="文字方塊 2"/>
                              <wps:cNvSpPr txBox="1">
                                <a:spLocks noChangeArrowheads="1"/>
                              </wps:cNvSpPr>
                              <wps:spPr bwMode="auto">
                                <a:xfrm>
                                  <a:off x="5097608" y="1454333"/>
                                  <a:ext cx="1663699" cy="558164"/>
                                </a:xfrm>
                                <a:prstGeom prst="rect">
                                  <a:avLst/>
                                </a:prstGeom>
                                <a:noFill/>
                                <a:ln w="9525">
                                  <a:noFill/>
                                  <a:miter lim="800000"/>
                                  <a:headEnd/>
                                  <a:tailEnd/>
                                </a:ln>
                              </wps:spPr>
                              <wps:txbx>
                                <w:txbxContent>
                                  <w:p w14:paraId="7559719B" w14:textId="77777777" w:rsidR="00DD6017" w:rsidRPr="00EA1439"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EA1439">
                                      <w:rPr>
                                        <w:rFonts w:ascii="標楷體" w:eastAsia="標楷體" w:hAnsi="標楷體" w:hint="eastAsia"/>
                                        <w:sz w:val="18"/>
                                        <w:szCs w:val="18"/>
                                      </w:rPr>
                                      <w:t>強化永續金融訓練。</w:t>
                                    </w:r>
                                  </w:p>
                                  <w:p w14:paraId="03682C64" w14:textId="77777777" w:rsidR="00DD6017" w:rsidRPr="00EA1439"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EA1439">
                                      <w:rPr>
                                        <w:rFonts w:ascii="標楷體" w:eastAsia="標楷體" w:hAnsi="標楷體" w:hint="eastAsia"/>
                                        <w:sz w:val="18"/>
                                        <w:szCs w:val="18"/>
                                      </w:rPr>
                                      <w:t>規劃永續金融證照。</w:t>
                                    </w:r>
                                  </w:p>
                                  <w:p w14:paraId="4E7BAD27" w14:textId="77777777" w:rsidR="00DD6017" w:rsidRPr="00EA1439"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EA1439">
                                      <w:rPr>
                                        <w:rFonts w:ascii="標楷體" w:eastAsia="標楷體" w:hAnsi="標楷體" w:hint="eastAsia"/>
                                        <w:sz w:val="18"/>
                                        <w:szCs w:val="18"/>
                                      </w:rPr>
                                      <w:t>宣導永續金融知識與理念。</w:t>
                                    </w:r>
                                  </w:p>
                                </w:txbxContent>
                              </wps:txbx>
                              <wps:bodyPr rot="0" vert="horz" wrap="square" lIns="91440" tIns="45720" rIns="91440" bIns="45720" anchor="t" anchorCtr="0">
                                <a:noAutofit/>
                              </wps:bodyPr>
                            </wps:wsp>
                            <wps:wsp>
                              <wps:cNvPr id="37" name="文字方塊 37"/>
                              <wps:cNvSpPr txBox="1"/>
                              <wps:spPr>
                                <a:xfrm>
                                  <a:off x="3976254" y="3408218"/>
                                  <a:ext cx="480060" cy="327660"/>
                                </a:xfrm>
                                <a:prstGeom prst="rect">
                                  <a:avLst/>
                                </a:prstGeom>
                                <a:noFill/>
                                <a:ln w="6350">
                                  <a:noFill/>
                                </a:ln>
                              </wps:spPr>
                              <wps:txbx>
                                <w:txbxContent>
                                  <w:p w14:paraId="386AF9A6" w14:textId="77777777" w:rsidR="00DD6017" w:rsidRPr="00FB47B8" w:rsidRDefault="00DD6017" w:rsidP="00FE00C6">
                                    <w:pPr>
                                      <w:rPr>
                                        <w:rFonts w:ascii="標楷體" w:eastAsia="標楷體" w:hAnsi="標楷體"/>
                                        <w:b/>
                                      </w:rPr>
                                    </w:pPr>
                                    <w:r>
                                      <w:rPr>
                                        <w:rFonts w:ascii="標楷體" w:eastAsia="標楷體" w:hAnsi="標楷體"/>
                                        <w:b/>
                                      </w:rPr>
                                      <w:t>7</w:t>
                                    </w:r>
                                    <w:r w:rsidRPr="00FB47B8">
                                      <w:rPr>
                                        <w:rFonts w:ascii="標楷體" w:eastAsia="標楷體" w:hAnsi="標楷體" w:hint="eastAsia"/>
                                        <w:b/>
                                      </w:rPr>
                                      <w:t>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 name="文字方塊 2"/>
                              <wps:cNvSpPr txBox="1">
                                <a:spLocks noChangeArrowheads="1"/>
                              </wps:cNvSpPr>
                              <wps:spPr bwMode="auto">
                                <a:xfrm>
                                  <a:off x="561109" y="2715491"/>
                                  <a:ext cx="1752600" cy="876300"/>
                                </a:xfrm>
                                <a:prstGeom prst="rect">
                                  <a:avLst/>
                                </a:prstGeom>
                                <a:noFill/>
                                <a:ln w="9525">
                                  <a:noFill/>
                                  <a:miter lim="800000"/>
                                  <a:headEnd/>
                                  <a:tailEnd/>
                                </a:ln>
                              </wps:spPr>
                              <wps:txbx>
                                <w:txbxContent>
                                  <w:p w14:paraId="1D7D7864" w14:textId="75B78220" w:rsidR="00DD6017"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C755A8">
                                      <w:rPr>
                                        <w:rFonts w:ascii="標楷體" w:eastAsia="標楷體" w:hAnsi="標楷體" w:hint="eastAsia"/>
                                        <w:sz w:val="18"/>
                                        <w:szCs w:val="18"/>
                                      </w:rPr>
                                      <w:t>辦理永續金融評鑑。</w:t>
                                    </w:r>
                                  </w:p>
                                  <w:p w14:paraId="4D056454" w14:textId="77FB335E" w:rsidR="00DD6017" w:rsidRPr="00C755A8"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C755A8">
                                      <w:rPr>
                                        <w:rFonts w:ascii="標楷體" w:eastAsia="標楷體" w:hAnsi="標楷體" w:hint="eastAsia"/>
                                        <w:sz w:val="18"/>
                                        <w:szCs w:val="18"/>
                                      </w:rPr>
                                      <w:t>推動永續金融先行者聯盟。</w:t>
                                    </w:r>
                                  </w:p>
                                  <w:p w14:paraId="71806912" w14:textId="77777777" w:rsidR="00DD6017" w:rsidRPr="00C755A8"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C755A8">
                                      <w:rPr>
                                        <w:rFonts w:ascii="標楷體" w:eastAsia="標楷體" w:hAnsi="標楷體" w:hint="eastAsia"/>
                                        <w:sz w:val="18"/>
                                        <w:szCs w:val="18"/>
                                      </w:rPr>
                                      <w:t>推動</w:t>
                                    </w:r>
                                    <w:proofErr w:type="gramStart"/>
                                    <w:r w:rsidRPr="00C755A8">
                                      <w:rPr>
                                        <w:rFonts w:ascii="標楷體" w:eastAsia="標楷體" w:hAnsi="標楷體" w:hint="eastAsia"/>
                                        <w:sz w:val="18"/>
                                        <w:szCs w:val="18"/>
                                      </w:rPr>
                                      <w:t>金融業淨零工作</w:t>
                                    </w:r>
                                    <w:proofErr w:type="gramEnd"/>
                                    <w:r w:rsidRPr="00C755A8">
                                      <w:rPr>
                                        <w:rFonts w:ascii="標楷體" w:eastAsia="標楷體" w:hAnsi="標楷體" w:hint="eastAsia"/>
                                        <w:sz w:val="18"/>
                                        <w:szCs w:val="18"/>
                                      </w:rPr>
                                      <w:t>群。</w:t>
                                    </w:r>
                                  </w:p>
                                  <w:p w14:paraId="0361AB39" w14:textId="77777777" w:rsidR="00DD6017" w:rsidRPr="00C755A8" w:rsidRDefault="00DD6017" w:rsidP="00FE00C6">
                                    <w:pPr>
                                      <w:pStyle w:val="a4"/>
                                      <w:numPr>
                                        <w:ilvl w:val="0"/>
                                        <w:numId w:val="17"/>
                                      </w:numPr>
                                      <w:spacing w:line="240" w:lineRule="exact"/>
                                      <w:ind w:leftChars="-17" w:left="-41" w:firstLine="0"/>
                                      <w:rPr>
                                        <w:rFonts w:ascii="標楷體" w:eastAsia="標楷體" w:hAnsi="標楷體"/>
                                        <w:sz w:val="18"/>
                                        <w:szCs w:val="18"/>
                                      </w:rPr>
                                    </w:pPr>
                                    <w:proofErr w:type="gramStart"/>
                                    <w:r w:rsidRPr="00C755A8">
                                      <w:rPr>
                                        <w:rFonts w:ascii="標楷體" w:eastAsia="標楷體" w:hAnsi="標楷體" w:hint="eastAsia"/>
                                        <w:sz w:val="18"/>
                                        <w:szCs w:val="18"/>
                                      </w:rPr>
                                      <w:t>研析永</w:t>
                                    </w:r>
                                    <w:proofErr w:type="gramEnd"/>
                                    <w:r w:rsidRPr="00C755A8">
                                      <w:rPr>
                                        <w:rFonts w:ascii="標楷體" w:eastAsia="標楷體" w:hAnsi="標楷體" w:hint="eastAsia"/>
                                        <w:sz w:val="18"/>
                                        <w:szCs w:val="18"/>
                                      </w:rPr>
                                      <w:t>續評比機構監管機制。</w:t>
                                    </w:r>
                                  </w:p>
                                  <w:p w14:paraId="54F26C64" w14:textId="77777777" w:rsidR="00DD6017" w:rsidRPr="00C755A8"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C755A8">
                                      <w:rPr>
                                        <w:rFonts w:ascii="標楷體" w:eastAsia="標楷體" w:hAnsi="標楷體" w:hint="eastAsia"/>
                                        <w:sz w:val="18"/>
                                        <w:szCs w:val="18"/>
                                      </w:rPr>
                                      <w:t>舉辦綠色金融科技推廣活動。</w:t>
                                    </w:r>
                                  </w:p>
                                  <w:p w14:paraId="73352B7D" w14:textId="77777777" w:rsidR="00DD6017" w:rsidRPr="00C755A8" w:rsidRDefault="00DD6017" w:rsidP="00FE00C6"/>
                                </w:txbxContent>
                              </wps:txbx>
                              <wps:bodyPr rot="0" vert="horz" wrap="square" lIns="91440" tIns="45720" rIns="91440" bIns="45720" anchor="t" anchorCtr="0">
                                <a:noAutofit/>
                              </wps:bodyPr>
                            </wps:wsp>
                            <wps:wsp>
                              <wps:cNvPr id="39" name="文字方塊 39"/>
                              <wps:cNvSpPr txBox="1"/>
                              <wps:spPr>
                                <a:xfrm>
                                  <a:off x="2459181" y="3401291"/>
                                  <a:ext cx="480060" cy="327660"/>
                                </a:xfrm>
                                <a:prstGeom prst="rect">
                                  <a:avLst/>
                                </a:prstGeom>
                                <a:noFill/>
                                <a:ln w="6350">
                                  <a:noFill/>
                                </a:ln>
                              </wps:spPr>
                              <wps:txbx>
                                <w:txbxContent>
                                  <w:p w14:paraId="76F65EAD" w14:textId="77777777" w:rsidR="00DD6017" w:rsidRPr="00FB47B8" w:rsidRDefault="00DD6017" w:rsidP="00FE00C6">
                                    <w:pPr>
                                      <w:rPr>
                                        <w:rFonts w:ascii="標楷體" w:eastAsia="標楷體" w:hAnsi="標楷體"/>
                                        <w:b/>
                                      </w:rPr>
                                    </w:pPr>
                                    <w:r>
                                      <w:rPr>
                                        <w:rFonts w:ascii="標楷體" w:eastAsia="標楷體" w:hAnsi="標楷體"/>
                                        <w:b/>
                                      </w:rPr>
                                      <w:t>5</w:t>
                                    </w:r>
                                    <w:r w:rsidRPr="00FB47B8">
                                      <w:rPr>
                                        <w:rFonts w:ascii="標楷體" w:eastAsia="標楷體" w:hAnsi="標楷體" w:hint="eastAsia"/>
                                        <w:b/>
                                      </w:rPr>
                                      <w:t>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aphicFrame>
                            <wpg:cNvPr id="40" name="資料庫圖表 40"/>
                            <wpg:cNvFrPr/>
                            <wpg:xfrm>
                              <a:off x="824345" y="547254"/>
                              <a:ext cx="5274310" cy="2971800"/>
                            </wpg:xfrm>
                            <a:graphic>
                              <a:graphicData uri="http://schemas.openxmlformats.org/drawingml/2006/diagram">
                                <dgm:relIds xmlns:dgm="http://schemas.openxmlformats.org/drawingml/2006/diagram" xmlns:r="http://schemas.openxmlformats.org/officeDocument/2006/relationships" r:dm="rId41" r:lo="rId42" r:qs="rId43" r:cs="rId44"/>
                              </a:graphicData>
                            </a:graphic>
                          </wpg:graphicFrame>
                        </wpg:grpSp>
                        <wps:wsp>
                          <wps:cNvPr id="217" name="文字方塊 2"/>
                          <wps:cNvSpPr txBox="1">
                            <a:spLocks noChangeArrowheads="1"/>
                          </wps:cNvSpPr>
                          <wps:spPr bwMode="auto">
                            <a:xfrm>
                              <a:off x="0" y="3864734"/>
                              <a:ext cx="5671820" cy="328930"/>
                            </a:xfrm>
                            <a:prstGeom prst="rect">
                              <a:avLst/>
                            </a:prstGeom>
                            <a:noFill/>
                            <a:ln w="9525">
                              <a:noFill/>
                              <a:miter lim="800000"/>
                              <a:headEnd/>
                              <a:tailEnd/>
                            </a:ln>
                          </wps:spPr>
                          <wps:txbx>
                            <w:txbxContent>
                              <w:p w14:paraId="2C33CBAD" w14:textId="601E51A5" w:rsidR="00DD6017" w:rsidRPr="00722E65" w:rsidRDefault="00DD6017" w:rsidP="00FE00C6">
                                <w:pPr>
                                  <w:rPr>
                                    <w:rFonts w:ascii="標楷體" w:eastAsia="標楷體" w:hAnsi="標楷體"/>
                                    <w:sz w:val="18"/>
                                  </w:rPr>
                                </w:pPr>
                                <w:r w:rsidRPr="00722E65">
                                  <w:rPr>
                                    <w:rFonts w:ascii="標楷體" w:eastAsia="標楷體" w:hAnsi="標楷體" w:hint="eastAsia"/>
                                    <w:sz w:val="18"/>
                                  </w:rPr>
                                  <w:t>資料來源：</w:t>
                                </w:r>
                                <w:r w:rsidRPr="00722E65">
                                  <w:rPr>
                                    <w:rFonts w:ascii="標楷體" w:eastAsia="標楷體" w:hAnsi="標楷體"/>
                                    <w:sz w:val="18"/>
                                  </w:rPr>
                                  <w:t>整理自</w:t>
                                </w:r>
                                <w:r w:rsidRPr="00722E65">
                                  <w:rPr>
                                    <w:rFonts w:ascii="標楷體" w:eastAsia="標楷體" w:hAnsi="標楷體" w:hint="eastAsia"/>
                                    <w:sz w:val="18"/>
                                  </w:rPr>
                                  <w:t>綠色金融</w:t>
                                </w:r>
                                <w:r>
                                  <w:rPr>
                                    <w:rFonts w:ascii="標楷體" w:eastAsia="標楷體" w:hAnsi="標楷體" w:hint="eastAsia"/>
                                    <w:sz w:val="18"/>
                                  </w:rPr>
                                  <w:t>行動方案3.0。</w:t>
                                </w:r>
                              </w:p>
                            </w:txbxContent>
                          </wps:txbx>
                          <wps:bodyPr rot="0" vert="horz" wrap="square" lIns="91440" tIns="45720" rIns="91440" bIns="45720" anchor="t" anchorCtr="0">
                            <a:noAutofit/>
                          </wps:bodyPr>
                        </wps:wsp>
                      </wpg:grpSp>
                      <wps:wsp>
                        <wps:cNvPr id="272" name="文字方塊 2"/>
                        <wps:cNvSpPr txBox="1">
                          <a:spLocks noChangeArrowheads="1"/>
                        </wps:cNvSpPr>
                        <wps:spPr bwMode="auto">
                          <a:xfrm>
                            <a:off x="1004157" y="-66675"/>
                            <a:ext cx="5486400" cy="395606"/>
                          </a:xfrm>
                          <a:prstGeom prst="rect">
                            <a:avLst/>
                          </a:prstGeom>
                          <a:noFill/>
                          <a:ln w="9525">
                            <a:noFill/>
                            <a:miter lim="800000"/>
                            <a:headEnd/>
                            <a:tailEnd/>
                          </a:ln>
                        </wps:spPr>
                        <wps:txbx>
                          <w:txbxContent>
                            <w:p w14:paraId="1D0E466F" w14:textId="305F49A3" w:rsidR="00DD6017" w:rsidRPr="00AE7BCF" w:rsidRDefault="00DD6017" w:rsidP="00FE00C6">
                              <w:pPr>
                                <w:jc w:val="center"/>
                              </w:pPr>
                              <w:r w:rsidRPr="007B11C2">
                                <w:rPr>
                                  <w:rFonts w:ascii="標楷體" w:eastAsia="標楷體" w:hAnsi="標楷體" w:hint="eastAsia"/>
                                  <w:b/>
                                </w:rPr>
                                <w:t>圖5</w:t>
                              </w:r>
                              <w:r>
                                <w:rPr>
                                  <w:rFonts w:ascii="標楷體" w:eastAsia="標楷體" w:hAnsi="標楷體" w:hint="eastAsia"/>
                                  <w:b/>
                                </w:rPr>
                                <w:t xml:space="preserve">　</w:t>
                              </w:r>
                              <w:r w:rsidRPr="007B11C2">
                                <w:rPr>
                                  <w:rFonts w:ascii="標楷體" w:eastAsia="標楷體" w:hAnsi="標楷體" w:hint="eastAsia"/>
                                  <w:b/>
                                </w:rPr>
                                <w:t>綠色金融行動方案3.0推動面</w:t>
                              </w:r>
                              <w:r>
                                <w:rPr>
                                  <w:rFonts w:ascii="標楷體" w:eastAsia="標楷體" w:hAnsi="標楷體" w:hint="eastAsia"/>
                                  <w:b/>
                                </w:rPr>
                                <w:t>向及工作項目</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5EB3A2C" id="群組 273" o:spid="_x0000_s1101" style="position:absolute;left:0;text-align:left;margin-left:-11.6pt;margin-top:254.75pt;width:536.3pt;height:367.1pt;z-index:251652096;mso-width-relative:margin;mso-height-relative:margin" coordorigin="3291,-666" coordsize="68115,45913" o:gfxdata="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">
                <v:group id="群組 12" o:spid="_x0000_s1102" style="position:absolute;left:3291;top:3309;width:68116;height:41937" coordsize="68115,41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群組 26" o:spid="_x0000_s1103" style="position:absolute;width:68115;height:38390" coordsize="68115,38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group id="群組 27" o:spid="_x0000_s1104" style="position:absolute;width:68115;height:38390" coordsize="68115,38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文字方塊 28" o:spid="_x0000_s1105" type="#_x0000_t202" style="position:absolute;left:38929;width:24869;height:10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14:paraId="20CBC657" w14:textId="2C3AB808" w:rsidR="00DD6017" w:rsidRPr="00FB47B8" w:rsidRDefault="00DD6017" w:rsidP="00FE00C6">
                              <w:pPr>
                                <w:pStyle w:val="a4"/>
                                <w:numPr>
                                  <w:ilvl w:val="0"/>
                                  <w:numId w:val="17"/>
                                </w:numPr>
                                <w:spacing w:line="240" w:lineRule="exact"/>
                                <w:ind w:leftChars="-17" w:left="121" w:hangingChars="90" w:hanging="162"/>
                                <w:rPr>
                                  <w:rFonts w:ascii="標楷體" w:eastAsia="標楷體" w:hAnsi="標楷體"/>
                                  <w:sz w:val="18"/>
                                  <w:szCs w:val="18"/>
                                </w:rPr>
                              </w:pPr>
                              <w:r w:rsidRPr="00FB47B8">
                                <w:rPr>
                                  <w:rFonts w:ascii="標楷體" w:eastAsia="標楷體" w:hAnsi="標楷體" w:hint="eastAsia"/>
                                  <w:sz w:val="18"/>
                                  <w:szCs w:val="18"/>
                                </w:rPr>
                                <w:t>訂</w:t>
                              </w:r>
                              <w:r>
                                <w:rPr>
                                  <w:rFonts w:ascii="標楷體" w:eastAsia="標楷體" w:hAnsi="標楷體"/>
                                  <w:sz w:val="18"/>
                                  <w:szCs w:val="18"/>
                                </w:rPr>
                                <w:t>定範疇</w:t>
                              </w:r>
                              <w:proofErr w:type="gramStart"/>
                              <w:r>
                                <w:rPr>
                                  <w:rFonts w:ascii="標楷體" w:eastAsia="標楷體" w:hAnsi="標楷體" w:hint="eastAsia"/>
                                  <w:sz w:val="18"/>
                                  <w:szCs w:val="18"/>
                                </w:rPr>
                                <w:t>一、</w:t>
                              </w:r>
                              <w:r>
                                <w:rPr>
                                  <w:rFonts w:ascii="標楷體" w:eastAsia="標楷體" w:hAnsi="標楷體"/>
                                  <w:sz w:val="18"/>
                                  <w:szCs w:val="18"/>
                                </w:rPr>
                                <w:t>二</w:t>
                              </w:r>
                              <w:r>
                                <w:rPr>
                                  <w:rFonts w:ascii="標楷體" w:eastAsia="標楷體" w:hAnsi="標楷體" w:hint="eastAsia"/>
                                  <w:sz w:val="18"/>
                                  <w:szCs w:val="18"/>
                                </w:rPr>
                                <w:t>之</w:t>
                              </w:r>
                              <w:r w:rsidRPr="00FB47B8">
                                <w:rPr>
                                  <w:rFonts w:ascii="標楷體" w:eastAsia="標楷體" w:hAnsi="標楷體"/>
                                  <w:sz w:val="18"/>
                                  <w:szCs w:val="18"/>
                                </w:rPr>
                                <w:t>碳排放</w:t>
                              </w:r>
                              <w:proofErr w:type="gramEnd"/>
                              <w:r w:rsidRPr="00FB47B8">
                                <w:rPr>
                                  <w:rFonts w:ascii="標楷體" w:eastAsia="標楷體" w:hAnsi="標楷體" w:hint="eastAsia"/>
                                  <w:sz w:val="18"/>
                                  <w:szCs w:val="18"/>
                                </w:rPr>
                                <w:t>揭露與</w:t>
                              </w:r>
                              <w:r w:rsidRPr="00FB47B8">
                                <w:rPr>
                                  <w:rFonts w:ascii="標楷體" w:eastAsia="標楷體" w:hAnsi="標楷體"/>
                                  <w:sz w:val="18"/>
                                  <w:szCs w:val="18"/>
                                </w:rPr>
                                <w:t>查證時程。</w:t>
                              </w:r>
                            </w:p>
                            <w:p w14:paraId="4484BF03" w14:textId="2FE3743F" w:rsidR="00DD6017" w:rsidRPr="00FB47B8" w:rsidRDefault="00DD6017" w:rsidP="00FE00C6">
                              <w:pPr>
                                <w:pStyle w:val="a4"/>
                                <w:numPr>
                                  <w:ilvl w:val="0"/>
                                  <w:numId w:val="17"/>
                                </w:numPr>
                                <w:spacing w:line="240" w:lineRule="exact"/>
                                <w:ind w:leftChars="-17" w:left="121" w:hangingChars="90" w:hanging="162"/>
                                <w:rPr>
                                  <w:rFonts w:ascii="標楷體" w:eastAsia="標楷體" w:hAnsi="標楷體"/>
                                  <w:sz w:val="18"/>
                                  <w:szCs w:val="18"/>
                                </w:rPr>
                              </w:pPr>
                              <w:proofErr w:type="gramStart"/>
                              <w:r w:rsidRPr="00FB47B8">
                                <w:rPr>
                                  <w:rFonts w:ascii="標楷體" w:eastAsia="標楷體" w:hAnsi="標楷體" w:hint="eastAsia"/>
                                  <w:sz w:val="18"/>
                                  <w:szCs w:val="18"/>
                                </w:rPr>
                                <w:t>訂</w:t>
                              </w:r>
                              <w:r w:rsidRPr="00FB47B8">
                                <w:rPr>
                                  <w:rFonts w:ascii="標楷體" w:eastAsia="標楷體" w:hAnsi="標楷體"/>
                                  <w:sz w:val="18"/>
                                  <w:szCs w:val="18"/>
                                </w:rPr>
                                <w:t>定</w:t>
                              </w:r>
                              <w:r w:rsidRPr="00FB47B8">
                                <w:rPr>
                                  <w:rFonts w:ascii="標楷體" w:eastAsia="標楷體" w:hAnsi="標楷體" w:hint="eastAsia"/>
                                  <w:sz w:val="18"/>
                                  <w:szCs w:val="18"/>
                                </w:rPr>
                                <w:t>投</w:t>
                              </w:r>
                              <w:r w:rsidRPr="00FB47B8">
                                <w:rPr>
                                  <w:rFonts w:ascii="標楷體" w:eastAsia="標楷體" w:hAnsi="標楷體"/>
                                  <w:sz w:val="18"/>
                                  <w:szCs w:val="18"/>
                                </w:rPr>
                                <w:t>融資</w:t>
                              </w:r>
                              <w:proofErr w:type="gramEnd"/>
                              <w:r w:rsidRPr="00FB47B8">
                                <w:rPr>
                                  <w:rFonts w:ascii="標楷體" w:eastAsia="標楷體" w:hAnsi="標楷體"/>
                                  <w:sz w:val="18"/>
                                  <w:szCs w:val="18"/>
                                </w:rPr>
                                <w:t>組合</w:t>
                              </w:r>
                              <w:r w:rsidRPr="00FB47B8">
                                <w:rPr>
                                  <w:rFonts w:ascii="標楷體" w:eastAsia="標楷體" w:hAnsi="標楷體" w:hint="eastAsia"/>
                                  <w:sz w:val="18"/>
                                  <w:szCs w:val="18"/>
                                </w:rPr>
                                <w:t>(範</w:t>
                              </w:r>
                              <w:r>
                                <w:rPr>
                                  <w:rFonts w:ascii="標楷體" w:eastAsia="標楷體" w:hAnsi="標楷體"/>
                                  <w:sz w:val="18"/>
                                  <w:szCs w:val="18"/>
                                </w:rPr>
                                <w:t>疇</w:t>
                              </w:r>
                              <w:r>
                                <w:rPr>
                                  <w:rFonts w:ascii="標楷體" w:eastAsia="標楷體" w:hAnsi="標楷體" w:hint="eastAsia"/>
                                  <w:sz w:val="18"/>
                                  <w:szCs w:val="18"/>
                                </w:rPr>
                                <w:t>三</w:t>
                              </w:r>
                              <w:r w:rsidRPr="00FB47B8">
                                <w:rPr>
                                  <w:rFonts w:ascii="標楷體" w:eastAsia="標楷體" w:hAnsi="標楷體" w:hint="eastAsia"/>
                                  <w:sz w:val="18"/>
                                  <w:szCs w:val="18"/>
                                </w:rPr>
                                <w:t>)碳</w:t>
                              </w:r>
                              <w:r w:rsidRPr="00FB47B8">
                                <w:rPr>
                                  <w:rFonts w:ascii="標楷體" w:eastAsia="標楷體" w:hAnsi="標楷體"/>
                                  <w:sz w:val="18"/>
                                  <w:szCs w:val="18"/>
                                </w:rPr>
                                <w:t>排放揭露及查</w:t>
                              </w:r>
                              <w:r w:rsidRPr="00FB47B8">
                                <w:rPr>
                                  <w:rFonts w:ascii="標楷體" w:eastAsia="標楷體" w:hAnsi="標楷體" w:hint="eastAsia"/>
                                  <w:sz w:val="18"/>
                                  <w:szCs w:val="18"/>
                                </w:rPr>
                                <w:t>證</w:t>
                              </w:r>
                              <w:r w:rsidRPr="00FB47B8">
                                <w:rPr>
                                  <w:rFonts w:ascii="標楷體" w:eastAsia="標楷體" w:hAnsi="標楷體"/>
                                  <w:sz w:val="18"/>
                                  <w:szCs w:val="18"/>
                                </w:rPr>
                                <w:t>時程。</w:t>
                              </w:r>
                            </w:p>
                            <w:p w14:paraId="33A0B3E7" w14:textId="77777777" w:rsidR="00DD6017" w:rsidRPr="00FB47B8"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FB47B8">
                                <w:rPr>
                                  <w:rFonts w:ascii="標楷體" w:eastAsia="標楷體" w:hAnsi="標楷體" w:hint="eastAsia"/>
                                  <w:sz w:val="18"/>
                                  <w:szCs w:val="18"/>
                                </w:rPr>
                                <w:t>提</w:t>
                              </w:r>
                              <w:r w:rsidRPr="00FB47B8">
                                <w:rPr>
                                  <w:rFonts w:ascii="標楷體" w:eastAsia="標楷體" w:hAnsi="標楷體"/>
                                  <w:sz w:val="18"/>
                                  <w:szCs w:val="18"/>
                                </w:rPr>
                                <w:t>出金融業者中</w:t>
                              </w:r>
                              <w:proofErr w:type="gramStart"/>
                              <w:r w:rsidRPr="00FB47B8">
                                <w:rPr>
                                  <w:rFonts w:ascii="標楷體" w:eastAsia="標楷體" w:hAnsi="標楷體"/>
                                  <w:sz w:val="18"/>
                                  <w:szCs w:val="18"/>
                                </w:rPr>
                                <w:t>長程減碳目標</w:t>
                              </w:r>
                              <w:proofErr w:type="gramEnd"/>
                              <w:r w:rsidRPr="00FB47B8">
                                <w:rPr>
                                  <w:rFonts w:ascii="標楷體" w:eastAsia="標楷體" w:hAnsi="標楷體"/>
                                  <w:sz w:val="18"/>
                                  <w:szCs w:val="18"/>
                                </w:rPr>
                                <w:t>。</w:t>
                              </w:r>
                            </w:p>
                            <w:p w14:paraId="37226848" w14:textId="77777777" w:rsidR="00DD6017" w:rsidRPr="00FB47B8"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FB47B8">
                                <w:rPr>
                                  <w:rFonts w:ascii="標楷體" w:eastAsia="標楷體" w:hAnsi="標楷體" w:hint="eastAsia"/>
                                  <w:sz w:val="18"/>
                                  <w:szCs w:val="18"/>
                                </w:rPr>
                                <w:t>辦</w:t>
                              </w:r>
                              <w:r w:rsidRPr="00FB47B8">
                                <w:rPr>
                                  <w:rFonts w:ascii="標楷體" w:eastAsia="標楷體" w:hAnsi="標楷體"/>
                                  <w:sz w:val="18"/>
                                  <w:szCs w:val="18"/>
                                </w:rPr>
                                <w:t>理氣候變遷</w:t>
                              </w:r>
                              <w:r w:rsidRPr="00FB47B8">
                                <w:rPr>
                                  <w:rFonts w:ascii="標楷體" w:eastAsia="標楷體" w:hAnsi="標楷體" w:hint="eastAsia"/>
                                  <w:sz w:val="18"/>
                                  <w:szCs w:val="18"/>
                                </w:rPr>
                                <w:t>壓</w:t>
                              </w:r>
                              <w:r w:rsidRPr="00FB47B8">
                                <w:rPr>
                                  <w:rFonts w:ascii="標楷體" w:eastAsia="標楷體" w:hAnsi="標楷體"/>
                                  <w:sz w:val="18"/>
                                  <w:szCs w:val="18"/>
                                </w:rPr>
                                <w:t>力測試。</w:t>
                              </w:r>
                            </w:p>
                            <w:p w14:paraId="3E0750F2" w14:textId="77777777" w:rsidR="00DD6017" w:rsidRPr="00FB47B8" w:rsidRDefault="00DD6017" w:rsidP="00FE00C6">
                              <w:pPr>
                                <w:pStyle w:val="a4"/>
                                <w:numPr>
                                  <w:ilvl w:val="0"/>
                                  <w:numId w:val="17"/>
                                </w:numPr>
                                <w:spacing w:line="240" w:lineRule="exact"/>
                                <w:ind w:leftChars="-17" w:left="-41" w:firstLine="0"/>
                                <w:rPr>
                                  <w:rFonts w:ascii="標楷體" w:eastAsia="標楷體" w:hAnsi="標楷體"/>
                                  <w:sz w:val="18"/>
                                  <w:szCs w:val="18"/>
                                </w:rPr>
                              </w:pPr>
                              <w:proofErr w:type="gramStart"/>
                              <w:r w:rsidRPr="00FB47B8">
                                <w:rPr>
                                  <w:rFonts w:ascii="標楷體" w:eastAsia="標楷體" w:hAnsi="標楷體" w:hint="eastAsia"/>
                                  <w:sz w:val="18"/>
                                  <w:szCs w:val="18"/>
                                </w:rPr>
                                <w:t>研</w:t>
                              </w:r>
                              <w:proofErr w:type="gramEnd"/>
                              <w:r w:rsidRPr="00FB47B8">
                                <w:rPr>
                                  <w:rFonts w:ascii="標楷體" w:eastAsia="標楷體" w:hAnsi="標楷體"/>
                                  <w:sz w:val="18"/>
                                  <w:szCs w:val="18"/>
                                </w:rPr>
                                <w:t>議氣候風險之監控機制。</w:t>
                              </w:r>
                            </w:p>
                          </w:txbxContent>
                        </v:textbox>
                      </v:shape>
                      <v:shape id="文字方塊 29" o:spid="_x0000_s1106" type="#_x0000_t202" style="position:absolute;left:46551;top:23760;width:21564;height:146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11594890" w14:textId="77777777" w:rsidR="00DD6017" w:rsidRPr="00FB47B8" w:rsidRDefault="00DD6017" w:rsidP="00FE00C6">
                              <w:pPr>
                                <w:pStyle w:val="a4"/>
                                <w:numPr>
                                  <w:ilvl w:val="0"/>
                                  <w:numId w:val="17"/>
                                </w:numPr>
                                <w:spacing w:line="240" w:lineRule="exact"/>
                                <w:ind w:leftChars="-17" w:left="121" w:hangingChars="90" w:hanging="162"/>
                                <w:rPr>
                                  <w:rFonts w:ascii="標楷體" w:eastAsia="標楷體" w:hAnsi="標楷體"/>
                                  <w:sz w:val="18"/>
                                  <w:szCs w:val="18"/>
                                </w:rPr>
                              </w:pPr>
                              <w:r w:rsidRPr="00FB47B8">
                                <w:rPr>
                                  <w:rFonts w:ascii="標楷體" w:eastAsia="標楷體" w:hAnsi="標楷體"/>
                                  <w:sz w:val="18"/>
                                  <w:szCs w:val="18"/>
                                </w:rPr>
                                <w:t>發</w:t>
                              </w:r>
                              <w:r w:rsidRPr="00FB47B8">
                                <w:rPr>
                                  <w:rFonts w:ascii="標楷體" w:eastAsia="標楷體" w:hAnsi="標楷體" w:hint="eastAsia"/>
                                  <w:sz w:val="18"/>
                                  <w:szCs w:val="18"/>
                                </w:rPr>
                                <w:t>布</w:t>
                              </w:r>
                              <w:r w:rsidRPr="00FB47B8">
                                <w:rPr>
                                  <w:rFonts w:ascii="標楷體" w:eastAsia="標楷體" w:hAnsi="標楷體"/>
                                  <w:sz w:val="18"/>
                                  <w:szCs w:val="18"/>
                                </w:rPr>
                                <w:t>永續經濟活動</w:t>
                              </w:r>
                              <w:r w:rsidRPr="00FB47B8">
                                <w:rPr>
                                  <w:rFonts w:ascii="標楷體" w:eastAsia="標楷體" w:hAnsi="標楷體" w:hint="eastAsia"/>
                                  <w:sz w:val="18"/>
                                  <w:szCs w:val="18"/>
                                </w:rPr>
                                <w:t>認</w:t>
                              </w:r>
                              <w:r w:rsidRPr="00FB47B8">
                                <w:rPr>
                                  <w:rFonts w:ascii="標楷體" w:eastAsia="標楷體" w:hAnsi="標楷體"/>
                                  <w:sz w:val="18"/>
                                  <w:szCs w:val="18"/>
                                </w:rPr>
                                <w:t>定指</w:t>
                              </w:r>
                              <w:r w:rsidRPr="00FB47B8">
                                <w:rPr>
                                  <w:rFonts w:ascii="標楷體" w:eastAsia="標楷體" w:hAnsi="標楷體" w:hint="eastAsia"/>
                                  <w:sz w:val="18"/>
                                  <w:szCs w:val="18"/>
                                </w:rPr>
                                <w:t>引</w:t>
                              </w:r>
                              <w:r w:rsidRPr="00FB47B8">
                                <w:rPr>
                                  <w:rFonts w:ascii="標楷體" w:eastAsia="標楷體" w:hAnsi="標楷體"/>
                                  <w:sz w:val="18"/>
                                  <w:szCs w:val="18"/>
                                </w:rPr>
                                <w:t>。</w:t>
                              </w:r>
                            </w:p>
                            <w:p w14:paraId="29417662" w14:textId="77777777" w:rsidR="00DD6017" w:rsidRPr="00FB47B8" w:rsidRDefault="00DD6017" w:rsidP="00FE00C6">
                              <w:pPr>
                                <w:pStyle w:val="a4"/>
                                <w:numPr>
                                  <w:ilvl w:val="0"/>
                                  <w:numId w:val="17"/>
                                </w:numPr>
                                <w:spacing w:line="240" w:lineRule="exact"/>
                                <w:ind w:leftChars="-17" w:left="121" w:hangingChars="90" w:hanging="162"/>
                                <w:rPr>
                                  <w:rFonts w:ascii="標楷體" w:eastAsia="標楷體" w:hAnsi="標楷體"/>
                                  <w:sz w:val="18"/>
                                  <w:szCs w:val="18"/>
                                </w:rPr>
                              </w:pPr>
                              <w:r>
                                <w:rPr>
                                  <w:rFonts w:ascii="標楷體" w:eastAsia="標楷體" w:hAnsi="標楷體" w:hint="eastAsia"/>
                                  <w:sz w:val="18"/>
                                  <w:szCs w:val="18"/>
                                </w:rPr>
                                <w:t>將</w:t>
                              </w:r>
                              <w:r>
                                <w:rPr>
                                  <w:rFonts w:ascii="標楷體" w:eastAsia="標楷體" w:hAnsi="標楷體"/>
                                  <w:sz w:val="18"/>
                                  <w:szCs w:val="18"/>
                                </w:rPr>
                                <w:t>永續經濟活</w:t>
                              </w:r>
                              <w:r>
                                <w:rPr>
                                  <w:rFonts w:ascii="標楷體" w:eastAsia="標楷體" w:hAnsi="標楷體" w:hint="eastAsia"/>
                                  <w:sz w:val="18"/>
                                  <w:szCs w:val="18"/>
                                </w:rPr>
                                <w:t>動</w:t>
                              </w:r>
                              <w:r>
                                <w:rPr>
                                  <w:rFonts w:ascii="標楷體" w:eastAsia="標楷體" w:hAnsi="標楷體"/>
                                  <w:sz w:val="18"/>
                                  <w:szCs w:val="18"/>
                                </w:rPr>
                                <w:t>認定</w:t>
                              </w:r>
                              <w:r>
                                <w:rPr>
                                  <w:rFonts w:ascii="標楷體" w:eastAsia="標楷體" w:hAnsi="標楷體" w:hint="eastAsia"/>
                                  <w:sz w:val="18"/>
                                  <w:szCs w:val="18"/>
                                </w:rPr>
                                <w:t>指</w:t>
                              </w:r>
                              <w:r>
                                <w:rPr>
                                  <w:rFonts w:ascii="標楷體" w:eastAsia="標楷體" w:hAnsi="標楷體"/>
                                  <w:sz w:val="18"/>
                                  <w:szCs w:val="18"/>
                                </w:rPr>
                                <w:t>引納入金融</w:t>
                              </w:r>
                              <w:r>
                                <w:rPr>
                                  <w:rFonts w:ascii="標楷體" w:eastAsia="標楷體" w:hAnsi="標楷體" w:hint="eastAsia"/>
                                  <w:sz w:val="18"/>
                                  <w:szCs w:val="18"/>
                                </w:rPr>
                                <w:t>業</w:t>
                              </w:r>
                              <w:r>
                                <w:rPr>
                                  <w:rFonts w:ascii="標楷體" w:eastAsia="標楷體" w:hAnsi="標楷體"/>
                                  <w:sz w:val="18"/>
                                  <w:szCs w:val="18"/>
                                </w:rPr>
                                <w:t>自律規範</w:t>
                              </w:r>
                              <w:r w:rsidRPr="00FB47B8">
                                <w:rPr>
                                  <w:rFonts w:ascii="標楷體" w:eastAsia="標楷體" w:hAnsi="標楷體"/>
                                  <w:sz w:val="18"/>
                                  <w:szCs w:val="18"/>
                                </w:rPr>
                                <w:t>。</w:t>
                              </w:r>
                            </w:p>
                            <w:p w14:paraId="4F675EAC" w14:textId="77777777" w:rsidR="00DD6017" w:rsidRPr="00022C2E" w:rsidRDefault="00DD6017" w:rsidP="00FE00C6">
                              <w:pPr>
                                <w:pStyle w:val="a4"/>
                                <w:numPr>
                                  <w:ilvl w:val="0"/>
                                  <w:numId w:val="17"/>
                                </w:numPr>
                                <w:spacing w:line="240" w:lineRule="exact"/>
                                <w:ind w:leftChars="-17" w:left="-41" w:firstLine="0"/>
                                <w:rPr>
                                  <w:rFonts w:ascii="標楷體" w:eastAsia="標楷體" w:hAnsi="標楷體"/>
                                  <w:spacing w:val="-6"/>
                                  <w:sz w:val="18"/>
                                  <w:szCs w:val="18"/>
                                </w:rPr>
                              </w:pPr>
                              <w:proofErr w:type="gramStart"/>
                              <w:r w:rsidRPr="00022C2E">
                                <w:rPr>
                                  <w:rFonts w:ascii="標楷體" w:eastAsia="標楷體" w:hAnsi="標楷體" w:hint="eastAsia"/>
                                  <w:spacing w:val="-6"/>
                                  <w:sz w:val="18"/>
                                  <w:szCs w:val="18"/>
                                </w:rPr>
                                <w:t>研</w:t>
                              </w:r>
                              <w:proofErr w:type="gramEnd"/>
                              <w:r w:rsidRPr="00022C2E">
                                <w:rPr>
                                  <w:rFonts w:ascii="標楷體" w:eastAsia="標楷體" w:hAnsi="標楷體"/>
                                  <w:spacing w:val="-6"/>
                                  <w:sz w:val="18"/>
                                  <w:szCs w:val="18"/>
                                </w:rPr>
                                <w:t>議第二階段永續經濟活動認定指引。</w:t>
                              </w:r>
                            </w:p>
                            <w:p w14:paraId="4BA7DADA" w14:textId="77777777" w:rsidR="00DD6017" w:rsidRDefault="00DD6017" w:rsidP="00FE00C6">
                              <w:pPr>
                                <w:pStyle w:val="a4"/>
                                <w:numPr>
                                  <w:ilvl w:val="0"/>
                                  <w:numId w:val="17"/>
                                </w:numPr>
                                <w:spacing w:line="240" w:lineRule="exact"/>
                                <w:ind w:leftChars="-17" w:left="112" w:hangingChars="85" w:hanging="153"/>
                                <w:rPr>
                                  <w:rFonts w:ascii="標楷體" w:eastAsia="標楷體" w:hAnsi="標楷體"/>
                                  <w:sz w:val="18"/>
                                  <w:szCs w:val="18"/>
                                </w:rPr>
                              </w:pPr>
                              <w:r>
                                <w:rPr>
                                  <w:rFonts w:ascii="標楷體" w:eastAsia="標楷體" w:hAnsi="標楷體" w:hint="eastAsia"/>
                                  <w:sz w:val="18"/>
                                  <w:szCs w:val="18"/>
                                </w:rPr>
                                <w:t>推</w:t>
                              </w:r>
                              <w:r>
                                <w:rPr>
                                  <w:rFonts w:ascii="標楷體" w:eastAsia="標楷體" w:hAnsi="標楷體"/>
                                  <w:sz w:val="18"/>
                                  <w:szCs w:val="18"/>
                                </w:rPr>
                                <w:t>動「獎</w:t>
                              </w:r>
                              <w:r>
                                <w:rPr>
                                  <w:rFonts w:ascii="標楷體" w:eastAsia="標楷體" w:hAnsi="標楷體" w:hint="eastAsia"/>
                                  <w:sz w:val="18"/>
                                  <w:szCs w:val="18"/>
                                </w:rPr>
                                <w:t>勵</w:t>
                              </w:r>
                              <w:r>
                                <w:rPr>
                                  <w:rFonts w:ascii="標楷體" w:eastAsia="標楷體" w:hAnsi="標楷體"/>
                                  <w:sz w:val="18"/>
                                  <w:szCs w:val="18"/>
                                </w:rPr>
                                <w:t>本國銀行辦理六大核心戰略產業放款方案」</w:t>
                              </w:r>
                              <w:r w:rsidRPr="00FB47B8">
                                <w:rPr>
                                  <w:rFonts w:ascii="標楷體" w:eastAsia="標楷體" w:hAnsi="標楷體"/>
                                  <w:sz w:val="18"/>
                                  <w:szCs w:val="18"/>
                                </w:rPr>
                                <w:t>。</w:t>
                              </w:r>
                            </w:p>
                            <w:p w14:paraId="0183CC65" w14:textId="77777777" w:rsidR="00DD6017" w:rsidRPr="00FB47B8" w:rsidRDefault="00DD6017" w:rsidP="00FE00C6">
                              <w:pPr>
                                <w:pStyle w:val="a4"/>
                                <w:numPr>
                                  <w:ilvl w:val="0"/>
                                  <w:numId w:val="17"/>
                                </w:numPr>
                                <w:spacing w:line="240" w:lineRule="exact"/>
                                <w:ind w:leftChars="-17" w:left="112" w:hangingChars="85" w:hanging="153"/>
                                <w:rPr>
                                  <w:rFonts w:ascii="標楷體" w:eastAsia="標楷體" w:hAnsi="標楷體"/>
                                  <w:sz w:val="18"/>
                                  <w:szCs w:val="18"/>
                                </w:rPr>
                              </w:pPr>
                              <w:r>
                                <w:rPr>
                                  <w:rFonts w:ascii="標楷體" w:eastAsia="標楷體" w:hAnsi="標楷體" w:hint="eastAsia"/>
                                  <w:sz w:val="18"/>
                                  <w:szCs w:val="18"/>
                                </w:rPr>
                                <w:t>鼓</w:t>
                              </w:r>
                              <w:r>
                                <w:rPr>
                                  <w:rFonts w:ascii="標楷體" w:eastAsia="標楷體" w:hAnsi="標楷體"/>
                                  <w:sz w:val="18"/>
                                  <w:szCs w:val="18"/>
                                </w:rPr>
                                <w:t>勵金融機構辦理永續領域投融資。</w:t>
                              </w:r>
                            </w:p>
                            <w:p w14:paraId="3844E116" w14:textId="77777777" w:rsidR="00DD6017" w:rsidRDefault="00DD6017" w:rsidP="00FE00C6">
                              <w:pPr>
                                <w:pStyle w:val="a4"/>
                                <w:numPr>
                                  <w:ilvl w:val="0"/>
                                  <w:numId w:val="17"/>
                                </w:numPr>
                                <w:spacing w:line="240" w:lineRule="exact"/>
                                <w:ind w:leftChars="-17" w:left="-41" w:firstLine="0"/>
                                <w:rPr>
                                  <w:rFonts w:ascii="標楷體" w:eastAsia="標楷體" w:hAnsi="標楷體"/>
                                  <w:sz w:val="18"/>
                                  <w:szCs w:val="18"/>
                                </w:rPr>
                              </w:pPr>
                              <w:r>
                                <w:rPr>
                                  <w:rFonts w:ascii="標楷體" w:eastAsia="標楷體" w:hAnsi="標楷體" w:hint="eastAsia"/>
                                  <w:sz w:val="18"/>
                                  <w:szCs w:val="18"/>
                                </w:rPr>
                                <w:t>鼓</w:t>
                              </w:r>
                              <w:r>
                                <w:rPr>
                                  <w:rFonts w:ascii="標楷體" w:eastAsia="標楷體" w:hAnsi="標楷體"/>
                                  <w:sz w:val="18"/>
                                  <w:szCs w:val="18"/>
                                </w:rPr>
                                <w:t>勵金融業</w:t>
                              </w:r>
                              <w:r>
                                <w:rPr>
                                  <w:rFonts w:ascii="標楷體" w:eastAsia="標楷體" w:hAnsi="標楷體" w:hint="eastAsia"/>
                                  <w:sz w:val="18"/>
                                  <w:szCs w:val="18"/>
                                </w:rPr>
                                <w:t>投</w:t>
                              </w:r>
                              <w:r>
                                <w:rPr>
                                  <w:rFonts w:ascii="標楷體" w:eastAsia="標楷體" w:hAnsi="標楷體"/>
                                  <w:sz w:val="18"/>
                                  <w:szCs w:val="18"/>
                                </w:rPr>
                                <w:t>資綠色金</w:t>
                              </w:r>
                              <w:r>
                                <w:rPr>
                                  <w:rFonts w:ascii="標楷體" w:eastAsia="標楷體" w:hAnsi="標楷體" w:hint="eastAsia"/>
                                  <w:sz w:val="18"/>
                                  <w:szCs w:val="18"/>
                                </w:rPr>
                                <w:t>融</w:t>
                              </w:r>
                              <w:r>
                                <w:rPr>
                                  <w:rFonts w:ascii="標楷體" w:eastAsia="標楷體" w:hAnsi="標楷體"/>
                                  <w:sz w:val="18"/>
                                  <w:szCs w:val="18"/>
                                </w:rPr>
                                <w:t>商品</w:t>
                              </w:r>
                              <w:r w:rsidRPr="00FB47B8">
                                <w:rPr>
                                  <w:rFonts w:ascii="標楷體" w:eastAsia="標楷體" w:hAnsi="標楷體"/>
                                  <w:sz w:val="18"/>
                                  <w:szCs w:val="18"/>
                                </w:rPr>
                                <w:t>。</w:t>
                              </w:r>
                            </w:p>
                            <w:p w14:paraId="457BCAC8" w14:textId="77777777" w:rsidR="00DD6017" w:rsidRPr="00FB47B8" w:rsidRDefault="00DD6017" w:rsidP="00FE00C6">
                              <w:pPr>
                                <w:pStyle w:val="a4"/>
                                <w:numPr>
                                  <w:ilvl w:val="0"/>
                                  <w:numId w:val="17"/>
                                </w:numPr>
                                <w:spacing w:line="240" w:lineRule="exact"/>
                                <w:ind w:leftChars="-17" w:left="-41" w:firstLine="0"/>
                                <w:rPr>
                                  <w:rFonts w:ascii="標楷體" w:eastAsia="標楷體" w:hAnsi="標楷體"/>
                                  <w:sz w:val="18"/>
                                  <w:szCs w:val="18"/>
                                </w:rPr>
                              </w:pPr>
                              <w:r>
                                <w:rPr>
                                  <w:rFonts w:ascii="標楷體" w:eastAsia="標楷體" w:hAnsi="標楷體" w:hint="eastAsia"/>
                                  <w:sz w:val="18"/>
                                  <w:szCs w:val="18"/>
                                </w:rPr>
                                <w:t>發</w:t>
                              </w:r>
                              <w:r>
                                <w:rPr>
                                  <w:rFonts w:ascii="標楷體" w:eastAsia="標楷體" w:hAnsi="標楷體"/>
                                  <w:sz w:val="18"/>
                                  <w:szCs w:val="18"/>
                                </w:rPr>
                                <w:t>展綠色債券市</w:t>
                              </w:r>
                              <w:r>
                                <w:rPr>
                                  <w:rFonts w:ascii="標楷體" w:eastAsia="標楷體" w:hAnsi="標楷體" w:hint="eastAsia"/>
                                  <w:sz w:val="18"/>
                                  <w:szCs w:val="18"/>
                                </w:rPr>
                                <w:t>場</w:t>
                              </w:r>
                              <w:r>
                                <w:rPr>
                                  <w:rFonts w:ascii="標楷體" w:eastAsia="標楷體" w:hAnsi="標楷體"/>
                                  <w:sz w:val="18"/>
                                  <w:szCs w:val="18"/>
                                </w:rPr>
                                <w:t>。</w:t>
                              </w:r>
                            </w:p>
                          </w:txbxContent>
                        </v:textbox>
                      </v:shape>
                      <v:shape id="文字方塊 30" o:spid="_x0000_s1107" type="#_x0000_t202" style="position:absolute;left:32558;top:2216;width:4800;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7BE8EC6B" w14:textId="77777777" w:rsidR="00DD6017" w:rsidRPr="00FB47B8" w:rsidRDefault="00DD6017" w:rsidP="00FE00C6">
                              <w:pPr>
                                <w:rPr>
                                  <w:rFonts w:ascii="標楷體" w:eastAsia="標楷體" w:hAnsi="標楷體"/>
                                  <w:b/>
                                </w:rPr>
                              </w:pPr>
                              <w:r w:rsidRPr="00FB47B8">
                                <w:rPr>
                                  <w:rFonts w:ascii="標楷體" w:eastAsia="標楷體" w:hAnsi="標楷體" w:hint="eastAsia"/>
                                  <w:b/>
                                </w:rPr>
                                <w:t>5項</w:t>
                              </w:r>
                            </w:p>
                          </w:txbxContent>
                        </v:textbox>
                      </v:shape>
                      <v:shape id="文字方塊 31" o:spid="_x0000_s1108" type="#_x0000_t202" style="position:absolute;left:45512;top:11430;width:4800;height:3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uN0xQAAANsAAAAPAAAAZHJzL2Rvd25yZXYueG1sRI9Ba8JA&#10;FITvgv9heUJvuonF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Dw7uN0xQAAANsAAAAP&#10;AAAAAAAAAAAAAAAAAAcCAABkcnMvZG93bnJldi54bWxQSwUGAAAAAAMAAwC3AAAA+QIAAAAA&#10;" filled="f" stroked="f" strokeweight=".5pt">
                        <v:textbox>
                          <w:txbxContent>
                            <w:p w14:paraId="18CA132C" w14:textId="77777777" w:rsidR="00DD6017" w:rsidRPr="00FB47B8" w:rsidRDefault="00DD6017" w:rsidP="00FE00C6">
                              <w:pPr>
                                <w:rPr>
                                  <w:rFonts w:ascii="標楷體" w:eastAsia="標楷體" w:hAnsi="標楷體"/>
                                  <w:b/>
                                </w:rPr>
                              </w:pPr>
                              <w:r>
                                <w:rPr>
                                  <w:rFonts w:ascii="標楷體" w:eastAsia="標楷體" w:hAnsi="標楷體"/>
                                  <w:b/>
                                </w:rPr>
                                <w:t>3</w:t>
                              </w:r>
                              <w:r w:rsidRPr="00FB47B8">
                                <w:rPr>
                                  <w:rFonts w:ascii="標楷體" w:eastAsia="標楷體" w:hAnsi="標楷體" w:hint="eastAsia"/>
                                  <w:b/>
                                </w:rPr>
                                <w:t>項</w:t>
                              </w:r>
                            </w:p>
                          </w:txbxContent>
                        </v:textbox>
                      </v:shape>
                      <v:shape id="文字方塊 32" o:spid="_x0000_s1109" type="#_x0000_t202" style="position:absolute;left:25076;top:20089;width:18745;height:8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21FB4A27" w14:textId="77777777" w:rsidR="00DD6017" w:rsidRPr="00022C2E" w:rsidRDefault="00DD6017" w:rsidP="00FE00C6">
                              <w:pPr>
                                <w:spacing w:line="600" w:lineRule="exact"/>
                                <w:jc w:val="center"/>
                                <w:rPr>
                                  <w:b/>
                                  <w:noProof/>
                                  <w:color w:val="4BACC6" w:themeColor="accent5"/>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b/>
                                  <w:noProof/>
                                  <w:color w:val="4BACC6" w:themeColor="accent5"/>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2050 </w:t>
                              </w:r>
                              <w:r>
                                <w:rPr>
                                  <w:rFonts w:hint="eastAsia"/>
                                  <w:b/>
                                  <w:noProof/>
                                  <w:color w:val="4BACC6" w:themeColor="accent5"/>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N</w:t>
                              </w:r>
                              <w:r>
                                <w:rPr>
                                  <w:b/>
                                  <w:noProof/>
                                  <w:color w:val="4BACC6" w:themeColor="accent5"/>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et Zero</w:t>
                              </w:r>
                            </w:p>
                          </w:txbxContent>
                        </v:textbox>
                      </v:shape>
                      <v:shape id="圖片 33" o:spid="_x0000_s1110" type="#_x0000_t75" style="position:absolute;left:30341;top:12399;width:8001;height:8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">
                        <v:imagedata r:id="rId46" o:title="1_sustainability"/>
                        <v:path arrowok="t"/>
                      </v:shape>
                      <v:shape id="文字方塊 2" o:spid="_x0000_s1111" type="#_x0000_t202" style="position:absolute;top:11958;width:19430;height:10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1F475884" w14:textId="03C4E934" w:rsidR="00DD6017"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6300AD">
                                <w:rPr>
                                  <w:rFonts w:ascii="標楷體" w:eastAsia="標楷體" w:hAnsi="標楷體" w:hint="eastAsia"/>
                                  <w:sz w:val="18"/>
                                  <w:szCs w:val="18"/>
                                </w:rPr>
                                <w:t>優化氣候變遷風險資料庫</w:t>
                              </w:r>
                              <w:r>
                                <w:rPr>
                                  <w:rFonts w:ascii="標楷體" w:eastAsia="標楷體" w:hAnsi="標楷體" w:hint="eastAsia"/>
                                  <w:sz w:val="18"/>
                                  <w:szCs w:val="18"/>
                                </w:rPr>
                                <w:t>。</w:t>
                              </w:r>
                            </w:p>
                            <w:p w14:paraId="01F8DF16" w14:textId="1290D262" w:rsidR="00DD6017" w:rsidRPr="006300AD"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6300AD">
                                <w:rPr>
                                  <w:rFonts w:ascii="標楷體" w:eastAsia="標楷體" w:hAnsi="標楷體" w:hint="eastAsia"/>
                                  <w:sz w:val="18"/>
                                  <w:szCs w:val="18"/>
                                </w:rPr>
                                <w:t>建置企業ESG資料平台</w:t>
                              </w:r>
                              <w:r>
                                <w:rPr>
                                  <w:rFonts w:ascii="標楷體" w:eastAsia="標楷體" w:hAnsi="標楷體" w:hint="eastAsia"/>
                                  <w:sz w:val="18"/>
                                  <w:szCs w:val="18"/>
                                </w:rPr>
                                <w:t>。</w:t>
                              </w:r>
                            </w:p>
                            <w:p w14:paraId="0F1B8125" w14:textId="77777777" w:rsidR="00DD6017" w:rsidRPr="006300AD"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6300AD">
                                <w:rPr>
                                  <w:rFonts w:ascii="標楷體" w:eastAsia="標楷體" w:hAnsi="標楷體" w:hint="eastAsia"/>
                                  <w:sz w:val="18"/>
                                  <w:szCs w:val="18"/>
                                </w:rPr>
                                <w:t>擴充上市櫃公司ESG資訊平台</w:t>
                              </w:r>
                              <w:r>
                                <w:rPr>
                                  <w:rFonts w:ascii="標楷體" w:eastAsia="標楷體" w:hAnsi="標楷體" w:hint="eastAsia"/>
                                  <w:sz w:val="18"/>
                                  <w:szCs w:val="18"/>
                                </w:rPr>
                                <w:t>。</w:t>
                              </w:r>
                            </w:p>
                            <w:p w14:paraId="2D361CF8" w14:textId="77777777" w:rsidR="00DD6017" w:rsidRPr="006300AD"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6300AD">
                                <w:rPr>
                                  <w:rFonts w:ascii="標楷體" w:eastAsia="標楷體" w:hAnsi="標楷體" w:hint="eastAsia"/>
                                  <w:sz w:val="18"/>
                                  <w:szCs w:val="18"/>
                                </w:rPr>
                                <w:t>統計永續保險商品數據</w:t>
                              </w:r>
                              <w:r>
                                <w:rPr>
                                  <w:rFonts w:ascii="標楷體" w:eastAsia="標楷體" w:hAnsi="標楷體" w:hint="eastAsia"/>
                                  <w:sz w:val="18"/>
                                  <w:szCs w:val="18"/>
                                </w:rPr>
                                <w:t>。</w:t>
                              </w:r>
                            </w:p>
                            <w:p w14:paraId="3B1BC1DB" w14:textId="77777777" w:rsidR="00DD6017" w:rsidRPr="006300AD"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6300AD">
                                <w:rPr>
                                  <w:rFonts w:ascii="標楷體" w:eastAsia="標楷體" w:hAnsi="標楷體" w:hint="eastAsia"/>
                                  <w:sz w:val="18"/>
                                  <w:szCs w:val="18"/>
                                </w:rPr>
                                <w:t>建置永續金融網站</w:t>
                              </w:r>
                              <w:r>
                                <w:rPr>
                                  <w:rFonts w:ascii="標楷體" w:eastAsia="標楷體" w:hAnsi="標楷體" w:hint="eastAsia"/>
                                  <w:sz w:val="18"/>
                                  <w:szCs w:val="18"/>
                                </w:rPr>
                                <w:t>。</w:t>
                              </w:r>
                            </w:p>
                            <w:p w14:paraId="32E8C208" w14:textId="77777777" w:rsidR="00DD6017" w:rsidRPr="006300AD" w:rsidRDefault="00DD6017" w:rsidP="00FE00C6">
                              <w:pPr>
                                <w:pStyle w:val="a4"/>
                                <w:numPr>
                                  <w:ilvl w:val="0"/>
                                  <w:numId w:val="17"/>
                                </w:numPr>
                                <w:spacing w:line="240" w:lineRule="exact"/>
                                <w:ind w:leftChars="-17" w:left="-41" w:firstLine="0"/>
                                <w:rPr>
                                  <w:rFonts w:ascii="標楷體" w:eastAsia="標楷體" w:hAnsi="標楷體"/>
                                  <w:sz w:val="18"/>
                                  <w:szCs w:val="18"/>
                                </w:rPr>
                              </w:pPr>
                              <w:proofErr w:type="gramStart"/>
                              <w:r w:rsidRPr="006300AD">
                                <w:rPr>
                                  <w:rFonts w:ascii="標楷體" w:eastAsia="標楷體" w:hAnsi="標楷體" w:hint="eastAsia"/>
                                  <w:sz w:val="18"/>
                                  <w:szCs w:val="18"/>
                                </w:rPr>
                                <w:t>研</w:t>
                              </w:r>
                              <w:proofErr w:type="gramEnd"/>
                              <w:r w:rsidRPr="006300AD">
                                <w:rPr>
                                  <w:rFonts w:ascii="標楷體" w:eastAsia="標楷體" w:hAnsi="標楷體" w:hint="eastAsia"/>
                                  <w:sz w:val="18"/>
                                  <w:szCs w:val="18"/>
                                </w:rPr>
                                <w:t>議ESG評鑑</w:t>
                              </w:r>
                              <w:r>
                                <w:rPr>
                                  <w:rFonts w:ascii="標楷體" w:eastAsia="標楷體" w:hAnsi="標楷體" w:hint="eastAsia"/>
                                  <w:sz w:val="18"/>
                                  <w:szCs w:val="18"/>
                                </w:rPr>
                                <w:t>。</w:t>
                              </w:r>
                            </w:p>
                          </w:txbxContent>
                        </v:textbox>
                      </v:shape>
                      <v:shape id="文字方塊 35" o:spid="_x0000_s1112" type="#_x0000_t202" style="position:absolute;left:19119;top:11360;width:4800;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eV3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CP1eV3xQAAANsAAAAP&#10;AAAAAAAAAAAAAAAAAAcCAABkcnMvZG93bnJldi54bWxQSwUGAAAAAAMAAwC3AAAA+QIAAAAA&#10;" filled="f" stroked="f" strokeweight=".5pt">
                        <v:textbox>
                          <w:txbxContent>
                            <w:p w14:paraId="0F460A42" w14:textId="77777777" w:rsidR="00DD6017" w:rsidRPr="00FB47B8" w:rsidRDefault="00DD6017" w:rsidP="00FE00C6">
                              <w:pPr>
                                <w:rPr>
                                  <w:rFonts w:ascii="標楷體" w:eastAsia="標楷體" w:hAnsi="標楷體"/>
                                  <w:b/>
                                </w:rPr>
                              </w:pPr>
                              <w:r>
                                <w:rPr>
                                  <w:rFonts w:ascii="標楷體" w:eastAsia="標楷體" w:hAnsi="標楷體"/>
                                  <w:b/>
                                </w:rPr>
                                <w:t>6</w:t>
                              </w:r>
                              <w:r w:rsidRPr="00FB47B8">
                                <w:rPr>
                                  <w:rFonts w:ascii="標楷體" w:eastAsia="標楷體" w:hAnsi="標楷體" w:hint="eastAsia"/>
                                  <w:b/>
                                </w:rPr>
                                <w:t>項</w:t>
                              </w:r>
                            </w:p>
                          </w:txbxContent>
                        </v:textbox>
                      </v:shape>
                      <v:shape id="文字方塊 2" o:spid="_x0000_s1113" type="#_x0000_t202" style="position:absolute;left:50976;top:14543;width:16637;height:5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7559719B" w14:textId="77777777" w:rsidR="00DD6017" w:rsidRPr="00EA1439"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EA1439">
                                <w:rPr>
                                  <w:rFonts w:ascii="標楷體" w:eastAsia="標楷體" w:hAnsi="標楷體" w:hint="eastAsia"/>
                                  <w:sz w:val="18"/>
                                  <w:szCs w:val="18"/>
                                </w:rPr>
                                <w:t>強化永續金融訓練。</w:t>
                              </w:r>
                            </w:p>
                            <w:p w14:paraId="03682C64" w14:textId="77777777" w:rsidR="00DD6017" w:rsidRPr="00EA1439"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EA1439">
                                <w:rPr>
                                  <w:rFonts w:ascii="標楷體" w:eastAsia="標楷體" w:hAnsi="標楷體" w:hint="eastAsia"/>
                                  <w:sz w:val="18"/>
                                  <w:szCs w:val="18"/>
                                </w:rPr>
                                <w:t>規劃永續金融證照。</w:t>
                              </w:r>
                            </w:p>
                            <w:p w14:paraId="4E7BAD27" w14:textId="77777777" w:rsidR="00DD6017" w:rsidRPr="00EA1439"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EA1439">
                                <w:rPr>
                                  <w:rFonts w:ascii="標楷體" w:eastAsia="標楷體" w:hAnsi="標楷體" w:hint="eastAsia"/>
                                  <w:sz w:val="18"/>
                                  <w:szCs w:val="18"/>
                                </w:rPr>
                                <w:t>宣導永續金融知識與理念。</w:t>
                              </w:r>
                            </w:p>
                          </w:txbxContent>
                        </v:textbox>
                      </v:shape>
                      <v:shape id="文字方塊 37" o:spid="_x0000_s1114" type="#_x0000_t202" style="position:absolute;left:39762;top:34082;width:4801;height:3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386AF9A6" w14:textId="77777777" w:rsidR="00DD6017" w:rsidRPr="00FB47B8" w:rsidRDefault="00DD6017" w:rsidP="00FE00C6">
                              <w:pPr>
                                <w:rPr>
                                  <w:rFonts w:ascii="標楷體" w:eastAsia="標楷體" w:hAnsi="標楷體"/>
                                  <w:b/>
                                </w:rPr>
                              </w:pPr>
                              <w:r>
                                <w:rPr>
                                  <w:rFonts w:ascii="標楷體" w:eastAsia="標楷體" w:hAnsi="標楷體"/>
                                  <w:b/>
                                </w:rPr>
                                <w:t>7</w:t>
                              </w:r>
                              <w:r w:rsidRPr="00FB47B8">
                                <w:rPr>
                                  <w:rFonts w:ascii="標楷體" w:eastAsia="標楷體" w:hAnsi="標楷體" w:hint="eastAsia"/>
                                  <w:b/>
                                </w:rPr>
                                <w:t>項</w:t>
                              </w:r>
                            </w:p>
                          </w:txbxContent>
                        </v:textbox>
                      </v:shape>
                      <v:shape id="文字方塊 2" o:spid="_x0000_s1115" type="#_x0000_t202" style="position:absolute;left:5611;top:27154;width:17526;height:8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1D7D7864" w14:textId="75B78220" w:rsidR="00DD6017"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C755A8">
                                <w:rPr>
                                  <w:rFonts w:ascii="標楷體" w:eastAsia="標楷體" w:hAnsi="標楷體" w:hint="eastAsia"/>
                                  <w:sz w:val="18"/>
                                  <w:szCs w:val="18"/>
                                </w:rPr>
                                <w:t>辦理永續金融評鑑。</w:t>
                              </w:r>
                            </w:p>
                            <w:p w14:paraId="4D056454" w14:textId="77FB335E" w:rsidR="00DD6017" w:rsidRPr="00C755A8"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C755A8">
                                <w:rPr>
                                  <w:rFonts w:ascii="標楷體" w:eastAsia="標楷體" w:hAnsi="標楷體" w:hint="eastAsia"/>
                                  <w:sz w:val="18"/>
                                  <w:szCs w:val="18"/>
                                </w:rPr>
                                <w:t>推動永續金融先行者聯盟。</w:t>
                              </w:r>
                            </w:p>
                            <w:p w14:paraId="71806912" w14:textId="77777777" w:rsidR="00DD6017" w:rsidRPr="00C755A8"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C755A8">
                                <w:rPr>
                                  <w:rFonts w:ascii="標楷體" w:eastAsia="標楷體" w:hAnsi="標楷體" w:hint="eastAsia"/>
                                  <w:sz w:val="18"/>
                                  <w:szCs w:val="18"/>
                                </w:rPr>
                                <w:t>推動</w:t>
                              </w:r>
                              <w:proofErr w:type="gramStart"/>
                              <w:r w:rsidRPr="00C755A8">
                                <w:rPr>
                                  <w:rFonts w:ascii="標楷體" w:eastAsia="標楷體" w:hAnsi="標楷體" w:hint="eastAsia"/>
                                  <w:sz w:val="18"/>
                                  <w:szCs w:val="18"/>
                                </w:rPr>
                                <w:t>金融業淨零工作</w:t>
                              </w:r>
                              <w:proofErr w:type="gramEnd"/>
                              <w:r w:rsidRPr="00C755A8">
                                <w:rPr>
                                  <w:rFonts w:ascii="標楷體" w:eastAsia="標楷體" w:hAnsi="標楷體" w:hint="eastAsia"/>
                                  <w:sz w:val="18"/>
                                  <w:szCs w:val="18"/>
                                </w:rPr>
                                <w:t>群。</w:t>
                              </w:r>
                            </w:p>
                            <w:p w14:paraId="0361AB39" w14:textId="77777777" w:rsidR="00DD6017" w:rsidRPr="00C755A8" w:rsidRDefault="00DD6017" w:rsidP="00FE00C6">
                              <w:pPr>
                                <w:pStyle w:val="a4"/>
                                <w:numPr>
                                  <w:ilvl w:val="0"/>
                                  <w:numId w:val="17"/>
                                </w:numPr>
                                <w:spacing w:line="240" w:lineRule="exact"/>
                                <w:ind w:leftChars="-17" w:left="-41" w:firstLine="0"/>
                                <w:rPr>
                                  <w:rFonts w:ascii="標楷體" w:eastAsia="標楷體" w:hAnsi="標楷體"/>
                                  <w:sz w:val="18"/>
                                  <w:szCs w:val="18"/>
                                </w:rPr>
                              </w:pPr>
                              <w:proofErr w:type="gramStart"/>
                              <w:r w:rsidRPr="00C755A8">
                                <w:rPr>
                                  <w:rFonts w:ascii="標楷體" w:eastAsia="標楷體" w:hAnsi="標楷體" w:hint="eastAsia"/>
                                  <w:sz w:val="18"/>
                                  <w:szCs w:val="18"/>
                                </w:rPr>
                                <w:t>研析永</w:t>
                              </w:r>
                              <w:proofErr w:type="gramEnd"/>
                              <w:r w:rsidRPr="00C755A8">
                                <w:rPr>
                                  <w:rFonts w:ascii="標楷體" w:eastAsia="標楷體" w:hAnsi="標楷體" w:hint="eastAsia"/>
                                  <w:sz w:val="18"/>
                                  <w:szCs w:val="18"/>
                                </w:rPr>
                                <w:t>續評比機構監管機制。</w:t>
                              </w:r>
                            </w:p>
                            <w:p w14:paraId="54F26C64" w14:textId="77777777" w:rsidR="00DD6017" w:rsidRPr="00C755A8" w:rsidRDefault="00DD6017" w:rsidP="00FE00C6">
                              <w:pPr>
                                <w:pStyle w:val="a4"/>
                                <w:numPr>
                                  <w:ilvl w:val="0"/>
                                  <w:numId w:val="17"/>
                                </w:numPr>
                                <w:spacing w:line="240" w:lineRule="exact"/>
                                <w:ind w:leftChars="-17" w:left="-41" w:firstLine="0"/>
                                <w:rPr>
                                  <w:rFonts w:ascii="標楷體" w:eastAsia="標楷體" w:hAnsi="標楷體"/>
                                  <w:sz w:val="18"/>
                                  <w:szCs w:val="18"/>
                                </w:rPr>
                              </w:pPr>
                              <w:r w:rsidRPr="00C755A8">
                                <w:rPr>
                                  <w:rFonts w:ascii="標楷體" w:eastAsia="標楷體" w:hAnsi="標楷體" w:hint="eastAsia"/>
                                  <w:sz w:val="18"/>
                                  <w:szCs w:val="18"/>
                                </w:rPr>
                                <w:t>舉辦綠色金融科技推廣活動。</w:t>
                              </w:r>
                            </w:p>
                            <w:p w14:paraId="73352B7D" w14:textId="77777777" w:rsidR="00DD6017" w:rsidRPr="00C755A8" w:rsidRDefault="00DD6017" w:rsidP="00FE00C6"/>
                          </w:txbxContent>
                        </v:textbox>
                      </v:shape>
                      <v:shape id="文字方塊 39" o:spid="_x0000_s1116" type="#_x0000_t202" style="position:absolute;left:24591;top:34012;width:4801;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O9yxgAAANsAAAAPAAAAZHJzL2Rvd25yZXYueG1sRI9Ba8JA&#10;FITvgv9heYXedNNI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DpjvcsYAAADbAAAA&#10;DwAAAAAAAAAAAAAAAAAHAgAAZHJzL2Rvd25yZXYueG1sUEsFBgAAAAADAAMAtwAAAPoCAAAAAA==&#10;" filled="f" stroked="f" strokeweight=".5pt">
                        <v:textbox>
                          <w:txbxContent>
                            <w:p w14:paraId="76F65EAD" w14:textId="77777777" w:rsidR="00DD6017" w:rsidRPr="00FB47B8" w:rsidRDefault="00DD6017" w:rsidP="00FE00C6">
                              <w:pPr>
                                <w:rPr>
                                  <w:rFonts w:ascii="標楷體" w:eastAsia="標楷體" w:hAnsi="標楷體"/>
                                  <w:b/>
                                </w:rPr>
                              </w:pPr>
                              <w:r>
                                <w:rPr>
                                  <w:rFonts w:ascii="標楷體" w:eastAsia="標楷體" w:hAnsi="標楷體"/>
                                  <w:b/>
                                </w:rPr>
                                <w:t>5</w:t>
                              </w:r>
                              <w:r w:rsidRPr="00FB47B8">
                                <w:rPr>
                                  <w:rFonts w:ascii="標楷體" w:eastAsia="標楷體" w:hAnsi="標楷體" w:hint="eastAsia"/>
                                  <w:b/>
                                </w:rPr>
                                <w:t>項</w:t>
                              </w:r>
                            </w:p>
                          </w:txbxContent>
                        </v:textbox>
                      </v:shape>
                    </v:group>
                    <v:shape id="資料庫圖表 40" o:spid="_x0000_s1117" type="#_x0000_t75" style="position:absolute;left:17253;top:5328;width:34811;height:295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">
                      <v:imagedata r:id="rId47" o:title=""/>
                      <o:lock v:ext="edit" aspectratio="f"/>
                    </v:shape>
                  </v:group>
                  <v:shape id="文字方塊 2" o:spid="_x0000_s1118" type="#_x0000_t202" style="position:absolute;top:38647;width:56718;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2C33CBAD" w14:textId="601E51A5" w:rsidR="00DD6017" w:rsidRPr="00722E65" w:rsidRDefault="00DD6017" w:rsidP="00FE00C6">
                          <w:pPr>
                            <w:rPr>
                              <w:rFonts w:ascii="標楷體" w:eastAsia="標楷體" w:hAnsi="標楷體"/>
                              <w:sz w:val="18"/>
                            </w:rPr>
                          </w:pPr>
                          <w:r w:rsidRPr="00722E65">
                            <w:rPr>
                              <w:rFonts w:ascii="標楷體" w:eastAsia="標楷體" w:hAnsi="標楷體" w:hint="eastAsia"/>
                              <w:sz w:val="18"/>
                            </w:rPr>
                            <w:t>資料來源：</w:t>
                          </w:r>
                          <w:r w:rsidRPr="00722E65">
                            <w:rPr>
                              <w:rFonts w:ascii="標楷體" w:eastAsia="標楷體" w:hAnsi="標楷體"/>
                              <w:sz w:val="18"/>
                            </w:rPr>
                            <w:t>整理自</w:t>
                          </w:r>
                          <w:r w:rsidRPr="00722E65">
                            <w:rPr>
                              <w:rFonts w:ascii="標楷體" w:eastAsia="標楷體" w:hAnsi="標楷體" w:hint="eastAsia"/>
                              <w:sz w:val="18"/>
                            </w:rPr>
                            <w:t>綠色金融</w:t>
                          </w:r>
                          <w:r>
                            <w:rPr>
                              <w:rFonts w:ascii="標楷體" w:eastAsia="標楷體" w:hAnsi="標楷體" w:hint="eastAsia"/>
                              <w:sz w:val="18"/>
                            </w:rPr>
                            <w:t>行動方案3.0。</w:t>
                          </w:r>
                        </w:p>
                      </w:txbxContent>
                    </v:textbox>
                  </v:shape>
                </v:group>
                <v:shape id="文字方塊 2" o:spid="_x0000_s1119" type="#_x0000_t202" style="position:absolute;left:10041;top:-666;width:54864;height:3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" filled="f" stroked="f">
                  <v:textbox>
                    <w:txbxContent>
                      <w:p w14:paraId="1D0E466F" w14:textId="305F49A3" w:rsidR="00DD6017" w:rsidRPr="00AE7BCF" w:rsidRDefault="00DD6017" w:rsidP="00FE00C6">
                        <w:pPr>
                          <w:jc w:val="center"/>
                        </w:pPr>
                        <w:r w:rsidRPr="007B11C2">
                          <w:rPr>
                            <w:rFonts w:ascii="標楷體" w:eastAsia="標楷體" w:hAnsi="標楷體" w:hint="eastAsia"/>
                            <w:b/>
                          </w:rPr>
                          <w:t>圖5</w:t>
                        </w:r>
                        <w:r>
                          <w:rPr>
                            <w:rFonts w:ascii="標楷體" w:eastAsia="標楷體" w:hAnsi="標楷體" w:hint="eastAsia"/>
                            <w:b/>
                          </w:rPr>
                          <w:t xml:space="preserve">　</w:t>
                        </w:r>
                        <w:r w:rsidRPr="007B11C2">
                          <w:rPr>
                            <w:rFonts w:ascii="標楷體" w:eastAsia="標楷體" w:hAnsi="標楷體" w:hint="eastAsia"/>
                            <w:b/>
                          </w:rPr>
                          <w:t>綠色金融行動方案3.0推動面</w:t>
                        </w:r>
                        <w:r>
                          <w:rPr>
                            <w:rFonts w:ascii="標楷體" w:eastAsia="標楷體" w:hAnsi="標楷體" w:hint="eastAsia"/>
                            <w:b/>
                          </w:rPr>
                          <w:t>向及工作項目</w:t>
                        </w:r>
                      </w:p>
                    </w:txbxContent>
                  </v:textbox>
                </v:shape>
                <w10:wrap type="topAndBottom"/>
              </v:group>
            </w:pict>
          </mc:Fallback>
        </mc:AlternateContent>
      </w:r>
      <w:r w:rsidR="00E41158" w:rsidRPr="00CD2F41">
        <w:rPr>
          <w:rFonts w:hint="eastAsia"/>
          <w:noProof/>
          <w:color w:val="000000" w:themeColor="text1"/>
          <w:sz w:val="28"/>
          <w:szCs w:val="28"/>
        </w:rPr>
        <w:t>金管會為整合金融資源支持淨零轉型，以「協力合作深化永續發展</w:t>
      </w:r>
      <w:r w:rsidR="00A135F7" w:rsidRPr="00CD2F41">
        <w:rPr>
          <w:rFonts w:hint="eastAsia"/>
          <w:noProof/>
          <w:color w:val="000000" w:themeColor="text1"/>
          <w:sz w:val="28"/>
          <w:szCs w:val="28"/>
        </w:rPr>
        <w:t>及達成淨零目標」、「揭露碳排資訊</w:t>
      </w:r>
      <w:r w:rsidR="00A033D0" w:rsidRPr="00CD2F41">
        <w:rPr>
          <w:rFonts w:hint="eastAsia"/>
          <w:noProof/>
          <w:color w:val="000000" w:themeColor="text1"/>
          <w:sz w:val="28"/>
          <w:szCs w:val="28"/>
        </w:rPr>
        <w:t>，</w:t>
      </w:r>
      <w:r w:rsidR="00A135F7" w:rsidRPr="00CD2F41">
        <w:rPr>
          <w:rFonts w:hint="eastAsia"/>
          <w:noProof/>
          <w:color w:val="000000" w:themeColor="text1"/>
          <w:sz w:val="28"/>
          <w:szCs w:val="28"/>
        </w:rPr>
        <w:t>從投融資推動整體產業減碳」及「整合資料及數據以強化氣候韌性與因應風險之能力」為核心策略，自「佈局</w:t>
      </w:r>
      <w:r w:rsidR="00795116" w:rsidRPr="00CD2F41">
        <w:rPr>
          <w:rFonts w:hint="eastAsia"/>
          <w:noProof/>
          <w:color w:val="000000" w:themeColor="text1"/>
          <w:sz w:val="28"/>
          <w:szCs w:val="28"/>
        </w:rPr>
        <w:t>（</w:t>
      </w:r>
      <w:r w:rsidR="00A135F7" w:rsidRPr="00CD2F41">
        <w:rPr>
          <w:noProof/>
          <w:color w:val="000000" w:themeColor="text1"/>
          <w:sz w:val="28"/>
          <w:szCs w:val="28"/>
        </w:rPr>
        <w:t>Deployment</w:t>
      </w:r>
      <w:r w:rsidR="00795116" w:rsidRPr="00CD2F41">
        <w:rPr>
          <w:rFonts w:hint="eastAsia"/>
          <w:noProof/>
          <w:color w:val="000000" w:themeColor="text1"/>
          <w:sz w:val="28"/>
          <w:szCs w:val="28"/>
        </w:rPr>
        <w:t>）</w:t>
      </w:r>
      <w:r w:rsidR="00A135F7" w:rsidRPr="00CD2F41">
        <w:rPr>
          <w:rFonts w:hint="eastAsia"/>
          <w:noProof/>
          <w:color w:val="000000" w:themeColor="text1"/>
          <w:sz w:val="28"/>
          <w:szCs w:val="28"/>
        </w:rPr>
        <w:t>」、「資金</w:t>
      </w:r>
      <w:r w:rsidR="00795116" w:rsidRPr="00CD2F41">
        <w:rPr>
          <w:rFonts w:hint="eastAsia"/>
          <w:noProof/>
          <w:color w:val="000000" w:themeColor="text1"/>
          <w:sz w:val="28"/>
          <w:szCs w:val="28"/>
        </w:rPr>
        <w:t>（</w:t>
      </w:r>
      <w:r w:rsidR="00A135F7" w:rsidRPr="00CD2F41">
        <w:rPr>
          <w:noProof/>
          <w:color w:val="000000" w:themeColor="text1"/>
          <w:sz w:val="28"/>
          <w:szCs w:val="28"/>
        </w:rPr>
        <w:t>Funding</w:t>
      </w:r>
      <w:r w:rsidR="00795116" w:rsidRPr="00CD2F41">
        <w:rPr>
          <w:rFonts w:hint="eastAsia"/>
          <w:noProof/>
          <w:color w:val="000000" w:themeColor="text1"/>
          <w:sz w:val="28"/>
          <w:szCs w:val="28"/>
        </w:rPr>
        <w:t>）</w:t>
      </w:r>
      <w:r w:rsidR="00A135F7" w:rsidRPr="00CD2F41">
        <w:rPr>
          <w:rFonts w:hint="eastAsia"/>
          <w:noProof/>
          <w:color w:val="000000" w:themeColor="text1"/>
          <w:sz w:val="28"/>
          <w:szCs w:val="28"/>
        </w:rPr>
        <w:t>」、「資料</w:t>
      </w:r>
      <w:r w:rsidR="00795116" w:rsidRPr="00CD2F41">
        <w:rPr>
          <w:rFonts w:hint="eastAsia"/>
          <w:noProof/>
          <w:color w:val="000000" w:themeColor="text1"/>
          <w:sz w:val="28"/>
          <w:szCs w:val="28"/>
        </w:rPr>
        <w:t>（</w:t>
      </w:r>
      <w:r w:rsidR="00A135F7" w:rsidRPr="00CD2F41">
        <w:rPr>
          <w:noProof/>
          <w:color w:val="000000" w:themeColor="text1"/>
          <w:sz w:val="28"/>
          <w:szCs w:val="28"/>
        </w:rPr>
        <w:t>Data</w:t>
      </w:r>
      <w:r w:rsidR="00795116" w:rsidRPr="00CD2F41">
        <w:rPr>
          <w:rFonts w:hint="eastAsia"/>
          <w:noProof/>
          <w:color w:val="000000" w:themeColor="text1"/>
          <w:sz w:val="28"/>
          <w:szCs w:val="28"/>
        </w:rPr>
        <w:t>）</w:t>
      </w:r>
      <w:r w:rsidR="00A135F7" w:rsidRPr="00CD2F41">
        <w:rPr>
          <w:rFonts w:hint="eastAsia"/>
          <w:noProof/>
          <w:color w:val="000000" w:themeColor="text1"/>
          <w:sz w:val="28"/>
          <w:szCs w:val="28"/>
        </w:rPr>
        <w:t>」、「培力</w:t>
      </w:r>
      <w:r w:rsidR="00795116" w:rsidRPr="00CD2F41">
        <w:rPr>
          <w:rFonts w:hint="eastAsia"/>
          <w:noProof/>
          <w:color w:val="000000" w:themeColor="text1"/>
          <w:sz w:val="28"/>
          <w:szCs w:val="28"/>
        </w:rPr>
        <w:t>（</w:t>
      </w:r>
      <w:r w:rsidR="00A135F7" w:rsidRPr="00CD2F41">
        <w:rPr>
          <w:noProof/>
          <w:color w:val="000000" w:themeColor="text1"/>
          <w:sz w:val="28"/>
          <w:szCs w:val="28"/>
        </w:rPr>
        <w:t>Empowerment</w:t>
      </w:r>
      <w:r w:rsidR="00795116" w:rsidRPr="00CD2F41">
        <w:rPr>
          <w:rFonts w:hint="eastAsia"/>
          <w:noProof/>
          <w:color w:val="000000" w:themeColor="text1"/>
          <w:sz w:val="28"/>
          <w:szCs w:val="28"/>
        </w:rPr>
        <w:t>）</w:t>
      </w:r>
      <w:r w:rsidR="00A135F7" w:rsidRPr="00CD2F41">
        <w:rPr>
          <w:rFonts w:hint="eastAsia"/>
          <w:noProof/>
          <w:color w:val="000000" w:themeColor="text1"/>
          <w:sz w:val="28"/>
          <w:szCs w:val="28"/>
        </w:rPr>
        <w:t>」及「生態系</w:t>
      </w:r>
      <w:r w:rsidR="00795116" w:rsidRPr="00CD2F41">
        <w:rPr>
          <w:rFonts w:hint="eastAsia"/>
          <w:noProof/>
          <w:color w:val="000000" w:themeColor="text1"/>
          <w:sz w:val="28"/>
          <w:szCs w:val="28"/>
        </w:rPr>
        <w:t>（</w:t>
      </w:r>
      <w:r w:rsidR="00A135F7" w:rsidRPr="00CD2F41">
        <w:rPr>
          <w:noProof/>
          <w:color w:val="000000" w:themeColor="text1"/>
          <w:sz w:val="28"/>
          <w:szCs w:val="28"/>
        </w:rPr>
        <w:t>Ecosystem</w:t>
      </w:r>
      <w:r w:rsidR="00795116" w:rsidRPr="00CD2F41">
        <w:rPr>
          <w:rFonts w:hint="eastAsia"/>
          <w:noProof/>
          <w:color w:val="000000" w:themeColor="text1"/>
          <w:sz w:val="28"/>
          <w:szCs w:val="28"/>
        </w:rPr>
        <w:t>）</w:t>
      </w:r>
      <w:r w:rsidR="00A135F7" w:rsidRPr="00CD2F41">
        <w:rPr>
          <w:rFonts w:hint="eastAsia"/>
          <w:noProof/>
          <w:color w:val="000000" w:themeColor="text1"/>
          <w:sz w:val="28"/>
          <w:szCs w:val="28"/>
        </w:rPr>
        <w:t>」等</w:t>
      </w:r>
      <w:r w:rsidR="00A90108" w:rsidRPr="00CD2F41">
        <w:rPr>
          <w:rFonts w:hint="eastAsia"/>
          <w:noProof/>
          <w:color w:val="000000" w:themeColor="text1"/>
          <w:sz w:val="28"/>
          <w:szCs w:val="28"/>
        </w:rPr>
        <w:t>策略</w:t>
      </w:r>
      <w:r w:rsidR="00A135F7" w:rsidRPr="00CD2F41">
        <w:rPr>
          <w:rFonts w:hint="eastAsia"/>
          <w:noProof/>
          <w:color w:val="000000" w:themeColor="text1"/>
          <w:sz w:val="28"/>
          <w:szCs w:val="28"/>
        </w:rPr>
        <w:t>面向，訂定</w:t>
      </w:r>
      <w:r w:rsidR="00033B32" w:rsidRPr="00CD2F41">
        <w:rPr>
          <w:rFonts w:hint="eastAsia"/>
          <w:noProof/>
          <w:color w:val="000000" w:themeColor="text1"/>
          <w:sz w:val="28"/>
          <w:szCs w:val="28"/>
        </w:rPr>
        <w:t>「訂定</w:t>
      </w:r>
      <w:r w:rsidR="00A033D0" w:rsidRPr="00CD2F41">
        <w:rPr>
          <w:rFonts w:hint="eastAsia"/>
          <w:noProof/>
          <w:color w:val="000000" w:themeColor="text1"/>
          <w:sz w:val="28"/>
          <w:szCs w:val="28"/>
        </w:rPr>
        <w:t>範疇一、二之</w:t>
      </w:r>
      <w:r w:rsidR="00033B32" w:rsidRPr="00CD2F41">
        <w:rPr>
          <w:rFonts w:hint="eastAsia"/>
          <w:noProof/>
          <w:color w:val="000000" w:themeColor="text1"/>
          <w:sz w:val="28"/>
          <w:szCs w:val="28"/>
        </w:rPr>
        <w:t>碳排</w:t>
      </w:r>
      <w:r w:rsidR="00A033D0" w:rsidRPr="00CD2F41">
        <w:rPr>
          <w:rFonts w:hint="eastAsia"/>
          <w:noProof/>
          <w:color w:val="000000" w:themeColor="text1"/>
          <w:sz w:val="28"/>
          <w:szCs w:val="28"/>
        </w:rPr>
        <w:t>放揭露與</w:t>
      </w:r>
      <w:r w:rsidR="00533F37" w:rsidRPr="00CD2F41">
        <w:rPr>
          <w:rFonts w:hint="eastAsia"/>
          <w:noProof/>
          <w:color w:val="000000" w:themeColor="text1"/>
          <w:sz w:val="28"/>
          <w:szCs w:val="28"/>
        </w:rPr>
        <w:t>查</w:t>
      </w:r>
      <w:r w:rsidR="00033B32" w:rsidRPr="00CD2F41">
        <w:rPr>
          <w:rFonts w:hint="eastAsia"/>
          <w:noProof/>
          <w:color w:val="000000" w:themeColor="text1"/>
          <w:sz w:val="28"/>
          <w:szCs w:val="28"/>
        </w:rPr>
        <w:t>證時程」、「強化永續金融訓練」、</w:t>
      </w:r>
      <w:r w:rsidR="00A135F7" w:rsidRPr="00CD2F41">
        <w:rPr>
          <w:rFonts w:hint="eastAsia"/>
          <w:noProof/>
          <w:color w:val="000000" w:themeColor="text1"/>
          <w:sz w:val="28"/>
          <w:szCs w:val="28"/>
        </w:rPr>
        <w:t>「</w:t>
      </w:r>
      <w:r w:rsidR="00033B32" w:rsidRPr="00CD2F41">
        <w:rPr>
          <w:rFonts w:hint="eastAsia"/>
          <w:noProof/>
          <w:color w:val="000000" w:themeColor="text1"/>
          <w:sz w:val="28"/>
          <w:szCs w:val="28"/>
        </w:rPr>
        <w:t>發布永續經濟活動認定指引</w:t>
      </w:r>
      <w:r w:rsidR="00A135F7" w:rsidRPr="00CD2F41">
        <w:rPr>
          <w:rFonts w:hint="eastAsia"/>
          <w:noProof/>
          <w:color w:val="000000" w:themeColor="text1"/>
          <w:sz w:val="28"/>
          <w:szCs w:val="28"/>
        </w:rPr>
        <w:t>」</w:t>
      </w:r>
      <w:r w:rsidR="00271799" w:rsidRPr="00CD2F41">
        <w:rPr>
          <w:rFonts w:hint="eastAsia"/>
          <w:noProof/>
          <w:color w:val="000000" w:themeColor="text1"/>
          <w:sz w:val="28"/>
          <w:szCs w:val="28"/>
        </w:rPr>
        <w:t>、</w:t>
      </w:r>
      <w:r w:rsidR="00033B32" w:rsidRPr="00CD2F41">
        <w:rPr>
          <w:rFonts w:hint="eastAsia"/>
          <w:noProof/>
          <w:color w:val="000000" w:themeColor="text1"/>
          <w:sz w:val="28"/>
          <w:szCs w:val="28"/>
        </w:rPr>
        <w:t>「辦理永續金融評鑑」、「優化氣候變遷風險資料庫」</w:t>
      </w:r>
      <w:r w:rsidR="00A135F7" w:rsidRPr="00CD2F41">
        <w:rPr>
          <w:rFonts w:hint="eastAsia"/>
          <w:noProof/>
          <w:color w:val="000000" w:themeColor="text1"/>
          <w:sz w:val="28"/>
          <w:szCs w:val="28"/>
        </w:rPr>
        <w:t>等2</w:t>
      </w:r>
      <w:r w:rsidR="00A135F7" w:rsidRPr="00CD2F41">
        <w:rPr>
          <w:noProof/>
          <w:color w:val="000000" w:themeColor="text1"/>
          <w:sz w:val="28"/>
          <w:szCs w:val="28"/>
        </w:rPr>
        <w:t>6</w:t>
      </w:r>
      <w:r w:rsidR="00A135F7" w:rsidRPr="00CD2F41">
        <w:rPr>
          <w:rFonts w:hint="eastAsia"/>
          <w:noProof/>
          <w:color w:val="000000" w:themeColor="text1"/>
          <w:sz w:val="28"/>
          <w:szCs w:val="28"/>
        </w:rPr>
        <w:t>項工作項目</w:t>
      </w:r>
      <w:r w:rsidR="00795116" w:rsidRPr="00CD2F41">
        <w:rPr>
          <w:rFonts w:hint="eastAsia"/>
          <w:noProof/>
          <w:color w:val="000000" w:themeColor="text1"/>
          <w:sz w:val="28"/>
          <w:szCs w:val="28"/>
        </w:rPr>
        <w:t>（</w:t>
      </w:r>
      <w:r w:rsidR="00271799" w:rsidRPr="00CD2F41">
        <w:rPr>
          <w:rFonts w:hint="eastAsia"/>
          <w:noProof/>
          <w:color w:val="000000" w:themeColor="text1"/>
          <w:sz w:val="28"/>
          <w:szCs w:val="28"/>
        </w:rPr>
        <w:t>圖5</w:t>
      </w:r>
      <w:r w:rsidR="00795116" w:rsidRPr="00CD2F41">
        <w:rPr>
          <w:rFonts w:hint="eastAsia"/>
          <w:noProof/>
          <w:color w:val="000000" w:themeColor="text1"/>
          <w:sz w:val="28"/>
          <w:szCs w:val="28"/>
        </w:rPr>
        <w:t>）</w:t>
      </w:r>
      <w:r w:rsidR="00271799" w:rsidRPr="00CD2F41">
        <w:rPr>
          <w:rFonts w:hint="eastAsia"/>
          <w:noProof/>
          <w:color w:val="000000" w:themeColor="text1"/>
          <w:sz w:val="28"/>
          <w:szCs w:val="28"/>
        </w:rPr>
        <w:t>，結合金融業同業公會、金融培訓機構等公、私部門力量，共同推動我國綠色及永續金融發展，另</w:t>
      </w:r>
      <w:r w:rsidR="00AE6C40" w:rsidRPr="00CD2F41">
        <w:rPr>
          <w:rFonts w:hint="eastAsia"/>
          <w:noProof/>
          <w:color w:val="000000" w:themeColor="text1"/>
          <w:sz w:val="28"/>
          <w:szCs w:val="28"/>
        </w:rPr>
        <w:t>促成</w:t>
      </w:r>
      <w:r w:rsidR="00271799" w:rsidRPr="00CD2F41">
        <w:rPr>
          <w:rFonts w:hint="eastAsia"/>
          <w:noProof/>
          <w:color w:val="000000" w:themeColor="text1"/>
          <w:sz w:val="28"/>
          <w:szCs w:val="28"/>
        </w:rPr>
        <w:t>元大金融控股公司</w:t>
      </w:r>
      <w:r w:rsidR="00AE6C40" w:rsidRPr="00CD2F41">
        <w:rPr>
          <w:rFonts w:hint="eastAsia"/>
          <w:noProof/>
          <w:color w:val="000000" w:themeColor="text1"/>
          <w:sz w:val="28"/>
          <w:szCs w:val="28"/>
        </w:rPr>
        <w:t>、中國信託金融控股公司、玉山金融控股公司、第一金融控股公司、國泰金融控股公司及兆豐金融控股公司</w:t>
      </w:r>
      <w:r w:rsidR="00D46985" w:rsidRPr="00CD2F41">
        <w:rPr>
          <w:rFonts w:hint="eastAsia"/>
          <w:noProof/>
          <w:color w:val="000000" w:themeColor="text1"/>
          <w:sz w:val="28"/>
          <w:szCs w:val="28"/>
        </w:rPr>
        <w:t>等大型金融控股公司成立永續金融先行者聯盟，並由聯盟成員協同</w:t>
      </w:r>
      <w:r w:rsidR="00271799" w:rsidRPr="00CD2F41">
        <w:rPr>
          <w:rFonts w:hint="eastAsia"/>
          <w:noProof/>
          <w:color w:val="000000" w:themeColor="text1"/>
          <w:sz w:val="28"/>
          <w:szCs w:val="28"/>
        </w:rPr>
        <w:lastRenderedPageBreak/>
        <w:t>台灣金融服務業聯合總會成立「金融業淨零推動工作平台」，藉以整合金融各界資源深化永續發展及達成淨零轉型目標</w:t>
      </w:r>
      <w:r w:rsidR="00A135F7" w:rsidRPr="00CD2F41">
        <w:rPr>
          <w:rFonts w:hint="eastAsia"/>
          <w:noProof/>
          <w:color w:val="000000" w:themeColor="text1"/>
          <w:sz w:val="28"/>
          <w:szCs w:val="28"/>
        </w:rPr>
        <w:t>。</w:t>
      </w:r>
      <w:r w:rsidR="00AE6C40" w:rsidRPr="00CD2F41">
        <w:rPr>
          <w:rFonts w:hint="eastAsia"/>
          <w:noProof/>
          <w:color w:val="000000" w:themeColor="text1"/>
          <w:sz w:val="28"/>
          <w:szCs w:val="28"/>
        </w:rPr>
        <w:t>截至1</w:t>
      </w:r>
      <w:r w:rsidR="00AE6C40" w:rsidRPr="00CD2F41">
        <w:rPr>
          <w:noProof/>
          <w:color w:val="000000" w:themeColor="text1"/>
          <w:sz w:val="28"/>
          <w:szCs w:val="28"/>
        </w:rPr>
        <w:t>12</w:t>
      </w:r>
      <w:r w:rsidR="00AE6C40" w:rsidRPr="00CD2F41">
        <w:rPr>
          <w:rFonts w:hint="eastAsia"/>
          <w:noProof/>
          <w:color w:val="000000" w:themeColor="text1"/>
          <w:sz w:val="28"/>
          <w:szCs w:val="28"/>
        </w:rPr>
        <w:t>年底止，各項工作項目已依規劃時程辦理，並獲致多項成果</w:t>
      </w:r>
      <w:r w:rsidR="00795116" w:rsidRPr="00CD2F41">
        <w:rPr>
          <w:rFonts w:hint="eastAsia"/>
          <w:noProof/>
          <w:color w:val="000000" w:themeColor="text1"/>
          <w:sz w:val="28"/>
          <w:szCs w:val="28"/>
        </w:rPr>
        <w:t>（</w:t>
      </w:r>
      <w:r w:rsidR="00AE6C40" w:rsidRPr="00CD2F41">
        <w:rPr>
          <w:rFonts w:hint="eastAsia"/>
          <w:noProof/>
          <w:color w:val="000000" w:themeColor="text1"/>
          <w:sz w:val="28"/>
          <w:szCs w:val="28"/>
        </w:rPr>
        <w:t>表</w:t>
      </w:r>
      <w:r w:rsidR="00A90108" w:rsidRPr="00CD2F41">
        <w:rPr>
          <w:rFonts w:hint="eastAsia"/>
          <w:noProof/>
          <w:color w:val="000000" w:themeColor="text1"/>
          <w:sz w:val="28"/>
          <w:szCs w:val="28"/>
        </w:rPr>
        <w:t>1</w:t>
      </w:r>
      <w:r w:rsidR="00795116" w:rsidRPr="00CD2F41">
        <w:rPr>
          <w:rFonts w:hint="eastAsia"/>
          <w:noProof/>
          <w:color w:val="000000" w:themeColor="text1"/>
          <w:sz w:val="28"/>
          <w:szCs w:val="28"/>
        </w:rPr>
        <w:t>）</w:t>
      </w:r>
      <w:r w:rsidR="00AE6C40" w:rsidRPr="00CD2F41">
        <w:rPr>
          <w:rFonts w:hint="eastAsia"/>
          <w:noProof/>
          <w:color w:val="000000" w:themeColor="text1"/>
          <w:sz w:val="28"/>
          <w:szCs w:val="28"/>
        </w:rPr>
        <w:t>。</w:t>
      </w:r>
    </w:p>
    <w:tbl>
      <w:tblPr>
        <w:tblStyle w:val="a3"/>
        <w:tblW w:w="9923" w:type="dxa"/>
        <w:tblLook w:val="04A0" w:firstRow="1" w:lastRow="0" w:firstColumn="1" w:lastColumn="0" w:noHBand="0" w:noVBand="1"/>
      </w:tblPr>
      <w:tblGrid>
        <w:gridCol w:w="2268"/>
        <w:gridCol w:w="7655"/>
      </w:tblGrid>
      <w:tr w:rsidR="00CD2F41" w:rsidRPr="00CD2F41" w14:paraId="164C6706" w14:textId="77777777" w:rsidTr="00CD2F41">
        <w:trPr>
          <w:tblHeader/>
        </w:trPr>
        <w:tc>
          <w:tcPr>
            <w:tcW w:w="9923" w:type="dxa"/>
            <w:gridSpan w:val="2"/>
            <w:tcBorders>
              <w:top w:val="nil"/>
              <w:left w:val="nil"/>
              <w:right w:val="nil"/>
            </w:tcBorders>
          </w:tcPr>
          <w:p w14:paraId="731C0DDA" w14:textId="77777777" w:rsidR="00FF6FC2" w:rsidRPr="00CD2F41" w:rsidRDefault="00FF6FC2" w:rsidP="00A033D0">
            <w:pPr>
              <w:spacing w:beforeLines="50" w:before="180"/>
              <w:jc w:val="center"/>
              <w:rPr>
                <w:rFonts w:ascii="標楷體" w:eastAsia="標楷體" w:hAnsi="標楷體"/>
                <w:b/>
                <w:color w:val="000000" w:themeColor="text1"/>
              </w:rPr>
            </w:pPr>
            <w:r w:rsidRPr="00CD2F41">
              <w:rPr>
                <w:rFonts w:ascii="標楷體" w:eastAsia="標楷體" w:hAnsi="標楷體" w:hint="eastAsia"/>
                <w:b/>
                <w:color w:val="000000" w:themeColor="text1"/>
              </w:rPr>
              <w:t>表1</w:t>
            </w:r>
            <w:r w:rsidRPr="00CD2F41">
              <w:rPr>
                <w:rFonts w:ascii="標楷體" w:eastAsia="標楷體" w:hAnsi="標楷體"/>
                <w:b/>
                <w:color w:val="000000" w:themeColor="text1"/>
              </w:rPr>
              <w:t xml:space="preserve">  112</w:t>
            </w:r>
            <w:r w:rsidRPr="00CD2F41">
              <w:rPr>
                <w:rFonts w:ascii="標楷體" w:eastAsia="標楷體" w:hAnsi="標楷體" w:hint="eastAsia"/>
                <w:b/>
                <w:color w:val="000000" w:themeColor="text1"/>
              </w:rPr>
              <w:t>年底綠色金融行動方案3</w:t>
            </w:r>
            <w:r w:rsidRPr="00CD2F41">
              <w:rPr>
                <w:rFonts w:ascii="標楷體" w:eastAsia="標楷體" w:hAnsi="標楷體"/>
                <w:b/>
                <w:color w:val="000000" w:themeColor="text1"/>
              </w:rPr>
              <w:t>.0</w:t>
            </w:r>
            <w:r w:rsidRPr="00CD2F41">
              <w:rPr>
                <w:rFonts w:ascii="標楷體" w:eastAsia="標楷體" w:hAnsi="標楷體" w:hint="eastAsia"/>
                <w:b/>
                <w:color w:val="000000" w:themeColor="text1"/>
              </w:rPr>
              <w:t>執行成果</w:t>
            </w:r>
          </w:p>
        </w:tc>
      </w:tr>
      <w:tr w:rsidR="00CD2F41" w:rsidRPr="00CD2F41" w14:paraId="4C28AC78" w14:textId="77777777" w:rsidTr="00CD2F41">
        <w:trPr>
          <w:trHeight w:val="397"/>
          <w:tblHeader/>
        </w:trPr>
        <w:tc>
          <w:tcPr>
            <w:tcW w:w="2268" w:type="dxa"/>
            <w:shd w:val="clear" w:color="auto" w:fill="FBD4B4" w:themeFill="accent6" w:themeFillTint="66"/>
            <w:vAlign w:val="center"/>
          </w:tcPr>
          <w:p w14:paraId="0C190A5A" w14:textId="77777777" w:rsidR="00FF6FC2" w:rsidRPr="00CD2F41" w:rsidRDefault="00FF6FC2" w:rsidP="00B51977">
            <w:pPr>
              <w:spacing w:line="320" w:lineRule="exact"/>
              <w:jc w:val="center"/>
              <w:rPr>
                <w:rFonts w:ascii="標楷體" w:eastAsia="標楷體" w:hAnsi="標楷體"/>
                <w:color w:val="000000" w:themeColor="text1"/>
                <w:sz w:val="20"/>
                <w:szCs w:val="20"/>
              </w:rPr>
            </w:pPr>
            <w:r w:rsidRPr="00CD2F41">
              <w:rPr>
                <w:rFonts w:ascii="標楷體" w:eastAsia="標楷體" w:hAnsi="標楷體" w:hint="eastAsia"/>
                <w:color w:val="000000" w:themeColor="text1"/>
                <w:sz w:val="20"/>
                <w:szCs w:val="20"/>
              </w:rPr>
              <w:t>策略面向</w:t>
            </w:r>
          </w:p>
        </w:tc>
        <w:tc>
          <w:tcPr>
            <w:tcW w:w="7655" w:type="dxa"/>
            <w:shd w:val="clear" w:color="auto" w:fill="FBD4B4" w:themeFill="accent6" w:themeFillTint="66"/>
            <w:vAlign w:val="center"/>
          </w:tcPr>
          <w:p w14:paraId="37AEE8E0" w14:textId="77777777" w:rsidR="00FF6FC2" w:rsidRPr="00CD2F41" w:rsidRDefault="00FF6FC2" w:rsidP="00B51977">
            <w:pPr>
              <w:spacing w:line="320" w:lineRule="exact"/>
              <w:jc w:val="center"/>
              <w:rPr>
                <w:rFonts w:ascii="標楷體" w:eastAsia="標楷體" w:hAnsi="標楷體"/>
                <w:color w:val="000000" w:themeColor="text1"/>
                <w:sz w:val="20"/>
                <w:szCs w:val="20"/>
              </w:rPr>
            </w:pPr>
            <w:r w:rsidRPr="00CD2F41">
              <w:rPr>
                <w:rFonts w:ascii="標楷體" w:eastAsia="標楷體" w:hAnsi="標楷體" w:hint="eastAsia"/>
                <w:color w:val="000000" w:themeColor="text1"/>
                <w:sz w:val="20"/>
                <w:szCs w:val="20"/>
              </w:rPr>
              <w:t>執行成果</w:t>
            </w:r>
          </w:p>
        </w:tc>
      </w:tr>
      <w:tr w:rsidR="00CD2F41" w:rsidRPr="00CD2F41" w14:paraId="57B0AAB7" w14:textId="77777777" w:rsidTr="00EB14E3">
        <w:trPr>
          <w:trHeight w:val="1223"/>
        </w:trPr>
        <w:tc>
          <w:tcPr>
            <w:tcW w:w="2268" w:type="dxa"/>
            <w:vAlign w:val="center"/>
          </w:tcPr>
          <w:p w14:paraId="4F6D624B" w14:textId="77777777" w:rsidR="00FF6FC2" w:rsidRPr="00CD2F41" w:rsidRDefault="00FF6FC2" w:rsidP="004A5947">
            <w:pPr>
              <w:jc w:val="center"/>
              <w:rPr>
                <w:rFonts w:ascii="標楷體" w:eastAsia="標楷體" w:hAnsi="標楷體"/>
                <w:b/>
                <w:color w:val="000000" w:themeColor="text1"/>
                <w:sz w:val="20"/>
                <w:szCs w:val="20"/>
              </w:rPr>
            </w:pPr>
            <w:r w:rsidRPr="00CD2F41">
              <w:rPr>
                <w:rFonts w:ascii="標楷體" w:eastAsia="標楷體" w:hAnsi="標楷體" w:hint="eastAsia"/>
                <w:b/>
                <w:color w:val="000000" w:themeColor="text1"/>
                <w:sz w:val="20"/>
                <w:szCs w:val="20"/>
              </w:rPr>
              <w:t>佈局</w:t>
            </w:r>
          </w:p>
          <w:p w14:paraId="3260A3E6" w14:textId="77777777" w:rsidR="00FF6FC2" w:rsidRPr="00CD2F41" w:rsidRDefault="00FF6FC2" w:rsidP="004A5947">
            <w:pPr>
              <w:spacing w:line="280" w:lineRule="exact"/>
              <w:jc w:val="both"/>
              <w:rPr>
                <w:rFonts w:ascii="標楷體" w:eastAsia="標楷體" w:hAnsi="標楷體"/>
                <w:color w:val="000000" w:themeColor="text1"/>
                <w:sz w:val="20"/>
                <w:szCs w:val="20"/>
              </w:rPr>
            </w:pPr>
            <w:r w:rsidRPr="00CD2F41">
              <w:rPr>
                <w:rFonts w:ascii="標楷體" w:eastAsia="標楷體" w:hAnsi="標楷體" w:hint="eastAsia"/>
                <w:color w:val="000000" w:themeColor="text1"/>
                <w:sz w:val="20"/>
                <w:szCs w:val="20"/>
              </w:rPr>
              <w:t>(推動金融機構規劃中</w:t>
            </w:r>
            <w:proofErr w:type="gramStart"/>
            <w:r w:rsidRPr="00CD2F41">
              <w:rPr>
                <w:rFonts w:ascii="標楷體" w:eastAsia="標楷體" w:hAnsi="標楷體" w:hint="eastAsia"/>
                <w:color w:val="000000" w:themeColor="text1"/>
                <w:sz w:val="20"/>
                <w:szCs w:val="20"/>
              </w:rPr>
              <w:t>長程減碳目標</w:t>
            </w:r>
            <w:proofErr w:type="gramEnd"/>
            <w:r w:rsidRPr="00CD2F41">
              <w:rPr>
                <w:rFonts w:ascii="標楷體" w:eastAsia="標楷體" w:hAnsi="標楷體" w:hint="eastAsia"/>
                <w:color w:val="000000" w:themeColor="text1"/>
                <w:sz w:val="20"/>
                <w:szCs w:val="20"/>
              </w:rPr>
              <w:t>)</w:t>
            </w:r>
          </w:p>
        </w:tc>
        <w:tc>
          <w:tcPr>
            <w:tcW w:w="7655" w:type="dxa"/>
            <w:vAlign w:val="center"/>
          </w:tcPr>
          <w:p w14:paraId="407C816D" w14:textId="51DEE8C4" w:rsidR="00FF6FC2" w:rsidRPr="00CD2F41" w:rsidRDefault="00FF6FC2" w:rsidP="00580D5A">
            <w:pPr>
              <w:pStyle w:val="a4"/>
              <w:numPr>
                <w:ilvl w:val="0"/>
                <w:numId w:val="16"/>
              </w:numPr>
              <w:spacing w:line="400" w:lineRule="exact"/>
              <w:ind w:leftChars="-6" w:left="182" w:hangingChars="98" w:hanging="196"/>
              <w:jc w:val="both"/>
              <w:rPr>
                <w:rFonts w:ascii="標楷體" w:eastAsia="標楷體" w:hAnsi="標楷體"/>
                <w:color w:val="000000" w:themeColor="text1"/>
                <w:sz w:val="20"/>
                <w:szCs w:val="20"/>
              </w:rPr>
            </w:pPr>
            <w:r w:rsidRPr="00CD2F41">
              <w:rPr>
                <w:rFonts w:ascii="標楷體" w:eastAsia="標楷體" w:hAnsi="標楷體" w:hint="eastAsia"/>
                <w:color w:val="000000" w:themeColor="text1"/>
                <w:sz w:val="20"/>
                <w:szCs w:val="20"/>
              </w:rPr>
              <w:t>訂定金融業碳盤查及確信</w:t>
            </w:r>
            <w:r w:rsidR="00B51977" w:rsidRPr="00CD2F41">
              <w:rPr>
                <w:rFonts w:ascii="標楷體" w:eastAsia="標楷體" w:hAnsi="標楷體" w:hint="eastAsia"/>
                <w:color w:val="000000" w:themeColor="text1"/>
                <w:sz w:val="20"/>
                <w:szCs w:val="20"/>
              </w:rPr>
              <w:t>（</w:t>
            </w:r>
            <w:r w:rsidR="00795116" w:rsidRPr="00CD2F41">
              <w:rPr>
                <w:rFonts w:ascii="標楷體" w:eastAsia="標楷體" w:hAnsi="標楷體" w:hint="eastAsia"/>
                <w:color w:val="000000" w:themeColor="text1"/>
                <w:sz w:val="20"/>
                <w:szCs w:val="20"/>
              </w:rPr>
              <w:t>範疇</w:t>
            </w:r>
            <w:proofErr w:type="gramStart"/>
            <w:r w:rsidR="00AF1839" w:rsidRPr="00CD2F41">
              <w:rPr>
                <w:rFonts w:ascii="標楷體" w:eastAsia="標楷體" w:hAnsi="標楷體" w:hint="eastAsia"/>
                <w:color w:val="000000" w:themeColor="text1"/>
                <w:sz w:val="20"/>
                <w:szCs w:val="20"/>
              </w:rPr>
              <w:t>一</w:t>
            </w:r>
            <w:proofErr w:type="gramEnd"/>
            <w:r w:rsidR="00795116" w:rsidRPr="00CD2F41">
              <w:rPr>
                <w:rFonts w:ascii="標楷體" w:eastAsia="標楷體" w:hAnsi="標楷體" w:hint="eastAsia"/>
                <w:color w:val="000000" w:themeColor="text1"/>
                <w:sz w:val="20"/>
                <w:szCs w:val="20"/>
              </w:rPr>
              <w:t>及範疇</w:t>
            </w:r>
            <w:r w:rsidR="00AF1839" w:rsidRPr="00CD2F41">
              <w:rPr>
                <w:rFonts w:ascii="標楷體" w:eastAsia="標楷體" w:hAnsi="標楷體" w:hint="eastAsia"/>
                <w:color w:val="000000" w:themeColor="text1"/>
                <w:sz w:val="20"/>
                <w:szCs w:val="20"/>
              </w:rPr>
              <w:t>二</w:t>
            </w:r>
            <w:r w:rsidR="00B51977" w:rsidRPr="00CD2F41">
              <w:rPr>
                <w:rFonts w:ascii="標楷體" w:eastAsia="標楷體" w:hAnsi="標楷體" w:hint="eastAsia"/>
                <w:color w:val="000000" w:themeColor="text1"/>
                <w:sz w:val="20"/>
                <w:szCs w:val="20"/>
              </w:rPr>
              <w:t>）</w:t>
            </w:r>
            <w:r w:rsidRPr="00CD2F41">
              <w:rPr>
                <w:rFonts w:ascii="標楷體" w:eastAsia="標楷體" w:hAnsi="標楷體" w:hint="eastAsia"/>
                <w:color w:val="000000" w:themeColor="text1"/>
                <w:sz w:val="20"/>
                <w:szCs w:val="20"/>
              </w:rPr>
              <w:t>時程規劃。</w:t>
            </w:r>
          </w:p>
          <w:p w14:paraId="037E0865" w14:textId="3AF04451" w:rsidR="00FF6FC2" w:rsidRPr="00580D5A" w:rsidRDefault="00127224" w:rsidP="00580D5A">
            <w:pPr>
              <w:pStyle w:val="a4"/>
              <w:numPr>
                <w:ilvl w:val="0"/>
                <w:numId w:val="16"/>
              </w:numPr>
              <w:spacing w:line="400" w:lineRule="exact"/>
              <w:ind w:leftChars="-6" w:left="174" w:hangingChars="98" w:hanging="188"/>
              <w:jc w:val="both"/>
              <w:rPr>
                <w:rFonts w:ascii="標楷體" w:eastAsia="標楷體" w:hAnsi="標楷體"/>
                <w:color w:val="000000" w:themeColor="text1"/>
                <w:spacing w:val="-4"/>
                <w:sz w:val="20"/>
                <w:szCs w:val="20"/>
              </w:rPr>
            </w:pPr>
            <w:r w:rsidRPr="00580D5A">
              <w:rPr>
                <w:rFonts w:ascii="標楷體" w:eastAsia="標楷體" w:hAnsi="標楷體" w:hint="eastAsia"/>
                <w:color w:val="000000" w:themeColor="text1"/>
                <w:spacing w:val="-4"/>
                <w:sz w:val="20"/>
                <w:szCs w:val="20"/>
              </w:rPr>
              <w:t>訂定「金融業</w:t>
            </w:r>
            <w:r w:rsidR="00795116" w:rsidRPr="00580D5A">
              <w:rPr>
                <w:rFonts w:ascii="標楷體" w:eastAsia="標楷體" w:hAnsi="標楷體" w:hint="eastAsia"/>
                <w:color w:val="000000" w:themeColor="text1"/>
                <w:spacing w:val="-4"/>
                <w:sz w:val="20"/>
                <w:szCs w:val="20"/>
              </w:rPr>
              <w:t>範疇</w:t>
            </w:r>
            <w:proofErr w:type="gramStart"/>
            <w:r w:rsidR="00AF1839" w:rsidRPr="00580D5A">
              <w:rPr>
                <w:rFonts w:ascii="標楷體" w:eastAsia="標楷體" w:hAnsi="標楷體" w:hint="eastAsia"/>
                <w:color w:val="000000" w:themeColor="text1"/>
                <w:spacing w:val="-4"/>
                <w:sz w:val="20"/>
                <w:szCs w:val="20"/>
              </w:rPr>
              <w:t>三</w:t>
            </w:r>
            <w:proofErr w:type="gramEnd"/>
            <w:r w:rsidRPr="00580D5A">
              <w:rPr>
                <w:rFonts w:ascii="標楷體" w:eastAsia="標楷體" w:hAnsi="標楷體" w:hint="eastAsia"/>
                <w:color w:val="000000" w:themeColor="text1"/>
                <w:spacing w:val="-4"/>
                <w:sz w:val="20"/>
                <w:szCs w:val="20"/>
              </w:rPr>
              <w:t>財</w:t>
            </w:r>
            <w:r w:rsidR="00FF6FC2" w:rsidRPr="00580D5A">
              <w:rPr>
                <w:rFonts w:ascii="標楷體" w:eastAsia="標楷體" w:hAnsi="標楷體" w:hint="eastAsia"/>
                <w:color w:val="000000" w:themeColor="text1"/>
                <w:spacing w:val="-4"/>
                <w:sz w:val="20"/>
                <w:szCs w:val="20"/>
              </w:rPr>
              <w:t>務碳排放計算指引」及「</w:t>
            </w:r>
            <w:proofErr w:type="gramStart"/>
            <w:r w:rsidR="00FF6FC2" w:rsidRPr="00580D5A">
              <w:rPr>
                <w:rFonts w:ascii="標楷體" w:eastAsia="標楷體" w:hAnsi="標楷體" w:hint="eastAsia"/>
                <w:color w:val="000000" w:themeColor="text1"/>
                <w:spacing w:val="-4"/>
                <w:sz w:val="20"/>
                <w:szCs w:val="20"/>
              </w:rPr>
              <w:t>金融業減碳目標</w:t>
            </w:r>
            <w:proofErr w:type="gramEnd"/>
            <w:r w:rsidR="00FF6FC2" w:rsidRPr="00580D5A">
              <w:rPr>
                <w:rFonts w:ascii="標楷體" w:eastAsia="標楷體" w:hAnsi="標楷體" w:hint="eastAsia"/>
                <w:color w:val="000000" w:themeColor="text1"/>
                <w:spacing w:val="-4"/>
                <w:sz w:val="20"/>
                <w:szCs w:val="20"/>
              </w:rPr>
              <w:t>設定與策略規劃指引」。</w:t>
            </w:r>
          </w:p>
          <w:p w14:paraId="1514BD59" w14:textId="77777777" w:rsidR="00FF6FC2" w:rsidRPr="00CD2F41" w:rsidRDefault="00FF6FC2" w:rsidP="00580D5A">
            <w:pPr>
              <w:pStyle w:val="a4"/>
              <w:numPr>
                <w:ilvl w:val="0"/>
                <w:numId w:val="16"/>
              </w:numPr>
              <w:spacing w:line="400" w:lineRule="exact"/>
              <w:ind w:leftChars="-6" w:left="182" w:hangingChars="98" w:hanging="196"/>
              <w:jc w:val="both"/>
              <w:rPr>
                <w:rFonts w:ascii="標楷體" w:eastAsia="標楷體" w:hAnsi="標楷體"/>
                <w:color w:val="000000" w:themeColor="text1"/>
                <w:sz w:val="20"/>
                <w:szCs w:val="20"/>
              </w:rPr>
            </w:pPr>
            <w:r w:rsidRPr="00580D5A">
              <w:rPr>
                <w:rFonts w:ascii="標楷體" w:eastAsia="標楷體" w:hAnsi="標楷體" w:hint="eastAsia"/>
                <w:color w:val="000000" w:themeColor="text1"/>
                <w:sz w:val="20"/>
                <w:szCs w:val="20"/>
              </w:rPr>
              <w:t>完成銀行業及保險業氣候變遷情境分析。</w:t>
            </w:r>
          </w:p>
        </w:tc>
      </w:tr>
      <w:tr w:rsidR="00CD2F41" w:rsidRPr="00CD2F41" w14:paraId="281871F3" w14:textId="77777777" w:rsidTr="00EB14E3">
        <w:trPr>
          <w:trHeight w:val="4334"/>
        </w:trPr>
        <w:tc>
          <w:tcPr>
            <w:tcW w:w="2268" w:type="dxa"/>
            <w:vAlign w:val="center"/>
          </w:tcPr>
          <w:p w14:paraId="2F920ED7" w14:textId="77777777" w:rsidR="00FF6FC2" w:rsidRPr="00CD2F41" w:rsidRDefault="00FF6FC2" w:rsidP="004A5947">
            <w:pPr>
              <w:jc w:val="center"/>
              <w:rPr>
                <w:rFonts w:ascii="標楷體" w:eastAsia="標楷體" w:hAnsi="標楷體"/>
                <w:b/>
                <w:color w:val="000000" w:themeColor="text1"/>
                <w:sz w:val="20"/>
                <w:szCs w:val="20"/>
              </w:rPr>
            </w:pPr>
            <w:r w:rsidRPr="00CD2F41">
              <w:rPr>
                <w:rFonts w:ascii="標楷體" w:eastAsia="標楷體" w:hAnsi="標楷體" w:hint="eastAsia"/>
                <w:b/>
                <w:color w:val="000000" w:themeColor="text1"/>
                <w:sz w:val="20"/>
                <w:szCs w:val="20"/>
              </w:rPr>
              <w:t>資金</w:t>
            </w:r>
          </w:p>
          <w:p w14:paraId="11501836" w14:textId="77777777" w:rsidR="00FF6FC2" w:rsidRPr="00CD2F41" w:rsidRDefault="00FF6FC2" w:rsidP="004A5947">
            <w:pPr>
              <w:spacing w:line="280" w:lineRule="exact"/>
              <w:jc w:val="both"/>
              <w:rPr>
                <w:rFonts w:ascii="標楷體" w:eastAsia="標楷體" w:hAnsi="標楷體"/>
                <w:color w:val="000000" w:themeColor="text1"/>
                <w:sz w:val="20"/>
                <w:szCs w:val="20"/>
              </w:rPr>
            </w:pPr>
            <w:r w:rsidRPr="00CD2F41">
              <w:rPr>
                <w:rFonts w:ascii="標楷體" w:eastAsia="標楷體" w:hAnsi="標楷體" w:hint="eastAsia"/>
                <w:color w:val="000000" w:themeColor="text1"/>
                <w:sz w:val="20"/>
                <w:szCs w:val="20"/>
              </w:rPr>
              <w:t>(引導資金投入永續經濟活動)</w:t>
            </w:r>
          </w:p>
        </w:tc>
        <w:tc>
          <w:tcPr>
            <w:tcW w:w="7655" w:type="dxa"/>
            <w:vAlign w:val="center"/>
          </w:tcPr>
          <w:p w14:paraId="48BD9BBE" w14:textId="38897CF3" w:rsidR="00FF6FC2" w:rsidRPr="00CD2F41" w:rsidRDefault="00FF6FC2" w:rsidP="00A526F4">
            <w:pPr>
              <w:pStyle w:val="a4"/>
              <w:numPr>
                <w:ilvl w:val="0"/>
                <w:numId w:val="16"/>
              </w:numPr>
              <w:spacing w:line="400" w:lineRule="exact"/>
              <w:ind w:leftChars="-6" w:left="182" w:hangingChars="98" w:hanging="196"/>
              <w:jc w:val="both"/>
              <w:rPr>
                <w:rFonts w:ascii="標楷體" w:eastAsia="標楷體" w:hAnsi="標楷體"/>
                <w:color w:val="000000" w:themeColor="text1"/>
                <w:sz w:val="20"/>
                <w:szCs w:val="20"/>
              </w:rPr>
            </w:pPr>
            <w:r w:rsidRPr="00CD2F41">
              <w:rPr>
                <w:rFonts w:ascii="標楷體" w:eastAsia="標楷體" w:hAnsi="標楷體" w:hint="eastAsia"/>
                <w:color w:val="000000" w:themeColor="text1"/>
                <w:sz w:val="20"/>
                <w:szCs w:val="20"/>
              </w:rPr>
              <w:t>公告「永續</w:t>
            </w:r>
            <w:r w:rsidR="00127224" w:rsidRPr="00CD2F41">
              <w:rPr>
                <w:rFonts w:ascii="標楷體" w:eastAsia="標楷體" w:hAnsi="標楷體" w:hint="eastAsia"/>
                <w:color w:val="000000" w:themeColor="text1"/>
                <w:sz w:val="20"/>
                <w:szCs w:val="20"/>
              </w:rPr>
              <w:t>經</w:t>
            </w:r>
            <w:r w:rsidRPr="00CD2F41">
              <w:rPr>
                <w:rFonts w:ascii="標楷體" w:eastAsia="標楷體" w:hAnsi="標楷體" w:hint="eastAsia"/>
                <w:color w:val="000000" w:themeColor="text1"/>
                <w:sz w:val="20"/>
                <w:szCs w:val="20"/>
              </w:rPr>
              <w:t>濟活動認定參考指引」。</w:t>
            </w:r>
          </w:p>
          <w:p w14:paraId="2D0CB6D8" w14:textId="77777777" w:rsidR="00FF6FC2" w:rsidRPr="00CD2F41" w:rsidRDefault="00FF6FC2" w:rsidP="00A526F4">
            <w:pPr>
              <w:pStyle w:val="a4"/>
              <w:numPr>
                <w:ilvl w:val="0"/>
                <w:numId w:val="16"/>
              </w:numPr>
              <w:spacing w:line="400" w:lineRule="exact"/>
              <w:ind w:leftChars="-6" w:left="182" w:hangingChars="98" w:hanging="196"/>
              <w:jc w:val="both"/>
              <w:rPr>
                <w:rFonts w:ascii="標楷體" w:eastAsia="標楷體" w:hAnsi="標楷體"/>
                <w:color w:val="000000" w:themeColor="text1"/>
                <w:sz w:val="20"/>
                <w:szCs w:val="20"/>
              </w:rPr>
            </w:pPr>
            <w:r w:rsidRPr="00CD2F41">
              <w:rPr>
                <w:rFonts w:ascii="標楷體" w:eastAsia="標楷體" w:hAnsi="標楷體" w:hint="eastAsia"/>
                <w:color w:val="000000" w:themeColor="text1"/>
                <w:sz w:val="20"/>
                <w:szCs w:val="20"/>
              </w:rPr>
              <w:t>核備金融業自律規範，推動金融業將永續經濟活動參考指引作為投融資評估、商品設計及</w:t>
            </w:r>
            <w:proofErr w:type="gramStart"/>
            <w:r w:rsidRPr="00CD2F41">
              <w:rPr>
                <w:rFonts w:ascii="標楷體" w:eastAsia="標楷體" w:hAnsi="標楷體" w:hint="eastAsia"/>
                <w:color w:val="000000" w:themeColor="text1"/>
                <w:sz w:val="20"/>
                <w:szCs w:val="20"/>
              </w:rPr>
              <w:t>企業議合之</w:t>
            </w:r>
            <w:proofErr w:type="gramEnd"/>
            <w:r w:rsidRPr="00CD2F41">
              <w:rPr>
                <w:rFonts w:ascii="標楷體" w:eastAsia="標楷體" w:hAnsi="標楷體" w:hint="eastAsia"/>
                <w:color w:val="000000" w:themeColor="text1"/>
                <w:sz w:val="20"/>
                <w:szCs w:val="20"/>
              </w:rPr>
              <w:t>參考。</w:t>
            </w:r>
          </w:p>
          <w:p w14:paraId="5BCF48BF" w14:textId="0A76C841" w:rsidR="00FF6FC2" w:rsidRPr="00CD2F41" w:rsidRDefault="00FF6FC2" w:rsidP="00A526F4">
            <w:pPr>
              <w:pStyle w:val="a4"/>
              <w:numPr>
                <w:ilvl w:val="0"/>
                <w:numId w:val="16"/>
              </w:numPr>
              <w:spacing w:line="400" w:lineRule="exact"/>
              <w:ind w:leftChars="-6" w:left="182" w:hangingChars="98" w:hanging="196"/>
              <w:jc w:val="both"/>
              <w:rPr>
                <w:rFonts w:ascii="標楷體" w:eastAsia="標楷體" w:hAnsi="標楷體"/>
                <w:color w:val="000000" w:themeColor="text1"/>
                <w:sz w:val="20"/>
                <w:szCs w:val="20"/>
              </w:rPr>
            </w:pPr>
            <w:r w:rsidRPr="00CD2F41">
              <w:rPr>
                <w:rFonts w:ascii="標楷體" w:eastAsia="標楷體" w:hAnsi="標楷體" w:hint="eastAsia"/>
                <w:color w:val="000000" w:themeColor="text1"/>
                <w:sz w:val="20"/>
                <w:szCs w:val="20"/>
              </w:rPr>
              <w:t>截至1</w:t>
            </w:r>
            <w:r w:rsidRPr="00CD2F41">
              <w:rPr>
                <w:rFonts w:ascii="標楷體" w:eastAsia="標楷體" w:hAnsi="標楷體"/>
                <w:color w:val="000000" w:themeColor="text1"/>
                <w:sz w:val="20"/>
                <w:szCs w:val="20"/>
              </w:rPr>
              <w:t>12</w:t>
            </w:r>
            <w:r w:rsidRPr="00CD2F41">
              <w:rPr>
                <w:rFonts w:ascii="標楷體" w:eastAsia="標楷體" w:hAnsi="標楷體" w:hint="eastAsia"/>
                <w:color w:val="000000" w:themeColor="text1"/>
                <w:sz w:val="20"/>
                <w:szCs w:val="20"/>
              </w:rPr>
              <w:t>年底</w:t>
            </w:r>
            <w:r w:rsidR="00E519AB">
              <w:rPr>
                <w:rFonts w:ascii="標楷體" w:eastAsia="標楷體" w:hAnsi="標楷體" w:hint="eastAsia"/>
                <w:color w:val="000000" w:themeColor="text1"/>
                <w:sz w:val="20"/>
                <w:szCs w:val="20"/>
              </w:rPr>
              <w:t>止</w:t>
            </w:r>
            <w:r w:rsidRPr="00CD2F41">
              <w:rPr>
                <w:rFonts w:ascii="標楷體" w:eastAsia="標楷體" w:hAnsi="標楷體" w:hint="eastAsia"/>
                <w:color w:val="000000" w:themeColor="text1"/>
                <w:sz w:val="20"/>
                <w:szCs w:val="20"/>
              </w:rPr>
              <w:t>，本國銀行</w:t>
            </w:r>
            <w:proofErr w:type="gramStart"/>
            <w:r w:rsidRPr="00CD2F41">
              <w:rPr>
                <w:rFonts w:ascii="標楷體" w:eastAsia="標楷體" w:hAnsi="標楷體" w:hint="eastAsia"/>
                <w:color w:val="000000" w:themeColor="text1"/>
                <w:sz w:val="20"/>
                <w:szCs w:val="20"/>
              </w:rPr>
              <w:t>對綠電及</w:t>
            </w:r>
            <w:proofErr w:type="gramEnd"/>
            <w:r w:rsidRPr="00CD2F41">
              <w:rPr>
                <w:rFonts w:ascii="標楷體" w:eastAsia="標楷體" w:hAnsi="標楷體" w:hint="eastAsia"/>
                <w:color w:val="000000" w:themeColor="text1"/>
                <w:sz w:val="20"/>
                <w:szCs w:val="20"/>
              </w:rPr>
              <w:t>再生能源產業放款餘額達2兆7</w:t>
            </w:r>
            <w:r w:rsidRPr="00CD2F41">
              <w:rPr>
                <w:rFonts w:ascii="標楷體" w:eastAsia="標楷體" w:hAnsi="標楷體"/>
                <w:color w:val="000000" w:themeColor="text1"/>
                <w:sz w:val="20"/>
                <w:szCs w:val="20"/>
              </w:rPr>
              <w:t>,077</w:t>
            </w:r>
            <w:r w:rsidRPr="00CD2F41">
              <w:rPr>
                <w:rFonts w:ascii="標楷體" w:eastAsia="標楷體" w:hAnsi="標楷體" w:hint="eastAsia"/>
                <w:color w:val="000000" w:themeColor="text1"/>
                <w:sz w:val="20"/>
                <w:szCs w:val="20"/>
              </w:rPr>
              <w:t>億元。</w:t>
            </w:r>
          </w:p>
          <w:p w14:paraId="3A269DC8" w14:textId="29B458A5" w:rsidR="00FF6FC2" w:rsidRPr="00CD2F41" w:rsidRDefault="00FF6FC2" w:rsidP="00A526F4">
            <w:pPr>
              <w:pStyle w:val="a4"/>
              <w:numPr>
                <w:ilvl w:val="0"/>
                <w:numId w:val="16"/>
              </w:numPr>
              <w:spacing w:line="400" w:lineRule="exact"/>
              <w:ind w:leftChars="-6" w:left="182" w:hangingChars="98" w:hanging="196"/>
              <w:jc w:val="both"/>
              <w:rPr>
                <w:rFonts w:ascii="標楷體" w:eastAsia="標楷體" w:hAnsi="標楷體"/>
                <w:color w:val="000000" w:themeColor="text1"/>
                <w:sz w:val="20"/>
                <w:szCs w:val="20"/>
              </w:rPr>
            </w:pPr>
            <w:r w:rsidRPr="00CD2F41">
              <w:rPr>
                <w:rFonts w:ascii="標楷體" w:eastAsia="標楷體" w:hAnsi="標楷體" w:hint="eastAsia"/>
                <w:color w:val="000000" w:themeColor="text1"/>
                <w:sz w:val="20"/>
                <w:szCs w:val="20"/>
              </w:rPr>
              <w:t>截至1</w:t>
            </w:r>
            <w:r w:rsidRPr="00CD2F41">
              <w:rPr>
                <w:rFonts w:ascii="標楷體" w:eastAsia="標楷體" w:hAnsi="標楷體"/>
                <w:color w:val="000000" w:themeColor="text1"/>
                <w:sz w:val="20"/>
                <w:szCs w:val="20"/>
              </w:rPr>
              <w:t>12</w:t>
            </w:r>
            <w:r w:rsidRPr="00CD2F41">
              <w:rPr>
                <w:rFonts w:ascii="標楷體" w:eastAsia="標楷體" w:hAnsi="標楷體" w:hint="eastAsia"/>
                <w:color w:val="000000" w:themeColor="text1"/>
                <w:sz w:val="20"/>
                <w:szCs w:val="20"/>
              </w:rPr>
              <w:t>年底</w:t>
            </w:r>
            <w:r w:rsidR="00E519AB">
              <w:rPr>
                <w:rFonts w:ascii="標楷體" w:eastAsia="標楷體" w:hAnsi="標楷體" w:hint="eastAsia"/>
                <w:color w:val="000000" w:themeColor="text1"/>
                <w:sz w:val="20"/>
                <w:szCs w:val="20"/>
              </w:rPr>
              <w:t>止</w:t>
            </w:r>
            <w:r w:rsidRPr="00CD2F41">
              <w:rPr>
                <w:rFonts w:ascii="標楷體" w:eastAsia="標楷體" w:hAnsi="標楷體" w:hint="eastAsia"/>
                <w:color w:val="000000" w:themeColor="text1"/>
                <w:sz w:val="20"/>
                <w:szCs w:val="20"/>
              </w:rPr>
              <w:t>，計有4家保險業參貸</w:t>
            </w:r>
            <w:r w:rsidRPr="00CD2F41">
              <w:rPr>
                <w:rFonts w:ascii="標楷體" w:eastAsia="標楷體" w:hAnsi="標楷體"/>
                <w:color w:val="000000" w:themeColor="text1"/>
                <w:sz w:val="20"/>
                <w:szCs w:val="20"/>
              </w:rPr>
              <w:t>6</w:t>
            </w:r>
            <w:r w:rsidRPr="00CD2F41">
              <w:rPr>
                <w:rFonts w:ascii="標楷體" w:eastAsia="標楷體" w:hAnsi="標楷體" w:hint="eastAsia"/>
                <w:color w:val="000000" w:themeColor="text1"/>
                <w:sz w:val="20"/>
                <w:szCs w:val="20"/>
              </w:rPr>
              <w:t>家離岸</w:t>
            </w:r>
            <w:proofErr w:type="gramStart"/>
            <w:r w:rsidRPr="00CD2F41">
              <w:rPr>
                <w:rFonts w:ascii="標楷體" w:eastAsia="標楷體" w:hAnsi="標楷體" w:hint="eastAsia"/>
                <w:color w:val="000000" w:themeColor="text1"/>
                <w:sz w:val="20"/>
                <w:szCs w:val="20"/>
              </w:rPr>
              <w:t>風電風</w:t>
            </w:r>
            <w:proofErr w:type="gramEnd"/>
            <w:r w:rsidRPr="00CD2F41">
              <w:rPr>
                <w:rFonts w:ascii="標楷體" w:eastAsia="標楷體" w:hAnsi="標楷體" w:hint="eastAsia"/>
                <w:color w:val="000000" w:themeColor="text1"/>
                <w:sz w:val="20"/>
                <w:szCs w:val="20"/>
              </w:rPr>
              <w:t>場之專案</w:t>
            </w:r>
            <w:r w:rsidR="00D46985" w:rsidRPr="00CD2F41">
              <w:rPr>
                <w:rFonts w:ascii="標楷體" w:eastAsia="標楷體" w:hAnsi="標楷體" w:hint="eastAsia"/>
                <w:color w:val="000000" w:themeColor="text1"/>
                <w:sz w:val="20"/>
                <w:szCs w:val="20"/>
              </w:rPr>
              <w:t>融資</w:t>
            </w:r>
            <w:r w:rsidRPr="00CD2F41">
              <w:rPr>
                <w:rFonts w:ascii="標楷體" w:eastAsia="標楷體" w:hAnsi="標楷體" w:hint="eastAsia"/>
                <w:color w:val="000000" w:themeColor="text1"/>
                <w:sz w:val="20"/>
                <w:szCs w:val="20"/>
              </w:rPr>
              <w:t>，參貸金額總計3</w:t>
            </w:r>
            <w:r w:rsidRPr="00CD2F41">
              <w:rPr>
                <w:rFonts w:ascii="標楷體" w:eastAsia="標楷體" w:hAnsi="標楷體"/>
                <w:color w:val="000000" w:themeColor="text1"/>
                <w:sz w:val="20"/>
                <w:szCs w:val="20"/>
              </w:rPr>
              <w:t>13.17</w:t>
            </w:r>
            <w:r w:rsidRPr="00CD2F41">
              <w:rPr>
                <w:rFonts w:ascii="標楷體" w:eastAsia="標楷體" w:hAnsi="標楷體" w:hint="eastAsia"/>
                <w:color w:val="000000" w:themeColor="text1"/>
                <w:sz w:val="20"/>
                <w:szCs w:val="20"/>
              </w:rPr>
              <w:t>億元。</w:t>
            </w:r>
          </w:p>
          <w:p w14:paraId="767FC5B0" w14:textId="26F7AAB2" w:rsidR="00FF6FC2" w:rsidRPr="00CD2F41" w:rsidRDefault="00FF6FC2" w:rsidP="00A526F4">
            <w:pPr>
              <w:pStyle w:val="a4"/>
              <w:numPr>
                <w:ilvl w:val="0"/>
                <w:numId w:val="16"/>
              </w:numPr>
              <w:spacing w:line="400" w:lineRule="exact"/>
              <w:ind w:leftChars="-6" w:left="182" w:hangingChars="98" w:hanging="196"/>
              <w:jc w:val="both"/>
              <w:rPr>
                <w:rFonts w:ascii="標楷體" w:eastAsia="標楷體" w:hAnsi="標楷體"/>
                <w:color w:val="000000" w:themeColor="text1"/>
                <w:sz w:val="20"/>
                <w:szCs w:val="20"/>
              </w:rPr>
            </w:pPr>
            <w:r w:rsidRPr="00CD2F41">
              <w:rPr>
                <w:rFonts w:ascii="標楷體" w:eastAsia="標楷體" w:hAnsi="標楷體" w:hint="eastAsia"/>
                <w:color w:val="000000" w:themeColor="text1"/>
                <w:sz w:val="20"/>
                <w:szCs w:val="20"/>
              </w:rPr>
              <w:t>截至1</w:t>
            </w:r>
            <w:r w:rsidRPr="00CD2F41">
              <w:rPr>
                <w:rFonts w:ascii="標楷體" w:eastAsia="標楷體" w:hAnsi="標楷體"/>
                <w:color w:val="000000" w:themeColor="text1"/>
                <w:sz w:val="20"/>
                <w:szCs w:val="20"/>
              </w:rPr>
              <w:t>12</w:t>
            </w:r>
            <w:r w:rsidRPr="00CD2F41">
              <w:rPr>
                <w:rFonts w:ascii="標楷體" w:eastAsia="標楷體" w:hAnsi="標楷體" w:hint="eastAsia"/>
                <w:color w:val="000000" w:themeColor="text1"/>
                <w:sz w:val="20"/>
                <w:szCs w:val="20"/>
              </w:rPr>
              <w:t>年底</w:t>
            </w:r>
            <w:r w:rsidR="00E519AB">
              <w:rPr>
                <w:rFonts w:ascii="標楷體" w:eastAsia="標楷體" w:hAnsi="標楷體" w:hint="eastAsia"/>
                <w:color w:val="000000" w:themeColor="text1"/>
                <w:sz w:val="20"/>
                <w:szCs w:val="20"/>
              </w:rPr>
              <w:t>止</w:t>
            </w:r>
            <w:r w:rsidR="00B51977" w:rsidRPr="00CD2F41">
              <w:rPr>
                <w:rFonts w:ascii="標楷體" w:eastAsia="標楷體" w:hAnsi="標楷體" w:hint="eastAsia"/>
                <w:color w:val="000000" w:themeColor="text1"/>
                <w:sz w:val="20"/>
                <w:szCs w:val="20"/>
              </w:rPr>
              <w:t>，</w:t>
            </w:r>
            <w:r w:rsidRPr="00CD2F41">
              <w:rPr>
                <w:rFonts w:ascii="標楷體" w:eastAsia="標楷體" w:hAnsi="標楷體" w:hint="eastAsia"/>
                <w:color w:val="000000" w:themeColor="text1"/>
                <w:sz w:val="20"/>
                <w:szCs w:val="20"/>
              </w:rPr>
              <w:t>保險業資金直接</w:t>
            </w:r>
            <w:proofErr w:type="gramStart"/>
            <w:r w:rsidRPr="00CD2F41">
              <w:rPr>
                <w:rFonts w:ascii="標楷體" w:eastAsia="標楷體" w:hAnsi="標楷體" w:hint="eastAsia"/>
                <w:color w:val="000000" w:themeColor="text1"/>
                <w:sz w:val="20"/>
                <w:szCs w:val="20"/>
              </w:rPr>
              <w:t>投資綠能電廠</w:t>
            </w:r>
            <w:proofErr w:type="gramEnd"/>
            <w:r w:rsidRPr="00CD2F41">
              <w:rPr>
                <w:rFonts w:ascii="標楷體" w:eastAsia="標楷體" w:hAnsi="標楷體" w:hint="eastAsia"/>
                <w:color w:val="000000" w:themeColor="text1"/>
                <w:sz w:val="20"/>
                <w:szCs w:val="20"/>
              </w:rPr>
              <w:t>之金額計有1</w:t>
            </w:r>
            <w:r w:rsidRPr="00CD2F41">
              <w:rPr>
                <w:rFonts w:ascii="標楷體" w:eastAsia="標楷體" w:hAnsi="標楷體"/>
                <w:color w:val="000000" w:themeColor="text1"/>
                <w:sz w:val="20"/>
                <w:szCs w:val="20"/>
              </w:rPr>
              <w:t>76.6</w:t>
            </w:r>
            <w:r w:rsidRPr="00CD2F41">
              <w:rPr>
                <w:rFonts w:ascii="標楷體" w:eastAsia="標楷體" w:hAnsi="標楷體" w:hint="eastAsia"/>
                <w:color w:val="000000" w:themeColor="text1"/>
                <w:sz w:val="20"/>
                <w:szCs w:val="20"/>
              </w:rPr>
              <w:t>億元，另投資綠色債券約8</w:t>
            </w:r>
            <w:r w:rsidRPr="00CD2F41">
              <w:rPr>
                <w:rFonts w:ascii="標楷體" w:eastAsia="標楷體" w:hAnsi="標楷體"/>
                <w:color w:val="000000" w:themeColor="text1"/>
                <w:sz w:val="20"/>
                <w:szCs w:val="20"/>
              </w:rPr>
              <w:t>68</w:t>
            </w:r>
            <w:r w:rsidRPr="00CD2F41">
              <w:rPr>
                <w:rFonts w:ascii="標楷體" w:eastAsia="標楷體" w:hAnsi="標楷體" w:hint="eastAsia"/>
                <w:color w:val="000000" w:themeColor="text1"/>
                <w:sz w:val="20"/>
                <w:szCs w:val="20"/>
              </w:rPr>
              <w:t>億元。</w:t>
            </w:r>
          </w:p>
          <w:p w14:paraId="1ECFEE72" w14:textId="70E0AA49" w:rsidR="00FF6FC2" w:rsidRPr="00CD2F41" w:rsidRDefault="00FF6FC2" w:rsidP="00A526F4">
            <w:pPr>
              <w:pStyle w:val="a4"/>
              <w:numPr>
                <w:ilvl w:val="0"/>
                <w:numId w:val="16"/>
              </w:numPr>
              <w:spacing w:line="400" w:lineRule="exact"/>
              <w:ind w:leftChars="-6" w:left="182" w:hangingChars="98" w:hanging="196"/>
              <w:jc w:val="both"/>
              <w:rPr>
                <w:rFonts w:ascii="標楷體" w:eastAsia="標楷體" w:hAnsi="標楷體"/>
                <w:color w:val="000000" w:themeColor="text1"/>
                <w:sz w:val="20"/>
                <w:szCs w:val="20"/>
              </w:rPr>
            </w:pPr>
            <w:r w:rsidRPr="00CD2F41">
              <w:rPr>
                <w:rFonts w:ascii="標楷體" w:eastAsia="標楷體" w:hAnsi="標楷體" w:hint="eastAsia"/>
                <w:color w:val="000000" w:themeColor="text1"/>
                <w:sz w:val="20"/>
                <w:szCs w:val="20"/>
              </w:rPr>
              <w:t>截至1</w:t>
            </w:r>
            <w:r w:rsidRPr="00CD2F41">
              <w:rPr>
                <w:rFonts w:ascii="標楷體" w:eastAsia="標楷體" w:hAnsi="標楷體"/>
                <w:color w:val="000000" w:themeColor="text1"/>
                <w:sz w:val="20"/>
                <w:szCs w:val="20"/>
              </w:rPr>
              <w:t>12</w:t>
            </w:r>
            <w:r w:rsidRPr="00CD2F41">
              <w:rPr>
                <w:rFonts w:ascii="標楷體" w:eastAsia="標楷體" w:hAnsi="標楷體" w:hint="eastAsia"/>
                <w:color w:val="000000" w:themeColor="text1"/>
                <w:sz w:val="20"/>
                <w:szCs w:val="20"/>
              </w:rPr>
              <w:t>年底</w:t>
            </w:r>
            <w:r w:rsidR="00E519AB">
              <w:rPr>
                <w:rFonts w:ascii="標楷體" w:eastAsia="標楷體" w:hAnsi="標楷體" w:hint="eastAsia"/>
                <w:color w:val="000000" w:themeColor="text1"/>
                <w:sz w:val="20"/>
                <w:szCs w:val="20"/>
              </w:rPr>
              <w:t>止</w:t>
            </w:r>
            <w:r w:rsidRPr="00CD2F41">
              <w:rPr>
                <w:rFonts w:ascii="標楷體" w:eastAsia="標楷體" w:hAnsi="標楷體" w:hint="eastAsia"/>
                <w:color w:val="000000" w:themeColor="text1"/>
                <w:sz w:val="20"/>
                <w:szCs w:val="20"/>
              </w:rPr>
              <w:t>，累計發行1</w:t>
            </w:r>
            <w:r w:rsidRPr="00CD2F41">
              <w:rPr>
                <w:rFonts w:ascii="標楷體" w:eastAsia="標楷體" w:hAnsi="標楷體"/>
                <w:color w:val="000000" w:themeColor="text1"/>
                <w:sz w:val="20"/>
                <w:szCs w:val="20"/>
              </w:rPr>
              <w:t>85</w:t>
            </w:r>
            <w:proofErr w:type="gramStart"/>
            <w:r w:rsidRPr="00CD2F41">
              <w:rPr>
                <w:rFonts w:ascii="標楷體" w:eastAsia="標楷體" w:hAnsi="標楷體" w:hint="eastAsia"/>
                <w:color w:val="000000" w:themeColor="text1"/>
                <w:sz w:val="20"/>
                <w:szCs w:val="20"/>
              </w:rPr>
              <w:t>檔永續</w:t>
            </w:r>
            <w:proofErr w:type="gramEnd"/>
            <w:r w:rsidRPr="00CD2F41">
              <w:rPr>
                <w:rFonts w:ascii="標楷體" w:eastAsia="標楷體" w:hAnsi="標楷體" w:hint="eastAsia"/>
                <w:color w:val="000000" w:themeColor="text1"/>
                <w:sz w:val="20"/>
                <w:szCs w:val="20"/>
              </w:rPr>
              <w:t>發</w:t>
            </w:r>
            <w:r w:rsidR="00D46985" w:rsidRPr="00CD2F41">
              <w:rPr>
                <w:rFonts w:ascii="標楷體" w:eastAsia="標楷體" w:hAnsi="標楷體" w:hint="eastAsia"/>
                <w:color w:val="000000" w:themeColor="text1"/>
                <w:sz w:val="20"/>
                <w:szCs w:val="20"/>
              </w:rPr>
              <w:t>展債券，總</w:t>
            </w:r>
            <w:r w:rsidRPr="00CD2F41">
              <w:rPr>
                <w:rFonts w:ascii="標楷體" w:eastAsia="標楷體" w:hAnsi="標楷體" w:hint="eastAsia"/>
                <w:color w:val="000000" w:themeColor="text1"/>
                <w:sz w:val="20"/>
                <w:szCs w:val="20"/>
              </w:rPr>
              <w:t>計</w:t>
            </w:r>
            <w:r w:rsidR="00D46985" w:rsidRPr="00CD2F41">
              <w:rPr>
                <w:rFonts w:ascii="標楷體" w:eastAsia="標楷體" w:hAnsi="標楷體" w:hint="eastAsia"/>
                <w:color w:val="000000" w:themeColor="text1"/>
                <w:sz w:val="20"/>
                <w:szCs w:val="20"/>
              </w:rPr>
              <w:t>發行金額為</w:t>
            </w:r>
            <w:r w:rsidRPr="00CD2F41">
              <w:rPr>
                <w:rFonts w:ascii="標楷體" w:eastAsia="標楷體" w:hAnsi="標楷體" w:hint="eastAsia"/>
                <w:color w:val="000000" w:themeColor="text1"/>
                <w:sz w:val="20"/>
                <w:szCs w:val="20"/>
              </w:rPr>
              <w:t>5</w:t>
            </w:r>
            <w:r w:rsidRPr="00CD2F41">
              <w:rPr>
                <w:rFonts w:ascii="標楷體" w:eastAsia="標楷體" w:hAnsi="標楷體"/>
                <w:color w:val="000000" w:themeColor="text1"/>
                <w:sz w:val="20"/>
                <w:szCs w:val="20"/>
              </w:rPr>
              <w:t>,319</w:t>
            </w:r>
            <w:r w:rsidRPr="00CD2F41">
              <w:rPr>
                <w:rFonts w:ascii="標楷體" w:eastAsia="標楷體" w:hAnsi="標楷體" w:hint="eastAsia"/>
                <w:color w:val="000000" w:themeColor="text1"/>
                <w:sz w:val="20"/>
                <w:szCs w:val="20"/>
              </w:rPr>
              <w:t>億元。</w:t>
            </w:r>
          </w:p>
          <w:p w14:paraId="29FB487B" w14:textId="73742471" w:rsidR="00FF6FC2" w:rsidRPr="00CD2F41" w:rsidRDefault="00FF6FC2" w:rsidP="00A526F4">
            <w:pPr>
              <w:pStyle w:val="a4"/>
              <w:numPr>
                <w:ilvl w:val="0"/>
                <w:numId w:val="16"/>
              </w:numPr>
              <w:spacing w:line="400" w:lineRule="exact"/>
              <w:ind w:leftChars="-6" w:left="182" w:hangingChars="98" w:hanging="196"/>
              <w:jc w:val="both"/>
              <w:rPr>
                <w:rFonts w:ascii="標楷體" w:eastAsia="標楷體" w:hAnsi="標楷體"/>
                <w:color w:val="000000" w:themeColor="text1"/>
                <w:sz w:val="20"/>
                <w:szCs w:val="20"/>
              </w:rPr>
            </w:pPr>
            <w:r w:rsidRPr="00CD2F41">
              <w:rPr>
                <w:rFonts w:ascii="標楷體" w:eastAsia="標楷體" w:hAnsi="標楷體" w:hint="eastAsia"/>
                <w:color w:val="000000" w:themeColor="text1"/>
                <w:sz w:val="20"/>
                <w:szCs w:val="20"/>
              </w:rPr>
              <w:t>截至1</w:t>
            </w:r>
            <w:r w:rsidRPr="00CD2F41">
              <w:rPr>
                <w:rFonts w:ascii="標楷體" w:eastAsia="標楷體" w:hAnsi="標楷體"/>
                <w:color w:val="000000" w:themeColor="text1"/>
                <w:sz w:val="20"/>
                <w:szCs w:val="20"/>
              </w:rPr>
              <w:t>12</w:t>
            </w:r>
            <w:r w:rsidR="00D46985" w:rsidRPr="00CD2F41">
              <w:rPr>
                <w:rFonts w:ascii="標楷體" w:eastAsia="標楷體" w:hAnsi="標楷體" w:hint="eastAsia"/>
                <w:color w:val="000000" w:themeColor="text1"/>
                <w:sz w:val="20"/>
                <w:szCs w:val="20"/>
              </w:rPr>
              <w:t>年底</w:t>
            </w:r>
            <w:r w:rsidR="00E519AB">
              <w:rPr>
                <w:rFonts w:ascii="標楷體" w:eastAsia="標楷體" w:hAnsi="標楷體" w:hint="eastAsia"/>
                <w:color w:val="000000" w:themeColor="text1"/>
                <w:sz w:val="20"/>
                <w:szCs w:val="20"/>
              </w:rPr>
              <w:t>止</w:t>
            </w:r>
            <w:r w:rsidR="00D46985" w:rsidRPr="00CD2F41">
              <w:rPr>
                <w:rFonts w:ascii="標楷體" w:eastAsia="標楷體" w:hAnsi="標楷體" w:hint="eastAsia"/>
                <w:color w:val="000000" w:themeColor="text1"/>
                <w:sz w:val="20"/>
                <w:szCs w:val="20"/>
              </w:rPr>
              <w:t>，國內投資信託業</w:t>
            </w:r>
            <w:r w:rsidRPr="00CD2F41">
              <w:rPr>
                <w:rFonts w:ascii="標楷體" w:eastAsia="標楷體" w:hAnsi="標楷體" w:hint="eastAsia"/>
                <w:color w:val="000000" w:themeColor="text1"/>
                <w:sz w:val="20"/>
                <w:szCs w:val="20"/>
              </w:rPr>
              <w:t>共發行4</w:t>
            </w:r>
            <w:r w:rsidRPr="00CD2F41">
              <w:rPr>
                <w:rFonts w:ascii="標楷體" w:eastAsia="標楷體" w:hAnsi="標楷體"/>
                <w:color w:val="000000" w:themeColor="text1"/>
                <w:sz w:val="20"/>
                <w:szCs w:val="20"/>
              </w:rPr>
              <w:t>6</w:t>
            </w:r>
            <w:r w:rsidRPr="00CD2F41">
              <w:rPr>
                <w:rFonts w:ascii="標楷體" w:eastAsia="標楷體" w:hAnsi="標楷體" w:hint="eastAsia"/>
                <w:color w:val="000000" w:themeColor="text1"/>
                <w:sz w:val="20"/>
                <w:szCs w:val="20"/>
              </w:rPr>
              <w:t>檔E</w:t>
            </w:r>
            <w:r w:rsidRPr="00CD2F41">
              <w:rPr>
                <w:rFonts w:ascii="標楷體" w:eastAsia="標楷體" w:hAnsi="標楷體"/>
                <w:color w:val="000000" w:themeColor="text1"/>
                <w:sz w:val="20"/>
                <w:szCs w:val="20"/>
              </w:rPr>
              <w:t>SG</w:t>
            </w:r>
            <w:r w:rsidRPr="00CD2F41">
              <w:rPr>
                <w:rFonts w:ascii="標楷體" w:eastAsia="標楷體" w:hAnsi="標楷體" w:hint="eastAsia"/>
                <w:color w:val="000000" w:themeColor="text1"/>
                <w:sz w:val="20"/>
                <w:szCs w:val="20"/>
              </w:rPr>
              <w:t>相關主題基金，合計規模約4</w:t>
            </w:r>
            <w:r w:rsidRPr="00CD2F41">
              <w:rPr>
                <w:rFonts w:ascii="標楷體" w:eastAsia="標楷體" w:hAnsi="標楷體"/>
                <w:color w:val="000000" w:themeColor="text1"/>
                <w:sz w:val="20"/>
                <w:szCs w:val="20"/>
              </w:rPr>
              <w:t>,539</w:t>
            </w:r>
            <w:r w:rsidRPr="00CD2F41">
              <w:rPr>
                <w:rFonts w:ascii="標楷體" w:eastAsia="標楷體" w:hAnsi="標楷體" w:hint="eastAsia"/>
                <w:color w:val="000000" w:themeColor="text1"/>
                <w:sz w:val="20"/>
                <w:szCs w:val="20"/>
              </w:rPr>
              <w:t>億元。</w:t>
            </w:r>
          </w:p>
        </w:tc>
      </w:tr>
      <w:tr w:rsidR="00CD2F41" w:rsidRPr="00CD2F41" w14:paraId="56616BB8" w14:textId="77777777" w:rsidTr="004A5947">
        <w:trPr>
          <w:trHeight w:val="1814"/>
        </w:trPr>
        <w:tc>
          <w:tcPr>
            <w:tcW w:w="2268" w:type="dxa"/>
            <w:vAlign w:val="center"/>
          </w:tcPr>
          <w:p w14:paraId="4CD833E5" w14:textId="77777777" w:rsidR="00FF6FC2" w:rsidRPr="00CD2F41" w:rsidRDefault="00FF6FC2" w:rsidP="004A5947">
            <w:pPr>
              <w:jc w:val="center"/>
              <w:rPr>
                <w:rFonts w:ascii="標楷體" w:eastAsia="標楷體" w:hAnsi="標楷體"/>
                <w:b/>
                <w:color w:val="000000" w:themeColor="text1"/>
                <w:sz w:val="20"/>
                <w:szCs w:val="20"/>
              </w:rPr>
            </w:pPr>
            <w:r w:rsidRPr="00CD2F41">
              <w:rPr>
                <w:rFonts w:ascii="標楷體" w:eastAsia="標楷體" w:hAnsi="標楷體" w:hint="eastAsia"/>
                <w:b/>
                <w:color w:val="000000" w:themeColor="text1"/>
                <w:sz w:val="20"/>
                <w:szCs w:val="20"/>
              </w:rPr>
              <w:t>資料</w:t>
            </w:r>
          </w:p>
          <w:p w14:paraId="1D4BB003" w14:textId="77777777" w:rsidR="00FF6FC2" w:rsidRPr="00345895" w:rsidRDefault="00FF6FC2" w:rsidP="004A5947">
            <w:pPr>
              <w:spacing w:line="280" w:lineRule="exact"/>
              <w:jc w:val="both"/>
              <w:rPr>
                <w:rFonts w:ascii="標楷體" w:eastAsia="標楷體" w:hAnsi="標楷體"/>
                <w:color w:val="000000" w:themeColor="text1"/>
                <w:spacing w:val="-8"/>
                <w:sz w:val="20"/>
                <w:szCs w:val="20"/>
              </w:rPr>
            </w:pPr>
            <w:r w:rsidRPr="00345895">
              <w:rPr>
                <w:rFonts w:ascii="標楷體" w:eastAsia="標楷體" w:hAnsi="標楷體" w:hint="eastAsia"/>
                <w:color w:val="000000" w:themeColor="text1"/>
                <w:spacing w:val="-8"/>
                <w:sz w:val="20"/>
                <w:szCs w:val="20"/>
              </w:rPr>
              <w:t>(整合氣候變遷相關資料</w:t>
            </w:r>
            <w:r w:rsidRPr="00345895">
              <w:rPr>
                <w:rFonts w:ascii="標楷體" w:eastAsia="標楷體" w:hAnsi="標楷體"/>
                <w:color w:val="000000" w:themeColor="text1"/>
                <w:spacing w:val="-8"/>
                <w:sz w:val="20"/>
                <w:szCs w:val="20"/>
              </w:rPr>
              <w:t>)</w:t>
            </w:r>
          </w:p>
        </w:tc>
        <w:tc>
          <w:tcPr>
            <w:tcW w:w="7655" w:type="dxa"/>
            <w:vAlign w:val="center"/>
          </w:tcPr>
          <w:p w14:paraId="7BAC1211" w14:textId="7D683CB0" w:rsidR="00FF6FC2" w:rsidRPr="00CD2F41" w:rsidRDefault="00FF6FC2" w:rsidP="00A526F4">
            <w:pPr>
              <w:pStyle w:val="a4"/>
              <w:numPr>
                <w:ilvl w:val="0"/>
                <w:numId w:val="16"/>
              </w:numPr>
              <w:spacing w:line="400" w:lineRule="exact"/>
              <w:ind w:leftChars="-6" w:left="182" w:hangingChars="98" w:hanging="196"/>
              <w:jc w:val="both"/>
              <w:rPr>
                <w:rFonts w:ascii="標楷體" w:eastAsia="標楷體" w:hAnsi="標楷體"/>
                <w:color w:val="000000" w:themeColor="text1"/>
                <w:sz w:val="20"/>
                <w:szCs w:val="20"/>
              </w:rPr>
            </w:pPr>
            <w:r w:rsidRPr="00CD2F41">
              <w:rPr>
                <w:rFonts w:ascii="標楷體" w:eastAsia="標楷體" w:hAnsi="標楷體" w:hint="eastAsia"/>
                <w:color w:val="000000" w:themeColor="text1"/>
                <w:sz w:val="20"/>
                <w:szCs w:val="20"/>
              </w:rPr>
              <w:t>推動聯徵中心建置完成企業E</w:t>
            </w:r>
            <w:r w:rsidRPr="00CD2F41">
              <w:rPr>
                <w:rFonts w:ascii="標楷體" w:eastAsia="標楷體" w:hAnsi="標楷體"/>
                <w:color w:val="000000" w:themeColor="text1"/>
                <w:sz w:val="20"/>
                <w:szCs w:val="20"/>
              </w:rPr>
              <w:t>SG</w:t>
            </w:r>
            <w:r w:rsidRPr="00CD2F41">
              <w:rPr>
                <w:rFonts w:ascii="標楷體" w:eastAsia="標楷體" w:hAnsi="標楷體" w:hint="eastAsia"/>
                <w:color w:val="000000" w:themeColor="text1"/>
                <w:sz w:val="20"/>
                <w:szCs w:val="20"/>
              </w:rPr>
              <w:t>資料平台。</w:t>
            </w:r>
          </w:p>
          <w:p w14:paraId="133E121C" w14:textId="296F6B60" w:rsidR="00FF6FC2" w:rsidRPr="00A526F4" w:rsidRDefault="00FF6FC2" w:rsidP="00A526F4">
            <w:pPr>
              <w:pStyle w:val="a4"/>
              <w:numPr>
                <w:ilvl w:val="0"/>
                <w:numId w:val="16"/>
              </w:numPr>
              <w:spacing w:line="400" w:lineRule="exact"/>
              <w:ind w:leftChars="-6" w:left="182" w:hangingChars="98" w:hanging="196"/>
              <w:jc w:val="both"/>
              <w:rPr>
                <w:rFonts w:ascii="標楷體" w:eastAsia="標楷體" w:hAnsi="標楷體"/>
                <w:color w:val="000000" w:themeColor="text1"/>
                <w:sz w:val="20"/>
                <w:szCs w:val="20"/>
              </w:rPr>
            </w:pPr>
            <w:r w:rsidRPr="00A526F4">
              <w:rPr>
                <w:rFonts w:ascii="標楷體" w:eastAsia="標楷體" w:hAnsi="標楷體" w:hint="eastAsia"/>
                <w:color w:val="000000" w:themeColor="text1"/>
                <w:sz w:val="20"/>
                <w:szCs w:val="20"/>
              </w:rPr>
              <w:t>推動</w:t>
            </w:r>
            <w:r w:rsidR="006F2CFA" w:rsidRPr="00A526F4">
              <w:rPr>
                <w:rFonts w:ascii="標楷體" w:eastAsia="標楷體" w:hAnsi="標楷體" w:hint="eastAsia"/>
                <w:color w:val="000000" w:themeColor="text1"/>
                <w:sz w:val="20"/>
                <w:szCs w:val="20"/>
              </w:rPr>
              <w:t>證交所</w:t>
            </w:r>
            <w:r w:rsidRPr="00A526F4">
              <w:rPr>
                <w:rFonts w:ascii="標楷體" w:eastAsia="標楷體" w:hAnsi="標楷體" w:hint="eastAsia"/>
                <w:color w:val="000000" w:themeColor="text1"/>
                <w:sz w:val="20"/>
                <w:szCs w:val="20"/>
              </w:rPr>
              <w:t>建置完成上市櫃公司E</w:t>
            </w:r>
            <w:r w:rsidRPr="00A526F4">
              <w:rPr>
                <w:rFonts w:ascii="標楷體" w:eastAsia="標楷體" w:hAnsi="標楷體"/>
                <w:color w:val="000000" w:themeColor="text1"/>
                <w:sz w:val="20"/>
                <w:szCs w:val="20"/>
              </w:rPr>
              <w:t>SG</w:t>
            </w:r>
            <w:r w:rsidRPr="00A526F4">
              <w:rPr>
                <w:rFonts w:ascii="標楷體" w:eastAsia="標楷體" w:hAnsi="標楷體" w:hint="eastAsia"/>
                <w:color w:val="000000" w:themeColor="text1"/>
                <w:sz w:val="20"/>
                <w:szCs w:val="20"/>
              </w:rPr>
              <w:t>資訊平台。</w:t>
            </w:r>
          </w:p>
          <w:p w14:paraId="4F49806E" w14:textId="77777777" w:rsidR="00FF6FC2" w:rsidRPr="00CD2F41" w:rsidRDefault="00FF6FC2" w:rsidP="00A526F4">
            <w:pPr>
              <w:pStyle w:val="a4"/>
              <w:numPr>
                <w:ilvl w:val="0"/>
                <w:numId w:val="16"/>
              </w:numPr>
              <w:spacing w:line="400" w:lineRule="exact"/>
              <w:ind w:leftChars="-6" w:left="182" w:hangingChars="98" w:hanging="196"/>
              <w:jc w:val="both"/>
              <w:rPr>
                <w:rFonts w:ascii="標楷體" w:eastAsia="標楷體" w:hAnsi="標楷體"/>
                <w:color w:val="000000" w:themeColor="text1"/>
                <w:sz w:val="20"/>
                <w:szCs w:val="20"/>
              </w:rPr>
            </w:pPr>
            <w:r w:rsidRPr="00CD2F41">
              <w:rPr>
                <w:rFonts w:ascii="標楷體" w:eastAsia="標楷體" w:hAnsi="標楷體" w:hint="eastAsia"/>
                <w:color w:val="000000" w:themeColor="text1"/>
                <w:sz w:val="20"/>
                <w:szCs w:val="20"/>
              </w:rPr>
              <w:t>推動聯徵中心建置「金融業氣候實體風險資訊平台」。</w:t>
            </w:r>
          </w:p>
          <w:p w14:paraId="51D0E802" w14:textId="77777777" w:rsidR="00FF6FC2" w:rsidRPr="00CD2F41" w:rsidRDefault="00FF6FC2" w:rsidP="00A526F4">
            <w:pPr>
              <w:pStyle w:val="a4"/>
              <w:numPr>
                <w:ilvl w:val="0"/>
                <w:numId w:val="16"/>
              </w:numPr>
              <w:spacing w:line="400" w:lineRule="exact"/>
              <w:ind w:leftChars="-6" w:left="182" w:hangingChars="98" w:hanging="196"/>
              <w:jc w:val="both"/>
              <w:rPr>
                <w:rFonts w:ascii="標楷體" w:eastAsia="標楷體" w:hAnsi="標楷體"/>
                <w:color w:val="000000" w:themeColor="text1"/>
                <w:sz w:val="20"/>
                <w:szCs w:val="20"/>
              </w:rPr>
            </w:pPr>
            <w:r w:rsidRPr="00CD2F41">
              <w:rPr>
                <w:rFonts w:ascii="標楷體" w:eastAsia="標楷體" w:hAnsi="標楷體" w:hint="eastAsia"/>
                <w:color w:val="000000" w:themeColor="text1"/>
                <w:sz w:val="20"/>
                <w:szCs w:val="20"/>
              </w:rPr>
              <w:t>建置永續金融網站。</w:t>
            </w:r>
          </w:p>
        </w:tc>
      </w:tr>
      <w:tr w:rsidR="00CD2F41" w:rsidRPr="00CD2F41" w14:paraId="64DA2A97" w14:textId="77777777" w:rsidTr="004A5947">
        <w:trPr>
          <w:trHeight w:val="1814"/>
        </w:trPr>
        <w:tc>
          <w:tcPr>
            <w:tcW w:w="2268" w:type="dxa"/>
            <w:vAlign w:val="center"/>
          </w:tcPr>
          <w:p w14:paraId="726E4742" w14:textId="77777777" w:rsidR="00FF6FC2" w:rsidRPr="00CD2F41" w:rsidRDefault="00FF6FC2" w:rsidP="004A5947">
            <w:pPr>
              <w:jc w:val="center"/>
              <w:rPr>
                <w:rFonts w:ascii="標楷體" w:eastAsia="標楷體" w:hAnsi="標楷體"/>
                <w:b/>
                <w:color w:val="000000" w:themeColor="text1"/>
                <w:sz w:val="20"/>
                <w:szCs w:val="20"/>
              </w:rPr>
            </w:pPr>
            <w:r w:rsidRPr="00CD2F41">
              <w:rPr>
                <w:rFonts w:ascii="標楷體" w:eastAsia="標楷體" w:hAnsi="標楷體" w:hint="eastAsia"/>
                <w:b/>
                <w:color w:val="000000" w:themeColor="text1"/>
                <w:sz w:val="20"/>
                <w:szCs w:val="20"/>
              </w:rPr>
              <w:t>培力</w:t>
            </w:r>
          </w:p>
          <w:p w14:paraId="0BB0B1E1" w14:textId="77777777" w:rsidR="00FF6FC2" w:rsidRPr="00CD2F41" w:rsidRDefault="00FF6FC2" w:rsidP="004A5947">
            <w:pPr>
              <w:ind w:rightChars="-45" w:right="-108"/>
              <w:jc w:val="both"/>
              <w:rPr>
                <w:rFonts w:ascii="標楷體" w:eastAsia="標楷體" w:hAnsi="標楷體"/>
                <w:color w:val="000000" w:themeColor="text1"/>
                <w:sz w:val="20"/>
                <w:szCs w:val="20"/>
              </w:rPr>
            </w:pPr>
            <w:r w:rsidRPr="00CD2F41">
              <w:rPr>
                <w:rFonts w:ascii="標楷體" w:eastAsia="標楷體" w:hAnsi="標楷體" w:hint="eastAsia"/>
                <w:color w:val="000000" w:themeColor="text1"/>
                <w:sz w:val="20"/>
                <w:szCs w:val="20"/>
              </w:rPr>
              <w:t>(培育永續金融人才</w:t>
            </w:r>
            <w:r w:rsidRPr="00CD2F41">
              <w:rPr>
                <w:rFonts w:ascii="標楷體" w:eastAsia="標楷體" w:hAnsi="標楷體"/>
                <w:color w:val="000000" w:themeColor="text1"/>
                <w:sz w:val="20"/>
                <w:szCs w:val="20"/>
              </w:rPr>
              <w:t>)</w:t>
            </w:r>
          </w:p>
        </w:tc>
        <w:tc>
          <w:tcPr>
            <w:tcW w:w="7655" w:type="dxa"/>
            <w:vAlign w:val="center"/>
          </w:tcPr>
          <w:p w14:paraId="14A4C4CE" w14:textId="77777777" w:rsidR="00FF6FC2" w:rsidRPr="00CD2F41" w:rsidRDefault="00FF6FC2" w:rsidP="00A526F4">
            <w:pPr>
              <w:pStyle w:val="a4"/>
              <w:numPr>
                <w:ilvl w:val="0"/>
                <w:numId w:val="16"/>
              </w:numPr>
              <w:spacing w:line="400" w:lineRule="exact"/>
              <w:ind w:leftChars="-6" w:left="182" w:hangingChars="98" w:hanging="196"/>
              <w:jc w:val="both"/>
              <w:rPr>
                <w:rFonts w:ascii="標楷體" w:eastAsia="標楷體" w:hAnsi="標楷體"/>
                <w:color w:val="000000" w:themeColor="text1"/>
                <w:sz w:val="20"/>
                <w:szCs w:val="20"/>
              </w:rPr>
            </w:pPr>
            <w:r w:rsidRPr="00CD2F41">
              <w:rPr>
                <w:rFonts w:ascii="標楷體" w:eastAsia="標楷體" w:hAnsi="標楷體" w:hint="eastAsia"/>
                <w:color w:val="000000" w:themeColor="text1"/>
                <w:sz w:val="20"/>
                <w:szCs w:val="20"/>
              </w:rPr>
              <w:t>將金融從業人員之永續金融訓練納入自律規範。</w:t>
            </w:r>
          </w:p>
          <w:p w14:paraId="101ED1EE" w14:textId="77777777" w:rsidR="00FF6FC2" w:rsidRPr="00CD2F41" w:rsidRDefault="00FF6FC2" w:rsidP="00A526F4">
            <w:pPr>
              <w:pStyle w:val="a4"/>
              <w:numPr>
                <w:ilvl w:val="0"/>
                <w:numId w:val="16"/>
              </w:numPr>
              <w:spacing w:line="400" w:lineRule="exact"/>
              <w:ind w:leftChars="-6" w:left="182" w:hangingChars="98" w:hanging="196"/>
              <w:jc w:val="both"/>
              <w:rPr>
                <w:rFonts w:ascii="標楷體" w:eastAsia="標楷體" w:hAnsi="標楷體"/>
                <w:color w:val="000000" w:themeColor="text1"/>
                <w:sz w:val="20"/>
                <w:szCs w:val="20"/>
              </w:rPr>
            </w:pPr>
            <w:r w:rsidRPr="00CD2F41">
              <w:rPr>
                <w:rFonts w:ascii="標楷體" w:eastAsia="標楷體" w:hAnsi="標楷體" w:hint="eastAsia"/>
                <w:color w:val="000000" w:themeColor="text1"/>
                <w:sz w:val="20"/>
                <w:szCs w:val="20"/>
              </w:rPr>
              <w:t>辦理永續發展基礎能力測驗及相關證照。</w:t>
            </w:r>
          </w:p>
          <w:p w14:paraId="096848B1" w14:textId="57E0A2D3" w:rsidR="00FF6FC2" w:rsidRPr="00CD2F41" w:rsidRDefault="00FF6FC2" w:rsidP="00A526F4">
            <w:pPr>
              <w:pStyle w:val="a4"/>
              <w:numPr>
                <w:ilvl w:val="0"/>
                <w:numId w:val="16"/>
              </w:numPr>
              <w:spacing w:line="400" w:lineRule="exact"/>
              <w:ind w:leftChars="-6" w:left="182" w:hangingChars="98" w:hanging="196"/>
              <w:jc w:val="both"/>
              <w:rPr>
                <w:rFonts w:ascii="標楷體" w:eastAsia="標楷體" w:hAnsi="標楷體"/>
                <w:color w:val="000000" w:themeColor="text1"/>
                <w:sz w:val="20"/>
                <w:szCs w:val="20"/>
              </w:rPr>
            </w:pPr>
            <w:r w:rsidRPr="00CD2F41">
              <w:rPr>
                <w:rFonts w:ascii="標楷體" w:eastAsia="標楷體" w:hAnsi="標楷體" w:hint="eastAsia"/>
                <w:color w:val="000000" w:themeColor="text1"/>
                <w:sz w:val="20"/>
                <w:szCs w:val="20"/>
              </w:rPr>
              <w:t>截至1</w:t>
            </w:r>
            <w:r w:rsidRPr="00CD2F41">
              <w:rPr>
                <w:rFonts w:ascii="標楷體" w:eastAsia="標楷體" w:hAnsi="標楷體"/>
                <w:color w:val="000000" w:themeColor="text1"/>
                <w:sz w:val="20"/>
                <w:szCs w:val="20"/>
              </w:rPr>
              <w:t>12</w:t>
            </w:r>
            <w:r w:rsidRPr="00CD2F41">
              <w:rPr>
                <w:rFonts w:ascii="標楷體" w:eastAsia="標楷體" w:hAnsi="標楷體" w:hint="eastAsia"/>
                <w:color w:val="000000" w:themeColor="text1"/>
                <w:sz w:val="20"/>
                <w:szCs w:val="20"/>
              </w:rPr>
              <w:t>年底止，</w:t>
            </w:r>
            <w:r w:rsidR="00D46985" w:rsidRPr="00CD2F41">
              <w:rPr>
                <w:rFonts w:ascii="標楷體" w:eastAsia="標楷體" w:hAnsi="標楷體" w:hint="eastAsia"/>
                <w:color w:val="000000" w:themeColor="text1"/>
                <w:sz w:val="20"/>
                <w:szCs w:val="20"/>
              </w:rPr>
              <w:t>計</w:t>
            </w:r>
            <w:r w:rsidRPr="00CD2F41">
              <w:rPr>
                <w:rFonts w:ascii="標楷體" w:eastAsia="標楷體" w:hAnsi="標楷體" w:hint="eastAsia"/>
                <w:color w:val="000000" w:themeColor="text1"/>
                <w:sz w:val="20"/>
                <w:szCs w:val="20"/>
              </w:rPr>
              <w:t>辦理6</w:t>
            </w:r>
            <w:r w:rsidRPr="00CD2F41">
              <w:rPr>
                <w:rFonts w:ascii="標楷體" w:eastAsia="標楷體" w:hAnsi="標楷體"/>
                <w:color w:val="000000" w:themeColor="text1"/>
                <w:sz w:val="20"/>
                <w:szCs w:val="20"/>
              </w:rPr>
              <w:t>5</w:t>
            </w:r>
            <w:r w:rsidRPr="00CD2F41">
              <w:rPr>
                <w:rFonts w:ascii="標楷體" w:eastAsia="標楷體" w:hAnsi="標楷體" w:hint="eastAsia"/>
                <w:color w:val="000000" w:themeColor="text1"/>
                <w:sz w:val="20"/>
                <w:szCs w:val="20"/>
              </w:rPr>
              <w:t>場「綠色及永續金融」</w:t>
            </w:r>
            <w:r w:rsidR="00A033D0" w:rsidRPr="00CD2F41">
              <w:rPr>
                <w:rFonts w:ascii="標楷體" w:eastAsia="標楷體" w:hAnsi="標楷體" w:hint="eastAsia"/>
                <w:color w:val="000000" w:themeColor="text1"/>
                <w:sz w:val="20"/>
                <w:szCs w:val="20"/>
              </w:rPr>
              <w:t>相關</w:t>
            </w:r>
            <w:r w:rsidRPr="00CD2F41">
              <w:rPr>
                <w:rFonts w:ascii="標楷體" w:eastAsia="標楷體" w:hAnsi="標楷體" w:hint="eastAsia"/>
                <w:color w:val="000000" w:themeColor="text1"/>
                <w:sz w:val="20"/>
                <w:szCs w:val="20"/>
              </w:rPr>
              <w:t>主題之金融教育宣導活動。</w:t>
            </w:r>
          </w:p>
          <w:p w14:paraId="00B96EBE" w14:textId="77777777" w:rsidR="00FF6FC2" w:rsidRPr="00CD2F41" w:rsidRDefault="00FF6FC2" w:rsidP="00A526F4">
            <w:pPr>
              <w:pStyle w:val="a4"/>
              <w:numPr>
                <w:ilvl w:val="0"/>
                <w:numId w:val="16"/>
              </w:numPr>
              <w:spacing w:line="400" w:lineRule="exact"/>
              <w:ind w:leftChars="-6" w:left="182" w:hangingChars="98" w:hanging="196"/>
              <w:jc w:val="both"/>
              <w:rPr>
                <w:rFonts w:ascii="標楷體" w:eastAsia="標楷體" w:hAnsi="標楷體"/>
                <w:color w:val="000000" w:themeColor="text1"/>
                <w:sz w:val="20"/>
                <w:szCs w:val="20"/>
              </w:rPr>
            </w:pPr>
            <w:r w:rsidRPr="00CD2F41">
              <w:rPr>
                <w:rFonts w:ascii="標楷體" w:eastAsia="標楷體" w:hAnsi="標楷體" w:hint="eastAsia"/>
                <w:color w:val="000000" w:themeColor="text1"/>
                <w:sz w:val="20"/>
                <w:szCs w:val="20"/>
              </w:rPr>
              <w:t>促成「</w:t>
            </w:r>
            <w:proofErr w:type="gramStart"/>
            <w:r w:rsidRPr="00CD2F41">
              <w:rPr>
                <w:rFonts w:ascii="標楷體" w:eastAsia="標楷體" w:hAnsi="標楷體" w:hint="eastAsia"/>
                <w:color w:val="000000" w:themeColor="text1"/>
                <w:sz w:val="20"/>
                <w:szCs w:val="20"/>
              </w:rPr>
              <w:t>金融業淨零推動</w:t>
            </w:r>
            <w:proofErr w:type="gramEnd"/>
            <w:r w:rsidRPr="00CD2F41">
              <w:rPr>
                <w:rFonts w:ascii="標楷體" w:eastAsia="標楷體" w:hAnsi="標楷體" w:hint="eastAsia"/>
                <w:color w:val="000000" w:themeColor="text1"/>
                <w:sz w:val="20"/>
                <w:szCs w:val="20"/>
              </w:rPr>
              <w:t>工作平台」舉辦永續金融論壇。</w:t>
            </w:r>
          </w:p>
        </w:tc>
      </w:tr>
      <w:tr w:rsidR="00CD2F41" w:rsidRPr="00CD2F41" w14:paraId="0ECD8A37" w14:textId="77777777" w:rsidTr="004A5947">
        <w:trPr>
          <w:trHeight w:val="1814"/>
        </w:trPr>
        <w:tc>
          <w:tcPr>
            <w:tcW w:w="2268" w:type="dxa"/>
            <w:tcBorders>
              <w:bottom w:val="single" w:sz="4" w:space="0" w:color="auto"/>
            </w:tcBorders>
            <w:vAlign w:val="center"/>
          </w:tcPr>
          <w:p w14:paraId="10247530" w14:textId="77777777" w:rsidR="00FF6FC2" w:rsidRPr="00CD2F41" w:rsidRDefault="00FF6FC2" w:rsidP="004A5947">
            <w:pPr>
              <w:jc w:val="center"/>
              <w:rPr>
                <w:rFonts w:ascii="標楷體" w:eastAsia="標楷體" w:hAnsi="標楷體"/>
                <w:b/>
                <w:color w:val="000000" w:themeColor="text1"/>
                <w:sz w:val="20"/>
                <w:szCs w:val="20"/>
              </w:rPr>
            </w:pPr>
            <w:r w:rsidRPr="00CD2F41">
              <w:rPr>
                <w:rFonts w:ascii="標楷體" w:eastAsia="標楷體" w:hAnsi="標楷體" w:hint="eastAsia"/>
                <w:b/>
                <w:color w:val="000000" w:themeColor="text1"/>
                <w:sz w:val="20"/>
                <w:szCs w:val="20"/>
              </w:rPr>
              <w:t>生態系</w:t>
            </w:r>
          </w:p>
          <w:p w14:paraId="20A0CC35" w14:textId="4A42C3F7" w:rsidR="001854D4" w:rsidRPr="00CD2F41" w:rsidRDefault="001854D4" w:rsidP="004A5947">
            <w:pPr>
              <w:spacing w:line="280" w:lineRule="exact"/>
              <w:jc w:val="both"/>
              <w:rPr>
                <w:rFonts w:ascii="標楷體" w:eastAsia="標楷體" w:hAnsi="標楷體"/>
                <w:b/>
                <w:color w:val="000000" w:themeColor="text1"/>
                <w:sz w:val="20"/>
                <w:szCs w:val="20"/>
              </w:rPr>
            </w:pPr>
            <w:r w:rsidRPr="00345895">
              <w:rPr>
                <w:rFonts w:ascii="標楷體" w:eastAsia="標楷體" w:hAnsi="標楷體" w:hint="eastAsia"/>
                <w:color w:val="000000" w:themeColor="text1"/>
                <w:spacing w:val="-8"/>
                <w:sz w:val="20"/>
                <w:szCs w:val="20"/>
              </w:rPr>
              <w:t>(推動金融機構構間合作</w:t>
            </w:r>
            <w:r w:rsidRPr="00345895">
              <w:rPr>
                <w:rFonts w:ascii="標楷體" w:eastAsia="標楷體" w:hAnsi="標楷體"/>
                <w:color w:val="000000" w:themeColor="text1"/>
                <w:spacing w:val="-8"/>
                <w:sz w:val="20"/>
                <w:szCs w:val="20"/>
              </w:rPr>
              <w:t>)</w:t>
            </w:r>
          </w:p>
        </w:tc>
        <w:tc>
          <w:tcPr>
            <w:tcW w:w="7655" w:type="dxa"/>
            <w:tcBorders>
              <w:bottom w:val="single" w:sz="4" w:space="0" w:color="auto"/>
            </w:tcBorders>
            <w:vAlign w:val="center"/>
          </w:tcPr>
          <w:p w14:paraId="59272A79" w14:textId="77777777" w:rsidR="00FF6FC2" w:rsidRPr="00CD2F41" w:rsidRDefault="001854D4" w:rsidP="00A526F4">
            <w:pPr>
              <w:pStyle w:val="a4"/>
              <w:numPr>
                <w:ilvl w:val="0"/>
                <w:numId w:val="16"/>
              </w:numPr>
              <w:spacing w:line="400" w:lineRule="exact"/>
              <w:ind w:leftChars="-6" w:left="182" w:hangingChars="98" w:hanging="196"/>
              <w:jc w:val="both"/>
              <w:rPr>
                <w:rFonts w:ascii="標楷體" w:eastAsia="標楷體" w:hAnsi="標楷體"/>
                <w:color w:val="000000" w:themeColor="text1"/>
                <w:sz w:val="20"/>
                <w:szCs w:val="20"/>
              </w:rPr>
            </w:pPr>
            <w:r w:rsidRPr="00CD2F41">
              <w:rPr>
                <w:rFonts w:ascii="標楷體" w:eastAsia="標楷體" w:hAnsi="標楷體" w:hint="eastAsia"/>
                <w:color w:val="000000" w:themeColor="text1"/>
                <w:sz w:val="20"/>
                <w:szCs w:val="20"/>
              </w:rPr>
              <w:t>促成元大等大型金融控股公司組成永續金融先行者聯盟。</w:t>
            </w:r>
          </w:p>
          <w:p w14:paraId="06EEF486" w14:textId="77777777" w:rsidR="001854D4" w:rsidRPr="00CD2F41" w:rsidRDefault="001854D4" w:rsidP="00A526F4">
            <w:pPr>
              <w:pStyle w:val="a4"/>
              <w:numPr>
                <w:ilvl w:val="0"/>
                <w:numId w:val="16"/>
              </w:numPr>
              <w:spacing w:line="400" w:lineRule="exact"/>
              <w:ind w:leftChars="-6" w:left="182" w:hangingChars="98" w:hanging="196"/>
              <w:jc w:val="both"/>
              <w:rPr>
                <w:rFonts w:ascii="標楷體" w:eastAsia="標楷體" w:hAnsi="標楷體"/>
                <w:color w:val="000000" w:themeColor="text1"/>
                <w:sz w:val="20"/>
                <w:szCs w:val="20"/>
              </w:rPr>
            </w:pPr>
            <w:r w:rsidRPr="00CD2F41">
              <w:rPr>
                <w:rFonts w:ascii="標楷體" w:eastAsia="標楷體" w:hAnsi="標楷體" w:hint="eastAsia"/>
                <w:color w:val="000000" w:themeColor="text1"/>
                <w:sz w:val="20"/>
                <w:szCs w:val="20"/>
              </w:rPr>
              <w:t>推動金融業共同組成</w:t>
            </w:r>
            <w:proofErr w:type="gramStart"/>
            <w:r w:rsidRPr="00CD2F41">
              <w:rPr>
                <w:rFonts w:ascii="標楷體" w:eastAsia="標楷體" w:hAnsi="標楷體" w:hint="eastAsia"/>
                <w:color w:val="000000" w:themeColor="text1"/>
                <w:sz w:val="20"/>
                <w:szCs w:val="20"/>
              </w:rPr>
              <w:t>金融業淨零推動</w:t>
            </w:r>
            <w:proofErr w:type="gramEnd"/>
            <w:r w:rsidRPr="00CD2F41">
              <w:rPr>
                <w:rFonts w:ascii="標楷體" w:eastAsia="標楷體" w:hAnsi="標楷體" w:hint="eastAsia"/>
                <w:color w:val="000000" w:themeColor="text1"/>
                <w:sz w:val="20"/>
                <w:szCs w:val="20"/>
              </w:rPr>
              <w:t>工作平台。</w:t>
            </w:r>
          </w:p>
          <w:p w14:paraId="2C893A4D" w14:textId="77777777" w:rsidR="001854D4" w:rsidRPr="00CD2F41" w:rsidRDefault="001854D4" w:rsidP="00A526F4">
            <w:pPr>
              <w:pStyle w:val="a4"/>
              <w:numPr>
                <w:ilvl w:val="0"/>
                <w:numId w:val="16"/>
              </w:numPr>
              <w:spacing w:line="400" w:lineRule="exact"/>
              <w:ind w:leftChars="-6" w:left="182" w:hangingChars="98" w:hanging="196"/>
              <w:jc w:val="both"/>
              <w:rPr>
                <w:rFonts w:ascii="標楷體" w:eastAsia="標楷體" w:hAnsi="標楷體"/>
                <w:color w:val="000000" w:themeColor="text1"/>
                <w:sz w:val="20"/>
                <w:szCs w:val="20"/>
              </w:rPr>
            </w:pPr>
            <w:r w:rsidRPr="00CD2F41">
              <w:rPr>
                <w:rFonts w:ascii="標楷體" w:eastAsia="標楷體" w:hAnsi="標楷體" w:hint="eastAsia"/>
                <w:color w:val="000000" w:themeColor="text1"/>
                <w:sz w:val="20"/>
                <w:szCs w:val="20"/>
              </w:rPr>
              <w:t>辦理永續金融評鑑作業。</w:t>
            </w:r>
          </w:p>
          <w:p w14:paraId="53C6DB07" w14:textId="62554FD1" w:rsidR="001854D4" w:rsidRPr="00CD2F41" w:rsidRDefault="001854D4" w:rsidP="00A526F4">
            <w:pPr>
              <w:pStyle w:val="a4"/>
              <w:numPr>
                <w:ilvl w:val="0"/>
                <w:numId w:val="16"/>
              </w:numPr>
              <w:spacing w:line="400" w:lineRule="exact"/>
              <w:ind w:leftChars="-6" w:left="182" w:hangingChars="98" w:hanging="196"/>
              <w:jc w:val="both"/>
              <w:rPr>
                <w:rFonts w:ascii="標楷體" w:eastAsia="標楷體" w:hAnsi="標楷體"/>
                <w:color w:val="000000" w:themeColor="text1"/>
                <w:sz w:val="20"/>
                <w:szCs w:val="20"/>
              </w:rPr>
            </w:pPr>
            <w:r w:rsidRPr="00CD2F41">
              <w:rPr>
                <w:rFonts w:ascii="標楷體" w:eastAsia="標楷體" w:hAnsi="標楷體" w:hint="eastAsia"/>
                <w:color w:val="000000" w:themeColor="text1"/>
                <w:sz w:val="20"/>
                <w:szCs w:val="20"/>
              </w:rPr>
              <w:t>督導金融科技創新園區舉辦</w:t>
            </w:r>
            <w:proofErr w:type="gramStart"/>
            <w:r w:rsidRPr="00CD2F41">
              <w:rPr>
                <w:rFonts w:ascii="標楷體" w:eastAsia="標楷體" w:hAnsi="標楷體" w:hint="eastAsia"/>
                <w:color w:val="000000" w:themeColor="text1"/>
                <w:sz w:val="20"/>
                <w:szCs w:val="20"/>
              </w:rPr>
              <w:t>數位沙盒技術</w:t>
            </w:r>
            <w:proofErr w:type="gramEnd"/>
            <w:r w:rsidRPr="00CD2F41">
              <w:rPr>
                <w:rFonts w:ascii="標楷體" w:eastAsia="標楷體" w:hAnsi="標楷體" w:hint="eastAsia"/>
                <w:color w:val="000000" w:themeColor="text1"/>
                <w:sz w:val="20"/>
                <w:szCs w:val="20"/>
              </w:rPr>
              <w:t>實證創新競賽。</w:t>
            </w:r>
          </w:p>
        </w:tc>
      </w:tr>
      <w:tr w:rsidR="00CD2F41" w:rsidRPr="00CD2F41" w14:paraId="56BF3F02" w14:textId="77777777" w:rsidTr="00CD2F41">
        <w:tc>
          <w:tcPr>
            <w:tcW w:w="9923" w:type="dxa"/>
            <w:gridSpan w:val="2"/>
            <w:tcBorders>
              <w:left w:val="nil"/>
              <w:bottom w:val="nil"/>
              <w:right w:val="nil"/>
            </w:tcBorders>
          </w:tcPr>
          <w:p w14:paraId="38134808" w14:textId="3ADF1F19" w:rsidR="001854D4" w:rsidRPr="00CD2F41" w:rsidRDefault="00D46985" w:rsidP="00795116">
            <w:pPr>
              <w:pStyle w:val="a4"/>
              <w:ind w:leftChars="-53" w:left="-98" w:rightChars="-75" w:right="-180" w:hangingChars="16" w:hanging="29"/>
              <w:rPr>
                <w:rFonts w:ascii="標楷體" w:eastAsia="標楷體" w:hAnsi="標楷體"/>
                <w:color w:val="000000" w:themeColor="text1"/>
              </w:rPr>
            </w:pPr>
            <w:r w:rsidRPr="00CD2F41">
              <w:rPr>
                <w:rFonts w:ascii="標楷體" w:eastAsia="標楷體" w:hAnsi="標楷體" w:hint="eastAsia"/>
                <w:color w:val="000000" w:themeColor="text1"/>
                <w:sz w:val="18"/>
              </w:rPr>
              <w:t>資料來源：整理自金管會公告</w:t>
            </w:r>
            <w:r w:rsidR="001854D4" w:rsidRPr="00CD2F41">
              <w:rPr>
                <w:rFonts w:ascii="標楷體" w:eastAsia="標楷體" w:hAnsi="標楷體" w:hint="eastAsia"/>
                <w:color w:val="000000" w:themeColor="text1"/>
                <w:sz w:val="18"/>
              </w:rPr>
              <w:t>資料。</w:t>
            </w:r>
          </w:p>
        </w:tc>
      </w:tr>
    </w:tbl>
    <w:p w14:paraId="58AD2304" w14:textId="24573A9D" w:rsidR="0086295F" w:rsidRPr="00CD2F41" w:rsidRDefault="0086295F" w:rsidP="00D46985">
      <w:pPr>
        <w:pStyle w:val="ae"/>
        <w:overflowPunct w:val="0"/>
        <w:adjustRightInd w:val="0"/>
        <w:snapToGrid w:val="0"/>
        <w:spacing w:beforeLines="20" w:before="72" w:afterLines="20" w:after="72" w:line="520" w:lineRule="exact"/>
        <w:ind w:firstLineChars="450" w:firstLine="1261"/>
        <w:rPr>
          <w:b/>
          <w:noProof/>
          <w:color w:val="000000" w:themeColor="text1"/>
          <w:sz w:val="28"/>
          <w:szCs w:val="28"/>
        </w:rPr>
      </w:pPr>
      <w:r w:rsidRPr="00CD2F41">
        <w:rPr>
          <w:rFonts w:hAnsi="標楷體"/>
          <w:b/>
          <w:color w:val="000000" w:themeColor="text1"/>
          <w:sz w:val="28"/>
          <w:szCs w:val="32"/>
        </w:rPr>
        <w:lastRenderedPageBreak/>
        <w:t>2.</w:t>
      </w:r>
      <w:r w:rsidR="00B51977" w:rsidRPr="00CD2F41">
        <w:rPr>
          <w:rFonts w:hint="eastAsia"/>
          <w:b/>
          <w:noProof/>
          <w:color w:val="000000" w:themeColor="text1"/>
          <w:sz w:val="28"/>
          <w:szCs w:val="28"/>
        </w:rPr>
        <w:t xml:space="preserve">　</w:t>
      </w:r>
      <w:r w:rsidRPr="00CD2F41">
        <w:rPr>
          <w:rFonts w:hint="eastAsia"/>
          <w:b/>
          <w:noProof/>
          <w:color w:val="000000" w:themeColor="text1"/>
          <w:sz w:val="28"/>
          <w:szCs w:val="28"/>
        </w:rPr>
        <w:t>上市櫃公司永續發展路徑圖</w:t>
      </w:r>
    </w:p>
    <w:p w14:paraId="5E198A7D" w14:textId="45EAC500" w:rsidR="001854D4" w:rsidRPr="00CD2F41" w:rsidRDefault="009A6B6A" w:rsidP="00D006C7">
      <w:pPr>
        <w:pStyle w:val="ae"/>
        <w:overflowPunct w:val="0"/>
        <w:adjustRightInd w:val="0"/>
        <w:snapToGrid w:val="0"/>
        <w:spacing w:line="500" w:lineRule="exact"/>
        <w:ind w:firstLineChars="233" w:firstLine="559"/>
        <w:rPr>
          <w:noProof/>
          <w:color w:val="000000" w:themeColor="text1"/>
          <w:sz w:val="28"/>
          <w:szCs w:val="28"/>
        </w:rPr>
      </w:pPr>
      <w:r w:rsidRPr="00CD2F41">
        <w:rPr>
          <w:noProof/>
          <w:color w:val="000000" w:themeColor="text1"/>
        </w:rPr>
        <mc:AlternateContent>
          <mc:Choice Requires="wpg">
            <w:drawing>
              <wp:anchor distT="0" distB="0" distL="114300" distR="114300" simplePos="0" relativeHeight="251654144" behindDoc="0" locked="0" layoutInCell="1" allowOverlap="1" wp14:anchorId="0BF34282" wp14:editId="6B091DB0">
                <wp:simplePos x="0" y="0"/>
                <wp:positionH relativeFrom="column">
                  <wp:posOffset>85725</wp:posOffset>
                </wp:positionH>
                <wp:positionV relativeFrom="paragraph">
                  <wp:posOffset>3306952</wp:posOffset>
                </wp:positionV>
                <wp:extent cx="6005195" cy="3356610"/>
                <wp:effectExtent l="0" t="0" r="0" b="0"/>
                <wp:wrapTopAndBottom/>
                <wp:docPr id="42" name="群組 4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005195" cy="3356610"/>
                          <a:chOff x="-49377" y="0"/>
                          <a:chExt cx="5323687" cy="3053842"/>
                        </a:xfrm>
                      </wpg:grpSpPr>
                      <pic:pic xmlns:pic="http://schemas.openxmlformats.org/drawingml/2006/picture">
                        <pic:nvPicPr>
                          <pic:cNvPr id="43" name="圖片 43"/>
                          <pic:cNvPicPr>
                            <a:picLocks noChangeAspect="1"/>
                          </pic:cNvPicPr>
                        </pic:nvPicPr>
                        <pic:blipFill rotWithShape="1">
                          <a:blip r:embed="rId48">
                            <a:extLst>
                              <a:ext uri="{28A0092B-C50C-407E-A947-70E740481C1C}">
                                <a14:useLocalDpi xmlns:a14="http://schemas.microsoft.com/office/drawing/2010/main" val="0"/>
                              </a:ext>
                            </a:extLst>
                          </a:blip>
                          <a:srcRect t="1505"/>
                          <a:stretch/>
                        </pic:blipFill>
                        <pic:spPr bwMode="auto">
                          <a:xfrm>
                            <a:off x="0" y="320040"/>
                            <a:ext cx="5274310" cy="2493010"/>
                          </a:xfrm>
                          <a:prstGeom prst="rect">
                            <a:avLst/>
                          </a:prstGeom>
                          <a:ln>
                            <a:noFill/>
                          </a:ln>
                          <a:extLst>
                            <a:ext uri="{53640926-AAD7-44D8-BBD7-CCE9431645EC}">
                              <a14:shadowObscured xmlns:a14="http://schemas.microsoft.com/office/drawing/2010/main"/>
                            </a:ext>
                          </a:extLst>
                        </pic:spPr>
                      </pic:pic>
                      <wps:wsp>
                        <wps:cNvPr id="44" name="文字方塊 44"/>
                        <wps:cNvSpPr txBox="1"/>
                        <wps:spPr>
                          <a:xfrm>
                            <a:off x="45720" y="0"/>
                            <a:ext cx="5228590" cy="281940"/>
                          </a:xfrm>
                          <a:prstGeom prst="rect">
                            <a:avLst/>
                          </a:prstGeom>
                          <a:noFill/>
                          <a:ln w="6350">
                            <a:noFill/>
                          </a:ln>
                        </wps:spPr>
                        <wps:txbx>
                          <w:txbxContent>
                            <w:p w14:paraId="66B699B5" w14:textId="77777777" w:rsidR="00DD6017" w:rsidRDefault="00DD6017" w:rsidP="00B14712">
                              <w:pPr>
                                <w:jc w:val="center"/>
                              </w:pPr>
                              <w:r>
                                <w:rPr>
                                  <w:rFonts w:ascii="標楷體" w:eastAsia="標楷體" w:hAnsi="標楷體" w:hint="eastAsia"/>
                                  <w:b/>
                                </w:rPr>
                                <w:t xml:space="preserve">圖6  </w:t>
                              </w:r>
                              <w:r w:rsidRPr="00234390">
                                <w:rPr>
                                  <w:rFonts w:ascii="標楷體" w:eastAsia="標楷體" w:hAnsi="標楷體" w:hint="eastAsia"/>
                                  <w:b/>
                                </w:rPr>
                                <w:t>上市櫃公司溫室氣體盤查及查證時程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 name="文字方塊 45"/>
                        <wps:cNvSpPr txBox="1"/>
                        <wps:spPr>
                          <a:xfrm>
                            <a:off x="-49377" y="2771902"/>
                            <a:ext cx="5228590" cy="281940"/>
                          </a:xfrm>
                          <a:prstGeom prst="rect">
                            <a:avLst/>
                          </a:prstGeom>
                          <a:noFill/>
                          <a:ln w="6350">
                            <a:noFill/>
                          </a:ln>
                        </wps:spPr>
                        <wps:txbx>
                          <w:txbxContent>
                            <w:p w14:paraId="037C28B0" w14:textId="67E1FB01" w:rsidR="00DD6017" w:rsidRDefault="00DD6017" w:rsidP="00B14712">
                              <w:r w:rsidRPr="00C70324">
                                <w:rPr>
                                  <w:rFonts w:ascii="標楷體" w:eastAsia="標楷體" w:hAnsi="標楷體" w:hint="eastAsia"/>
                                  <w:sz w:val="18"/>
                                  <w:szCs w:val="20"/>
                                </w:rPr>
                                <w:t>資料來源：擷取自金管會</w:t>
                              </w:r>
                              <w:r w:rsidR="00345895">
                                <w:rPr>
                                  <w:rFonts w:ascii="標楷體" w:eastAsia="標楷體" w:hAnsi="標楷體" w:hint="eastAsia"/>
                                  <w:sz w:val="18"/>
                                  <w:szCs w:val="20"/>
                                </w:rPr>
                                <w:t>「上市櫃</w:t>
                              </w:r>
                              <w:r w:rsidR="00345895">
                                <w:rPr>
                                  <w:rFonts w:ascii="標楷體" w:eastAsia="標楷體" w:hAnsi="標楷體"/>
                                  <w:sz w:val="18"/>
                                  <w:szCs w:val="20"/>
                                </w:rPr>
                                <w:t>公司永續發展路徑圖</w:t>
                              </w:r>
                              <w:r w:rsidR="00345895">
                                <w:rPr>
                                  <w:rFonts w:ascii="標楷體" w:eastAsia="標楷體" w:hAnsi="標楷體" w:hint="eastAsia"/>
                                  <w:sz w:val="18"/>
                                  <w:szCs w:val="20"/>
                                </w:rPr>
                                <w:t>」</w:t>
                              </w:r>
                              <w:r w:rsidRPr="00C70324">
                                <w:rPr>
                                  <w:rFonts w:ascii="標楷體" w:eastAsia="標楷體" w:hAnsi="標楷體" w:hint="eastAsia"/>
                                  <w:sz w:val="18"/>
                                  <w:szCs w:val="20"/>
                                </w:rPr>
                                <w:t>簡報</w:t>
                              </w:r>
                              <w:r w:rsidR="00345895">
                                <w:rPr>
                                  <w:rFonts w:ascii="標楷體" w:eastAsia="標楷體" w:hAnsi="標楷體" w:hint="eastAsia"/>
                                  <w:sz w:val="18"/>
                                  <w:szCs w:val="20"/>
                                </w:rPr>
                                <w:t>資料</w:t>
                              </w:r>
                              <w:r w:rsidRPr="00C70324">
                                <w:rPr>
                                  <w:rFonts w:ascii="標楷體" w:eastAsia="標楷體" w:hAnsi="標楷體" w:hint="eastAsia"/>
                                  <w:sz w:val="18"/>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BF34282" id="群組 42" o:spid="_x0000_s1120" style="position:absolute;left:0;text-align:left;margin-left:6.75pt;margin-top:260.4pt;width:472.85pt;height:264.3pt;z-index:251654144;mso-width-relative:margin;mso-height-relative:margin" coordorigin="-493" coordsize="53236,305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">
                <o:lock v:ext="edit" aspectratio="t"/>
                <v:shape id="圖片 43" o:spid="_x0000_s1121" type="#_x0000_t75" style="position:absolute;top:3200;width:52743;height:249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">
                  <v:imagedata r:id="rId49" o:title="" croptop="986f"/>
                  <v:path arrowok="t"/>
                </v:shape>
                <v:shape id="文字方塊 44" o:spid="_x0000_s1122" type="#_x0000_t202" style="position:absolute;left:457;width:52286;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" filled="f" stroked="f" strokeweight=".5pt">
                  <v:textbox>
                    <w:txbxContent>
                      <w:p w14:paraId="66B699B5" w14:textId="77777777" w:rsidR="00DD6017" w:rsidRDefault="00DD6017" w:rsidP="00B14712">
                        <w:pPr>
                          <w:jc w:val="center"/>
                        </w:pPr>
                        <w:r>
                          <w:rPr>
                            <w:rFonts w:ascii="標楷體" w:eastAsia="標楷體" w:hAnsi="標楷體" w:hint="eastAsia"/>
                            <w:b/>
                          </w:rPr>
                          <w:t xml:space="preserve">圖6  </w:t>
                        </w:r>
                        <w:r w:rsidRPr="00234390">
                          <w:rPr>
                            <w:rFonts w:ascii="標楷體" w:eastAsia="標楷體" w:hAnsi="標楷體" w:hint="eastAsia"/>
                            <w:b/>
                          </w:rPr>
                          <w:t>上市櫃公司溫室氣體盤查及查證時程</w:t>
                        </w:r>
                      </w:p>
                    </w:txbxContent>
                  </v:textbox>
                </v:shape>
                <v:shape id="文字方塊 45" o:spid="_x0000_s1123" type="#_x0000_t202" style="position:absolute;left:-493;top:27719;width:5228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5YKxQAAANsAAAAPAAAAZHJzL2Rvd25yZXYueG1sRI9Ba8JA&#10;FITvhf6H5Qm91Y3S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DX05YKxQAAANsAAAAP&#10;AAAAAAAAAAAAAAAAAAcCAABkcnMvZG93bnJldi54bWxQSwUGAAAAAAMAAwC3AAAA+QIAAAAA&#10;" filled="f" stroked="f" strokeweight=".5pt">
                  <v:textbox>
                    <w:txbxContent>
                      <w:p w14:paraId="037C28B0" w14:textId="67E1FB01" w:rsidR="00DD6017" w:rsidRDefault="00DD6017" w:rsidP="00B14712">
                        <w:r w:rsidRPr="00C70324">
                          <w:rPr>
                            <w:rFonts w:ascii="標楷體" w:eastAsia="標楷體" w:hAnsi="標楷體" w:hint="eastAsia"/>
                            <w:sz w:val="18"/>
                            <w:szCs w:val="20"/>
                          </w:rPr>
                          <w:t>資料來源：擷取自金管會</w:t>
                        </w:r>
                        <w:r w:rsidR="00345895">
                          <w:rPr>
                            <w:rFonts w:ascii="標楷體" w:eastAsia="標楷體" w:hAnsi="標楷體" w:hint="eastAsia"/>
                            <w:sz w:val="18"/>
                            <w:szCs w:val="20"/>
                          </w:rPr>
                          <w:t>「上市櫃</w:t>
                        </w:r>
                        <w:r w:rsidR="00345895">
                          <w:rPr>
                            <w:rFonts w:ascii="標楷體" w:eastAsia="標楷體" w:hAnsi="標楷體"/>
                            <w:sz w:val="18"/>
                            <w:szCs w:val="20"/>
                          </w:rPr>
                          <w:t>公司永續發展路徑圖</w:t>
                        </w:r>
                        <w:r w:rsidR="00345895">
                          <w:rPr>
                            <w:rFonts w:ascii="標楷體" w:eastAsia="標楷體" w:hAnsi="標楷體" w:hint="eastAsia"/>
                            <w:sz w:val="18"/>
                            <w:szCs w:val="20"/>
                          </w:rPr>
                          <w:t>」</w:t>
                        </w:r>
                        <w:r w:rsidRPr="00C70324">
                          <w:rPr>
                            <w:rFonts w:ascii="標楷體" w:eastAsia="標楷體" w:hAnsi="標楷體" w:hint="eastAsia"/>
                            <w:sz w:val="18"/>
                            <w:szCs w:val="20"/>
                          </w:rPr>
                          <w:t>簡報</w:t>
                        </w:r>
                        <w:r w:rsidR="00345895">
                          <w:rPr>
                            <w:rFonts w:ascii="標楷體" w:eastAsia="標楷體" w:hAnsi="標楷體" w:hint="eastAsia"/>
                            <w:sz w:val="18"/>
                            <w:szCs w:val="20"/>
                          </w:rPr>
                          <w:t>資料</w:t>
                        </w:r>
                        <w:r w:rsidRPr="00C70324">
                          <w:rPr>
                            <w:rFonts w:ascii="標楷體" w:eastAsia="標楷體" w:hAnsi="標楷體" w:hint="eastAsia"/>
                            <w:sz w:val="18"/>
                            <w:szCs w:val="20"/>
                          </w:rPr>
                          <w:t>。</w:t>
                        </w:r>
                      </w:p>
                    </w:txbxContent>
                  </v:textbox>
                </v:shape>
                <w10:wrap type="topAndBottom"/>
              </v:group>
            </w:pict>
          </mc:Fallback>
        </mc:AlternateContent>
      </w:r>
      <w:r w:rsidR="001854D4" w:rsidRPr="00CD2F41">
        <w:rPr>
          <w:noProof/>
          <w:color w:val="000000" w:themeColor="text1"/>
          <w:sz w:val="28"/>
          <w:szCs w:val="28"/>
        </w:rPr>
        <w:t>為</w:t>
      </w:r>
      <w:r w:rsidR="001854D4" w:rsidRPr="00CD2F41">
        <w:rPr>
          <w:rFonts w:hint="eastAsia"/>
          <w:noProof/>
          <w:color w:val="000000" w:themeColor="text1"/>
          <w:sz w:val="28"/>
          <w:szCs w:val="28"/>
        </w:rPr>
        <w:t>回</w:t>
      </w:r>
      <w:r w:rsidR="001854D4" w:rsidRPr="00CD2F41">
        <w:rPr>
          <w:noProof/>
          <w:color w:val="000000" w:themeColor="text1"/>
          <w:sz w:val="28"/>
          <w:szCs w:val="28"/>
        </w:rPr>
        <w:t>應國際間對永續議題</w:t>
      </w:r>
      <w:r w:rsidR="001854D4" w:rsidRPr="00CD2F41">
        <w:rPr>
          <w:rFonts w:hint="eastAsia"/>
          <w:noProof/>
          <w:color w:val="000000" w:themeColor="text1"/>
          <w:sz w:val="28"/>
          <w:szCs w:val="28"/>
        </w:rPr>
        <w:t>之</w:t>
      </w:r>
      <w:r w:rsidR="00645734">
        <w:rPr>
          <w:noProof/>
          <w:color w:val="000000" w:themeColor="text1"/>
          <w:sz w:val="28"/>
          <w:szCs w:val="28"/>
        </w:rPr>
        <w:t>關注，並協助</w:t>
      </w:r>
      <w:r w:rsidR="001854D4" w:rsidRPr="00CD2F41">
        <w:rPr>
          <w:noProof/>
          <w:color w:val="000000" w:themeColor="text1"/>
          <w:sz w:val="28"/>
          <w:szCs w:val="28"/>
        </w:rPr>
        <w:t>國</w:t>
      </w:r>
      <w:r w:rsidR="00645734">
        <w:rPr>
          <w:rFonts w:hint="eastAsia"/>
          <w:noProof/>
          <w:color w:val="000000" w:themeColor="text1"/>
          <w:sz w:val="28"/>
          <w:szCs w:val="28"/>
        </w:rPr>
        <w:t>內</w:t>
      </w:r>
      <w:r w:rsidR="001854D4" w:rsidRPr="00CD2F41">
        <w:rPr>
          <w:noProof/>
          <w:color w:val="000000" w:themeColor="text1"/>
          <w:sz w:val="28"/>
          <w:szCs w:val="28"/>
        </w:rPr>
        <w:t>企業及早因應訂定其減碳目標，金管會</w:t>
      </w:r>
      <w:r w:rsidR="001854D4" w:rsidRPr="00CD2F41">
        <w:rPr>
          <w:rFonts w:hint="eastAsia"/>
          <w:noProof/>
          <w:color w:val="000000" w:themeColor="text1"/>
          <w:sz w:val="28"/>
          <w:szCs w:val="28"/>
        </w:rPr>
        <w:t>、</w:t>
      </w:r>
      <w:r w:rsidR="00A95F07" w:rsidRPr="00CD2F41">
        <w:rPr>
          <w:rFonts w:hint="eastAsia"/>
          <w:noProof/>
          <w:color w:val="000000" w:themeColor="text1"/>
          <w:sz w:val="28"/>
          <w:szCs w:val="28"/>
        </w:rPr>
        <w:t>證交所</w:t>
      </w:r>
      <w:r w:rsidR="001854D4" w:rsidRPr="00CD2F41">
        <w:rPr>
          <w:rFonts w:hint="eastAsia"/>
          <w:noProof/>
          <w:color w:val="000000" w:themeColor="text1"/>
          <w:sz w:val="28"/>
          <w:szCs w:val="28"/>
        </w:rPr>
        <w:t>與財團法人證券櫃檯買賣中心</w:t>
      </w:r>
      <w:r w:rsidR="00B51977" w:rsidRPr="00CD2F41">
        <w:rPr>
          <w:rFonts w:hint="eastAsia"/>
          <w:noProof/>
          <w:color w:val="000000" w:themeColor="text1"/>
          <w:sz w:val="28"/>
          <w:szCs w:val="28"/>
        </w:rPr>
        <w:t>（</w:t>
      </w:r>
      <w:r w:rsidR="00A95F07" w:rsidRPr="00CD2F41">
        <w:rPr>
          <w:rFonts w:hint="eastAsia"/>
          <w:noProof/>
          <w:color w:val="000000" w:themeColor="text1"/>
          <w:sz w:val="28"/>
          <w:szCs w:val="28"/>
        </w:rPr>
        <w:t>下稱櫃買中心</w:t>
      </w:r>
      <w:r w:rsidR="00B51977" w:rsidRPr="00CD2F41">
        <w:rPr>
          <w:rFonts w:hint="eastAsia"/>
          <w:noProof/>
          <w:color w:val="000000" w:themeColor="text1"/>
          <w:sz w:val="28"/>
          <w:szCs w:val="28"/>
        </w:rPr>
        <w:t>）</w:t>
      </w:r>
      <w:r w:rsidR="001854D4" w:rsidRPr="00CD2F41">
        <w:rPr>
          <w:rFonts w:hint="eastAsia"/>
          <w:noProof/>
          <w:color w:val="000000" w:themeColor="text1"/>
          <w:sz w:val="28"/>
          <w:szCs w:val="28"/>
        </w:rPr>
        <w:t>於</w:t>
      </w:r>
      <w:r w:rsidR="001854D4" w:rsidRPr="00CD2F41">
        <w:rPr>
          <w:noProof/>
          <w:color w:val="000000" w:themeColor="text1"/>
          <w:sz w:val="28"/>
          <w:szCs w:val="28"/>
        </w:rPr>
        <w:t>111</w:t>
      </w:r>
      <w:r w:rsidR="001854D4" w:rsidRPr="00CD2F41">
        <w:rPr>
          <w:rFonts w:hint="eastAsia"/>
          <w:noProof/>
          <w:color w:val="000000" w:themeColor="text1"/>
          <w:sz w:val="28"/>
          <w:szCs w:val="28"/>
        </w:rPr>
        <w:t>年2月邀請相關政府單位、上市櫃公司、金融控股公司、會計師事務所及第三方驗證機構舉辦公聽會，蒐集各方建議意見，並於</w:t>
      </w:r>
      <w:r w:rsidR="001854D4" w:rsidRPr="00CD2F41">
        <w:rPr>
          <w:noProof/>
          <w:color w:val="000000" w:themeColor="text1"/>
          <w:sz w:val="28"/>
          <w:szCs w:val="28"/>
        </w:rPr>
        <w:t>111</w:t>
      </w:r>
      <w:r w:rsidR="001854D4" w:rsidRPr="00CD2F41">
        <w:rPr>
          <w:rFonts w:hint="eastAsia"/>
          <w:noProof/>
          <w:color w:val="000000" w:themeColor="text1"/>
          <w:sz w:val="28"/>
          <w:szCs w:val="28"/>
        </w:rPr>
        <w:t>年3月發布「上市櫃公司永續發展路徑圖」，依資本額大小及產業別分階段推動上市櫃公司揭露</w:t>
      </w:r>
      <w:r w:rsidR="001854D4" w:rsidRPr="00CD2F41">
        <w:rPr>
          <w:noProof/>
          <w:color w:val="000000" w:themeColor="text1"/>
          <w:sz w:val="28"/>
          <w:szCs w:val="28"/>
        </w:rPr>
        <w:t>溫室氣體盤查資訊</w:t>
      </w:r>
      <w:r w:rsidR="00D46985" w:rsidRPr="00CD2F41">
        <w:rPr>
          <w:rFonts w:hint="eastAsia"/>
          <w:noProof/>
          <w:color w:val="000000" w:themeColor="text1"/>
          <w:sz w:val="28"/>
          <w:szCs w:val="28"/>
        </w:rPr>
        <w:t>。</w:t>
      </w:r>
      <w:r w:rsidR="001854D4" w:rsidRPr="00CD2F41">
        <w:rPr>
          <w:rFonts w:hint="eastAsia"/>
          <w:noProof/>
          <w:color w:val="000000" w:themeColor="text1"/>
          <w:sz w:val="28"/>
          <w:szCs w:val="28"/>
        </w:rPr>
        <w:t>全體上市櫃公司應於1</w:t>
      </w:r>
      <w:r w:rsidR="001854D4" w:rsidRPr="00CD2F41">
        <w:rPr>
          <w:noProof/>
          <w:color w:val="000000" w:themeColor="text1"/>
          <w:sz w:val="28"/>
          <w:szCs w:val="28"/>
        </w:rPr>
        <w:t>16</w:t>
      </w:r>
      <w:r w:rsidR="001854D4" w:rsidRPr="00CD2F41">
        <w:rPr>
          <w:rFonts w:hint="eastAsia"/>
          <w:noProof/>
          <w:color w:val="000000" w:themeColor="text1"/>
          <w:sz w:val="28"/>
          <w:szCs w:val="28"/>
        </w:rPr>
        <w:t>年前完成溫室氣體盤查，</w:t>
      </w:r>
      <w:r w:rsidR="001854D4" w:rsidRPr="00CD2F41">
        <w:rPr>
          <w:noProof/>
          <w:color w:val="000000" w:themeColor="text1"/>
          <w:sz w:val="28"/>
          <w:szCs w:val="28"/>
        </w:rPr>
        <w:t>118</w:t>
      </w:r>
      <w:r w:rsidR="001854D4" w:rsidRPr="00CD2F41">
        <w:rPr>
          <w:rFonts w:hint="eastAsia"/>
          <w:noProof/>
          <w:color w:val="000000" w:themeColor="text1"/>
          <w:sz w:val="28"/>
          <w:szCs w:val="28"/>
        </w:rPr>
        <w:t>年前完成溫室氣體盤查之查證，其中適用</w:t>
      </w:r>
      <w:r w:rsidR="001854D4" w:rsidRPr="00CD2F41">
        <w:rPr>
          <w:noProof/>
          <w:color w:val="000000" w:themeColor="text1"/>
          <w:sz w:val="28"/>
          <w:szCs w:val="28"/>
        </w:rPr>
        <w:t>第一階段之資本額逾100億</w:t>
      </w:r>
      <w:r w:rsidR="001854D4" w:rsidRPr="00CD2F41">
        <w:rPr>
          <w:rFonts w:hint="eastAsia"/>
          <w:noProof/>
          <w:color w:val="000000" w:themeColor="text1"/>
          <w:sz w:val="28"/>
          <w:szCs w:val="28"/>
        </w:rPr>
        <w:t>元之</w:t>
      </w:r>
      <w:r w:rsidR="001854D4" w:rsidRPr="00CD2F41">
        <w:rPr>
          <w:noProof/>
          <w:color w:val="000000" w:themeColor="text1"/>
          <w:sz w:val="28"/>
          <w:szCs w:val="28"/>
        </w:rPr>
        <w:t>上市櫃</w:t>
      </w:r>
      <w:r w:rsidR="00A033D0" w:rsidRPr="00CD2F41">
        <w:rPr>
          <w:rFonts w:hint="eastAsia"/>
          <w:noProof/>
          <w:color w:val="000000" w:themeColor="text1"/>
          <w:sz w:val="28"/>
          <w:szCs w:val="28"/>
        </w:rPr>
        <w:t>公司</w:t>
      </w:r>
      <w:r w:rsidR="00B2175B">
        <w:rPr>
          <w:rFonts w:hint="eastAsia"/>
          <w:noProof/>
          <w:color w:val="000000" w:themeColor="text1"/>
          <w:sz w:val="28"/>
          <w:szCs w:val="28"/>
        </w:rPr>
        <w:t>及</w:t>
      </w:r>
      <w:r w:rsidR="001854D4" w:rsidRPr="00CD2F41">
        <w:rPr>
          <w:noProof/>
          <w:color w:val="000000" w:themeColor="text1"/>
          <w:sz w:val="28"/>
          <w:szCs w:val="28"/>
        </w:rPr>
        <w:t>鋼鐵水泥業，應於112</w:t>
      </w:r>
      <w:r w:rsidR="001854D4" w:rsidRPr="00CD2F41">
        <w:rPr>
          <w:rFonts w:hint="eastAsia"/>
          <w:noProof/>
          <w:color w:val="000000" w:themeColor="text1"/>
          <w:sz w:val="28"/>
          <w:szCs w:val="28"/>
        </w:rPr>
        <w:t>年完成盤查，</w:t>
      </w:r>
      <w:r w:rsidR="001854D4" w:rsidRPr="00CD2F41">
        <w:rPr>
          <w:noProof/>
          <w:color w:val="000000" w:themeColor="text1"/>
          <w:sz w:val="28"/>
          <w:szCs w:val="28"/>
        </w:rPr>
        <w:t>113</w:t>
      </w:r>
      <w:r w:rsidR="001854D4" w:rsidRPr="00CD2F41">
        <w:rPr>
          <w:rFonts w:hint="eastAsia"/>
          <w:noProof/>
          <w:color w:val="000000" w:themeColor="text1"/>
          <w:sz w:val="28"/>
          <w:szCs w:val="28"/>
        </w:rPr>
        <w:t>年完成查證</w:t>
      </w:r>
      <w:r w:rsidR="00B51977" w:rsidRPr="00CD2F41">
        <w:rPr>
          <w:rFonts w:hint="eastAsia"/>
          <w:noProof/>
          <w:color w:val="000000" w:themeColor="text1"/>
          <w:sz w:val="28"/>
          <w:szCs w:val="28"/>
        </w:rPr>
        <w:t>（</w:t>
      </w:r>
      <w:r w:rsidR="001854D4" w:rsidRPr="00CD2F41">
        <w:rPr>
          <w:rFonts w:hint="eastAsia"/>
          <w:noProof/>
          <w:color w:val="000000" w:themeColor="text1"/>
          <w:sz w:val="28"/>
          <w:szCs w:val="28"/>
        </w:rPr>
        <w:t>圖</w:t>
      </w:r>
      <w:r w:rsidR="001854D4" w:rsidRPr="00CD2F41">
        <w:rPr>
          <w:noProof/>
          <w:color w:val="000000" w:themeColor="text1"/>
          <w:sz w:val="28"/>
          <w:szCs w:val="28"/>
        </w:rPr>
        <w:t>6</w:t>
      </w:r>
      <w:r w:rsidR="00B51977" w:rsidRPr="00CD2F41">
        <w:rPr>
          <w:rFonts w:hint="eastAsia"/>
          <w:noProof/>
          <w:color w:val="000000" w:themeColor="text1"/>
          <w:sz w:val="28"/>
          <w:szCs w:val="28"/>
        </w:rPr>
        <w:t>）</w:t>
      </w:r>
      <w:r w:rsidR="00A05BFE" w:rsidRPr="00CD2F41">
        <w:rPr>
          <w:rFonts w:hint="eastAsia"/>
          <w:noProof/>
          <w:color w:val="000000" w:themeColor="text1"/>
          <w:sz w:val="28"/>
          <w:szCs w:val="28"/>
        </w:rPr>
        <w:t>，截至1</w:t>
      </w:r>
      <w:r w:rsidR="00A05BFE" w:rsidRPr="00CD2F41">
        <w:rPr>
          <w:noProof/>
          <w:color w:val="000000" w:themeColor="text1"/>
          <w:sz w:val="28"/>
          <w:szCs w:val="28"/>
        </w:rPr>
        <w:t>12</w:t>
      </w:r>
      <w:r w:rsidR="00A05BFE" w:rsidRPr="00CD2F41">
        <w:rPr>
          <w:rFonts w:hint="eastAsia"/>
          <w:noProof/>
          <w:color w:val="000000" w:themeColor="text1"/>
          <w:sz w:val="28"/>
          <w:szCs w:val="28"/>
        </w:rPr>
        <w:t>年底止，上市櫃公司尚</w:t>
      </w:r>
      <w:r w:rsidR="00B149C5" w:rsidRPr="00CD2F41">
        <w:rPr>
          <w:rFonts w:hint="eastAsia"/>
          <w:noProof/>
          <w:color w:val="000000" w:themeColor="text1"/>
          <w:sz w:val="28"/>
          <w:szCs w:val="28"/>
        </w:rPr>
        <w:t>能</w:t>
      </w:r>
      <w:r w:rsidR="00A05BFE" w:rsidRPr="00CD2F41">
        <w:rPr>
          <w:rFonts w:hint="eastAsia"/>
          <w:noProof/>
          <w:color w:val="000000" w:themeColor="text1"/>
          <w:sz w:val="28"/>
          <w:szCs w:val="28"/>
        </w:rPr>
        <w:t>依金管會</w:t>
      </w:r>
      <w:r w:rsidR="00A033D0" w:rsidRPr="00CD2F41">
        <w:rPr>
          <w:rFonts w:hint="eastAsia"/>
          <w:noProof/>
          <w:color w:val="000000" w:themeColor="text1"/>
          <w:sz w:val="28"/>
          <w:szCs w:val="28"/>
        </w:rPr>
        <w:t>規定</w:t>
      </w:r>
      <w:r w:rsidR="00A05BFE" w:rsidRPr="00CD2F41">
        <w:rPr>
          <w:rFonts w:hint="eastAsia"/>
          <w:noProof/>
          <w:color w:val="000000" w:themeColor="text1"/>
          <w:sz w:val="28"/>
          <w:szCs w:val="28"/>
        </w:rPr>
        <w:t>時程辦理</w:t>
      </w:r>
      <w:r w:rsidR="001854D4" w:rsidRPr="00CD2F41">
        <w:rPr>
          <w:rFonts w:hint="eastAsia"/>
          <w:noProof/>
          <w:color w:val="000000" w:themeColor="text1"/>
          <w:sz w:val="28"/>
          <w:szCs w:val="28"/>
        </w:rPr>
        <w:t>。另為利業者遵循，</w:t>
      </w:r>
      <w:r w:rsidR="00A033D0" w:rsidRPr="00CD2F41">
        <w:rPr>
          <w:rFonts w:hint="eastAsia"/>
          <w:noProof/>
          <w:color w:val="000000" w:themeColor="text1"/>
          <w:sz w:val="28"/>
          <w:szCs w:val="28"/>
        </w:rPr>
        <w:t>金管會</w:t>
      </w:r>
      <w:r w:rsidR="001854D4" w:rsidRPr="00CD2F41">
        <w:rPr>
          <w:rFonts w:hint="eastAsia"/>
          <w:noProof/>
          <w:color w:val="000000" w:themeColor="text1"/>
          <w:sz w:val="28"/>
          <w:szCs w:val="28"/>
        </w:rPr>
        <w:t>已發布「上市櫃公司永續發展路徑圖」</w:t>
      </w:r>
      <w:r w:rsidR="003A7E87" w:rsidRPr="00CD2F41">
        <w:rPr>
          <w:rFonts w:hint="eastAsia"/>
          <w:noProof/>
          <w:color w:val="000000" w:themeColor="text1"/>
          <w:sz w:val="28"/>
          <w:szCs w:val="28"/>
        </w:rPr>
        <w:t>問答集</w:t>
      </w:r>
      <w:r w:rsidR="001854D4" w:rsidRPr="00CD2F41">
        <w:rPr>
          <w:rFonts w:hint="eastAsia"/>
          <w:noProof/>
          <w:color w:val="000000" w:themeColor="text1"/>
          <w:sz w:val="28"/>
          <w:szCs w:val="28"/>
        </w:rPr>
        <w:t>，並</w:t>
      </w:r>
      <w:r w:rsidR="003A7E87" w:rsidRPr="00CD2F41">
        <w:rPr>
          <w:rFonts w:hint="eastAsia"/>
          <w:noProof/>
          <w:color w:val="000000" w:themeColor="text1"/>
          <w:sz w:val="28"/>
          <w:szCs w:val="28"/>
        </w:rPr>
        <w:t>滾動檢討修正公開發行公司年報應行記載事項準則</w:t>
      </w:r>
      <w:r w:rsidR="00A033D0" w:rsidRPr="00CD2F41">
        <w:rPr>
          <w:rFonts w:hint="eastAsia"/>
          <w:noProof/>
          <w:color w:val="000000" w:themeColor="text1"/>
          <w:sz w:val="28"/>
          <w:szCs w:val="28"/>
        </w:rPr>
        <w:t>等相關規定</w:t>
      </w:r>
      <w:r w:rsidR="003A7E87" w:rsidRPr="00CD2F41">
        <w:rPr>
          <w:rFonts w:hint="eastAsia"/>
          <w:noProof/>
          <w:color w:val="000000" w:themeColor="text1"/>
          <w:sz w:val="28"/>
          <w:szCs w:val="28"/>
        </w:rPr>
        <w:t>。</w:t>
      </w:r>
    </w:p>
    <w:p w14:paraId="7AC0B2B9" w14:textId="2F8C84BC" w:rsidR="005B485F" w:rsidRPr="00CD2F41" w:rsidRDefault="00B041C9" w:rsidP="00D46985">
      <w:pPr>
        <w:pStyle w:val="ac"/>
        <w:spacing w:beforeLines="20" w:before="72" w:afterLines="20" w:after="72" w:line="520" w:lineRule="exact"/>
        <w:ind w:firstLineChars="100" w:firstLine="320"/>
        <w:rPr>
          <w:rFonts w:hAnsi="標楷體"/>
          <w:b/>
          <w:color w:val="000000" w:themeColor="text1"/>
          <w:kern w:val="2"/>
          <w:sz w:val="32"/>
          <w:szCs w:val="32"/>
        </w:rPr>
      </w:pPr>
      <w:r w:rsidRPr="00CD2F41">
        <w:rPr>
          <w:rFonts w:hAnsi="標楷體" w:hint="eastAsia"/>
          <w:b/>
          <w:color w:val="000000" w:themeColor="text1"/>
          <w:kern w:val="2"/>
          <w:sz w:val="32"/>
          <w:szCs w:val="32"/>
        </w:rPr>
        <w:t>二</w:t>
      </w:r>
      <w:r w:rsidR="005B485F" w:rsidRPr="00CD2F41">
        <w:rPr>
          <w:rFonts w:hAnsi="標楷體" w:hint="eastAsia"/>
          <w:b/>
          <w:color w:val="000000" w:themeColor="text1"/>
          <w:kern w:val="2"/>
          <w:sz w:val="32"/>
          <w:szCs w:val="32"/>
        </w:rPr>
        <w:t>、審計機關重要審核意見</w:t>
      </w:r>
    </w:p>
    <w:p w14:paraId="76542D64" w14:textId="5D6AC411" w:rsidR="00A05BFE" w:rsidRPr="00CD2F41" w:rsidRDefault="005B485F" w:rsidP="00D006C7">
      <w:pPr>
        <w:pStyle w:val="ae"/>
        <w:overflowPunct w:val="0"/>
        <w:adjustRightInd w:val="0"/>
        <w:snapToGrid w:val="0"/>
        <w:spacing w:line="520" w:lineRule="exact"/>
        <w:ind w:firstLine="552"/>
        <w:rPr>
          <w:rFonts w:hAnsi="標楷體"/>
          <w:color w:val="000000" w:themeColor="text1"/>
          <w:spacing w:val="-2"/>
          <w:sz w:val="28"/>
          <w:szCs w:val="32"/>
        </w:rPr>
      </w:pPr>
      <w:r w:rsidRPr="00CD2F41">
        <w:rPr>
          <w:rFonts w:hAnsi="標楷體" w:hint="eastAsia"/>
          <w:color w:val="000000" w:themeColor="text1"/>
          <w:spacing w:val="-2"/>
          <w:sz w:val="28"/>
          <w:szCs w:val="32"/>
        </w:rPr>
        <w:t>茲將本部</w:t>
      </w:r>
      <w:r w:rsidR="00A05BFE" w:rsidRPr="00CD2F41">
        <w:rPr>
          <w:rFonts w:hAnsi="標楷體" w:hint="eastAsia"/>
          <w:color w:val="000000" w:themeColor="text1"/>
          <w:spacing w:val="-2"/>
          <w:sz w:val="28"/>
          <w:szCs w:val="32"/>
        </w:rPr>
        <w:t>查核政府</w:t>
      </w:r>
      <w:proofErr w:type="gramStart"/>
      <w:r w:rsidR="00A05BFE" w:rsidRPr="00CD2F41">
        <w:rPr>
          <w:rFonts w:hAnsi="標楷體" w:hint="eastAsia"/>
          <w:color w:val="000000" w:themeColor="text1"/>
          <w:spacing w:val="-2"/>
          <w:sz w:val="28"/>
          <w:szCs w:val="32"/>
        </w:rPr>
        <w:t>建構永續</w:t>
      </w:r>
      <w:proofErr w:type="gramEnd"/>
      <w:r w:rsidR="00A05BFE" w:rsidRPr="00CD2F41">
        <w:rPr>
          <w:rFonts w:hAnsi="標楷體" w:hint="eastAsia"/>
          <w:color w:val="000000" w:themeColor="text1"/>
          <w:spacing w:val="-2"/>
          <w:sz w:val="28"/>
          <w:szCs w:val="32"/>
        </w:rPr>
        <w:t>金融生態系執行情形所提重要審核意見，</w:t>
      </w:r>
      <w:proofErr w:type="gramStart"/>
      <w:r w:rsidR="00A05BFE" w:rsidRPr="00CD2F41">
        <w:rPr>
          <w:rFonts w:hAnsi="標楷體" w:hint="eastAsia"/>
          <w:color w:val="000000" w:themeColor="text1"/>
          <w:spacing w:val="-2"/>
          <w:sz w:val="28"/>
          <w:szCs w:val="32"/>
        </w:rPr>
        <w:t>按建構永</w:t>
      </w:r>
      <w:proofErr w:type="gramEnd"/>
      <w:r w:rsidR="00A05BFE" w:rsidRPr="00CD2F41">
        <w:rPr>
          <w:rFonts w:hAnsi="標楷體" w:hint="eastAsia"/>
          <w:color w:val="000000" w:themeColor="text1"/>
          <w:spacing w:val="-2"/>
          <w:sz w:val="28"/>
          <w:szCs w:val="32"/>
        </w:rPr>
        <w:t>續金融體系、提升資訊揭露品質及引導資金投入永續發展等3面</w:t>
      </w:r>
      <w:r w:rsidR="005F0D19">
        <w:rPr>
          <w:rFonts w:hAnsi="標楷體" w:hint="eastAsia"/>
          <w:color w:val="000000" w:themeColor="text1"/>
          <w:spacing w:val="-2"/>
          <w:sz w:val="28"/>
          <w:szCs w:val="32"/>
        </w:rPr>
        <w:t>向</w:t>
      </w:r>
      <w:r w:rsidR="00A05BFE" w:rsidRPr="00CD2F41">
        <w:rPr>
          <w:rFonts w:hAnsi="標楷體" w:hint="eastAsia"/>
          <w:color w:val="000000" w:themeColor="text1"/>
          <w:spacing w:val="-2"/>
          <w:sz w:val="28"/>
          <w:szCs w:val="32"/>
        </w:rPr>
        <w:t>，</w:t>
      </w:r>
      <w:proofErr w:type="gramStart"/>
      <w:r w:rsidR="00A05BFE" w:rsidRPr="00CD2F41">
        <w:rPr>
          <w:rFonts w:hAnsi="標楷體" w:hint="eastAsia"/>
          <w:color w:val="000000" w:themeColor="text1"/>
          <w:spacing w:val="-2"/>
          <w:sz w:val="28"/>
          <w:szCs w:val="32"/>
        </w:rPr>
        <w:t>歸納摘述如次</w:t>
      </w:r>
      <w:proofErr w:type="gramEnd"/>
      <w:r w:rsidR="00A05BFE" w:rsidRPr="00CD2F41">
        <w:rPr>
          <w:rFonts w:hAnsi="標楷體" w:hint="eastAsia"/>
          <w:color w:val="000000" w:themeColor="text1"/>
          <w:spacing w:val="-2"/>
          <w:sz w:val="28"/>
          <w:szCs w:val="32"/>
        </w:rPr>
        <w:t>：</w:t>
      </w:r>
    </w:p>
    <w:p w14:paraId="78F9E751" w14:textId="1D4D0C12" w:rsidR="00D50460" w:rsidRPr="00CD2F41" w:rsidRDefault="0075093D" w:rsidP="00D81F52">
      <w:pPr>
        <w:pStyle w:val="ae"/>
        <w:overflowPunct w:val="0"/>
        <w:adjustRightInd w:val="0"/>
        <w:snapToGrid w:val="0"/>
        <w:spacing w:beforeLines="20" w:before="72" w:afterLines="20" w:after="72" w:line="520" w:lineRule="exact"/>
        <w:ind w:firstLine="641"/>
        <w:rPr>
          <w:rFonts w:hAnsi="標楷體"/>
          <w:b/>
          <w:color w:val="000000" w:themeColor="text1"/>
          <w:sz w:val="32"/>
          <w:szCs w:val="32"/>
        </w:rPr>
      </w:pPr>
      <w:r w:rsidRPr="00CD2F41">
        <w:rPr>
          <w:rFonts w:hAnsi="標楷體" w:hint="eastAsia"/>
          <w:b/>
          <w:color w:val="000000" w:themeColor="text1"/>
          <w:sz w:val="32"/>
          <w:szCs w:val="32"/>
        </w:rPr>
        <w:t>（一）</w:t>
      </w:r>
      <w:r w:rsidR="001F0B4A" w:rsidRPr="00CD2F41">
        <w:rPr>
          <w:rFonts w:hAnsi="標楷體" w:hint="eastAsia"/>
          <w:b/>
          <w:color w:val="000000" w:themeColor="text1"/>
          <w:sz w:val="32"/>
          <w:szCs w:val="32"/>
        </w:rPr>
        <w:t xml:space="preserve">　</w:t>
      </w:r>
      <w:proofErr w:type="gramStart"/>
      <w:r w:rsidR="00A05BFE" w:rsidRPr="00CD2F41">
        <w:rPr>
          <w:rFonts w:hAnsi="標楷體" w:hint="eastAsia"/>
          <w:b/>
          <w:color w:val="000000" w:themeColor="text1"/>
          <w:sz w:val="32"/>
          <w:szCs w:val="32"/>
        </w:rPr>
        <w:t>建構永續</w:t>
      </w:r>
      <w:proofErr w:type="gramEnd"/>
      <w:r w:rsidR="00A05BFE" w:rsidRPr="00CD2F41">
        <w:rPr>
          <w:rFonts w:hAnsi="標楷體" w:hint="eastAsia"/>
          <w:b/>
          <w:color w:val="000000" w:themeColor="text1"/>
          <w:sz w:val="32"/>
          <w:szCs w:val="32"/>
        </w:rPr>
        <w:t>金融體系</w:t>
      </w:r>
    </w:p>
    <w:p w14:paraId="73613D96" w14:textId="3AF080E3" w:rsidR="006E45AF" w:rsidRPr="00CD2F41" w:rsidRDefault="006E45AF" w:rsidP="00D006C7">
      <w:pPr>
        <w:overflowPunct w:val="0"/>
        <w:adjustRightInd w:val="0"/>
        <w:snapToGrid w:val="0"/>
        <w:spacing w:line="520" w:lineRule="exact"/>
        <w:ind w:firstLineChars="450" w:firstLine="1261"/>
        <w:jc w:val="both"/>
        <w:rPr>
          <w:rFonts w:ascii="標楷體" w:eastAsia="標楷體" w:hAnsi="標楷體" w:cs="BiauKai"/>
          <w:color w:val="000000" w:themeColor="text1"/>
          <w:kern w:val="0"/>
          <w:sz w:val="28"/>
          <w:szCs w:val="32"/>
        </w:rPr>
      </w:pPr>
      <w:r w:rsidRPr="00CD2F41">
        <w:rPr>
          <w:rFonts w:ascii="標楷體" w:eastAsia="標楷體" w:hAnsi="標楷體"/>
          <w:b/>
          <w:color w:val="000000" w:themeColor="text1"/>
          <w:sz w:val="28"/>
          <w:szCs w:val="32"/>
        </w:rPr>
        <w:t>1</w:t>
      </w:r>
      <w:r w:rsidRPr="00CD2F41">
        <w:rPr>
          <w:rFonts w:ascii="標楷體" w:eastAsia="標楷體" w:hAnsi="標楷體" w:hint="eastAsia"/>
          <w:b/>
          <w:color w:val="000000" w:themeColor="text1"/>
          <w:sz w:val="28"/>
          <w:szCs w:val="32"/>
        </w:rPr>
        <w:t>.</w:t>
      </w:r>
      <w:r w:rsidRPr="00CD2F41">
        <w:rPr>
          <w:rFonts w:ascii="標楷體" w:eastAsia="標楷體" w:hAnsi="標楷體" w:hint="eastAsia"/>
          <w:b/>
          <w:color w:val="000000" w:themeColor="text1"/>
          <w:spacing w:val="2"/>
          <w:sz w:val="28"/>
          <w:szCs w:val="32"/>
        </w:rPr>
        <w:t xml:space="preserve">　</w:t>
      </w:r>
      <w:r w:rsidR="00A05BFE" w:rsidRPr="00CD2F41">
        <w:rPr>
          <w:rFonts w:ascii="標楷體" w:eastAsia="標楷體" w:hAnsi="標楷體" w:hint="eastAsia"/>
          <w:b/>
          <w:color w:val="000000" w:themeColor="text1"/>
          <w:sz w:val="28"/>
          <w:szCs w:val="32"/>
        </w:rPr>
        <w:t>氣候風險評估及企業碳盤查資訊揭露與查證等永續金融生態系之</w:t>
      </w:r>
      <w:r w:rsidR="00A05BFE" w:rsidRPr="00CD2F41">
        <w:rPr>
          <w:rFonts w:ascii="標楷體" w:eastAsia="標楷體" w:hAnsi="標楷體" w:hint="eastAsia"/>
          <w:b/>
          <w:color w:val="000000" w:themeColor="text1"/>
          <w:sz w:val="28"/>
          <w:szCs w:val="32"/>
        </w:rPr>
        <w:lastRenderedPageBreak/>
        <w:t>建構，允宜由相關部會共同推動，以深化我國永續發展與淨零轉型：</w:t>
      </w:r>
      <w:r w:rsidR="00732EAA" w:rsidRPr="00CD2F41">
        <w:rPr>
          <w:rFonts w:ascii="標楷體" w:eastAsia="標楷體" w:hAnsi="標楷體" w:hint="eastAsia"/>
          <w:color w:val="000000" w:themeColor="text1"/>
          <w:sz w:val="28"/>
          <w:szCs w:val="32"/>
        </w:rPr>
        <w:t>我國綠色金融關鍵戰略行動計畫涵蓋佈局、資金、資料、培力及生態系等多元化面向，惟囿於經濟部主管之中小企業溫室氣體（碳</w:t>
      </w:r>
      <w:r w:rsidR="00C70324" w:rsidRPr="00CD2F41">
        <w:rPr>
          <w:rFonts w:ascii="標楷體" w:eastAsia="標楷體" w:hAnsi="標楷體" w:hint="eastAsia"/>
          <w:color w:val="000000" w:themeColor="text1"/>
          <w:sz w:val="28"/>
          <w:szCs w:val="32"/>
        </w:rPr>
        <w:t>）</w:t>
      </w:r>
      <w:r w:rsidR="00732EAA" w:rsidRPr="00CD2F41">
        <w:rPr>
          <w:rFonts w:ascii="標楷體" w:eastAsia="標楷體" w:hAnsi="標楷體" w:hint="eastAsia"/>
          <w:color w:val="000000" w:themeColor="text1"/>
          <w:sz w:val="28"/>
          <w:szCs w:val="32"/>
        </w:rPr>
        <w:t>盤查資訊取得不易，其推動對象僅有金融機構及上市櫃公司，且「建置企業E</w:t>
      </w:r>
      <w:r w:rsidR="00732EAA" w:rsidRPr="00CD2F41">
        <w:rPr>
          <w:rFonts w:ascii="標楷體" w:eastAsia="標楷體" w:hAnsi="標楷體"/>
          <w:color w:val="000000" w:themeColor="text1"/>
          <w:sz w:val="28"/>
          <w:szCs w:val="32"/>
        </w:rPr>
        <w:t>SG</w:t>
      </w:r>
      <w:r w:rsidR="00732EAA" w:rsidRPr="00CD2F41">
        <w:rPr>
          <w:rFonts w:ascii="標楷體" w:eastAsia="標楷體" w:hAnsi="標楷體" w:hint="eastAsia"/>
          <w:color w:val="000000" w:themeColor="text1"/>
          <w:sz w:val="28"/>
          <w:szCs w:val="32"/>
        </w:rPr>
        <w:t>資料平臺」等具體推動措施，僅係由金管會及其周邊單位辦理，又永續經濟活動之定義與量化技術篩選標準、氣候相關資料之整合等事項，涉及能源、水資源、廢棄物管理等目的事業主管機關之權責，然未比照「節能」等其他關鍵戰略行動計畫，訂有各部會需配合之具體推動措施，亦未參照鄰近之日本係由金融廳、經濟產業省及環境省等，跨部會共同研究制訂氣候轉型融資基本方針，顯示政府相關部會跨域協力合作之規劃及辦理存有改善空間，經函請行政院督促相關部會共同推動永續</w:t>
      </w:r>
      <w:r w:rsidR="00E15A37" w:rsidRPr="00CD2F41">
        <w:rPr>
          <w:rFonts w:ascii="標楷體" w:eastAsia="標楷體" w:hAnsi="標楷體" w:hint="eastAsia"/>
          <w:color w:val="000000" w:themeColor="text1"/>
          <w:sz w:val="28"/>
          <w:szCs w:val="32"/>
        </w:rPr>
        <w:t>金融</w:t>
      </w:r>
      <w:r w:rsidR="00732EAA" w:rsidRPr="00CD2F41">
        <w:rPr>
          <w:rFonts w:ascii="標楷體" w:eastAsia="標楷體" w:hAnsi="標楷體" w:hint="eastAsia"/>
          <w:color w:val="000000" w:themeColor="text1"/>
          <w:sz w:val="28"/>
          <w:szCs w:val="32"/>
        </w:rPr>
        <w:t>相關政策。</w:t>
      </w:r>
      <w:proofErr w:type="gramStart"/>
      <w:r w:rsidR="00732EAA" w:rsidRPr="00CD2F41">
        <w:rPr>
          <w:rFonts w:ascii="標楷體" w:eastAsia="標楷體" w:hAnsi="標楷體" w:cs="BiauKai" w:hint="eastAsia"/>
          <w:color w:val="000000" w:themeColor="text1"/>
          <w:kern w:val="0"/>
          <w:sz w:val="28"/>
          <w:szCs w:val="32"/>
        </w:rPr>
        <w:t>【</w:t>
      </w:r>
      <w:proofErr w:type="gramEnd"/>
      <w:r w:rsidR="00732EAA" w:rsidRPr="00CD2F41">
        <w:rPr>
          <w:rFonts w:ascii="標楷體" w:eastAsia="標楷體" w:hAnsi="標楷體" w:cs="BiauKai" w:hint="eastAsia"/>
          <w:color w:val="000000" w:themeColor="text1"/>
          <w:kern w:val="0"/>
          <w:sz w:val="28"/>
          <w:szCs w:val="32"/>
        </w:rPr>
        <w:t>詳總決算審核報告</w:t>
      </w:r>
      <w:proofErr w:type="gramStart"/>
      <w:r w:rsidR="00732EAA" w:rsidRPr="00CD2F41">
        <w:rPr>
          <w:rFonts w:ascii="標楷體" w:eastAsia="標楷體" w:hAnsi="標楷體" w:cs="BiauKai" w:hint="eastAsia"/>
          <w:color w:val="000000" w:themeColor="text1"/>
          <w:kern w:val="0"/>
          <w:sz w:val="28"/>
          <w:szCs w:val="32"/>
        </w:rPr>
        <w:t>第2</w:t>
      </w:r>
      <w:r w:rsidR="008C4130">
        <w:rPr>
          <w:rFonts w:ascii="標楷體" w:eastAsia="標楷體" w:hAnsi="標楷體" w:cs="BiauKai" w:hint="eastAsia"/>
          <w:color w:val="000000" w:themeColor="text1"/>
          <w:kern w:val="0"/>
          <w:sz w:val="28"/>
          <w:szCs w:val="32"/>
        </w:rPr>
        <w:t>冊丙</w:t>
      </w:r>
      <w:proofErr w:type="gramEnd"/>
      <w:r w:rsidR="008C4130">
        <w:rPr>
          <w:rFonts w:ascii="標楷體" w:eastAsia="標楷體" w:hAnsi="標楷體" w:cs="BiauKai" w:hint="eastAsia"/>
          <w:color w:val="000000" w:themeColor="text1"/>
          <w:kern w:val="0"/>
          <w:sz w:val="28"/>
          <w:szCs w:val="32"/>
        </w:rPr>
        <w:t>、貳、行政院主管項下重要審核意見（十</w:t>
      </w:r>
      <w:r w:rsidR="00732EAA" w:rsidRPr="00CD2F41">
        <w:rPr>
          <w:rFonts w:ascii="標楷體" w:eastAsia="標楷體" w:hAnsi="標楷體" w:cs="BiauKai"/>
          <w:color w:val="000000" w:themeColor="text1"/>
          <w:kern w:val="0"/>
          <w:sz w:val="28"/>
          <w:szCs w:val="32"/>
        </w:rPr>
        <w:t>）</w:t>
      </w:r>
      <w:r w:rsidR="00732EAA" w:rsidRPr="00CD2F41">
        <w:rPr>
          <w:rFonts w:ascii="標楷體" w:eastAsia="標楷體" w:hAnsi="標楷體" w:cs="BiauKai" w:hint="eastAsia"/>
          <w:color w:val="000000" w:themeColor="text1"/>
          <w:kern w:val="0"/>
          <w:sz w:val="28"/>
          <w:szCs w:val="32"/>
        </w:rPr>
        <w:t>1</w:t>
      </w:r>
      <w:r w:rsidR="00732EAA" w:rsidRPr="00CD2F41">
        <w:rPr>
          <w:rFonts w:ascii="標楷體" w:eastAsia="標楷體" w:hAnsi="標楷體" w:cs="BiauKai"/>
          <w:color w:val="000000" w:themeColor="text1"/>
          <w:kern w:val="0"/>
          <w:sz w:val="28"/>
          <w:szCs w:val="32"/>
        </w:rPr>
        <w:t>.</w:t>
      </w:r>
      <w:r w:rsidR="00732EAA" w:rsidRPr="00CD2F41">
        <w:rPr>
          <w:rFonts w:ascii="標楷體" w:eastAsia="標楷體" w:hAnsi="標楷體" w:cs="BiauKai" w:hint="eastAsia"/>
          <w:color w:val="000000" w:themeColor="text1"/>
          <w:kern w:val="0"/>
          <w:sz w:val="28"/>
          <w:szCs w:val="32"/>
        </w:rPr>
        <w:t>】</w:t>
      </w:r>
    </w:p>
    <w:p w14:paraId="20C03646" w14:textId="33267403" w:rsidR="00CA763C" w:rsidRPr="00CD2F41" w:rsidRDefault="00295D86" w:rsidP="00D006C7">
      <w:pPr>
        <w:pStyle w:val="514P"/>
        <w:spacing w:before="0" w:after="0" w:line="510" w:lineRule="exact"/>
        <w:ind w:leftChars="0" w:left="0" w:firstLineChars="450" w:firstLine="1261"/>
        <w:rPr>
          <w:color w:val="000000" w:themeColor="text1"/>
          <w:sz w:val="32"/>
        </w:rPr>
      </w:pPr>
      <w:r w:rsidRPr="00CD2F41">
        <w:rPr>
          <w:rFonts w:hint="eastAsia"/>
          <w:noProof/>
          <w:color w:val="000000" w:themeColor="text1"/>
          <w:szCs w:val="28"/>
        </w:rPr>
        <mc:AlternateContent>
          <mc:Choice Requires="wpg">
            <w:drawing>
              <wp:anchor distT="0" distB="0" distL="114300" distR="114300" simplePos="0" relativeHeight="251674624" behindDoc="0" locked="0" layoutInCell="1" allowOverlap="1" wp14:anchorId="3311F243" wp14:editId="06B37E0A">
                <wp:simplePos x="0" y="0"/>
                <wp:positionH relativeFrom="column">
                  <wp:posOffset>1704975</wp:posOffset>
                </wp:positionH>
                <wp:positionV relativeFrom="paragraph">
                  <wp:posOffset>2223378</wp:posOffset>
                </wp:positionV>
                <wp:extent cx="4553585" cy="2940050"/>
                <wp:effectExtent l="0" t="0" r="0" b="0"/>
                <wp:wrapSquare wrapText="bothSides"/>
                <wp:docPr id="192" name="群組 192"/>
                <wp:cNvGraphicFramePr/>
                <a:graphic xmlns:a="http://schemas.openxmlformats.org/drawingml/2006/main">
                  <a:graphicData uri="http://schemas.microsoft.com/office/word/2010/wordprocessingGroup">
                    <wpg:wgp>
                      <wpg:cNvGrpSpPr/>
                      <wpg:grpSpPr>
                        <a:xfrm>
                          <a:off x="0" y="0"/>
                          <a:ext cx="4553585" cy="2940050"/>
                          <a:chOff x="0" y="200086"/>
                          <a:chExt cx="4277649" cy="2647425"/>
                        </a:xfrm>
                      </wpg:grpSpPr>
                      <wpg:grpSp>
                        <wpg:cNvPr id="59" name="群組 59"/>
                        <wpg:cNvGrpSpPr/>
                        <wpg:grpSpPr>
                          <a:xfrm>
                            <a:off x="0" y="200086"/>
                            <a:ext cx="4277649" cy="2398969"/>
                            <a:chOff x="0" y="177453"/>
                            <a:chExt cx="3084936" cy="2127597"/>
                          </a:xfrm>
                        </wpg:grpSpPr>
                        <wps:wsp>
                          <wps:cNvPr id="56" name="文字方塊 56"/>
                          <wps:cNvSpPr txBox="1"/>
                          <wps:spPr>
                            <a:xfrm>
                              <a:off x="0" y="323850"/>
                              <a:ext cx="3038475" cy="1981200"/>
                            </a:xfrm>
                            <a:prstGeom prst="rect">
                              <a:avLst/>
                            </a:prstGeom>
                            <a:noFill/>
                            <a:ln w="6350">
                              <a:noFill/>
                            </a:ln>
                          </wps:spPr>
                          <wps:txbx>
                            <w:txbxContent>
                              <w:p w14:paraId="05D6BDE7" w14:textId="4DC944EF" w:rsidR="00DD6017" w:rsidRDefault="00DD6017" w:rsidP="00295D86">
                                <w:pPr>
                                  <w:jc w:val="center"/>
                                  <w:rPr>
                                    <w:rFonts w:ascii="標楷體" w:eastAsia="標楷體" w:hAnsi="標楷體"/>
                                    <w:sz w:val="20"/>
                                  </w:rPr>
                                </w:pPr>
                                <w:r w:rsidRPr="00123B5E">
                                  <w:rPr>
                                    <w:rFonts w:ascii="標楷體" w:eastAsia="標楷體" w:hAnsi="標楷體"/>
                                    <w:noProof/>
                                    <w:sz w:val="20"/>
                                  </w:rPr>
                                  <w:drawing>
                                    <wp:inline distT="0" distB="0" distL="0" distR="0" wp14:anchorId="756C1F1C" wp14:editId="64256721">
                                      <wp:extent cx="4458866" cy="2340000"/>
                                      <wp:effectExtent l="0" t="0" r="0" b="3175"/>
                                      <wp:docPr id="57" name="圖片 57" descr="C:\Users\xslu\Downloads\FB_IMG_17102390687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slu\Downloads\FB_IMG_1710239068745.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58866" cy="23400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8" name="文字方塊 58"/>
                          <wps:cNvSpPr txBox="1"/>
                          <wps:spPr>
                            <a:xfrm>
                              <a:off x="46461" y="177453"/>
                              <a:ext cx="3038475" cy="323850"/>
                            </a:xfrm>
                            <a:prstGeom prst="rect">
                              <a:avLst/>
                            </a:prstGeom>
                            <a:noFill/>
                            <a:ln w="6350">
                              <a:noFill/>
                            </a:ln>
                          </wps:spPr>
                          <wps:txbx>
                            <w:txbxContent>
                              <w:p w14:paraId="5C45CB35" w14:textId="655CE56D" w:rsidR="00DD6017" w:rsidRPr="00295D86" w:rsidRDefault="00DD6017" w:rsidP="00295D86">
                                <w:pPr>
                                  <w:jc w:val="center"/>
                                  <w:rPr>
                                    <w:rFonts w:ascii="標楷體" w:eastAsia="標楷體" w:hAnsi="標楷體"/>
                                    <w:b/>
                                  </w:rPr>
                                </w:pPr>
                                <w:r>
                                  <w:rPr>
                                    <w:rFonts w:ascii="標楷體" w:eastAsia="標楷體" w:hAnsi="標楷體" w:hint="eastAsia"/>
                                    <w:b/>
                                  </w:rPr>
                                  <w:t>圖</w:t>
                                </w:r>
                                <w:r>
                                  <w:rPr>
                                    <w:rFonts w:ascii="標楷體" w:eastAsia="標楷體" w:hAnsi="標楷體"/>
                                    <w:b/>
                                  </w:rPr>
                                  <w:t>7</w:t>
                                </w:r>
                                <w:r w:rsidRPr="00295D86">
                                  <w:rPr>
                                    <w:rFonts w:ascii="標楷體" w:eastAsia="標楷體" w:hAnsi="標楷體" w:hint="eastAsia"/>
                                    <w:b/>
                                  </w:rPr>
                                  <w:t xml:space="preserve">　</w:t>
                                </w:r>
                                <w:r>
                                  <w:rPr>
                                    <w:rFonts w:ascii="標楷體" w:eastAsia="標楷體" w:hAnsi="標楷體" w:hint="eastAsia"/>
                                    <w:b/>
                                  </w:rPr>
                                  <w:t>氣候變遷風險</w:t>
                                </w:r>
                                <w:r w:rsidRPr="00295D86">
                                  <w:rPr>
                                    <w:rFonts w:ascii="標楷體" w:eastAsia="標楷體" w:hAnsi="標楷體" w:hint="eastAsia"/>
                                    <w:b/>
                                  </w:rPr>
                                  <w:t>對於金融</w:t>
                                </w:r>
                                <w:r>
                                  <w:rPr>
                                    <w:rFonts w:ascii="標楷體" w:eastAsia="標楷體" w:hAnsi="標楷體" w:hint="eastAsia"/>
                                    <w:b/>
                                  </w:rPr>
                                  <w:t>體系之</w:t>
                                </w:r>
                                <w:r w:rsidRPr="00295D86">
                                  <w:rPr>
                                    <w:rFonts w:ascii="標楷體" w:eastAsia="標楷體" w:hAnsi="標楷體" w:hint="eastAsia"/>
                                    <w:b/>
                                  </w:rPr>
                                  <w:t>影響</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60" name="文字方塊 2"/>
                        <wps:cNvSpPr txBox="1">
                          <a:spLocks noChangeArrowheads="1"/>
                        </wps:cNvSpPr>
                        <wps:spPr bwMode="auto">
                          <a:xfrm>
                            <a:off x="64424" y="2600920"/>
                            <a:ext cx="3956685" cy="246591"/>
                          </a:xfrm>
                          <a:prstGeom prst="rect">
                            <a:avLst/>
                          </a:prstGeom>
                          <a:noFill/>
                          <a:ln w="9525">
                            <a:noFill/>
                            <a:miter lim="800000"/>
                            <a:headEnd/>
                            <a:tailEnd/>
                          </a:ln>
                        </wps:spPr>
                        <wps:txbx>
                          <w:txbxContent>
                            <w:p w14:paraId="23BCEA20" w14:textId="69CCDA2F" w:rsidR="00DD6017" w:rsidRPr="00295D86" w:rsidRDefault="00DD6017" w:rsidP="00D519F2">
                              <w:pPr>
                                <w:spacing w:line="240" w:lineRule="exact"/>
                                <w:rPr>
                                  <w:rFonts w:ascii="標楷體" w:eastAsia="標楷體" w:hAnsi="標楷體"/>
                                  <w:sz w:val="18"/>
                                </w:rPr>
                              </w:pPr>
                              <w:r w:rsidRPr="00295D86">
                                <w:rPr>
                                  <w:rFonts w:ascii="標楷體" w:eastAsia="標楷體" w:hAnsi="標楷體" w:hint="eastAsia"/>
                                  <w:sz w:val="18"/>
                                </w:rPr>
                                <w:t>資料來源：擷取自</w:t>
                              </w:r>
                              <w:proofErr w:type="gramStart"/>
                              <w:r w:rsidRPr="00295D86">
                                <w:rPr>
                                  <w:rFonts w:ascii="標楷體" w:eastAsia="標楷體" w:hAnsi="標楷體" w:hint="eastAsia"/>
                                  <w:sz w:val="18"/>
                                </w:rPr>
                                <w:t>台灣金融研訓院臉書</w:t>
                              </w:r>
                              <w:proofErr w:type="gramEnd"/>
                              <w:r w:rsidRPr="00295D86">
                                <w:rPr>
                                  <w:rFonts w:ascii="標楷體" w:eastAsia="標楷體" w:hAnsi="標楷體" w:hint="eastAsia"/>
                                  <w:sz w:val="18"/>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311F243" id="群組 192" o:spid="_x0000_s1124" style="position:absolute;left:0;text-align:left;margin-left:134.25pt;margin-top:175.05pt;width:358.55pt;height:231.5pt;z-index:251674624;mso-width-relative:margin;mso-height-relative:margin" coordorigin=",2000" coordsize="42776,264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">
                <v:group id="群組 59" o:spid="_x0000_s1125" style="position:absolute;top:2000;width:42776;height:23990" coordorigin=",1774" coordsize="30849,2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文字方塊 56" o:spid="_x0000_s1126" type="#_x0000_t202" style="position:absolute;top:3238;width:30384;height:19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" filled="f" stroked="f" strokeweight=".5pt">
                    <v:textbox>
                      <w:txbxContent>
                        <w:p w14:paraId="05D6BDE7" w14:textId="4DC944EF" w:rsidR="00DD6017" w:rsidRDefault="00DD6017" w:rsidP="00295D86">
                          <w:pPr>
                            <w:jc w:val="center"/>
                            <w:rPr>
                              <w:rFonts w:ascii="標楷體" w:eastAsia="標楷體" w:hAnsi="標楷體"/>
                              <w:sz w:val="20"/>
                            </w:rPr>
                          </w:pPr>
                          <w:r w:rsidRPr="00123B5E">
                            <w:rPr>
                              <w:rFonts w:ascii="標楷體" w:eastAsia="標楷體" w:hAnsi="標楷體"/>
                              <w:noProof/>
                              <w:sz w:val="20"/>
                            </w:rPr>
                            <w:drawing>
                              <wp:inline distT="0" distB="0" distL="0" distR="0" wp14:anchorId="756C1F1C" wp14:editId="64256721">
                                <wp:extent cx="4458866" cy="2340000"/>
                                <wp:effectExtent l="0" t="0" r="0" b="3175"/>
                                <wp:docPr id="57" name="圖片 57" descr="C:\Users\xslu\Downloads\FB_IMG_17102390687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slu\Downloads\FB_IMG_1710239068745.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58866" cy="2340000"/>
                                        </a:xfrm>
                                        <a:prstGeom prst="rect">
                                          <a:avLst/>
                                        </a:prstGeom>
                                        <a:noFill/>
                                        <a:ln>
                                          <a:noFill/>
                                        </a:ln>
                                      </pic:spPr>
                                    </pic:pic>
                                  </a:graphicData>
                                </a:graphic>
                              </wp:inline>
                            </w:drawing>
                          </w:r>
                        </w:p>
                      </w:txbxContent>
                    </v:textbox>
                  </v:shape>
                  <v:shape id="文字方塊 58" o:spid="_x0000_s1127" type="#_x0000_t202" style="position:absolute;left:464;top:1774;width:30385;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5C45CB35" w14:textId="655CE56D" w:rsidR="00DD6017" w:rsidRPr="00295D86" w:rsidRDefault="00DD6017" w:rsidP="00295D86">
                          <w:pPr>
                            <w:jc w:val="center"/>
                            <w:rPr>
                              <w:rFonts w:ascii="標楷體" w:eastAsia="標楷體" w:hAnsi="標楷體"/>
                              <w:b/>
                            </w:rPr>
                          </w:pPr>
                          <w:r>
                            <w:rPr>
                              <w:rFonts w:ascii="標楷體" w:eastAsia="標楷體" w:hAnsi="標楷體" w:hint="eastAsia"/>
                              <w:b/>
                            </w:rPr>
                            <w:t>圖</w:t>
                          </w:r>
                          <w:r>
                            <w:rPr>
                              <w:rFonts w:ascii="標楷體" w:eastAsia="標楷體" w:hAnsi="標楷體"/>
                              <w:b/>
                            </w:rPr>
                            <w:t>7</w:t>
                          </w:r>
                          <w:r w:rsidRPr="00295D86">
                            <w:rPr>
                              <w:rFonts w:ascii="標楷體" w:eastAsia="標楷體" w:hAnsi="標楷體" w:hint="eastAsia"/>
                              <w:b/>
                            </w:rPr>
                            <w:t xml:space="preserve">　</w:t>
                          </w:r>
                          <w:r>
                            <w:rPr>
                              <w:rFonts w:ascii="標楷體" w:eastAsia="標楷體" w:hAnsi="標楷體" w:hint="eastAsia"/>
                              <w:b/>
                            </w:rPr>
                            <w:t>氣候變遷風險</w:t>
                          </w:r>
                          <w:r w:rsidRPr="00295D86">
                            <w:rPr>
                              <w:rFonts w:ascii="標楷體" w:eastAsia="標楷體" w:hAnsi="標楷體" w:hint="eastAsia"/>
                              <w:b/>
                            </w:rPr>
                            <w:t>對於金融</w:t>
                          </w:r>
                          <w:r>
                            <w:rPr>
                              <w:rFonts w:ascii="標楷體" w:eastAsia="標楷體" w:hAnsi="標楷體" w:hint="eastAsia"/>
                              <w:b/>
                            </w:rPr>
                            <w:t>體系之</w:t>
                          </w:r>
                          <w:r w:rsidRPr="00295D86">
                            <w:rPr>
                              <w:rFonts w:ascii="標楷體" w:eastAsia="標楷體" w:hAnsi="標楷體" w:hint="eastAsia"/>
                              <w:b/>
                            </w:rPr>
                            <w:t>影響</w:t>
                          </w:r>
                        </w:p>
                      </w:txbxContent>
                    </v:textbox>
                  </v:shape>
                </v:group>
                <v:shape id="文字方塊 2" o:spid="_x0000_s1128" type="#_x0000_t202" style="position:absolute;left:644;top:26009;width:39567;height:2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14:paraId="23BCEA20" w14:textId="69CCDA2F" w:rsidR="00DD6017" w:rsidRPr="00295D86" w:rsidRDefault="00DD6017" w:rsidP="00D519F2">
                        <w:pPr>
                          <w:spacing w:line="240" w:lineRule="exact"/>
                          <w:rPr>
                            <w:rFonts w:ascii="標楷體" w:eastAsia="標楷體" w:hAnsi="標楷體"/>
                            <w:sz w:val="18"/>
                          </w:rPr>
                        </w:pPr>
                        <w:r w:rsidRPr="00295D86">
                          <w:rPr>
                            <w:rFonts w:ascii="標楷體" w:eastAsia="標楷體" w:hAnsi="標楷體" w:hint="eastAsia"/>
                            <w:sz w:val="18"/>
                          </w:rPr>
                          <w:t>資料來源：擷取自</w:t>
                        </w:r>
                        <w:proofErr w:type="gramStart"/>
                        <w:r w:rsidRPr="00295D86">
                          <w:rPr>
                            <w:rFonts w:ascii="標楷體" w:eastAsia="標楷體" w:hAnsi="標楷體" w:hint="eastAsia"/>
                            <w:sz w:val="18"/>
                          </w:rPr>
                          <w:t>台灣金融研訓院臉書</w:t>
                        </w:r>
                        <w:proofErr w:type="gramEnd"/>
                        <w:r w:rsidRPr="00295D86">
                          <w:rPr>
                            <w:rFonts w:ascii="標楷體" w:eastAsia="標楷體" w:hAnsi="標楷體" w:hint="eastAsia"/>
                            <w:sz w:val="18"/>
                          </w:rPr>
                          <w:t>。</w:t>
                        </w:r>
                      </w:p>
                    </w:txbxContent>
                  </v:textbox>
                </v:shape>
                <w10:wrap type="square"/>
              </v:group>
            </w:pict>
          </mc:Fallback>
        </mc:AlternateContent>
      </w:r>
      <w:r w:rsidR="00CA763C" w:rsidRPr="00CD2F41">
        <w:rPr>
          <w:rFonts w:hint="eastAsia"/>
          <w:color w:val="000000" w:themeColor="text1"/>
          <w:szCs w:val="28"/>
        </w:rPr>
        <w:t>2.　氣候變遷衍生之風險將對總體經濟發展與金融穩定形成挑戰，各國</w:t>
      </w:r>
      <w:r w:rsidR="00CF224D" w:rsidRPr="00CD2F41">
        <w:rPr>
          <w:rFonts w:hint="eastAsia"/>
          <w:color w:val="000000" w:themeColor="text1"/>
          <w:szCs w:val="28"/>
        </w:rPr>
        <w:t>中</w:t>
      </w:r>
      <w:r w:rsidR="00CA763C" w:rsidRPr="00CD2F41">
        <w:rPr>
          <w:rFonts w:hint="eastAsia"/>
          <w:color w:val="000000" w:themeColor="text1"/>
          <w:szCs w:val="28"/>
        </w:rPr>
        <w:t>央</w:t>
      </w:r>
      <w:r w:rsidR="00CF224D" w:rsidRPr="00CD2F41">
        <w:rPr>
          <w:rFonts w:hint="eastAsia"/>
          <w:color w:val="000000" w:themeColor="text1"/>
          <w:szCs w:val="28"/>
        </w:rPr>
        <w:t>銀行已持續進行測試分析，允宜借鏡國際經驗積極</w:t>
      </w:r>
      <w:proofErr w:type="gramStart"/>
      <w:r w:rsidR="00CF224D" w:rsidRPr="00CD2F41">
        <w:rPr>
          <w:rFonts w:hint="eastAsia"/>
          <w:color w:val="000000" w:themeColor="text1"/>
          <w:szCs w:val="28"/>
        </w:rPr>
        <w:t>研</w:t>
      </w:r>
      <w:proofErr w:type="gramEnd"/>
      <w:r w:rsidR="00CF224D" w:rsidRPr="00CD2F41">
        <w:rPr>
          <w:rFonts w:hint="eastAsia"/>
          <w:color w:val="000000" w:themeColor="text1"/>
          <w:szCs w:val="28"/>
        </w:rPr>
        <w:t>訂審慎監理策略，以</w:t>
      </w:r>
      <w:r w:rsidR="00CA763C" w:rsidRPr="00CD2F41">
        <w:rPr>
          <w:rFonts w:hint="eastAsia"/>
          <w:color w:val="000000" w:themeColor="text1"/>
          <w:szCs w:val="28"/>
        </w:rPr>
        <w:t>因應對總體經濟之衝擊：</w:t>
      </w:r>
      <w:r w:rsidR="00CA763C" w:rsidRPr="00CD2F41">
        <w:rPr>
          <w:rFonts w:hint="eastAsia"/>
          <w:b w:val="0"/>
          <w:color w:val="000000" w:themeColor="text1"/>
          <w:spacing w:val="-2"/>
          <w:szCs w:val="24"/>
        </w:rPr>
        <w:t>國際間</w:t>
      </w:r>
      <w:r w:rsidR="00CF224D" w:rsidRPr="00CD2F41">
        <w:rPr>
          <w:rFonts w:hint="eastAsia"/>
          <w:b w:val="0"/>
          <w:color w:val="000000" w:themeColor="text1"/>
          <w:spacing w:val="-2"/>
          <w:szCs w:val="24"/>
        </w:rPr>
        <w:t>中</w:t>
      </w:r>
      <w:r w:rsidR="00CA763C" w:rsidRPr="00CD2F41">
        <w:rPr>
          <w:rFonts w:hint="eastAsia"/>
          <w:b w:val="0"/>
          <w:color w:val="000000" w:themeColor="text1"/>
          <w:spacing w:val="-2"/>
          <w:szCs w:val="24"/>
        </w:rPr>
        <w:t>央</w:t>
      </w:r>
      <w:r w:rsidR="00CF224D" w:rsidRPr="00CD2F41">
        <w:rPr>
          <w:rFonts w:hint="eastAsia"/>
          <w:b w:val="0"/>
          <w:color w:val="000000" w:themeColor="text1"/>
          <w:spacing w:val="-2"/>
          <w:szCs w:val="24"/>
        </w:rPr>
        <w:t>銀</w:t>
      </w:r>
      <w:r w:rsidR="00CA763C" w:rsidRPr="00CD2F41">
        <w:rPr>
          <w:rFonts w:hint="eastAsia"/>
          <w:b w:val="0"/>
          <w:color w:val="000000" w:themeColor="text1"/>
          <w:spacing w:val="-2"/>
          <w:szCs w:val="24"/>
        </w:rPr>
        <w:t>行已高度關注氣候變遷對於總體經濟環境之影響</w:t>
      </w:r>
      <w:r w:rsidR="00C70324" w:rsidRPr="00CD2F41">
        <w:rPr>
          <w:rFonts w:hint="eastAsia"/>
          <w:b w:val="0"/>
          <w:color w:val="000000" w:themeColor="text1"/>
          <w:spacing w:val="-2"/>
          <w:szCs w:val="24"/>
        </w:rPr>
        <w:t>（</w:t>
      </w:r>
      <w:r w:rsidRPr="00CD2F41">
        <w:rPr>
          <w:rFonts w:hint="eastAsia"/>
          <w:b w:val="0"/>
          <w:color w:val="000000" w:themeColor="text1"/>
          <w:spacing w:val="-2"/>
          <w:szCs w:val="24"/>
        </w:rPr>
        <w:t>圖</w:t>
      </w:r>
      <w:r w:rsidR="005028D8" w:rsidRPr="00CD2F41">
        <w:rPr>
          <w:rFonts w:hint="eastAsia"/>
          <w:b w:val="0"/>
          <w:color w:val="000000" w:themeColor="text1"/>
          <w:spacing w:val="-2"/>
          <w:szCs w:val="24"/>
        </w:rPr>
        <w:t>7</w:t>
      </w:r>
      <w:r w:rsidR="00C70324" w:rsidRPr="00CD2F41">
        <w:rPr>
          <w:rFonts w:hint="eastAsia"/>
          <w:b w:val="0"/>
          <w:color w:val="000000" w:themeColor="text1"/>
          <w:spacing w:val="-2"/>
          <w:szCs w:val="24"/>
        </w:rPr>
        <w:t>）</w:t>
      </w:r>
      <w:r w:rsidR="00CF224D" w:rsidRPr="00CD2F41">
        <w:rPr>
          <w:rFonts w:hint="eastAsia"/>
          <w:b w:val="0"/>
          <w:color w:val="000000" w:themeColor="text1"/>
          <w:spacing w:val="-2"/>
          <w:szCs w:val="24"/>
        </w:rPr>
        <w:t>，並積極進行測試分析，以作為監理政策參考，我國</w:t>
      </w:r>
      <w:r w:rsidR="00CA763C" w:rsidRPr="00CD2F41">
        <w:rPr>
          <w:rFonts w:hint="eastAsia"/>
          <w:b w:val="0"/>
          <w:color w:val="000000" w:themeColor="text1"/>
          <w:spacing w:val="-2"/>
          <w:szCs w:val="24"/>
        </w:rPr>
        <w:t>中央銀行為</w:t>
      </w:r>
      <w:r w:rsidR="00CF224D" w:rsidRPr="00CD2F41">
        <w:rPr>
          <w:rFonts w:hint="eastAsia"/>
          <w:b w:val="0"/>
          <w:color w:val="000000" w:themeColor="text1"/>
          <w:spacing w:val="-2"/>
          <w:szCs w:val="24"/>
        </w:rPr>
        <w:t>因應氣候變遷衍生風險對總體經濟及金融穩定之影響，</w:t>
      </w:r>
      <w:r w:rsidR="00CA763C" w:rsidRPr="00CD2F41">
        <w:rPr>
          <w:rFonts w:hint="eastAsia"/>
          <w:b w:val="0"/>
          <w:color w:val="000000" w:themeColor="text1"/>
          <w:spacing w:val="-2"/>
          <w:szCs w:val="24"/>
        </w:rPr>
        <w:t>共規劃3項政策措施，截至112年底已進行「蒐集及研究國際間評估金融業氣候變遷風險之主要做法及</w:t>
      </w:r>
      <w:proofErr w:type="gramStart"/>
      <w:r w:rsidR="00CA763C" w:rsidRPr="00CD2F41">
        <w:rPr>
          <w:rFonts w:hint="eastAsia"/>
          <w:b w:val="0"/>
          <w:color w:val="000000" w:themeColor="text1"/>
          <w:spacing w:val="-2"/>
          <w:szCs w:val="24"/>
        </w:rPr>
        <w:t>採</w:t>
      </w:r>
      <w:proofErr w:type="gramEnd"/>
      <w:r w:rsidR="00CA763C" w:rsidRPr="00CD2F41">
        <w:rPr>
          <w:rFonts w:hint="eastAsia"/>
          <w:b w:val="0"/>
          <w:color w:val="000000" w:themeColor="text1"/>
          <w:spacing w:val="-2"/>
          <w:szCs w:val="24"/>
        </w:rPr>
        <w:t>行總體審慎工具種類與經驗」1項短期措施，至總體審慎工具種類與經驗部分仍辦理中，</w:t>
      </w:r>
      <w:proofErr w:type="gramStart"/>
      <w:r w:rsidR="00CA763C" w:rsidRPr="00CD2F41">
        <w:rPr>
          <w:rFonts w:hint="eastAsia"/>
          <w:b w:val="0"/>
          <w:color w:val="000000" w:themeColor="text1"/>
          <w:spacing w:val="-2"/>
          <w:szCs w:val="24"/>
        </w:rPr>
        <w:t>並尚有</w:t>
      </w:r>
      <w:proofErr w:type="gramEnd"/>
      <w:r w:rsidR="00CA763C" w:rsidRPr="00CD2F41">
        <w:rPr>
          <w:rFonts w:hint="eastAsia"/>
          <w:b w:val="0"/>
          <w:color w:val="000000" w:themeColor="text1"/>
          <w:spacing w:val="-2"/>
          <w:szCs w:val="24"/>
        </w:rPr>
        <w:t>「委託專家學者進行金融業氣候變遷風險總體壓力測試之研究」、「</w:t>
      </w:r>
      <w:proofErr w:type="gramStart"/>
      <w:r w:rsidR="00CA763C" w:rsidRPr="00CD2F41">
        <w:rPr>
          <w:rFonts w:hint="eastAsia"/>
          <w:b w:val="0"/>
          <w:color w:val="000000" w:themeColor="text1"/>
          <w:spacing w:val="-2"/>
          <w:szCs w:val="24"/>
        </w:rPr>
        <w:t>研</w:t>
      </w:r>
      <w:proofErr w:type="gramEnd"/>
      <w:r w:rsidR="00CA763C" w:rsidRPr="00CD2F41">
        <w:rPr>
          <w:rFonts w:hint="eastAsia"/>
          <w:b w:val="0"/>
          <w:color w:val="000000" w:themeColor="text1"/>
          <w:spacing w:val="-2"/>
          <w:szCs w:val="24"/>
        </w:rPr>
        <w:t>議進行氣候變遷風險總體壓力測試及可</w:t>
      </w:r>
      <w:proofErr w:type="gramStart"/>
      <w:r w:rsidR="00CA763C" w:rsidRPr="00CD2F41">
        <w:rPr>
          <w:rFonts w:hint="eastAsia"/>
          <w:b w:val="0"/>
          <w:color w:val="000000" w:themeColor="text1"/>
          <w:spacing w:val="-2"/>
          <w:szCs w:val="24"/>
        </w:rPr>
        <w:t>採</w:t>
      </w:r>
      <w:proofErr w:type="gramEnd"/>
      <w:r w:rsidR="00CA763C" w:rsidRPr="00CD2F41">
        <w:rPr>
          <w:rFonts w:hint="eastAsia"/>
          <w:b w:val="0"/>
          <w:color w:val="000000" w:themeColor="text1"/>
          <w:spacing w:val="-2"/>
          <w:szCs w:val="24"/>
        </w:rPr>
        <w:t>行之總體審慎工</w:t>
      </w:r>
      <w:r w:rsidR="00CA763C" w:rsidRPr="00CD2F41">
        <w:rPr>
          <w:rFonts w:hint="eastAsia"/>
          <w:b w:val="0"/>
          <w:color w:val="000000" w:themeColor="text1"/>
          <w:spacing w:val="-2"/>
          <w:szCs w:val="24"/>
        </w:rPr>
        <w:lastRenderedPageBreak/>
        <w:t>具選項」等2項中期措施待啟動，預計至114年再委託進行總體壓力測試研究。衡酌氣候變遷衍生之風險，將透過實體經濟部門影響金融機構營運狀況，又政府已於112年8月成立</w:t>
      </w:r>
      <w:proofErr w:type="gramStart"/>
      <w:r w:rsidR="00CA763C" w:rsidRPr="00CD2F41">
        <w:rPr>
          <w:rFonts w:hint="eastAsia"/>
          <w:b w:val="0"/>
          <w:color w:val="000000" w:themeColor="text1"/>
          <w:spacing w:val="-2"/>
          <w:szCs w:val="24"/>
        </w:rPr>
        <w:t>臺灣碳權交易所</w:t>
      </w:r>
      <w:proofErr w:type="gramEnd"/>
      <w:r w:rsidR="00CA763C" w:rsidRPr="00CD2F41">
        <w:rPr>
          <w:rFonts w:hint="eastAsia"/>
          <w:b w:val="0"/>
          <w:color w:val="000000" w:themeColor="text1"/>
          <w:spacing w:val="-2"/>
          <w:szCs w:val="24"/>
        </w:rPr>
        <w:t>，並</w:t>
      </w:r>
      <w:proofErr w:type="gramStart"/>
      <w:r w:rsidR="00CA763C" w:rsidRPr="00CD2F41">
        <w:rPr>
          <w:rFonts w:hint="eastAsia"/>
          <w:b w:val="0"/>
          <w:color w:val="000000" w:themeColor="text1"/>
          <w:spacing w:val="-2"/>
          <w:szCs w:val="24"/>
        </w:rPr>
        <w:t>賡</w:t>
      </w:r>
      <w:proofErr w:type="gramEnd"/>
      <w:r w:rsidR="00CA763C" w:rsidRPr="00CD2F41">
        <w:rPr>
          <w:rFonts w:hint="eastAsia"/>
          <w:b w:val="0"/>
          <w:color w:val="000000" w:themeColor="text1"/>
          <w:spacing w:val="-2"/>
          <w:szCs w:val="24"/>
        </w:rPr>
        <w:t>續啟動</w:t>
      </w:r>
      <w:proofErr w:type="gramStart"/>
      <w:r w:rsidR="00CA763C" w:rsidRPr="00CD2F41">
        <w:rPr>
          <w:rFonts w:hint="eastAsia"/>
          <w:b w:val="0"/>
          <w:color w:val="000000" w:themeColor="text1"/>
          <w:spacing w:val="-2"/>
          <w:szCs w:val="24"/>
        </w:rPr>
        <w:t>國際碳權交易</w:t>
      </w:r>
      <w:proofErr w:type="gramEnd"/>
      <w:r w:rsidR="00CA763C" w:rsidRPr="00CD2F41">
        <w:rPr>
          <w:rFonts w:hint="eastAsia"/>
          <w:b w:val="0"/>
          <w:color w:val="000000" w:themeColor="text1"/>
          <w:spacing w:val="-2"/>
          <w:szCs w:val="24"/>
        </w:rPr>
        <w:t>平台，</w:t>
      </w:r>
      <w:proofErr w:type="gramStart"/>
      <w:r w:rsidR="00CA763C" w:rsidRPr="00CD2F41">
        <w:rPr>
          <w:rFonts w:hint="eastAsia"/>
          <w:b w:val="0"/>
          <w:color w:val="000000" w:themeColor="text1"/>
          <w:spacing w:val="-2"/>
          <w:szCs w:val="24"/>
        </w:rPr>
        <w:t>其減碳政策</w:t>
      </w:r>
      <w:proofErr w:type="gramEnd"/>
      <w:r w:rsidR="00CA763C" w:rsidRPr="00CD2F41">
        <w:rPr>
          <w:rFonts w:hint="eastAsia"/>
          <w:b w:val="0"/>
          <w:color w:val="000000" w:themeColor="text1"/>
          <w:spacing w:val="-2"/>
          <w:szCs w:val="24"/>
        </w:rPr>
        <w:t>亦可能推升綠色通膨壓力，並衝擊經濟成長，經函請中央銀行參酌國際實務作法，積極推進總體壓力測試等相關政策措施。【詳審核報告營業部分乙、壹、中央銀行</w:t>
      </w:r>
      <w:r w:rsidR="00397D0D" w:rsidRPr="00CD2F41">
        <w:rPr>
          <w:rFonts w:hint="eastAsia"/>
          <w:b w:val="0"/>
          <w:color w:val="000000" w:themeColor="text1"/>
          <w:spacing w:val="-2"/>
          <w:szCs w:val="24"/>
        </w:rPr>
        <w:t>項下重要審核意見</w:t>
      </w:r>
      <w:r w:rsidR="00552D2B">
        <w:rPr>
          <w:rFonts w:hint="eastAsia"/>
          <w:b w:val="0"/>
          <w:color w:val="000000" w:themeColor="text1"/>
          <w:spacing w:val="-2"/>
          <w:szCs w:val="24"/>
        </w:rPr>
        <w:t>(二)</w:t>
      </w:r>
      <w:r w:rsidR="00CA763C" w:rsidRPr="00CD2F41">
        <w:rPr>
          <w:rFonts w:hint="eastAsia"/>
          <w:b w:val="0"/>
          <w:color w:val="000000" w:themeColor="text1"/>
          <w:spacing w:val="-2"/>
          <w:szCs w:val="24"/>
        </w:rPr>
        <w:t>】</w:t>
      </w:r>
    </w:p>
    <w:p w14:paraId="4104F651" w14:textId="7B617543" w:rsidR="00AE0DFF" w:rsidRPr="00495BB8" w:rsidRDefault="00CA763C" w:rsidP="00D006C7">
      <w:pPr>
        <w:overflowPunct w:val="0"/>
        <w:adjustRightInd w:val="0"/>
        <w:snapToGrid w:val="0"/>
        <w:spacing w:line="520" w:lineRule="exact"/>
        <w:ind w:firstLineChars="450" w:firstLine="1261"/>
        <w:jc w:val="both"/>
        <w:rPr>
          <w:rFonts w:ascii="標楷體" w:eastAsia="標楷體" w:hAnsi="標楷體" w:cs="BiauKai"/>
          <w:color w:val="000000" w:themeColor="text1"/>
          <w:kern w:val="0"/>
          <w:sz w:val="28"/>
          <w:szCs w:val="32"/>
        </w:rPr>
      </w:pPr>
      <w:r w:rsidRPr="00CD2F41">
        <w:rPr>
          <w:rFonts w:ascii="標楷體" w:eastAsia="標楷體" w:hAnsi="標楷體" w:cs="Times New Roman" w:hint="eastAsia"/>
          <w:b/>
          <w:color w:val="000000" w:themeColor="text1"/>
          <w:kern w:val="0"/>
          <w:sz w:val="28"/>
          <w:szCs w:val="32"/>
        </w:rPr>
        <w:t>3</w:t>
      </w:r>
      <w:r w:rsidR="0043645B" w:rsidRPr="00CD2F41">
        <w:rPr>
          <w:rFonts w:ascii="標楷體" w:eastAsia="標楷體" w:hAnsi="標楷體" w:cs="Times New Roman"/>
          <w:b/>
          <w:color w:val="000000" w:themeColor="text1"/>
          <w:kern w:val="0"/>
          <w:sz w:val="28"/>
          <w:szCs w:val="32"/>
        </w:rPr>
        <w:t>.</w:t>
      </w:r>
      <w:r w:rsidR="0043645B" w:rsidRPr="00CD2F41">
        <w:rPr>
          <w:rFonts w:ascii="標楷體" w:eastAsia="標楷體" w:hAnsi="標楷體" w:hint="eastAsia"/>
          <w:b/>
          <w:color w:val="000000" w:themeColor="text1"/>
          <w:sz w:val="28"/>
          <w:szCs w:val="32"/>
        </w:rPr>
        <w:t xml:space="preserve">　</w:t>
      </w:r>
      <w:r w:rsidR="00AE0DFF" w:rsidRPr="00CD2F41">
        <w:rPr>
          <w:rFonts w:ascii="標楷體" w:eastAsia="標楷體" w:hAnsi="標楷體" w:hint="eastAsia"/>
          <w:b/>
          <w:color w:val="000000" w:themeColor="text1"/>
          <w:sz w:val="28"/>
          <w:szCs w:val="28"/>
        </w:rPr>
        <w:t>經濟部及所屬已透過補助、輔導及提供優惠貸款等措施引導</w:t>
      </w:r>
      <w:proofErr w:type="gramStart"/>
      <w:r w:rsidR="00AE0DFF" w:rsidRPr="00CD2F41">
        <w:rPr>
          <w:rFonts w:ascii="標楷體" w:eastAsia="標楷體" w:hAnsi="標楷體" w:hint="eastAsia"/>
          <w:b/>
          <w:color w:val="000000" w:themeColor="text1"/>
          <w:sz w:val="28"/>
          <w:szCs w:val="28"/>
        </w:rPr>
        <w:t>企業淨零轉型</w:t>
      </w:r>
      <w:proofErr w:type="gramEnd"/>
      <w:r w:rsidR="00AE0DFF" w:rsidRPr="00CD2F41">
        <w:rPr>
          <w:rFonts w:ascii="標楷體" w:eastAsia="標楷體" w:hAnsi="標楷體" w:hint="eastAsia"/>
          <w:b/>
          <w:color w:val="000000" w:themeColor="text1"/>
          <w:sz w:val="28"/>
          <w:szCs w:val="28"/>
        </w:rPr>
        <w:t>，惟仍待制定中小企業適用之永續標準或資訊揭露框架，以逐步引導建立永續商業模式：</w:t>
      </w:r>
      <w:r w:rsidR="00C764FC" w:rsidRPr="00495BB8">
        <w:rPr>
          <w:rFonts w:ascii="標楷體" w:eastAsia="標楷體" w:hAnsi="標楷體" w:hint="eastAsia"/>
          <w:color w:val="000000" w:themeColor="text1"/>
          <w:sz w:val="28"/>
          <w:szCs w:val="28"/>
        </w:rPr>
        <w:t>金管會為配合我國2050</w:t>
      </w:r>
      <w:proofErr w:type="gramStart"/>
      <w:r w:rsidR="00C764FC" w:rsidRPr="00495BB8">
        <w:rPr>
          <w:rFonts w:ascii="標楷體" w:eastAsia="標楷體" w:hAnsi="標楷體" w:hint="eastAsia"/>
          <w:color w:val="000000" w:themeColor="text1"/>
          <w:sz w:val="28"/>
          <w:szCs w:val="28"/>
        </w:rPr>
        <w:t>淨零轉型</w:t>
      </w:r>
      <w:proofErr w:type="gramEnd"/>
      <w:r w:rsidR="00C764FC" w:rsidRPr="00495BB8">
        <w:rPr>
          <w:rFonts w:ascii="標楷體" w:eastAsia="標楷體" w:hAnsi="標楷體" w:hint="eastAsia"/>
          <w:color w:val="000000" w:themeColor="text1"/>
          <w:sz w:val="28"/>
          <w:szCs w:val="28"/>
        </w:rPr>
        <w:t>目標，已於111年12月公告「永續經濟活動認定參考指引」，另自112</w:t>
      </w:r>
      <w:r w:rsidR="00CF224D" w:rsidRPr="00495BB8">
        <w:rPr>
          <w:rFonts w:ascii="標楷體" w:eastAsia="標楷體" w:hAnsi="標楷體" w:hint="eastAsia"/>
          <w:color w:val="000000" w:themeColor="text1"/>
          <w:sz w:val="28"/>
          <w:szCs w:val="28"/>
        </w:rPr>
        <w:t>年起強制上市櫃公司揭露溫室氣體盤查資訊，並督導</w:t>
      </w:r>
      <w:r w:rsidR="006F2CFA" w:rsidRPr="00495BB8">
        <w:rPr>
          <w:rFonts w:ascii="標楷體" w:eastAsia="標楷體" w:hAnsi="標楷體" w:cs="Times New Roman" w:hint="eastAsia"/>
          <w:color w:val="000000" w:themeColor="text1"/>
          <w:kern w:val="0"/>
          <w:sz w:val="28"/>
          <w:szCs w:val="28"/>
        </w:rPr>
        <w:t>證交所</w:t>
      </w:r>
      <w:r w:rsidR="00C764FC" w:rsidRPr="00495BB8">
        <w:rPr>
          <w:rFonts w:ascii="標楷體" w:eastAsia="標楷體" w:hAnsi="標楷體" w:hint="eastAsia"/>
          <w:color w:val="000000" w:themeColor="text1"/>
          <w:sz w:val="28"/>
          <w:szCs w:val="28"/>
        </w:rPr>
        <w:t>訂定「溫室氣體範疇3：揭露指引與參考範例」，</w:t>
      </w:r>
      <w:proofErr w:type="gramStart"/>
      <w:r w:rsidR="00C764FC" w:rsidRPr="00495BB8">
        <w:rPr>
          <w:rFonts w:ascii="標楷體" w:eastAsia="標楷體" w:hAnsi="標楷體" w:hint="eastAsia"/>
          <w:color w:val="000000" w:themeColor="text1"/>
          <w:sz w:val="28"/>
          <w:szCs w:val="28"/>
        </w:rPr>
        <w:t>惟前揭</w:t>
      </w:r>
      <w:proofErr w:type="gramEnd"/>
      <w:r w:rsidR="00C764FC" w:rsidRPr="00495BB8">
        <w:rPr>
          <w:rFonts w:ascii="標楷體" w:eastAsia="標楷體" w:hAnsi="標楷體" w:hint="eastAsia"/>
          <w:color w:val="000000" w:themeColor="text1"/>
          <w:sz w:val="28"/>
          <w:szCs w:val="28"/>
        </w:rPr>
        <w:t>指引或參考範例，主要係針對上市櫃公司制定，至於未公開發行公司之主管機關經濟部，雖已透過</w:t>
      </w:r>
      <w:r w:rsidR="00933356">
        <w:fldChar w:fldCharType="begin"/>
      </w:r>
      <w:r w:rsidR="00933356">
        <w:instrText xml:space="preserve"> HYPERLINK "https://www.sme.gov.tw/" </w:instrText>
      </w:r>
      <w:r w:rsidR="00933356">
        <w:fldChar w:fldCharType="separate"/>
      </w:r>
      <w:r w:rsidR="00C764FC" w:rsidRPr="00495BB8">
        <w:rPr>
          <w:rFonts w:ascii="標楷體" w:eastAsia="標楷體" w:hAnsi="標楷體"/>
          <w:color w:val="000000" w:themeColor="text1"/>
          <w:sz w:val="28"/>
          <w:szCs w:val="28"/>
        </w:rPr>
        <w:t>經濟部</w:t>
      </w:r>
      <w:r w:rsidR="00DD6017" w:rsidRPr="00495BB8">
        <w:rPr>
          <w:rFonts w:ascii="標楷體" w:eastAsia="標楷體" w:hAnsi="標楷體" w:hint="eastAsia"/>
          <w:color w:val="000000" w:themeColor="text1"/>
          <w:sz w:val="28"/>
          <w:szCs w:val="28"/>
        </w:rPr>
        <w:t>中小企業處</w:t>
      </w:r>
      <w:r w:rsidR="00044BF8" w:rsidRPr="00495BB8">
        <w:rPr>
          <w:rFonts w:ascii="標楷體" w:eastAsia="標楷體" w:hAnsi="標楷體" w:hint="eastAsia"/>
          <w:color w:val="000000" w:themeColor="text1"/>
          <w:sz w:val="28"/>
          <w:szCs w:val="28"/>
        </w:rPr>
        <w:t>、工業局、商業司[</w:t>
      </w:r>
      <w:r w:rsidR="00DD6017" w:rsidRPr="00495BB8">
        <w:rPr>
          <w:rFonts w:ascii="標楷體" w:eastAsia="標楷體" w:hAnsi="標楷體" w:hint="eastAsia"/>
          <w:color w:val="000000" w:themeColor="text1"/>
          <w:sz w:val="28"/>
          <w:szCs w:val="28"/>
        </w:rPr>
        <w:t>112年9月26日</w:t>
      </w:r>
      <w:r w:rsidR="00044BF8" w:rsidRPr="00495BB8">
        <w:rPr>
          <w:rFonts w:ascii="標楷體" w:eastAsia="標楷體" w:hAnsi="標楷體" w:hint="eastAsia"/>
          <w:color w:val="000000" w:themeColor="text1"/>
          <w:sz w:val="28"/>
          <w:szCs w:val="28"/>
        </w:rPr>
        <w:t>分別</w:t>
      </w:r>
      <w:r w:rsidR="00DD6017" w:rsidRPr="00495BB8">
        <w:rPr>
          <w:rFonts w:ascii="標楷體" w:eastAsia="標楷體" w:hAnsi="標楷體" w:hint="eastAsia"/>
          <w:color w:val="000000" w:themeColor="text1"/>
          <w:sz w:val="28"/>
          <w:szCs w:val="28"/>
        </w:rPr>
        <w:t>改制為</w:t>
      </w:r>
      <w:r w:rsidR="00DD6017" w:rsidRPr="00495BB8">
        <w:rPr>
          <w:rFonts w:ascii="標楷體" w:eastAsia="標楷體" w:hAnsi="標楷體"/>
          <w:color w:val="000000" w:themeColor="text1"/>
          <w:sz w:val="28"/>
          <w:szCs w:val="28"/>
        </w:rPr>
        <w:t>中小及新創企業署</w:t>
      </w:r>
      <w:r w:rsidR="00044BF8" w:rsidRPr="00495BB8">
        <w:rPr>
          <w:rFonts w:ascii="標楷體" w:eastAsia="標楷體" w:hAnsi="標楷體" w:hint="eastAsia"/>
          <w:color w:val="000000" w:themeColor="text1"/>
          <w:sz w:val="28"/>
          <w:szCs w:val="28"/>
        </w:rPr>
        <w:t>(</w:t>
      </w:r>
      <w:r w:rsidR="00C764FC" w:rsidRPr="00495BB8">
        <w:rPr>
          <w:rFonts w:ascii="標楷體" w:eastAsia="標楷體" w:hAnsi="標楷體"/>
          <w:color w:val="000000" w:themeColor="text1"/>
          <w:sz w:val="28"/>
          <w:szCs w:val="28"/>
        </w:rPr>
        <w:t>下稱</w:t>
      </w:r>
      <w:proofErr w:type="gramStart"/>
      <w:r w:rsidR="00C764FC" w:rsidRPr="00495BB8">
        <w:rPr>
          <w:rFonts w:ascii="標楷體" w:eastAsia="標楷體" w:hAnsi="標楷體" w:hint="eastAsia"/>
          <w:color w:val="000000" w:themeColor="text1"/>
          <w:sz w:val="28"/>
          <w:szCs w:val="28"/>
        </w:rPr>
        <w:t>中企署</w:t>
      </w:r>
      <w:proofErr w:type="gramEnd"/>
      <w:r w:rsidR="00044BF8" w:rsidRPr="00495BB8">
        <w:rPr>
          <w:rFonts w:ascii="標楷體" w:eastAsia="標楷體" w:hAnsi="標楷體" w:hint="eastAsia"/>
          <w:color w:val="000000" w:themeColor="text1"/>
          <w:sz w:val="28"/>
          <w:szCs w:val="28"/>
        </w:rPr>
        <w:t>)、產業發展署、商業發展署]</w:t>
      </w:r>
      <w:r w:rsidR="00933356">
        <w:rPr>
          <w:rFonts w:ascii="標楷體" w:eastAsia="標楷體" w:hAnsi="標楷體"/>
          <w:color w:val="000000" w:themeColor="text1"/>
          <w:sz w:val="28"/>
          <w:szCs w:val="28"/>
        </w:rPr>
        <w:fldChar w:fldCharType="end"/>
      </w:r>
      <w:r w:rsidR="00C764FC" w:rsidRPr="00495BB8">
        <w:rPr>
          <w:rFonts w:ascii="標楷體" w:eastAsia="標楷體" w:hAnsi="標楷體" w:hint="eastAsia"/>
          <w:color w:val="000000" w:themeColor="text1"/>
          <w:sz w:val="28"/>
          <w:szCs w:val="28"/>
        </w:rPr>
        <w:t>辦理補助、輔導及提供優惠貸款等措施</w:t>
      </w:r>
      <w:r w:rsidR="00B149C5" w:rsidRPr="00495BB8">
        <w:rPr>
          <w:rFonts w:ascii="標楷體" w:eastAsia="標楷體" w:hAnsi="標楷體" w:hint="eastAsia"/>
          <w:color w:val="000000" w:themeColor="text1"/>
          <w:sz w:val="28"/>
          <w:szCs w:val="28"/>
        </w:rPr>
        <w:t>，</w:t>
      </w:r>
      <w:r w:rsidR="00C764FC" w:rsidRPr="00495BB8">
        <w:rPr>
          <w:rFonts w:ascii="標楷體" w:eastAsia="標楷體" w:hAnsi="標楷體" w:hint="eastAsia"/>
          <w:color w:val="000000" w:themeColor="text1"/>
          <w:sz w:val="28"/>
          <w:szCs w:val="28"/>
        </w:rPr>
        <w:t>引導</w:t>
      </w:r>
      <w:proofErr w:type="gramStart"/>
      <w:r w:rsidR="00C764FC" w:rsidRPr="00495BB8">
        <w:rPr>
          <w:rFonts w:ascii="標楷體" w:eastAsia="標楷體" w:hAnsi="標楷體" w:hint="eastAsia"/>
          <w:color w:val="000000" w:themeColor="text1"/>
          <w:sz w:val="28"/>
          <w:szCs w:val="28"/>
        </w:rPr>
        <w:t>中小企業淨零</w:t>
      </w:r>
      <w:proofErr w:type="gramEnd"/>
      <w:r w:rsidR="00C764FC" w:rsidRPr="00495BB8">
        <w:rPr>
          <w:rFonts w:ascii="標楷體" w:eastAsia="標楷體" w:hAnsi="標楷體"/>
          <w:color w:val="000000" w:themeColor="text1"/>
          <w:sz w:val="28"/>
          <w:szCs w:val="28"/>
        </w:rPr>
        <w:t>（</w:t>
      </w:r>
      <w:r w:rsidR="00746B37" w:rsidRPr="00495BB8">
        <w:rPr>
          <w:rFonts w:ascii="標楷體" w:eastAsia="標楷體" w:hAnsi="標楷體" w:hint="eastAsia"/>
          <w:color w:val="000000" w:themeColor="text1"/>
          <w:sz w:val="28"/>
          <w:szCs w:val="28"/>
        </w:rPr>
        <w:t>低碳）轉型，惟尚未考量</w:t>
      </w:r>
      <w:r w:rsidR="00C764FC" w:rsidRPr="00495BB8">
        <w:rPr>
          <w:rFonts w:ascii="標楷體" w:eastAsia="標楷體" w:hAnsi="標楷體" w:hint="eastAsia"/>
          <w:color w:val="000000" w:themeColor="text1"/>
          <w:sz w:val="28"/>
          <w:szCs w:val="28"/>
        </w:rPr>
        <w:t>國</w:t>
      </w:r>
      <w:r w:rsidR="00746B37" w:rsidRPr="00495BB8">
        <w:rPr>
          <w:rFonts w:ascii="標楷體" w:eastAsia="標楷體" w:hAnsi="標楷體" w:hint="eastAsia"/>
          <w:color w:val="000000" w:themeColor="text1"/>
          <w:sz w:val="28"/>
          <w:szCs w:val="28"/>
        </w:rPr>
        <w:t>內</w:t>
      </w:r>
      <w:r w:rsidR="00C764FC" w:rsidRPr="00495BB8">
        <w:rPr>
          <w:rFonts w:ascii="標楷體" w:eastAsia="標楷體" w:hAnsi="標楷體" w:hint="eastAsia"/>
          <w:color w:val="000000" w:themeColor="text1"/>
          <w:sz w:val="28"/>
          <w:szCs w:val="28"/>
        </w:rPr>
        <w:t>中小企業逾163萬家，占全體企業達98％以上，又就業人數逾9百萬餘人，占全國就業人數</w:t>
      </w:r>
      <w:proofErr w:type="gramStart"/>
      <w:r w:rsidR="00C764FC" w:rsidRPr="00495BB8">
        <w:rPr>
          <w:rFonts w:ascii="標楷體" w:eastAsia="標楷體" w:hAnsi="標楷體" w:hint="eastAsia"/>
          <w:color w:val="000000" w:themeColor="text1"/>
          <w:sz w:val="28"/>
          <w:szCs w:val="28"/>
        </w:rPr>
        <w:t>8成</w:t>
      </w:r>
      <w:proofErr w:type="gramEnd"/>
      <w:r w:rsidR="00C764FC" w:rsidRPr="00495BB8">
        <w:rPr>
          <w:rFonts w:ascii="標楷體" w:eastAsia="標楷體" w:hAnsi="標楷體" w:hint="eastAsia"/>
          <w:color w:val="000000" w:themeColor="text1"/>
          <w:sz w:val="28"/>
          <w:szCs w:val="28"/>
        </w:rPr>
        <w:t>，而針對中小企業規模、資源能力等特性及所面臨之問題，提出中小企業適用之氣候揭露框架，或調查其永續分類標準之落實及自願性揭露永續資訊之需求，透過法規遵</w:t>
      </w:r>
      <w:r w:rsidR="00CF224D" w:rsidRPr="00495BB8">
        <w:rPr>
          <w:rFonts w:ascii="標楷體" w:eastAsia="標楷體" w:hAnsi="標楷體" w:hint="eastAsia"/>
          <w:color w:val="000000" w:themeColor="text1"/>
          <w:sz w:val="28"/>
          <w:szCs w:val="28"/>
        </w:rPr>
        <w:t>循及標準制定逐步引導未公開發行公司建立永續商業模式，經函請經濟部</w:t>
      </w:r>
      <w:proofErr w:type="gramStart"/>
      <w:r w:rsidR="00C764FC" w:rsidRPr="00495BB8">
        <w:rPr>
          <w:rFonts w:ascii="標楷體" w:eastAsia="標楷體" w:hAnsi="標楷體" w:hint="eastAsia"/>
          <w:color w:val="000000" w:themeColor="text1"/>
          <w:sz w:val="28"/>
          <w:szCs w:val="28"/>
        </w:rPr>
        <w:t>研</w:t>
      </w:r>
      <w:proofErr w:type="gramEnd"/>
      <w:r w:rsidR="00C764FC" w:rsidRPr="00495BB8">
        <w:rPr>
          <w:rFonts w:ascii="標楷體" w:eastAsia="標楷體" w:hAnsi="標楷體" w:hint="eastAsia"/>
          <w:color w:val="000000" w:themeColor="text1"/>
          <w:sz w:val="28"/>
          <w:szCs w:val="28"/>
        </w:rPr>
        <w:t>議制定中小企業適用之永續標準或資訊揭露框架。</w:t>
      </w:r>
      <w:proofErr w:type="gramStart"/>
      <w:r w:rsidR="00C764FC" w:rsidRPr="00495BB8">
        <w:rPr>
          <w:rFonts w:ascii="標楷體" w:eastAsia="標楷體" w:hAnsi="標楷體" w:cs="BiauKai" w:hint="eastAsia"/>
          <w:color w:val="000000" w:themeColor="text1"/>
          <w:kern w:val="0"/>
          <w:sz w:val="28"/>
          <w:szCs w:val="28"/>
        </w:rPr>
        <w:t>【</w:t>
      </w:r>
      <w:proofErr w:type="gramEnd"/>
      <w:r w:rsidR="00C764FC" w:rsidRPr="00495BB8">
        <w:rPr>
          <w:rFonts w:ascii="標楷體" w:eastAsia="標楷體" w:hAnsi="標楷體" w:cs="BiauKai" w:hint="eastAsia"/>
          <w:color w:val="000000" w:themeColor="text1"/>
          <w:kern w:val="0"/>
          <w:sz w:val="28"/>
          <w:szCs w:val="28"/>
        </w:rPr>
        <w:t>詳總決算審核報告</w:t>
      </w:r>
      <w:proofErr w:type="gramStart"/>
      <w:r w:rsidR="00C764FC" w:rsidRPr="00495BB8">
        <w:rPr>
          <w:rFonts w:ascii="標楷體" w:eastAsia="標楷體" w:hAnsi="標楷體" w:cs="BiauKai" w:hint="eastAsia"/>
          <w:color w:val="000000" w:themeColor="text1"/>
          <w:kern w:val="0"/>
          <w:sz w:val="28"/>
          <w:szCs w:val="28"/>
        </w:rPr>
        <w:t>第2</w:t>
      </w:r>
      <w:r w:rsidR="00C32E8E" w:rsidRPr="00495BB8">
        <w:rPr>
          <w:rFonts w:ascii="標楷體" w:eastAsia="標楷體" w:hAnsi="標楷體" w:cs="BiauKai" w:hint="eastAsia"/>
          <w:color w:val="000000" w:themeColor="text1"/>
          <w:kern w:val="0"/>
          <w:sz w:val="28"/>
          <w:szCs w:val="28"/>
        </w:rPr>
        <w:t>冊丙</w:t>
      </w:r>
      <w:proofErr w:type="gramEnd"/>
      <w:r w:rsidR="00C32E8E" w:rsidRPr="00495BB8">
        <w:rPr>
          <w:rFonts w:ascii="標楷體" w:eastAsia="標楷體" w:hAnsi="標楷體" w:cs="BiauKai" w:hint="eastAsia"/>
          <w:color w:val="000000" w:themeColor="text1"/>
          <w:kern w:val="0"/>
          <w:sz w:val="28"/>
          <w:szCs w:val="28"/>
        </w:rPr>
        <w:t>、拾參、經濟部主管項下重要審核意見（十二</w:t>
      </w:r>
      <w:r w:rsidR="00C764FC" w:rsidRPr="00495BB8">
        <w:rPr>
          <w:rFonts w:ascii="標楷體" w:eastAsia="標楷體" w:hAnsi="標楷體" w:cs="BiauKai"/>
          <w:color w:val="000000" w:themeColor="text1"/>
          <w:kern w:val="0"/>
          <w:sz w:val="28"/>
          <w:szCs w:val="28"/>
        </w:rPr>
        <w:t>）</w:t>
      </w:r>
      <w:r w:rsidR="00C32E8E" w:rsidRPr="00495BB8">
        <w:rPr>
          <w:rFonts w:ascii="標楷體" w:eastAsia="標楷體" w:hAnsi="標楷體" w:cs="BiauKai" w:hint="eastAsia"/>
          <w:color w:val="000000" w:themeColor="text1"/>
          <w:kern w:val="0"/>
          <w:sz w:val="28"/>
          <w:szCs w:val="28"/>
        </w:rPr>
        <w:t>1</w:t>
      </w:r>
      <w:r w:rsidR="00C764FC" w:rsidRPr="00495BB8">
        <w:rPr>
          <w:rFonts w:ascii="標楷體" w:eastAsia="標楷體" w:hAnsi="標楷體" w:cs="BiauKai"/>
          <w:color w:val="000000" w:themeColor="text1"/>
          <w:kern w:val="0"/>
          <w:sz w:val="28"/>
          <w:szCs w:val="28"/>
        </w:rPr>
        <w:t>.</w:t>
      </w:r>
      <w:r w:rsidR="00C764FC" w:rsidRPr="00495BB8">
        <w:rPr>
          <w:rFonts w:ascii="標楷體" w:eastAsia="標楷體" w:hAnsi="標楷體" w:cs="BiauKai" w:hint="eastAsia"/>
          <w:color w:val="000000" w:themeColor="text1"/>
          <w:kern w:val="0"/>
          <w:sz w:val="28"/>
          <w:szCs w:val="28"/>
        </w:rPr>
        <w:t>】</w:t>
      </w:r>
    </w:p>
    <w:p w14:paraId="7116AE84" w14:textId="626B31FE" w:rsidR="00DF24F1" w:rsidRPr="00495BB8" w:rsidRDefault="00DF24F1" w:rsidP="00D006C7">
      <w:pPr>
        <w:overflowPunct w:val="0"/>
        <w:adjustRightInd w:val="0"/>
        <w:snapToGrid w:val="0"/>
        <w:spacing w:line="520" w:lineRule="exact"/>
        <w:ind w:firstLineChars="450" w:firstLine="1261"/>
        <w:jc w:val="both"/>
        <w:rPr>
          <w:rFonts w:ascii="標楷體" w:eastAsia="標楷體" w:hAnsi="標楷體" w:cs="BiauKai"/>
          <w:b/>
          <w:color w:val="000000" w:themeColor="text1"/>
          <w:spacing w:val="-2"/>
          <w:kern w:val="0"/>
          <w:sz w:val="28"/>
          <w:szCs w:val="32"/>
        </w:rPr>
      </w:pPr>
      <w:r w:rsidRPr="00CD2F41">
        <w:rPr>
          <w:rFonts w:ascii="標楷體" w:eastAsia="標楷體" w:hAnsi="標楷體" w:cs="BiauKai"/>
          <w:b/>
          <w:color w:val="000000" w:themeColor="text1"/>
          <w:kern w:val="0"/>
          <w:sz w:val="28"/>
          <w:szCs w:val="32"/>
        </w:rPr>
        <w:t>4</w:t>
      </w:r>
      <w:r w:rsidRPr="00CD2F41">
        <w:rPr>
          <w:rFonts w:ascii="標楷體" w:eastAsia="標楷體" w:hAnsi="標楷體" w:cs="BiauKai" w:hint="eastAsia"/>
          <w:b/>
          <w:color w:val="000000" w:themeColor="text1"/>
          <w:kern w:val="0"/>
          <w:sz w:val="28"/>
          <w:szCs w:val="32"/>
        </w:rPr>
        <w:t>.</w:t>
      </w:r>
      <w:r w:rsidR="001F3C90">
        <w:rPr>
          <w:rFonts w:ascii="標楷體" w:eastAsia="標楷體" w:hAnsi="標楷體" w:cs="BiauKai" w:hint="eastAsia"/>
          <w:b/>
          <w:bCs/>
          <w:color w:val="000000" w:themeColor="text1"/>
          <w:kern w:val="0"/>
          <w:sz w:val="28"/>
          <w:szCs w:val="32"/>
        </w:rPr>
        <w:t xml:space="preserve">　</w:t>
      </w:r>
      <w:r w:rsidRPr="00495BB8">
        <w:rPr>
          <w:rFonts w:ascii="標楷體" w:eastAsia="標楷體" w:hAnsi="標楷體" w:cs="BiauKai" w:hint="eastAsia"/>
          <w:b/>
          <w:bCs/>
          <w:color w:val="000000" w:themeColor="text1"/>
          <w:spacing w:val="-2"/>
          <w:kern w:val="0"/>
          <w:sz w:val="28"/>
          <w:szCs w:val="32"/>
        </w:rPr>
        <w:t>永續金融評鑑受評機構範疇或評鑑項目尚有調整空間</w:t>
      </w:r>
      <w:r w:rsidRPr="00495BB8">
        <w:rPr>
          <w:rFonts w:ascii="標楷體" w:eastAsia="標楷體" w:hAnsi="標楷體" w:cs="BiauKai" w:hint="eastAsia"/>
          <w:b/>
          <w:color w:val="000000" w:themeColor="text1"/>
          <w:spacing w:val="-2"/>
          <w:kern w:val="0"/>
          <w:sz w:val="28"/>
          <w:szCs w:val="32"/>
        </w:rPr>
        <w:t>，</w:t>
      </w:r>
      <w:r w:rsidRPr="00495BB8">
        <w:rPr>
          <w:rFonts w:ascii="標楷體" w:eastAsia="標楷體" w:hAnsi="標楷體" w:cs="BiauKai" w:hint="eastAsia"/>
          <w:b/>
          <w:bCs/>
          <w:color w:val="000000" w:themeColor="text1"/>
          <w:spacing w:val="-2"/>
          <w:kern w:val="0"/>
          <w:sz w:val="28"/>
          <w:szCs w:val="32"/>
        </w:rPr>
        <w:t>又金融業</w:t>
      </w:r>
      <w:r w:rsidRPr="00495BB8">
        <w:rPr>
          <w:rFonts w:ascii="標楷體" w:eastAsia="標楷體" w:hAnsi="標楷體" w:cs="BiauKai" w:hint="eastAsia"/>
          <w:b/>
          <w:color w:val="000000" w:themeColor="text1"/>
          <w:spacing w:val="-2"/>
          <w:kern w:val="0"/>
          <w:sz w:val="28"/>
          <w:szCs w:val="32"/>
        </w:rPr>
        <w:t>於「</w:t>
      </w:r>
      <w:proofErr w:type="gramStart"/>
      <w:r w:rsidRPr="00495BB8">
        <w:rPr>
          <w:rFonts w:ascii="標楷體" w:eastAsia="標楷體" w:hAnsi="標楷體" w:cs="BiauKai" w:hint="eastAsia"/>
          <w:b/>
          <w:color w:val="000000" w:themeColor="text1"/>
          <w:spacing w:val="-2"/>
          <w:kern w:val="0"/>
          <w:sz w:val="28"/>
          <w:szCs w:val="32"/>
        </w:rPr>
        <w:t>淨零</w:t>
      </w:r>
      <w:proofErr w:type="gramEnd"/>
      <w:r w:rsidRPr="00495BB8">
        <w:rPr>
          <w:rFonts w:ascii="標楷體" w:eastAsia="標楷體" w:hAnsi="標楷體" w:cs="BiauKai"/>
          <w:b/>
          <w:color w:val="000000" w:themeColor="text1"/>
          <w:spacing w:val="-2"/>
          <w:kern w:val="0"/>
          <w:sz w:val="28"/>
          <w:szCs w:val="32"/>
        </w:rPr>
        <w:t>/</w:t>
      </w:r>
      <w:r w:rsidRPr="00495BB8">
        <w:rPr>
          <w:rFonts w:ascii="標楷體" w:eastAsia="標楷體" w:hAnsi="標楷體" w:cs="BiauKai" w:hint="eastAsia"/>
          <w:b/>
          <w:color w:val="000000" w:themeColor="text1"/>
          <w:spacing w:val="-2"/>
          <w:kern w:val="0"/>
          <w:sz w:val="28"/>
          <w:szCs w:val="32"/>
        </w:rPr>
        <w:t>轉型支援」等構面</w:t>
      </w:r>
      <w:r w:rsidRPr="00495BB8">
        <w:rPr>
          <w:rFonts w:ascii="標楷體" w:eastAsia="標楷體" w:hAnsi="標楷體" w:cs="BiauKai" w:hint="eastAsia"/>
          <w:b/>
          <w:bCs/>
          <w:color w:val="000000" w:themeColor="text1"/>
          <w:spacing w:val="-2"/>
          <w:kern w:val="0"/>
          <w:sz w:val="28"/>
          <w:szCs w:val="32"/>
        </w:rPr>
        <w:t>之評鑑結果有待精進</w:t>
      </w:r>
      <w:r w:rsidRPr="00495BB8">
        <w:rPr>
          <w:rFonts w:ascii="標楷體" w:eastAsia="標楷體" w:hAnsi="標楷體" w:cs="BiauKai" w:hint="eastAsia"/>
          <w:b/>
          <w:color w:val="000000" w:themeColor="text1"/>
          <w:spacing w:val="-2"/>
          <w:kern w:val="0"/>
          <w:sz w:val="28"/>
          <w:szCs w:val="32"/>
        </w:rPr>
        <w:t>，允宜</w:t>
      </w:r>
      <w:proofErr w:type="gramStart"/>
      <w:r w:rsidRPr="00495BB8">
        <w:rPr>
          <w:rFonts w:ascii="標楷體" w:eastAsia="標楷體" w:hAnsi="標楷體" w:cs="BiauKai" w:hint="eastAsia"/>
          <w:b/>
          <w:color w:val="000000" w:themeColor="text1"/>
          <w:spacing w:val="-2"/>
          <w:kern w:val="0"/>
          <w:sz w:val="28"/>
          <w:szCs w:val="32"/>
        </w:rPr>
        <w:t>研</w:t>
      </w:r>
      <w:proofErr w:type="gramEnd"/>
      <w:r w:rsidRPr="00495BB8">
        <w:rPr>
          <w:rFonts w:ascii="標楷體" w:eastAsia="標楷體" w:hAnsi="標楷體" w:cs="BiauKai" w:hint="eastAsia"/>
          <w:b/>
          <w:color w:val="000000" w:themeColor="text1"/>
          <w:spacing w:val="-2"/>
          <w:kern w:val="0"/>
          <w:sz w:val="28"/>
          <w:szCs w:val="32"/>
        </w:rPr>
        <w:t>謀因應，</w:t>
      </w:r>
      <w:proofErr w:type="gramStart"/>
      <w:r w:rsidRPr="00495BB8">
        <w:rPr>
          <w:rFonts w:ascii="標楷體" w:eastAsia="標楷體" w:hAnsi="標楷體" w:cs="BiauKai" w:hint="eastAsia"/>
          <w:b/>
          <w:color w:val="000000" w:themeColor="text1"/>
          <w:spacing w:val="-2"/>
          <w:kern w:val="0"/>
          <w:sz w:val="28"/>
          <w:szCs w:val="32"/>
        </w:rPr>
        <w:t>俾</w:t>
      </w:r>
      <w:proofErr w:type="gramEnd"/>
      <w:r w:rsidRPr="00495BB8">
        <w:rPr>
          <w:rFonts w:ascii="標楷體" w:eastAsia="標楷體" w:hAnsi="標楷體" w:cs="BiauKai" w:hint="eastAsia"/>
          <w:b/>
          <w:color w:val="000000" w:themeColor="text1"/>
          <w:spacing w:val="-2"/>
          <w:kern w:val="0"/>
          <w:sz w:val="28"/>
          <w:szCs w:val="32"/>
        </w:rPr>
        <w:t>帶動</w:t>
      </w:r>
      <w:proofErr w:type="gramStart"/>
      <w:r w:rsidRPr="00495BB8">
        <w:rPr>
          <w:rFonts w:ascii="標楷體" w:eastAsia="標楷體" w:hAnsi="標楷體" w:cs="BiauKai" w:hint="eastAsia"/>
          <w:b/>
          <w:color w:val="000000" w:themeColor="text1"/>
          <w:spacing w:val="-2"/>
          <w:kern w:val="0"/>
          <w:sz w:val="28"/>
          <w:szCs w:val="32"/>
        </w:rPr>
        <w:t>金融業淨零轉型</w:t>
      </w:r>
      <w:proofErr w:type="gramEnd"/>
      <w:r w:rsidRPr="00495BB8">
        <w:rPr>
          <w:rFonts w:ascii="標楷體" w:eastAsia="標楷體" w:hAnsi="標楷體" w:cs="BiauKai" w:hint="eastAsia"/>
          <w:b/>
          <w:color w:val="000000" w:themeColor="text1"/>
          <w:spacing w:val="-2"/>
          <w:kern w:val="0"/>
          <w:sz w:val="28"/>
          <w:szCs w:val="32"/>
        </w:rPr>
        <w:t>及永續發展動能：</w:t>
      </w:r>
      <w:r w:rsidRPr="00495BB8">
        <w:rPr>
          <w:rFonts w:ascii="標楷體" w:eastAsia="標楷體" w:hAnsi="標楷體" w:cs="BiauKai" w:hint="eastAsia"/>
          <w:bCs/>
          <w:color w:val="000000" w:themeColor="text1"/>
          <w:spacing w:val="-2"/>
          <w:kern w:val="0"/>
          <w:sz w:val="28"/>
          <w:szCs w:val="32"/>
        </w:rPr>
        <w:t>金管會為加速國內永續金融生態圈之建構，自</w:t>
      </w:r>
      <w:proofErr w:type="gramStart"/>
      <w:r w:rsidRPr="00495BB8">
        <w:rPr>
          <w:rFonts w:ascii="標楷體" w:eastAsia="標楷體" w:hAnsi="標楷體" w:cs="BiauKai" w:hint="eastAsia"/>
          <w:bCs/>
          <w:color w:val="000000" w:themeColor="text1"/>
          <w:spacing w:val="-2"/>
          <w:kern w:val="0"/>
          <w:sz w:val="28"/>
          <w:szCs w:val="32"/>
        </w:rPr>
        <w:t>112</w:t>
      </w:r>
      <w:proofErr w:type="gramEnd"/>
      <w:r w:rsidRPr="00495BB8">
        <w:rPr>
          <w:rFonts w:ascii="標楷體" w:eastAsia="標楷體" w:hAnsi="標楷體" w:cs="BiauKai" w:hint="eastAsia"/>
          <w:bCs/>
          <w:color w:val="000000" w:themeColor="text1"/>
          <w:spacing w:val="-2"/>
          <w:kern w:val="0"/>
          <w:sz w:val="28"/>
          <w:szCs w:val="32"/>
        </w:rPr>
        <w:t>年度起辦理永續金融評鑑。據財團法人台灣金融研訓院等3個單位於113年1月12日共同發布之永續金融評鑑成果報告載述，金融各業於「</w:t>
      </w:r>
      <w:proofErr w:type="gramStart"/>
      <w:r w:rsidRPr="00495BB8">
        <w:rPr>
          <w:rFonts w:ascii="標楷體" w:eastAsia="標楷體" w:hAnsi="標楷體" w:cs="BiauKai" w:hint="eastAsia"/>
          <w:bCs/>
          <w:color w:val="000000" w:themeColor="text1"/>
          <w:spacing w:val="-2"/>
          <w:kern w:val="0"/>
          <w:sz w:val="28"/>
          <w:szCs w:val="32"/>
        </w:rPr>
        <w:t>淨零</w:t>
      </w:r>
      <w:proofErr w:type="gramEnd"/>
      <w:r w:rsidRPr="00495BB8">
        <w:rPr>
          <w:rFonts w:ascii="標楷體" w:eastAsia="標楷體" w:hAnsi="標楷體" w:cs="BiauKai" w:hint="eastAsia"/>
          <w:bCs/>
          <w:color w:val="000000" w:themeColor="text1"/>
          <w:spacing w:val="-2"/>
          <w:kern w:val="0"/>
          <w:sz w:val="28"/>
          <w:szCs w:val="32"/>
        </w:rPr>
        <w:t>/轉型支援」、「普惠/友善金融」、「治理機制強化」等構面仍須持續精進。另查第2屆永續金融評鑑指標計</w:t>
      </w:r>
      <w:r w:rsidR="00495BB8" w:rsidRPr="00495BB8">
        <w:rPr>
          <w:rFonts w:ascii="標楷體" w:eastAsia="標楷體" w:hAnsi="標楷體" w:cs="BiauKai" w:hint="eastAsia"/>
          <w:noProof/>
          <w:color w:val="000000" w:themeColor="text1"/>
          <w:spacing w:val="-2"/>
          <w:kern w:val="0"/>
          <w:sz w:val="28"/>
          <w:szCs w:val="32"/>
        </w:rPr>
        <w:lastRenderedPageBreak/>
        <mc:AlternateContent>
          <mc:Choice Requires="wps">
            <w:drawing>
              <wp:anchor distT="0" distB="0" distL="114300" distR="114300" simplePos="0" relativeHeight="251724800" behindDoc="0" locked="0" layoutInCell="1" allowOverlap="1" wp14:anchorId="7A6B36EF" wp14:editId="2CCB59FE">
                <wp:simplePos x="0" y="0"/>
                <wp:positionH relativeFrom="column">
                  <wp:posOffset>1744980</wp:posOffset>
                </wp:positionH>
                <wp:positionV relativeFrom="paragraph">
                  <wp:posOffset>48491</wp:posOffset>
                </wp:positionV>
                <wp:extent cx="4692650" cy="2590800"/>
                <wp:effectExtent l="0" t="0" r="0" b="0"/>
                <wp:wrapSquare wrapText="bothSides"/>
                <wp:docPr id="335" name="矩形 335"/>
                <wp:cNvGraphicFramePr/>
                <a:graphic xmlns:a="http://schemas.openxmlformats.org/drawingml/2006/main">
                  <a:graphicData uri="http://schemas.microsoft.com/office/word/2010/wordprocessingShape">
                    <wps:wsp>
                      <wps:cNvSpPr/>
                      <wps:spPr>
                        <a:xfrm>
                          <a:off x="0" y="0"/>
                          <a:ext cx="4692650" cy="2590800"/>
                        </a:xfrm>
                        <a:prstGeom prst="rect">
                          <a:avLst/>
                        </a:prstGeom>
                        <a:noFill/>
                        <a:ln w="12700" cap="flat" cmpd="sng" algn="ctr">
                          <a:noFill/>
                          <a:prstDash val="solid"/>
                          <a:miter lim="800000"/>
                        </a:ln>
                        <a:effectLst/>
                      </wps:spPr>
                      <wps:txbx>
                        <w:txbxContent>
                          <w:tbl>
                            <w:tblPr>
                              <w:tblStyle w:val="a3"/>
                              <w:tblW w:w="4989" w:type="pct"/>
                              <w:tblLook w:val="04A0" w:firstRow="1" w:lastRow="0" w:firstColumn="1" w:lastColumn="0" w:noHBand="0" w:noVBand="1"/>
                            </w:tblPr>
                            <w:tblGrid>
                              <w:gridCol w:w="1157"/>
                              <w:gridCol w:w="2435"/>
                              <w:gridCol w:w="3474"/>
                            </w:tblGrid>
                            <w:tr w:rsidR="000E6D5F" w:rsidRPr="000C423F" w14:paraId="7CCF9258" w14:textId="77777777" w:rsidTr="00021395">
                              <w:tc>
                                <w:tcPr>
                                  <w:tcW w:w="5000" w:type="pct"/>
                                  <w:gridSpan w:val="3"/>
                                  <w:tcBorders>
                                    <w:top w:val="nil"/>
                                    <w:left w:val="nil"/>
                                    <w:bottom w:val="single" w:sz="4" w:space="0" w:color="auto"/>
                                    <w:right w:val="nil"/>
                                  </w:tcBorders>
                                </w:tcPr>
                                <w:p w14:paraId="1912AEFB" w14:textId="77777777" w:rsidR="000E6D5F" w:rsidRPr="000C423F" w:rsidRDefault="000E6D5F" w:rsidP="00B174E8">
                                  <w:pPr>
                                    <w:jc w:val="center"/>
                                    <w:rPr>
                                      <w:rFonts w:ascii="標楷體" w:eastAsia="標楷體" w:hAnsi="標楷體"/>
                                      <w:b/>
                                      <w:color w:val="000000"/>
                                    </w:rPr>
                                  </w:pPr>
                                  <w:r w:rsidRPr="002676AB">
                                    <w:rPr>
                                      <w:rFonts w:ascii="標楷體" w:eastAsia="標楷體" w:hAnsi="標楷體" w:hint="eastAsia"/>
                                      <w:b/>
                                      <w:color w:val="000000" w:themeColor="text1"/>
                                    </w:rPr>
                                    <w:t>表</w:t>
                                  </w:r>
                                  <w:r w:rsidRPr="002676AB">
                                    <w:rPr>
                                      <w:rFonts w:ascii="標楷體" w:eastAsia="標楷體" w:hAnsi="標楷體"/>
                                      <w:b/>
                                      <w:color w:val="000000" w:themeColor="text1"/>
                                    </w:rPr>
                                    <w:t>2</w:t>
                                  </w:r>
                                  <w:r w:rsidRPr="000C423F">
                                    <w:rPr>
                                      <w:rFonts w:ascii="標楷體" w:eastAsia="標楷體" w:hAnsi="標楷體" w:hint="eastAsia"/>
                                      <w:b/>
                                      <w:color w:val="000000"/>
                                    </w:rPr>
                                    <w:t xml:space="preserve">　永續金融評鑑以現有相關法規作為指標情形</w:t>
                                  </w:r>
                                </w:p>
                              </w:tc>
                            </w:tr>
                            <w:tr w:rsidR="000E6D5F" w:rsidRPr="000C423F" w14:paraId="6D1F4F04" w14:textId="77777777" w:rsidTr="00021395">
                              <w:trPr>
                                <w:trHeight w:val="340"/>
                              </w:trPr>
                              <w:tc>
                                <w:tcPr>
                                  <w:tcW w:w="819" w:type="pct"/>
                                  <w:tcBorders>
                                    <w:top w:val="single" w:sz="4" w:space="0" w:color="auto"/>
                                  </w:tcBorders>
                                  <w:shd w:val="clear" w:color="auto" w:fill="FBD4B4" w:themeFill="accent6" w:themeFillTint="66"/>
                                  <w:vAlign w:val="center"/>
                                </w:tcPr>
                                <w:p w14:paraId="422E3EE4" w14:textId="77777777" w:rsidR="000E6D5F" w:rsidRPr="000C423F" w:rsidRDefault="000E6D5F" w:rsidP="00DD6017">
                                  <w:pPr>
                                    <w:spacing w:line="300" w:lineRule="exact"/>
                                    <w:jc w:val="center"/>
                                    <w:rPr>
                                      <w:rFonts w:ascii="標楷體" w:eastAsia="標楷體" w:hAnsi="標楷體"/>
                                      <w:color w:val="000000"/>
                                      <w:sz w:val="20"/>
                                    </w:rPr>
                                  </w:pPr>
                                  <w:r w:rsidRPr="000C423F">
                                    <w:rPr>
                                      <w:rFonts w:ascii="標楷體" w:eastAsia="標楷體" w:hAnsi="標楷體" w:hint="eastAsia"/>
                                      <w:color w:val="000000"/>
                                      <w:sz w:val="20"/>
                                    </w:rPr>
                                    <w:t>題號</w:t>
                                  </w:r>
                                </w:p>
                              </w:tc>
                              <w:tc>
                                <w:tcPr>
                                  <w:tcW w:w="1723" w:type="pct"/>
                                  <w:tcBorders>
                                    <w:top w:val="single" w:sz="4" w:space="0" w:color="auto"/>
                                  </w:tcBorders>
                                  <w:shd w:val="clear" w:color="auto" w:fill="FBD4B4" w:themeFill="accent6" w:themeFillTint="66"/>
                                  <w:vAlign w:val="center"/>
                                </w:tcPr>
                                <w:p w14:paraId="032F93AA" w14:textId="77777777" w:rsidR="000E6D5F" w:rsidRPr="000C423F" w:rsidRDefault="000E6D5F" w:rsidP="00DD6017">
                                  <w:pPr>
                                    <w:spacing w:line="300" w:lineRule="exact"/>
                                    <w:jc w:val="center"/>
                                    <w:rPr>
                                      <w:rFonts w:ascii="標楷體" w:eastAsia="標楷體" w:hAnsi="標楷體"/>
                                      <w:color w:val="000000"/>
                                      <w:sz w:val="20"/>
                                    </w:rPr>
                                  </w:pPr>
                                  <w:r>
                                    <w:rPr>
                                      <w:rFonts w:ascii="標楷體" w:eastAsia="標楷體" w:hAnsi="標楷體" w:hint="eastAsia"/>
                                      <w:color w:val="000000"/>
                                      <w:sz w:val="20"/>
                                    </w:rPr>
                                    <w:t>評鑑指標</w:t>
                                  </w:r>
                                  <w:r w:rsidRPr="000C423F">
                                    <w:rPr>
                                      <w:rFonts w:ascii="標楷體" w:eastAsia="標楷體" w:hAnsi="標楷體" w:hint="eastAsia"/>
                                      <w:color w:val="000000"/>
                                      <w:sz w:val="20"/>
                                    </w:rPr>
                                    <w:t>題目</w:t>
                                  </w:r>
                                </w:p>
                              </w:tc>
                              <w:tc>
                                <w:tcPr>
                                  <w:tcW w:w="2458" w:type="pct"/>
                                  <w:tcBorders>
                                    <w:top w:val="single" w:sz="4" w:space="0" w:color="auto"/>
                                  </w:tcBorders>
                                  <w:shd w:val="clear" w:color="auto" w:fill="FBD4B4" w:themeFill="accent6" w:themeFillTint="66"/>
                                  <w:vAlign w:val="center"/>
                                </w:tcPr>
                                <w:p w14:paraId="53408446" w14:textId="77777777" w:rsidR="000E6D5F" w:rsidRPr="000C423F" w:rsidRDefault="000E6D5F" w:rsidP="00DD6017">
                                  <w:pPr>
                                    <w:spacing w:line="300" w:lineRule="exact"/>
                                    <w:jc w:val="center"/>
                                    <w:rPr>
                                      <w:rFonts w:ascii="標楷體" w:eastAsia="標楷體" w:hAnsi="標楷體"/>
                                      <w:color w:val="000000"/>
                                      <w:sz w:val="20"/>
                                    </w:rPr>
                                  </w:pPr>
                                  <w:r w:rsidRPr="000C423F">
                                    <w:rPr>
                                      <w:rFonts w:ascii="標楷體" w:eastAsia="標楷體" w:hAnsi="標楷體" w:hint="eastAsia"/>
                                      <w:color w:val="000000"/>
                                      <w:sz w:val="20"/>
                                    </w:rPr>
                                    <w:t>相關法規</w:t>
                                  </w:r>
                                </w:p>
                              </w:tc>
                            </w:tr>
                            <w:tr w:rsidR="000E6D5F" w:rsidRPr="000C423F" w14:paraId="7F7E2D9E" w14:textId="77777777" w:rsidTr="00021395">
                              <w:trPr>
                                <w:trHeight w:val="454"/>
                              </w:trPr>
                              <w:tc>
                                <w:tcPr>
                                  <w:tcW w:w="819" w:type="pct"/>
                                  <w:vAlign w:val="center"/>
                                </w:tcPr>
                                <w:p w14:paraId="65273846" w14:textId="77777777" w:rsidR="000E6D5F" w:rsidRPr="000C423F" w:rsidRDefault="000E6D5F" w:rsidP="00DD6017">
                                  <w:pPr>
                                    <w:widowControl/>
                                    <w:spacing w:line="300" w:lineRule="exact"/>
                                    <w:jc w:val="center"/>
                                    <w:rPr>
                                      <w:rFonts w:ascii="標楷體" w:eastAsia="標楷體" w:hAnsi="標楷體" w:cs="新細明體"/>
                                      <w:color w:val="000000"/>
                                      <w:kern w:val="0"/>
                                      <w:sz w:val="20"/>
                                      <w:szCs w:val="24"/>
                                    </w:rPr>
                                  </w:pPr>
                                  <w:r w:rsidRPr="000C423F">
                                    <w:rPr>
                                      <w:rFonts w:ascii="標楷體" w:eastAsia="標楷體" w:hAnsi="標楷體" w:cs="新細明體" w:hint="eastAsia"/>
                                      <w:color w:val="000000"/>
                                      <w:kern w:val="0"/>
                                      <w:sz w:val="20"/>
                                      <w:szCs w:val="24"/>
                                    </w:rPr>
                                    <w:t>G1-1</w:t>
                                  </w:r>
                                </w:p>
                              </w:tc>
                              <w:tc>
                                <w:tcPr>
                                  <w:tcW w:w="1723" w:type="pct"/>
                                  <w:vAlign w:val="center"/>
                                </w:tcPr>
                                <w:p w14:paraId="2CA6BDF5" w14:textId="77777777" w:rsidR="000E6D5F" w:rsidRPr="000C423F" w:rsidRDefault="000E6D5F" w:rsidP="00DD6017">
                                  <w:pPr>
                                    <w:widowControl/>
                                    <w:spacing w:line="300" w:lineRule="exact"/>
                                    <w:jc w:val="both"/>
                                    <w:rPr>
                                      <w:rFonts w:ascii="標楷體" w:eastAsia="標楷體" w:hAnsi="標楷體" w:cs="新細明體"/>
                                      <w:color w:val="000000"/>
                                      <w:spacing w:val="-10"/>
                                      <w:kern w:val="0"/>
                                      <w:sz w:val="20"/>
                                      <w:szCs w:val="24"/>
                                    </w:rPr>
                                  </w:pPr>
                                  <w:r w:rsidRPr="000C423F">
                                    <w:rPr>
                                      <w:rFonts w:ascii="標楷體" w:eastAsia="標楷體" w:hAnsi="標楷體" w:cs="新細明體" w:hint="eastAsia"/>
                                      <w:color w:val="000000"/>
                                      <w:spacing w:val="-10"/>
                                      <w:kern w:val="0"/>
                                      <w:sz w:val="20"/>
                                      <w:szCs w:val="24"/>
                                    </w:rPr>
                                    <w:t>董事薪酬提報股東會之情形</w:t>
                                  </w:r>
                                </w:p>
                              </w:tc>
                              <w:tc>
                                <w:tcPr>
                                  <w:tcW w:w="2458" w:type="pct"/>
                                  <w:vAlign w:val="center"/>
                                </w:tcPr>
                                <w:p w14:paraId="13D22265" w14:textId="77777777" w:rsidR="000E6D5F" w:rsidRPr="000C423F" w:rsidRDefault="000E6D5F" w:rsidP="00DD6017">
                                  <w:pPr>
                                    <w:widowControl/>
                                    <w:spacing w:line="300" w:lineRule="exact"/>
                                    <w:jc w:val="both"/>
                                    <w:rPr>
                                      <w:rFonts w:ascii="標楷體" w:eastAsia="標楷體" w:hAnsi="標楷體" w:cs="新細明體"/>
                                      <w:color w:val="000000"/>
                                      <w:spacing w:val="-10"/>
                                      <w:kern w:val="0"/>
                                      <w:sz w:val="20"/>
                                      <w:szCs w:val="24"/>
                                    </w:rPr>
                                  </w:pPr>
                                  <w:r w:rsidRPr="000C423F">
                                    <w:rPr>
                                      <w:rFonts w:ascii="標楷體" w:eastAsia="標楷體" w:hAnsi="標楷體" w:cs="新細明體" w:hint="eastAsia"/>
                                      <w:color w:val="000000"/>
                                      <w:spacing w:val="-10"/>
                                      <w:kern w:val="0"/>
                                      <w:sz w:val="20"/>
                                      <w:szCs w:val="24"/>
                                    </w:rPr>
                                    <w:t>上市上櫃公司治理實務守則第10條之1。</w:t>
                                  </w:r>
                                </w:p>
                              </w:tc>
                            </w:tr>
                            <w:tr w:rsidR="000E6D5F" w:rsidRPr="000C423F" w14:paraId="3D3E5442" w14:textId="77777777" w:rsidTr="00021395">
                              <w:trPr>
                                <w:trHeight w:val="567"/>
                              </w:trPr>
                              <w:tc>
                                <w:tcPr>
                                  <w:tcW w:w="819" w:type="pct"/>
                                  <w:vAlign w:val="center"/>
                                </w:tcPr>
                                <w:p w14:paraId="26A8F7B1" w14:textId="77777777" w:rsidR="000E6D5F" w:rsidRPr="000C423F" w:rsidRDefault="000E6D5F" w:rsidP="00DD6017">
                                  <w:pPr>
                                    <w:widowControl/>
                                    <w:spacing w:line="280" w:lineRule="exact"/>
                                    <w:jc w:val="center"/>
                                    <w:rPr>
                                      <w:rFonts w:ascii="標楷體" w:eastAsia="標楷體" w:hAnsi="標楷體" w:cs="新細明體"/>
                                      <w:color w:val="000000"/>
                                      <w:kern w:val="0"/>
                                      <w:sz w:val="20"/>
                                      <w:szCs w:val="24"/>
                                    </w:rPr>
                                  </w:pPr>
                                  <w:r w:rsidRPr="000C423F">
                                    <w:rPr>
                                      <w:rFonts w:ascii="標楷體" w:eastAsia="標楷體" w:hAnsi="標楷體" w:cs="新細明體" w:hint="eastAsia"/>
                                      <w:color w:val="000000"/>
                                      <w:kern w:val="0"/>
                                      <w:sz w:val="20"/>
                                      <w:szCs w:val="24"/>
                                    </w:rPr>
                                    <w:t>G1-2</w:t>
                                  </w:r>
                                </w:p>
                              </w:tc>
                              <w:tc>
                                <w:tcPr>
                                  <w:tcW w:w="1723" w:type="pct"/>
                                  <w:vAlign w:val="center"/>
                                </w:tcPr>
                                <w:p w14:paraId="3B330D5B" w14:textId="77777777" w:rsidR="000E6D5F" w:rsidRPr="000C423F" w:rsidRDefault="000E6D5F" w:rsidP="00DD6017">
                                  <w:pPr>
                                    <w:widowControl/>
                                    <w:spacing w:line="280" w:lineRule="exact"/>
                                    <w:jc w:val="both"/>
                                    <w:rPr>
                                      <w:rFonts w:ascii="標楷體" w:eastAsia="標楷體" w:hAnsi="標楷體" w:cs="新細明體"/>
                                      <w:color w:val="000000"/>
                                      <w:spacing w:val="-10"/>
                                      <w:kern w:val="0"/>
                                      <w:sz w:val="20"/>
                                      <w:szCs w:val="24"/>
                                    </w:rPr>
                                  </w:pPr>
                                  <w:r w:rsidRPr="000C423F">
                                    <w:rPr>
                                      <w:rFonts w:ascii="標楷體" w:eastAsia="標楷體" w:hAnsi="標楷體" w:cs="新細明體" w:hint="eastAsia"/>
                                      <w:color w:val="000000"/>
                                      <w:spacing w:val="-10"/>
                                      <w:kern w:val="0"/>
                                      <w:sz w:val="20"/>
                                      <w:szCs w:val="24"/>
                                    </w:rPr>
                                    <w:t>禁止內線交易之相關規定</w:t>
                                  </w:r>
                                </w:p>
                              </w:tc>
                              <w:tc>
                                <w:tcPr>
                                  <w:tcW w:w="2458" w:type="pct"/>
                                </w:tcPr>
                                <w:p w14:paraId="30941D8C" w14:textId="77777777" w:rsidR="000E6D5F" w:rsidRPr="000C423F" w:rsidRDefault="000E6D5F" w:rsidP="00DD6017">
                                  <w:pPr>
                                    <w:widowControl/>
                                    <w:spacing w:line="280" w:lineRule="exact"/>
                                    <w:jc w:val="both"/>
                                    <w:rPr>
                                      <w:rFonts w:ascii="標楷體" w:eastAsia="標楷體" w:hAnsi="標楷體" w:cs="新細明體"/>
                                      <w:color w:val="000000"/>
                                      <w:spacing w:val="-10"/>
                                      <w:kern w:val="0"/>
                                      <w:sz w:val="20"/>
                                      <w:szCs w:val="24"/>
                                    </w:rPr>
                                  </w:pPr>
                                  <w:r w:rsidRPr="000C423F">
                                    <w:rPr>
                                      <w:rFonts w:ascii="標楷體" w:eastAsia="標楷體" w:hAnsi="標楷體" w:cs="新細明體" w:hint="eastAsia"/>
                                      <w:color w:val="000000"/>
                                      <w:spacing w:val="-10"/>
                                      <w:kern w:val="0"/>
                                      <w:sz w:val="20"/>
                                      <w:szCs w:val="24"/>
                                    </w:rPr>
                                    <w:t>證券交易法第157條之1、上市上櫃公司治理實務守則第10條。</w:t>
                                  </w:r>
                                </w:p>
                              </w:tc>
                            </w:tr>
                            <w:tr w:rsidR="000E6D5F" w:rsidRPr="000C423F" w14:paraId="4CA7D257" w14:textId="77777777" w:rsidTr="00021395">
                              <w:trPr>
                                <w:trHeight w:val="454"/>
                              </w:trPr>
                              <w:tc>
                                <w:tcPr>
                                  <w:tcW w:w="819" w:type="pct"/>
                                  <w:vAlign w:val="center"/>
                                </w:tcPr>
                                <w:p w14:paraId="1B333DFF" w14:textId="77777777" w:rsidR="000E6D5F" w:rsidRPr="000C423F" w:rsidRDefault="000E6D5F" w:rsidP="00DD6017">
                                  <w:pPr>
                                    <w:widowControl/>
                                    <w:spacing w:line="300" w:lineRule="exact"/>
                                    <w:jc w:val="center"/>
                                    <w:rPr>
                                      <w:rFonts w:ascii="標楷體" w:eastAsia="標楷體" w:hAnsi="標楷體" w:cs="新細明體"/>
                                      <w:color w:val="000000"/>
                                      <w:kern w:val="0"/>
                                      <w:sz w:val="20"/>
                                      <w:szCs w:val="24"/>
                                    </w:rPr>
                                  </w:pPr>
                                  <w:r w:rsidRPr="000C423F">
                                    <w:rPr>
                                      <w:rFonts w:ascii="標楷體" w:eastAsia="標楷體" w:hAnsi="標楷體" w:cs="新細明體" w:hint="eastAsia"/>
                                      <w:color w:val="000000"/>
                                      <w:kern w:val="0"/>
                                      <w:sz w:val="20"/>
                                      <w:szCs w:val="24"/>
                                    </w:rPr>
                                    <w:t>G1-3</w:t>
                                  </w:r>
                                </w:p>
                              </w:tc>
                              <w:tc>
                                <w:tcPr>
                                  <w:tcW w:w="1723" w:type="pct"/>
                                  <w:vAlign w:val="center"/>
                                </w:tcPr>
                                <w:p w14:paraId="17DE2732" w14:textId="77777777" w:rsidR="000E6D5F" w:rsidRPr="000C423F" w:rsidRDefault="000E6D5F" w:rsidP="00DD6017">
                                  <w:pPr>
                                    <w:widowControl/>
                                    <w:spacing w:line="300" w:lineRule="exact"/>
                                    <w:jc w:val="both"/>
                                    <w:rPr>
                                      <w:rFonts w:ascii="標楷體" w:eastAsia="標楷體" w:hAnsi="標楷體" w:cs="新細明體"/>
                                      <w:color w:val="000000"/>
                                      <w:spacing w:val="-10"/>
                                      <w:kern w:val="0"/>
                                      <w:sz w:val="20"/>
                                      <w:szCs w:val="24"/>
                                    </w:rPr>
                                  </w:pPr>
                                  <w:r w:rsidRPr="000C423F">
                                    <w:rPr>
                                      <w:rFonts w:ascii="標楷體" w:eastAsia="標楷體" w:hAnsi="標楷體" w:cs="新細明體" w:hint="eastAsia"/>
                                      <w:color w:val="000000"/>
                                      <w:spacing w:val="-10"/>
                                      <w:kern w:val="0"/>
                                      <w:sz w:val="20"/>
                                      <w:szCs w:val="24"/>
                                    </w:rPr>
                                    <w:t>董事持股設質比例</w:t>
                                  </w:r>
                                </w:p>
                              </w:tc>
                              <w:tc>
                                <w:tcPr>
                                  <w:tcW w:w="2458" w:type="pct"/>
                                  <w:vAlign w:val="center"/>
                                </w:tcPr>
                                <w:p w14:paraId="40926E8C" w14:textId="77777777" w:rsidR="000E6D5F" w:rsidRPr="000C423F" w:rsidRDefault="000E6D5F" w:rsidP="00DD6017">
                                  <w:pPr>
                                    <w:widowControl/>
                                    <w:spacing w:line="300" w:lineRule="exact"/>
                                    <w:jc w:val="both"/>
                                    <w:rPr>
                                      <w:rFonts w:ascii="標楷體" w:eastAsia="標楷體" w:hAnsi="標楷體" w:cs="新細明體"/>
                                      <w:color w:val="000000"/>
                                      <w:spacing w:val="-10"/>
                                      <w:kern w:val="0"/>
                                      <w:sz w:val="20"/>
                                      <w:szCs w:val="24"/>
                                    </w:rPr>
                                  </w:pPr>
                                  <w:r w:rsidRPr="000C423F">
                                    <w:rPr>
                                      <w:rFonts w:ascii="標楷體" w:eastAsia="標楷體" w:hAnsi="標楷體" w:cs="新細明體" w:hint="eastAsia"/>
                                      <w:color w:val="000000"/>
                                      <w:spacing w:val="-10"/>
                                      <w:kern w:val="0"/>
                                      <w:sz w:val="20"/>
                                      <w:szCs w:val="24"/>
                                    </w:rPr>
                                    <w:t>公司法第197條之1。</w:t>
                                  </w:r>
                                </w:p>
                              </w:tc>
                            </w:tr>
                            <w:tr w:rsidR="000E6D5F" w:rsidRPr="000C423F" w14:paraId="53D49F79" w14:textId="77777777" w:rsidTr="00021395">
                              <w:trPr>
                                <w:trHeight w:val="454"/>
                              </w:trPr>
                              <w:tc>
                                <w:tcPr>
                                  <w:tcW w:w="819" w:type="pct"/>
                                  <w:tcBorders>
                                    <w:bottom w:val="single" w:sz="4" w:space="0" w:color="auto"/>
                                  </w:tcBorders>
                                  <w:vAlign w:val="center"/>
                                </w:tcPr>
                                <w:p w14:paraId="5D3D3982" w14:textId="77777777" w:rsidR="000E6D5F" w:rsidRPr="000C423F" w:rsidRDefault="000E6D5F" w:rsidP="00DD6017">
                                  <w:pPr>
                                    <w:widowControl/>
                                    <w:spacing w:line="300" w:lineRule="exact"/>
                                    <w:jc w:val="center"/>
                                    <w:rPr>
                                      <w:rFonts w:ascii="標楷體" w:eastAsia="標楷體" w:hAnsi="標楷體" w:cs="新細明體"/>
                                      <w:color w:val="000000"/>
                                      <w:kern w:val="0"/>
                                      <w:sz w:val="20"/>
                                      <w:szCs w:val="24"/>
                                    </w:rPr>
                                  </w:pPr>
                                  <w:r w:rsidRPr="000C423F">
                                    <w:rPr>
                                      <w:rFonts w:ascii="標楷體" w:eastAsia="標楷體" w:hAnsi="標楷體" w:cs="新細明體" w:hint="eastAsia"/>
                                      <w:color w:val="000000"/>
                                      <w:kern w:val="0"/>
                                      <w:sz w:val="20"/>
                                      <w:szCs w:val="24"/>
                                    </w:rPr>
                                    <w:t>G2-1</w:t>
                                  </w:r>
                                </w:p>
                              </w:tc>
                              <w:tc>
                                <w:tcPr>
                                  <w:tcW w:w="1723" w:type="pct"/>
                                  <w:tcBorders>
                                    <w:bottom w:val="single" w:sz="4" w:space="0" w:color="auto"/>
                                  </w:tcBorders>
                                  <w:vAlign w:val="center"/>
                                </w:tcPr>
                                <w:p w14:paraId="10D40B45" w14:textId="77777777" w:rsidR="000E6D5F" w:rsidRPr="000C423F" w:rsidRDefault="000E6D5F" w:rsidP="00DD6017">
                                  <w:pPr>
                                    <w:widowControl/>
                                    <w:spacing w:line="300" w:lineRule="exact"/>
                                    <w:jc w:val="both"/>
                                    <w:rPr>
                                      <w:rFonts w:ascii="標楷體" w:eastAsia="標楷體" w:hAnsi="標楷體" w:cs="新細明體"/>
                                      <w:color w:val="000000"/>
                                      <w:spacing w:val="-10"/>
                                      <w:kern w:val="0"/>
                                      <w:sz w:val="20"/>
                                      <w:szCs w:val="24"/>
                                    </w:rPr>
                                  </w:pPr>
                                  <w:r w:rsidRPr="000C423F">
                                    <w:rPr>
                                      <w:rFonts w:ascii="標楷體" w:eastAsia="標楷體" w:hAnsi="標楷體" w:cs="新細明體" w:hint="eastAsia"/>
                                      <w:color w:val="000000"/>
                                      <w:spacing w:val="-10"/>
                                      <w:kern w:val="0"/>
                                      <w:sz w:val="20"/>
                                      <w:szCs w:val="24"/>
                                    </w:rPr>
                                    <w:t>董事會成員組成多元化程度</w:t>
                                  </w:r>
                                </w:p>
                              </w:tc>
                              <w:tc>
                                <w:tcPr>
                                  <w:tcW w:w="2458" w:type="pct"/>
                                  <w:tcBorders>
                                    <w:bottom w:val="single" w:sz="4" w:space="0" w:color="auto"/>
                                  </w:tcBorders>
                                  <w:vAlign w:val="center"/>
                                </w:tcPr>
                                <w:p w14:paraId="31C0FDC8" w14:textId="77777777" w:rsidR="000E6D5F" w:rsidRPr="000C423F" w:rsidRDefault="000E6D5F" w:rsidP="00DD6017">
                                  <w:pPr>
                                    <w:widowControl/>
                                    <w:spacing w:line="300" w:lineRule="exact"/>
                                    <w:jc w:val="both"/>
                                    <w:rPr>
                                      <w:rFonts w:ascii="標楷體" w:eastAsia="標楷體" w:hAnsi="標楷體" w:cs="新細明體"/>
                                      <w:color w:val="000000"/>
                                      <w:spacing w:val="-10"/>
                                      <w:kern w:val="0"/>
                                      <w:sz w:val="20"/>
                                      <w:szCs w:val="24"/>
                                    </w:rPr>
                                  </w:pPr>
                                  <w:r w:rsidRPr="000C423F">
                                    <w:rPr>
                                      <w:rFonts w:ascii="標楷體" w:eastAsia="標楷體" w:hAnsi="標楷體" w:cs="新細明體" w:hint="eastAsia"/>
                                      <w:color w:val="000000"/>
                                      <w:spacing w:val="-10"/>
                                      <w:kern w:val="0"/>
                                      <w:sz w:val="20"/>
                                      <w:szCs w:val="24"/>
                                    </w:rPr>
                                    <w:t>上市上櫃公司治理實務守則第20條。</w:t>
                                  </w:r>
                                </w:p>
                              </w:tc>
                            </w:tr>
                            <w:tr w:rsidR="000E6D5F" w:rsidRPr="000C423F" w14:paraId="10D6D688" w14:textId="77777777" w:rsidTr="00021395">
                              <w:trPr>
                                <w:trHeight w:val="397"/>
                              </w:trPr>
                              <w:tc>
                                <w:tcPr>
                                  <w:tcW w:w="819" w:type="pct"/>
                                  <w:tcBorders>
                                    <w:bottom w:val="single" w:sz="4" w:space="0" w:color="auto"/>
                                  </w:tcBorders>
                                  <w:vAlign w:val="center"/>
                                </w:tcPr>
                                <w:p w14:paraId="1EF6B92E" w14:textId="77777777" w:rsidR="000E6D5F" w:rsidRPr="000C423F" w:rsidRDefault="000E6D5F" w:rsidP="00DD6017">
                                  <w:pPr>
                                    <w:widowControl/>
                                    <w:spacing w:line="300" w:lineRule="exact"/>
                                    <w:jc w:val="center"/>
                                    <w:rPr>
                                      <w:rFonts w:ascii="標楷體" w:eastAsia="標楷體" w:hAnsi="標楷體" w:cs="新細明體"/>
                                      <w:color w:val="000000"/>
                                      <w:kern w:val="0"/>
                                      <w:sz w:val="20"/>
                                      <w:szCs w:val="24"/>
                                    </w:rPr>
                                  </w:pPr>
                                  <w:r w:rsidRPr="00FF5864">
                                    <w:rPr>
                                      <w:rFonts w:ascii="標楷體" w:eastAsia="標楷體" w:hAnsi="標楷體" w:cs="新細明體" w:hint="eastAsia"/>
                                      <w:color w:val="000000"/>
                                      <w:kern w:val="0"/>
                                      <w:sz w:val="20"/>
                                      <w:szCs w:val="24"/>
                                    </w:rPr>
                                    <w:t>G2-2</w:t>
                                  </w:r>
                                </w:p>
                              </w:tc>
                              <w:tc>
                                <w:tcPr>
                                  <w:tcW w:w="1723" w:type="pct"/>
                                  <w:tcBorders>
                                    <w:bottom w:val="single" w:sz="4" w:space="0" w:color="auto"/>
                                  </w:tcBorders>
                                  <w:vAlign w:val="center"/>
                                </w:tcPr>
                                <w:p w14:paraId="7A2AD37A" w14:textId="77777777" w:rsidR="000E6D5F" w:rsidRPr="00FF5864" w:rsidRDefault="000E6D5F" w:rsidP="00DD6017">
                                  <w:pPr>
                                    <w:widowControl/>
                                    <w:spacing w:line="300" w:lineRule="exact"/>
                                    <w:jc w:val="both"/>
                                    <w:rPr>
                                      <w:rFonts w:ascii="標楷體" w:eastAsia="標楷體" w:hAnsi="標楷體" w:cs="新細明體"/>
                                      <w:color w:val="000000"/>
                                      <w:kern w:val="0"/>
                                      <w:sz w:val="20"/>
                                      <w:szCs w:val="24"/>
                                    </w:rPr>
                                  </w:pPr>
                                  <w:r w:rsidRPr="00FF5864">
                                    <w:rPr>
                                      <w:rFonts w:ascii="標楷體" w:eastAsia="標楷體" w:hAnsi="標楷體" w:cs="新細明體" w:hint="eastAsia"/>
                                      <w:color w:val="000000"/>
                                      <w:kern w:val="0"/>
                                      <w:sz w:val="20"/>
                                      <w:szCs w:val="24"/>
                                    </w:rPr>
                                    <w:t>董事會制衡監督之情形</w:t>
                                  </w:r>
                                </w:p>
                              </w:tc>
                              <w:tc>
                                <w:tcPr>
                                  <w:tcW w:w="2458" w:type="pct"/>
                                  <w:tcBorders>
                                    <w:bottom w:val="single" w:sz="4" w:space="0" w:color="auto"/>
                                  </w:tcBorders>
                                  <w:vAlign w:val="center"/>
                                </w:tcPr>
                                <w:p w14:paraId="57FFF13F" w14:textId="77777777" w:rsidR="000E6D5F" w:rsidRPr="000C423F" w:rsidRDefault="000E6D5F" w:rsidP="00DD6017">
                                  <w:pPr>
                                    <w:widowControl/>
                                    <w:spacing w:line="300" w:lineRule="exact"/>
                                    <w:jc w:val="both"/>
                                    <w:rPr>
                                      <w:rFonts w:ascii="標楷體" w:eastAsia="標楷體" w:hAnsi="標楷體" w:cs="新細明體"/>
                                      <w:color w:val="000000"/>
                                      <w:spacing w:val="-10"/>
                                      <w:kern w:val="0"/>
                                      <w:sz w:val="20"/>
                                      <w:szCs w:val="24"/>
                                    </w:rPr>
                                  </w:pPr>
                                  <w:r w:rsidRPr="00FF5864">
                                    <w:rPr>
                                      <w:rFonts w:ascii="標楷體" w:eastAsia="標楷體" w:hAnsi="標楷體" w:cs="新細明體" w:hint="eastAsia"/>
                                      <w:color w:val="000000"/>
                                      <w:spacing w:val="-10"/>
                                      <w:kern w:val="0"/>
                                      <w:sz w:val="20"/>
                                      <w:szCs w:val="24"/>
                                    </w:rPr>
                                    <w:t>上市(櫃)公司董事會設置及行使職權應遵循事項要點第4條</w:t>
                                  </w:r>
                                  <w:r>
                                    <w:rPr>
                                      <w:rFonts w:ascii="標楷體" w:eastAsia="標楷體" w:hAnsi="標楷體" w:cs="新細明體" w:hint="eastAsia"/>
                                      <w:color w:val="000000"/>
                                      <w:spacing w:val="-10"/>
                                      <w:kern w:val="0"/>
                                      <w:sz w:val="20"/>
                                      <w:szCs w:val="24"/>
                                    </w:rPr>
                                    <w:t>。</w:t>
                                  </w:r>
                                </w:p>
                              </w:tc>
                            </w:tr>
                            <w:tr w:rsidR="000E6D5F" w:rsidRPr="000C423F" w14:paraId="5471BEFD" w14:textId="77777777" w:rsidTr="00021395">
                              <w:tc>
                                <w:tcPr>
                                  <w:tcW w:w="5000" w:type="pct"/>
                                  <w:gridSpan w:val="3"/>
                                  <w:tcBorders>
                                    <w:top w:val="single" w:sz="4" w:space="0" w:color="auto"/>
                                    <w:left w:val="nil"/>
                                    <w:bottom w:val="nil"/>
                                    <w:right w:val="nil"/>
                                  </w:tcBorders>
                                </w:tcPr>
                                <w:p w14:paraId="1CF0CE50" w14:textId="77777777" w:rsidR="000E6D5F" w:rsidRPr="00021395" w:rsidRDefault="000E6D5F" w:rsidP="00021395">
                                  <w:pPr>
                                    <w:spacing w:line="300" w:lineRule="exact"/>
                                    <w:ind w:leftChars="-45" w:left="-108"/>
                                    <w:jc w:val="both"/>
                                    <w:rPr>
                                      <w:rFonts w:ascii="標楷體" w:eastAsia="標楷體" w:hAnsi="標楷體"/>
                                      <w:color w:val="000000"/>
                                      <w:sz w:val="18"/>
                                      <w:szCs w:val="18"/>
                                    </w:rPr>
                                  </w:pPr>
                                  <w:proofErr w:type="gramStart"/>
                                  <w:r w:rsidRPr="000C423F">
                                    <w:rPr>
                                      <w:rFonts w:ascii="標楷體" w:eastAsia="標楷體" w:hAnsi="標楷體" w:hint="eastAsia"/>
                                      <w:color w:val="000000"/>
                                      <w:sz w:val="18"/>
                                      <w:szCs w:val="18"/>
                                    </w:rPr>
                                    <w:t>註</w:t>
                                  </w:r>
                                  <w:proofErr w:type="gramEnd"/>
                                  <w:r w:rsidRPr="000C423F">
                                    <w:rPr>
                                      <w:rFonts w:ascii="標楷體" w:eastAsia="標楷體" w:hAnsi="標楷體" w:hint="eastAsia"/>
                                      <w:color w:val="000000"/>
                                      <w:sz w:val="18"/>
                                      <w:szCs w:val="18"/>
                                    </w:rPr>
                                    <w:t>：1.</w:t>
                                  </w:r>
                                  <w:r w:rsidRPr="00021395">
                                    <w:rPr>
                                      <w:rFonts w:ascii="標楷體" w:eastAsia="標楷體" w:hAnsi="標楷體" w:hint="eastAsia"/>
                                      <w:color w:val="000000"/>
                                      <w:sz w:val="18"/>
                                      <w:szCs w:val="18"/>
                                    </w:rPr>
                                    <w:t>本表所列指標僅包含第2屆永續金融評鑑指標之共同評鑑題。</w:t>
                                  </w:r>
                                </w:p>
                                <w:p w14:paraId="5D27A1A9" w14:textId="77777777" w:rsidR="000E6D5F" w:rsidRPr="000C423F" w:rsidRDefault="000E6D5F" w:rsidP="00021395">
                                  <w:pPr>
                                    <w:spacing w:line="300" w:lineRule="exact"/>
                                    <w:ind w:firstLineChars="146" w:firstLine="263"/>
                                    <w:jc w:val="both"/>
                                    <w:rPr>
                                      <w:rFonts w:ascii="標楷體" w:eastAsia="標楷體" w:hAnsi="標楷體"/>
                                      <w:color w:val="000000"/>
                                      <w:spacing w:val="-8"/>
                                      <w:sz w:val="18"/>
                                      <w:szCs w:val="18"/>
                                    </w:rPr>
                                  </w:pPr>
                                  <w:r w:rsidRPr="00021395">
                                    <w:rPr>
                                      <w:rFonts w:ascii="標楷體" w:eastAsia="標楷體" w:hAnsi="標楷體" w:hint="eastAsia"/>
                                      <w:color w:val="000000"/>
                                      <w:sz w:val="18"/>
                                      <w:szCs w:val="18"/>
                                    </w:rPr>
                                    <w:t>2.</w:t>
                                  </w:r>
                                  <w:r w:rsidRPr="00021395">
                                    <w:rPr>
                                      <w:rFonts w:ascii="標楷體" w:eastAsia="標楷體" w:hAnsi="標楷體" w:cs="新細明體" w:hint="eastAsia"/>
                                      <w:color w:val="000000"/>
                                      <w:kern w:val="0"/>
                                      <w:sz w:val="18"/>
                                      <w:szCs w:val="18"/>
                                    </w:rPr>
                                    <w:t>資料來源：整理自第2屆永續金融評鑑指標說明及證券暨期貨</w:t>
                                  </w:r>
                                  <w:proofErr w:type="gramStart"/>
                                  <w:r w:rsidRPr="00021395">
                                    <w:rPr>
                                      <w:rFonts w:ascii="標楷體" w:eastAsia="標楷體" w:hAnsi="標楷體" w:cs="新細明體" w:hint="eastAsia"/>
                                      <w:color w:val="000000"/>
                                      <w:kern w:val="0"/>
                                      <w:sz w:val="18"/>
                                      <w:szCs w:val="18"/>
                                    </w:rPr>
                                    <w:t>法令判解查詢</w:t>
                                  </w:r>
                                  <w:proofErr w:type="gramEnd"/>
                                  <w:r w:rsidRPr="00021395">
                                    <w:rPr>
                                      <w:rFonts w:ascii="標楷體" w:eastAsia="標楷體" w:hAnsi="標楷體" w:cs="新細明體" w:hint="eastAsia"/>
                                      <w:color w:val="000000"/>
                                      <w:kern w:val="0"/>
                                      <w:sz w:val="18"/>
                                      <w:szCs w:val="18"/>
                                    </w:rPr>
                                    <w:t>系統。</w:t>
                                  </w:r>
                                </w:p>
                              </w:tc>
                            </w:tr>
                          </w:tbl>
                          <w:p w14:paraId="2AB8CDA6" w14:textId="77777777" w:rsidR="000E6D5F" w:rsidRPr="000C423F" w:rsidRDefault="000E6D5F" w:rsidP="000E6D5F">
                            <w:pPr>
                              <w:jc w:val="center"/>
                              <w:rPr>
                                <w:color w:val="0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6B36EF" id="矩形 335" o:spid="_x0000_s1129" style="position:absolute;left:0;text-align:left;margin-left:137.4pt;margin-top:3.8pt;width:369.5pt;height:204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" filled="f" stroked="f" strokeweight="1pt">
                <v:textbox>
                  <w:txbxContent>
                    <w:tbl>
                      <w:tblPr>
                        <w:tblStyle w:val="a3"/>
                        <w:tblW w:w="4989" w:type="pct"/>
                        <w:tblLook w:val="04A0" w:firstRow="1" w:lastRow="0" w:firstColumn="1" w:lastColumn="0" w:noHBand="0" w:noVBand="1"/>
                      </w:tblPr>
                      <w:tblGrid>
                        <w:gridCol w:w="1157"/>
                        <w:gridCol w:w="2435"/>
                        <w:gridCol w:w="3474"/>
                      </w:tblGrid>
                      <w:tr w:rsidR="000E6D5F" w:rsidRPr="000C423F" w14:paraId="7CCF9258" w14:textId="77777777" w:rsidTr="00021395">
                        <w:tc>
                          <w:tcPr>
                            <w:tcW w:w="5000" w:type="pct"/>
                            <w:gridSpan w:val="3"/>
                            <w:tcBorders>
                              <w:top w:val="nil"/>
                              <w:left w:val="nil"/>
                              <w:bottom w:val="single" w:sz="4" w:space="0" w:color="auto"/>
                              <w:right w:val="nil"/>
                            </w:tcBorders>
                          </w:tcPr>
                          <w:p w14:paraId="1912AEFB" w14:textId="77777777" w:rsidR="000E6D5F" w:rsidRPr="000C423F" w:rsidRDefault="000E6D5F" w:rsidP="00B174E8">
                            <w:pPr>
                              <w:jc w:val="center"/>
                              <w:rPr>
                                <w:rFonts w:ascii="標楷體" w:eastAsia="標楷體" w:hAnsi="標楷體"/>
                                <w:b/>
                                <w:color w:val="000000"/>
                              </w:rPr>
                            </w:pPr>
                            <w:r w:rsidRPr="002676AB">
                              <w:rPr>
                                <w:rFonts w:ascii="標楷體" w:eastAsia="標楷體" w:hAnsi="標楷體" w:hint="eastAsia"/>
                                <w:b/>
                                <w:color w:val="000000" w:themeColor="text1"/>
                              </w:rPr>
                              <w:t>表</w:t>
                            </w:r>
                            <w:r w:rsidRPr="002676AB">
                              <w:rPr>
                                <w:rFonts w:ascii="標楷體" w:eastAsia="標楷體" w:hAnsi="標楷體"/>
                                <w:b/>
                                <w:color w:val="000000" w:themeColor="text1"/>
                              </w:rPr>
                              <w:t>2</w:t>
                            </w:r>
                            <w:r w:rsidRPr="000C423F">
                              <w:rPr>
                                <w:rFonts w:ascii="標楷體" w:eastAsia="標楷體" w:hAnsi="標楷體" w:hint="eastAsia"/>
                                <w:b/>
                                <w:color w:val="000000"/>
                              </w:rPr>
                              <w:t xml:space="preserve">　永續金融評鑑以現有相關法規作為指標情形</w:t>
                            </w:r>
                          </w:p>
                        </w:tc>
                      </w:tr>
                      <w:tr w:rsidR="000E6D5F" w:rsidRPr="000C423F" w14:paraId="6D1F4F04" w14:textId="77777777" w:rsidTr="00021395">
                        <w:trPr>
                          <w:trHeight w:val="340"/>
                        </w:trPr>
                        <w:tc>
                          <w:tcPr>
                            <w:tcW w:w="819" w:type="pct"/>
                            <w:tcBorders>
                              <w:top w:val="single" w:sz="4" w:space="0" w:color="auto"/>
                            </w:tcBorders>
                            <w:shd w:val="clear" w:color="auto" w:fill="FBD4B4" w:themeFill="accent6" w:themeFillTint="66"/>
                            <w:vAlign w:val="center"/>
                          </w:tcPr>
                          <w:p w14:paraId="422E3EE4" w14:textId="77777777" w:rsidR="000E6D5F" w:rsidRPr="000C423F" w:rsidRDefault="000E6D5F" w:rsidP="00DD6017">
                            <w:pPr>
                              <w:spacing w:line="300" w:lineRule="exact"/>
                              <w:jc w:val="center"/>
                              <w:rPr>
                                <w:rFonts w:ascii="標楷體" w:eastAsia="標楷體" w:hAnsi="標楷體"/>
                                <w:color w:val="000000"/>
                                <w:sz w:val="20"/>
                              </w:rPr>
                            </w:pPr>
                            <w:r w:rsidRPr="000C423F">
                              <w:rPr>
                                <w:rFonts w:ascii="標楷體" w:eastAsia="標楷體" w:hAnsi="標楷體" w:hint="eastAsia"/>
                                <w:color w:val="000000"/>
                                <w:sz w:val="20"/>
                              </w:rPr>
                              <w:t>題號</w:t>
                            </w:r>
                          </w:p>
                        </w:tc>
                        <w:tc>
                          <w:tcPr>
                            <w:tcW w:w="1723" w:type="pct"/>
                            <w:tcBorders>
                              <w:top w:val="single" w:sz="4" w:space="0" w:color="auto"/>
                            </w:tcBorders>
                            <w:shd w:val="clear" w:color="auto" w:fill="FBD4B4" w:themeFill="accent6" w:themeFillTint="66"/>
                            <w:vAlign w:val="center"/>
                          </w:tcPr>
                          <w:p w14:paraId="032F93AA" w14:textId="77777777" w:rsidR="000E6D5F" w:rsidRPr="000C423F" w:rsidRDefault="000E6D5F" w:rsidP="00DD6017">
                            <w:pPr>
                              <w:spacing w:line="300" w:lineRule="exact"/>
                              <w:jc w:val="center"/>
                              <w:rPr>
                                <w:rFonts w:ascii="標楷體" w:eastAsia="標楷體" w:hAnsi="標楷體"/>
                                <w:color w:val="000000"/>
                                <w:sz w:val="20"/>
                              </w:rPr>
                            </w:pPr>
                            <w:r>
                              <w:rPr>
                                <w:rFonts w:ascii="標楷體" w:eastAsia="標楷體" w:hAnsi="標楷體" w:hint="eastAsia"/>
                                <w:color w:val="000000"/>
                                <w:sz w:val="20"/>
                              </w:rPr>
                              <w:t>評鑑指標</w:t>
                            </w:r>
                            <w:r w:rsidRPr="000C423F">
                              <w:rPr>
                                <w:rFonts w:ascii="標楷體" w:eastAsia="標楷體" w:hAnsi="標楷體" w:hint="eastAsia"/>
                                <w:color w:val="000000"/>
                                <w:sz w:val="20"/>
                              </w:rPr>
                              <w:t>題目</w:t>
                            </w:r>
                          </w:p>
                        </w:tc>
                        <w:tc>
                          <w:tcPr>
                            <w:tcW w:w="2458" w:type="pct"/>
                            <w:tcBorders>
                              <w:top w:val="single" w:sz="4" w:space="0" w:color="auto"/>
                            </w:tcBorders>
                            <w:shd w:val="clear" w:color="auto" w:fill="FBD4B4" w:themeFill="accent6" w:themeFillTint="66"/>
                            <w:vAlign w:val="center"/>
                          </w:tcPr>
                          <w:p w14:paraId="53408446" w14:textId="77777777" w:rsidR="000E6D5F" w:rsidRPr="000C423F" w:rsidRDefault="000E6D5F" w:rsidP="00DD6017">
                            <w:pPr>
                              <w:spacing w:line="300" w:lineRule="exact"/>
                              <w:jc w:val="center"/>
                              <w:rPr>
                                <w:rFonts w:ascii="標楷體" w:eastAsia="標楷體" w:hAnsi="標楷體"/>
                                <w:color w:val="000000"/>
                                <w:sz w:val="20"/>
                              </w:rPr>
                            </w:pPr>
                            <w:r w:rsidRPr="000C423F">
                              <w:rPr>
                                <w:rFonts w:ascii="標楷體" w:eastAsia="標楷體" w:hAnsi="標楷體" w:hint="eastAsia"/>
                                <w:color w:val="000000"/>
                                <w:sz w:val="20"/>
                              </w:rPr>
                              <w:t>相關法規</w:t>
                            </w:r>
                          </w:p>
                        </w:tc>
                      </w:tr>
                      <w:tr w:rsidR="000E6D5F" w:rsidRPr="000C423F" w14:paraId="7F7E2D9E" w14:textId="77777777" w:rsidTr="00021395">
                        <w:trPr>
                          <w:trHeight w:val="454"/>
                        </w:trPr>
                        <w:tc>
                          <w:tcPr>
                            <w:tcW w:w="819" w:type="pct"/>
                            <w:vAlign w:val="center"/>
                          </w:tcPr>
                          <w:p w14:paraId="65273846" w14:textId="77777777" w:rsidR="000E6D5F" w:rsidRPr="000C423F" w:rsidRDefault="000E6D5F" w:rsidP="00DD6017">
                            <w:pPr>
                              <w:widowControl/>
                              <w:spacing w:line="300" w:lineRule="exact"/>
                              <w:jc w:val="center"/>
                              <w:rPr>
                                <w:rFonts w:ascii="標楷體" w:eastAsia="標楷體" w:hAnsi="標楷體" w:cs="新細明體"/>
                                <w:color w:val="000000"/>
                                <w:kern w:val="0"/>
                                <w:sz w:val="20"/>
                                <w:szCs w:val="24"/>
                              </w:rPr>
                            </w:pPr>
                            <w:r w:rsidRPr="000C423F">
                              <w:rPr>
                                <w:rFonts w:ascii="標楷體" w:eastAsia="標楷體" w:hAnsi="標楷體" w:cs="新細明體" w:hint="eastAsia"/>
                                <w:color w:val="000000"/>
                                <w:kern w:val="0"/>
                                <w:sz w:val="20"/>
                                <w:szCs w:val="24"/>
                              </w:rPr>
                              <w:t>G1-1</w:t>
                            </w:r>
                          </w:p>
                        </w:tc>
                        <w:tc>
                          <w:tcPr>
                            <w:tcW w:w="1723" w:type="pct"/>
                            <w:vAlign w:val="center"/>
                          </w:tcPr>
                          <w:p w14:paraId="2CA6BDF5" w14:textId="77777777" w:rsidR="000E6D5F" w:rsidRPr="000C423F" w:rsidRDefault="000E6D5F" w:rsidP="00DD6017">
                            <w:pPr>
                              <w:widowControl/>
                              <w:spacing w:line="300" w:lineRule="exact"/>
                              <w:jc w:val="both"/>
                              <w:rPr>
                                <w:rFonts w:ascii="標楷體" w:eastAsia="標楷體" w:hAnsi="標楷體" w:cs="新細明體"/>
                                <w:color w:val="000000"/>
                                <w:spacing w:val="-10"/>
                                <w:kern w:val="0"/>
                                <w:sz w:val="20"/>
                                <w:szCs w:val="24"/>
                              </w:rPr>
                            </w:pPr>
                            <w:r w:rsidRPr="000C423F">
                              <w:rPr>
                                <w:rFonts w:ascii="標楷體" w:eastAsia="標楷體" w:hAnsi="標楷體" w:cs="新細明體" w:hint="eastAsia"/>
                                <w:color w:val="000000"/>
                                <w:spacing w:val="-10"/>
                                <w:kern w:val="0"/>
                                <w:sz w:val="20"/>
                                <w:szCs w:val="24"/>
                              </w:rPr>
                              <w:t>董事薪酬提報股東會之情形</w:t>
                            </w:r>
                          </w:p>
                        </w:tc>
                        <w:tc>
                          <w:tcPr>
                            <w:tcW w:w="2458" w:type="pct"/>
                            <w:vAlign w:val="center"/>
                          </w:tcPr>
                          <w:p w14:paraId="13D22265" w14:textId="77777777" w:rsidR="000E6D5F" w:rsidRPr="000C423F" w:rsidRDefault="000E6D5F" w:rsidP="00DD6017">
                            <w:pPr>
                              <w:widowControl/>
                              <w:spacing w:line="300" w:lineRule="exact"/>
                              <w:jc w:val="both"/>
                              <w:rPr>
                                <w:rFonts w:ascii="標楷體" w:eastAsia="標楷體" w:hAnsi="標楷體" w:cs="新細明體"/>
                                <w:color w:val="000000"/>
                                <w:spacing w:val="-10"/>
                                <w:kern w:val="0"/>
                                <w:sz w:val="20"/>
                                <w:szCs w:val="24"/>
                              </w:rPr>
                            </w:pPr>
                            <w:r w:rsidRPr="000C423F">
                              <w:rPr>
                                <w:rFonts w:ascii="標楷體" w:eastAsia="標楷體" w:hAnsi="標楷體" w:cs="新細明體" w:hint="eastAsia"/>
                                <w:color w:val="000000"/>
                                <w:spacing w:val="-10"/>
                                <w:kern w:val="0"/>
                                <w:sz w:val="20"/>
                                <w:szCs w:val="24"/>
                              </w:rPr>
                              <w:t>上市上櫃公司治理實務守則第10條之1。</w:t>
                            </w:r>
                          </w:p>
                        </w:tc>
                      </w:tr>
                      <w:tr w:rsidR="000E6D5F" w:rsidRPr="000C423F" w14:paraId="3D3E5442" w14:textId="77777777" w:rsidTr="00021395">
                        <w:trPr>
                          <w:trHeight w:val="567"/>
                        </w:trPr>
                        <w:tc>
                          <w:tcPr>
                            <w:tcW w:w="819" w:type="pct"/>
                            <w:vAlign w:val="center"/>
                          </w:tcPr>
                          <w:p w14:paraId="26A8F7B1" w14:textId="77777777" w:rsidR="000E6D5F" w:rsidRPr="000C423F" w:rsidRDefault="000E6D5F" w:rsidP="00DD6017">
                            <w:pPr>
                              <w:widowControl/>
                              <w:spacing w:line="280" w:lineRule="exact"/>
                              <w:jc w:val="center"/>
                              <w:rPr>
                                <w:rFonts w:ascii="標楷體" w:eastAsia="標楷體" w:hAnsi="標楷體" w:cs="新細明體"/>
                                <w:color w:val="000000"/>
                                <w:kern w:val="0"/>
                                <w:sz w:val="20"/>
                                <w:szCs w:val="24"/>
                              </w:rPr>
                            </w:pPr>
                            <w:r w:rsidRPr="000C423F">
                              <w:rPr>
                                <w:rFonts w:ascii="標楷體" w:eastAsia="標楷體" w:hAnsi="標楷體" w:cs="新細明體" w:hint="eastAsia"/>
                                <w:color w:val="000000"/>
                                <w:kern w:val="0"/>
                                <w:sz w:val="20"/>
                                <w:szCs w:val="24"/>
                              </w:rPr>
                              <w:t>G1-2</w:t>
                            </w:r>
                          </w:p>
                        </w:tc>
                        <w:tc>
                          <w:tcPr>
                            <w:tcW w:w="1723" w:type="pct"/>
                            <w:vAlign w:val="center"/>
                          </w:tcPr>
                          <w:p w14:paraId="3B330D5B" w14:textId="77777777" w:rsidR="000E6D5F" w:rsidRPr="000C423F" w:rsidRDefault="000E6D5F" w:rsidP="00DD6017">
                            <w:pPr>
                              <w:widowControl/>
                              <w:spacing w:line="280" w:lineRule="exact"/>
                              <w:jc w:val="both"/>
                              <w:rPr>
                                <w:rFonts w:ascii="標楷體" w:eastAsia="標楷體" w:hAnsi="標楷體" w:cs="新細明體"/>
                                <w:color w:val="000000"/>
                                <w:spacing w:val="-10"/>
                                <w:kern w:val="0"/>
                                <w:sz w:val="20"/>
                                <w:szCs w:val="24"/>
                              </w:rPr>
                            </w:pPr>
                            <w:r w:rsidRPr="000C423F">
                              <w:rPr>
                                <w:rFonts w:ascii="標楷體" w:eastAsia="標楷體" w:hAnsi="標楷體" w:cs="新細明體" w:hint="eastAsia"/>
                                <w:color w:val="000000"/>
                                <w:spacing w:val="-10"/>
                                <w:kern w:val="0"/>
                                <w:sz w:val="20"/>
                                <w:szCs w:val="24"/>
                              </w:rPr>
                              <w:t>禁止內線交易之相關規定</w:t>
                            </w:r>
                          </w:p>
                        </w:tc>
                        <w:tc>
                          <w:tcPr>
                            <w:tcW w:w="2458" w:type="pct"/>
                          </w:tcPr>
                          <w:p w14:paraId="30941D8C" w14:textId="77777777" w:rsidR="000E6D5F" w:rsidRPr="000C423F" w:rsidRDefault="000E6D5F" w:rsidP="00DD6017">
                            <w:pPr>
                              <w:widowControl/>
                              <w:spacing w:line="280" w:lineRule="exact"/>
                              <w:jc w:val="both"/>
                              <w:rPr>
                                <w:rFonts w:ascii="標楷體" w:eastAsia="標楷體" w:hAnsi="標楷體" w:cs="新細明體"/>
                                <w:color w:val="000000"/>
                                <w:spacing w:val="-10"/>
                                <w:kern w:val="0"/>
                                <w:sz w:val="20"/>
                                <w:szCs w:val="24"/>
                              </w:rPr>
                            </w:pPr>
                            <w:r w:rsidRPr="000C423F">
                              <w:rPr>
                                <w:rFonts w:ascii="標楷體" w:eastAsia="標楷體" w:hAnsi="標楷體" w:cs="新細明體" w:hint="eastAsia"/>
                                <w:color w:val="000000"/>
                                <w:spacing w:val="-10"/>
                                <w:kern w:val="0"/>
                                <w:sz w:val="20"/>
                                <w:szCs w:val="24"/>
                              </w:rPr>
                              <w:t>證券交易法第157條之1、上市上櫃公司治理實務守則第10條。</w:t>
                            </w:r>
                          </w:p>
                        </w:tc>
                      </w:tr>
                      <w:tr w:rsidR="000E6D5F" w:rsidRPr="000C423F" w14:paraId="4CA7D257" w14:textId="77777777" w:rsidTr="00021395">
                        <w:trPr>
                          <w:trHeight w:val="454"/>
                        </w:trPr>
                        <w:tc>
                          <w:tcPr>
                            <w:tcW w:w="819" w:type="pct"/>
                            <w:vAlign w:val="center"/>
                          </w:tcPr>
                          <w:p w14:paraId="1B333DFF" w14:textId="77777777" w:rsidR="000E6D5F" w:rsidRPr="000C423F" w:rsidRDefault="000E6D5F" w:rsidP="00DD6017">
                            <w:pPr>
                              <w:widowControl/>
                              <w:spacing w:line="300" w:lineRule="exact"/>
                              <w:jc w:val="center"/>
                              <w:rPr>
                                <w:rFonts w:ascii="標楷體" w:eastAsia="標楷體" w:hAnsi="標楷體" w:cs="新細明體"/>
                                <w:color w:val="000000"/>
                                <w:kern w:val="0"/>
                                <w:sz w:val="20"/>
                                <w:szCs w:val="24"/>
                              </w:rPr>
                            </w:pPr>
                            <w:r w:rsidRPr="000C423F">
                              <w:rPr>
                                <w:rFonts w:ascii="標楷體" w:eastAsia="標楷體" w:hAnsi="標楷體" w:cs="新細明體" w:hint="eastAsia"/>
                                <w:color w:val="000000"/>
                                <w:kern w:val="0"/>
                                <w:sz w:val="20"/>
                                <w:szCs w:val="24"/>
                              </w:rPr>
                              <w:t>G1-3</w:t>
                            </w:r>
                          </w:p>
                        </w:tc>
                        <w:tc>
                          <w:tcPr>
                            <w:tcW w:w="1723" w:type="pct"/>
                            <w:vAlign w:val="center"/>
                          </w:tcPr>
                          <w:p w14:paraId="17DE2732" w14:textId="77777777" w:rsidR="000E6D5F" w:rsidRPr="000C423F" w:rsidRDefault="000E6D5F" w:rsidP="00DD6017">
                            <w:pPr>
                              <w:widowControl/>
                              <w:spacing w:line="300" w:lineRule="exact"/>
                              <w:jc w:val="both"/>
                              <w:rPr>
                                <w:rFonts w:ascii="標楷體" w:eastAsia="標楷體" w:hAnsi="標楷體" w:cs="新細明體"/>
                                <w:color w:val="000000"/>
                                <w:spacing w:val="-10"/>
                                <w:kern w:val="0"/>
                                <w:sz w:val="20"/>
                                <w:szCs w:val="24"/>
                              </w:rPr>
                            </w:pPr>
                            <w:r w:rsidRPr="000C423F">
                              <w:rPr>
                                <w:rFonts w:ascii="標楷體" w:eastAsia="標楷體" w:hAnsi="標楷體" w:cs="新細明體" w:hint="eastAsia"/>
                                <w:color w:val="000000"/>
                                <w:spacing w:val="-10"/>
                                <w:kern w:val="0"/>
                                <w:sz w:val="20"/>
                                <w:szCs w:val="24"/>
                              </w:rPr>
                              <w:t>董事持股設質比例</w:t>
                            </w:r>
                          </w:p>
                        </w:tc>
                        <w:tc>
                          <w:tcPr>
                            <w:tcW w:w="2458" w:type="pct"/>
                            <w:vAlign w:val="center"/>
                          </w:tcPr>
                          <w:p w14:paraId="40926E8C" w14:textId="77777777" w:rsidR="000E6D5F" w:rsidRPr="000C423F" w:rsidRDefault="000E6D5F" w:rsidP="00DD6017">
                            <w:pPr>
                              <w:widowControl/>
                              <w:spacing w:line="300" w:lineRule="exact"/>
                              <w:jc w:val="both"/>
                              <w:rPr>
                                <w:rFonts w:ascii="標楷體" w:eastAsia="標楷體" w:hAnsi="標楷體" w:cs="新細明體"/>
                                <w:color w:val="000000"/>
                                <w:spacing w:val="-10"/>
                                <w:kern w:val="0"/>
                                <w:sz w:val="20"/>
                                <w:szCs w:val="24"/>
                              </w:rPr>
                            </w:pPr>
                            <w:r w:rsidRPr="000C423F">
                              <w:rPr>
                                <w:rFonts w:ascii="標楷體" w:eastAsia="標楷體" w:hAnsi="標楷體" w:cs="新細明體" w:hint="eastAsia"/>
                                <w:color w:val="000000"/>
                                <w:spacing w:val="-10"/>
                                <w:kern w:val="0"/>
                                <w:sz w:val="20"/>
                                <w:szCs w:val="24"/>
                              </w:rPr>
                              <w:t>公司法第197條之1。</w:t>
                            </w:r>
                          </w:p>
                        </w:tc>
                      </w:tr>
                      <w:tr w:rsidR="000E6D5F" w:rsidRPr="000C423F" w14:paraId="53D49F79" w14:textId="77777777" w:rsidTr="00021395">
                        <w:trPr>
                          <w:trHeight w:val="454"/>
                        </w:trPr>
                        <w:tc>
                          <w:tcPr>
                            <w:tcW w:w="819" w:type="pct"/>
                            <w:tcBorders>
                              <w:bottom w:val="single" w:sz="4" w:space="0" w:color="auto"/>
                            </w:tcBorders>
                            <w:vAlign w:val="center"/>
                          </w:tcPr>
                          <w:p w14:paraId="5D3D3982" w14:textId="77777777" w:rsidR="000E6D5F" w:rsidRPr="000C423F" w:rsidRDefault="000E6D5F" w:rsidP="00DD6017">
                            <w:pPr>
                              <w:widowControl/>
                              <w:spacing w:line="300" w:lineRule="exact"/>
                              <w:jc w:val="center"/>
                              <w:rPr>
                                <w:rFonts w:ascii="標楷體" w:eastAsia="標楷體" w:hAnsi="標楷體" w:cs="新細明體"/>
                                <w:color w:val="000000"/>
                                <w:kern w:val="0"/>
                                <w:sz w:val="20"/>
                                <w:szCs w:val="24"/>
                              </w:rPr>
                            </w:pPr>
                            <w:r w:rsidRPr="000C423F">
                              <w:rPr>
                                <w:rFonts w:ascii="標楷體" w:eastAsia="標楷體" w:hAnsi="標楷體" w:cs="新細明體" w:hint="eastAsia"/>
                                <w:color w:val="000000"/>
                                <w:kern w:val="0"/>
                                <w:sz w:val="20"/>
                                <w:szCs w:val="24"/>
                              </w:rPr>
                              <w:t>G2-1</w:t>
                            </w:r>
                          </w:p>
                        </w:tc>
                        <w:tc>
                          <w:tcPr>
                            <w:tcW w:w="1723" w:type="pct"/>
                            <w:tcBorders>
                              <w:bottom w:val="single" w:sz="4" w:space="0" w:color="auto"/>
                            </w:tcBorders>
                            <w:vAlign w:val="center"/>
                          </w:tcPr>
                          <w:p w14:paraId="10D40B45" w14:textId="77777777" w:rsidR="000E6D5F" w:rsidRPr="000C423F" w:rsidRDefault="000E6D5F" w:rsidP="00DD6017">
                            <w:pPr>
                              <w:widowControl/>
                              <w:spacing w:line="300" w:lineRule="exact"/>
                              <w:jc w:val="both"/>
                              <w:rPr>
                                <w:rFonts w:ascii="標楷體" w:eastAsia="標楷體" w:hAnsi="標楷體" w:cs="新細明體"/>
                                <w:color w:val="000000"/>
                                <w:spacing w:val="-10"/>
                                <w:kern w:val="0"/>
                                <w:sz w:val="20"/>
                                <w:szCs w:val="24"/>
                              </w:rPr>
                            </w:pPr>
                            <w:r w:rsidRPr="000C423F">
                              <w:rPr>
                                <w:rFonts w:ascii="標楷體" w:eastAsia="標楷體" w:hAnsi="標楷體" w:cs="新細明體" w:hint="eastAsia"/>
                                <w:color w:val="000000"/>
                                <w:spacing w:val="-10"/>
                                <w:kern w:val="0"/>
                                <w:sz w:val="20"/>
                                <w:szCs w:val="24"/>
                              </w:rPr>
                              <w:t>董事會成員組成多元化程度</w:t>
                            </w:r>
                          </w:p>
                        </w:tc>
                        <w:tc>
                          <w:tcPr>
                            <w:tcW w:w="2458" w:type="pct"/>
                            <w:tcBorders>
                              <w:bottom w:val="single" w:sz="4" w:space="0" w:color="auto"/>
                            </w:tcBorders>
                            <w:vAlign w:val="center"/>
                          </w:tcPr>
                          <w:p w14:paraId="31C0FDC8" w14:textId="77777777" w:rsidR="000E6D5F" w:rsidRPr="000C423F" w:rsidRDefault="000E6D5F" w:rsidP="00DD6017">
                            <w:pPr>
                              <w:widowControl/>
                              <w:spacing w:line="300" w:lineRule="exact"/>
                              <w:jc w:val="both"/>
                              <w:rPr>
                                <w:rFonts w:ascii="標楷體" w:eastAsia="標楷體" w:hAnsi="標楷體" w:cs="新細明體"/>
                                <w:color w:val="000000"/>
                                <w:spacing w:val="-10"/>
                                <w:kern w:val="0"/>
                                <w:sz w:val="20"/>
                                <w:szCs w:val="24"/>
                              </w:rPr>
                            </w:pPr>
                            <w:r w:rsidRPr="000C423F">
                              <w:rPr>
                                <w:rFonts w:ascii="標楷體" w:eastAsia="標楷體" w:hAnsi="標楷體" w:cs="新細明體" w:hint="eastAsia"/>
                                <w:color w:val="000000"/>
                                <w:spacing w:val="-10"/>
                                <w:kern w:val="0"/>
                                <w:sz w:val="20"/>
                                <w:szCs w:val="24"/>
                              </w:rPr>
                              <w:t>上市上櫃公司治理實務守則第20條。</w:t>
                            </w:r>
                          </w:p>
                        </w:tc>
                      </w:tr>
                      <w:tr w:rsidR="000E6D5F" w:rsidRPr="000C423F" w14:paraId="10D6D688" w14:textId="77777777" w:rsidTr="00021395">
                        <w:trPr>
                          <w:trHeight w:val="397"/>
                        </w:trPr>
                        <w:tc>
                          <w:tcPr>
                            <w:tcW w:w="819" w:type="pct"/>
                            <w:tcBorders>
                              <w:bottom w:val="single" w:sz="4" w:space="0" w:color="auto"/>
                            </w:tcBorders>
                            <w:vAlign w:val="center"/>
                          </w:tcPr>
                          <w:p w14:paraId="1EF6B92E" w14:textId="77777777" w:rsidR="000E6D5F" w:rsidRPr="000C423F" w:rsidRDefault="000E6D5F" w:rsidP="00DD6017">
                            <w:pPr>
                              <w:widowControl/>
                              <w:spacing w:line="300" w:lineRule="exact"/>
                              <w:jc w:val="center"/>
                              <w:rPr>
                                <w:rFonts w:ascii="標楷體" w:eastAsia="標楷體" w:hAnsi="標楷體" w:cs="新細明體"/>
                                <w:color w:val="000000"/>
                                <w:kern w:val="0"/>
                                <w:sz w:val="20"/>
                                <w:szCs w:val="24"/>
                              </w:rPr>
                            </w:pPr>
                            <w:r w:rsidRPr="00FF5864">
                              <w:rPr>
                                <w:rFonts w:ascii="標楷體" w:eastAsia="標楷體" w:hAnsi="標楷體" w:cs="新細明體" w:hint="eastAsia"/>
                                <w:color w:val="000000"/>
                                <w:kern w:val="0"/>
                                <w:sz w:val="20"/>
                                <w:szCs w:val="24"/>
                              </w:rPr>
                              <w:t>G2-2</w:t>
                            </w:r>
                          </w:p>
                        </w:tc>
                        <w:tc>
                          <w:tcPr>
                            <w:tcW w:w="1723" w:type="pct"/>
                            <w:tcBorders>
                              <w:bottom w:val="single" w:sz="4" w:space="0" w:color="auto"/>
                            </w:tcBorders>
                            <w:vAlign w:val="center"/>
                          </w:tcPr>
                          <w:p w14:paraId="7A2AD37A" w14:textId="77777777" w:rsidR="000E6D5F" w:rsidRPr="00FF5864" w:rsidRDefault="000E6D5F" w:rsidP="00DD6017">
                            <w:pPr>
                              <w:widowControl/>
                              <w:spacing w:line="300" w:lineRule="exact"/>
                              <w:jc w:val="both"/>
                              <w:rPr>
                                <w:rFonts w:ascii="標楷體" w:eastAsia="標楷體" w:hAnsi="標楷體" w:cs="新細明體"/>
                                <w:color w:val="000000"/>
                                <w:kern w:val="0"/>
                                <w:sz w:val="20"/>
                                <w:szCs w:val="24"/>
                              </w:rPr>
                            </w:pPr>
                            <w:r w:rsidRPr="00FF5864">
                              <w:rPr>
                                <w:rFonts w:ascii="標楷體" w:eastAsia="標楷體" w:hAnsi="標楷體" w:cs="新細明體" w:hint="eastAsia"/>
                                <w:color w:val="000000"/>
                                <w:kern w:val="0"/>
                                <w:sz w:val="20"/>
                                <w:szCs w:val="24"/>
                              </w:rPr>
                              <w:t>董事會制衡監督之情形</w:t>
                            </w:r>
                          </w:p>
                        </w:tc>
                        <w:tc>
                          <w:tcPr>
                            <w:tcW w:w="2458" w:type="pct"/>
                            <w:tcBorders>
                              <w:bottom w:val="single" w:sz="4" w:space="0" w:color="auto"/>
                            </w:tcBorders>
                            <w:vAlign w:val="center"/>
                          </w:tcPr>
                          <w:p w14:paraId="57FFF13F" w14:textId="77777777" w:rsidR="000E6D5F" w:rsidRPr="000C423F" w:rsidRDefault="000E6D5F" w:rsidP="00DD6017">
                            <w:pPr>
                              <w:widowControl/>
                              <w:spacing w:line="300" w:lineRule="exact"/>
                              <w:jc w:val="both"/>
                              <w:rPr>
                                <w:rFonts w:ascii="標楷體" w:eastAsia="標楷體" w:hAnsi="標楷體" w:cs="新細明體"/>
                                <w:color w:val="000000"/>
                                <w:spacing w:val="-10"/>
                                <w:kern w:val="0"/>
                                <w:sz w:val="20"/>
                                <w:szCs w:val="24"/>
                              </w:rPr>
                            </w:pPr>
                            <w:r w:rsidRPr="00FF5864">
                              <w:rPr>
                                <w:rFonts w:ascii="標楷體" w:eastAsia="標楷體" w:hAnsi="標楷體" w:cs="新細明體" w:hint="eastAsia"/>
                                <w:color w:val="000000"/>
                                <w:spacing w:val="-10"/>
                                <w:kern w:val="0"/>
                                <w:sz w:val="20"/>
                                <w:szCs w:val="24"/>
                              </w:rPr>
                              <w:t>上市(櫃)公司董事會設置及行使職權應遵循事項要點第4條</w:t>
                            </w:r>
                            <w:r>
                              <w:rPr>
                                <w:rFonts w:ascii="標楷體" w:eastAsia="標楷體" w:hAnsi="標楷體" w:cs="新細明體" w:hint="eastAsia"/>
                                <w:color w:val="000000"/>
                                <w:spacing w:val="-10"/>
                                <w:kern w:val="0"/>
                                <w:sz w:val="20"/>
                                <w:szCs w:val="24"/>
                              </w:rPr>
                              <w:t>。</w:t>
                            </w:r>
                          </w:p>
                        </w:tc>
                      </w:tr>
                      <w:tr w:rsidR="000E6D5F" w:rsidRPr="000C423F" w14:paraId="5471BEFD" w14:textId="77777777" w:rsidTr="00021395">
                        <w:tc>
                          <w:tcPr>
                            <w:tcW w:w="5000" w:type="pct"/>
                            <w:gridSpan w:val="3"/>
                            <w:tcBorders>
                              <w:top w:val="single" w:sz="4" w:space="0" w:color="auto"/>
                              <w:left w:val="nil"/>
                              <w:bottom w:val="nil"/>
                              <w:right w:val="nil"/>
                            </w:tcBorders>
                          </w:tcPr>
                          <w:p w14:paraId="1CF0CE50" w14:textId="77777777" w:rsidR="000E6D5F" w:rsidRPr="00021395" w:rsidRDefault="000E6D5F" w:rsidP="00021395">
                            <w:pPr>
                              <w:spacing w:line="300" w:lineRule="exact"/>
                              <w:ind w:leftChars="-45" w:left="-108"/>
                              <w:jc w:val="both"/>
                              <w:rPr>
                                <w:rFonts w:ascii="標楷體" w:eastAsia="標楷體" w:hAnsi="標楷體"/>
                                <w:color w:val="000000"/>
                                <w:sz w:val="18"/>
                                <w:szCs w:val="18"/>
                              </w:rPr>
                            </w:pPr>
                            <w:proofErr w:type="gramStart"/>
                            <w:r w:rsidRPr="000C423F">
                              <w:rPr>
                                <w:rFonts w:ascii="標楷體" w:eastAsia="標楷體" w:hAnsi="標楷體" w:hint="eastAsia"/>
                                <w:color w:val="000000"/>
                                <w:sz w:val="18"/>
                                <w:szCs w:val="18"/>
                              </w:rPr>
                              <w:t>註</w:t>
                            </w:r>
                            <w:proofErr w:type="gramEnd"/>
                            <w:r w:rsidRPr="000C423F">
                              <w:rPr>
                                <w:rFonts w:ascii="標楷體" w:eastAsia="標楷體" w:hAnsi="標楷體" w:hint="eastAsia"/>
                                <w:color w:val="000000"/>
                                <w:sz w:val="18"/>
                                <w:szCs w:val="18"/>
                              </w:rPr>
                              <w:t>：1.</w:t>
                            </w:r>
                            <w:r w:rsidRPr="00021395">
                              <w:rPr>
                                <w:rFonts w:ascii="標楷體" w:eastAsia="標楷體" w:hAnsi="標楷體" w:hint="eastAsia"/>
                                <w:color w:val="000000"/>
                                <w:sz w:val="18"/>
                                <w:szCs w:val="18"/>
                              </w:rPr>
                              <w:t>本表所列指標僅包含第2屆永續金融評鑑指標之共同評鑑題。</w:t>
                            </w:r>
                          </w:p>
                          <w:p w14:paraId="5D27A1A9" w14:textId="77777777" w:rsidR="000E6D5F" w:rsidRPr="000C423F" w:rsidRDefault="000E6D5F" w:rsidP="00021395">
                            <w:pPr>
                              <w:spacing w:line="300" w:lineRule="exact"/>
                              <w:ind w:firstLineChars="146" w:firstLine="263"/>
                              <w:jc w:val="both"/>
                              <w:rPr>
                                <w:rFonts w:ascii="標楷體" w:eastAsia="標楷體" w:hAnsi="標楷體"/>
                                <w:color w:val="000000"/>
                                <w:spacing w:val="-8"/>
                                <w:sz w:val="18"/>
                                <w:szCs w:val="18"/>
                              </w:rPr>
                            </w:pPr>
                            <w:r w:rsidRPr="00021395">
                              <w:rPr>
                                <w:rFonts w:ascii="標楷體" w:eastAsia="標楷體" w:hAnsi="標楷體" w:hint="eastAsia"/>
                                <w:color w:val="000000"/>
                                <w:sz w:val="18"/>
                                <w:szCs w:val="18"/>
                              </w:rPr>
                              <w:t>2.</w:t>
                            </w:r>
                            <w:r w:rsidRPr="00021395">
                              <w:rPr>
                                <w:rFonts w:ascii="標楷體" w:eastAsia="標楷體" w:hAnsi="標楷體" w:cs="新細明體" w:hint="eastAsia"/>
                                <w:color w:val="000000"/>
                                <w:kern w:val="0"/>
                                <w:sz w:val="18"/>
                                <w:szCs w:val="18"/>
                              </w:rPr>
                              <w:t>資料來源：整理自第2屆永續金融評鑑指標說明及證券暨期貨</w:t>
                            </w:r>
                            <w:proofErr w:type="gramStart"/>
                            <w:r w:rsidRPr="00021395">
                              <w:rPr>
                                <w:rFonts w:ascii="標楷體" w:eastAsia="標楷體" w:hAnsi="標楷體" w:cs="新細明體" w:hint="eastAsia"/>
                                <w:color w:val="000000"/>
                                <w:kern w:val="0"/>
                                <w:sz w:val="18"/>
                                <w:szCs w:val="18"/>
                              </w:rPr>
                              <w:t>法令判解查詢</w:t>
                            </w:r>
                            <w:proofErr w:type="gramEnd"/>
                            <w:r w:rsidRPr="00021395">
                              <w:rPr>
                                <w:rFonts w:ascii="標楷體" w:eastAsia="標楷體" w:hAnsi="標楷體" w:cs="新細明體" w:hint="eastAsia"/>
                                <w:color w:val="000000"/>
                                <w:kern w:val="0"/>
                                <w:sz w:val="18"/>
                                <w:szCs w:val="18"/>
                              </w:rPr>
                              <w:t>系統。</w:t>
                            </w:r>
                          </w:p>
                        </w:tc>
                      </w:tr>
                    </w:tbl>
                    <w:p w14:paraId="2AB8CDA6" w14:textId="77777777" w:rsidR="000E6D5F" w:rsidRPr="000C423F" w:rsidRDefault="000E6D5F" w:rsidP="000E6D5F">
                      <w:pPr>
                        <w:jc w:val="center"/>
                        <w:rPr>
                          <w:color w:val="000000"/>
                        </w:rPr>
                      </w:pPr>
                    </w:p>
                  </w:txbxContent>
                </v:textbox>
                <w10:wrap type="square"/>
              </v:rect>
            </w:pict>
          </mc:Fallback>
        </mc:AlternateContent>
      </w:r>
      <w:r w:rsidRPr="00495BB8">
        <w:rPr>
          <w:rFonts w:ascii="標楷體" w:eastAsia="標楷體" w:hAnsi="標楷體" w:cs="BiauKai" w:hint="eastAsia"/>
          <w:bCs/>
          <w:color w:val="000000" w:themeColor="text1"/>
          <w:spacing w:val="-2"/>
          <w:kern w:val="0"/>
          <w:sz w:val="28"/>
          <w:szCs w:val="32"/>
        </w:rPr>
        <w:t>有G1-1（董事薪酬提報股東會之情形）等5項公司治理（G）構面之評鑑指標，相關評鑑內容於公司法、證券交易法等法令規章已有規範（表2），其合宜性實待商榷。考量強化治理機制為金融監理重點方向之一，且金融業屬高度監管行業，並為永續金融領航者，經函請金管會</w:t>
      </w:r>
      <w:proofErr w:type="gramStart"/>
      <w:r w:rsidRPr="00495BB8">
        <w:rPr>
          <w:rFonts w:ascii="標楷體" w:eastAsia="標楷體" w:hAnsi="標楷體" w:cs="BiauKai" w:hint="eastAsia"/>
          <w:bCs/>
          <w:color w:val="000000" w:themeColor="text1"/>
          <w:spacing w:val="-2"/>
          <w:kern w:val="0"/>
          <w:sz w:val="28"/>
          <w:szCs w:val="32"/>
        </w:rPr>
        <w:t>研謀善策</w:t>
      </w:r>
      <w:proofErr w:type="gramEnd"/>
      <w:r w:rsidRPr="00495BB8">
        <w:rPr>
          <w:rFonts w:ascii="標楷體" w:eastAsia="標楷體" w:hAnsi="標楷體" w:cs="BiauKai" w:hint="eastAsia"/>
          <w:bCs/>
          <w:color w:val="000000" w:themeColor="text1"/>
          <w:spacing w:val="-2"/>
          <w:kern w:val="0"/>
          <w:sz w:val="28"/>
          <w:szCs w:val="32"/>
        </w:rPr>
        <w:t>。</w:t>
      </w:r>
      <w:proofErr w:type="gramStart"/>
      <w:r w:rsidRPr="00495BB8">
        <w:rPr>
          <w:rFonts w:ascii="標楷體" w:eastAsia="標楷體" w:hAnsi="標楷體" w:cs="BiauKai" w:hint="eastAsia"/>
          <w:color w:val="000000" w:themeColor="text1"/>
          <w:spacing w:val="-2"/>
          <w:kern w:val="0"/>
          <w:sz w:val="28"/>
          <w:szCs w:val="32"/>
        </w:rPr>
        <w:t>【</w:t>
      </w:r>
      <w:proofErr w:type="gramEnd"/>
      <w:r w:rsidRPr="00495BB8">
        <w:rPr>
          <w:rFonts w:ascii="標楷體" w:eastAsia="標楷體" w:hAnsi="標楷體" w:cs="BiauKai" w:hint="eastAsia"/>
          <w:color w:val="000000" w:themeColor="text1"/>
          <w:spacing w:val="-2"/>
          <w:kern w:val="0"/>
          <w:sz w:val="28"/>
          <w:szCs w:val="32"/>
        </w:rPr>
        <w:t>詳總決算審核報告</w:t>
      </w:r>
      <w:proofErr w:type="gramStart"/>
      <w:r w:rsidRPr="00495BB8">
        <w:rPr>
          <w:rFonts w:ascii="標楷體" w:eastAsia="標楷體" w:hAnsi="標楷體" w:cs="BiauKai" w:hint="eastAsia"/>
          <w:color w:val="000000" w:themeColor="text1"/>
          <w:spacing w:val="-2"/>
          <w:kern w:val="0"/>
          <w:sz w:val="28"/>
          <w:szCs w:val="32"/>
        </w:rPr>
        <w:t>第2</w:t>
      </w:r>
      <w:r w:rsidR="004D4FA9" w:rsidRPr="00495BB8">
        <w:rPr>
          <w:rFonts w:ascii="標楷體" w:eastAsia="標楷體" w:hAnsi="標楷體" w:cs="BiauKai" w:hint="eastAsia"/>
          <w:color w:val="000000" w:themeColor="text1"/>
          <w:spacing w:val="-2"/>
          <w:kern w:val="0"/>
          <w:sz w:val="28"/>
          <w:szCs w:val="32"/>
        </w:rPr>
        <w:t>冊丙</w:t>
      </w:r>
      <w:proofErr w:type="gramEnd"/>
      <w:r w:rsidR="004D4FA9" w:rsidRPr="00495BB8">
        <w:rPr>
          <w:rFonts w:ascii="標楷體" w:eastAsia="標楷體" w:hAnsi="標楷體" w:cs="BiauKai" w:hint="eastAsia"/>
          <w:color w:val="000000" w:themeColor="text1"/>
          <w:spacing w:val="-2"/>
          <w:kern w:val="0"/>
          <w:sz w:val="28"/>
          <w:szCs w:val="32"/>
        </w:rPr>
        <w:t>、貳拾肆、金融監督管理委員會主管項下重要審核意見（四</w:t>
      </w:r>
      <w:r w:rsidRPr="00495BB8">
        <w:rPr>
          <w:rFonts w:ascii="標楷體" w:eastAsia="標楷體" w:hAnsi="標楷體" w:cs="BiauKai"/>
          <w:color w:val="000000" w:themeColor="text1"/>
          <w:spacing w:val="-2"/>
          <w:kern w:val="0"/>
          <w:sz w:val="28"/>
          <w:szCs w:val="32"/>
        </w:rPr>
        <w:t>）</w:t>
      </w:r>
      <w:r w:rsidRPr="00495BB8">
        <w:rPr>
          <w:rFonts w:ascii="標楷體" w:eastAsia="標楷體" w:hAnsi="標楷體" w:cs="BiauKai" w:hint="eastAsia"/>
          <w:color w:val="000000" w:themeColor="text1"/>
          <w:spacing w:val="-2"/>
          <w:kern w:val="0"/>
          <w:sz w:val="28"/>
          <w:szCs w:val="32"/>
        </w:rPr>
        <w:t>4</w:t>
      </w:r>
      <w:r w:rsidRPr="00495BB8">
        <w:rPr>
          <w:rFonts w:ascii="標楷體" w:eastAsia="標楷體" w:hAnsi="標楷體" w:cs="BiauKai"/>
          <w:color w:val="000000" w:themeColor="text1"/>
          <w:spacing w:val="-2"/>
          <w:kern w:val="0"/>
          <w:sz w:val="28"/>
          <w:szCs w:val="32"/>
        </w:rPr>
        <w:t>.</w:t>
      </w:r>
      <w:r w:rsidRPr="00495BB8">
        <w:rPr>
          <w:rFonts w:ascii="標楷體" w:eastAsia="標楷體" w:hAnsi="標楷體" w:cs="BiauKai" w:hint="eastAsia"/>
          <w:color w:val="000000" w:themeColor="text1"/>
          <w:spacing w:val="-2"/>
          <w:kern w:val="0"/>
          <w:sz w:val="28"/>
          <w:szCs w:val="32"/>
        </w:rPr>
        <w:t>】</w:t>
      </w:r>
    </w:p>
    <w:p w14:paraId="06BA9A7E" w14:textId="5D2226E4" w:rsidR="00AE0DFF" w:rsidRPr="00CD2F41" w:rsidRDefault="00DF24F1" w:rsidP="006D2B23">
      <w:pPr>
        <w:pStyle w:val="ad"/>
        <w:overflowPunct w:val="0"/>
        <w:spacing w:beforeLines="0" w:afterLines="0" w:line="480" w:lineRule="exact"/>
        <w:ind w:firstLineChars="450" w:firstLine="1261"/>
        <w:rPr>
          <w:rFonts w:ascii="標楷體" w:hAnsi="標楷體"/>
          <w:color w:val="000000" w:themeColor="text1"/>
          <w:kern w:val="0"/>
        </w:rPr>
      </w:pPr>
      <w:r w:rsidRPr="00CD2F41">
        <w:rPr>
          <w:rFonts w:ascii="標楷體" w:hAnsi="標楷體"/>
          <w:color w:val="000000" w:themeColor="text1"/>
          <w:szCs w:val="32"/>
        </w:rPr>
        <w:t>5</w:t>
      </w:r>
      <w:r w:rsidR="00AE0DFF" w:rsidRPr="00CD2F41">
        <w:rPr>
          <w:rFonts w:ascii="標楷體" w:hAnsi="標楷體"/>
          <w:color w:val="000000" w:themeColor="text1"/>
          <w:szCs w:val="32"/>
        </w:rPr>
        <w:t>.</w:t>
      </w:r>
      <w:r w:rsidR="00AE0DFF" w:rsidRPr="00CD2F41">
        <w:rPr>
          <w:rFonts w:ascii="標楷體" w:hAnsi="標楷體" w:hint="eastAsia"/>
          <w:color w:val="000000" w:themeColor="text1"/>
          <w:szCs w:val="32"/>
        </w:rPr>
        <w:t xml:space="preserve">　</w:t>
      </w:r>
      <w:r w:rsidR="001F10AC" w:rsidRPr="00C62215">
        <w:rPr>
          <w:rFonts w:ascii="標楷體" w:hAnsi="標楷體" w:cs="Times New Roman" w:hint="eastAsia"/>
          <w:bCs w:val="0"/>
          <w:color w:val="000000" w:themeColor="text1"/>
          <w:kern w:val="0"/>
          <w:szCs w:val="24"/>
        </w:rPr>
        <w:t>氣候變遷因應法修正公布1年餘，經環境部盤點列為優先完成之子法及行政措施，尚有4項未按期完成，恐</w:t>
      </w:r>
      <w:proofErr w:type="gramStart"/>
      <w:r w:rsidR="001F10AC" w:rsidRPr="00C62215">
        <w:rPr>
          <w:rFonts w:ascii="標楷體" w:hAnsi="標楷體" w:cs="Times New Roman" w:hint="eastAsia"/>
          <w:bCs w:val="0"/>
          <w:color w:val="000000" w:themeColor="text1"/>
          <w:kern w:val="0"/>
          <w:szCs w:val="24"/>
        </w:rPr>
        <w:t>影響碳費開徵</w:t>
      </w:r>
      <w:proofErr w:type="gramEnd"/>
      <w:r w:rsidR="001F10AC" w:rsidRPr="00C62215">
        <w:rPr>
          <w:rFonts w:ascii="標楷體" w:hAnsi="標楷體" w:cs="Times New Roman" w:hint="eastAsia"/>
          <w:bCs w:val="0"/>
          <w:color w:val="000000" w:themeColor="text1"/>
          <w:kern w:val="0"/>
          <w:szCs w:val="24"/>
        </w:rPr>
        <w:t>期程：</w:t>
      </w:r>
      <w:r w:rsidR="00C62215" w:rsidRPr="00C62215">
        <w:rPr>
          <w:rFonts w:ascii="標楷體" w:hAnsi="標楷體" w:cs="Times New Roman" w:hint="eastAsia"/>
          <w:b w:val="0"/>
          <w:bCs w:val="0"/>
          <w:color w:val="000000" w:themeColor="text1"/>
          <w:kern w:val="0"/>
          <w:szCs w:val="24"/>
        </w:rPr>
        <w:t>環境保護署（</w:t>
      </w:r>
      <w:r w:rsidR="006D2B23" w:rsidRPr="00C62215">
        <w:rPr>
          <w:rFonts w:ascii="標楷體" w:hAnsi="標楷體" w:cs="Times New Roman" w:hint="eastAsia"/>
          <w:b w:val="0"/>
          <w:bCs w:val="0"/>
          <w:color w:val="000000" w:themeColor="text1"/>
          <w:kern w:val="0"/>
          <w:szCs w:val="24"/>
        </w:rPr>
        <w:t>112年8月22日改制為環境部，下稱環境部）</w:t>
      </w:r>
      <w:r w:rsidR="001F10AC" w:rsidRPr="00C62215">
        <w:rPr>
          <w:rFonts w:ascii="標楷體" w:hAnsi="標楷體" w:cs="Times New Roman" w:hint="eastAsia"/>
          <w:b w:val="0"/>
          <w:bCs w:val="0"/>
          <w:color w:val="000000" w:themeColor="text1"/>
          <w:kern w:val="0"/>
          <w:szCs w:val="24"/>
        </w:rPr>
        <w:t>考量氣候變遷因應法於112年2月15日修正公布，應</w:t>
      </w:r>
      <w:proofErr w:type="gramStart"/>
      <w:r w:rsidR="001F10AC" w:rsidRPr="00C62215">
        <w:rPr>
          <w:rFonts w:ascii="標楷體" w:hAnsi="標楷體" w:cs="Times New Roman" w:hint="eastAsia"/>
          <w:b w:val="0"/>
          <w:bCs w:val="0"/>
          <w:color w:val="000000" w:themeColor="text1"/>
          <w:kern w:val="0"/>
          <w:szCs w:val="24"/>
        </w:rPr>
        <w:t>配合訂修之</w:t>
      </w:r>
      <w:proofErr w:type="gramEnd"/>
      <w:r w:rsidR="001F10AC" w:rsidRPr="00C62215">
        <w:rPr>
          <w:rFonts w:ascii="標楷體" w:hAnsi="標楷體" w:cs="Times New Roman" w:hint="eastAsia"/>
          <w:b w:val="0"/>
          <w:bCs w:val="0"/>
          <w:color w:val="000000" w:themeColor="text1"/>
          <w:kern w:val="0"/>
          <w:szCs w:val="24"/>
        </w:rPr>
        <w:t>法令及行政措施眾多，</w:t>
      </w:r>
      <w:proofErr w:type="gramStart"/>
      <w:r w:rsidR="001F10AC" w:rsidRPr="00C62215">
        <w:rPr>
          <w:rFonts w:ascii="標楷體" w:hAnsi="標楷體" w:cs="Times New Roman" w:hint="eastAsia"/>
          <w:b w:val="0"/>
          <w:bCs w:val="0"/>
          <w:color w:val="000000" w:themeColor="text1"/>
          <w:kern w:val="0"/>
          <w:szCs w:val="24"/>
        </w:rPr>
        <w:t>爰</w:t>
      </w:r>
      <w:proofErr w:type="gramEnd"/>
      <w:r w:rsidR="001F10AC" w:rsidRPr="00C62215">
        <w:rPr>
          <w:rFonts w:ascii="標楷體" w:hAnsi="標楷體" w:cs="Times New Roman" w:hint="eastAsia"/>
          <w:b w:val="0"/>
          <w:bCs w:val="0"/>
          <w:color w:val="000000" w:themeColor="text1"/>
          <w:kern w:val="0"/>
          <w:szCs w:val="24"/>
        </w:rPr>
        <w:t>將盤查登錄作業、查驗認證機構管理、</w:t>
      </w:r>
      <w:proofErr w:type="gramStart"/>
      <w:r w:rsidR="001F10AC" w:rsidRPr="00C62215">
        <w:rPr>
          <w:rFonts w:ascii="標楷體" w:hAnsi="標楷體" w:cs="Times New Roman" w:hint="eastAsia"/>
          <w:b w:val="0"/>
          <w:bCs w:val="0"/>
          <w:color w:val="000000" w:themeColor="text1"/>
          <w:kern w:val="0"/>
          <w:szCs w:val="24"/>
        </w:rPr>
        <w:t>碳費徵收</w:t>
      </w:r>
      <w:proofErr w:type="gramEnd"/>
      <w:r w:rsidR="001F10AC" w:rsidRPr="00C62215">
        <w:rPr>
          <w:rFonts w:ascii="標楷體" w:hAnsi="標楷體" w:cs="Times New Roman" w:hint="eastAsia"/>
          <w:b w:val="0"/>
          <w:bCs w:val="0"/>
          <w:color w:val="000000" w:themeColor="text1"/>
          <w:kern w:val="0"/>
          <w:szCs w:val="24"/>
        </w:rPr>
        <w:t>及費率、自主減量計畫、自願減量交易機制等項目列為</w:t>
      </w:r>
      <w:proofErr w:type="gramStart"/>
      <w:r w:rsidR="001F10AC" w:rsidRPr="00C62215">
        <w:rPr>
          <w:rFonts w:ascii="標楷體" w:hAnsi="標楷體" w:cs="Times New Roman" w:hint="eastAsia"/>
          <w:b w:val="0"/>
          <w:bCs w:val="0"/>
          <w:color w:val="000000" w:themeColor="text1"/>
          <w:kern w:val="0"/>
          <w:szCs w:val="24"/>
        </w:rPr>
        <w:t>優先訂修事項</w:t>
      </w:r>
      <w:proofErr w:type="gramEnd"/>
      <w:r w:rsidR="001F10AC" w:rsidRPr="00C62215">
        <w:rPr>
          <w:rFonts w:ascii="標楷體" w:hAnsi="標楷體" w:cs="Times New Roman" w:hint="eastAsia"/>
          <w:b w:val="0"/>
          <w:bCs w:val="0"/>
          <w:color w:val="000000" w:themeColor="text1"/>
          <w:kern w:val="0"/>
          <w:szCs w:val="24"/>
        </w:rPr>
        <w:t>，預計112年底優先完成12項，惟截至113年4月19日止，僅完成8項，仍有4項（33％）未完成。復查環境部於</w:t>
      </w:r>
      <w:proofErr w:type="gramStart"/>
      <w:r w:rsidR="001F10AC" w:rsidRPr="00C62215">
        <w:rPr>
          <w:rFonts w:ascii="標楷體" w:hAnsi="標楷體" w:cs="Times New Roman" w:hint="eastAsia"/>
          <w:b w:val="0"/>
          <w:bCs w:val="0"/>
          <w:color w:val="000000" w:themeColor="text1"/>
          <w:kern w:val="0"/>
          <w:szCs w:val="24"/>
        </w:rPr>
        <w:t>113</w:t>
      </w:r>
      <w:proofErr w:type="gramEnd"/>
      <w:r w:rsidR="001F10AC" w:rsidRPr="00C62215">
        <w:rPr>
          <w:rFonts w:ascii="標楷體" w:hAnsi="標楷體" w:cs="Times New Roman" w:hint="eastAsia"/>
          <w:b w:val="0"/>
          <w:bCs w:val="0"/>
          <w:color w:val="000000" w:themeColor="text1"/>
          <w:kern w:val="0"/>
          <w:szCs w:val="24"/>
        </w:rPr>
        <w:t>年度再新增優先</w:t>
      </w:r>
      <w:proofErr w:type="gramStart"/>
      <w:r w:rsidR="001F10AC" w:rsidRPr="00C62215">
        <w:rPr>
          <w:rFonts w:ascii="標楷體" w:hAnsi="標楷體" w:cs="Times New Roman" w:hint="eastAsia"/>
          <w:b w:val="0"/>
          <w:bCs w:val="0"/>
          <w:color w:val="000000" w:themeColor="text1"/>
          <w:kern w:val="0"/>
          <w:szCs w:val="24"/>
        </w:rPr>
        <w:t>配合訂修4項</w:t>
      </w:r>
      <w:proofErr w:type="gramEnd"/>
      <w:r w:rsidR="001F10AC" w:rsidRPr="00C62215">
        <w:rPr>
          <w:rFonts w:ascii="標楷體" w:hAnsi="標楷體" w:cs="Times New Roman" w:hint="eastAsia"/>
          <w:b w:val="0"/>
          <w:bCs w:val="0"/>
          <w:color w:val="000000" w:themeColor="text1"/>
          <w:kern w:val="0"/>
          <w:szCs w:val="24"/>
        </w:rPr>
        <w:t>法令，合計納入優先修訂計16項，另經本部檢視氣候變遷因應法條文內容，除上述</w:t>
      </w:r>
      <w:proofErr w:type="gramStart"/>
      <w:r w:rsidR="001F10AC" w:rsidRPr="00C62215">
        <w:rPr>
          <w:rFonts w:ascii="標楷體" w:hAnsi="標楷體" w:cs="Times New Roman" w:hint="eastAsia"/>
          <w:b w:val="0"/>
          <w:bCs w:val="0"/>
          <w:color w:val="000000" w:themeColor="text1"/>
          <w:kern w:val="0"/>
          <w:szCs w:val="24"/>
        </w:rPr>
        <w:t>優先訂修之</w:t>
      </w:r>
      <w:proofErr w:type="gramEnd"/>
      <w:r w:rsidR="001F10AC" w:rsidRPr="00C62215">
        <w:rPr>
          <w:rFonts w:ascii="標楷體" w:hAnsi="標楷體" w:cs="Times New Roman" w:hint="eastAsia"/>
          <w:b w:val="0"/>
          <w:bCs w:val="0"/>
          <w:color w:val="000000" w:themeColor="text1"/>
          <w:kern w:val="0"/>
          <w:szCs w:val="24"/>
        </w:rPr>
        <w:t>16項子法及行政措施外，尚有13項子法未經盤點</w:t>
      </w:r>
      <w:proofErr w:type="gramStart"/>
      <w:r w:rsidR="001F10AC" w:rsidRPr="00C62215">
        <w:rPr>
          <w:rFonts w:ascii="標楷體" w:hAnsi="標楷體" w:cs="Times New Roman" w:hint="eastAsia"/>
          <w:b w:val="0"/>
          <w:bCs w:val="0"/>
          <w:color w:val="000000" w:themeColor="text1"/>
          <w:kern w:val="0"/>
          <w:szCs w:val="24"/>
        </w:rPr>
        <w:t>納入訂修期</w:t>
      </w:r>
      <w:proofErr w:type="gramEnd"/>
      <w:r w:rsidR="001F10AC" w:rsidRPr="00C62215">
        <w:rPr>
          <w:rFonts w:ascii="標楷體" w:hAnsi="標楷體" w:cs="Times New Roman" w:hint="eastAsia"/>
          <w:b w:val="0"/>
          <w:bCs w:val="0"/>
          <w:color w:val="000000" w:themeColor="text1"/>
          <w:kern w:val="0"/>
          <w:szCs w:val="24"/>
        </w:rPr>
        <w:t>程，恐因法令未</w:t>
      </w:r>
      <w:proofErr w:type="gramStart"/>
      <w:r w:rsidR="001F10AC" w:rsidRPr="00C62215">
        <w:rPr>
          <w:rFonts w:ascii="標楷體" w:hAnsi="標楷體" w:cs="Times New Roman" w:hint="eastAsia"/>
          <w:b w:val="0"/>
          <w:bCs w:val="0"/>
          <w:color w:val="000000" w:themeColor="text1"/>
          <w:kern w:val="0"/>
          <w:szCs w:val="24"/>
        </w:rPr>
        <w:t>臻</w:t>
      </w:r>
      <w:proofErr w:type="gramEnd"/>
      <w:r w:rsidR="001F10AC" w:rsidRPr="00C62215">
        <w:rPr>
          <w:rFonts w:ascii="標楷體" w:hAnsi="標楷體" w:cs="Times New Roman" w:hint="eastAsia"/>
          <w:b w:val="0"/>
          <w:bCs w:val="0"/>
          <w:color w:val="000000" w:themeColor="text1"/>
          <w:kern w:val="0"/>
          <w:szCs w:val="24"/>
        </w:rPr>
        <w:t>完備，無法有效推動相關調適及減緩工作。另歐盟為達成</w:t>
      </w:r>
      <w:proofErr w:type="gramStart"/>
      <w:r w:rsidR="001F10AC" w:rsidRPr="00C62215">
        <w:rPr>
          <w:rFonts w:ascii="標楷體" w:hAnsi="標楷體" w:cs="Times New Roman" w:hint="eastAsia"/>
          <w:b w:val="0"/>
          <w:bCs w:val="0"/>
          <w:color w:val="000000" w:themeColor="text1"/>
          <w:kern w:val="0"/>
          <w:szCs w:val="24"/>
        </w:rPr>
        <w:t>2050年淨零排放</w:t>
      </w:r>
      <w:proofErr w:type="gramEnd"/>
      <w:r w:rsidR="001F10AC" w:rsidRPr="00C62215">
        <w:rPr>
          <w:rFonts w:ascii="標楷體" w:hAnsi="標楷體" w:cs="Times New Roman" w:hint="eastAsia"/>
          <w:b w:val="0"/>
          <w:bCs w:val="0"/>
          <w:color w:val="000000" w:themeColor="text1"/>
          <w:kern w:val="0"/>
          <w:szCs w:val="24"/>
        </w:rPr>
        <w:t>之目標，已於2021年7月14日公布碳邊境調整機制</w:t>
      </w:r>
      <w:r w:rsidR="00126FA1" w:rsidRPr="00C62215">
        <w:rPr>
          <w:rFonts w:ascii="標楷體" w:hAnsi="標楷體" w:cs="Times New Roman" w:hint="eastAsia"/>
          <w:b w:val="0"/>
          <w:bCs w:val="0"/>
          <w:color w:val="000000" w:themeColor="text1"/>
          <w:kern w:val="0"/>
          <w:szCs w:val="24"/>
        </w:rPr>
        <w:t>（</w:t>
      </w:r>
      <w:r w:rsidR="001F10AC" w:rsidRPr="00C62215">
        <w:rPr>
          <w:rFonts w:ascii="標楷體" w:hAnsi="標楷體" w:cs="Times New Roman" w:hint="eastAsia"/>
          <w:b w:val="0"/>
          <w:bCs w:val="0"/>
          <w:color w:val="000000" w:themeColor="text1"/>
          <w:kern w:val="0"/>
          <w:szCs w:val="24"/>
        </w:rPr>
        <w:t>Carbon Border Adjustment Mechanism, CBAM</w:t>
      </w:r>
      <w:r w:rsidR="00126FA1" w:rsidRPr="00C62215">
        <w:rPr>
          <w:rFonts w:ascii="標楷體" w:hAnsi="標楷體" w:cs="Times New Roman" w:hint="eastAsia"/>
          <w:b w:val="0"/>
          <w:bCs w:val="0"/>
          <w:color w:val="000000" w:themeColor="text1"/>
          <w:kern w:val="0"/>
          <w:szCs w:val="24"/>
        </w:rPr>
        <w:t>）</w:t>
      </w:r>
      <w:r w:rsidR="001F10AC" w:rsidRPr="00C62215">
        <w:rPr>
          <w:rFonts w:ascii="標楷體" w:hAnsi="標楷體" w:cs="Times New Roman" w:hint="eastAsia"/>
          <w:b w:val="0"/>
          <w:bCs w:val="0"/>
          <w:color w:val="000000" w:themeColor="text1"/>
          <w:kern w:val="0"/>
          <w:szCs w:val="24"/>
        </w:rPr>
        <w:t>，針對鋼鐵、水泥、化肥、鋁及電力等高碳洩漏風險產品進口至歐盟時須購買CBAM憑證，使其價格得以反映歐盟</w:t>
      </w:r>
      <w:proofErr w:type="gramStart"/>
      <w:r w:rsidR="001F10AC" w:rsidRPr="00C62215">
        <w:rPr>
          <w:rFonts w:ascii="標楷體" w:hAnsi="標楷體" w:cs="Times New Roman" w:hint="eastAsia"/>
          <w:b w:val="0"/>
          <w:bCs w:val="0"/>
          <w:color w:val="000000" w:themeColor="text1"/>
          <w:kern w:val="0"/>
          <w:szCs w:val="24"/>
        </w:rPr>
        <w:t>境內碳</w:t>
      </w:r>
      <w:proofErr w:type="gramEnd"/>
      <w:r w:rsidR="001F10AC" w:rsidRPr="00C62215">
        <w:rPr>
          <w:rFonts w:ascii="標楷體" w:hAnsi="標楷體" w:cs="Times New Roman" w:hint="eastAsia"/>
          <w:b w:val="0"/>
          <w:bCs w:val="0"/>
          <w:color w:val="000000" w:themeColor="text1"/>
          <w:kern w:val="0"/>
          <w:szCs w:val="24"/>
        </w:rPr>
        <w:t>定價。按歐盟公布資料，CBAM無法</w:t>
      </w:r>
      <w:proofErr w:type="gramStart"/>
      <w:r w:rsidR="001F10AC" w:rsidRPr="00C62215">
        <w:rPr>
          <w:rFonts w:ascii="標楷體" w:hAnsi="標楷體" w:cs="Times New Roman" w:hint="eastAsia"/>
          <w:b w:val="0"/>
          <w:bCs w:val="0"/>
          <w:color w:val="000000" w:themeColor="text1"/>
          <w:kern w:val="0"/>
          <w:szCs w:val="24"/>
        </w:rPr>
        <w:t>購買碳權用以</w:t>
      </w:r>
      <w:proofErr w:type="gramEnd"/>
      <w:r w:rsidR="001F10AC" w:rsidRPr="00C62215">
        <w:rPr>
          <w:rFonts w:ascii="標楷體" w:hAnsi="標楷體" w:cs="Times New Roman" w:hint="eastAsia"/>
          <w:b w:val="0"/>
          <w:bCs w:val="0"/>
          <w:color w:val="000000" w:themeColor="text1"/>
          <w:kern w:val="0"/>
          <w:szCs w:val="24"/>
        </w:rPr>
        <w:t>扣抵，亦不得以自願減量額度扣減，若</w:t>
      </w:r>
      <w:r w:rsidR="00746B37" w:rsidRPr="00C62215">
        <w:rPr>
          <w:rFonts w:ascii="標楷體" w:hAnsi="標楷體" w:cs="Times New Roman" w:hint="eastAsia"/>
          <w:b w:val="0"/>
          <w:bCs w:val="0"/>
          <w:color w:val="000000" w:themeColor="text1"/>
          <w:kern w:val="0"/>
          <w:szCs w:val="24"/>
        </w:rPr>
        <w:t>進口商可提出已於第三國支付相對</w:t>
      </w:r>
      <w:proofErr w:type="gramStart"/>
      <w:r w:rsidR="00746B37" w:rsidRPr="00C62215">
        <w:rPr>
          <w:rFonts w:ascii="標楷體" w:hAnsi="標楷體" w:cs="Times New Roman" w:hint="eastAsia"/>
          <w:b w:val="0"/>
          <w:bCs w:val="0"/>
          <w:color w:val="000000" w:themeColor="text1"/>
          <w:kern w:val="0"/>
          <w:szCs w:val="24"/>
        </w:rPr>
        <w:t>應碳價</w:t>
      </w:r>
      <w:proofErr w:type="gramEnd"/>
      <w:r w:rsidR="00746B37" w:rsidRPr="00C62215">
        <w:rPr>
          <w:rFonts w:ascii="標楷體" w:hAnsi="標楷體" w:cs="Times New Roman" w:hint="eastAsia"/>
          <w:b w:val="0"/>
          <w:bCs w:val="0"/>
          <w:color w:val="000000" w:themeColor="text1"/>
          <w:kern w:val="0"/>
          <w:szCs w:val="24"/>
        </w:rPr>
        <w:t>證明，則得減少須</w:t>
      </w:r>
      <w:proofErr w:type="gramStart"/>
      <w:r w:rsidR="00746B37" w:rsidRPr="00C62215">
        <w:rPr>
          <w:rFonts w:ascii="標楷體" w:hAnsi="標楷體" w:cs="Times New Roman" w:hint="eastAsia"/>
          <w:b w:val="0"/>
          <w:bCs w:val="0"/>
          <w:color w:val="000000" w:themeColor="text1"/>
          <w:kern w:val="0"/>
          <w:szCs w:val="24"/>
        </w:rPr>
        <w:t>支付碳價</w:t>
      </w:r>
      <w:proofErr w:type="gramEnd"/>
      <w:r w:rsidR="00746B37" w:rsidRPr="00C62215">
        <w:rPr>
          <w:rFonts w:ascii="標楷體" w:hAnsi="標楷體" w:cs="Times New Roman" w:hint="eastAsia"/>
          <w:b w:val="0"/>
          <w:bCs w:val="0"/>
          <w:color w:val="000000" w:themeColor="text1"/>
          <w:kern w:val="0"/>
          <w:szCs w:val="24"/>
        </w:rPr>
        <w:t>。</w:t>
      </w:r>
      <w:proofErr w:type="gramStart"/>
      <w:r w:rsidR="001F10AC" w:rsidRPr="00C62215">
        <w:rPr>
          <w:rFonts w:ascii="標楷體" w:hAnsi="標楷體" w:cs="Times New Roman" w:hint="eastAsia"/>
          <w:b w:val="0"/>
          <w:bCs w:val="0"/>
          <w:color w:val="000000" w:themeColor="text1"/>
          <w:kern w:val="0"/>
          <w:szCs w:val="24"/>
        </w:rPr>
        <w:t>環境部為因應</w:t>
      </w:r>
      <w:proofErr w:type="gramEnd"/>
      <w:r w:rsidR="001F10AC" w:rsidRPr="00C62215">
        <w:rPr>
          <w:rFonts w:ascii="標楷體" w:hAnsi="標楷體" w:cs="Times New Roman" w:hint="eastAsia"/>
          <w:b w:val="0"/>
          <w:bCs w:val="0"/>
          <w:color w:val="000000" w:themeColor="text1"/>
          <w:kern w:val="0"/>
          <w:szCs w:val="24"/>
        </w:rPr>
        <w:t>CBAM實施期程，原預定於113年第1季定案</w:t>
      </w:r>
      <w:proofErr w:type="gramStart"/>
      <w:r w:rsidR="001F10AC" w:rsidRPr="00C62215">
        <w:rPr>
          <w:rFonts w:ascii="標楷體" w:hAnsi="標楷體" w:cs="Times New Roman" w:hint="eastAsia"/>
          <w:b w:val="0"/>
          <w:bCs w:val="0"/>
          <w:color w:val="000000" w:themeColor="text1"/>
          <w:kern w:val="0"/>
          <w:szCs w:val="24"/>
        </w:rPr>
        <w:t>我國碳費費率</w:t>
      </w:r>
      <w:proofErr w:type="gramEnd"/>
      <w:r w:rsidR="001F10AC" w:rsidRPr="00C62215">
        <w:rPr>
          <w:rFonts w:ascii="標楷體" w:hAnsi="標楷體" w:cs="Times New Roman" w:hint="eastAsia"/>
          <w:b w:val="0"/>
          <w:bCs w:val="0"/>
          <w:color w:val="000000" w:themeColor="text1"/>
          <w:kern w:val="0"/>
          <w:szCs w:val="24"/>
        </w:rPr>
        <w:t>，並依</w:t>
      </w:r>
      <w:proofErr w:type="gramStart"/>
      <w:r w:rsidR="001F10AC" w:rsidRPr="00C62215">
        <w:rPr>
          <w:rFonts w:ascii="標楷體" w:hAnsi="標楷體" w:cs="Times New Roman" w:hint="eastAsia"/>
          <w:b w:val="0"/>
          <w:bCs w:val="0"/>
          <w:color w:val="000000" w:themeColor="text1"/>
          <w:kern w:val="0"/>
          <w:szCs w:val="24"/>
        </w:rPr>
        <w:t>113</w:t>
      </w:r>
      <w:proofErr w:type="gramEnd"/>
      <w:r w:rsidR="001F10AC" w:rsidRPr="00C62215">
        <w:rPr>
          <w:rFonts w:ascii="標楷體" w:hAnsi="標楷體" w:cs="Times New Roman" w:hint="eastAsia"/>
          <w:b w:val="0"/>
          <w:bCs w:val="0"/>
          <w:color w:val="000000" w:themeColor="text1"/>
          <w:kern w:val="0"/>
          <w:szCs w:val="24"/>
        </w:rPr>
        <w:t>年度碳盤查結果，於</w:t>
      </w:r>
      <w:proofErr w:type="gramStart"/>
      <w:r w:rsidR="001F10AC" w:rsidRPr="00C62215">
        <w:rPr>
          <w:rFonts w:ascii="標楷體" w:hAnsi="標楷體" w:cs="Times New Roman" w:hint="eastAsia"/>
          <w:b w:val="0"/>
          <w:bCs w:val="0"/>
          <w:color w:val="000000" w:themeColor="text1"/>
          <w:kern w:val="0"/>
          <w:szCs w:val="24"/>
        </w:rPr>
        <w:t>114</w:t>
      </w:r>
      <w:proofErr w:type="gramEnd"/>
      <w:r w:rsidR="001F10AC" w:rsidRPr="00C62215">
        <w:rPr>
          <w:rFonts w:ascii="標楷體" w:hAnsi="標楷體" w:cs="Times New Roman" w:hint="eastAsia"/>
          <w:b w:val="0"/>
          <w:bCs w:val="0"/>
          <w:color w:val="000000" w:themeColor="text1"/>
          <w:kern w:val="0"/>
          <w:szCs w:val="24"/>
        </w:rPr>
        <w:t>年度開始</w:t>
      </w:r>
      <w:proofErr w:type="gramStart"/>
      <w:r w:rsidR="001F10AC" w:rsidRPr="00C62215">
        <w:rPr>
          <w:rFonts w:ascii="標楷體" w:hAnsi="標楷體" w:cs="Times New Roman" w:hint="eastAsia"/>
          <w:b w:val="0"/>
          <w:bCs w:val="0"/>
          <w:color w:val="000000" w:themeColor="text1"/>
          <w:kern w:val="0"/>
          <w:szCs w:val="24"/>
        </w:rPr>
        <w:t>徵收碳費</w:t>
      </w:r>
      <w:proofErr w:type="gramEnd"/>
      <w:r w:rsidR="001F10AC" w:rsidRPr="00C62215">
        <w:rPr>
          <w:rFonts w:ascii="標楷體" w:hAnsi="標楷體" w:cs="Times New Roman" w:hint="eastAsia"/>
          <w:b w:val="0"/>
          <w:bCs w:val="0"/>
          <w:color w:val="000000" w:themeColor="text1"/>
          <w:kern w:val="0"/>
          <w:szCs w:val="24"/>
        </w:rPr>
        <w:t>，惟截至113年4月19日止，</w:t>
      </w:r>
      <w:proofErr w:type="gramStart"/>
      <w:r w:rsidR="001F10AC" w:rsidRPr="00C62215">
        <w:rPr>
          <w:rFonts w:ascii="標楷體" w:hAnsi="標楷體" w:cs="Times New Roman" w:hint="eastAsia"/>
          <w:b w:val="0"/>
          <w:bCs w:val="0"/>
          <w:color w:val="000000" w:themeColor="text1"/>
          <w:kern w:val="0"/>
          <w:szCs w:val="24"/>
        </w:rPr>
        <w:t>有關碳費徵收</w:t>
      </w:r>
      <w:proofErr w:type="gramEnd"/>
      <w:r w:rsidR="001F10AC" w:rsidRPr="00C62215">
        <w:rPr>
          <w:rFonts w:ascii="標楷體" w:hAnsi="標楷體" w:cs="Times New Roman" w:hint="eastAsia"/>
          <w:b w:val="0"/>
          <w:bCs w:val="0"/>
          <w:color w:val="000000" w:themeColor="text1"/>
          <w:kern w:val="0"/>
          <w:szCs w:val="24"/>
        </w:rPr>
        <w:t>之相關規定仍未完</w:t>
      </w:r>
      <w:proofErr w:type="gramStart"/>
      <w:r w:rsidR="001F10AC" w:rsidRPr="00C62215">
        <w:rPr>
          <w:rFonts w:ascii="標楷體" w:hAnsi="標楷體" w:cs="Times New Roman" w:hint="eastAsia"/>
          <w:b w:val="0"/>
          <w:bCs w:val="0"/>
          <w:color w:val="000000" w:themeColor="text1"/>
          <w:kern w:val="0"/>
          <w:szCs w:val="24"/>
        </w:rPr>
        <w:t>成訂修，且碳費</w:t>
      </w:r>
      <w:proofErr w:type="gramEnd"/>
      <w:r w:rsidR="001F10AC" w:rsidRPr="00C62215">
        <w:rPr>
          <w:rFonts w:ascii="標楷體" w:hAnsi="標楷體" w:cs="Times New Roman" w:hint="eastAsia"/>
          <w:b w:val="0"/>
          <w:bCs w:val="0"/>
          <w:color w:val="000000" w:themeColor="text1"/>
          <w:kern w:val="0"/>
          <w:szCs w:val="24"/>
        </w:rPr>
        <w:lastRenderedPageBreak/>
        <w:t>費率亦未定案，恐</w:t>
      </w:r>
      <w:proofErr w:type="gramStart"/>
      <w:r w:rsidR="001F10AC" w:rsidRPr="00C62215">
        <w:rPr>
          <w:rFonts w:ascii="標楷體" w:hAnsi="標楷體" w:cs="Times New Roman" w:hint="eastAsia"/>
          <w:b w:val="0"/>
          <w:bCs w:val="0"/>
          <w:color w:val="000000" w:themeColor="text1"/>
          <w:kern w:val="0"/>
          <w:szCs w:val="24"/>
        </w:rPr>
        <w:t>影響碳費開徵</w:t>
      </w:r>
      <w:proofErr w:type="gramEnd"/>
      <w:r w:rsidR="001F10AC" w:rsidRPr="00C62215">
        <w:rPr>
          <w:rFonts w:ascii="標楷體" w:hAnsi="標楷體" w:cs="Times New Roman" w:hint="eastAsia"/>
          <w:b w:val="0"/>
          <w:bCs w:val="0"/>
          <w:color w:val="000000" w:themeColor="text1"/>
          <w:kern w:val="0"/>
          <w:szCs w:val="24"/>
        </w:rPr>
        <w:t>之期程，經函請環境部加速完成法令檢修作業，並積極溝通協處，化解各界疑慮。</w:t>
      </w:r>
      <w:proofErr w:type="gramStart"/>
      <w:r w:rsidR="001F10AC" w:rsidRPr="00C62215">
        <w:rPr>
          <w:rFonts w:ascii="標楷體" w:hAnsi="標楷體" w:hint="eastAsia"/>
          <w:b w:val="0"/>
          <w:color w:val="000000" w:themeColor="text1"/>
          <w:kern w:val="0"/>
        </w:rPr>
        <w:t>【</w:t>
      </w:r>
      <w:proofErr w:type="gramEnd"/>
      <w:r w:rsidR="001F10AC" w:rsidRPr="00C62215">
        <w:rPr>
          <w:rFonts w:ascii="標楷體" w:hAnsi="標楷體" w:hint="eastAsia"/>
          <w:b w:val="0"/>
          <w:color w:val="000000" w:themeColor="text1"/>
          <w:kern w:val="0"/>
        </w:rPr>
        <w:t>詳總決算審核報告</w:t>
      </w:r>
      <w:proofErr w:type="gramStart"/>
      <w:r w:rsidR="001F10AC" w:rsidRPr="00C62215">
        <w:rPr>
          <w:rFonts w:ascii="標楷體" w:hAnsi="標楷體" w:hint="eastAsia"/>
          <w:b w:val="0"/>
          <w:color w:val="000000" w:themeColor="text1"/>
          <w:kern w:val="0"/>
        </w:rPr>
        <w:t>第2冊丙</w:t>
      </w:r>
      <w:proofErr w:type="gramEnd"/>
      <w:r w:rsidR="001F10AC" w:rsidRPr="00C62215">
        <w:rPr>
          <w:rFonts w:ascii="標楷體" w:hAnsi="標楷體" w:hint="eastAsia"/>
          <w:b w:val="0"/>
          <w:color w:val="000000" w:themeColor="text1"/>
          <w:kern w:val="0"/>
        </w:rPr>
        <w:t>、貳拾、環境保護署（環境部）主管項下重要審核意見（一）2</w:t>
      </w:r>
      <w:r w:rsidR="009A6B6A" w:rsidRPr="00C62215">
        <w:rPr>
          <w:rFonts w:ascii="標楷體" w:hAnsi="標楷體" w:hint="eastAsia"/>
          <w:b w:val="0"/>
          <w:color w:val="000000" w:themeColor="text1"/>
          <w:kern w:val="0"/>
        </w:rPr>
        <w:t>.</w:t>
      </w:r>
      <w:r w:rsidR="001F10AC" w:rsidRPr="00C62215">
        <w:rPr>
          <w:rFonts w:ascii="標楷體" w:hAnsi="標楷體" w:hint="eastAsia"/>
          <w:b w:val="0"/>
          <w:color w:val="000000" w:themeColor="text1"/>
          <w:kern w:val="0"/>
        </w:rPr>
        <w:t>】</w:t>
      </w:r>
    </w:p>
    <w:p w14:paraId="07595519" w14:textId="44398239" w:rsidR="0044158C" w:rsidRPr="000E6D5F" w:rsidRDefault="007518BF" w:rsidP="00715DBA">
      <w:pPr>
        <w:overflowPunct w:val="0"/>
        <w:adjustRightInd w:val="0"/>
        <w:snapToGrid w:val="0"/>
        <w:spacing w:line="520" w:lineRule="exact"/>
        <w:ind w:firstLineChars="450" w:firstLine="1261"/>
        <w:jc w:val="both"/>
        <w:rPr>
          <w:rFonts w:ascii="標楷體" w:eastAsia="標楷體" w:hAnsi="標楷體" w:cs="BiauKai"/>
          <w:color w:val="000000" w:themeColor="text1"/>
          <w:spacing w:val="-1"/>
          <w:kern w:val="0"/>
          <w:sz w:val="28"/>
          <w:szCs w:val="32"/>
        </w:rPr>
      </w:pPr>
      <w:r w:rsidRPr="00637441">
        <w:rPr>
          <w:rFonts w:ascii="標楷體" w:eastAsia="標楷體" w:hAnsi="標楷體" w:hint="eastAsia"/>
          <w:b/>
          <w:noProof/>
          <w:color w:val="000000" w:themeColor="text1"/>
          <w:sz w:val="28"/>
          <w:szCs w:val="32"/>
        </w:rPr>
        <mc:AlternateContent>
          <mc:Choice Requires="wpg">
            <w:drawing>
              <wp:anchor distT="0" distB="0" distL="114300" distR="114300" simplePos="0" relativeHeight="251667456" behindDoc="1" locked="0" layoutInCell="1" allowOverlap="1" wp14:anchorId="2B3B2C49" wp14:editId="6AD79090">
                <wp:simplePos x="0" y="0"/>
                <wp:positionH relativeFrom="column">
                  <wp:posOffset>3938905</wp:posOffset>
                </wp:positionH>
                <wp:positionV relativeFrom="paragraph">
                  <wp:posOffset>2356092</wp:posOffset>
                </wp:positionV>
                <wp:extent cx="2393950" cy="3455670"/>
                <wp:effectExtent l="0" t="0" r="0" b="0"/>
                <wp:wrapSquare wrapText="bothSides"/>
                <wp:docPr id="50" name="群組 50"/>
                <wp:cNvGraphicFramePr/>
                <a:graphic xmlns:a="http://schemas.openxmlformats.org/drawingml/2006/main">
                  <a:graphicData uri="http://schemas.microsoft.com/office/word/2010/wordprocessingGroup">
                    <wpg:wgp>
                      <wpg:cNvGrpSpPr/>
                      <wpg:grpSpPr>
                        <a:xfrm>
                          <a:off x="0" y="0"/>
                          <a:ext cx="2393950" cy="3455670"/>
                          <a:chOff x="-44344" y="321396"/>
                          <a:chExt cx="2388964" cy="3691357"/>
                        </a:xfrm>
                      </wpg:grpSpPr>
                      <wpg:grpSp>
                        <wpg:cNvPr id="48" name="群組 48"/>
                        <wpg:cNvGrpSpPr/>
                        <wpg:grpSpPr>
                          <a:xfrm>
                            <a:off x="-44344" y="321396"/>
                            <a:ext cx="2354918" cy="3290027"/>
                            <a:chOff x="-149119" y="321396"/>
                            <a:chExt cx="2354918" cy="3290027"/>
                          </a:xfrm>
                        </wpg:grpSpPr>
                        <pic:pic xmlns:pic="http://schemas.openxmlformats.org/drawingml/2006/picture">
                          <pic:nvPicPr>
                            <pic:cNvPr id="46" name="圖片 46" descr="https://bcsd.org.tw/wp-content/uploads/Taiwan-Sustainable-Finance-Report_20230918_425x600_001.jpg"/>
                            <pic:cNvPicPr>
                              <a:picLocks noChangeAspect="1"/>
                            </pic:cNvPicPr>
                          </pic:nvPicPr>
                          <pic:blipFill>
                            <a:blip r:embed="rId52">
                              <a:extLst>
                                <a:ext uri="{28A0092B-C50C-407E-A947-70E740481C1C}">
                                  <a14:useLocalDpi xmlns:a14="http://schemas.microsoft.com/office/drawing/2010/main" val="0"/>
                                </a:ext>
                              </a:extLst>
                            </a:blip>
                            <a:srcRect/>
                            <a:stretch>
                              <a:fillRect/>
                            </a:stretch>
                          </pic:blipFill>
                          <pic:spPr bwMode="auto">
                            <a:xfrm>
                              <a:off x="-44358" y="688819"/>
                              <a:ext cx="2163446" cy="2922604"/>
                            </a:xfrm>
                            <a:prstGeom prst="rect">
                              <a:avLst/>
                            </a:prstGeom>
                            <a:noFill/>
                            <a:ln>
                              <a:noFill/>
                            </a:ln>
                          </pic:spPr>
                        </pic:pic>
                        <wps:wsp>
                          <wps:cNvPr id="47" name="文字方塊 2"/>
                          <wps:cNvSpPr txBox="1">
                            <a:spLocks noChangeArrowheads="1"/>
                          </wps:cNvSpPr>
                          <wps:spPr bwMode="auto">
                            <a:xfrm>
                              <a:off x="-149119" y="321396"/>
                              <a:ext cx="2354918" cy="499919"/>
                            </a:xfrm>
                            <a:prstGeom prst="rect">
                              <a:avLst/>
                            </a:prstGeom>
                            <a:noFill/>
                            <a:ln w="9525">
                              <a:noFill/>
                              <a:miter lim="800000"/>
                              <a:headEnd/>
                              <a:tailEnd/>
                            </a:ln>
                          </wps:spPr>
                          <wps:txbx>
                            <w:txbxContent>
                              <w:p w14:paraId="0D7B27FD" w14:textId="096F7823" w:rsidR="00DD6017" w:rsidRPr="00D519F2" w:rsidRDefault="00DD6017" w:rsidP="00D519F2">
                                <w:pPr>
                                  <w:ind w:left="606" w:hangingChars="291" w:hanging="606"/>
                                  <w:rPr>
                                    <w:rFonts w:ascii="標楷體" w:eastAsia="標楷體" w:hAnsi="標楷體"/>
                                    <w:b/>
                                    <w:spacing w:val="-16"/>
                                  </w:rPr>
                                </w:pPr>
                                <w:r w:rsidRPr="00D519F2">
                                  <w:rPr>
                                    <w:rFonts w:ascii="標楷體" w:eastAsia="標楷體" w:hAnsi="標楷體" w:hint="eastAsia"/>
                                    <w:b/>
                                    <w:spacing w:val="-16"/>
                                  </w:rPr>
                                  <w:t xml:space="preserve">圖8　</w:t>
                                </w:r>
                                <w:r w:rsidRPr="00D519F2">
                                  <w:rPr>
                                    <w:rFonts w:ascii="標楷體" w:eastAsia="標楷體" w:hAnsi="標楷體"/>
                                    <w:b/>
                                    <w:spacing w:val="-16"/>
                                  </w:rPr>
                                  <w:t>2023臺灣永續金融大調查報告</w:t>
                                </w:r>
                              </w:p>
                            </w:txbxContent>
                          </wps:txbx>
                          <wps:bodyPr rot="0" vert="horz" wrap="square" lIns="91440" tIns="45720" rIns="91440" bIns="45720" anchor="t" anchorCtr="0">
                            <a:noAutofit/>
                          </wps:bodyPr>
                        </wps:wsp>
                      </wpg:grpSp>
                      <wps:wsp>
                        <wps:cNvPr id="49" name="文字方塊 2"/>
                        <wps:cNvSpPr txBox="1">
                          <a:spLocks noChangeArrowheads="1"/>
                        </wps:cNvSpPr>
                        <wps:spPr bwMode="auto">
                          <a:xfrm>
                            <a:off x="-12660" y="3568670"/>
                            <a:ext cx="2357280" cy="444083"/>
                          </a:xfrm>
                          <a:prstGeom prst="rect">
                            <a:avLst/>
                          </a:prstGeom>
                          <a:noFill/>
                          <a:ln w="9525">
                            <a:noFill/>
                            <a:miter lim="800000"/>
                            <a:headEnd/>
                            <a:tailEnd/>
                          </a:ln>
                        </wps:spPr>
                        <wps:txbx>
                          <w:txbxContent>
                            <w:p w14:paraId="76469860" w14:textId="3ED5A7BF" w:rsidR="00DD6017" w:rsidRPr="000C4EE2" w:rsidRDefault="00DD6017" w:rsidP="00534674">
                              <w:pPr>
                                <w:spacing w:line="240" w:lineRule="exact"/>
                                <w:ind w:left="882" w:hangingChars="490" w:hanging="882"/>
                                <w:rPr>
                                  <w:rFonts w:ascii="標楷體" w:eastAsia="標楷體" w:hAnsi="標楷體"/>
                                  <w:sz w:val="18"/>
                                </w:rPr>
                              </w:pPr>
                              <w:r w:rsidRPr="000C4EE2">
                                <w:rPr>
                                  <w:rFonts w:ascii="標楷體" w:eastAsia="標楷體" w:hAnsi="標楷體" w:hint="eastAsia"/>
                                  <w:sz w:val="18"/>
                                </w:rPr>
                                <w:t>資料來源</w:t>
                              </w:r>
                              <w:r w:rsidRPr="000C4EE2">
                                <w:rPr>
                                  <w:rFonts w:ascii="標楷體" w:eastAsia="標楷體" w:hAnsi="標楷體"/>
                                  <w:sz w:val="18"/>
                                </w:rPr>
                                <w:t>：擷取自</w:t>
                              </w:r>
                              <w:proofErr w:type="gramStart"/>
                              <w:r>
                                <w:rPr>
                                  <w:rFonts w:ascii="標楷體" w:eastAsia="標楷體" w:hAnsi="標楷體" w:hint="eastAsia"/>
                                  <w:sz w:val="18"/>
                                </w:rPr>
                                <w:t>中華民國</w:t>
                              </w:r>
                              <w:r w:rsidRPr="000C4EE2">
                                <w:rPr>
                                  <w:rFonts w:ascii="標楷體" w:eastAsia="標楷體" w:hAnsi="標楷體" w:hint="eastAsia"/>
                                  <w:sz w:val="18"/>
                                </w:rPr>
                                <w:t>企業永續發展協會官網</w:t>
                              </w:r>
                              <w:proofErr w:type="gramEnd"/>
                              <w:r w:rsidRPr="000C4EE2">
                                <w:rPr>
                                  <w:rFonts w:ascii="標楷體" w:eastAsia="標楷體" w:hAnsi="標楷體"/>
                                  <w:sz w:val="18"/>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B3B2C49" id="群組 50" o:spid="_x0000_s1130" style="position:absolute;left:0;text-align:left;margin-left:310.15pt;margin-top:185.5pt;width:188.5pt;height:272.1pt;z-index:-251649024;mso-width-relative:margin;mso-height-relative:margin" coordorigin="-443,3213" coordsize="23889,3691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">
                <v:group id="群組 48" o:spid="_x0000_s1131" style="position:absolute;left:-443;top:3213;width:23548;height:32901" coordorigin="-1491,3213" coordsize="23549,32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shape id="圖片 46" o:spid="_x0000_s1132" type="#_x0000_t75" alt="https://bcsd.org.tw/wp-content/uploads/Taiwan-Sustainable-Finance-Report_20230918_425x600_001.jpg" style="position:absolute;left:-443;top:6888;width:21633;height:29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">
                    <v:imagedata r:id="rId54" o:title="Taiwan-Sustainable-Finance-Report_20230918_425x600_001"/>
                    <v:path arrowok="t"/>
                  </v:shape>
                  <v:shape id="文字方塊 2" o:spid="_x0000_s1133" type="#_x0000_t202" style="position:absolute;left:-1491;top:3213;width:23548;height:5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0D7B27FD" w14:textId="096F7823" w:rsidR="00DD6017" w:rsidRPr="00D519F2" w:rsidRDefault="00DD6017" w:rsidP="00D519F2">
                          <w:pPr>
                            <w:ind w:left="606" w:hangingChars="291" w:hanging="606"/>
                            <w:rPr>
                              <w:rFonts w:ascii="標楷體" w:eastAsia="標楷體" w:hAnsi="標楷體"/>
                              <w:b/>
                              <w:spacing w:val="-16"/>
                            </w:rPr>
                          </w:pPr>
                          <w:r w:rsidRPr="00D519F2">
                            <w:rPr>
                              <w:rFonts w:ascii="標楷體" w:eastAsia="標楷體" w:hAnsi="標楷體" w:hint="eastAsia"/>
                              <w:b/>
                              <w:spacing w:val="-16"/>
                            </w:rPr>
                            <w:t xml:space="preserve">圖8　</w:t>
                          </w:r>
                          <w:r w:rsidRPr="00D519F2">
                            <w:rPr>
                              <w:rFonts w:ascii="標楷體" w:eastAsia="標楷體" w:hAnsi="標楷體"/>
                              <w:b/>
                              <w:spacing w:val="-16"/>
                            </w:rPr>
                            <w:t>2023臺灣永續金融大調查報告</w:t>
                          </w:r>
                        </w:p>
                      </w:txbxContent>
                    </v:textbox>
                  </v:shape>
                </v:group>
                <v:shape id="文字方塊 2" o:spid="_x0000_s1134" type="#_x0000_t202" style="position:absolute;left:-126;top:35686;width:23572;height:4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76469860" w14:textId="3ED5A7BF" w:rsidR="00DD6017" w:rsidRPr="000C4EE2" w:rsidRDefault="00DD6017" w:rsidP="00534674">
                        <w:pPr>
                          <w:spacing w:line="240" w:lineRule="exact"/>
                          <w:ind w:left="882" w:hangingChars="490" w:hanging="882"/>
                          <w:rPr>
                            <w:rFonts w:ascii="標楷體" w:eastAsia="標楷體" w:hAnsi="標楷體"/>
                            <w:sz w:val="18"/>
                          </w:rPr>
                        </w:pPr>
                        <w:r w:rsidRPr="000C4EE2">
                          <w:rPr>
                            <w:rFonts w:ascii="標楷體" w:eastAsia="標楷體" w:hAnsi="標楷體" w:hint="eastAsia"/>
                            <w:sz w:val="18"/>
                          </w:rPr>
                          <w:t>資料來源</w:t>
                        </w:r>
                        <w:r w:rsidRPr="000C4EE2">
                          <w:rPr>
                            <w:rFonts w:ascii="標楷體" w:eastAsia="標楷體" w:hAnsi="標楷體"/>
                            <w:sz w:val="18"/>
                          </w:rPr>
                          <w:t>：擷取自</w:t>
                        </w:r>
                        <w:proofErr w:type="gramStart"/>
                        <w:r>
                          <w:rPr>
                            <w:rFonts w:ascii="標楷體" w:eastAsia="標楷體" w:hAnsi="標楷體" w:hint="eastAsia"/>
                            <w:sz w:val="18"/>
                          </w:rPr>
                          <w:t>中華民國</w:t>
                        </w:r>
                        <w:r w:rsidRPr="000C4EE2">
                          <w:rPr>
                            <w:rFonts w:ascii="標楷體" w:eastAsia="標楷體" w:hAnsi="標楷體" w:hint="eastAsia"/>
                            <w:sz w:val="18"/>
                          </w:rPr>
                          <w:t>企業永續發展協會官網</w:t>
                        </w:r>
                        <w:proofErr w:type="gramEnd"/>
                        <w:r w:rsidRPr="000C4EE2">
                          <w:rPr>
                            <w:rFonts w:ascii="標楷體" w:eastAsia="標楷體" w:hAnsi="標楷體"/>
                            <w:sz w:val="18"/>
                          </w:rPr>
                          <w:t>。</w:t>
                        </w:r>
                      </w:p>
                    </w:txbxContent>
                  </v:textbox>
                </v:shape>
                <w10:wrap type="square"/>
              </v:group>
            </w:pict>
          </mc:Fallback>
        </mc:AlternateContent>
      </w:r>
      <w:r w:rsidR="00DF24F1" w:rsidRPr="00CD2F41">
        <w:rPr>
          <w:rFonts w:ascii="標楷體" w:eastAsia="標楷體" w:hAnsi="標楷體"/>
          <w:b/>
          <w:color w:val="000000" w:themeColor="text1"/>
          <w:sz w:val="28"/>
          <w:szCs w:val="32"/>
        </w:rPr>
        <w:t>6</w:t>
      </w:r>
      <w:r w:rsidR="00107434" w:rsidRPr="00CD2F41">
        <w:rPr>
          <w:rFonts w:ascii="標楷體" w:eastAsia="標楷體" w:hAnsi="標楷體"/>
          <w:b/>
          <w:color w:val="000000" w:themeColor="text1"/>
          <w:sz w:val="28"/>
          <w:szCs w:val="32"/>
        </w:rPr>
        <w:t>.</w:t>
      </w:r>
      <w:r w:rsidR="00107434" w:rsidRPr="00CD2F41">
        <w:rPr>
          <w:rFonts w:ascii="標楷體" w:eastAsia="標楷體" w:hAnsi="標楷體" w:hint="eastAsia"/>
          <w:b/>
          <w:color w:val="000000" w:themeColor="text1"/>
          <w:sz w:val="28"/>
          <w:szCs w:val="32"/>
        </w:rPr>
        <w:t xml:space="preserve">　</w:t>
      </w:r>
      <w:r w:rsidR="00107434" w:rsidRPr="00CD2F41">
        <w:rPr>
          <w:rFonts w:ascii="標楷體" w:eastAsia="標楷體" w:hAnsi="標楷體" w:hint="eastAsia"/>
          <w:b/>
          <w:bCs/>
          <w:color w:val="000000" w:themeColor="text1"/>
          <w:sz w:val="28"/>
          <w:szCs w:val="32"/>
        </w:rPr>
        <w:t>金管會積極辦理永續金融人才培育課程，惟課程對象以業界在職人</w:t>
      </w:r>
      <w:r w:rsidR="00107434" w:rsidRPr="00637441">
        <w:rPr>
          <w:rFonts w:ascii="標楷體" w:eastAsia="標楷體" w:hAnsi="標楷體" w:hint="eastAsia"/>
          <w:b/>
          <w:bCs/>
          <w:color w:val="000000" w:themeColor="text1"/>
          <w:spacing w:val="-2"/>
          <w:sz w:val="28"/>
          <w:szCs w:val="32"/>
        </w:rPr>
        <w:t>士為主，且未提供就業媒合機制，允宜</w:t>
      </w:r>
      <w:proofErr w:type="gramStart"/>
      <w:r w:rsidR="00107434" w:rsidRPr="00637441">
        <w:rPr>
          <w:rFonts w:ascii="標楷體" w:eastAsia="標楷體" w:hAnsi="標楷體" w:hint="eastAsia"/>
          <w:b/>
          <w:bCs/>
          <w:color w:val="000000" w:themeColor="text1"/>
          <w:spacing w:val="-2"/>
          <w:sz w:val="28"/>
          <w:szCs w:val="32"/>
        </w:rPr>
        <w:t>研謀擴</w:t>
      </w:r>
      <w:proofErr w:type="gramEnd"/>
      <w:r w:rsidR="00107434" w:rsidRPr="00637441">
        <w:rPr>
          <w:rFonts w:ascii="標楷體" w:eastAsia="標楷體" w:hAnsi="標楷體" w:hint="eastAsia"/>
          <w:b/>
          <w:bCs/>
          <w:color w:val="000000" w:themeColor="text1"/>
          <w:spacing w:val="-2"/>
          <w:sz w:val="28"/>
          <w:szCs w:val="32"/>
        </w:rPr>
        <w:t>增培訓課程之目標對象，並建立人才與企業媒合管道，以增加永續金融人才之供給</w:t>
      </w:r>
      <w:r w:rsidR="00107434" w:rsidRPr="00637441">
        <w:rPr>
          <w:rFonts w:ascii="標楷體" w:eastAsia="標楷體" w:hAnsi="標楷體" w:cs="Times New Roman" w:hint="eastAsia"/>
          <w:b/>
          <w:bCs/>
          <w:color w:val="000000" w:themeColor="text1"/>
          <w:spacing w:val="-2"/>
          <w:kern w:val="0"/>
          <w:sz w:val="28"/>
          <w:szCs w:val="32"/>
        </w:rPr>
        <w:t>：</w:t>
      </w:r>
      <w:r w:rsidR="00912291" w:rsidRPr="00637441">
        <w:rPr>
          <w:rFonts w:ascii="標楷體" w:eastAsia="標楷體" w:hAnsi="標楷體" w:hint="eastAsia"/>
          <w:color w:val="000000" w:themeColor="text1"/>
          <w:spacing w:val="-2"/>
          <w:sz w:val="28"/>
          <w:szCs w:val="32"/>
        </w:rPr>
        <w:t>據金管會統計，111及</w:t>
      </w:r>
      <w:proofErr w:type="gramStart"/>
      <w:r w:rsidR="00912291" w:rsidRPr="00637441">
        <w:rPr>
          <w:rFonts w:ascii="標楷體" w:eastAsia="標楷體" w:hAnsi="標楷體" w:hint="eastAsia"/>
          <w:color w:val="000000" w:themeColor="text1"/>
          <w:spacing w:val="-2"/>
          <w:sz w:val="28"/>
          <w:szCs w:val="32"/>
        </w:rPr>
        <w:t>112</w:t>
      </w:r>
      <w:proofErr w:type="gramEnd"/>
      <w:r w:rsidR="00912291" w:rsidRPr="00637441">
        <w:rPr>
          <w:rFonts w:ascii="標楷體" w:eastAsia="標楷體" w:hAnsi="標楷體" w:hint="eastAsia"/>
          <w:color w:val="000000" w:themeColor="text1"/>
          <w:spacing w:val="-2"/>
          <w:sz w:val="28"/>
          <w:szCs w:val="32"/>
        </w:rPr>
        <w:t>年度共</w:t>
      </w:r>
      <w:r w:rsidR="00912291" w:rsidRPr="004E4DBB">
        <w:rPr>
          <w:rFonts w:ascii="標楷體" w:eastAsia="標楷體" w:hAnsi="標楷體" w:hint="eastAsia"/>
          <w:color w:val="000000" w:themeColor="text1"/>
          <w:spacing w:val="-4"/>
          <w:sz w:val="28"/>
          <w:szCs w:val="32"/>
        </w:rPr>
        <w:t>計辦理40項永續金融人才培育課程，其中34項之課程目標對象為業界在職人士，占比85</w:t>
      </w:r>
      <w:r w:rsidR="000A01BA" w:rsidRPr="004E4DBB">
        <w:rPr>
          <w:rFonts w:ascii="標楷體" w:eastAsia="標楷體" w:hAnsi="標楷體" w:hint="eastAsia"/>
          <w:color w:val="000000" w:themeColor="text1"/>
          <w:spacing w:val="-4"/>
          <w:sz w:val="28"/>
          <w:szCs w:val="32"/>
        </w:rPr>
        <w:t>％，</w:t>
      </w:r>
      <w:r w:rsidR="00912291" w:rsidRPr="004E4DBB">
        <w:rPr>
          <w:rFonts w:ascii="標楷體" w:eastAsia="標楷體" w:hAnsi="標楷體" w:hint="eastAsia"/>
          <w:color w:val="000000" w:themeColor="text1"/>
          <w:spacing w:val="-4"/>
          <w:sz w:val="28"/>
          <w:szCs w:val="32"/>
        </w:rPr>
        <w:t>4項之課程目標對象為業界在職人士及大專院校生等，占比10％</w:t>
      </w:r>
      <w:r w:rsidR="00912291" w:rsidRPr="00637441">
        <w:rPr>
          <w:rFonts w:ascii="標楷體" w:eastAsia="標楷體" w:hAnsi="標楷體" w:hint="eastAsia"/>
          <w:color w:val="000000" w:themeColor="text1"/>
          <w:sz w:val="28"/>
          <w:szCs w:val="32"/>
        </w:rPr>
        <w:t>，餘2項之課程目標對象為大專院校生，占比5％，顯示永續金融人才培育課程目標對象主要為業界在職人士，有關大專院校等在學學生之培訓課程相對缺乏，且未提供就業媒合機制，不利</w:t>
      </w:r>
      <w:proofErr w:type="gramStart"/>
      <w:r w:rsidR="00912291" w:rsidRPr="00637441">
        <w:rPr>
          <w:rFonts w:ascii="標楷體" w:eastAsia="標楷體" w:hAnsi="標楷體" w:hint="eastAsia"/>
          <w:color w:val="000000" w:themeColor="text1"/>
          <w:sz w:val="28"/>
          <w:szCs w:val="32"/>
        </w:rPr>
        <w:t>擴增永續</w:t>
      </w:r>
      <w:proofErr w:type="gramEnd"/>
      <w:r w:rsidR="00912291" w:rsidRPr="00637441">
        <w:rPr>
          <w:rFonts w:ascii="標楷體" w:eastAsia="標楷體" w:hAnsi="標楷體" w:hint="eastAsia"/>
          <w:color w:val="000000" w:themeColor="text1"/>
          <w:sz w:val="28"/>
          <w:szCs w:val="32"/>
        </w:rPr>
        <w:t>金融人才之供給及降低企</w:t>
      </w:r>
      <w:r w:rsidR="00912291" w:rsidRPr="000E6D5F">
        <w:rPr>
          <w:rFonts w:ascii="標楷體" w:eastAsia="標楷體" w:hAnsi="標楷體" w:hint="eastAsia"/>
          <w:color w:val="000000" w:themeColor="text1"/>
          <w:spacing w:val="-1"/>
          <w:sz w:val="28"/>
          <w:szCs w:val="32"/>
        </w:rPr>
        <w:t>業尋才之成本。據財團法人綠色和平基金會調查，我國近</w:t>
      </w:r>
      <w:proofErr w:type="gramStart"/>
      <w:r w:rsidR="00912291" w:rsidRPr="000E6D5F">
        <w:rPr>
          <w:rFonts w:ascii="標楷體" w:eastAsia="標楷體" w:hAnsi="標楷體" w:hint="eastAsia"/>
          <w:color w:val="000000" w:themeColor="text1"/>
          <w:spacing w:val="-1"/>
          <w:sz w:val="28"/>
          <w:szCs w:val="32"/>
        </w:rPr>
        <w:t>7成</w:t>
      </w:r>
      <w:proofErr w:type="gramEnd"/>
      <w:r w:rsidR="00912291" w:rsidRPr="000E6D5F">
        <w:rPr>
          <w:rFonts w:ascii="標楷體" w:eastAsia="標楷體" w:hAnsi="標楷體" w:hint="eastAsia"/>
          <w:color w:val="000000" w:themeColor="text1"/>
          <w:spacing w:val="-1"/>
          <w:sz w:val="28"/>
          <w:szCs w:val="32"/>
        </w:rPr>
        <w:t>之青年擔憂其</w:t>
      </w:r>
      <w:r w:rsidR="00912291" w:rsidRPr="000E6D5F">
        <w:rPr>
          <w:rFonts w:ascii="標楷體" w:eastAsia="標楷體" w:hAnsi="標楷體"/>
          <w:color w:val="000000" w:themeColor="text1"/>
          <w:spacing w:val="-1"/>
          <w:sz w:val="28"/>
          <w:szCs w:val="32"/>
        </w:rPr>
        <w:t>知識</w:t>
      </w:r>
      <w:r w:rsidR="00912291" w:rsidRPr="000E6D5F">
        <w:rPr>
          <w:rFonts w:ascii="標楷體" w:eastAsia="標楷體" w:hAnsi="標楷體" w:hint="eastAsia"/>
          <w:color w:val="000000" w:themeColor="text1"/>
          <w:spacing w:val="-1"/>
          <w:sz w:val="28"/>
          <w:szCs w:val="32"/>
        </w:rPr>
        <w:t>及</w:t>
      </w:r>
      <w:r w:rsidR="00912291" w:rsidRPr="000E6D5F">
        <w:rPr>
          <w:rFonts w:ascii="標楷體" w:eastAsia="標楷體" w:hAnsi="標楷體"/>
          <w:color w:val="000000" w:themeColor="text1"/>
          <w:spacing w:val="-1"/>
          <w:sz w:val="28"/>
          <w:szCs w:val="32"/>
        </w:rPr>
        <w:t>技能不足</w:t>
      </w:r>
      <w:r w:rsidR="00912291" w:rsidRPr="000E6D5F">
        <w:rPr>
          <w:rFonts w:ascii="標楷體" w:eastAsia="標楷體" w:hAnsi="標楷體" w:hint="eastAsia"/>
          <w:color w:val="000000" w:themeColor="text1"/>
          <w:spacing w:val="-1"/>
          <w:sz w:val="28"/>
          <w:szCs w:val="32"/>
        </w:rPr>
        <w:t>勝任綠色經濟等相關工作，另據中華民國企業永續發展協會發布報告</w:t>
      </w:r>
      <w:r w:rsidR="00CF224D" w:rsidRPr="000E6D5F">
        <w:rPr>
          <w:rFonts w:ascii="標楷體" w:eastAsia="標楷體" w:hAnsi="標楷體" w:hint="eastAsia"/>
          <w:color w:val="000000" w:themeColor="text1"/>
          <w:spacing w:val="-1"/>
          <w:sz w:val="28"/>
          <w:szCs w:val="32"/>
        </w:rPr>
        <w:t>指出</w:t>
      </w:r>
      <w:r w:rsidR="00126FA1" w:rsidRPr="000E6D5F">
        <w:rPr>
          <w:rFonts w:ascii="標楷體" w:eastAsia="標楷體" w:hAnsi="標楷體" w:hint="eastAsia"/>
          <w:color w:val="000000" w:themeColor="text1"/>
          <w:spacing w:val="-1"/>
          <w:sz w:val="28"/>
          <w:szCs w:val="32"/>
        </w:rPr>
        <w:t>（圖8）</w:t>
      </w:r>
      <w:r w:rsidR="00912291" w:rsidRPr="000E6D5F">
        <w:rPr>
          <w:rFonts w:ascii="標楷體" w:eastAsia="標楷體" w:hAnsi="標楷體" w:hint="eastAsia"/>
          <w:color w:val="000000" w:themeColor="text1"/>
          <w:spacing w:val="-1"/>
          <w:sz w:val="28"/>
          <w:szCs w:val="32"/>
        </w:rPr>
        <w:t>，僅有24.20％金融業者認為已具備足夠之</w:t>
      </w:r>
      <w:r w:rsidR="00912291" w:rsidRPr="000E6D5F">
        <w:rPr>
          <w:rFonts w:ascii="標楷體" w:eastAsia="標楷體" w:hAnsi="標楷體"/>
          <w:color w:val="000000" w:themeColor="text1"/>
          <w:spacing w:val="-1"/>
          <w:sz w:val="28"/>
          <w:szCs w:val="32"/>
        </w:rPr>
        <w:t>ESG</w:t>
      </w:r>
      <w:r w:rsidR="00912291" w:rsidRPr="000E6D5F">
        <w:rPr>
          <w:rFonts w:ascii="標楷體" w:eastAsia="標楷體" w:hAnsi="標楷體" w:hint="eastAsia"/>
          <w:color w:val="000000" w:themeColor="text1"/>
          <w:spacing w:val="-1"/>
          <w:sz w:val="28"/>
          <w:szCs w:val="32"/>
        </w:rPr>
        <w:t>知識技能，且較前次2021年調查下降近</w:t>
      </w:r>
      <w:proofErr w:type="gramStart"/>
      <w:r w:rsidR="00912291" w:rsidRPr="000E6D5F">
        <w:rPr>
          <w:rFonts w:ascii="標楷體" w:eastAsia="標楷體" w:hAnsi="標楷體" w:hint="eastAsia"/>
          <w:color w:val="000000" w:themeColor="text1"/>
          <w:spacing w:val="-1"/>
          <w:sz w:val="28"/>
          <w:szCs w:val="32"/>
        </w:rPr>
        <w:t>1成</w:t>
      </w:r>
      <w:proofErr w:type="gramEnd"/>
      <w:r w:rsidR="00912291" w:rsidRPr="000E6D5F">
        <w:rPr>
          <w:rFonts w:ascii="標楷體" w:eastAsia="標楷體" w:hAnsi="標楷體" w:hint="eastAsia"/>
          <w:color w:val="000000" w:themeColor="text1"/>
          <w:spacing w:val="-1"/>
          <w:sz w:val="28"/>
          <w:szCs w:val="32"/>
        </w:rPr>
        <w:t>，顯示業者需要更多相關人才及資源支持，經函請金管會積極培訓青年學子相關永續金融知識，並協助建立人才與企業媒合管道。</w:t>
      </w:r>
      <w:proofErr w:type="gramStart"/>
      <w:r w:rsidR="00912291" w:rsidRPr="000E6D5F">
        <w:rPr>
          <w:rFonts w:ascii="標楷體" w:eastAsia="標楷體" w:hAnsi="標楷體" w:cs="BiauKai" w:hint="eastAsia"/>
          <w:color w:val="000000" w:themeColor="text1"/>
          <w:spacing w:val="-1"/>
          <w:kern w:val="0"/>
          <w:sz w:val="28"/>
          <w:szCs w:val="32"/>
        </w:rPr>
        <w:t>【</w:t>
      </w:r>
      <w:proofErr w:type="gramEnd"/>
      <w:r w:rsidR="00912291" w:rsidRPr="000E6D5F">
        <w:rPr>
          <w:rFonts w:ascii="標楷體" w:eastAsia="標楷體" w:hAnsi="標楷體" w:cs="BiauKai" w:hint="eastAsia"/>
          <w:color w:val="000000" w:themeColor="text1"/>
          <w:spacing w:val="-1"/>
          <w:kern w:val="0"/>
          <w:sz w:val="28"/>
          <w:szCs w:val="32"/>
        </w:rPr>
        <w:t>詳總決算審核報告</w:t>
      </w:r>
      <w:proofErr w:type="gramStart"/>
      <w:r w:rsidR="00912291" w:rsidRPr="000E6D5F">
        <w:rPr>
          <w:rFonts w:ascii="標楷體" w:eastAsia="標楷體" w:hAnsi="標楷體" w:cs="BiauKai" w:hint="eastAsia"/>
          <w:color w:val="000000" w:themeColor="text1"/>
          <w:spacing w:val="-1"/>
          <w:kern w:val="0"/>
          <w:sz w:val="28"/>
          <w:szCs w:val="32"/>
        </w:rPr>
        <w:t>第2</w:t>
      </w:r>
      <w:r w:rsidR="007147A6">
        <w:rPr>
          <w:rFonts w:ascii="標楷體" w:eastAsia="標楷體" w:hAnsi="標楷體" w:cs="BiauKai" w:hint="eastAsia"/>
          <w:color w:val="000000" w:themeColor="text1"/>
          <w:spacing w:val="-1"/>
          <w:kern w:val="0"/>
          <w:sz w:val="28"/>
          <w:szCs w:val="32"/>
        </w:rPr>
        <w:t>冊丙</w:t>
      </w:r>
      <w:proofErr w:type="gramEnd"/>
      <w:r w:rsidR="007147A6">
        <w:rPr>
          <w:rFonts w:ascii="標楷體" w:eastAsia="標楷體" w:hAnsi="標楷體" w:cs="BiauKai" w:hint="eastAsia"/>
          <w:color w:val="000000" w:themeColor="text1"/>
          <w:spacing w:val="-1"/>
          <w:kern w:val="0"/>
          <w:sz w:val="28"/>
          <w:szCs w:val="32"/>
        </w:rPr>
        <w:t>、貳拾肆、金融監督管理委員會主管項下重要審核意見（</w:t>
      </w:r>
      <w:r w:rsidR="00553302">
        <w:rPr>
          <w:rFonts w:ascii="標楷體" w:eastAsia="標楷體" w:hAnsi="標楷體" w:cs="BiauKai" w:hint="eastAsia"/>
          <w:color w:val="000000" w:themeColor="text1"/>
          <w:spacing w:val="-1"/>
          <w:kern w:val="0"/>
          <w:sz w:val="28"/>
          <w:szCs w:val="32"/>
        </w:rPr>
        <w:t>四</w:t>
      </w:r>
      <w:r w:rsidR="00912291" w:rsidRPr="000E6D5F">
        <w:rPr>
          <w:rFonts w:ascii="標楷體" w:eastAsia="標楷體" w:hAnsi="標楷體" w:cs="BiauKai"/>
          <w:color w:val="000000" w:themeColor="text1"/>
          <w:spacing w:val="-1"/>
          <w:kern w:val="0"/>
          <w:sz w:val="28"/>
          <w:szCs w:val="32"/>
        </w:rPr>
        <w:t>）</w:t>
      </w:r>
      <w:r w:rsidR="003056F3" w:rsidRPr="000E6D5F">
        <w:rPr>
          <w:rFonts w:ascii="標楷體" w:eastAsia="標楷體" w:hAnsi="標楷體" w:cs="BiauKai" w:hint="eastAsia"/>
          <w:color w:val="000000" w:themeColor="text1"/>
          <w:spacing w:val="-1"/>
          <w:kern w:val="0"/>
          <w:sz w:val="28"/>
          <w:szCs w:val="32"/>
        </w:rPr>
        <w:t>5</w:t>
      </w:r>
      <w:r w:rsidR="00912291" w:rsidRPr="000E6D5F">
        <w:rPr>
          <w:rFonts w:ascii="標楷體" w:eastAsia="標楷體" w:hAnsi="標楷體" w:cs="BiauKai"/>
          <w:color w:val="000000" w:themeColor="text1"/>
          <w:spacing w:val="-1"/>
          <w:kern w:val="0"/>
          <w:sz w:val="28"/>
          <w:szCs w:val="32"/>
        </w:rPr>
        <w:t>.</w:t>
      </w:r>
      <w:r w:rsidR="00912291" w:rsidRPr="000E6D5F">
        <w:rPr>
          <w:rFonts w:ascii="標楷體" w:eastAsia="標楷體" w:hAnsi="標楷體" w:cs="BiauKai" w:hint="eastAsia"/>
          <w:color w:val="000000" w:themeColor="text1"/>
          <w:spacing w:val="-1"/>
          <w:kern w:val="0"/>
          <w:sz w:val="28"/>
          <w:szCs w:val="32"/>
        </w:rPr>
        <w:t>】</w:t>
      </w:r>
    </w:p>
    <w:p w14:paraId="53B1DE7E" w14:textId="215124D9" w:rsidR="00592539" w:rsidRPr="00BD105B" w:rsidRDefault="00DF24F1" w:rsidP="00715DBA">
      <w:pPr>
        <w:pStyle w:val="ae"/>
        <w:overflowPunct w:val="0"/>
        <w:adjustRightInd w:val="0"/>
        <w:snapToGrid w:val="0"/>
        <w:spacing w:line="524" w:lineRule="exact"/>
        <w:ind w:firstLineChars="450" w:firstLine="1261"/>
        <w:rPr>
          <w:rFonts w:hAnsi="標楷體"/>
          <w:bCs/>
          <w:color w:val="000000" w:themeColor="text1"/>
          <w:sz w:val="28"/>
          <w:szCs w:val="28"/>
        </w:rPr>
      </w:pPr>
      <w:r w:rsidRPr="00CD2F41">
        <w:rPr>
          <w:rFonts w:hAnsi="標楷體" w:cs="BiauKai"/>
          <w:b/>
          <w:color w:val="000000" w:themeColor="text1"/>
          <w:kern w:val="0"/>
          <w:sz w:val="28"/>
          <w:szCs w:val="32"/>
        </w:rPr>
        <w:t>7</w:t>
      </w:r>
      <w:r w:rsidR="00592539" w:rsidRPr="00CD2F41">
        <w:rPr>
          <w:rFonts w:hAnsi="標楷體" w:cs="BiauKai" w:hint="eastAsia"/>
          <w:b/>
          <w:color w:val="000000" w:themeColor="text1"/>
          <w:kern w:val="0"/>
          <w:sz w:val="28"/>
          <w:szCs w:val="32"/>
        </w:rPr>
        <w:t>.</w:t>
      </w:r>
      <w:r w:rsidR="00126FA1" w:rsidRPr="00CD2F41">
        <w:rPr>
          <w:rFonts w:hAnsi="標楷體" w:cs="BiauKai" w:hint="eastAsia"/>
          <w:b/>
          <w:color w:val="000000" w:themeColor="text1"/>
          <w:kern w:val="0"/>
          <w:sz w:val="28"/>
          <w:szCs w:val="32"/>
        </w:rPr>
        <w:t xml:space="preserve">　</w:t>
      </w:r>
      <w:r w:rsidR="00592539" w:rsidRPr="00CD2F41">
        <w:rPr>
          <w:rFonts w:hAnsi="標楷體" w:hint="eastAsia"/>
          <w:b/>
          <w:bCs/>
          <w:color w:val="000000" w:themeColor="text1"/>
          <w:sz w:val="28"/>
          <w:szCs w:val="28"/>
        </w:rPr>
        <w:t>財政部成立</w:t>
      </w:r>
      <w:r w:rsidR="00592539" w:rsidRPr="00CD2F41">
        <w:rPr>
          <w:rFonts w:hAnsi="標楷體"/>
          <w:b/>
          <w:bCs/>
          <w:color w:val="000000" w:themeColor="text1"/>
          <w:sz w:val="28"/>
          <w:szCs w:val="28"/>
        </w:rPr>
        <w:t>ESG倡議平</w:t>
      </w:r>
      <w:proofErr w:type="gramStart"/>
      <w:r w:rsidR="00592539" w:rsidRPr="00CD2F41">
        <w:rPr>
          <w:rFonts w:hAnsi="標楷體"/>
          <w:b/>
          <w:bCs/>
          <w:color w:val="000000" w:themeColor="text1"/>
          <w:sz w:val="28"/>
          <w:szCs w:val="28"/>
        </w:rPr>
        <w:t>臺</w:t>
      </w:r>
      <w:proofErr w:type="gramEnd"/>
      <w:r w:rsidR="00592539" w:rsidRPr="00CD2F41">
        <w:rPr>
          <w:rFonts w:hAnsi="標楷體" w:hint="eastAsia"/>
          <w:b/>
          <w:bCs/>
          <w:color w:val="000000" w:themeColor="text1"/>
          <w:sz w:val="28"/>
          <w:szCs w:val="28"/>
        </w:rPr>
        <w:t>分階段推動各項具體方案，督導公股金融事業落實推動綠色金融，惟方案執行目標</w:t>
      </w:r>
      <w:r w:rsidR="00650FBC" w:rsidRPr="00CD2F41">
        <w:rPr>
          <w:rFonts w:hAnsi="標楷體" w:hint="eastAsia"/>
          <w:b/>
          <w:bCs/>
          <w:color w:val="000000" w:themeColor="text1"/>
          <w:sz w:val="28"/>
          <w:szCs w:val="28"/>
        </w:rPr>
        <w:t>有</w:t>
      </w:r>
      <w:r w:rsidR="00592539" w:rsidRPr="00CD2F41">
        <w:rPr>
          <w:rFonts w:hAnsi="標楷體" w:hint="eastAsia"/>
          <w:b/>
          <w:bCs/>
          <w:color w:val="000000" w:themeColor="text1"/>
          <w:sz w:val="28"/>
          <w:szCs w:val="28"/>
        </w:rPr>
        <w:t>待滾動修正，允宜</w:t>
      </w:r>
      <w:proofErr w:type="gramStart"/>
      <w:r w:rsidR="00592539" w:rsidRPr="00CD2F41">
        <w:rPr>
          <w:rFonts w:hAnsi="標楷體" w:hint="eastAsia"/>
          <w:b/>
          <w:bCs/>
          <w:color w:val="000000" w:themeColor="text1"/>
          <w:sz w:val="28"/>
          <w:szCs w:val="28"/>
        </w:rPr>
        <w:t>研</w:t>
      </w:r>
      <w:proofErr w:type="gramEnd"/>
      <w:r w:rsidR="00592539" w:rsidRPr="00CD2F41">
        <w:rPr>
          <w:rFonts w:hAnsi="標楷體" w:hint="eastAsia"/>
          <w:b/>
          <w:bCs/>
          <w:color w:val="000000" w:themeColor="text1"/>
          <w:sz w:val="28"/>
          <w:szCs w:val="28"/>
        </w:rPr>
        <w:t>謀改善，以強化公股金融事業ESG作業推動成效</w:t>
      </w:r>
      <w:r w:rsidR="00592539" w:rsidRPr="00CD2F41">
        <w:rPr>
          <w:rFonts w:hAnsi="標楷體" w:hint="eastAsia"/>
          <w:b/>
          <w:color w:val="000000" w:themeColor="text1"/>
          <w:sz w:val="28"/>
          <w:szCs w:val="28"/>
        </w:rPr>
        <w:t>：</w:t>
      </w:r>
      <w:r w:rsidR="00592539" w:rsidRPr="00BD105B">
        <w:rPr>
          <w:rFonts w:hAnsi="標楷體" w:hint="eastAsia"/>
          <w:color w:val="000000" w:themeColor="text1"/>
          <w:sz w:val="28"/>
          <w:szCs w:val="28"/>
        </w:rPr>
        <w:t>財政部</w:t>
      </w:r>
      <w:r w:rsidR="00592539" w:rsidRPr="00BD105B">
        <w:rPr>
          <w:rFonts w:hAnsi="標楷體" w:hint="eastAsia"/>
          <w:bCs/>
          <w:color w:val="000000" w:themeColor="text1"/>
          <w:sz w:val="28"/>
          <w:szCs w:val="28"/>
        </w:rPr>
        <w:t>為順應永續金融發展趨勢，於</w:t>
      </w:r>
      <w:r w:rsidR="00592539" w:rsidRPr="00BD105B">
        <w:rPr>
          <w:rFonts w:hAnsi="標楷體"/>
          <w:bCs/>
          <w:color w:val="000000" w:themeColor="text1"/>
          <w:sz w:val="28"/>
          <w:szCs w:val="28"/>
        </w:rPr>
        <w:t>110年9月</w:t>
      </w:r>
      <w:r w:rsidR="00592539" w:rsidRPr="00BD105B">
        <w:rPr>
          <w:rFonts w:hAnsi="標楷體" w:hint="eastAsia"/>
          <w:bCs/>
          <w:color w:val="000000" w:themeColor="text1"/>
          <w:sz w:val="28"/>
          <w:szCs w:val="28"/>
        </w:rPr>
        <w:t>成立</w:t>
      </w:r>
      <w:r w:rsidR="00592539" w:rsidRPr="00BD105B">
        <w:rPr>
          <w:rFonts w:hAnsi="標楷體"/>
          <w:bCs/>
          <w:color w:val="000000" w:themeColor="text1"/>
          <w:sz w:val="28"/>
          <w:szCs w:val="28"/>
        </w:rPr>
        <w:t>ESG倡議平</w:t>
      </w:r>
      <w:proofErr w:type="gramStart"/>
      <w:r w:rsidR="00592539" w:rsidRPr="00BD105B">
        <w:rPr>
          <w:rFonts w:hAnsi="標楷體"/>
          <w:bCs/>
          <w:color w:val="000000" w:themeColor="text1"/>
          <w:sz w:val="28"/>
          <w:szCs w:val="28"/>
        </w:rPr>
        <w:t>臺</w:t>
      </w:r>
      <w:proofErr w:type="gramEnd"/>
      <w:r w:rsidR="00592539" w:rsidRPr="00BD105B">
        <w:rPr>
          <w:rFonts w:hAnsi="標楷體" w:hint="eastAsia"/>
          <w:bCs/>
          <w:color w:val="000000" w:themeColor="text1"/>
          <w:sz w:val="28"/>
          <w:szCs w:val="28"/>
        </w:rPr>
        <w:t>，並訂定「財政部</w:t>
      </w:r>
      <w:r w:rsidR="00592539" w:rsidRPr="00BD105B">
        <w:rPr>
          <w:rFonts w:hAnsi="標楷體"/>
          <w:bCs/>
          <w:color w:val="000000" w:themeColor="text1"/>
          <w:sz w:val="28"/>
          <w:szCs w:val="28"/>
        </w:rPr>
        <w:t>ESG倡議平</w:t>
      </w:r>
      <w:proofErr w:type="gramStart"/>
      <w:r w:rsidR="00592539" w:rsidRPr="00BD105B">
        <w:rPr>
          <w:rFonts w:hAnsi="標楷體"/>
          <w:bCs/>
          <w:color w:val="000000" w:themeColor="text1"/>
          <w:sz w:val="28"/>
          <w:szCs w:val="28"/>
        </w:rPr>
        <w:t>臺</w:t>
      </w:r>
      <w:proofErr w:type="gramEnd"/>
      <w:r w:rsidR="00592539" w:rsidRPr="00BD105B">
        <w:rPr>
          <w:rFonts w:hAnsi="標楷體"/>
          <w:bCs/>
          <w:color w:val="000000" w:themeColor="text1"/>
          <w:sz w:val="28"/>
          <w:szCs w:val="28"/>
        </w:rPr>
        <w:t>具體執行方案」</w:t>
      </w:r>
      <w:r w:rsidR="00592539" w:rsidRPr="00BD105B">
        <w:rPr>
          <w:rFonts w:hAnsi="標楷體" w:hint="eastAsia"/>
          <w:bCs/>
          <w:color w:val="000000" w:themeColor="text1"/>
          <w:sz w:val="28"/>
          <w:szCs w:val="28"/>
        </w:rPr>
        <w:t>，分短期（110至111年）、中期（112至114年）及長期（115年及以後）三階段推動各項方案，期藉由公股金融事業之聯合倡議，引導產業及投資人重視ESG議題，其中「發行綠</w:t>
      </w:r>
      <w:r w:rsidR="00592539" w:rsidRPr="00BD105B">
        <w:rPr>
          <w:rFonts w:hAnsi="標楷體" w:hint="eastAsia"/>
          <w:bCs/>
          <w:color w:val="000000" w:themeColor="text1"/>
          <w:sz w:val="28"/>
          <w:szCs w:val="28"/>
        </w:rPr>
        <w:lastRenderedPageBreak/>
        <w:t>色債券、社會責任債券或可持續發展債券」1項執行方案，係以臺灣金</w:t>
      </w:r>
      <w:r w:rsidR="00CF224D" w:rsidRPr="00BD105B">
        <w:rPr>
          <w:rFonts w:hAnsi="標楷體" w:hint="eastAsia"/>
          <w:bCs/>
          <w:color w:val="000000" w:themeColor="text1"/>
          <w:sz w:val="28"/>
          <w:szCs w:val="28"/>
        </w:rPr>
        <w:t>融</w:t>
      </w:r>
      <w:r w:rsidR="00592539" w:rsidRPr="00BD105B">
        <w:rPr>
          <w:rFonts w:hAnsi="標楷體" w:hint="eastAsia"/>
          <w:bCs/>
          <w:color w:val="000000" w:themeColor="text1"/>
          <w:sz w:val="28"/>
          <w:szCs w:val="28"/>
        </w:rPr>
        <w:t>控</w:t>
      </w:r>
      <w:r w:rsidR="00CF224D" w:rsidRPr="00BD105B">
        <w:rPr>
          <w:rFonts w:hAnsi="標楷體" w:hint="eastAsia"/>
          <w:bCs/>
          <w:color w:val="000000" w:themeColor="text1"/>
          <w:sz w:val="28"/>
          <w:szCs w:val="28"/>
        </w:rPr>
        <w:t>股</w:t>
      </w:r>
      <w:r w:rsidR="0034288C" w:rsidRPr="00BD105B">
        <w:rPr>
          <w:rFonts w:hAnsi="標楷體" w:hint="eastAsia"/>
          <w:bCs/>
          <w:color w:val="000000" w:themeColor="text1"/>
          <w:sz w:val="28"/>
          <w:szCs w:val="28"/>
        </w:rPr>
        <w:t>公司</w:t>
      </w:r>
      <w:r w:rsidR="00592539" w:rsidRPr="00BD105B">
        <w:rPr>
          <w:rFonts w:hAnsi="標楷體" w:hint="eastAsia"/>
          <w:bCs/>
          <w:color w:val="000000" w:themeColor="text1"/>
          <w:sz w:val="28"/>
          <w:szCs w:val="28"/>
        </w:rPr>
        <w:t>等8家公股金融事業於114年前至少發行1</w:t>
      </w:r>
      <w:proofErr w:type="gramStart"/>
      <w:r w:rsidR="00592539" w:rsidRPr="00BD105B">
        <w:rPr>
          <w:rFonts w:hAnsi="標楷體" w:hint="eastAsia"/>
          <w:bCs/>
          <w:color w:val="000000" w:themeColor="text1"/>
          <w:sz w:val="28"/>
          <w:szCs w:val="28"/>
        </w:rPr>
        <w:t>檔永續</w:t>
      </w:r>
      <w:proofErr w:type="gramEnd"/>
      <w:r w:rsidR="00592539" w:rsidRPr="00BD105B">
        <w:rPr>
          <w:rFonts w:hAnsi="標楷體" w:hint="eastAsia"/>
          <w:bCs/>
          <w:color w:val="000000" w:themeColor="text1"/>
          <w:sz w:val="28"/>
          <w:szCs w:val="28"/>
        </w:rPr>
        <w:t>發展債券為目標。執行結果，110至112年間8家金融事業共計發行20</w:t>
      </w:r>
      <w:proofErr w:type="gramStart"/>
      <w:r w:rsidR="00592539" w:rsidRPr="00BD105B">
        <w:rPr>
          <w:rFonts w:hAnsi="標楷體" w:hint="eastAsia"/>
          <w:bCs/>
          <w:color w:val="000000" w:themeColor="text1"/>
          <w:sz w:val="28"/>
          <w:szCs w:val="28"/>
        </w:rPr>
        <w:t>檔永續</w:t>
      </w:r>
      <w:proofErr w:type="gramEnd"/>
      <w:r w:rsidR="00592539" w:rsidRPr="00BD105B">
        <w:rPr>
          <w:rFonts w:hAnsi="標楷體" w:hint="eastAsia"/>
          <w:bCs/>
          <w:color w:val="000000" w:themeColor="text1"/>
          <w:sz w:val="28"/>
          <w:szCs w:val="28"/>
        </w:rPr>
        <w:t>發展債券、總發行金額260億元，提前達成方案目標，惟</w:t>
      </w:r>
      <w:proofErr w:type="gramStart"/>
      <w:r w:rsidR="00592539" w:rsidRPr="00BD105B">
        <w:rPr>
          <w:rFonts w:hAnsi="標楷體" w:hint="eastAsia"/>
          <w:bCs/>
          <w:color w:val="000000" w:themeColor="text1"/>
          <w:sz w:val="28"/>
          <w:szCs w:val="28"/>
        </w:rPr>
        <w:t>113</w:t>
      </w:r>
      <w:proofErr w:type="gramEnd"/>
      <w:r w:rsidR="00592539" w:rsidRPr="00BD105B">
        <w:rPr>
          <w:rFonts w:hAnsi="標楷體" w:hint="eastAsia"/>
          <w:bCs/>
          <w:color w:val="000000" w:themeColor="text1"/>
          <w:sz w:val="28"/>
          <w:szCs w:val="28"/>
        </w:rPr>
        <w:t>年度規劃發行金額減為65億元，僅為</w:t>
      </w:r>
      <w:proofErr w:type="gramStart"/>
      <w:r w:rsidR="00592539" w:rsidRPr="00BD105B">
        <w:rPr>
          <w:rFonts w:hAnsi="標楷體" w:hint="eastAsia"/>
          <w:bCs/>
          <w:color w:val="000000" w:themeColor="text1"/>
          <w:sz w:val="28"/>
          <w:szCs w:val="28"/>
        </w:rPr>
        <w:t>112</w:t>
      </w:r>
      <w:proofErr w:type="gramEnd"/>
      <w:r w:rsidR="00592539" w:rsidRPr="00BD105B">
        <w:rPr>
          <w:rFonts w:hAnsi="標楷體" w:hint="eastAsia"/>
          <w:bCs/>
          <w:color w:val="000000" w:themeColor="text1"/>
          <w:sz w:val="28"/>
          <w:szCs w:val="28"/>
        </w:rPr>
        <w:t>年度發行金額110億元之</w:t>
      </w:r>
      <w:proofErr w:type="gramStart"/>
      <w:r w:rsidR="00592539" w:rsidRPr="00BD105B">
        <w:rPr>
          <w:rFonts w:hAnsi="標楷體" w:hint="eastAsia"/>
          <w:bCs/>
          <w:color w:val="000000" w:themeColor="text1"/>
          <w:sz w:val="28"/>
          <w:szCs w:val="28"/>
        </w:rPr>
        <w:t>6成</w:t>
      </w:r>
      <w:proofErr w:type="gramEnd"/>
      <w:r w:rsidR="00592539" w:rsidRPr="00BD105B">
        <w:rPr>
          <w:rFonts w:hAnsi="標楷體" w:hint="eastAsia"/>
          <w:bCs/>
          <w:color w:val="000000" w:themeColor="text1"/>
          <w:sz w:val="28"/>
          <w:szCs w:val="28"/>
        </w:rPr>
        <w:t>，未能延續過往年度推動量能，亦未將可持續發展連結債券（SLB）納入執行方案推動範圍，督導公股金融事業強化辦理，經函請財政部</w:t>
      </w:r>
      <w:proofErr w:type="gramStart"/>
      <w:r w:rsidR="00592539" w:rsidRPr="00BD105B">
        <w:rPr>
          <w:rFonts w:hAnsi="標楷體" w:hint="eastAsia"/>
          <w:bCs/>
          <w:color w:val="000000" w:themeColor="text1"/>
          <w:sz w:val="28"/>
          <w:szCs w:val="28"/>
        </w:rPr>
        <w:t>研</w:t>
      </w:r>
      <w:proofErr w:type="gramEnd"/>
      <w:r w:rsidR="00592539" w:rsidRPr="00BD105B">
        <w:rPr>
          <w:rFonts w:hAnsi="標楷體" w:hint="eastAsia"/>
          <w:bCs/>
          <w:color w:val="000000" w:themeColor="text1"/>
          <w:sz w:val="28"/>
          <w:szCs w:val="28"/>
        </w:rPr>
        <w:t>謀改善。【詳總決算審核報告第2冊丙、拾、財政部主管項下重要審核意見</w:t>
      </w:r>
      <w:r w:rsidR="00880BE4" w:rsidRPr="00BD105B">
        <w:rPr>
          <w:rFonts w:hAnsi="標楷體" w:hint="eastAsia"/>
          <w:bCs/>
          <w:color w:val="000000" w:themeColor="text1"/>
          <w:sz w:val="28"/>
          <w:szCs w:val="28"/>
        </w:rPr>
        <w:t>（</w:t>
      </w:r>
      <w:r w:rsidR="00F3021C">
        <w:rPr>
          <w:rFonts w:hAnsi="標楷體" w:hint="eastAsia"/>
          <w:bCs/>
          <w:color w:val="000000" w:themeColor="text1"/>
          <w:sz w:val="28"/>
          <w:szCs w:val="28"/>
        </w:rPr>
        <w:t>十</w:t>
      </w:r>
      <w:r w:rsidR="00880BE4" w:rsidRPr="00BD105B">
        <w:rPr>
          <w:rFonts w:hAnsi="標楷體" w:hint="eastAsia"/>
          <w:bCs/>
          <w:color w:val="000000" w:themeColor="text1"/>
          <w:sz w:val="28"/>
          <w:szCs w:val="28"/>
        </w:rPr>
        <w:t>）</w:t>
      </w:r>
      <w:r w:rsidR="00592539" w:rsidRPr="00BD105B">
        <w:rPr>
          <w:rFonts w:hAnsi="標楷體" w:hint="eastAsia"/>
          <w:bCs/>
          <w:color w:val="000000" w:themeColor="text1"/>
          <w:sz w:val="28"/>
          <w:szCs w:val="28"/>
        </w:rPr>
        <w:t>】。</w:t>
      </w:r>
    </w:p>
    <w:p w14:paraId="6DA0BF1C" w14:textId="18ED2F2E" w:rsidR="00592539" w:rsidRPr="00CD2F41" w:rsidRDefault="002B4103" w:rsidP="00903001">
      <w:pPr>
        <w:overflowPunct w:val="0"/>
        <w:adjustRightInd w:val="0"/>
        <w:snapToGrid w:val="0"/>
        <w:spacing w:line="510" w:lineRule="exact"/>
        <w:ind w:firstLineChars="450" w:firstLine="1261"/>
        <w:jc w:val="both"/>
        <w:rPr>
          <w:rFonts w:ascii="標楷體" w:eastAsia="標楷體" w:hAnsi="標楷體" w:cs="BiauKai"/>
          <w:color w:val="000000" w:themeColor="text1"/>
          <w:kern w:val="0"/>
          <w:sz w:val="28"/>
          <w:szCs w:val="32"/>
        </w:rPr>
      </w:pPr>
      <w:r w:rsidRPr="00CD2F41">
        <w:rPr>
          <w:rFonts w:ascii="標楷體" w:eastAsia="標楷體" w:hAnsi="標楷體" w:cs="BiauKai" w:hint="eastAsia"/>
          <w:b/>
          <w:color w:val="000000" w:themeColor="text1"/>
          <w:kern w:val="0"/>
          <w:sz w:val="28"/>
          <w:szCs w:val="32"/>
        </w:rPr>
        <w:t>8</w:t>
      </w:r>
      <w:r w:rsidR="00732EAA" w:rsidRPr="00CD2F41">
        <w:rPr>
          <w:rFonts w:ascii="標楷體" w:eastAsia="標楷體" w:hAnsi="標楷體" w:cs="BiauKai"/>
          <w:b/>
          <w:color w:val="000000" w:themeColor="text1"/>
          <w:kern w:val="0"/>
          <w:sz w:val="28"/>
          <w:szCs w:val="32"/>
        </w:rPr>
        <w:t>.</w:t>
      </w:r>
      <w:r w:rsidR="00732EAA" w:rsidRPr="00CD2F41">
        <w:rPr>
          <w:rFonts w:ascii="標楷體" w:eastAsia="標楷體" w:hAnsi="標楷體" w:hint="eastAsia"/>
          <w:b/>
          <w:color w:val="000000" w:themeColor="text1"/>
          <w:sz w:val="28"/>
          <w:szCs w:val="32"/>
        </w:rPr>
        <w:t xml:space="preserve">　金管會</w:t>
      </w:r>
      <w:r w:rsidR="00732EAA" w:rsidRPr="00CD2F41">
        <w:rPr>
          <w:rFonts w:ascii="標楷體" w:eastAsia="標楷體" w:hAnsi="標楷體" w:hint="eastAsia"/>
          <w:b/>
          <w:color w:val="000000" w:themeColor="text1"/>
          <w:sz w:val="28"/>
        </w:rPr>
        <w:t>已規劃永續金融政策</w:t>
      </w:r>
      <w:proofErr w:type="gramStart"/>
      <w:r w:rsidR="00732EAA" w:rsidRPr="00CD2F41">
        <w:rPr>
          <w:rFonts w:ascii="標楷體" w:eastAsia="標楷體" w:hAnsi="標楷體" w:hint="eastAsia"/>
          <w:b/>
          <w:color w:val="000000" w:themeColor="text1"/>
          <w:sz w:val="28"/>
        </w:rPr>
        <w:t>支持淨零轉型</w:t>
      </w:r>
      <w:proofErr w:type="gramEnd"/>
      <w:r w:rsidR="00732EAA" w:rsidRPr="00CD2F41">
        <w:rPr>
          <w:rFonts w:ascii="標楷體" w:eastAsia="標楷體" w:hAnsi="標楷體" w:hint="eastAsia"/>
          <w:b/>
          <w:color w:val="000000" w:themeColor="text1"/>
          <w:sz w:val="28"/>
        </w:rPr>
        <w:t>，惟主要推動方案未訂定關鍵績效指標，允宜</w:t>
      </w:r>
      <w:proofErr w:type="gramStart"/>
      <w:r w:rsidR="00732EAA" w:rsidRPr="00CD2F41">
        <w:rPr>
          <w:rFonts w:ascii="標楷體" w:eastAsia="標楷體" w:hAnsi="標楷體" w:hint="eastAsia"/>
          <w:b/>
          <w:color w:val="000000" w:themeColor="text1"/>
          <w:sz w:val="28"/>
          <w:szCs w:val="32"/>
        </w:rPr>
        <w:t>研謀善策</w:t>
      </w:r>
      <w:proofErr w:type="gramEnd"/>
      <w:r w:rsidR="00732EAA" w:rsidRPr="00CD2F41">
        <w:rPr>
          <w:rFonts w:ascii="標楷體" w:eastAsia="標楷體" w:hAnsi="標楷體" w:hint="eastAsia"/>
          <w:b/>
          <w:color w:val="000000" w:themeColor="text1"/>
          <w:sz w:val="28"/>
          <w:szCs w:val="32"/>
        </w:rPr>
        <w:t>，以利外界檢視推動永續金融支持</w:t>
      </w:r>
      <w:proofErr w:type="gramStart"/>
      <w:r w:rsidR="00732EAA" w:rsidRPr="00CD2F41">
        <w:rPr>
          <w:rFonts w:ascii="標楷體" w:eastAsia="標楷體" w:hAnsi="標楷體" w:hint="eastAsia"/>
          <w:b/>
          <w:color w:val="000000" w:themeColor="text1"/>
          <w:sz w:val="28"/>
          <w:szCs w:val="32"/>
        </w:rPr>
        <w:t>產業淨零轉型</w:t>
      </w:r>
      <w:proofErr w:type="gramEnd"/>
      <w:r w:rsidR="00732EAA" w:rsidRPr="00CD2F41">
        <w:rPr>
          <w:rFonts w:ascii="標楷體" w:eastAsia="標楷體" w:hAnsi="標楷體" w:hint="eastAsia"/>
          <w:b/>
          <w:color w:val="000000" w:themeColor="text1"/>
          <w:sz w:val="28"/>
          <w:szCs w:val="32"/>
        </w:rPr>
        <w:t>之成效</w:t>
      </w:r>
      <w:r w:rsidR="00732EAA" w:rsidRPr="00CD2F41">
        <w:rPr>
          <w:rFonts w:ascii="標楷體" w:eastAsia="標楷體" w:hAnsi="標楷體" w:cs="BiauKai" w:hint="eastAsia"/>
          <w:b/>
          <w:color w:val="000000" w:themeColor="text1"/>
          <w:kern w:val="0"/>
          <w:sz w:val="28"/>
          <w:szCs w:val="32"/>
        </w:rPr>
        <w:t>：</w:t>
      </w:r>
      <w:r w:rsidR="00732EAA" w:rsidRPr="00CD2F41">
        <w:rPr>
          <w:rFonts w:ascii="標楷體" w:eastAsia="標楷體" w:hAnsi="標楷體" w:cs="BiauKai" w:hint="eastAsia"/>
          <w:color w:val="000000" w:themeColor="text1"/>
          <w:kern w:val="0"/>
          <w:sz w:val="28"/>
          <w:szCs w:val="32"/>
        </w:rPr>
        <w:t>金管會規劃之「綠色金融行動方案3</w:t>
      </w:r>
      <w:r w:rsidR="00732EAA" w:rsidRPr="00CD2F41">
        <w:rPr>
          <w:rFonts w:ascii="標楷體" w:eastAsia="標楷體" w:hAnsi="標楷體" w:cs="BiauKai"/>
          <w:color w:val="000000" w:themeColor="text1"/>
          <w:kern w:val="0"/>
          <w:sz w:val="28"/>
          <w:szCs w:val="32"/>
        </w:rPr>
        <w:t>.0</w:t>
      </w:r>
      <w:r w:rsidR="00732EAA" w:rsidRPr="00CD2F41">
        <w:rPr>
          <w:rFonts w:ascii="標楷體" w:eastAsia="標楷體" w:hAnsi="標楷體" w:cs="BiauKai" w:hint="eastAsia"/>
          <w:color w:val="000000" w:themeColor="text1"/>
          <w:kern w:val="0"/>
          <w:sz w:val="28"/>
          <w:szCs w:val="32"/>
        </w:rPr>
        <w:t>」係以「整</w:t>
      </w:r>
      <w:r w:rsidR="00795116" w:rsidRPr="00CD2F41">
        <w:rPr>
          <w:rFonts w:ascii="標楷體" w:eastAsia="標楷體" w:hAnsi="標楷體" w:cs="BiauKai" w:hint="eastAsia"/>
          <w:color w:val="000000" w:themeColor="text1"/>
          <w:kern w:val="0"/>
          <w:sz w:val="28"/>
          <w:szCs w:val="32"/>
        </w:rPr>
        <w:t>合金融資源，</w:t>
      </w:r>
      <w:proofErr w:type="gramStart"/>
      <w:r w:rsidR="00795116" w:rsidRPr="00CD2F41">
        <w:rPr>
          <w:rFonts w:ascii="標楷體" w:eastAsia="標楷體" w:hAnsi="標楷體" w:cs="BiauKai" w:hint="eastAsia"/>
          <w:color w:val="000000" w:themeColor="text1"/>
          <w:kern w:val="0"/>
          <w:sz w:val="28"/>
          <w:szCs w:val="32"/>
        </w:rPr>
        <w:t>支持淨零轉型</w:t>
      </w:r>
      <w:proofErr w:type="gramEnd"/>
      <w:r w:rsidR="00795116" w:rsidRPr="00CD2F41">
        <w:rPr>
          <w:rFonts w:ascii="標楷體" w:eastAsia="標楷體" w:hAnsi="標楷體" w:cs="BiauKai" w:hint="eastAsia"/>
          <w:color w:val="000000" w:themeColor="text1"/>
          <w:kern w:val="0"/>
          <w:sz w:val="28"/>
          <w:szCs w:val="32"/>
        </w:rPr>
        <w:t>」為願景，並已就「金融業揭露及查證範疇</w:t>
      </w:r>
      <w:proofErr w:type="gramStart"/>
      <w:r w:rsidR="0035141F" w:rsidRPr="00CD2F41">
        <w:rPr>
          <w:rFonts w:ascii="標楷體" w:eastAsia="標楷體" w:hAnsi="標楷體" w:cs="BiauKai" w:hint="eastAsia"/>
          <w:color w:val="000000" w:themeColor="text1"/>
          <w:kern w:val="0"/>
          <w:sz w:val="28"/>
          <w:szCs w:val="32"/>
        </w:rPr>
        <w:t>一</w:t>
      </w:r>
      <w:proofErr w:type="gramEnd"/>
      <w:r w:rsidR="00795116" w:rsidRPr="00CD2F41">
        <w:rPr>
          <w:rFonts w:ascii="標楷體" w:eastAsia="標楷體" w:hAnsi="標楷體" w:cs="BiauKai" w:hint="eastAsia"/>
          <w:color w:val="000000" w:themeColor="text1"/>
          <w:kern w:val="0"/>
          <w:sz w:val="28"/>
          <w:szCs w:val="32"/>
        </w:rPr>
        <w:t>及範疇</w:t>
      </w:r>
      <w:r w:rsidR="0035141F" w:rsidRPr="00CD2F41">
        <w:rPr>
          <w:rFonts w:ascii="標楷體" w:eastAsia="標楷體" w:hAnsi="標楷體" w:cs="BiauKai" w:hint="eastAsia"/>
          <w:color w:val="000000" w:themeColor="text1"/>
          <w:kern w:val="0"/>
          <w:sz w:val="28"/>
          <w:szCs w:val="32"/>
        </w:rPr>
        <w:t>二</w:t>
      </w:r>
      <w:r w:rsidR="00732EAA" w:rsidRPr="00CD2F41">
        <w:rPr>
          <w:rFonts w:ascii="標楷體" w:eastAsia="標楷體" w:hAnsi="標楷體" w:cs="BiauKai" w:hint="eastAsia"/>
          <w:color w:val="000000" w:themeColor="text1"/>
          <w:kern w:val="0"/>
          <w:sz w:val="28"/>
          <w:szCs w:val="32"/>
        </w:rPr>
        <w:t>碳排放」等措施訂有推動時程，</w:t>
      </w:r>
      <w:proofErr w:type="gramStart"/>
      <w:r w:rsidR="00732EAA" w:rsidRPr="00CD2F41">
        <w:rPr>
          <w:rFonts w:ascii="標楷體" w:eastAsia="標楷體" w:hAnsi="標楷體" w:cs="BiauKai" w:hint="eastAsia"/>
          <w:color w:val="000000" w:themeColor="text1"/>
          <w:kern w:val="0"/>
          <w:sz w:val="28"/>
          <w:szCs w:val="32"/>
        </w:rPr>
        <w:t>惟</w:t>
      </w:r>
      <w:r w:rsidR="001B4C48">
        <w:rPr>
          <w:rFonts w:ascii="標楷體" w:eastAsia="標楷體" w:hAnsi="標楷體" w:cs="BiauKai" w:hint="eastAsia"/>
          <w:color w:val="000000" w:themeColor="text1"/>
          <w:kern w:val="0"/>
          <w:sz w:val="28"/>
          <w:szCs w:val="32"/>
        </w:rPr>
        <w:t>查</w:t>
      </w:r>
      <w:r w:rsidR="00732EAA" w:rsidRPr="00CD2F41">
        <w:rPr>
          <w:rFonts w:ascii="標楷體" w:eastAsia="標楷體" w:hAnsi="標楷體" w:cs="BiauKai" w:hint="eastAsia"/>
          <w:color w:val="000000" w:themeColor="text1"/>
          <w:kern w:val="0"/>
          <w:sz w:val="28"/>
          <w:szCs w:val="32"/>
        </w:rPr>
        <w:t>尚未</w:t>
      </w:r>
      <w:proofErr w:type="gramEnd"/>
      <w:r w:rsidR="00732EAA" w:rsidRPr="00CD2F41">
        <w:rPr>
          <w:rFonts w:ascii="標楷體" w:eastAsia="標楷體" w:hAnsi="標楷體" w:cs="BiauKai" w:hint="eastAsia"/>
          <w:color w:val="000000" w:themeColor="text1"/>
          <w:kern w:val="0"/>
          <w:sz w:val="28"/>
          <w:szCs w:val="32"/>
        </w:rPr>
        <w:t>訂有關鍵績效指標據以衡量推動成效；又該方案雖已按季公告相關推動成果，惟僅敘述各項措施推動情形，且於行政院</w:t>
      </w:r>
      <w:proofErr w:type="gramStart"/>
      <w:r w:rsidR="00732EAA" w:rsidRPr="00CD2F41">
        <w:rPr>
          <w:rFonts w:ascii="標楷體" w:eastAsia="標楷體" w:hAnsi="標楷體" w:cs="BiauKai" w:hint="eastAsia"/>
          <w:color w:val="000000" w:themeColor="text1"/>
          <w:kern w:val="0"/>
          <w:sz w:val="28"/>
          <w:szCs w:val="32"/>
        </w:rPr>
        <w:t>淨零議題研</w:t>
      </w:r>
      <w:proofErr w:type="gramEnd"/>
      <w:r w:rsidR="00732EAA" w:rsidRPr="00CD2F41">
        <w:rPr>
          <w:rFonts w:ascii="標楷體" w:eastAsia="標楷體" w:hAnsi="標楷體" w:cs="BiauKai" w:hint="eastAsia"/>
          <w:color w:val="000000" w:themeColor="text1"/>
          <w:kern w:val="0"/>
          <w:sz w:val="28"/>
          <w:szCs w:val="32"/>
        </w:rPr>
        <w:t>商會議所列關鍵績效指標，</w:t>
      </w:r>
      <w:proofErr w:type="gramStart"/>
      <w:r w:rsidR="00732EAA" w:rsidRPr="00CD2F41">
        <w:rPr>
          <w:rFonts w:ascii="標楷體" w:eastAsia="標楷體" w:hAnsi="標楷體" w:cs="BiauKai" w:hint="eastAsia"/>
          <w:color w:val="000000" w:themeColor="text1"/>
          <w:kern w:val="0"/>
          <w:sz w:val="28"/>
          <w:szCs w:val="32"/>
        </w:rPr>
        <w:t>均為諸如</w:t>
      </w:r>
      <w:proofErr w:type="gramEnd"/>
      <w:r w:rsidR="00732EAA" w:rsidRPr="00CD2F41">
        <w:rPr>
          <w:rFonts w:ascii="標楷體" w:eastAsia="標楷體" w:hAnsi="標楷體" w:cs="BiauKai" w:hint="eastAsia"/>
          <w:color w:val="000000" w:themeColor="text1"/>
          <w:kern w:val="0"/>
          <w:sz w:val="28"/>
          <w:szCs w:val="32"/>
        </w:rPr>
        <w:t>「完成</w:t>
      </w:r>
      <w:proofErr w:type="gramStart"/>
      <w:r w:rsidR="00732EAA" w:rsidRPr="00CD2F41">
        <w:rPr>
          <w:rFonts w:ascii="標楷體" w:eastAsia="標楷體" w:hAnsi="標楷體" w:cs="BiauKai" w:hint="eastAsia"/>
          <w:color w:val="000000" w:themeColor="text1"/>
          <w:kern w:val="0"/>
          <w:sz w:val="28"/>
          <w:szCs w:val="32"/>
        </w:rPr>
        <w:t>研</w:t>
      </w:r>
      <w:proofErr w:type="gramEnd"/>
      <w:r w:rsidR="00732EAA" w:rsidRPr="00CD2F41">
        <w:rPr>
          <w:rFonts w:ascii="標楷體" w:eastAsia="標楷體" w:hAnsi="標楷體" w:cs="BiauKai" w:hint="eastAsia"/>
          <w:color w:val="000000" w:themeColor="text1"/>
          <w:kern w:val="0"/>
          <w:sz w:val="28"/>
          <w:szCs w:val="32"/>
        </w:rPr>
        <w:t>議第二階段永續經濟活動認定參考指引」等推動里程碑，未訂有「金融機構授信業務推動整體產業</w:t>
      </w:r>
      <w:proofErr w:type="gramStart"/>
      <w:r w:rsidR="00732EAA" w:rsidRPr="00CD2F41">
        <w:rPr>
          <w:rFonts w:ascii="標楷體" w:eastAsia="標楷體" w:hAnsi="標楷體" w:cs="BiauKai" w:hint="eastAsia"/>
          <w:color w:val="000000" w:themeColor="text1"/>
          <w:kern w:val="0"/>
          <w:sz w:val="28"/>
          <w:szCs w:val="32"/>
        </w:rPr>
        <w:t>減碳量</w:t>
      </w:r>
      <w:proofErr w:type="gramEnd"/>
      <w:r w:rsidR="00732EAA" w:rsidRPr="00CD2F41">
        <w:rPr>
          <w:rFonts w:ascii="標楷體" w:eastAsia="標楷體" w:hAnsi="標楷體" w:cs="BiauKai" w:hint="eastAsia"/>
          <w:color w:val="000000" w:themeColor="text1"/>
          <w:kern w:val="0"/>
          <w:sz w:val="28"/>
          <w:szCs w:val="32"/>
        </w:rPr>
        <w:t>成效」等</w:t>
      </w:r>
      <w:proofErr w:type="gramStart"/>
      <w:r w:rsidR="00732EAA" w:rsidRPr="00CD2F41">
        <w:rPr>
          <w:rFonts w:ascii="標楷體" w:eastAsia="標楷體" w:hAnsi="標楷體" w:cs="BiauKai" w:hint="eastAsia"/>
          <w:color w:val="000000" w:themeColor="text1"/>
          <w:kern w:val="0"/>
          <w:sz w:val="28"/>
          <w:szCs w:val="32"/>
        </w:rPr>
        <w:t>攸</w:t>
      </w:r>
      <w:proofErr w:type="gramEnd"/>
      <w:r w:rsidR="00732EAA" w:rsidRPr="00CD2F41">
        <w:rPr>
          <w:rFonts w:ascii="標楷體" w:eastAsia="標楷體" w:hAnsi="標楷體" w:cs="BiauKai" w:hint="eastAsia"/>
          <w:color w:val="000000" w:themeColor="text1"/>
          <w:kern w:val="0"/>
          <w:sz w:val="28"/>
          <w:szCs w:val="32"/>
        </w:rPr>
        <w:t>關方案願景或目標之關鍵績效指標，不利外界窺知綠色金融行動方案之推動對於整體</w:t>
      </w:r>
      <w:proofErr w:type="gramStart"/>
      <w:r w:rsidR="00732EAA" w:rsidRPr="00CD2F41">
        <w:rPr>
          <w:rFonts w:ascii="標楷體" w:eastAsia="標楷體" w:hAnsi="標楷體" w:cs="BiauKai" w:hint="eastAsia"/>
          <w:color w:val="000000" w:themeColor="text1"/>
          <w:kern w:val="0"/>
          <w:sz w:val="28"/>
          <w:szCs w:val="32"/>
        </w:rPr>
        <w:t>產業淨零轉型</w:t>
      </w:r>
      <w:proofErr w:type="gramEnd"/>
      <w:r w:rsidR="00732EAA" w:rsidRPr="00CD2F41">
        <w:rPr>
          <w:rFonts w:ascii="標楷體" w:eastAsia="標楷體" w:hAnsi="標楷體" w:cs="BiauKai" w:hint="eastAsia"/>
          <w:color w:val="000000" w:themeColor="text1"/>
          <w:kern w:val="0"/>
          <w:sz w:val="28"/>
          <w:szCs w:val="32"/>
        </w:rPr>
        <w:t>之助益，經函請金管會</w:t>
      </w:r>
      <w:proofErr w:type="gramStart"/>
      <w:r w:rsidR="00732EAA" w:rsidRPr="00CD2F41">
        <w:rPr>
          <w:rFonts w:ascii="標楷體" w:eastAsia="標楷體" w:hAnsi="標楷體" w:cs="BiauKai" w:hint="eastAsia"/>
          <w:color w:val="000000" w:themeColor="text1"/>
          <w:kern w:val="0"/>
          <w:sz w:val="28"/>
          <w:szCs w:val="32"/>
        </w:rPr>
        <w:t>研謀訂</w:t>
      </w:r>
      <w:proofErr w:type="gramEnd"/>
      <w:r w:rsidR="00732EAA" w:rsidRPr="00CD2F41">
        <w:rPr>
          <w:rFonts w:ascii="標楷體" w:eastAsia="標楷體" w:hAnsi="標楷體" w:cs="BiauKai" w:hint="eastAsia"/>
          <w:color w:val="000000" w:themeColor="text1"/>
          <w:kern w:val="0"/>
          <w:sz w:val="28"/>
          <w:szCs w:val="32"/>
        </w:rPr>
        <w:t>定合適之關鍵績效指標。</w:t>
      </w:r>
      <w:proofErr w:type="gramStart"/>
      <w:r w:rsidR="00732EAA" w:rsidRPr="00CD2F41">
        <w:rPr>
          <w:rFonts w:ascii="標楷體" w:eastAsia="標楷體" w:hAnsi="標楷體" w:cs="BiauKai" w:hint="eastAsia"/>
          <w:color w:val="000000" w:themeColor="text1"/>
          <w:kern w:val="0"/>
          <w:sz w:val="28"/>
          <w:szCs w:val="32"/>
        </w:rPr>
        <w:t>【</w:t>
      </w:r>
      <w:proofErr w:type="gramEnd"/>
      <w:r w:rsidR="00732EAA" w:rsidRPr="00CD2F41">
        <w:rPr>
          <w:rFonts w:ascii="標楷體" w:eastAsia="標楷體" w:hAnsi="標楷體" w:cs="BiauKai" w:hint="eastAsia"/>
          <w:color w:val="000000" w:themeColor="text1"/>
          <w:kern w:val="0"/>
          <w:sz w:val="28"/>
          <w:szCs w:val="32"/>
        </w:rPr>
        <w:t>詳總決算審核報告</w:t>
      </w:r>
      <w:proofErr w:type="gramStart"/>
      <w:r w:rsidR="00732EAA" w:rsidRPr="00CD2F41">
        <w:rPr>
          <w:rFonts w:ascii="標楷體" w:eastAsia="標楷體" w:hAnsi="標楷體" w:cs="BiauKai" w:hint="eastAsia"/>
          <w:color w:val="000000" w:themeColor="text1"/>
          <w:kern w:val="0"/>
          <w:sz w:val="28"/>
          <w:szCs w:val="32"/>
        </w:rPr>
        <w:t>第2冊丙</w:t>
      </w:r>
      <w:proofErr w:type="gramEnd"/>
      <w:r w:rsidR="00732EAA" w:rsidRPr="00CD2F41">
        <w:rPr>
          <w:rFonts w:ascii="標楷體" w:eastAsia="標楷體" w:hAnsi="標楷體" w:cs="BiauKai" w:hint="eastAsia"/>
          <w:color w:val="000000" w:themeColor="text1"/>
          <w:kern w:val="0"/>
          <w:sz w:val="28"/>
          <w:szCs w:val="32"/>
        </w:rPr>
        <w:t>、貳拾肆、金融監督管理委員會主管項下重要審核意見（三</w:t>
      </w:r>
      <w:r w:rsidR="00732EAA" w:rsidRPr="00CD2F41">
        <w:rPr>
          <w:rFonts w:ascii="標楷體" w:eastAsia="標楷體" w:hAnsi="標楷體" w:cs="BiauKai"/>
          <w:color w:val="000000" w:themeColor="text1"/>
          <w:kern w:val="0"/>
          <w:sz w:val="28"/>
          <w:szCs w:val="32"/>
        </w:rPr>
        <w:t>）</w:t>
      </w:r>
      <w:r w:rsidR="00732EAA" w:rsidRPr="00CD2F41">
        <w:rPr>
          <w:rFonts w:ascii="標楷體" w:eastAsia="標楷體" w:hAnsi="標楷體" w:cs="BiauKai" w:hint="eastAsia"/>
          <w:color w:val="000000" w:themeColor="text1"/>
          <w:kern w:val="0"/>
          <w:sz w:val="28"/>
          <w:szCs w:val="32"/>
        </w:rPr>
        <w:t>1</w:t>
      </w:r>
      <w:r w:rsidR="00732EAA" w:rsidRPr="00CD2F41">
        <w:rPr>
          <w:rFonts w:ascii="標楷體" w:eastAsia="標楷體" w:hAnsi="標楷體" w:cs="BiauKai"/>
          <w:color w:val="000000" w:themeColor="text1"/>
          <w:kern w:val="0"/>
          <w:sz w:val="28"/>
          <w:szCs w:val="32"/>
        </w:rPr>
        <w:t>.</w:t>
      </w:r>
      <w:r w:rsidR="00732EAA" w:rsidRPr="00CD2F41">
        <w:rPr>
          <w:rFonts w:ascii="標楷體" w:eastAsia="標楷體" w:hAnsi="標楷體" w:cs="BiauKai" w:hint="eastAsia"/>
          <w:color w:val="000000" w:themeColor="text1"/>
          <w:kern w:val="0"/>
          <w:sz w:val="28"/>
          <w:szCs w:val="32"/>
        </w:rPr>
        <w:t>】</w:t>
      </w:r>
    </w:p>
    <w:p w14:paraId="7B495EB4" w14:textId="1C5D85CC" w:rsidR="004707C7" w:rsidRPr="00CD2F41" w:rsidRDefault="004707C7" w:rsidP="00561CF2">
      <w:pPr>
        <w:pStyle w:val="ae"/>
        <w:overflowPunct w:val="0"/>
        <w:adjustRightInd w:val="0"/>
        <w:snapToGrid w:val="0"/>
        <w:spacing w:beforeLines="20" w:before="72" w:afterLines="20" w:after="72" w:line="520" w:lineRule="exact"/>
        <w:ind w:firstLine="641"/>
        <w:rPr>
          <w:rFonts w:hAnsi="標楷體"/>
          <w:b/>
          <w:color w:val="000000" w:themeColor="text1"/>
          <w:sz w:val="32"/>
          <w:szCs w:val="32"/>
        </w:rPr>
      </w:pPr>
      <w:r w:rsidRPr="00CD2F41">
        <w:rPr>
          <w:rFonts w:hAnsi="標楷體" w:hint="eastAsia"/>
          <w:b/>
          <w:color w:val="000000" w:themeColor="text1"/>
          <w:sz w:val="32"/>
          <w:szCs w:val="32"/>
        </w:rPr>
        <w:t xml:space="preserve">（二）　</w:t>
      </w:r>
      <w:r w:rsidR="00107434" w:rsidRPr="00CD2F41">
        <w:rPr>
          <w:rFonts w:hAnsi="標楷體" w:hint="eastAsia"/>
          <w:b/>
          <w:color w:val="000000" w:themeColor="text1"/>
          <w:sz w:val="32"/>
          <w:szCs w:val="32"/>
        </w:rPr>
        <w:t>提升資訊揭露品質</w:t>
      </w:r>
    </w:p>
    <w:p w14:paraId="653D8C2B" w14:textId="51704DCA" w:rsidR="00590D90" w:rsidRPr="00CD2F41" w:rsidRDefault="00620140" w:rsidP="00495BB8">
      <w:pPr>
        <w:overflowPunct w:val="0"/>
        <w:adjustRightInd w:val="0"/>
        <w:snapToGrid w:val="0"/>
        <w:spacing w:line="500" w:lineRule="exact"/>
        <w:ind w:firstLineChars="450" w:firstLine="1261"/>
        <w:jc w:val="both"/>
        <w:rPr>
          <w:rFonts w:ascii="標楷體" w:eastAsia="標楷體" w:hAnsi="標楷體" w:cs="Times New Roman"/>
          <w:color w:val="000000" w:themeColor="text1"/>
          <w:kern w:val="0"/>
          <w:sz w:val="28"/>
          <w:szCs w:val="32"/>
        </w:rPr>
      </w:pPr>
      <w:r w:rsidRPr="00CD2F41">
        <w:rPr>
          <w:rFonts w:ascii="標楷體" w:eastAsia="標楷體" w:hAnsi="標楷體" w:cs="Times New Roman"/>
          <w:b/>
          <w:color w:val="000000" w:themeColor="text1"/>
          <w:kern w:val="0"/>
          <w:sz w:val="28"/>
          <w:szCs w:val="32"/>
        </w:rPr>
        <w:t>1</w:t>
      </w:r>
      <w:r w:rsidRPr="00CD2F41">
        <w:rPr>
          <w:rFonts w:ascii="標楷體" w:eastAsia="標楷體" w:hAnsi="標楷體" w:cs="Times New Roman" w:hint="eastAsia"/>
          <w:b/>
          <w:color w:val="000000" w:themeColor="text1"/>
          <w:kern w:val="0"/>
          <w:sz w:val="28"/>
          <w:szCs w:val="32"/>
        </w:rPr>
        <w:t xml:space="preserve">.　</w:t>
      </w:r>
      <w:r w:rsidR="00107434" w:rsidRPr="00CD2F41">
        <w:rPr>
          <w:rFonts w:ascii="標楷體" w:eastAsia="標楷體" w:hAnsi="標楷體" w:cs="Times New Roman" w:hint="eastAsia"/>
          <w:b/>
          <w:color w:val="000000" w:themeColor="text1"/>
          <w:kern w:val="0"/>
          <w:sz w:val="28"/>
          <w:szCs w:val="32"/>
        </w:rPr>
        <w:t>金管會已推動建置</w:t>
      </w:r>
      <w:r w:rsidR="00107434" w:rsidRPr="00CD2F41">
        <w:rPr>
          <w:rFonts w:ascii="標楷體" w:eastAsia="標楷體" w:hAnsi="標楷體" w:cs="Times New Roman"/>
          <w:b/>
          <w:bCs/>
          <w:color w:val="000000" w:themeColor="text1"/>
          <w:kern w:val="0"/>
          <w:sz w:val="28"/>
          <w:szCs w:val="32"/>
        </w:rPr>
        <w:t>ESG</w:t>
      </w:r>
      <w:r w:rsidR="00107434" w:rsidRPr="00CD2F41">
        <w:rPr>
          <w:rFonts w:ascii="標楷體" w:eastAsia="標楷體" w:hAnsi="標楷體" w:cs="Times New Roman" w:hint="eastAsia"/>
          <w:b/>
          <w:bCs/>
          <w:color w:val="000000" w:themeColor="text1"/>
          <w:kern w:val="0"/>
          <w:sz w:val="28"/>
          <w:szCs w:val="32"/>
        </w:rPr>
        <w:t>資訊整合查詢平台</w:t>
      </w:r>
      <w:r w:rsidR="00107434" w:rsidRPr="00CD2F41">
        <w:rPr>
          <w:rFonts w:ascii="標楷體" w:eastAsia="標楷體" w:hAnsi="標楷體" w:cs="Times New Roman" w:hint="eastAsia"/>
          <w:b/>
          <w:color w:val="000000" w:themeColor="text1"/>
          <w:kern w:val="0"/>
          <w:sz w:val="28"/>
          <w:szCs w:val="32"/>
        </w:rPr>
        <w:t>及金融業氣候實體風險資訊整合平台，惟</w:t>
      </w:r>
      <w:r w:rsidR="00107434" w:rsidRPr="00CD2F41">
        <w:rPr>
          <w:rFonts w:ascii="標楷體" w:eastAsia="標楷體" w:hAnsi="標楷體" w:cs="Times New Roman" w:hint="eastAsia"/>
          <w:b/>
          <w:bCs/>
          <w:color w:val="000000" w:themeColor="text1"/>
          <w:kern w:val="0"/>
          <w:sz w:val="28"/>
          <w:szCs w:val="32"/>
        </w:rPr>
        <w:t>尚有部分資料未</w:t>
      </w:r>
      <w:proofErr w:type="gramStart"/>
      <w:r w:rsidR="00107434" w:rsidRPr="00CD2F41">
        <w:rPr>
          <w:rFonts w:ascii="標楷體" w:eastAsia="標楷體" w:hAnsi="標楷體" w:cs="Times New Roman" w:hint="eastAsia"/>
          <w:b/>
          <w:bCs/>
          <w:color w:val="000000" w:themeColor="text1"/>
          <w:kern w:val="0"/>
          <w:sz w:val="28"/>
          <w:szCs w:val="32"/>
        </w:rPr>
        <w:t>介</w:t>
      </w:r>
      <w:proofErr w:type="gramEnd"/>
      <w:r w:rsidR="00107434" w:rsidRPr="00CD2F41">
        <w:rPr>
          <w:rFonts w:ascii="標楷體" w:eastAsia="標楷體" w:hAnsi="標楷體" w:cs="Times New Roman" w:hint="eastAsia"/>
          <w:b/>
          <w:bCs/>
          <w:color w:val="000000" w:themeColor="text1"/>
          <w:kern w:val="0"/>
          <w:sz w:val="28"/>
          <w:szCs w:val="32"/>
        </w:rPr>
        <w:t>接其他部會之資料庫</w:t>
      </w:r>
      <w:r w:rsidR="00107434" w:rsidRPr="00CD2F41">
        <w:rPr>
          <w:rFonts w:ascii="標楷體" w:eastAsia="標楷體" w:hAnsi="標楷體" w:cs="Times New Roman" w:hint="eastAsia"/>
          <w:b/>
          <w:color w:val="000000" w:themeColor="text1"/>
          <w:kern w:val="0"/>
          <w:sz w:val="28"/>
          <w:szCs w:val="32"/>
        </w:rPr>
        <w:t>，</w:t>
      </w:r>
      <w:r w:rsidR="00767BFB">
        <w:rPr>
          <w:rFonts w:ascii="標楷體" w:eastAsia="標楷體" w:hAnsi="標楷體" w:cs="Times New Roman" w:hint="eastAsia"/>
          <w:b/>
          <w:bCs/>
          <w:color w:val="000000" w:themeColor="text1"/>
          <w:kern w:val="0"/>
          <w:sz w:val="28"/>
          <w:szCs w:val="32"/>
        </w:rPr>
        <w:t>且</w:t>
      </w:r>
      <w:r w:rsidR="00107434" w:rsidRPr="00CD2F41">
        <w:rPr>
          <w:rFonts w:ascii="標楷體" w:eastAsia="標楷體" w:hAnsi="標楷體" w:cs="Times New Roman" w:hint="eastAsia"/>
          <w:b/>
          <w:bCs/>
          <w:color w:val="000000" w:themeColor="text1"/>
          <w:kern w:val="0"/>
          <w:sz w:val="28"/>
          <w:szCs w:val="32"/>
        </w:rPr>
        <w:t>氣候實體風險</w:t>
      </w:r>
      <w:r w:rsidR="00767BFB">
        <w:rPr>
          <w:rFonts w:ascii="標楷體" w:eastAsia="標楷體" w:hAnsi="標楷體" w:cs="Times New Roman" w:hint="eastAsia"/>
          <w:b/>
          <w:bCs/>
          <w:color w:val="000000" w:themeColor="text1"/>
          <w:kern w:val="0"/>
          <w:sz w:val="28"/>
          <w:szCs w:val="32"/>
        </w:rPr>
        <w:t>資料細緻化或精確度</w:t>
      </w:r>
      <w:r w:rsidR="00400BE2" w:rsidRPr="00CD2F41">
        <w:rPr>
          <w:rFonts w:ascii="標楷體" w:eastAsia="標楷體" w:hAnsi="標楷體" w:cs="Times New Roman" w:hint="eastAsia"/>
          <w:b/>
          <w:bCs/>
          <w:color w:val="000000" w:themeColor="text1"/>
          <w:kern w:val="0"/>
          <w:sz w:val="28"/>
          <w:szCs w:val="32"/>
        </w:rPr>
        <w:t>有待強化</w:t>
      </w:r>
      <w:r w:rsidR="00107434" w:rsidRPr="00CD2F41">
        <w:rPr>
          <w:rFonts w:ascii="標楷體" w:eastAsia="標楷體" w:hAnsi="標楷體" w:cs="Times New Roman" w:hint="eastAsia"/>
          <w:b/>
          <w:color w:val="000000" w:themeColor="text1"/>
          <w:kern w:val="0"/>
          <w:sz w:val="28"/>
          <w:szCs w:val="32"/>
        </w:rPr>
        <w:t>，允宜</w:t>
      </w:r>
      <w:proofErr w:type="gramStart"/>
      <w:r w:rsidR="00107434" w:rsidRPr="00CD2F41">
        <w:rPr>
          <w:rFonts w:ascii="標楷體" w:eastAsia="標楷體" w:hAnsi="標楷體" w:cs="Times New Roman" w:hint="eastAsia"/>
          <w:b/>
          <w:color w:val="000000" w:themeColor="text1"/>
          <w:kern w:val="0"/>
          <w:sz w:val="28"/>
          <w:szCs w:val="32"/>
        </w:rPr>
        <w:t>研</w:t>
      </w:r>
      <w:proofErr w:type="gramEnd"/>
      <w:r w:rsidR="00107434" w:rsidRPr="00CD2F41">
        <w:rPr>
          <w:rFonts w:ascii="標楷體" w:eastAsia="標楷體" w:hAnsi="標楷體" w:cs="Times New Roman" w:hint="eastAsia"/>
          <w:b/>
          <w:color w:val="000000" w:themeColor="text1"/>
          <w:kern w:val="0"/>
          <w:sz w:val="28"/>
          <w:szCs w:val="32"/>
        </w:rPr>
        <w:t>謀改善，以形塑更完整之資料內容</w:t>
      </w:r>
      <w:r w:rsidRPr="00CD2F41">
        <w:rPr>
          <w:rFonts w:ascii="標楷體" w:eastAsia="標楷體" w:hAnsi="標楷體" w:cs="Times New Roman" w:hint="eastAsia"/>
          <w:b/>
          <w:color w:val="000000" w:themeColor="text1"/>
          <w:kern w:val="0"/>
          <w:sz w:val="28"/>
          <w:szCs w:val="32"/>
        </w:rPr>
        <w:t>：</w:t>
      </w:r>
      <w:r w:rsidR="00590D90" w:rsidRPr="00CD2F41">
        <w:rPr>
          <w:rFonts w:ascii="標楷體" w:eastAsia="標楷體" w:hAnsi="標楷體" w:cs="Times New Roman" w:hint="eastAsia"/>
          <w:color w:val="000000" w:themeColor="text1"/>
          <w:kern w:val="0"/>
          <w:sz w:val="28"/>
          <w:szCs w:val="32"/>
        </w:rPr>
        <w:t>金管會為協助企業及金融機構揭露</w:t>
      </w:r>
      <w:proofErr w:type="spellStart"/>
      <w:r w:rsidR="00590D90" w:rsidRPr="00CD2F41">
        <w:rPr>
          <w:rFonts w:ascii="標楷體" w:eastAsia="標楷體" w:hAnsi="標楷體" w:cs="Times New Roman"/>
          <w:color w:val="000000" w:themeColor="text1"/>
          <w:kern w:val="0"/>
          <w:sz w:val="28"/>
          <w:szCs w:val="32"/>
        </w:rPr>
        <w:t>ESG</w:t>
      </w:r>
      <w:proofErr w:type="spellEnd"/>
      <w:r w:rsidR="00590D90" w:rsidRPr="00CD2F41">
        <w:rPr>
          <w:rFonts w:ascii="標楷體" w:eastAsia="標楷體" w:hAnsi="標楷體" w:cs="Times New Roman" w:hint="eastAsia"/>
          <w:color w:val="000000" w:themeColor="text1"/>
          <w:kern w:val="0"/>
          <w:sz w:val="28"/>
          <w:szCs w:val="32"/>
        </w:rPr>
        <w:t>資訊與取得氣候變遷相關資訊，</w:t>
      </w:r>
      <w:r w:rsidR="00154239" w:rsidRPr="00CD2F41">
        <w:rPr>
          <w:rFonts w:ascii="標楷體" w:eastAsia="標楷體" w:hAnsi="標楷體" w:cs="Times New Roman" w:hint="eastAsia"/>
          <w:color w:val="000000" w:themeColor="text1"/>
          <w:kern w:val="0"/>
          <w:sz w:val="28"/>
          <w:szCs w:val="32"/>
        </w:rPr>
        <w:t>督導</w:t>
      </w:r>
      <w:r w:rsidR="00590D90" w:rsidRPr="00CD2F41">
        <w:rPr>
          <w:rFonts w:ascii="標楷體" w:eastAsia="標楷體" w:hAnsi="標楷體" w:cs="Times New Roman" w:hint="eastAsia"/>
          <w:color w:val="000000" w:themeColor="text1"/>
          <w:kern w:val="0"/>
          <w:sz w:val="28"/>
          <w:szCs w:val="32"/>
        </w:rPr>
        <w:t>聯徵中心建置「</w:t>
      </w:r>
      <w:r w:rsidR="00590D90" w:rsidRPr="00CD2F41">
        <w:rPr>
          <w:rFonts w:ascii="標楷體" w:eastAsia="標楷體" w:hAnsi="標楷體" w:cs="Times New Roman"/>
          <w:color w:val="000000" w:themeColor="text1"/>
          <w:kern w:val="0"/>
          <w:sz w:val="28"/>
          <w:szCs w:val="32"/>
        </w:rPr>
        <w:t>ESG</w:t>
      </w:r>
      <w:r w:rsidR="00590D90" w:rsidRPr="00CD2F41">
        <w:rPr>
          <w:rFonts w:ascii="標楷體" w:eastAsia="標楷體" w:hAnsi="標楷體" w:cs="Times New Roman" w:hint="eastAsia"/>
          <w:color w:val="000000" w:themeColor="text1"/>
          <w:kern w:val="0"/>
          <w:sz w:val="28"/>
          <w:szCs w:val="32"/>
        </w:rPr>
        <w:t>資訊整合查詢平台」（下稱</w:t>
      </w:r>
      <w:r w:rsidR="00590D90" w:rsidRPr="00CD2F41">
        <w:rPr>
          <w:rFonts w:ascii="標楷體" w:eastAsia="標楷體" w:hAnsi="標楷體" w:cs="Times New Roman"/>
          <w:color w:val="000000" w:themeColor="text1"/>
          <w:kern w:val="0"/>
          <w:sz w:val="28"/>
          <w:szCs w:val="32"/>
        </w:rPr>
        <w:t>ESG</w:t>
      </w:r>
      <w:r w:rsidR="00590D90" w:rsidRPr="00CD2F41">
        <w:rPr>
          <w:rFonts w:ascii="標楷體" w:eastAsia="標楷體" w:hAnsi="標楷體" w:cs="Times New Roman" w:hint="eastAsia"/>
          <w:color w:val="000000" w:themeColor="text1"/>
          <w:kern w:val="0"/>
          <w:sz w:val="28"/>
          <w:szCs w:val="32"/>
        </w:rPr>
        <w:t>查詢平台）及</w:t>
      </w:r>
      <w:r w:rsidR="00590D90" w:rsidRPr="00CD2F41">
        <w:rPr>
          <w:rFonts w:ascii="標楷體" w:eastAsia="標楷體" w:hAnsi="標楷體" w:cs="Times New Roman"/>
          <w:color w:val="000000" w:themeColor="text1"/>
          <w:kern w:val="0"/>
          <w:sz w:val="28"/>
          <w:szCs w:val="32"/>
        </w:rPr>
        <w:t>「</w:t>
      </w:r>
      <w:r w:rsidR="00590D90" w:rsidRPr="00CD2F41">
        <w:rPr>
          <w:rFonts w:ascii="標楷體" w:eastAsia="標楷體" w:hAnsi="標楷體" w:cs="Times New Roman" w:hint="eastAsia"/>
          <w:color w:val="000000" w:themeColor="text1"/>
          <w:kern w:val="0"/>
          <w:sz w:val="28"/>
          <w:szCs w:val="32"/>
        </w:rPr>
        <w:t>金融業氣候實體風險資訊整合平台</w:t>
      </w:r>
      <w:r w:rsidR="00590D90" w:rsidRPr="00CD2F41">
        <w:rPr>
          <w:rFonts w:ascii="標楷體" w:eastAsia="標楷體" w:hAnsi="標楷體" w:cs="Times New Roman"/>
          <w:color w:val="000000" w:themeColor="text1"/>
          <w:kern w:val="0"/>
          <w:sz w:val="28"/>
          <w:szCs w:val="32"/>
        </w:rPr>
        <w:t>」</w:t>
      </w:r>
      <w:r w:rsidR="00590D90" w:rsidRPr="00CD2F41">
        <w:rPr>
          <w:rFonts w:ascii="標楷體" w:eastAsia="標楷體" w:hAnsi="標楷體" w:cs="Times New Roman" w:hint="eastAsia"/>
          <w:color w:val="000000" w:themeColor="text1"/>
          <w:kern w:val="0"/>
          <w:sz w:val="28"/>
          <w:szCs w:val="32"/>
        </w:rPr>
        <w:t>（下稱氣候風險資訊平台</w:t>
      </w:r>
      <w:r w:rsidR="00590D90" w:rsidRPr="00CD2F41">
        <w:rPr>
          <w:rFonts w:ascii="標楷體" w:eastAsia="標楷體" w:hAnsi="標楷體" w:cs="Times New Roman"/>
          <w:color w:val="000000" w:themeColor="text1"/>
          <w:kern w:val="0"/>
          <w:sz w:val="28"/>
          <w:szCs w:val="32"/>
        </w:rPr>
        <w:t>）</w:t>
      </w:r>
      <w:r w:rsidR="00590D90" w:rsidRPr="00CD2F41">
        <w:rPr>
          <w:rFonts w:ascii="標楷體" w:eastAsia="標楷體" w:hAnsi="標楷體" w:cs="Times New Roman" w:hint="eastAsia"/>
          <w:color w:val="000000" w:themeColor="text1"/>
          <w:kern w:val="0"/>
          <w:sz w:val="28"/>
          <w:szCs w:val="32"/>
        </w:rPr>
        <w:t>，並分別於</w:t>
      </w:r>
      <w:r w:rsidR="00590D90" w:rsidRPr="00CD2F41">
        <w:rPr>
          <w:rFonts w:ascii="標楷體" w:eastAsia="標楷體" w:hAnsi="標楷體" w:cs="Times New Roman"/>
          <w:color w:val="000000" w:themeColor="text1"/>
          <w:kern w:val="0"/>
          <w:sz w:val="28"/>
          <w:szCs w:val="32"/>
        </w:rPr>
        <w:t>112年9月</w:t>
      </w:r>
      <w:r w:rsidR="00590D90" w:rsidRPr="00CD2F41">
        <w:rPr>
          <w:rFonts w:ascii="標楷體" w:eastAsia="標楷體" w:hAnsi="標楷體" w:cs="Times New Roman" w:hint="eastAsia"/>
          <w:color w:val="000000" w:themeColor="text1"/>
          <w:kern w:val="0"/>
          <w:sz w:val="28"/>
          <w:szCs w:val="32"/>
        </w:rPr>
        <w:t>及113年1月</w:t>
      </w:r>
      <w:r w:rsidR="00590D90" w:rsidRPr="00CD2F41">
        <w:rPr>
          <w:rFonts w:ascii="標楷體" w:eastAsia="標楷體" w:hAnsi="標楷體" w:cs="Times New Roman"/>
          <w:color w:val="000000" w:themeColor="text1"/>
          <w:kern w:val="0"/>
          <w:sz w:val="28"/>
          <w:szCs w:val="32"/>
        </w:rPr>
        <w:t>上線</w:t>
      </w:r>
      <w:r w:rsidR="00590D90" w:rsidRPr="00CD2F41">
        <w:rPr>
          <w:rFonts w:ascii="標楷體" w:eastAsia="標楷體" w:hAnsi="標楷體" w:cs="Times New Roman" w:hint="eastAsia"/>
          <w:color w:val="000000" w:themeColor="text1"/>
          <w:kern w:val="0"/>
          <w:sz w:val="28"/>
          <w:szCs w:val="32"/>
        </w:rPr>
        <w:t>。經查執行情形，核有：（1）</w:t>
      </w:r>
      <w:r w:rsidR="00590D90" w:rsidRPr="00CD2F41">
        <w:rPr>
          <w:rFonts w:ascii="標楷體" w:eastAsia="標楷體" w:hAnsi="標楷體" w:cs="Times New Roman"/>
          <w:color w:val="000000" w:themeColor="text1"/>
          <w:kern w:val="0"/>
          <w:sz w:val="28"/>
          <w:szCs w:val="32"/>
        </w:rPr>
        <w:t>ESG</w:t>
      </w:r>
      <w:r w:rsidR="00590D90" w:rsidRPr="00CD2F41">
        <w:rPr>
          <w:rFonts w:ascii="標楷體" w:eastAsia="標楷體" w:hAnsi="標楷體" w:cs="Times New Roman" w:hint="eastAsia"/>
          <w:color w:val="000000" w:themeColor="text1"/>
          <w:kern w:val="0"/>
          <w:sz w:val="28"/>
          <w:szCs w:val="32"/>
        </w:rPr>
        <w:t>查詢平台</w:t>
      </w:r>
      <w:proofErr w:type="gramStart"/>
      <w:r w:rsidR="00590D90" w:rsidRPr="00CD2F41">
        <w:rPr>
          <w:rFonts w:ascii="標楷體" w:eastAsia="標楷體" w:hAnsi="標楷體" w:cs="Times New Roman" w:hint="eastAsia"/>
          <w:color w:val="000000" w:themeColor="text1"/>
          <w:kern w:val="0"/>
          <w:sz w:val="28"/>
          <w:szCs w:val="32"/>
        </w:rPr>
        <w:t>尚未納列諸如</w:t>
      </w:r>
      <w:proofErr w:type="gramEnd"/>
      <w:r w:rsidR="00590D90" w:rsidRPr="00CD2F41">
        <w:rPr>
          <w:rFonts w:ascii="標楷體" w:eastAsia="標楷體" w:hAnsi="標楷體" w:cs="Times New Roman" w:hint="eastAsia"/>
          <w:color w:val="000000" w:themeColor="text1"/>
          <w:kern w:val="0"/>
          <w:sz w:val="28"/>
          <w:szCs w:val="32"/>
        </w:rPr>
        <w:t>勞動部之</w:t>
      </w:r>
      <w:r w:rsidR="00590D90" w:rsidRPr="00CD2F41">
        <w:rPr>
          <w:rFonts w:ascii="標楷體" w:eastAsia="標楷體" w:hAnsi="標楷體" w:cs="Times New Roman" w:hint="eastAsia"/>
          <w:bCs/>
          <w:color w:val="000000" w:themeColor="text1"/>
          <w:kern w:val="0"/>
          <w:sz w:val="28"/>
          <w:szCs w:val="32"/>
        </w:rPr>
        <w:t>違反勞動法令事業單位（雇主）查詢系統等資料項目，不利評估企業社會責任履行情形</w:t>
      </w:r>
      <w:r w:rsidR="00561CF2" w:rsidRPr="00CD2F41">
        <w:rPr>
          <w:rFonts w:ascii="標楷體" w:eastAsia="標楷體" w:hAnsi="標楷體" w:cs="Times New Roman" w:hint="eastAsia"/>
          <w:bCs/>
          <w:color w:val="000000" w:themeColor="text1"/>
          <w:kern w:val="0"/>
          <w:sz w:val="28"/>
          <w:szCs w:val="32"/>
        </w:rPr>
        <w:t>，且</w:t>
      </w:r>
      <w:r w:rsidR="00590D90" w:rsidRPr="00CD2F41">
        <w:rPr>
          <w:rFonts w:ascii="標楷體" w:eastAsia="標楷體" w:hAnsi="標楷體" w:cs="Times New Roman" w:hint="eastAsia"/>
          <w:bCs/>
          <w:color w:val="000000" w:themeColor="text1"/>
          <w:kern w:val="0"/>
          <w:sz w:val="28"/>
          <w:szCs w:val="32"/>
        </w:rPr>
        <w:t>尚待運用</w:t>
      </w:r>
      <w:r w:rsidR="003056F3" w:rsidRPr="00CD2F41">
        <w:rPr>
          <w:rFonts w:ascii="標楷體" w:eastAsia="標楷體" w:hAnsi="標楷體" w:cs="Times New Roman"/>
          <w:bCs/>
          <w:color w:val="000000" w:themeColor="text1"/>
          <w:kern w:val="0"/>
          <w:sz w:val="28"/>
          <w:szCs w:val="32"/>
        </w:rPr>
        <w:t>資料探</w:t>
      </w:r>
      <w:proofErr w:type="gramStart"/>
      <w:r w:rsidR="003056F3" w:rsidRPr="00CD2F41">
        <w:rPr>
          <w:rFonts w:ascii="標楷體" w:eastAsia="標楷體" w:hAnsi="標楷體" w:cs="Times New Roman"/>
          <w:bCs/>
          <w:color w:val="000000" w:themeColor="text1"/>
          <w:kern w:val="0"/>
          <w:sz w:val="28"/>
          <w:szCs w:val="32"/>
        </w:rPr>
        <w:t>勘</w:t>
      </w:r>
      <w:proofErr w:type="gramEnd"/>
      <w:r w:rsidR="00882929">
        <w:rPr>
          <w:rFonts w:ascii="標楷體" w:eastAsia="標楷體" w:hAnsi="標楷體" w:cs="Times New Roman"/>
          <w:b/>
          <w:noProof/>
          <w:color w:val="000000" w:themeColor="text1"/>
          <w:kern w:val="0"/>
          <w:sz w:val="28"/>
          <w:szCs w:val="32"/>
        </w:rPr>
        <w:lastRenderedPageBreak/>
        <mc:AlternateContent>
          <mc:Choice Requires="wpg">
            <w:drawing>
              <wp:anchor distT="0" distB="0" distL="114300" distR="114300" simplePos="0" relativeHeight="251720704" behindDoc="0" locked="0" layoutInCell="1" allowOverlap="1" wp14:anchorId="20FD3C7D" wp14:editId="128DA2B5">
                <wp:simplePos x="0" y="0"/>
                <wp:positionH relativeFrom="column">
                  <wp:posOffset>1844675</wp:posOffset>
                </wp:positionH>
                <wp:positionV relativeFrom="paragraph">
                  <wp:posOffset>95250</wp:posOffset>
                </wp:positionV>
                <wp:extent cx="4391660" cy="3419475"/>
                <wp:effectExtent l="0" t="0" r="8890" b="0"/>
                <wp:wrapSquare wrapText="bothSides"/>
                <wp:docPr id="22" name="群組 22"/>
                <wp:cNvGraphicFramePr/>
                <a:graphic xmlns:a="http://schemas.openxmlformats.org/drawingml/2006/main">
                  <a:graphicData uri="http://schemas.microsoft.com/office/word/2010/wordprocessingGroup">
                    <wpg:wgp>
                      <wpg:cNvGrpSpPr/>
                      <wpg:grpSpPr>
                        <a:xfrm>
                          <a:off x="0" y="0"/>
                          <a:ext cx="4391660" cy="3419475"/>
                          <a:chOff x="0" y="0"/>
                          <a:chExt cx="4391660" cy="3419475"/>
                        </a:xfrm>
                      </wpg:grpSpPr>
                      <wpg:grpSp>
                        <wpg:cNvPr id="61" name="群組 61"/>
                        <wpg:cNvGrpSpPr/>
                        <wpg:grpSpPr>
                          <a:xfrm>
                            <a:off x="0" y="0"/>
                            <a:ext cx="4391660" cy="3419475"/>
                            <a:chOff x="-33980" y="79577"/>
                            <a:chExt cx="4370705" cy="3685605"/>
                          </a:xfrm>
                        </wpg:grpSpPr>
                        <wpg:grpSp>
                          <wpg:cNvPr id="202" name="群組 202"/>
                          <wpg:cNvGrpSpPr/>
                          <wpg:grpSpPr>
                            <a:xfrm>
                              <a:off x="174421" y="359417"/>
                              <a:ext cx="4140002" cy="3405765"/>
                              <a:chOff x="174421" y="0"/>
                              <a:chExt cx="4140002" cy="3405765"/>
                            </a:xfrm>
                          </wpg:grpSpPr>
                          <wpg:grpSp>
                            <wpg:cNvPr id="203" name="群組 203"/>
                            <wpg:cNvGrpSpPr/>
                            <wpg:grpSpPr>
                              <a:xfrm>
                                <a:off x="174423" y="0"/>
                                <a:ext cx="4140000" cy="3132000"/>
                                <a:chOff x="0" y="0"/>
                                <a:chExt cx="4139565" cy="3171038"/>
                              </a:xfrm>
                            </wpg:grpSpPr>
                            <wps:wsp>
                              <wps:cNvPr id="204" name="文字方塊 204"/>
                              <wps:cNvSpPr txBox="1"/>
                              <wps:spPr>
                                <a:xfrm>
                                  <a:off x="142613" y="1744910"/>
                                  <a:ext cx="520117" cy="310393"/>
                                </a:xfrm>
                                <a:prstGeom prst="rect">
                                  <a:avLst/>
                                </a:prstGeom>
                                <a:noFill/>
                                <a:ln w="6350">
                                  <a:noFill/>
                                </a:ln>
                              </wps:spPr>
                              <wps:txbx>
                                <w:txbxContent>
                                  <w:p w14:paraId="7880B48C" w14:textId="77777777" w:rsidR="006F279A" w:rsidRPr="00CA2616" w:rsidRDefault="006F279A" w:rsidP="006F279A">
                                    <w:pPr>
                                      <w:spacing w:line="280" w:lineRule="exact"/>
                                      <w:rPr>
                                        <w:rFonts w:ascii="標楷體" w:eastAsia="標楷體" w:hAnsi="標楷體"/>
                                      </w:rPr>
                                    </w:pPr>
                                    <w:r>
                                      <w:rPr>
                                        <w:rFonts w:ascii="標楷體" w:eastAsia="標楷體" w:hAnsi="標楷體" w:hint="eastAsia"/>
                                      </w:rPr>
                                      <w:t>坡災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05" name="群組 205"/>
                              <wpg:cNvGrpSpPr/>
                              <wpg:grpSpPr>
                                <a:xfrm>
                                  <a:off x="0" y="0"/>
                                  <a:ext cx="4139565" cy="3171038"/>
                                  <a:chOff x="0" y="0"/>
                                  <a:chExt cx="4139565" cy="3171038"/>
                                </a:xfrm>
                              </wpg:grpSpPr>
                              <wps:wsp>
                                <wps:cNvPr id="206" name="文字方塊 206"/>
                                <wps:cNvSpPr txBox="1"/>
                                <wps:spPr>
                                  <a:xfrm>
                                    <a:off x="83890" y="1140903"/>
                                    <a:ext cx="671119" cy="696286"/>
                                  </a:xfrm>
                                  <a:prstGeom prst="rect">
                                    <a:avLst/>
                                  </a:prstGeom>
                                  <a:noFill/>
                                  <a:ln w="6350">
                                    <a:noFill/>
                                  </a:ln>
                                </wps:spPr>
                                <wps:txbx>
                                  <w:txbxContent>
                                    <w:p w14:paraId="7C9B5AF0" w14:textId="77777777" w:rsidR="006F279A" w:rsidRDefault="006F279A" w:rsidP="006F279A">
                                      <w:r>
                                        <w:rPr>
                                          <w:rFonts w:ascii="標楷體" w:eastAsia="標楷體" w:hAnsi="標楷體"/>
                                          <w:noProof/>
                                          <w:color w:val="000000" w:themeColor="text1"/>
                                        </w:rPr>
                                        <w:drawing>
                                          <wp:inline distT="0" distB="0" distL="0" distR="0" wp14:anchorId="6EFCA198" wp14:editId="6CD04086">
                                            <wp:extent cx="468000" cy="468000"/>
                                            <wp:effectExtent l="0" t="0" r="8255" b="8255"/>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landslide.png"/>
                                                    <pic:cNvPicPr/>
                                                  </pic:nvPicPr>
                                                  <pic:blipFill>
                                                    <a:blip r:embed="rId55">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07" name="群組 207"/>
                                <wpg:cNvGrpSpPr/>
                                <wpg:grpSpPr>
                                  <a:xfrm>
                                    <a:off x="0" y="0"/>
                                    <a:ext cx="4139565" cy="3171038"/>
                                    <a:chOff x="0" y="0"/>
                                    <a:chExt cx="4139565" cy="3171038"/>
                                  </a:xfrm>
                                </wpg:grpSpPr>
                                <wps:wsp>
                                  <wps:cNvPr id="208" name="文字方塊 208"/>
                                  <wps:cNvSpPr txBox="1"/>
                                  <wps:spPr>
                                    <a:xfrm>
                                      <a:off x="662730" y="2801923"/>
                                      <a:ext cx="520117" cy="310393"/>
                                    </a:xfrm>
                                    <a:prstGeom prst="rect">
                                      <a:avLst/>
                                    </a:prstGeom>
                                    <a:noFill/>
                                    <a:ln w="6350">
                                      <a:noFill/>
                                    </a:ln>
                                  </wps:spPr>
                                  <wps:txbx>
                                    <w:txbxContent>
                                      <w:p w14:paraId="0C483BB6" w14:textId="77777777" w:rsidR="006F279A" w:rsidRPr="00CA2616" w:rsidRDefault="006F279A" w:rsidP="006F279A">
                                        <w:pPr>
                                          <w:spacing w:line="280" w:lineRule="exact"/>
                                          <w:rPr>
                                            <w:rFonts w:ascii="標楷體" w:eastAsia="標楷體" w:hAnsi="標楷體"/>
                                          </w:rPr>
                                        </w:pPr>
                                        <w:r>
                                          <w:rPr>
                                            <w:rFonts w:ascii="標楷體" w:eastAsia="標楷體" w:hAnsi="標楷體" w:hint="eastAsia"/>
                                          </w:rPr>
                                          <w:t>乾旱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09" name="群組 209"/>
                                  <wpg:cNvGrpSpPr/>
                                  <wpg:grpSpPr>
                                    <a:xfrm>
                                      <a:off x="0" y="0"/>
                                      <a:ext cx="4139565" cy="3171038"/>
                                      <a:chOff x="0" y="0"/>
                                      <a:chExt cx="4139565" cy="3171038"/>
                                    </a:xfrm>
                                  </wpg:grpSpPr>
                                  <wps:wsp>
                                    <wps:cNvPr id="210" name="文字方塊 210"/>
                                    <wps:cNvSpPr txBox="1"/>
                                    <wps:spPr>
                                      <a:xfrm>
                                        <a:off x="570452" y="2206304"/>
                                        <a:ext cx="654342" cy="724308"/>
                                      </a:xfrm>
                                      <a:prstGeom prst="rect">
                                        <a:avLst/>
                                      </a:prstGeom>
                                      <a:noFill/>
                                      <a:ln w="6350">
                                        <a:noFill/>
                                      </a:ln>
                                    </wps:spPr>
                                    <wps:txbx>
                                      <w:txbxContent>
                                        <w:p w14:paraId="4A275F4D" w14:textId="77777777" w:rsidR="006F279A" w:rsidRDefault="006F279A" w:rsidP="006F279A">
                                          <w:r>
                                            <w:rPr>
                                              <w:rFonts w:ascii="標楷體" w:eastAsia="標楷體" w:hAnsi="標楷體"/>
                                              <w:noProof/>
                                              <w:color w:val="000000" w:themeColor="text1"/>
                                            </w:rPr>
                                            <w:drawing>
                                              <wp:inline distT="0" distB="0" distL="0" distR="0" wp14:anchorId="637FF0ED" wp14:editId="3E4A99C7">
                                                <wp:extent cx="468000" cy="468000"/>
                                                <wp:effectExtent l="0" t="0" r="8255" b="8255"/>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rought.png"/>
                                                        <pic:cNvPicPr/>
                                                      </pic:nvPicPr>
                                                      <pic:blipFill>
                                                        <a:blip r:embed="rId56">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11" name="群組 211"/>
                                    <wpg:cNvGrpSpPr/>
                                    <wpg:grpSpPr>
                                      <a:xfrm>
                                        <a:off x="0" y="0"/>
                                        <a:ext cx="4139565" cy="3171038"/>
                                        <a:chOff x="0" y="0"/>
                                        <a:chExt cx="4139565" cy="3171038"/>
                                      </a:xfrm>
                                    </wpg:grpSpPr>
                                    <wps:wsp>
                                      <wps:cNvPr id="212" name="文字方塊 212"/>
                                      <wps:cNvSpPr txBox="1"/>
                                      <wps:spPr>
                                        <a:xfrm>
                                          <a:off x="1820411" y="2860645"/>
                                          <a:ext cx="520117" cy="310393"/>
                                        </a:xfrm>
                                        <a:prstGeom prst="rect">
                                          <a:avLst/>
                                        </a:prstGeom>
                                        <a:noFill/>
                                        <a:ln w="6350">
                                          <a:noFill/>
                                        </a:ln>
                                      </wps:spPr>
                                      <wps:txbx>
                                        <w:txbxContent>
                                          <w:p w14:paraId="4EFA2D6D" w14:textId="77777777" w:rsidR="006F279A" w:rsidRPr="00CA2616" w:rsidRDefault="006F279A" w:rsidP="006F279A">
                                            <w:pPr>
                                              <w:spacing w:line="280" w:lineRule="exact"/>
                                              <w:rPr>
                                                <w:rFonts w:ascii="標楷體" w:eastAsia="標楷體" w:hAnsi="標楷體"/>
                                              </w:rPr>
                                            </w:pPr>
                                            <w:r>
                                              <w:rPr>
                                                <w:rFonts w:ascii="標楷體" w:eastAsia="標楷體" w:hAnsi="標楷體" w:hint="eastAsia"/>
                                              </w:rPr>
                                              <w:t>淹水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13" name="群組 213"/>
                                      <wpg:cNvGrpSpPr/>
                                      <wpg:grpSpPr>
                                        <a:xfrm>
                                          <a:off x="0" y="0"/>
                                          <a:ext cx="4139565" cy="3145155"/>
                                          <a:chOff x="0" y="0"/>
                                          <a:chExt cx="4139565" cy="3145155"/>
                                        </a:xfrm>
                                      </wpg:grpSpPr>
                                      <wpg:grpSp>
                                        <wpg:cNvPr id="214" name="群組 214"/>
                                        <wpg:cNvGrpSpPr/>
                                        <wpg:grpSpPr>
                                          <a:xfrm>
                                            <a:off x="0" y="0"/>
                                            <a:ext cx="4139565" cy="3145155"/>
                                            <a:chOff x="0" y="0"/>
                                            <a:chExt cx="4140000" cy="3145358"/>
                                          </a:xfrm>
                                        </wpg:grpSpPr>
                                        <wps:wsp>
                                          <wps:cNvPr id="215" name="文字方塊 215"/>
                                          <wps:cNvSpPr txBox="1"/>
                                          <wps:spPr>
                                            <a:xfrm>
                                              <a:off x="2994870" y="2835478"/>
                                              <a:ext cx="671119" cy="309880"/>
                                            </a:xfrm>
                                            <a:prstGeom prst="rect">
                                              <a:avLst/>
                                            </a:prstGeom>
                                            <a:noFill/>
                                            <a:ln w="6350">
                                              <a:noFill/>
                                            </a:ln>
                                          </wps:spPr>
                                          <wps:txbx>
                                            <w:txbxContent>
                                              <w:p w14:paraId="6EAD8909" w14:textId="77777777" w:rsidR="006F279A" w:rsidRPr="00CA2616" w:rsidRDefault="006F279A" w:rsidP="006F279A">
                                                <w:pPr>
                                                  <w:spacing w:line="280" w:lineRule="exact"/>
                                                  <w:rPr>
                                                    <w:rFonts w:ascii="標楷體" w:eastAsia="標楷體" w:hAnsi="標楷體"/>
                                                  </w:rPr>
                                                </w:pPr>
                                                <w:r>
                                                  <w:rPr>
                                                    <w:rFonts w:ascii="標楷體" w:eastAsia="標楷體" w:hAnsi="標楷體" w:hint="eastAsia"/>
                                                  </w:rPr>
                                                  <w:t>海平面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16" name="群組 216"/>
                                          <wpg:cNvGrpSpPr/>
                                          <wpg:grpSpPr>
                                            <a:xfrm>
                                              <a:off x="0" y="0"/>
                                              <a:ext cx="4140000" cy="3145357"/>
                                              <a:chOff x="0" y="0"/>
                                              <a:chExt cx="4140000" cy="3145357"/>
                                            </a:xfrm>
                                          </wpg:grpSpPr>
                                          <wpg:grpSp>
                                            <wpg:cNvPr id="218" name="群組 218"/>
                                            <wpg:cNvGrpSpPr/>
                                            <wpg:grpSpPr>
                                              <a:xfrm>
                                                <a:off x="0" y="0"/>
                                                <a:ext cx="4140000" cy="3145357"/>
                                                <a:chOff x="0" y="0"/>
                                                <a:chExt cx="4140000" cy="3145357"/>
                                              </a:xfrm>
                                            </wpg:grpSpPr>
                                            <wps:wsp>
                                              <wps:cNvPr id="219" name="文字方塊 219"/>
                                              <wps:cNvSpPr txBox="1"/>
                                              <wps:spPr>
                                                <a:xfrm>
                                                  <a:off x="3447875" y="1761688"/>
                                                  <a:ext cx="520117" cy="310393"/>
                                                </a:xfrm>
                                                <a:prstGeom prst="rect">
                                                  <a:avLst/>
                                                </a:prstGeom>
                                                <a:noFill/>
                                                <a:ln w="6350">
                                                  <a:noFill/>
                                                </a:ln>
                                              </wps:spPr>
                                              <wps:txbx>
                                                <w:txbxContent>
                                                  <w:p w14:paraId="126F0154" w14:textId="77777777" w:rsidR="006F279A" w:rsidRPr="00CA2616" w:rsidRDefault="006F279A" w:rsidP="006F279A">
                                                    <w:pPr>
                                                      <w:spacing w:line="280" w:lineRule="exact"/>
                                                      <w:rPr>
                                                        <w:rFonts w:ascii="標楷體" w:eastAsia="標楷體" w:hAnsi="標楷體"/>
                                                      </w:rPr>
                                                    </w:pPr>
                                                    <w:r>
                                                      <w:rPr>
                                                        <w:rFonts w:ascii="標楷體" w:eastAsia="標楷體" w:hAnsi="標楷體" w:hint="eastAsia"/>
                                                      </w:rPr>
                                                      <w:t>寒流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20" name="群組 220"/>
                                              <wpg:cNvGrpSpPr/>
                                              <wpg:grpSpPr>
                                                <a:xfrm>
                                                  <a:off x="0" y="0"/>
                                                  <a:ext cx="4140000" cy="3145357"/>
                                                  <a:chOff x="0" y="0"/>
                                                  <a:chExt cx="4140000" cy="3145357"/>
                                                </a:xfrm>
                                              </wpg:grpSpPr>
                                              <wps:wsp>
                                                <wps:cNvPr id="221" name="文字方塊 221"/>
                                                <wps:cNvSpPr txBox="1"/>
                                                <wps:spPr>
                                                  <a:xfrm>
                                                    <a:off x="3028532" y="594575"/>
                                                    <a:ext cx="520117" cy="310393"/>
                                                  </a:xfrm>
                                                  <a:prstGeom prst="rect">
                                                    <a:avLst/>
                                                  </a:prstGeom>
                                                  <a:noFill/>
                                                  <a:ln w="6350">
                                                    <a:noFill/>
                                                  </a:ln>
                                                </wps:spPr>
                                                <wps:txbx>
                                                  <w:txbxContent>
                                                    <w:p w14:paraId="4792AC16" w14:textId="77777777" w:rsidR="006F279A" w:rsidRPr="00CA2616" w:rsidRDefault="006F279A" w:rsidP="006F279A">
                                                      <w:pPr>
                                                        <w:spacing w:line="280" w:lineRule="exact"/>
                                                        <w:rPr>
                                                          <w:rFonts w:ascii="標楷體" w:eastAsia="標楷體" w:hAnsi="標楷體"/>
                                                        </w:rPr>
                                                      </w:pPr>
                                                      <w:r>
                                                        <w:rPr>
                                                          <w:rFonts w:ascii="標楷體" w:eastAsia="標楷體" w:hAnsi="標楷體" w:hint="eastAsia"/>
                                                        </w:rPr>
                                                        <w:t>熱浪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22" name="群組 222"/>
                                                <wpg:cNvGrpSpPr/>
                                                <wpg:grpSpPr>
                                                  <a:xfrm>
                                                    <a:off x="0" y="0"/>
                                                    <a:ext cx="4140000" cy="3145357"/>
                                                    <a:chOff x="0" y="0"/>
                                                    <a:chExt cx="4140000" cy="3145357"/>
                                                  </a:xfrm>
                                                </wpg:grpSpPr>
                                                <wpg:grpSp>
                                                  <wpg:cNvPr id="223" name="群組 223"/>
                                                  <wpg:cNvGrpSpPr/>
                                                  <wpg:grpSpPr>
                                                    <a:xfrm>
                                                      <a:off x="0" y="0"/>
                                                      <a:ext cx="4140000" cy="3145357"/>
                                                      <a:chOff x="0" y="0"/>
                                                      <a:chExt cx="4140000" cy="3176602"/>
                                                    </a:xfrm>
                                                  </wpg:grpSpPr>
                                                  <wpg:grpSp>
                                                    <wpg:cNvPr id="224" name="群組 224"/>
                                                    <wpg:cNvGrpSpPr/>
                                                    <wpg:grpSpPr>
                                                      <a:xfrm>
                                                        <a:off x="0" y="67112"/>
                                                        <a:ext cx="4140000" cy="3109490"/>
                                                        <a:chOff x="241296" y="361274"/>
                                                        <a:chExt cx="4171939" cy="3139809"/>
                                                      </a:xfrm>
                                                    </wpg:grpSpPr>
                                                    <wpg:grpSp>
                                                      <wpg:cNvPr id="225" name="群組 225"/>
                                                      <wpg:cNvGrpSpPr/>
                                                      <wpg:grpSpPr>
                                                        <a:xfrm>
                                                          <a:off x="241296" y="361274"/>
                                                          <a:ext cx="4171939" cy="3139809"/>
                                                          <a:chOff x="241309" y="385926"/>
                                                          <a:chExt cx="4172178" cy="3140112"/>
                                                        </a:xfrm>
                                                      </wpg:grpSpPr>
                                                      <wpg:grpSp>
                                                        <wpg:cNvPr id="271" name="群組 271"/>
                                                        <wpg:cNvGrpSpPr/>
                                                        <wpg:grpSpPr>
                                                          <a:xfrm>
                                                            <a:off x="241309" y="385926"/>
                                                            <a:ext cx="4172178" cy="3140112"/>
                                                            <a:chOff x="255582" y="394508"/>
                                                            <a:chExt cx="4418969" cy="3209953"/>
                                                          </a:xfrm>
                                                        </wpg:grpSpPr>
                                                        <wpg:grpSp>
                                                          <wpg:cNvPr id="274" name="群組 274"/>
                                                          <wpg:cNvGrpSpPr/>
                                                          <wpg:grpSpPr>
                                                            <a:xfrm>
                                                              <a:off x="255582" y="394508"/>
                                                              <a:ext cx="4418969" cy="3209953"/>
                                                              <a:chOff x="347894" y="394554"/>
                                                              <a:chExt cx="4419545" cy="3210330"/>
                                                            </a:xfrm>
                                                          </wpg:grpSpPr>
                                                          <wps:wsp>
                                                            <wps:cNvPr id="275" name="圓角矩形 275"/>
                                                            <wps:cNvSpPr/>
                                                            <wps:spPr>
                                                              <a:xfrm>
                                                                <a:off x="2147583" y="394554"/>
                                                                <a:ext cx="877090" cy="846597"/>
                                                              </a:xfrm>
                                                              <a:prstGeom prst="roundRect">
                                                                <a:avLst/>
                                                              </a:prstGeom>
                                                              <a:noFill/>
                                                              <a:ln>
                                                                <a:solidFill>
                                                                  <a:schemeClr val="tx1">
                                                                    <a:lumMod val="50000"/>
                                                                    <a:lumOff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E0A726" w14:textId="77777777" w:rsidR="006F279A" w:rsidRPr="00CD1946" w:rsidRDefault="006F279A" w:rsidP="006F279A">
                                                                  <w:pPr>
                                                                    <w:spacing w:line="320" w:lineRule="exact"/>
                                                                    <w:rPr>
                                                                      <w:rFonts w:ascii="標楷體" w:eastAsia="標楷體" w:hAnsi="標楷體"/>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7" name="圓角矩形 277"/>
                                                            <wps:cNvSpPr/>
                                                            <wps:spPr>
                                                              <a:xfrm>
                                                                <a:off x="3417176" y="405802"/>
                                                                <a:ext cx="877091" cy="846515"/>
                                                              </a:xfrm>
                                                              <a:prstGeom prst="roundRect">
                                                                <a:avLst/>
                                                              </a:prstGeom>
                                                              <a:noFill/>
                                                              <a:ln>
                                                                <a:solidFill>
                                                                  <a:schemeClr val="tx1">
                                                                    <a:lumMod val="50000"/>
                                                                    <a:lumOff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57950DF" w14:textId="77777777" w:rsidR="006F279A" w:rsidRPr="00CD1946" w:rsidRDefault="006F279A" w:rsidP="006F279A">
                                                                  <w:pPr>
                                                                    <w:rPr>
                                                                      <w:rFonts w:ascii="標楷體" w:eastAsia="標楷體" w:hAnsi="標楷體"/>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8" name="圓角矩形 278"/>
                                                            <wps:cNvSpPr/>
                                                            <wps:spPr>
                                                              <a:xfrm>
                                                                <a:off x="888884" y="2744441"/>
                                                                <a:ext cx="877092" cy="846515"/>
                                                              </a:xfrm>
                                                              <a:prstGeom prst="roundRect">
                                                                <a:avLst/>
                                                              </a:prstGeom>
                                                              <a:noFill/>
                                                              <a:ln>
                                                                <a:solidFill>
                                                                  <a:schemeClr val="tx1">
                                                                    <a:lumMod val="50000"/>
                                                                    <a:lumOff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A203C5A" w14:textId="77777777" w:rsidR="006F279A" w:rsidRPr="00CD1946" w:rsidRDefault="006F279A" w:rsidP="006F279A">
                                                                  <w:pPr>
                                                                    <w:rPr>
                                                                      <w:rFonts w:ascii="標楷體" w:eastAsia="標楷體" w:hAnsi="標楷體"/>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9" name="圓角矩形 279"/>
                                                            <wps:cNvSpPr/>
                                                            <wps:spPr>
                                                              <a:xfrm>
                                                                <a:off x="347894" y="1595032"/>
                                                                <a:ext cx="877092" cy="846515"/>
                                                              </a:xfrm>
                                                              <a:prstGeom prst="roundRect">
                                                                <a:avLst/>
                                                              </a:prstGeom>
                                                              <a:noFill/>
                                                              <a:ln>
                                                                <a:solidFill>
                                                                  <a:schemeClr val="tx1">
                                                                    <a:lumMod val="50000"/>
                                                                    <a:lumOff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B80B29" w14:textId="77777777" w:rsidR="006F279A" w:rsidRPr="00CD1946" w:rsidRDefault="006F279A" w:rsidP="006F279A">
                                                                  <w:pPr>
                                                                    <w:rPr>
                                                                      <w:rFonts w:ascii="標楷體" w:eastAsia="標楷體" w:hAnsi="標楷體"/>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0" name="圓角矩形 280"/>
                                                            <wps:cNvSpPr/>
                                                            <wps:spPr>
                                                              <a:xfrm>
                                                                <a:off x="3890348" y="1608752"/>
                                                                <a:ext cx="877091" cy="846515"/>
                                                              </a:xfrm>
                                                              <a:prstGeom prst="roundRect">
                                                                <a:avLst/>
                                                              </a:prstGeom>
                                                              <a:noFill/>
                                                              <a:ln>
                                                                <a:solidFill>
                                                                  <a:schemeClr val="tx1">
                                                                    <a:lumMod val="50000"/>
                                                                    <a:lumOff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90DBCB" w14:textId="77777777" w:rsidR="006F279A" w:rsidRPr="00CD1946" w:rsidRDefault="006F279A" w:rsidP="006F279A">
                                                                  <w:pPr>
                                                                    <w:rPr>
                                                                      <w:rFonts w:ascii="標楷體" w:eastAsia="標楷體" w:hAnsi="標楷體"/>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1" name="圓角矩形 281"/>
                                                            <wps:cNvSpPr/>
                                                            <wps:spPr>
                                                              <a:xfrm>
                                                                <a:off x="918719" y="403123"/>
                                                                <a:ext cx="877091" cy="845434"/>
                                                              </a:xfrm>
                                                              <a:prstGeom prst="roundRect">
                                                                <a:avLst/>
                                                              </a:prstGeom>
                                                              <a:noFill/>
                                                              <a:ln>
                                                                <a:solidFill>
                                                                  <a:schemeClr val="tx1">
                                                                    <a:lumMod val="50000"/>
                                                                    <a:lumOff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4CC18F" w14:textId="77777777" w:rsidR="006F279A" w:rsidRPr="00CD1946" w:rsidRDefault="006F279A" w:rsidP="006F279A">
                                                                  <w:pPr>
                                                                    <w:jc w:val="center"/>
                                                                    <w:rPr>
                                                                      <w:rFonts w:ascii="標楷體" w:eastAsia="標楷體" w:hAnsi="標楷體"/>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2" name="圓角矩形 282"/>
                                                            <wps:cNvSpPr/>
                                                            <wps:spPr>
                                                              <a:xfrm>
                                                                <a:off x="2147602" y="2744436"/>
                                                                <a:ext cx="877092" cy="846515"/>
                                                              </a:xfrm>
                                                              <a:prstGeom prst="roundRect">
                                                                <a:avLst/>
                                                              </a:prstGeom>
                                                              <a:noFill/>
                                                              <a:ln>
                                                                <a:solidFill>
                                                                  <a:schemeClr val="tx1">
                                                                    <a:lumMod val="50000"/>
                                                                    <a:lumOff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7AA4802" w14:textId="77777777" w:rsidR="006F279A" w:rsidRPr="00CD1946" w:rsidRDefault="006F279A" w:rsidP="006F279A">
                                                                  <w:pPr>
                                                                    <w:rPr>
                                                                      <w:rFonts w:ascii="標楷體" w:eastAsia="標楷體" w:hAnsi="標楷體"/>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3" name="圓角矩形 283"/>
                                                            <wps:cNvSpPr/>
                                                            <wps:spPr>
                                                              <a:xfrm>
                                                                <a:off x="3417175" y="2758369"/>
                                                                <a:ext cx="877092" cy="846515"/>
                                                              </a:xfrm>
                                                              <a:prstGeom prst="roundRect">
                                                                <a:avLst/>
                                                              </a:prstGeom>
                                                              <a:noFill/>
                                                              <a:ln>
                                                                <a:solidFill>
                                                                  <a:schemeClr val="tx1">
                                                                    <a:lumMod val="50000"/>
                                                                    <a:lumOff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A9940BD" w14:textId="77777777" w:rsidR="006F279A" w:rsidRPr="00CD1946" w:rsidRDefault="006F279A" w:rsidP="006F279A">
                                                                  <w:pPr>
                                                                    <w:rPr>
                                                                      <w:rFonts w:ascii="標楷體" w:eastAsia="標楷體" w:hAnsi="標楷體"/>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84" name="直線接點 284"/>
                                                          <wps:cNvCnPr/>
                                                          <wps:spPr>
                                                            <a:xfrm>
                                                              <a:off x="1216402" y="1297399"/>
                                                              <a:ext cx="228790" cy="220826"/>
                                                            </a:xfrm>
                                                            <a:prstGeom prst="line">
                                                              <a:avLst/>
                                                            </a:prstGeom>
                                                          </wps:spPr>
                                                          <wps:style>
                                                            <a:lnRef idx="1">
                                                              <a:schemeClr val="accent3"/>
                                                            </a:lnRef>
                                                            <a:fillRef idx="0">
                                                              <a:schemeClr val="accent3"/>
                                                            </a:fillRef>
                                                            <a:effectRef idx="0">
                                                              <a:schemeClr val="accent3"/>
                                                            </a:effectRef>
                                                            <a:fontRef idx="minor">
                                                              <a:schemeClr val="tx1"/>
                                                            </a:fontRef>
                                                          </wps:style>
                                                          <wps:bodyPr/>
                                                        </wps:wsp>
                                                        <wps:wsp>
                                                          <wps:cNvPr id="285" name="直線接點 285"/>
                                                          <wps:cNvCnPr/>
                                                          <wps:spPr>
                                                            <a:xfrm>
                                                              <a:off x="2457973" y="1280908"/>
                                                              <a:ext cx="0" cy="220826"/>
                                                            </a:xfrm>
                                                            <a:prstGeom prst="line">
                                                              <a:avLst/>
                                                            </a:prstGeom>
                                                          </wps:spPr>
                                                          <wps:style>
                                                            <a:lnRef idx="1">
                                                              <a:schemeClr val="accent3"/>
                                                            </a:lnRef>
                                                            <a:fillRef idx="0">
                                                              <a:schemeClr val="accent3"/>
                                                            </a:fillRef>
                                                            <a:effectRef idx="0">
                                                              <a:schemeClr val="accent3"/>
                                                            </a:effectRef>
                                                            <a:fontRef idx="minor">
                                                              <a:schemeClr val="tx1"/>
                                                            </a:fontRef>
                                                          </wps:style>
                                                          <wps:bodyPr/>
                                                        </wps:wsp>
                                                        <wps:wsp>
                                                          <wps:cNvPr id="286" name="直線接點 286"/>
                                                          <wps:cNvCnPr/>
                                                          <wps:spPr>
                                                            <a:xfrm flipH="1">
                                                              <a:off x="3435148" y="1268637"/>
                                                              <a:ext cx="228790" cy="220826"/>
                                                            </a:xfrm>
                                                            <a:prstGeom prst="line">
                                                              <a:avLst/>
                                                            </a:prstGeom>
                                                          </wps:spPr>
                                                          <wps:style>
                                                            <a:lnRef idx="1">
                                                              <a:schemeClr val="accent3"/>
                                                            </a:lnRef>
                                                            <a:fillRef idx="0">
                                                              <a:schemeClr val="accent3"/>
                                                            </a:fillRef>
                                                            <a:effectRef idx="0">
                                                              <a:schemeClr val="accent3"/>
                                                            </a:effectRef>
                                                            <a:fontRef idx="minor">
                                                              <a:schemeClr val="tx1"/>
                                                            </a:fontRef>
                                                          </wps:style>
                                                          <wps:bodyPr/>
                                                        </wps:wsp>
                                                        <wps:wsp>
                                                          <wps:cNvPr id="287" name="直線接點 287"/>
                                                          <wps:cNvCnPr/>
                                                          <wps:spPr>
                                                            <a:xfrm>
                                                              <a:off x="3546587" y="2028075"/>
                                                              <a:ext cx="228790" cy="0"/>
                                                            </a:xfrm>
                                                            <a:prstGeom prst="line">
                                                              <a:avLst/>
                                                            </a:prstGeom>
                                                          </wps:spPr>
                                                          <wps:style>
                                                            <a:lnRef idx="1">
                                                              <a:schemeClr val="accent3"/>
                                                            </a:lnRef>
                                                            <a:fillRef idx="0">
                                                              <a:schemeClr val="accent3"/>
                                                            </a:fillRef>
                                                            <a:effectRef idx="0">
                                                              <a:schemeClr val="accent3"/>
                                                            </a:effectRef>
                                                            <a:fontRef idx="minor">
                                                              <a:schemeClr val="tx1"/>
                                                            </a:fontRef>
                                                          </wps:style>
                                                          <wps:bodyPr/>
                                                        </wps:wsp>
                                                        <wps:wsp>
                                                          <wps:cNvPr id="288" name="直線接點 288"/>
                                                          <wps:cNvCnPr/>
                                                          <wps:spPr>
                                                            <a:xfrm>
                                                              <a:off x="1159226" y="2037401"/>
                                                              <a:ext cx="228790" cy="0"/>
                                                            </a:xfrm>
                                                            <a:prstGeom prst="line">
                                                              <a:avLst/>
                                                            </a:prstGeom>
                                                          </wps:spPr>
                                                          <wps:style>
                                                            <a:lnRef idx="1">
                                                              <a:schemeClr val="accent3"/>
                                                            </a:lnRef>
                                                            <a:fillRef idx="0">
                                                              <a:schemeClr val="accent3"/>
                                                            </a:fillRef>
                                                            <a:effectRef idx="0">
                                                              <a:schemeClr val="accent3"/>
                                                            </a:effectRef>
                                                            <a:fontRef idx="minor">
                                                              <a:schemeClr val="tx1"/>
                                                            </a:fontRef>
                                                          </wps:style>
                                                          <wps:bodyPr/>
                                                        </wps:wsp>
                                                        <wps:wsp>
                                                          <wps:cNvPr id="289" name="直線接點 289"/>
                                                          <wps:cNvCnPr/>
                                                          <wps:spPr>
                                                            <a:xfrm>
                                                              <a:off x="2488700" y="2495984"/>
                                                              <a:ext cx="0" cy="220826"/>
                                                            </a:xfrm>
                                                            <a:prstGeom prst="line">
                                                              <a:avLst/>
                                                            </a:prstGeom>
                                                          </wps:spPr>
                                                          <wps:style>
                                                            <a:lnRef idx="1">
                                                              <a:schemeClr val="accent3"/>
                                                            </a:lnRef>
                                                            <a:fillRef idx="0">
                                                              <a:schemeClr val="accent3"/>
                                                            </a:fillRef>
                                                            <a:effectRef idx="0">
                                                              <a:schemeClr val="accent3"/>
                                                            </a:effectRef>
                                                            <a:fontRef idx="minor">
                                                              <a:schemeClr val="tx1"/>
                                                            </a:fontRef>
                                                          </wps:style>
                                                          <wps:bodyPr/>
                                                        </wps:wsp>
                                                        <wps:wsp>
                                                          <wps:cNvPr id="290" name="直線接點 290"/>
                                                          <wps:cNvCnPr/>
                                                          <wps:spPr>
                                                            <a:xfrm flipH="1">
                                                              <a:off x="1296375" y="2480143"/>
                                                              <a:ext cx="243280" cy="220826"/>
                                                            </a:xfrm>
                                                            <a:prstGeom prst="line">
                                                              <a:avLst/>
                                                            </a:prstGeom>
                                                          </wps:spPr>
                                                          <wps:style>
                                                            <a:lnRef idx="1">
                                                              <a:schemeClr val="accent3"/>
                                                            </a:lnRef>
                                                            <a:fillRef idx="0">
                                                              <a:schemeClr val="accent3"/>
                                                            </a:fillRef>
                                                            <a:effectRef idx="0">
                                                              <a:schemeClr val="accent3"/>
                                                            </a:effectRef>
                                                            <a:fontRef idx="minor">
                                                              <a:schemeClr val="tx1"/>
                                                            </a:fontRef>
                                                          </wps:style>
                                                          <wps:bodyPr/>
                                                        </wps:wsp>
                                                        <wps:wsp>
                                                          <wps:cNvPr id="291" name="直線接點 291"/>
                                                          <wps:cNvCnPr/>
                                                          <wps:spPr>
                                                            <a:xfrm>
                                                              <a:off x="3418493" y="2489285"/>
                                                              <a:ext cx="228790" cy="220826"/>
                                                            </a:xfrm>
                                                            <a:prstGeom prst="line">
                                                              <a:avLst/>
                                                            </a:prstGeom>
                                                          </wps:spPr>
                                                          <wps:style>
                                                            <a:lnRef idx="1">
                                                              <a:schemeClr val="accent3"/>
                                                            </a:lnRef>
                                                            <a:fillRef idx="0">
                                                              <a:schemeClr val="accent3"/>
                                                            </a:fillRef>
                                                            <a:effectRef idx="0">
                                                              <a:schemeClr val="accent3"/>
                                                            </a:effectRef>
                                                            <a:fontRef idx="minor">
                                                              <a:schemeClr val="tx1"/>
                                                            </a:fontRef>
                                                          </wps:style>
                                                          <wps:bodyPr/>
                                                        </wps:wsp>
                                                      </wpg:grpSp>
                                                      <wps:wsp>
                                                        <wps:cNvPr id="292" name="文字方塊 292"/>
                                                        <wps:cNvSpPr txBox="1"/>
                                                        <wps:spPr>
                                                          <a:xfrm>
                                                            <a:off x="859440" y="915992"/>
                                                            <a:ext cx="637563" cy="285226"/>
                                                          </a:xfrm>
                                                          <a:prstGeom prst="rect">
                                                            <a:avLst/>
                                                          </a:prstGeom>
                                                          <a:noFill/>
                                                          <a:ln w="6350">
                                                            <a:noFill/>
                                                          </a:ln>
                                                        </wps:spPr>
                                                        <wps:txbx>
                                                          <w:txbxContent>
                                                            <w:p w14:paraId="64558A35" w14:textId="77777777" w:rsidR="006F279A" w:rsidRPr="00CA774F" w:rsidRDefault="006F279A" w:rsidP="006F279A">
                                                              <w:pPr>
                                                                <w:spacing w:line="280" w:lineRule="exact"/>
                                                                <w:jc w:val="center"/>
                                                                <w:rPr>
                                                                  <w:rFonts w:ascii="標楷體" w:eastAsia="標楷體" w:hAnsi="標楷體"/>
                                                                </w:rPr>
                                                              </w:pPr>
                                                              <w:r w:rsidRPr="00CA774F">
                                                                <w:rPr>
                                                                  <w:rFonts w:ascii="標楷體" w:eastAsia="標楷體" w:hAnsi="標楷體" w:hint="eastAsia"/>
                                                                </w:rPr>
                                                                <w:t>颱風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3" name="文字方塊 293"/>
                                                        <wps:cNvSpPr txBox="1"/>
                                                        <wps:spPr>
                                                          <a:xfrm>
                                                            <a:off x="909916" y="396929"/>
                                                            <a:ext cx="587083" cy="578840"/>
                                                          </a:xfrm>
                                                          <a:prstGeom prst="rect">
                                                            <a:avLst/>
                                                          </a:prstGeom>
                                                          <a:noFill/>
                                                          <a:ln w="6350">
                                                            <a:noFill/>
                                                          </a:ln>
                                                        </wps:spPr>
                                                        <wps:txbx>
                                                          <w:txbxContent>
                                                            <w:p w14:paraId="40A3F8EF" w14:textId="77777777" w:rsidR="006F279A" w:rsidRDefault="006F279A" w:rsidP="006F279A">
                                                              <w:r>
                                                                <w:rPr>
                                                                  <w:rFonts w:ascii="標楷體" w:eastAsia="標楷體" w:hAnsi="標楷體"/>
                                                                  <w:noProof/>
                                                                  <w:color w:val="000000" w:themeColor="text1"/>
                                                                </w:rPr>
                                                                <w:drawing>
                                                                  <wp:inline distT="0" distB="0" distL="0" distR="0" wp14:anchorId="6D91AEF4" wp14:editId="08F1C772">
                                                                    <wp:extent cx="376396" cy="432000"/>
                                                                    <wp:effectExtent l="0" t="0" r="5080" b="635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tornado.png"/>
                                                                            <pic:cNvPicPr/>
                                                                          </pic:nvPicPr>
                                                                          <pic:blipFill>
                                                                            <a:blip r:embed="rId57">
                                                                              <a:extLst>
                                                                                <a:ext uri="{28A0092B-C50C-407E-A947-70E740481C1C}">
                                                                                  <a14:useLocalDpi xmlns:a14="http://schemas.microsoft.com/office/drawing/2010/main" val="0"/>
                                                                                </a:ext>
                                                                              </a:extLst>
                                                                            </a:blip>
                                                                            <a:stretch>
                                                                              <a:fillRect/>
                                                                            </a:stretch>
                                                                          </pic:blipFill>
                                                                          <pic:spPr>
                                                                            <a:xfrm>
                                                                              <a:off x="0" y="0"/>
                                                                              <a:ext cx="376396" cy="4320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94" name="文字方塊 294"/>
                                                      <wps:cNvSpPr txBox="1"/>
                                                      <wps:spPr>
                                                        <a:xfrm>
                                                          <a:off x="2063692" y="411061"/>
                                                          <a:ext cx="612000" cy="540000"/>
                                                        </a:xfrm>
                                                        <a:prstGeom prst="rect">
                                                          <a:avLst/>
                                                        </a:prstGeom>
                                                        <a:noFill/>
                                                        <a:ln w="6350">
                                                          <a:noFill/>
                                                        </a:ln>
                                                      </wps:spPr>
                                                      <wps:txbx>
                                                        <w:txbxContent>
                                                          <w:p w14:paraId="3E7D1D2E" w14:textId="77777777" w:rsidR="006F279A" w:rsidRDefault="006F279A" w:rsidP="006F279A">
                                                            <w:r>
                                                              <w:rPr>
                                                                <w:rFonts w:ascii="標楷體" w:eastAsia="標楷體" w:hAnsi="標楷體"/>
                                                                <w:noProof/>
                                                                <w:color w:val="000000" w:themeColor="text1"/>
                                                              </w:rPr>
                                                              <w:drawing>
                                                                <wp:inline distT="0" distB="0" distL="0" distR="0" wp14:anchorId="60D55376" wp14:editId="72EFC954">
                                                                  <wp:extent cx="360000" cy="360000"/>
                                                                  <wp:effectExtent l="0" t="0" r="2540" b="2540"/>
                                                                  <wp:docPr id="51"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elsius.png"/>
                                                                          <pic:cNvPicPr/>
                                                                        </pic:nvPicPr>
                                                                        <pic:blipFill>
                                                                          <a:blip r:embed="rId58">
                                                                            <a:extLst>
                                                                              <a:ext uri="{28A0092B-C50C-407E-A947-70E740481C1C}">
                                                                                <a14:useLocalDpi xmlns:a14="http://schemas.microsoft.com/office/drawing/2010/main" val="0"/>
                                                                              </a:ext>
                                                                            </a:extLst>
                                                                          </a:blip>
                                                                          <a:stretch>
                                                                            <a:fillRect/>
                                                                          </a:stretch>
                                                                        </pic:blipFill>
                                                                        <pic:spPr>
                                                                          <a:xfrm>
                                                                            <a:off x="0" y="0"/>
                                                                            <a:ext cx="360000" cy="3600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5" name="文字方塊 295"/>
                                                      <wps:cNvSpPr txBox="1"/>
                                                      <wps:spPr>
                                                        <a:xfrm>
                                                          <a:off x="2080470" y="906011"/>
                                                          <a:ext cx="520117" cy="310393"/>
                                                        </a:xfrm>
                                                        <a:prstGeom prst="rect">
                                                          <a:avLst/>
                                                        </a:prstGeom>
                                                        <a:noFill/>
                                                        <a:ln w="6350">
                                                          <a:noFill/>
                                                        </a:ln>
                                                      </wps:spPr>
                                                      <wps:txbx>
                                                        <w:txbxContent>
                                                          <w:p w14:paraId="740B9832" w14:textId="77777777" w:rsidR="006F279A" w:rsidRPr="00CA2616" w:rsidRDefault="006F279A" w:rsidP="006F279A">
                                                            <w:pPr>
                                                              <w:spacing w:line="280" w:lineRule="exact"/>
                                                              <w:rPr>
                                                                <w:rFonts w:ascii="標楷體" w:eastAsia="標楷體" w:hAnsi="標楷體"/>
                                                              </w:rPr>
                                                            </w:pPr>
                                                            <w:r w:rsidRPr="00CA2616">
                                                              <w:rPr>
                                                                <w:rFonts w:ascii="標楷體" w:eastAsia="標楷體" w:hAnsi="標楷體" w:hint="eastAsia"/>
                                                              </w:rPr>
                                                              <w:t>溫度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96" name="文字方塊 296"/>
                                                    <wps:cNvSpPr txBox="1"/>
                                                    <wps:spPr>
                                                      <a:xfrm>
                                                        <a:off x="2936147" y="0"/>
                                                        <a:ext cx="671119" cy="670893"/>
                                                      </a:xfrm>
                                                      <a:prstGeom prst="rect">
                                                        <a:avLst/>
                                                      </a:prstGeom>
                                                      <a:noFill/>
                                                      <a:ln w="6350">
                                                        <a:noFill/>
                                                      </a:ln>
                                                    </wps:spPr>
                                                    <wps:txbx>
                                                      <w:txbxContent>
                                                        <w:p w14:paraId="7BDA9997" w14:textId="77777777" w:rsidR="006F279A" w:rsidRDefault="006F279A" w:rsidP="006F279A">
                                                          <w:r>
                                                            <w:rPr>
                                                              <w:rFonts w:ascii="標楷體" w:eastAsia="標楷體" w:hAnsi="標楷體"/>
                                                              <w:noProof/>
                                                              <w:color w:val="000000" w:themeColor="text1"/>
                                                            </w:rPr>
                                                            <w:drawing>
                                                              <wp:inline distT="0" distB="0" distL="0" distR="0" wp14:anchorId="0C43378F" wp14:editId="09B72C9D">
                                                                <wp:extent cx="468000" cy="468000"/>
                                                                <wp:effectExtent l="0" t="0" r="8255" b="8255"/>
                                                                <wp:docPr id="52" name="圖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heat-wave.png"/>
                                                                        <pic:cNvPicPr/>
                                                                      </pic:nvPicPr>
                                                                      <pic:blipFill>
                                                                        <a:blip r:embed="rId59">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97" name="文字方塊 297"/>
                                                  <wps:cNvSpPr txBox="1"/>
                                                  <wps:spPr>
                                                    <a:xfrm>
                                                      <a:off x="3406358" y="1266737"/>
                                                      <a:ext cx="654341" cy="595619"/>
                                                    </a:xfrm>
                                                    <a:prstGeom prst="rect">
                                                      <a:avLst/>
                                                    </a:prstGeom>
                                                    <a:noFill/>
                                                    <a:ln w="6350">
                                                      <a:noFill/>
                                                    </a:ln>
                                                  </wps:spPr>
                                                  <wps:txbx>
                                                    <w:txbxContent>
                                                      <w:p w14:paraId="53373756" w14:textId="77777777" w:rsidR="006F279A" w:rsidRDefault="006F279A" w:rsidP="006F279A">
                                                        <w:r>
                                                          <w:rPr>
                                                            <w:rFonts w:ascii="標楷體" w:eastAsia="標楷體" w:hAnsi="標楷體"/>
                                                            <w:noProof/>
                                                            <w:color w:val="000000" w:themeColor="text1"/>
                                                          </w:rPr>
                                                          <w:drawing>
                                                            <wp:inline distT="0" distB="0" distL="0" distR="0" wp14:anchorId="0852AFD8" wp14:editId="67309D86">
                                                              <wp:extent cx="432000" cy="432000"/>
                                                              <wp:effectExtent l="0" t="0" r="6350" b="6350"/>
                                                              <wp:docPr id="53" name="圖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wind.png"/>
                                                                      <pic:cNvPicPr/>
                                                                    </pic:nvPicPr>
                                                                    <pic:blipFill>
                                                                      <a:blip r:embed="rId60">
                                                                        <a:extLst>
                                                                          <a:ext uri="{28A0092B-C50C-407E-A947-70E740481C1C}">
                                                                            <a14:useLocalDpi xmlns:a14="http://schemas.microsoft.com/office/drawing/2010/main" val="0"/>
                                                                          </a:ext>
                                                                        </a:extLst>
                                                                      </a:blip>
                                                                      <a:stretch>
                                                                        <a:fillRect/>
                                                                      </a:stretch>
                                                                    </pic:blipFill>
                                                                    <pic:spPr>
                                                                      <a:xfrm>
                                                                        <a:off x="0" y="0"/>
                                                                        <a:ext cx="432000" cy="4320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s:wsp>
                                            <wps:cNvPr id="298" name="文字方塊 298"/>
                                            <wps:cNvSpPr txBox="1"/>
                                            <wps:spPr>
                                              <a:xfrm>
                                                <a:off x="2994870" y="2231471"/>
                                                <a:ext cx="662730" cy="704314"/>
                                              </a:xfrm>
                                              <a:prstGeom prst="rect">
                                                <a:avLst/>
                                              </a:prstGeom>
                                              <a:noFill/>
                                              <a:ln w="6350">
                                                <a:noFill/>
                                              </a:ln>
                                            </wps:spPr>
                                            <wps:txbx>
                                              <w:txbxContent>
                                                <w:p w14:paraId="4F181663" w14:textId="77777777" w:rsidR="006F279A" w:rsidRDefault="006F279A" w:rsidP="006F279A">
                                                  <w:r>
                                                    <w:rPr>
                                                      <w:rFonts w:ascii="標楷體" w:eastAsia="標楷體" w:hAnsi="標楷體"/>
                                                      <w:noProof/>
                                                      <w:color w:val="000000" w:themeColor="text1"/>
                                                    </w:rPr>
                                                    <w:drawing>
                                                      <wp:inline distT="0" distB="0" distL="0" distR="0" wp14:anchorId="6A1FC5B4" wp14:editId="5FF08040">
                                                        <wp:extent cx="468000" cy="468000"/>
                                                        <wp:effectExtent l="0" t="0" r="8255" b="8255"/>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ea-level.png"/>
                                                                <pic:cNvPicPr/>
                                                              </pic:nvPicPr>
                                                              <pic:blipFill>
                                                                <a:blip r:embed="rId61">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s:wsp>
                                        <wps:cNvPr id="299" name="文字方塊 299"/>
                                        <wps:cNvSpPr txBox="1"/>
                                        <wps:spPr>
                                          <a:xfrm>
                                            <a:off x="1753299" y="2281805"/>
                                            <a:ext cx="654341" cy="695692"/>
                                          </a:xfrm>
                                          <a:prstGeom prst="rect">
                                            <a:avLst/>
                                          </a:prstGeom>
                                          <a:noFill/>
                                          <a:ln w="6350">
                                            <a:noFill/>
                                          </a:ln>
                                        </wps:spPr>
                                        <wps:txbx>
                                          <w:txbxContent>
                                            <w:p w14:paraId="28750CBD" w14:textId="77777777" w:rsidR="006F279A" w:rsidRDefault="006F279A" w:rsidP="006F279A">
                                              <w:r>
                                                <w:rPr>
                                                  <w:rFonts w:ascii="標楷體" w:eastAsia="標楷體" w:hAnsi="標楷體"/>
                                                  <w:noProof/>
                                                  <w:color w:val="000000" w:themeColor="text1"/>
                                                </w:rPr>
                                                <w:drawing>
                                                  <wp:inline distT="0" distB="0" distL="0" distR="0" wp14:anchorId="2D76814F" wp14:editId="364B7497">
                                                    <wp:extent cx="468000" cy="468000"/>
                                                    <wp:effectExtent l="0" t="0" r="8255" b="825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flood.png"/>
                                                            <pic:cNvPicPr/>
                                                          </pic:nvPicPr>
                                                          <pic:blipFill>
                                                            <a:blip r:embed="rId62">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grpSp>
                          </wpg:grpSp>
                          <wps:wsp>
                            <wps:cNvPr id="300" name="文字方塊 2"/>
                            <wps:cNvSpPr txBox="1">
                              <a:spLocks noChangeArrowheads="1"/>
                            </wps:cNvSpPr>
                            <wps:spPr bwMode="auto">
                              <a:xfrm>
                                <a:off x="174421" y="3093235"/>
                                <a:ext cx="4139951" cy="312530"/>
                              </a:xfrm>
                              <a:prstGeom prst="rect">
                                <a:avLst/>
                              </a:prstGeom>
                              <a:noFill/>
                              <a:ln w="9525">
                                <a:noFill/>
                                <a:miter lim="800000"/>
                                <a:headEnd/>
                                <a:tailEnd/>
                              </a:ln>
                            </wps:spPr>
                            <wps:txbx>
                              <w:txbxContent>
                                <w:p w14:paraId="07C483E0" w14:textId="77777777" w:rsidR="006F279A" w:rsidRPr="00D076EC" w:rsidRDefault="006F279A" w:rsidP="006F279A">
                                  <w:pPr>
                                    <w:rPr>
                                      <w:rFonts w:ascii="標楷體" w:eastAsia="標楷體" w:hAnsi="標楷體"/>
                                      <w:sz w:val="18"/>
                                    </w:rPr>
                                  </w:pPr>
                                  <w:r w:rsidRPr="00D076EC">
                                    <w:rPr>
                                      <w:rFonts w:ascii="標楷體" w:eastAsia="標楷體" w:hAnsi="標楷體" w:hint="eastAsia"/>
                                      <w:sz w:val="18"/>
                                    </w:rPr>
                                    <w:t>資料來源：本部自行繪製</w:t>
                                  </w:r>
                                  <w:r w:rsidRPr="00D076EC">
                                    <w:rPr>
                                      <w:rFonts w:ascii="標楷體" w:eastAsia="標楷體" w:hAnsi="標楷體"/>
                                      <w:sz w:val="18"/>
                                    </w:rPr>
                                    <w:t>。</w:t>
                                  </w:r>
                                </w:p>
                              </w:txbxContent>
                            </wps:txbx>
                            <wps:bodyPr rot="0" vert="horz" wrap="square" lIns="91440" tIns="45720" rIns="91440" bIns="45720" anchor="t" anchorCtr="0">
                              <a:noAutofit/>
                            </wps:bodyPr>
                          </wps:wsp>
                        </wpg:grpSp>
                        <wps:wsp>
                          <wps:cNvPr id="301" name="文字方塊 2"/>
                          <wps:cNvSpPr txBox="1">
                            <a:spLocks noChangeArrowheads="1"/>
                          </wps:cNvSpPr>
                          <wps:spPr bwMode="auto">
                            <a:xfrm>
                              <a:off x="-33980" y="79577"/>
                              <a:ext cx="4370705" cy="328930"/>
                            </a:xfrm>
                            <a:prstGeom prst="rect">
                              <a:avLst/>
                            </a:prstGeom>
                            <a:noFill/>
                            <a:ln w="9525">
                              <a:noFill/>
                              <a:miter lim="800000"/>
                              <a:headEnd/>
                              <a:tailEnd/>
                            </a:ln>
                          </wps:spPr>
                          <wps:txbx>
                            <w:txbxContent>
                              <w:p w14:paraId="1903D2A3" w14:textId="77777777" w:rsidR="006F279A" w:rsidRPr="00E5257F" w:rsidRDefault="006F279A" w:rsidP="006F279A">
                                <w:pPr>
                                  <w:jc w:val="center"/>
                                  <w:rPr>
                                    <w:rFonts w:ascii="標楷體" w:eastAsia="標楷體" w:hAnsi="標楷體"/>
                                    <w:b/>
                                  </w:rPr>
                                </w:pPr>
                                <w:r w:rsidRPr="00E5257F">
                                  <w:rPr>
                                    <w:rFonts w:ascii="標楷體" w:eastAsia="標楷體" w:hAnsi="標楷體" w:hint="eastAsia"/>
                                    <w:b/>
                                  </w:rPr>
                                  <w:t>圖</w:t>
                                </w:r>
                                <w:r>
                                  <w:rPr>
                                    <w:rFonts w:ascii="標楷體" w:eastAsia="標楷體" w:hAnsi="標楷體" w:hint="eastAsia"/>
                                    <w:b/>
                                  </w:rPr>
                                  <w:t>9</w:t>
                                </w:r>
                                <w:r w:rsidRPr="00E5257F">
                                  <w:rPr>
                                    <w:rFonts w:ascii="標楷體" w:eastAsia="標楷體" w:hAnsi="標楷體" w:hint="eastAsia"/>
                                    <w:b/>
                                  </w:rPr>
                                  <w:t xml:space="preserve">　</w:t>
                                </w:r>
                                <w:r>
                                  <w:rPr>
                                    <w:rFonts w:ascii="標楷體" w:eastAsia="標楷體" w:hAnsi="標楷體" w:hint="eastAsia"/>
                                    <w:b/>
                                  </w:rPr>
                                  <w:t>氣候實體風險資訊整合平台風險資料類型</w:t>
                                </w:r>
                              </w:p>
                            </w:txbxContent>
                          </wps:txbx>
                          <wps:bodyPr rot="0" vert="horz" wrap="square" lIns="91440" tIns="45720" rIns="91440" bIns="45720" anchor="t" anchorCtr="0">
                            <a:noAutofit/>
                          </wps:bodyPr>
                        </wps:wsp>
                      </wpg:grpSp>
                      <pic:pic xmlns:pic="http://schemas.openxmlformats.org/drawingml/2006/picture">
                        <pic:nvPicPr>
                          <pic:cNvPr id="63" name="圖片 63"/>
                          <pic:cNvPicPr>
                            <a:picLocks noChangeAspect="1"/>
                          </pic:cNvPicPr>
                        </pic:nvPicPr>
                        <pic:blipFill>
                          <a:blip r:embed="rId63">
                            <a:extLst>
                              <a:ext uri="{28A0092B-C50C-407E-A947-70E740481C1C}">
                                <a14:useLocalDpi xmlns:a14="http://schemas.microsoft.com/office/drawing/2010/main" val="0"/>
                              </a:ext>
                            </a:extLst>
                          </a:blip>
                          <a:srcRect/>
                          <a:stretch>
                            <a:fillRect/>
                          </a:stretch>
                        </pic:blipFill>
                        <pic:spPr bwMode="auto">
                          <a:xfrm>
                            <a:off x="1537089" y="1374405"/>
                            <a:ext cx="1525905" cy="695960"/>
                          </a:xfrm>
                          <a:prstGeom prst="rect">
                            <a:avLst/>
                          </a:prstGeom>
                          <a:noFill/>
                        </pic:spPr>
                      </pic:pic>
                    </wpg:wgp>
                  </a:graphicData>
                </a:graphic>
              </wp:anchor>
            </w:drawing>
          </mc:Choice>
          <mc:Fallback>
            <w:pict>
              <v:group w14:anchorId="20FD3C7D" id="群組 22" o:spid="_x0000_s1135" style="position:absolute;left:0;text-align:left;margin-left:145.25pt;margin-top:7.5pt;width:345.8pt;height:269.25pt;z-index:251720704" coordsize="43916,341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&#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">
                <v:group id="群組 61" o:spid="_x0000_s1136" style="position:absolute;width:43916;height:34194" coordorigin="-339,795" coordsize="43707,36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group id="群組 202" o:spid="_x0000_s1137" style="position:absolute;left:1744;top:3594;width:41400;height:34057" coordorigin="1744" coordsize="41400,34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">
                    <v:group id="群組 203" o:spid="_x0000_s1138" style="position:absolute;left:1744;width:41400;height:31320" coordsize="41395,31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文字方塊 204" o:spid="_x0000_s1139" type="#_x0000_t202" style="position:absolute;left:1426;top:17449;width:5201;height:3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" filled="f" stroked="f" strokeweight=".5pt">
                        <v:textbox>
                          <w:txbxContent>
                            <w:p w14:paraId="7880B48C" w14:textId="77777777" w:rsidR="006F279A" w:rsidRPr="00CA2616" w:rsidRDefault="006F279A" w:rsidP="006F279A">
                              <w:pPr>
                                <w:spacing w:line="280" w:lineRule="exact"/>
                                <w:rPr>
                                  <w:rFonts w:ascii="標楷體" w:eastAsia="標楷體" w:hAnsi="標楷體"/>
                                </w:rPr>
                              </w:pPr>
                              <w:r>
                                <w:rPr>
                                  <w:rFonts w:ascii="標楷體" w:eastAsia="標楷體" w:hAnsi="標楷體" w:hint="eastAsia"/>
                                </w:rPr>
                                <w:t>坡災</w:t>
                              </w:r>
                            </w:p>
                          </w:txbxContent>
                        </v:textbox>
                      </v:shape>
                      <v:group id="群組 205" o:spid="_x0000_s1140" style="position:absolute;width:41395;height:31710" coordsize="41395,31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shape id="文字方塊 206" o:spid="_x0000_s1141" type="#_x0000_t202" style="position:absolute;left:838;top:11409;width:6712;height:6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" filled="f" stroked="f" strokeweight=".5pt">
                          <v:textbox>
                            <w:txbxContent>
                              <w:p w14:paraId="7C9B5AF0" w14:textId="77777777" w:rsidR="006F279A" w:rsidRDefault="006F279A" w:rsidP="006F279A">
                                <w:r>
                                  <w:rPr>
                                    <w:rFonts w:ascii="標楷體" w:eastAsia="標楷體" w:hAnsi="標楷體"/>
                                    <w:noProof/>
                                    <w:color w:val="000000" w:themeColor="text1"/>
                                  </w:rPr>
                                  <w:drawing>
                                    <wp:inline distT="0" distB="0" distL="0" distR="0" wp14:anchorId="6EFCA198" wp14:editId="6CD04086">
                                      <wp:extent cx="468000" cy="468000"/>
                                      <wp:effectExtent l="0" t="0" r="8255" b="8255"/>
                                      <wp:docPr id="403" name="圖片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landslide.png"/>
                                              <pic:cNvPicPr/>
                                            </pic:nvPicPr>
                                            <pic:blipFill>
                                              <a:blip r:embed="rId64">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xbxContent>
                          </v:textbox>
                        </v:shape>
                        <v:group id="群組 207" o:spid="_x0000_s1142" style="position:absolute;width:41395;height:31710" coordsize="41395,31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shape id="文字方塊 208" o:spid="_x0000_s1143" type="#_x0000_t202" style="position:absolute;left:6627;top:28019;width:5201;height:3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" filled="f" stroked="f" strokeweight=".5pt">
                            <v:textbox>
                              <w:txbxContent>
                                <w:p w14:paraId="0C483BB6" w14:textId="77777777" w:rsidR="006F279A" w:rsidRPr="00CA2616" w:rsidRDefault="006F279A" w:rsidP="006F279A">
                                  <w:pPr>
                                    <w:spacing w:line="280" w:lineRule="exact"/>
                                    <w:rPr>
                                      <w:rFonts w:ascii="標楷體" w:eastAsia="標楷體" w:hAnsi="標楷體"/>
                                    </w:rPr>
                                  </w:pPr>
                                  <w:r>
                                    <w:rPr>
                                      <w:rFonts w:ascii="標楷體" w:eastAsia="標楷體" w:hAnsi="標楷體" w:hint="eastAsia"/>
                                    </w:rPr>
                                    <w:t>乾旱</w:t>
                                  </w:r>
                                </w:p>
                              </w:txbxContent>
                            </v:textbox>
                          </v:shape>
                          <v:group id="群組 209" o:spid="_x0000_s1144" style="position:absolute;width:41395;height:31710" coordsize="41395,31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文字方塊 210" o:spid="_x0000_s1145" type="#_x0000_t202" style="position:absolute;left:5704;top:22063;width:6543;height:7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" filled="f" stroked="f" strokeweight=".5pt">
                              <v:textbox>
                                <w:txbxContent>
                                  <w:p w14:paraId="4A275F4D" w14:textId="77777777" w:rsidR="006F279A" w:rsidRDefault="006F279A" w:rsidP="006F279A">
                                    <w:r>
                                      <w:rPr>
                                        <w:rFonts w:ascii="標楷體" w:eastAsia="標楷體" w:hAnsi="標楷體"/>
                                        <w:noProof/>
                                        <w:color w:val="000000" w:themeColor="text1"/>
                                      </w:rPr>
                                      <w:drawing>
                                        <wp:inline distT="0" distB="0" distL="0" distR="0" wp14:anchorId="637FF0ED" wp14:editId="3E4A99C7">
                                          <wp:extent cx="468000" cy="468000"/>
                                          <wp:effectExtent l="0" t="0" r="8255" b="8255"/>
                                          <wp:docPr id="404" name="圖片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rought.png"/>
                                                  <pic:cNvPicPr/>
                                                </pic:nvPicPr>
                                                <pic:blipFill>
                                                  <a:blip r:embed="rId65">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xbxContent>
                              </v:textbox>
                            </v:shape>
                            <v:group id="群組 211" o:spid="_x0000_s1146" style="position:absolute;width:41395;height:31710" coordsize="41395,31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文字方塊 212" o:spid="_x0000_s1147" type="#_x0000_t202" style="position:absolute;left:18204;top:28606;width:5201;height:3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sZO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" filled="f" stroked="f" strokeweight=".5pt">
                                <v:textbox>
                                  <w:txbxContent>
                                    <w:p w14:paraId="4EFA2D6D" w14:textId="77777777" w:rsidR="006F279A" w:rsidRPr="00CA2616" w:rsidRDefault="006F279A" w:rsidP="006F279A">
                                      <w:pPr>
                                        <w:spacing w:line="280" w:lineRule="exact"/>
                                        <w:rPr>
                                          <w:rFonts w:ascii="標楷體" w:eastAsia="標楷體" w:hAnsi="標楷體"/>
                                        </w:rPr>
                                      </w:pPr>
                                      <w:r>
                                        <w:rPr>
                                          <w:rFonts w:ascii="標楷體" w:eastAsia="標楷體" w:hAnsi="標楷體" w:hint="eastAsia"/>
                                        </w:rPr>
                                        <w:t>淹水</w:t>
                                      </w:r>
                                    </w:p>
                                  </w:txbxContent>
                                </v:textbox>
                              </v:shape>
                              <v:group id="群組 213" o:spid="_x0000_s1148" style="position:absolute;width:41395;height:31451" coordsize="41395,31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">
                                <v:group id="群組 214" o:spid="_x0000_s1149" style="position:absolute;width:41395;height:31451" coordsize="41400,31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文字方塊 215" o:spid="_x0000_s1150" type="#_x0000_t202" style="position:absolute;left:29948;top:28354;width:6711;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" filled="f" stroked="f" strokeweight=".5pt">
                                    <v:textbox>
                                      <w:txbxContent>
                                        <w:p w14:paraId="6EAD8909" w14:textId="77777777" w:rsidR="006F279A" w:rsidRPr="00CA2616" w:rsidRDefault="006F279A" w:rsidP="006F279A">
                                          <w:pPr>
                                            <w:spacing w:line="280" w:lineRule="exact"/>
                                            <w:rPr>
                                              <w:rFonts w:ascii="標楷體" w:eastAsia="標楷體" w:hAnsi="標楷體"/>
                                            </w:rPr>
                                          </w:pPr>
                                          <w:r>
                                            <w:rPr>
                                              <w:rFonts w:ascii="標楷體" w:eastAsia="標楷體" w:hAnsi="標楷體" w:hint="eastAsia"/>
                                            </w:rPr>
                                            <w:t>海平面</w:t>
                                          </w:r>
                                        </w:p>
                                      </w:txbxContent>
                                    </v:textbox>
                                  </v:shape>
                                  <v:group id="群組 216" o:spid="_x0000_s1151" style="position:absolute;width:41400;height:31453" coordsize="41400,31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group id="群組 218" o:spid="_x0000_s1152" style="position:absolute;width:41400;height:31453" coordsize="41400,31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文字方塊 219" o:spid="_x0000_s1153" type="#_x0000_t202" style="position:absolute;left:34478;top:17616;width:5201;height:3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" filled="f" stroked="f" strokeweight=".5pt">
                                        <v:textbox>
                                          <w:txbxContent>
                                            <w:p w14:paraId="126F0154" w14:textId="77777777" w:rsidR="006F279A" w:rsidRPr="00CA2616" w:rsidRDefault="006F279A" w:rsidP="006F279A">
                                              <w:pPr>
                                                <w:spacing w:line="280" w:lineRule="exact"/>
                                                <w:rPr>
                                                  <w:rFonts w:ascii="標楷體" w:eastAsia="標楷體" w:hAnsi="標楷體"/>
                                                </w:rPr>
                                              </w:pPr>
                                              <w:r>
                                                <w:rPr>
                                                  <w:rFonts w:ascii="標楷體" w:eastAsia="標楷體" w:hAnsi="標楷體" w:hint="eastAsia"/>
                                                </w:rPr>
                                                <w:t>寒流</w:t>
                                              </w:r>
                                            </w:p>
                                          </w:txbxContent>
                                        </v:textbox>
                                      </v:shape>
                                      <v:group id="群組 220" o:spid="_x0000_s1154" style="position:absolute;width:41400;height:31453" coordsize="41400,31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shape id="文字方塊 221" o:spid="_x0000_s1155" type="#_x0000_t202" style="position:absolute;left:30285;top:5945;width:5201;height:3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JKE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" filled="f" stroked="f" strokeweight=".5pt">
                                          <v:textbox>
                                            <w:txbxContent>
                                              <w:p w14:paraId="4792AC16" w14:textId="77777777" w:rsidR="006F279A" w:rsidRPr="00CA2616" w:rsidRDefault="006F279A" w:rsidP="006F279A">
                                                <w:pPr>
                                                  <w:spacing w:line="280" w:lineRule="exact"/>
                                                  <w:rPr>
                                                    <w:rFonts w:ascii="標楷體" w:eastAsia="標楷體" w:hAnsi="標楷體"/>
                                                  </w:rPr>
                                                </w:pPr>
                                                <w:r>
                                                  <w:rPr>
                                                    <w:rFonts w:ascii="標楷體" w:eastAsia="標楷體" w:hAnsi="標楷體" w:hint="eastAsia"/>
                                                  </w:rPr>
                                                  <w:t>熱浪</w:t>
                                                </w:r>
                                              </w:p>
                                            </w:txbxContent>
                                          </v:textbox>
                                        </v:shape>
                                        <v:group id="群組 222" o:spid="_x0000_s1156" style="position:absolute;width:41400;height:31453" coordsize="41400,31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">
                                          <v:group id="群組 223" o:spid="_x0000_s1157" style="position:absolute;width:41400;height:31453" coordsize="41400,31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group id="群組 224" o:spid="_x0000_s1158" style="position:absolute;top:671;width:41400;height:31095" coordorigin="2412,3612" coordsize="41719,31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group id="群組 225" o:spid="_x0000_s1159" style="position:absolute;left:2412;top:3612;width:41720;height:31398" coordorigin="2413,3859" coordsize="41721,314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group id="群組 271" o:spid="_x0000_s1160" style="position:absolute;left:2413;top:3859;width:41721;height:31401" coordorigin="2555,3945" coordsize="44189,32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group id="群組 274" o:spid="_x0000_s1161" style="position:absolute;left:2555;top:3945;width:44190;height:32099" coordorigin="3478,3945" coordsize="44195,32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oundrect id="圓角矩形 275" o:spid="_x0000_s1162" style="position:absolute;left:21475;top:3945;width:8771;height:846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" filled="f" strokecolor="gray [1629]" strokeweight="2pt">
                                                      <v:textbox>
                                                        <w:txbxContent>
                                                          <w:p w14:paraId="60E0A726" w14:textId="77777777" w:rsidR="006F279A" w:rsidRPr="00CD1946" w:rsidRDefault="006F279A" w:rsidP="006F279A">
                                                            <w:pPr>
                                                              <w:spacing w:line="320" w:lineRule="exact"/>
                                                              <w:rPr>
                                                                <w:rFonts w:ascii="標楷體" w:eastAsia="標楷體" w:hAnsi="標楷體"/>
                                                                <w:color w:val="000000" w:themeColor="text1"/>
                                                              </w:rPr>
                                                            </w:pPr>
                                                          </w:p>
                                                        </w:txbxContent>
                                                      </v:textbox>
                                                    </v:roundrect>
                                                    <v:roundrect id="圓角矩形 277" o:spid="_x0000_s1163" style="position:absolute;left:34171;top:4058;width:8771;height:846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" filled="f" strokecolor="gray [1629]" strokeweight="2pt">
                                                      <v:textbox>
                                                        <w:txbxContent>
                                                          <w:p w14:paraId="257950DF" w14:textId="77777777" w:rsidR="006F279A" w:rsidRPr="00CD1946" w:rsidRDefault="006F279A" w:rsidP="006F279A">
                                                            <w:pPr>
                                                              <w:rPr>
                                                                <w:rFonts w:ascii="標楷體" w:eastAsia="標楷體" w:hAnsi="標楷體"/>
                                                                <w:color w:val="000000" w:themeColor="text1"/>
                                                              </w:rPr>
                                                            </w:pPr>
                                                          </w:p>
                                                        </w:txbxContent>
                                                      </v:textbox>
                                                    </v:roundrect>
                                                    <v:roundrect id="圓角矩形 278" o:spid="_x0000_s1164" style="position:absolute;left:8888;top:27444;width:8771;height:846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" filled="f" strokecolor="gray [1629]" strokeweight="2pt">
                                                      <v:textbox>
                                                        <w:txbxContent>
                                                          <w:p w14:paraId="3A203C5A" w14:textId="77777777" w:rsidR="006F279A" w:rsidRPr="00CD1946" w:rsidRDefault="006F279A" w:rsidP="006F279A">
                                                            <w:pPr>
                                                              <w:rPr>
                                                                <w:rFonts w:ascii="標楷體" w:eastAsia="標楷體" w:hAnsi="標楷體"/>
                                                                <w:color w:val="000000" w:themeColor="text1"/>
                                                              </w:rPr>
                                                            </w:pPr>
                                                          </w:p>
                                                        </w:txbxContent>
                                                      </v:textbox>
                                                    </v:roundrect>
                                                    <v:roundrect id="圓角矩形 279" o:spid="_x0000_s1165" style="position:absolute;left:3478;top:15950;width:8771;height:846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" filled="f" strokecolor="gray [1629]" strokeweight="2pt">
                                                      <v:textbox>
                                                        <w:txbxContent>
                                                          <w:p w14:paraId="01B80B29" w14:textId="77777777" w:rsidR="006F279A" w:rsidRPr="00CD1946" w:rsidRDefault="006F279A" w:rsidP="006F279A">
                                                            <w:pPr>
                                                              <w:rPr>
                                                                <w:rFonts w:ascii="標楷體" w:eastAsia="標楷體" w:hAnsi="標楷體"/>
                                                                <w:color w:val="000000" w:themeColor="text1"/>
                                                              </w:rPr>
                                                            </w:pPr>
                                                          </w:p>
                                                        </w:txbxContent>
                                                      </v:textbox>
                                                    </v:roundrect>
                                                    <v:roundrect id="圓角矩形 280" o:spid="_x0000_s1166" style="position:absolute;left:38903;top:16087;width:8771;height:846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" filled="f" strokecolor="gray [1629]" strokeweight="2pt">
                                                      <v:textbox>
                                                        <w:txbxContent>
                                                          <w:p w14:paraId="0C90DBCB" w14:textId="77777777" w:rsidR="006F279A" w:rsidRPr="00CD1946" w:rsidRDefault="006F279A" w:rsidP="006F279A">
                                                            <w:pPr>
                                                              <w:rPr>
                                                                <w:rFonts w:ascii="標楷體" w:eastAsia="標楷體" w:hAnsi="標楷體"/>
                                                                <w:color w:val="000000" w:themeColor="text1"/>
                                                              </w:rPr>
                                                            </w:pPr>
                                                          </w:p>
                                                        </w:txbxContent>
                                                      </v:textbox>
                                                    </v:roundrect>
                                                    <v:roundrect id="圓角矩形 281" o:spid="_x0000_s1167" style="position:absolute;left:9187;top:4031;width:8771;height:845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" filled="f" strokecolor="gray [1629]" strokeweight="2pt">
                                                      <v:textbox>
                                                        <w:txbxContent>
                                                          <w:p w14:paraId="2C4CC18F" w14:textId="77777777" w:rsidR="006F279A" w:rsidRPr="00CD1946" w:rsidRDefault="006F279A" w:rsidP="006F279A">
                                                            <w:pPr>
                                                              <w:jc w:val="center"/>
                                                              <w:rPr>
                                                                <w:rFonts w:ascii="標楷體" w:eastAsia="標楷體" w:hAnsi="標楷體"/>
                                                                <w:color w:val="000000" w:themeColor="text1"/>
                                                              </w:rPr>
                                                            </w:pPr>
                                                          </w:p>
                                                        </w:txbxContent>
                                                      </v:textbox>
                                                    </v:roundrect>
                                                    <v:roundrect id="圓角矩形 282" o:spid="_x0000_s1168" style="position:absolute;left:21476;top:27444;width:8770;height:846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" filled="f" strokecolor="gray [1629]" strokeweight="2pt">
                                                      <v:textbox>
                                                        <w:txbxContent>
                                                          <w:p w14:paraId="17AA4802" w14:textId="77777777" w:rsidR="006F279A" w:rsidRPr="00CD1946" w:rsidRDefault="006F279A" w:rsidP="006F279A">
                                                            <w:pPr>
                                                              <w:rPr>
                                                                <w:rFonts w:ascii="標楷體" w:eastAsia="標楷體" w:hAnsi="標楷體"/>
                                                                <w:color w:val="000000" w:themeColor="text1"/>
                                                              </w:rPr>
                                                            </w:pPr>
                                                          </w:p>
                                                        </w:txbxContent>
                                                      </v:textbox>
                                                    </v:roundrect>
                                                    <v:roundrect id="圓角矩形 283" o:spid="_x0000_s1169" style="position:absolute;left:34171;top:27583;width:8771;height:846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" filled="f" strokecolor="gray [1629]" strokeweight="2pt">
                                                      <v:textbox>
                                                        <w:txbxContent>
                                                          <w:p w14:paraId="7A9940BD" w14:textId="77777777" w:rsidR="006F279A" w:rsidRPr="00CD1946" w:rsidRDefault="006F279A" w:rsidP="006F279A">
                                                            <w:pPr>
                                                              <w:rPr>
                                                                <w:rFonts w:ascii="標楷體" w:eastAsia="標楷體" w:hAnsi="標楷體"/>
                                                                <w:color w:val="000000" w:themeColor="text1"/>
                                                              </w:rPr>
                                                            </w:pPr>
                                                          </w:p>
                                                        </w:txbxContent>
                                                      </v:textbox>
                                                    </v:roundrect>
                                                  </v:group>
                                                  <v:line id="直線接點 284" o:spid="_x0000_s1170" style="position:absolute;visibility:visible;mso-wrap-style:square" from="12164,12973" to="14451,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" strokecolor="#94b64e [3046]"/>
                                                  <v:line id="直線接點 285" o:spid="_x0000_s1171" style="position:absolute;visibility:visible;mso-wrap-style:square" from="24579,12809" to="24579,15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" strokecolor="#94b64e [3046]"/>
                                                  <v:line id="直線接點 286" o:spid="_x0000_s1172" style="position:absolute;flip:x;visibility:visible;mso-wrap-style:square" from="34351,12686" to="36639,14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" strokecolor="#94b64e [3046]"/>
                                                  <v:line id="直線接點 287" o:spid="_x0000_s1173" style="position:absolute;visibility:visible;mso-wrap-style:square" from="35465,20280" to="37753,20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" strokecolor="#94b64e [3046]"/>
                                                  <v:line id="直線接點 288" o:spid="_x0000_s1174" style="position:absolute;visibility:visible;mso-wrap-style:square" from="11592,20374" to="13880,20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" strokecolor="#94b64e [3046]"/>
                                                  <v:line id="直線接點 289" o:spid="_x0000_s1175" style="position:absolute;visibility:visible;mso-wrap-style:square" from="24887,24959" to="24887,27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" strokecolor="#94b64e [3046]"/>
                                                  <v:line id="直線接點 290" o:spid="_x0000_s1176" style="position:absolute;flip:x;visibility:visible;mso-wrap-style:square" from="12963,24801" to="15396,27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" strokecolor="#94b64e [3046]"/>
                                                  <v:line id="直線接點 291" o:spid="_x0000_s1177" style="position:absolute;visibility:visible;mso-wrap-style:square" from="34184,24892" to="36472,27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" strokecolor="#94b64e [3046]"/>
                                                </v:group>
                                                <v:shape id="文字方塊 292" o:spid="_x0000_s1178" type="#_x0000_t202" style="position:absolute;left:8594;top:9159;width:6376;height:28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" filled="f" stroked="f" strokeweight=".5pt">
                                                  <v:textbox>
                                                    <w:txbxContent>
                                                      <w:p w14:paraId="64558A35" w14:textId="77777777" w:rsidR="006F279A" w:rsidRPr="00CA774F" w:rsidRDefault="006F279A" w:rsidP="006F279A">
                                                        <w:pPr>
                                                          <w:spacing w:line="280" w:lineRule="exact"/>
                                                          <w:jc w:val="center"/>
                                                          <w:rPr>
                                                            <w:rFonts w:ascii="標楷體" w:eastAsia="標楷體" w:hAnsi="標楷體"/>
                                                          </w:rPr>
                                                        </w:pPr>
                                                        <w:r w:rsidRPr="00CA774F">
                                                          <w:rPr>
                                                            <w:rFonts w:ascii="標楷體" w:eastAsia="標楷體" w:hAnsi="標楷體" w:hint="eastAsia"/>
                                                          </w:rPr>
                                                          <w:t>颱風</w:t>
                                                        </w:r>
                                                      </w:p>
                                                    </w:txbxContent>
                                                  </v:textbox>
                                                </v:shape>
                                                <v:shape id="文字方塊 293" o:spid="_x0000_s1179" type="#_x0000_t202" style="position:absolute;left:9099;top:3969;width:5870;height:5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" filled="f" stroked="f" strokeweight=".5pt">
                                                  <v:textbox>
                                                    <w:txbxContent>
                                                      <w:p w14:paraId="40A3F8EF" w14:textId="77777777" w:rsidR="006F279A" w:rsidRDefault="006F279A" w:rsidP="006F279A">
                                                        <w:r>
                                                          <w:rPr>
                                                            <w:rFonts w:ascii="標楷體" w:eastAsia="標楷體" w:hAnsi="標楷體"/>
                                                            <w:noProof/>
                                                            <w:color w:val="000000" w:themeColor="text1"/>
                                                          </w:rPr>
                                                          <w:drawing>
                                                            <wp:inline distT="0" distB="0" distL="0" distR="0" wp14:anchorId="6D91AEF4" wp14:editId="08F1C772">
                                                              <wp:extent cx="376396" cy="432000"/>
                                                              <wp:effectExtent l="0" t="0" r="5080" b="6350"/>
                                                              <wp:docPr id="405" name="圖片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tornado.png"/>
                                                                      <pic:cNvPicPr/>
                                                                    </pic:nvPicPr>
                                                                    <pic:blipFill>
                                                                      <a:blip r:embed="rId66">
                                                                        <a:extLst>
                                                                          <a:ext uri="{28A0092B-C50C-407E-A947-70E740481C1C}">
                                                                            <a14:useLocalDpi xmlns:a14="http://schemas.microsoft.com/office/drawing/2010/main" val="0"/>
                                                                          </a:ext>
                                                                        </a:extLst>
                                                                      </a:blip>
                                                                      <a:stretch>
                                                                        <a:fillRect/>
                                                                      </a:stretch>
                                                                    </pic:blipFill>
                                                                    <pic:spPr>
                                                                      <a:xfrm>
                                                                        <a:off x="0" y="0"/>
                                                                        <a:ext cx="376396" cy="432000"/>
                                                                      </a:xfrm>
                                                                      <a:prstGeom prst="rect">
                                                                        <a:avLst/>
                                                                      </a:prstGeom>
                                                                    </pic:spPr>
                                                                  </pic:pic>
                                                                </a:graphicData>
                                                              </a:graphic>
                                                            </wp:inline>
                                                          </w:drawing>
                                                        </w:r>
                                                      </w:p>
                                                    </w:txbxContent>
                                                  </v:textbox>
                                                </v:shape>
                                              </v:group>
                                              <v:shape id="文字方塊 294" o:spid="_x0000_s1180" type="#_x0000_t202" style="position:absolute;left:20636;top:4110;width:6120;height:5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" filled="f" stroked="f" strokeweight=".5pt">
                                                <v:textbox>
                                                  <w:txbxContent>
                                                    <w:p w14:paraId="3E7D1D2E" w14:textId="77777777" w:rsidR="006F279A" w:rsidRDefault="006F279A" w:rsidP="006F279A">
                                                      <w:r>
                                                        <w:rPr>
                                                          <w:rFonts w:ascii="標楷體" w:eastAsia="標楷體" w:hAnsi="標楷體"/>
                                                          <w:noProof/>
                                                          <w:color w:val="000000" w:themeColor="text1"/>
                                                        </w:rPr>
                                                        <w:drawing>
                                                          <wp:inline distT="0" distB="0" distL="0" distR="0" wp14:anchorId="60D55376" wp14:editId="72EFC954">
                                                            <wp:extent cx="360000" cy="360000"/>
                                                            <wp:effectExtent l="0" t="0" r="2540" b="2540"/>
                                                            <wp:docPr id="406" name="圖片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elsius.png"/>
                                                                    <pic:cNvPicPr/>
                                                                  </pic:nvPicPr>
                                                                  <pic:blipFill>
                                                                    <a:blip r:embed="rId67">
                                                                      <a:extLst>
                                                                        <a:ext uri="{28A0092B-C50C-407E-A947-70E740481C1C}">
                                                                          <a14:useLocalDpi xmlns:a14="http://schemas.microsoft.com/office/drawing/2010/main" val="0"/>
                                                                        </a:ext>
                                                                      </a:extLst>
                                                                    </a:blip>
                                                                    <a:stretch>
                                                                      <a:fillRect/>
                                                                    </a:stretch>
                                                                  </pic:blipFill>
                                                                  <pic:spPr>
                                                                    <a:xfrm>
                                                                      <a:off x="0" y="0"/>
                                                                      <a:ext cx="360000" cy="360000"/>
                                                                    </a:xfrm>
                                                                    <a:prstGeom prst="rect">
                                                                      <a:avLst/>
                                                                    </a:prstGeom>
                                                                  </pic:spPr>
                                                                </pic:pic>
                                                              </a:graphicData>
                                                            </a:graphic>
                                                          </wp:inline>
                                                        </w:drawing>
                                                      </w:r>
                                                    </w:p>
                                                  </w:txbxContent>
                                                </v:textbox>
                                              </v:shape>
                                              <v:shape id="文字方塊 295" o:spid="_x0000_s1181" type="#_x0000_t202" style="position:absolute;left:20804;top:9060;width:5201;height:3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" filled="f" stroked="f" strokeweight=".5pt">
                                                <v:textbox>
                                                  <w:txbxContent>
                                                    <w:p w14:paraId="740B9832" w14:textId="77777777" w:rsidR="006F279A" w:rsidRPr="00CA2616" w:rsidRDefault="006F279A" w:rsidP="006F279A">
                                                      <w:pPr>
                                                        <w:spacing w:line="280" w:lineRule="exact"/>
                                                        <w:rPr>
                                                          <w:rFonts w:ascii="標楷體" w:eastAsia="標楷體" w:hAnsi="標楷體"/>
                                                        </w:rPr>
                                                      </w:pPr>
                                                      <w:r w:rsidRPr="00CA2616">
                                                        <w:rPr>
                                                          <w:rFonts w:ascii="標楷體" w:eastAsia="標楷體" w:hAnsi="標楷體" w:hint="eastAsia"/>
                                                        </w:rPr>
                                                        <w:t>溫度</w:t>
                                                      </w:r>
                                                    </w:p>
                                                  </w:txbxContent>
                                                </v:textbox>
                                              </v:shape>
                                            </v:group>
                                            <v:shape id="文字方塊 296" o:spid="_x0000_s1182" type="#_x0000_t202" style="position:absolute;left:29361;width:6711;height:6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" filled="f" stroked="f" strokeweight=".5pt">
                                              <v:textbox>
                                                <w:txbxContent>
                                                  <w:p w14:paraId="7BDA9997" w14:textId="77777777" w:rsidR="006F279A" w:rsidRDefault="006F279A" w:rsidP="006F279A">
                                                    <w:r>
                                                      <w:rPr>
                                                        <w:rFonts w:ascii="標楷體" w:eastAsia="標楷體" w:hAnsi="標楷體"/>
                                                        <w:noProof/>
                                                        <w:color w:val="000000" w:themeColor="text1"/>
                                                      </w:rPr>
                                                      <w:drawing>
                                                        <wp:inline distT="0" distB="0" distL="0" distR="0" wp14:anchorId="0C43378F" wp14:editId="09B72C9D">
                                                          <wp:extent cx="468000" cy="468000"/>
                                                          <wp:effectExtent l="0" t="0" r="8255" b="8255"/>
                                                          <wp:docPr id="407" name="圖片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heat-wave.png"/>
                                                                  <pic:cNvPicPr/>
                                                                </pic:nvPicPr>
                                                                <pic:blipFill>
                                                                  <a:blip r:embed="rId68">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xbxContent>
                                              </v:textbox>
                                            </v:shape>
                                          </v:group>
                                          <v:shape id="文字方塊 297" o:spid="_x0000_s1183" type="#_x0000_t202" style="position:absolute;left:34063;top:12667;width:6543;height:5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" filled="f" stroked="f" strokeweight=".5pt">
                                            <v:textbox>
                                              <w:txbxContent>
                                                <w:p w14:paraId="53373756" w14:textId="77777777" w:rsidR="006F279A" w:rsidRDefault="006F279A" w:rsidP="006F279A">
                                                  <w:r>
                                                    <w:rPr>
                                                      <w:rFonts w:ascii="標楷體" w:eastAsia="標楷體" w:hAnsi="標楷體"/>
                                                      <w:noProof/>
                                                      <w:color w:val="000000" w:themeColor="text1"/>
                                                    </w:rPr>
                                                    <w:drawing>
                                                      <wp:inline distT="0" distB="0" distL="0" distR="0" wp14:anchorId="0852AFD8" wp14:editId="67309D86">
                                                        <wp:extent cx="432000" cy="432000"/>
                                                        <wp:effectExtent l="0" t="0" r="6350" b="6350"/>
                                                        <wp:docPr id="408" name="圖片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wind.png"/>
                                                                <pic:cNvPicPr/>
                                                              </pic:nvPicPr>
                                                              <pic:blipFill>
                                                                <a:blip r:embed="rId69">
                                                                  <a:extLst>
                                                                    <a:ext uri="{28A0092B-C50C-407E-A947-70E740481C1C}">
                                                                      <a14:useLocalDpi xmlns:a14="http://schemas.microsoft.com/office/drawing/2010/main" val="0"/>
                                                                    </a:ext>
                                                                  </a:extLst>
                                                                </a:blip>
                                                                <a:stretch>
                                                                  <a:fillRect/>
                                                                </a:stretch>
                                                              </pic:blipFill>
                                                              <pic:spPr>
                                                                <a:xfrm>
                                                                  <a:off x="0" y="0"/>
                                                                  <a:ext cx="432000" cy="432000"/>
                                                                </a:xfrm>
                                                                <a:prstGeom prst="rect">
                                                                  <a:avLst/>
                                                                </a:prstGeom>
                                                              </pic:spPr>
                                                            </pic:pic>
                                                          </a:graphicData>
                                                        </a:graphic>
                                                      </wp:inline>
                                                    </w:drawing>
                                                  </w:r>
                                                </w:p>
                                              </w:txbxContent>
                                            </v:textbox>
                                          </v:shape>
                                        </v:group>
                                      </v:group>
                                    </v:group>
                                    <v:shape id="文字方塊 298" o:spid="_x0000_s1184" type="#_x0000_t202" style="position:absolute;left:29948;top:22314;width:6628;height:7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" filled="f" stroked="f" strokeweight=".5pt">
                                      <v:textbox>
                                        <w:txbxContent>
                                          <w:p w14:paraId="4F181663" w14:textId="77777777" w:rsidR="006F279A" w:rsidRDefault="006F279A" w:rsidP="006F279A">
                                            <w:r>
                                              <w:rPr>
                                                <w:rFonts w:ascii="標楷體" w:eastAsia="標楷體" w:hAnsi="標楷體"/>
                                                <w:noProof/>
                                                <w:color w:val="000000" w:themeColor="text1"/>
                                              </w:rPr>
                                              <w:drawing>
                                                <wp:inline distT="0" distB="0" distL="0" distR="0" wp14:anchorId="6A1FC5B4" wp14:editId="5FF08040">
                                                  <wp:extent cx="468000" cy="468000"/>
                                                  <wp:effectExtent l="0" t="0" r="8255" b="8255"/>
                                                  <wp:docPr id="409" name="圖片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ea-level.png"/>
                                                          <pic:cNvPicPr/>
                                                        </pic:nvPicPr>
                                                        <pic:blipFill>
                                                          <a:blip r:embed="rId70">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xbxContent>
                                      </v:textbox>
                                    </v:shape>
                                  </v:group>
                                </v:group>
                                <v:shape id="文字方塊 299" o:spid="_x0000_s1185" type="#_x0000_t202" style="position:absolute;left:17532;top:22818;width:6544;height:6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" filled="f" stroked="f" strokeweight=".5pt">
                                  <v:textbox>
                                    <w:txbxContent>
                                      <w:p w14:paraId="28750CBD" w14:textId="77777777" w:rsidR="006F279A" w:rsidRDefault="006F279A" w:rsidP="006F279A">
                                        <w:r>
                                          <w:rPr>
                                            <w:rFonts w:ascii="標楷體" w:eastAsia="標楷體" w:hAnsi="標楷體"/>
                                            <w:noProof/>
                                            <w:color w:val="000000" w:themeColor="text1"/>
                                          </w:rPr>
                                          <w:drawing>
                                            <wp:inline distT="0" distB="0" distL="0" distR="0" wp14:anchorId="2D76814F" wp14:editId="364B7497">
                                              <wp:extent cx="468000" cy="468000"/>
                                              <wp:effectExtent l="0" t="0" r="8255" b="8255"/>
                                              <wp:docPr id="410" name="圖片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flood.png"/>
                                                      <pic:cNvPicPr/>
                                                    </pic:nvPicPr>
                                                    <pic:blipFill>
                                                      <a:blip r:embed="rId71">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xbxContent>
                                  </v:textbox>
                                </v:shape>
                              </v:group>
                            </v:group>
                          </v:group>
                        </v:group>
                      </v:group>
                    </v:group>
                    <v:shape id="文字方塊 2" o:spid="_x0000_s1186" type="#_x0000_t202" style="position:absolute;left:1744;top:30932;width:41399;height:3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" filled="f" stroked="f">
                      <v:textbox>
                        <w:txbxContent>
                          <w:p w14:paraId="07C483E0" w14:textId="77777777" w:rsidR="006F279A" w:rsidRPr="00D076EC" w:rsidRDefault="006F279A" w:rsidP="006F279A">
                            <w:pPr>
                              <w:rPr>
                                <w:rFonts w:ascii="標楷體" w:eastAsia="標楷體" w:hAnsi="標楷體"/>
                                <w:sz w:val="18"/>
                              </w:rPr>
                            </w:pPr>
                            <w:r w:rsidRPr="00D076EC">
                              <w:rPr>
                                <w:rFonts w:ascii="標楷體" w:eastAsia="標楷體" w:hAnsi="標楷體" w:hint="eastAsia"/>
                                <w:sz w:val="18"/>
                              </w:rPr>
                              <w:t>資料來源：本部自行繪製</w:t>
                            </w:r>
                            <w:r w:rsidRPr="00D076EC">
                              <w:rPr>
                                <w:rFonts w:ascii="標楷體" w:eastAsia="標楷體" w:hAnsi="標楷體"/>
                                <w:sz w:val="18"/>
                              </w:rPr>
                              <w:t>。</w:t>
                            </w:r>
                          </w:p>
                        </w:txbxContent>
                      </v:textbox>
                    </v:shape>
                  </v:group>
                  <v:shape id="文字方塊 2" o:spid="_x0000_s1187" type="#_x0000_t202" style="position:absolute;left:-339;top:795;width:43706;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" filled="f" stroked="f">
                    <v:textbox>
                      <w:txbxContent>
                        <w:p w14:paraId="1903D2A3" w14:textId="77777777" w:rsidR="006F279A" w:rsidRPr="00E5257F" w:rsidRDefault="006F279A" w:rsidP="006F279A">
                          <w:pPr>
                            <w:jc w:val="center"/>
                            <w:rPr>
                              <w:rFonts w:ascii="標楷體" w:eastAsia="標楷體" w:hAnsi="標楷體"/>
                              <w:b/>
                            </w:rPr>
                          </w:pPr>
                          <w:r w:rsidRPr="00E5257F">
                            <w:rPr>
                              <w:rFonts w:ascii="標楷體" w:eastAsia="標楷體" w:hAnsi="標楷體" w:hint="eastAsia"/>
                              <w:b/>
                            </w:rPr>
                            <w:t>圖</w:t>
                          </w:r>
                          <w:r>
                            <w:rPr>
                              <w:rFonts w:ascii="標楷體" w:eastAsia="標楷體" w:hAnsi="標楷體" w:hint="eastAsia"/>
                              <w:b/>
                            </w:rPr>
                            <w:t>9</w:t>
                          </w:r>
                          <w:r w:rsidRPr="00E5257F">
                            <w:rPr>
                              <w:rFonts w:ascii="標楷體" w:eastAsia="標楷體" w:hAnsi="標楷體" w:hint="eastAsia"/>
                              <w:b/>
                            </w:rPr>
                            <w:t xml:space="preserve">　</w:t>
                          </w:r>
                          <w:r>
                            <w:rPr>
                              <w:rFonts w:ascii="標楷體" w:eastAsia="標楷體" w:hAnsi="標楷體" w:hint="eastAsia"/>
                              <w:b/>
                            </w:rPr>
                            <w:t>氣候實體風險資訊整合平台風險資料類型</w:t>
                          </w:r>
                        </w:p>
                      </w:txbxContent>
                    </v:textbox>
                  </v:shape>
                </v:group>
                <v:shape id="圖片 63" o:spid="_x0000_s1188" type="#_x0000_t75" style="position:absolute;left:15370;top:13744;width:15259;height:69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">
                  <v:imagedata r:id="rId72" o:title=""/>
                  <v:path arrowok="t"/>
                </v:shape>
                <w10:wrap type="square"/>
              </v:group>
            </w:pict>
          </mc:Fallback>
        </mc:AlternateContent>
      </w:r>
      <w:r w:rsidR="003056F3" w:rsidRPr="00CD2F41">
        <w:rPr>
          <w:rFonts w:ascii="標楷體" w:eastAsia="標楷體" w:hAnsi="標楷體" w:cs="Times New Roman" w:hint="eastAsia"/>
          <w:bCs/>
          <w:color w:val="000000" w:themeColor="text1"/>
          <w:kern w:val="0"/>
          <w:sz w:val="28"/>
          <w:szCs w:val="32"/>
        </w:rPr>
        <w:t>（</w:t>
      </w:r>
      <w:r w:rsidR="003056F3" w:rsidRPr="00CD2F41">
        <w:rPr>
          <w:rFonts w:ascii="標楷體" w:eastAsia="標楷體" w:hAnsi="標楷體" w:cs="Times New Roman"/>
          <w:bCs/>
          <w:color w:val="000000" w:themeColor="text1"/>
          <w:kern w:val="0"/>
          <w:sz w:val="28"/>
          <w:szCs w:val="32"/>
        </w:rPr>
        <w:t>Data Mining</w:t>
      </w:r>
      <w:r w:rsidR="003056F3" w:rsidRPr="00CD2F41">
        <w:rPr>
          <w:rFonts w:ascii="標楷體" w:eastAsia="標楷體" w:hAnsi="標楷體" w:cs="Times New Roman" w:hint="eastAsia"/>
          <w:bCs/>
          <w:color w:val="000000" w:themeColor="text1"/>
          <w:kern w:val="0"/>
          <w:sz w:val="28"/>
          <w:szCs w:val="32"/>
        </w:rPr>
        <w:t>）</w:t>
      </w:r>
      <w:r w:rsidR="00590D90" w:rsidRPr="00CD2F41">
        <w:rPr>
          <w:rFonts w:ascii="標楷體" w:eastAsia="標楷體" w:hAnsi="標楷體" w:cs="Times New Roman" w:hint="eastAsia"/>
          <w:bCs/>
          <w:color w:val="000000" w:themeColor="text1"/>
          <w:kern w:val="0"/>
          <w:sz w:val="28"/>
          <w:szCs w:val="32"/>
        </w:rPr>
        <w:t>等金融科技技術，分析蒐集</w:t>
      </w:r>
      <w:r w:rsidR="00590D90" w:rsidRPr="00CD2F41">
        <w:rPr>
          <w:rFonts w:ascii="標楷體" w:eastAsia="標楷體" w:hAnsi="標楷體" w:cs="Times New Roman" w:hint="eastAsia"/>
          <w:color w:val="000000" w:themeColor="text1"/>
          <w:kern w:val="0"/>
          <w:sz w:val="28"/>
          <w:szCs w:val="32"/>
        </w:rPr>
        <w:t>涉及</w:t>
      </w:r>
      <w:r w:rsidR="00590D90" w:rsidRPr="00CD2F41">
        <w:rPr>
          <w:rFonts w:ascii="標楷體" w:eastAsia="標楷體" w:hAnsi="標楷體" w:cs="Times New Roman" w:hint="eastAsia"/>
          <w:bCs/>
          <w:color w:val="000000" w:themeColor="text1"/>
          <w:kern w:val="0"/>
          <w:sz w:val="28"/>
          <w:szCs w:val="32"/>
        </w:rPr>
        <w:t>企業ESG資訊</w:t>
      </w:r>
      <w:r w:rsidR="00590D90" w:rsidRPr="00CD2F41">
        <w:rPr>
          <w:rFonts w:ascii="標楷體" w:eastAsia="標楷體" w:hAnsi="標楷體" w:cs="Times New Roman" w:hint="eastAsia"/>
          <w:color w:val="000000" w:themeColor="text1"/>
          <w:kern w:val="0"/>
          <w:sz w:val="28"/>
          <w:szCs w:val="32"/>
        </w:rPr>
        <w:t>之</w:t>
      </w:r>
      <w:r w:rsidR="00590D90" w:rsidRPr="00CD2F41">
        <w:rPr>
          <w:rFonts w:ascii="標楷體" w:eastAsia="標楷體" w:hAnsi="標楷體" w:cs="Times New Roman" w:hint="eastAsia"/>
          <w:bCs/>
          <w:color w:val="000000" w:themeColor="text1"/>
          <w:kern w:val="0"/>
          <w:sz w:val="28"/>
          <w:szCs w:val="32"/>
        </w:rPr>
        <w:t>相關</w:t>
      </w:r>
      <w:r w:rsidR="00590D90" w:rsidRPr="00CD2F41">
        <w:rPr>
          <w:rFonts w:ascii="標楷體" w:eastAsia="標楷體" w:hAnsi="標楷體" w:cs="Times New Roman"/>
          <w:bCs/>
          <w:color w:val="000000" w:themeColor="text1"/>
          <w:kern w:val="0"/>
          <w:sz w:val="28"/>
          <w:szCs w:val="32"/>
        </w:rPr>
        <w:t>裁罰</w:t>
      </w:r>
      <w:r w:rsidR="00154239" w:rsidRPr="00CD2F41">
        <w:rPr>
          <w:rFonts w:ascii="標楷體" w:eastAsia="標楷體" w:hAnsi="標楷體" w:cs="Times New Roman" w:hint="eastAsia"/>
          <w:bCs/>
          <w:color w:val="000000" w:themeColor="text1"/>
          <w:kern w:val="0"/>
          <w:sz w:val="28"/>
          <w:szCs w:val="32"/>
        </w:rPr>
        <w:t>、工安事故</w:t>
      </w:r>
      <w:r w:rsidR="00590D90" w:rsidRPr="00CD2F41">
        <w:rPr>
          <w:rFonts w:ascii="標楷體" w:eastAsia="標楷體" w:hAnsi="標楷體" w:cs="Times New Roman" w:hint="eastAsia"/>
          <w:bCs/>
          <w:color w:val="000000" w:themeColor="text1"/>
          <w:kern w:val="0"/>
          <w:sz w:val="28"/>
          <w:szCs w:val="32"/>
        </w:rPr>
        <w:t>或勞資爭議事件；</w:t>
      </w:r>
      <w:r w:rsidR="00590D90" w:rsidRPr="00CD2F41">
        <w:rPr>
          <w:rFonts w:ascii="標楷體" w:eastAsia="標楷體" w:hAnsi="標楷體" w:cs="Times New Roman" w:hint="eastAsia"/>
          <w:color w:val="000000" w:themeColor="text1"/>
          <w:kern w:val="0"/>
          <w:sz w:val="28"/>
          <w:szCs w:val="32"/>
        </w:rPr>
        <w:t>（2）氣候風險資訊平台目前涵蓋溫度等8大實體風險類型</w:t>
      </w:r>
      <w:r w:rsidR="00561CF2" w:rsidRPr="00CD2F41">
        <w:rPr>
          <w:rFonts w:ascii="標楷體" w:eastAsia="標楷體" w:hAnsi="標楷體" w:cs="Times New Roman" w:hint="eastAsia"/>
          <w:color w:val="000000" w:themeColor="text1"/>
          <w:kern w:val="0"/>
          <w:sz w:val="28"/>
          <w:szCs w:val="32"/>
        </w:rPr>
        <w:t>（圖9</w:t>
      </w:r>
      <w:r w:rsidR="00561CF2" w:rsidRPr="00CD2F41">
        <w:rPr>
          <w:rFonts w:ascii="標楷體" w:eastAsia="標楷體" w:hAnsi="標楷體" w:cs="Times New Roman"/>
          <w:color w:val="000000" w:themeColor="text1"/>
          <w:kern w:val="0"/>
          <w:sz w:val="28"/>
          <w:szCs w:val="32"/>
        </w:rPr>
        <w:t>）</w:t>
      </w:r>
      <w:r w:rsidR="00590D90" w:rsidRPr="00CD2F41">
        <w:rPr>
          <w:rFonts w:ascii="標楷體" w:eastAsia="標楷體" w:hAnsi="標楷體" w:cs="Times New Roman" w:hint="eastAsia"/>
          <w:color w:val="000000" w:themeColor="text1"/>
          <w:kern w:val="0"/>
          <w:sz w:val="28"/>
          <w:szCs w:val="32"/>
        </w:rPr>
        <w:t>之危害度及脆弱度資訊，</w:t>
      </w:r>
      <w:proofErr w:type="gramStart"/>
      <w:r w:rsidR="00590D90" w:rsidRPr="00CD2F41">
        <w:rPr>
          <w:rFonts w:ascii="標楷體" w:eastAsia="標楷體" w:hAnsi="標楷體" w:cs="Times New Roman" w:hint="eastAsia"/>
          <w:color w:val="000000" w:themeColor="text1"/>
          <w:kern w:val="0"/>
          <w:sz w:val="28"/>
          <w:szCs w:val="32"/>
        </w:rPr>
        <w:t>惟查該</w:t>
      </w:r>
      <w:proofErr w:type="gramEnd"/>
      <w:r w:rsidR="00590D90" w:rsidRPr="00CD2F41">
        <w:rPr>
          <w:rFonts w:ascii="標楷體" w:eastAsia="標楷體" w:hAnsi="標楷體" w:cs="Times New Roman" w:hint="eastAsia"/>
          <w:color w:val="000000" w:themeColor="text1"/>
          <w:kern w:val="0"/>
          <w:sz w:val="28"/>
          <w:szCs w:val="32"/>
        </w:rPr>
        <w:t>平台使用對象尚未擴及農業金融機構，又「熱浪事件死亡人數」等19項資料尚未</w:t>
      </w:r>
      <w:r w:rsidR="00277CB8">
        <w:rPr>
          <w:rFonts w:ascii="標楷體" w:eastAsia="標楷體" w:hAnsi="標楷體" w:cs="Times New Roman" w:hint="eastAsia"/>
          <w:color w:val="000000" w:themeColor="text1"/>
          <w:kern w:val="0"/>
          <w:sz w:val="28"/>
          <w:szCs w:val="32"/>
        </w:rPr>
        <w:t>涵蓋</w:t>
      </w:r>
      <w:r w:rsidR="00590D90" w:rsidRPr="00CD2F41">
        <w:rPr>
          <w:rFonts w:ascii="標楷體" w:eastAsia="標楷體" w:hAnsi="標楷體" w:cs="Times New Roman" w:hint="eastAsia"/>
          <w:color w:val="000000" w:themeColor="text1"/>
          <w:kern w:val="0"/>
          <w:sz w:val="28"/>
          <w:szCs w:val="32"/>
        </w:rPr>
        <w:t>村里等較小之空間單元，而溫度等</w:t>
      </w:r>
      <w:proofErr w:type="gramStart"/>
      <w:r w:rsidR="00590D90" w:rsidRPr="00CD2F41">
        <w:rPr>
          <w:rFonts w:ascii="標楷體" w:eastAsia="標楷體" w:hAnsi="標楷體" w:cs="Times New Roman" w:hint="eastAsia"/>
          <w:color w:val="000000" w:themeColor="text1"/>
          <w:kern w:val="0"/>
          <w:sz w:val="28"/>
          <w:szCs w:val="32"/>
        </w:rPr>
        <w:t>由網格或</w:t>
      </w:r>
      <w:proofErr w:type="gramEnd"/>
      <w:r w:rsidR="00590D90" w:rsidRPr="00CD2F41">
        <w:rPr>
          <w:rFonts w:ascii="標楷體" w:eastAsia="標楷體" w:hAnsi="標楷體" w:cs="Times New Roman" w:hint="eastAsia"/>
          <w:color w:val="000000" w:themeColor="text1"/>
          <w:kern w:val="0"/>
          <w:sz w:val="28"/>
          <w:szCs w:val="32"/>
        </w:rPr>
        <w:t>監測站呈現之風險項目，易有</w:t>
      </w:r>
      <w:proofErr w:type="gramStart"/>
      <w:r w:rsidR="00590D90" w:rsidRPr="00CD2F41">
        <w:rPr>
          <w:rFonts w:ascii="標楷體" w:eastAsia="標楷體" w:hAnsi="標楷體" w:cs="Times New Roman" w:hint="eastAsia"/>
          <w:color w:val="000000" w:themeColor="text1"/>
          <w:kern w:val="0"/>
          <w:sz w:val="28"/>
          <w:szCs w:val="32"/>
        </w:rPr>
        <w:t>行政區域均質化</w:t>
      </w:r>
      <w:proofErr w:type="gramEnd"/>
      <w:r w:rsidR="00590D90" w:rsidRPr="00CD2F41">
        <w:rPr>
          <w:rFonts w:ascii="標楷體" w:eastAsia="標楷體" w:hAnsi="標楷體" w:cs="Times New Roman" w:hint="eastAsia"/>
          <w:color w:val="000000" w:themeColor="text1"/>
          <w:kern w:val="0"/>
          <w:sz w:val="28"/>
          <w:szCs w:val="32"/>
        </w:rPr>
        <w:t>之問題，經函請金管會</w:t>
      </w:r>
      <w:proofErr w:type="gramStart"/>
      <w:r w:rsidR="00590D90" w:rsidRPr="00CD2F41">
        <w:rPr>
          <w:rFonts w:ascii="標楷體" w:eastAsia="標楷體" w:hAnsi="標楷體" w:cs="Times New Roman" w:hint="eastAsia"/>
          <w:color w:val="000000" w:themeColor="text1"/>
          <w:kern w:val="0"/>
          <w:sz w:val="28"/>
          <w:szCs w:val="32"/>
        </w:rPr>
        <w:t>研</w:t>
      </w:r>
      <w:proofErr w:type="gramEnd"/>
      <w:r w:rsidR="00590D90" w:rsidRPr="00CD2F41">
        <w:rPr>
          <w:rFonts w:ascii="標楷體" w:eastAsia="標楷體" w:hAnsi="標楷體" w:cs="Times New Roman" w:hint="eastAsia"/>
          <w:color w:val="000000" w:themeColor="text1"/>
          <w:kern w:val="0"/>
          <w:sz w:val="28"/>
          <w:szCs w:val="32"/>
        </w:rPr>
        <w:t>謀改善。</w:t>
      </w:r>
      <w:proofErr w:type="gramStart"/>
      <w:r w:rsidR="00590D90" w:rsidRPr="00CD2F41">
        <w:rPr>
          <w:rFonts w:ascii="標楷體" w:eastAsia="標楷體" w:hAnsi="標楷體" w:cs="Times New Roman" w:hint="eastAsia"/>
          <w:color w:val="000000" w:themeColor="text1"/>
          <w:kern w:val="0"/>
          <w:sz w:val="28"/>
          <w:szCs w:val="32"/>
        </w:rPr>
        <w:t>【</w:t>
      </w:r>
      <w:proofErr w:type="gramEnd"/>
      <w:r w:rsidR="00590D90" w:rsidRPr="00CD2F41">
        <w:rPr>
          <w:rFonts w:ascii="標楷體" w:eastAsia="標楷體" w:hAnsi="標楷體" w:cs="BiauKai" w:hint="eastAsia"/>
          <w:color w:val="000000" w:themeColor="text1"/>
          <w:kern w:val="0"/>
          <w:sz w:val="28"/>
          <w:szCs w:val="32"/>
        </w:rPr>
        <w:t>詳總決算審核報告</w:t>
      </w:r>
      <w:proofErr w:type="gramStart"/>
      <w:r w:rsidR="00590D90" w:rsidRPr="00CD2F41">
        <w:rPr>
          <w:rFonts w:ascii="標楷體" w:eastAsia="標楷體" w:hAnsi="標楷體" w:cs="BiauKai" w:hint="eastAsia"/>
          <w:color w:val="000000" w:themeColor="text1"/>
          <w:kern w:val="0"/>
          <w:sz w:val="28"/>
          <w:szCs w:val="32"/>
        </w:rPr>
        <w:t>第2</w:t>
      </w:r>
      <w:r w:rsidR="00624F7E">
        <w:rPr>
          <w:rFonts w:ascii="標楷體" w:eastAsia="標楷體" w:hAnsi="標楷體" w:cs="BiauKai" w:hint="eastAsia"/>
          <w:color w:val="000000" w:themeColor="text1"/>
          <w:kern w:val="0"/>
          <w:sz w:val="28"/>
          <w:szCs w:val="32"/>
        </w:rPr>
        <w:t>冊丙</w:t>
      </w:r>
      <w:proofErr w:type="gramEnd"/>
      <w:r w:rsidR="00624F7E">
        <w:rPr>
          <w:rFonts w:ascii="標楷體" w:eastAsia="標楷體" w:hAnsi="標楷體" w:cs="BiauKai" w:hint="eastAsia"/>
          <w:color w:val="000000" w:themeColor="text1"/>
          <w:kern w:val="0"/>
          <w:sz w:val="28"/>
          <w:szCs w:val="32"/>
        </w:rPr>
        <w:t>、貳拾肆、金融監督管理委員會主管項下重要審核意見（四</w:t>
      </w:r>
      <w:r w:rsidR="00590D90" w:rsidRPr="00CD2F41">
        <w:rPr>
          <w:rFonts w:ascii="標楷體" w:eastAsia="標楷體" w:hAnsi="標楷體" w:cs="BiauKai"/>
          <w:color w:val="000000" w:themeColor="text1"/>
          <w:kern w:val="0"/>
          <w:sz w:val="28"/>
          <w:szCs w:val="32"/>
        </w:rPr>
        <w:t>）</w:t>
      </w:r>
      <w:r w:rsidR="00590D90" w:rsidRPr="00CD2F41">
        <w:rPr>
          <w:rFonts w:ascii="標楷體" w:eastAsia="標楷體" w:hAnsi="標楷體" w:cs="BiauKai" w:hint="eastAsia"/>
          <w:color w:val="000000" w:themeColor="text1"/>
          <w:kern w:val="0"/>
          <w:sz w:val="28"/>
          <w:szCs w:val="32"/>
        </w:rPr>
        <w:t>1</w:t>
      </w:r>
      <w:r w:rsidR="00590D90" w:rsidRPr="00CD2F41">
        <w:rPr>
          <w:rFonts w:ascii="標楷體" w:eastAsia="標楷體" w:hAnsi="標楷體" w:cs="BiauKai"/>
          <w:color w:val="000000" w:themeColor="text1"/>
          <w:kern w:val="0"/>
          <w:sz w:val="28"/>
          <w:szCs w:val="32"/>
        </w:rPr>
        <w:t>.</w:t>
      </w:r>
      <w:r w:rsidR="00590D90" w:rsidRPr="00CD2F41">
        <w:rPr>
          <w:rFonts w:ascii="標楷體" w:eastAsia="標楷體" w:hAnsi="標楷體" w:cs="Times New Roman" w:hint="eastAsia"/>
          <w:color w:val="000000" w:themeColor="text1"/>
          <w:kern w:val="0"/>
          <w:sz w:val="28"/>
          <w:szCs w:val="32"/>
        </w:rPr>
        <w:t>】</w:t>
      </w:r>
    </w:p>
    <w:p w14:paraId="5D85D75E" w14:textId="398D53F5" w:rsidR="00590D90" w:rsidRPr="00CD2F41" w:rsidRDefault="00107434" w:rsidP="00495BB8">
      <w:pPr>
        <w:overflowPunct w:val="0"/>
        <w:adjustRightInd w:val="0"/>
        <w:snapToGrid w:val="0"/>
        <w:spacing w:line="500" w:lineRule="exact"/>
        <w:ind w:firstLineChars="450" w:firstLine="1261"/>
        <w:jc w:val="both"/>
        <w:rPr>
          <w:rFonts w:ascii="標楷體" w:eastAsia="標楷體" w:hAnsi="標楷體" w:cs="Times New Roman"/>
          <w:color w:val="000000" w:themeColor="text1"/>
          <w:kern w:val="0"/>
          <w:sz w:val="28"/>
          <w:szCs w:val="28"/>
        </w:rPr>
      </w:pPr>
      <w:r w:rsidRPr="00CD2F41">
        <w:rPr>
          <w:rFonts w:ascii="標楷體" w:eastAsia="標楷體" w:hAnsi="標楷體" w:cs="Times New Roman" w:hint="eastAsia"/>
          <w:b/>
          <w:color w:val="000000" w:themeColor="text1"/>
          <w:kern w:val="0"/>
          <w:sz w:val="28"/>
          <w:szCs w:val="28"/>
        </w:rPr>
        <w:t>2</w:t>
      </w:r>
      <w:r w:rsidRPr="00CD2F41">
        <w:rPr>
          <w:rFonts w:ascii="標楷體" w:eastAsia="標楷體" w:hAnsi="標楷體" w:cs="Times New Roman"/>
          <w:b/>
          <w:color w:val="000000" w:themeColor="text1"/>
          <w:kern w:val="0"/>
          <w:sz w:val="28"/>
          <w:szCs w:val="28"/>
        </w:rPr>
        <w:t>.</w:t>
      </w:r>
      <w:r w:rsidRPr="00CD2F41">
        <w:rPr>
          <w:rFonts w:ascii="標楷體" w:eastAsia="標楷體" w:hAnsi="標楷體" w:cs="Times New Roman" w:hint="eastAsia"/>
          <w:b/>
          <w:color w:val="000000" w:themeColor="text1"/>
          <w:kern w:val="0"/>
          <w:sz w:val="28"/>
          <w:szCs w:val="28"/>
        </w:rPr>
        <w:t xml:space="preserve">　</w:t>
      </w:r>
      <w:r w:rsidR="00561CF2" w:rsidRPr="00CD2F41">
        <w:rPr>
          <w:rFonts w:ascii="標楷體" w:eastAsia="標楷體" w:hAnsi="標楷體" w:hint="eastAsia"/>
          <w:b/>
          <w:color w:val="000000" w:themeColor="text1"/>
          <w:sz w:val="28"/>
          <w:szCs w:val="28"/>
        </w:rPr>
        <w:t>部分國營事業營業項目多與能源轉型及永續金融息息相關，</w:t>
      </w:r>
      <w:r w:rsidR="00695D0C" w:rsidRPr="00CD2F41">
        <w:rPr>
          <w:rFonts w:ascii="標楷體" w:eastAsia="標楷體" w:hAnsi="標楷體" w:hint="eastAsia"/>
          <w:b/>
          <w:color w:val="000000" w:themeColor="text1"/>
          <w:sz w:val="28"/>
          <w:szCs w:val="28"/>
        </w:rPr>
        <w:t>允</w:t>
      </w:r>
      <w:r w:rsidR="00561CF2" w:rsidRPr="00CD2F41">
        <w:rPr>
          <w:rFonts w:ascii="標楷體" w:eastAsia="標楷體" w:hAnsi="標楷體" w:hint="eastAsia"/>
          <w:b/>
          <w:color w:val="000000" w:themeColor="text1"/>
          <w:sz w:val="28"/>
          <w:szCs w:val="28"/>
        </w:rPr>
        <w:t>宜妥為規劃國營事業導入國際永續揭露準則實施計畫，以提升永續資訊揭露品質：</w:t>
      </w:r>
      <w:r w:rsidR="00561CF2" w:rsidRPr="00CD2F41">
        <w:rPr>
          <w:rFonts w:ascii="標楷體" w:eastAsia="標楷體" w:hAnsi="標楷體" w:hint="eastAsia"/>
          <w:color w:val="000000" w:themeColor="text1"/>
          <w:sz w:val="28"/>
          <w:szCs w:val="28"/>
        </w:rPr>
        <w:t>國際永續準則理事會(</w:t>
      </w:r>
      <w:r w:rsidR="00561CF2" w:rsidRPr="00CD2F41">
        <w:rPr>
          <w:rFonts w:ascii="標楷體" w:eastAsia="標楷體" w:hAnsi="標楷體"/>
          <w:color w:val="000000" w:themeColor="text1"/>
          <w:sz w:val="28"/>
          <w:szCs w:val="28"/>
        </w:rPr>
        <w:t>International Sustainability Standards Board)</w:t>
      </w:r>
      <w:r w:rsidR="00561CF2" w:rsidRPr="00CD2F41">
        <w:rPr>
          <w:rFonts w:ascii="標楷體" w:eastAsia="標楷體" w:hAnsi="標楷體" w:hint="eastAsia"/>
          <w:color w:val="000000" w:themeColor="text1"/>
          <w:sz w:val="28"/>
          <w:szCs w:val="28"/>
        </w:rPr>
        <w:t>為增加永續資訊之可比較性及資訊品質，於1</w:t>
      </w:r>
      <w:r w:rsidR="00561CF2" w:rsidRPr="00CD2F41">
        <w:rPr>
          <w:rFonts w:ascii="標楷體" w:eastAsia="標楷體" w:hAnsi="標楷體"/>
          <w:color w:val="000000" w:themeColor="text1"/>
          <w:sz w:val="28"/>
          <w:szCs w:val="28"/>
        </w:rPr>
        <w:t>12</w:t>
      </w:r>
      <w:r w:rsidR="00561CF2" w:rsidRPr="00CD2F41">
        <w:rPr>
          <w:rFonts w:ascii="標楷體" w:eastAsia="標楷體" w:hAnsi="標楷體" w:hint="eastAsia"/>
          <w:color w:val="000000" w:themeColor="text1"/>
          <w:sz w:val="28"/>
          <w:szCs w:val="28"/>
        </w:rPr>
        <w:t>年6月2</w:t>
      </w:r>
      <w:r w:rsidR="00561CF2" w:rsidRPr="00CD2F41">
        <w:rPr>
          <w:rFonts w:ascii="標楷體" w:eastAsia="標楷體" w:hAnsi="標楷體"/>
          <w:color w:val="000000" w:themeColor="text1"/>
          <w:sz w:val="28"/>
          <w:szCs w:val="28"/>
        </w:rPr>
        <w:t>6</w:t>
      </w:r>
      <w:r w:rsidR="00561CF2" w:rsidRPr="00CD2F41">
        <w:rPr>
          <w:rFonts w:ascii="標楷體" w:eastAsia="標楷體" w:hAnsi="標楷體" w:hint="eastAsia"/>
          <w:color w:val="000000" w:themeColor="text1"/>
          <w:sz w:val="28"/>
          <w:szCs w:val="28"/>
        </w:rPr>
        <w:t>日發布永續揭露準則第S</w:t>
      </w:r>
      <w:r w:rsidR="00561CF2" w:rsidRPr="00CD2F41">
        <w:rPr>
          <w:rFonts w:ascii="標楷體" w:eastAsia="標楷體" w:hAnsi="標楷體"/>
          <w:color w:val="000000" w:themeColor="text1"/>
          <w:sz w:val="28"/>
          <w:szCs w:val="28"/>
        </w:rPr>
        <w:t>1</w:t>
      </w:r>
      <w:r w:rsidR="00561CF2" w:rsidRPr="00CD2F41">
        <w:rPr>
          <w:rFonts w:ascii="標楷體" w:eastAsia="標楷體" w:hAnsi="標楷體" w:hint="eastAsia"/>
          <w:color w:val="000000" w:themeColor="text1"/>
          <w:sz w:val="28"/>
          <w:szCs w:val="28"/>
        </w:rPr>
        <w:t>號「永續相關財務資訊揭露之一般規定」及第S</w:t>
      </w:r>
      <w:r w:rsidR="00561CF2" w:rsidRPr="00CD2F41">
        <w:rPr>
          <w:rFonts w:ascii="標楷體" w:eastAsia="標楷體" w:hAnsi="標楷體"/>
          <w:color w:val="000000" w:themeColor="text1"/>
          <w:sz w:val="28"/>
          <w:szCs w:val="28"/>
        </w:rPr>
        <w:t>2</w:t>
      </w:r>
      <w:r w:rsidR="00561CF2" w:rsidRPr="00CD2F41">
        <w:rPr>
          <w:rFonts w:ascii="標楷體" w:eastAsia="標楷體" w:hAnsi="標楷體" w:hint="eastAsia"/>
          <w:color w:val="000000" w:themeColor="text1"/>
          <w:sz w:val="28"/>
          <w:szCs w:val="28"/>
        </w:rPr>
        <w:t>號「氣候相關揭露」，金管會隨即於1</w:t>
      </w:r>
      <w:r w:rsidR="00561CF2" w:rsidRPr="00CD2F41">
        <w:rPr>
          <w:rFonts w:ascii="標楷體" w:eastAsia="標楷體" w:hAnsi="標楷體"/>
          <w:color w:val="000000" w:themeColor="text1"/>
          <w:sz w:val="28"/>
          <w:szCs w:val="28"/>
        </w:rPr>
        <w:t>12</w:t>
      </w:r>
      <w:r w:rsidR="00561CF2" w:rsidRPr="00CD2F41">
        <w:rPr>
          <w:rFonts w:ascii="標楷體" w:eastAsia="標楷體" w:hAnsi="標楷體" w:hint="eastAsia"/>
          <w:color w:val="000000" w:themeColor="text1"/>
          <w:sz w:val="28"/>
          <w:szCs w:val="28"/>
        </w:rPr>
        <w:t>年8月1</w:t>
      </w:r>
      <w:r w:rsidR="00561CF2" w:rsidRPr="00CD2F41">
        <w:rPr>
          <w:rFonts w:ascii="標楷體" w:eastAsia="標楷體" w:hAnsi="標楷體"/>
          <w:color w:val="000000" w:themeColor="text1"/>
          <w:sz w:val="28"/>
          <w:szCs w:val="28"/>
        </w:rPr>
        <w:t>7</w:t>
      </w:r>
      <w:r w:rsidR="00561CF2" w:rsidRPr="00CD2F41">
        <w:rPr>
          <w:rFonts w:ascii="標楷體" w:eastAsia="標楷體" w:hAnsi="標楷體" w:hint="eastAsia"/>
          <w:color w:val="000000" w:themeColor="text1"/>
          <w:sz w:val="28"/>
          <w:szCs w:val="28"/>
        </w:rPr>
        <w:t>日宣布將自1</w:t>
      </w:r>
      <w:r w:rsidR="00561CF2" w:rsidRPr="00CD2F41">
        <w:rPr>
          <w:rFonts w:ascii="標楷體" w:eastAsia="標楷體" w:hAnsi="標楷體"/>
          <w:color w:val="000000" w:themeColor="text1"/>
          <w:sz w:val="28"/>
          <w:szCs w:val="28"/>
        </w:rPr>
        <w:t>15</w:t>
      </w:r>
      <w:r w:rsidR="00561CF2" w:rsidRPr="00CD2F41">
        <w:rPr>
          <w:rFonts w:ascii="標楷體" w:eastAsia="標楷體" w:hAnsi="標楷體" w:hint="eastAsia"/>
          <w:color w:val="000000" w:themeColor="text1"/>
          <w:sz w:val="28"/>
          <w:szCs w:val="28"/>
        </w:rPr>
        <w:t>年起分階段推動上市櫃公司接軌IFRS永續揭露準則第S</w:t>
      </w:r>
      <w:r w:rsidR="00561CF2" w:rsidRPr="00CD2F41">
        <w:rPr>
          <w:rFonts w:ascii="標楷體" w:eastAsia="標楷體" w:hAnsi="標楷體"/>
          <w:color w:val="000000" w:themeColor="text1"/>
          <w:sz w:val="28"/>
          <w:szCs w:val="28"/>
        </w:rPr>
        <w:t>1</w:t>
      </w:r>
      <w:r w:rsidR="00561CF2" w:rsidRPr="00CD2F41">
        <w:rPr>
          <w:rFonts w:ascii="標楷體" w:eastAsia="標楷體" w:hAnsi="標楷體" w:hint="eastAsia"/>
          <w:color w:val="000000" w:themeColor="text1"/>
          <w:sz w:val="28"/>
          <w:szCs w:val="28"/>
        </w:rPr>
        <w:t>號及第S</w:t>
      </w:r>
      <w:r w:rsidR="00561CF2" w:rsidRPr="00CD2F41">
        <w:rPr>
          <w:rFonts w:ascii="標楷體" w:eastAsia="標楷體" w:hAnsi="標楷體"/>
          <w:color w:val="000000" w:themeColor="text1"/>
          <w:sz w:val="28"/>
          <w:szCs w:val="28"/>
        </w:rPr>
        <w:t>2</w:t>
      </w:r>
      <w:r w:rsidR="00277CB8">
        <w:rPr>
          <w:rFonts w:ascii="標楷體" w:eastAsia="標楷體" w:hAnsi="標楷體" w:hint="eastAsia"/>
          <w:color w:val="000000" w:themeColor="text1"/>
          <w:sz w:val="28"/>
          <w:szCs w:val="28"/>
        </w:rPr>
        <w:t>號，未來企業須</w:t>
      </w:r>
      <w:r w:rsidR="004C59F1">
        <w:rPr>
          <w:rFonts w:ascii="標楷體" w:eastAsia="標楷體" w:hAnsi="標楷體" w:hint="eastAsia"/>
          <w:color w:val="000000" w:themeColor="text1"/>
          <w:sz w:val="28"/>
          <w:szCs w:val="28"/>
        </w:rPr>
        <w:t>於年報揭露永續資訊，並</w:t>
      </w:r>
      <w:r w:rsidR="00561CF2" w:rsidRPr="00CD2F41">
        <w:rPr>
          <w:rFonts w:ascii="標楷體" w:eastAsia="標楷體" w:hAnsi="標楷體" w:hint="eastAsia"/>
          <w:color w:val="000000" w:themeColor="text1"/>
          <w:sz w:val="28"/>
          <w:szCs w:val="28"/>
        </w:rPr>
        <w:t>強制</w:t>
      </w:r>
      <w:r w:rsidR="004C59F1">
        <w:rPr>
          <w:rFonts w:ascii="標楷體" w:eastAsia="標楷體" w:hAnsi="標楷體" w:hint="eastAsia"/>
          <w:color w:val="000000" w:themeColor="text1"/>
          <w:sz w:val="28"/>
          <w:szCs w:val="28"/>
        </w:rPr>
        <w:t>要求</w:t>
      </w:r>
      <w:r w:rsidR="00561CF2" w:rsidRPr="00CD2F41">
        <w:rPr>
          <w:rFonts w:ascii="標楷體" w:eastAsia="標楷體" w:hAnsi="標楷體" w:hint="eastAsia"/>
          <w:color w:val="000000" w:themeColor="text1"/>
          <w:sz w:val="28"/>
          <w:szCs w:val="28"/>
        </w:rPr>
        <w:t>揭露溫室氣體範疇三之盤查與驗證情形。經查經濟部、財政部及交通部所屬之台灣電力公司等</w:t>
      </w:r>
      <w:r w:rsidR="00561CF2" w:rsidRPr="00CD2F41">
        <w:rPr>
          <w:rFonts w:ascii="標楷體" w:eastAsia="標楷體" w:hAnsi="標楷體"/>
          <w:color w:val="000000" w:themeColor="text1"/>
          <w:sz w:val="28"/>
          <w:szCs w:val="28"/>
        </w:rPr>
        <w:t>11</w:t>
      </w:r>
      <w:r w:rsidR="004C59F1">
        <w:rPr>
          <w:rFonts w:ascii="標楷體" w:eastAsia="標楷體" w:hAnsi="標楷體" w:hint="eastAsia"/>
          <w:color w:val="000000" w:themeColor="text1"/>
          <w:sz w:val="28"/>
          <w:szCs w:val="28"/>
        </w:rPr>
        <w:t>家公司組織之國營事業，其中台灣電力公司</w:t>
      </w:r>
      <w:r w:rsidR="00561CF2" w:rsidRPr="00CD2F41">
        <w:rPr>
          <w:rFonts w:ascii="標楷體" w:eastAsia="標楷體" w:hAnsi="標楷體" w:hint="eastAsia"/>
          <w:color w:val="000000" w:themeColor="text1"/>
          <w:sz w:val="28"/>
          <w:szCs w:val="28"/>
        </w:rPr>
        <w:t>配合政府2</w:t>
      </w:r>
      <w:r w:rsidR="00561CF2" w:rsidRPr="00CD2F41">
        <w:rPr>
          <w:rFonts w:ascii="標楷體" w:eastAsia="標楷體" w:hAnsi="標楷體"/>
          <w:color w:val="000000" w:themeColor="text1"/>
          <w:sz w:val="28"/>
          <w:szCs w:val="28"/>
        </w:rPr>
        <w:t>050</w:t>
      </w:r>
      <w:proofErr w:type="gramStart"/>
      <w:r w:rsidR="004C59F1">
        <w:rPr>
          <w:rFonts w:ascii="標楷體" w:eastAsia="標楷體" w:hAnsi="標楷體" w:hint="eastAsia"/>
          <w:color w:val="000000" w:themeColor="text1"/>
          <w:sz w:val="28"/>
          <w:szCs w:val="28"/>
        </w:rPr>
        <w:t>淨零排放</w:t>
      </w:r>
      <w:proofErr w:type="gramEnd"/>
      <w:r w:rsidR="004C59F1">
        <w:rPr>
          <w:rFonts w:ascii="標楷體" w:eastAsia="標楷體" w:hAnsi="標楷體" w:hint="eastAsia"/>
          <w:color w:val="000000" w:themeColor="text1"/>
          <w:sz w:val="28"/>
          <w:szCs w:val="28"/>
        </w:rPr>
        <w:t>政策推動能源轉型，並為籌募再生能源發電計畫</w:t>
      </w:r>
      <w:r w:rsidR="00561CF2" w:rsidRPr="00CD2F41">
        <w:rPr>
          <w:rFonts w:ascii="標楷體" w:eastAsia="標楷體" w:hAnsi="標楷體" w:hint="eastAsia"/>
          <w:color w:val="000000" w:themeColor="text1"/>
          <w:sz w:val="28"/>
          <w:szCs w:val="28"/>
        </w:rPr>
        <w:t>經費</w:t>
      </w:r>
      <w:r w:rsidR="004C59F1">
        <w:rPr>
          <w:rFonts w:ascii="標楷體" w:eastAsia="標楷體" w:hAnsi="標楷體" w:hint="eastAsia"/>
          <w:color w:val="000000" w:themeColor="text1"/>
          <w:sz w:val="28"/>
          <w:szCs w:val="28"/>
        </w:rPr>
        <w:t>需</w:t>
      </w:r>
      <w:r w:rsidR="00561CF2" w:rsidRPr="00CD2F41">
        <w:rPr>
          <w:rFonts w:ascii="標楷體" w:eastAsia="標楷體" w:hAnsi="標楷體" w:hint="eastAsia"/>
          <w:color w:val="000000" w:themeColor="text1"/>
          <w:sz w:val="28"/>
          <w:szCs w:val="28"/>
        </w:rPr>
        <w:t>發行綠色債券；台灣中油公司</w:t>
      </w:r>
      <w:r w:rsidR="004C59F1">
        <w:rPr>
          <w:rFonts w:ascii="標楷體" w:eastAsia="標楷體" w:hAnsi="標楷體" w:hint="eastAsia"/>
          <w:color w:val="000000" w:themeColor="text1"/>
          <w:sz w:val="28"/>
          <w:szCs w:val="28"/>
        </w:rPr>
        <w:t>之產品結構及營運面臨</w:t>
      </w:r>
      <w:proofErr w:type="gramStart"/>
      <w:r w:rsidR="00561CF2" w:rsidRPr="00CD2F41">
        <w:rPr>
          <w:rFonts w:ascii="標楷體" w:eastAsia="標楷體" w:hAnsi="標楷體" w:hint="eastAsia"/>
          <w:color w:val="000000" w:themeColor="text1"/>
          <w:sz w:val="28"/>
          <w:szCs w:val="28"/>
        </w:rPr>
        <w:t>國</w:t>
      </w:r>
      <w:r w:rsidR="004C59F1">
        <w:rPr>
          <w:rFonts w:ascii="標楷體" w:eastAsia="標楷體" w:hAnsi="標楷體" w:hint="eastAsia"/>
          <w:color w:val="000000" w:themeColor="text1"/>
          <w:sz w:val="28"/>
          <w:szCs w:val="28"/>
        </w:rPr>
        <w:t>際減碳意識</w:t>
      </w:r>
      <w:proofErr w:type="gramEnd"/>
      <w:r w:rsidR="004C59F1">
        <w:rPr>
          <w:rFonts w:ascii="標楷體" w:eastAsia="標楷體" w:hAnsi="標楷體" w:hint="eastAsia"/>
          <w:color w:val="000000" w:themeColor="text1"/>
          <w:sz w:val="28"/>
          <w:szCs w:val="28"/>
        </w:rPr>
        <w:t>抬頭驅動能源需求結構改變等</w:t>
      </w:r>
      <w:r w:rsidR="00561CF2" w:rsidRPr="00CD2F41">
        <w:rPr>
          <w:rFonts w:ascii="標楷體" w:eastAsia="標楷體" w:hAnsi="標楷體" w:hint="eastAsia"/>
          <w:color w:val="000000" w:themeColor="text1"/>
          <w:sz w:val="28"/>
          <w:szCs w:val="28"/>
        </w:rPr>
        <w:t>壓力；台灣自來水公司之集水區保育業務</w:t>
      </w:r>
      <w:proofErr w:type="gramStart"/>
      <w:r w:rsidR="00561CF2" w:rsidRPr="00CD2F41">
        <w:rPr>
          <w:rFonts w:ascii="標楷體" w:eastAsia="標楷體" w:hAnsi="標楷體" w:hint="eastAsia"/>
          <w:color w:val="000000" w:themeColor="text1"/>
          <w:sz w:val="28"/>
          <w:szCs w:val="28"/>
        </w:rPr>
        <w:t>攸</w:t>
      </w:r>
      <w:proofErr w:type="gramEnd"/>
      <w:r w:rsidR="00561CF2" w:rsidRPr="00CD2F41">
        <w:rPr>
          <w:rFonts w:ascii="標楷體" w:eastAsia="標楷體" w:hAnsi="標楷體" w:hint="eastAsia"/>
          <w:color w:val="000000" w:themeColor="text1"/>
          <w:sz w:val="28"/>
          <w:szCs w:val="28"/>
        </w:rPr>
        <w:t>關氣候變遷；臺灣金融控股公司及臺灣土地銀行公司等金融國營事業，</w:t>
      </w:r>
      <w:r w:rsidR="004C59F1">
        <w:rPr>
          <w:rFonts w:ascii="標楷體" w:eastAsia="標楷體" w:hAnsi="標楷體" w:hint="eastAsia"/>
          <w:color w:val="000000" w:themeColor="text1"/>
          <w:sz w:val="28"/>
          <w:szCs w:val="28"/>
        </w:rPr>
        <w:t>透過投、融資等方式引導資金</w:t>
      </w:r>
      <w:proofErr w:type="gramStart"/>
      <w:r w:rsidR="004C59F1">
        <w:rPr>
          <w:rFonts w:ascii="標楷體" w:eastAsia="標楷體" w:hAnsi="標楷體" w:hint="eastAsia"/>
          <w:color w:val="000000" w:themeColor="text1"/>
          <w:sz w:val="28"/>
          <w:szCs w:val="28"/>
        </w:rPr>
        <w:t>挹注綠能</w:t>
      </w:r>
      <w:proofErr w:type="gramEnd"/>
      <w:r w:rsidR="004C59F1">
        <w:rPr>
          <w:rFonts w:ascii="標楷體" w:eastAsia="標楷體" w:hAnsi="標楷體" w:hint="eastAsia"/>
          <w:color w:val="000000" w:themeColor="text1"/>
          <w:sz w:val="28"/>
          <w:szCs w:val="28"/>
        </w:rPr>
        <w:t>產業；桃園國際機場公司亦與</w:t>
      </w:r>
      <w:r w:rsidR="00561CF2" w:rsidRPr="00CD2F41">
        <w:rPr>
          <w:rFonts w:ascii="標楷體" w:eastAsia="標楷體" w:hAnsi="標楷體" w:hint="eastAsia"/>
          <w:color w:val="000000" w:themeColor="text1"/>
          <w:sz w:val="28"/>
          <w:szCs w:val="28"/>
        </w:rPr>
        <w:t>航空公</w:t>
      </w:r>
      <w:r w:rsidR="00561CF2" w:rsidRPr="00CD2F41">
        <w:rPr>
          <w:rFonts w:ascii="標楷體" w:eastAsia="標楷體" w:hAnsi="標楷體" w:hint="eastAsia"/>
          <w:color w:val="000000" w:themeColor="text1"/>
          <w:sz w:val="28"/>
          <w:szCs w:val="28"/>
        </w:rPr>
        <w:lastRenderedPageBreak/>
        <w:t>司共同推動</w:t>
      </w:r>
      <w:proofErr w:type="gramStart"/>
      <w:r w:rsidR="00561CF2" w:rsidRPr="00CD2F41">
        <w:rPr>
          <w:rFonts w:ascii="標楷體" w:eastAsia="標楷體" w:hAnsi="標楷體" w:hint="eastAsia"/>
          <w:color w:val="000000" w:themeColor="text1"/>
          <w:sz w:val="28"/>
          <w:szCs w:val="28"/>
        </w:rPr>
        <w:t>減碳永</w:t>
      </w:r>
      <w:proofErr w:type="gramEnd"/>
      <w:r w:rsidR="00561CF2" w:rsidRPr="00CD2F41">
        <w:rPr>
          <w:rFonts w:ascii="標楷體" w:eastAsia="標楷體" w:hAnsi="標楷體" w:hint="eastAsia"/>
          <w:color w:val="000000" w:themeColor="text1"/>
          <w:sz w:val="28"/>
          <w:szCs w:val="28"/>
        </w:rPr>
        <w:t>續行動目標，各該事業主要營運項目及產銷計畫與能源轉型及氣候變遷息息相關，並將可能影響事業現金流量或籌資成本，經函請行政院督促各主管機關妥為規劃國營事業導入國際永續揭露準則實施計畫。</w:t>
      </w:r>
      <w:proofErr w:type="gramStart"/>
      <w:r w:rsidR="00561CF2" w:rsidRPr="00CD2F41">
        <w:rPr>
          <w:rFonts w:ascii="標楷體" w:eastAsia="標楷體" w:hAnsi="標楷體" w:hint="eastAsia"/>
          <w:color w:val="000000" w:themeColor="text1"/>
          <w:sz w:val="28"/>
          <w:szCs w:val="28"/>
        </w:rPr>
        <w:t>【</w:t>
      </w:r>
      <w:proofErr w:type="gramEnd"/>
      <w:r w:rsidR="00561CF2" w:rsidRPr="00CD2F41">
        <w:rPr>
          <w:rFonts w:ascii="標楷體" w:eastAsia="標楷體" w:hAnsi="標楷體" w:hint="eastAsia"/>
          <w:color w:val="000000" w:themeColor="text1"/>
          <w:sz w:val="28"/>
          <w:szCs w:val="28"/>
        </w:rPr>
        <w:t>詳總決算審核報告</w:t>
      </w:r>
      <w:proofErr w:type="gramStart"/>
      <w:r w:rsidR="00561CF2" w:rsidRPr="00CD2F41">
        <w:rPr>
          <w:rFonts w:ascii="標楷體" w:eastAsia="標楷體" w:hAnsi="標楷體" w:hint="eastAsia"/>
          <w:color w:val="000000" w:themeColor="text1"/>
          <w:sz w:val="28"/>
          <w:szCs w:val="28"/>
        </w:rPr>
        <w:t>第2</w:t>
      </w:r>
      <w:r w:rsidR="008C4130">
        <w:rPr>
          <w:rFonts w:ascii="標楷體" w:eastAsia="標楷體" w:hAnsi="標楷體" w:hint="eastAsia"/>
          <w:color w:val="000000" w:themeColor="text1"/>
          <w:sz w:val="28"/>
          <w:szCs w:val="28"/>
        </w:rPr>
        <w:t>冊丙</w:t>
      </w:r>
      <w:proofErr w:type="gramEnd"/>
      <w:r w:rsidR="008C4130">
        <w:rPr>
          <w:rFonts w:ascii="標楷體" w:eastAsia="標楷體" w:hAnsi="標楷體" w:hint="eastAsia"/>
          <w:color w:val="000000" w:themeColor="text1"/>
          <w:sz w:val="28"/>
          <w:szCs w:val="28"/>
        </w:rPr>
        <w:t>、貳、行政院主管項下重要審核意見（十</w:t>
      </w:r>
      <w:r w:rsidR="00561CF2" w:rsidRPr="00CD2F41">
        <w:rPr>
          <w:rFonts w:ascii="標楷體" w:eastAsia="標楷體" w:hAnsi="標楷體"/>
          <w:color w:val="000000" w:themeColor="text1"/>
          <w:sz w:val="28"/>
          <w:szCs w:val="28"/>
        </w:rPr>
        <w:t>）</w:t>
      </w:r>
      <w:r w:rsidR="00561CF2" w:rsidRPr="00CD2F41">
        <w:rPr>
          <w:rFonts w:ascii="標楷體" w:eastAsia="標楷體" w:hAnsi="標楷體" w:hint="eastAsia"/>
          <w:color w:val="000000" w:themeColor="text1"/>
          <w:sz w:val="28"/>
          <w:szCs w:val="28"/>
        </w:rPr>
        <w:t>3.】</w:t>
      </w:r>
    </w:p>
    <w:p w14:paraId="4BC2DF02" w14:textId="61C4B350" w:rsidR="008B28F5" w:rsidRPr="00CD2F41" w:rsidRDefault="006F279A" w:rsidP="00882929">
      <w:pPr>
        <w:overflowPunct w:val="0"/>
        <w:adjustRightInd w:val="0"/>
        <w:snapToGrid w:val="0"/>
        <w:spacing w:line="520" w:lineRule="exact"/>
        <w:ind w:firstLineChars="450" w:firstLine="1080"/>
        <w:jc w:val="both"/>
        <w:rPr>
          <w:rFonts w:ascii="標楷體" w:eastAsia="標楷體" w:hAnsi="標楷體"/>
          <w:b/>
          <w:color w:val="000000" w:themeColor="text1"/>
          <w:sz w:val="28"/>
          <w:szCs w:val="32"/>
        </w:rPr>
      </w:pPr>
      <w:r w:rsidRPr="00CD2F41">
        <w:rPr>
          <w:rFonts w:ascii="Calibri" w:eastAsia="新細明體" w:hAnsi="Calibri" w:cs="Times New Roman"/>
          <w:noProof/>
          <w:color w:val="000000" w:themeColor="text1"/>
          <w:spacing w:val="2"/>
        </w:rPr>
        <mc:AlternateContent>
          <mc:Choice Requires="wpg">
            <w:drawing>
              <wp:anchor distT="0" distB="0" distL="114300" distR="114300" simplePos="0" relativeHeight="251718656" behindDoc="0" locked="0" layoutInCell="1" allowOverlap="1" wp14:anchorId="3BDDED5A" wp14:editId="4F9D751A">
                <wp:simplePos x="0" y="0"/>
                <wp:positionH relativeFrom="column">
                  <wp:posOffset>2757942</wp:posOffset>
                </wp:positionH>
                <wp:positionV relativeFrom="paragraph">
                  <wp:posOffset>1858645</wp:posOffset>
                </wp:positionV>
                <wp:extent cx="3454400" cy="3486150"/>
                <wp:effectExtent l="0" t="0" r="0" b="0"/>
                <wp:wrapSquare wrapText="bothSides"/>
                <wp:docPr id="539" name="群組 539"/>
                <wp:cNvGraphicFramePr/>
                <a:graphic xmlns:a="http://schemas.openxmlformats.org/drawingml/2006/main">
                  <a:graphicData uri="http://schemas.microsoft.com/office/word/2010/wordprocessingGroup">
                    <wpg:wgp>
                      <wpg:cNvGrpSpPr/>
                      <wpg:grpSpPr>
                        <a:xfrm>
                          <a:off x="0" y="0"/>
                          <a:ext cx="3454400" cy="3486150"/>
                          <a:chOff x="1981200" y="-50800"/>
                          <a:chExt cx="3454400" cy="3486152"/>
                        </a:xfrm>
                      </wpg:grpSpPr>
                      <wpg:grpSp>
                        <wpg:cNvPr id="540" name="群組 540"/>
                        <wpg:cNvGrpSpPr/>
                        <wpg:grpSpPr>
                          <a:xfrm>
                            <a:off x="1981200" y="-50800"/>
                            <a:ext cx="3442472" cy="3486152"/>
                            <a:chOff x="0" y="4203699"/>
                            <a:chExt cx="3442472" cy="3486152"/>
                          </a:xfrm>
                        </wpg:grpSpPr>
                        <wpg:grpSp>
                          <wpg:cNvPr id="541" name="群組 541"/>
                          <wpg:cNvGrpSpPr/>
                          <wpg:grpSpPr>
                            <a:xfrm>
                              <a:off x="83404" y="4203699"/>
                              <a:ext cx="3359068" cy="3486152"/>
                              <a:chOff x="-2715619" y="1035104"/>
                              <a:chExt cx="3361674" cy="3165296"/>
                            </a:xfrm>
                          </wpg:grpSpPr>
                          <wps:wsp>
                            <wps:cNvPr id="542" name="文字方塊 542"/>
                            <wps:cNvSpPr txBox="1"/>
                            <wps:spPr>
                              <a:xfrm>
                                <a:off x="-2715619" y="1035104"/>
                                <a:ext cx="3361674" cy="242154"/>
                              </a:xfrm>
                              <a:prstGeom prst="rect">
                                <a:avLst/>
                              </a:prstGeom>
                              <a:noFill/>
                              <a:ln w="6350">
                                <a:noFill/>
                              </a:ln>
                            </wps:spPr>
                            <wps:txbx>
                              <w:txbxContent>
                                <w:p w14:paraId="14660F07" w14:textId="75E4AEF1" w:rsidR="001B4C48" w:rsidRPr="00BF5EAA" w:rsidRDefault="001B4C48" w:rsidP="001B4C48">
                                  <w:pPr>
                                    <w:spacing w:line="260" w:lineRule="exact"/>
                                    <w:ind w:left="783" w:hangingChars="326" w:hanging="783"/>
                                    <w:rPr>
                                      <w:rFonts w:ascii="標楷體" w:eastAsia="標楷體" w:hAnsi="標楷體"/>
                                      <w:b/>
                                    </w:rPr>
                                  </w:pPr>
                                  <w:r w:rsidRPr="00DF24F1">
                                    <w:rPr>
                                      <w:rFonts w:ascii="標楷體" w:eastAsia="標楷體" w:hAnsi="標楷體" w:hint="eastAsia"/>
                                      <w:b/>
                                      <w:color w:val="000000"/>
                                    </w:rPr>
                                    <w:t>圖</w:t>
                                  </w:r>
                                  <w:r w:rsidRPr="00DF24F1">
                                    <w:rPr>
                                      <w:rFonts w:ascii="標楷體" w:eastAsia="標楷體" w:hAnsi="標楷體"/>
                                      <w:b/>
                                      <w:color w:val="000000"/>
                                    </w:rPr>
                                    <w:t>10</w:t>
                                  </w:r>
                                  <w:r w:rsidRPr="00BF5EAA">
                                    <w:rPr>
                                      <w:rFonts w:ascii="標楷體" w:eastAsia="標楷體" w:hAnsi="標楷體" w:hint="eastAsia"/>
                                      <w:b/>
                                    </w:rPr>
                                    <w:t xml:space="preserve">　須取得</w:t>
                                  </w:r>
                                  <w:r w:rsidRPr="00BF5EAA">
                                    <w:rPr>
                                      <w:rFonts w:ascii="標楷體" w:eastAsia="標楷體" w:hAnsi="標楷體"/>
                                      <w:b/>
                                    </w:rPr>
                                    <w:t>溫室氣體確信</w:t>
                                  </w:r>
                                  <w:r w:rsidR="00B174E8">
                                    <w:rPr>
                                      <w:rFonts w:ascii="標楷體" w:eastAsia="標楷體" w:hAnsi="標楷體" w:hint="eastAsia"/>
                                      <w:b/>
                                    </w:rPr>
                                    <w:t>之</w:t>
                                  </w:r>
                                  <w:r w:rsidR="00B174E8" w:rsidRPr="00BF5EAA">
                                    <w:rPr>
                                      <w:rFonts w:ascii="標楷體" w:eastAsia="標楷體" w:hAnsi="標楷體" w:hint="eastAsia"/>
                                      <w:b/>
                                    </w:rPr>
                                    <w:t>上市櫃公司</w:t>
                                  </w:r>
                                  <w:r w:rsidR="00B174E8">
                                    <w:rPr>
                                      <w:rFonts w:ascii="標楷體" w:eastAsia="標楷體" w:hAnsi="標楷體" w:hint="eastAsia"/>
                                      <w:b/>
                                    </w:rPr>
                                    <w:t>家</w:t>
                                  </w:r>
                                  <w:r w:rsidR="00B174E8">
                                    <w:rPr>
                                      <w:rFonts w:ascii="標楷體" w:eastAsia="標楷體" w:hAnsi="標楷體"/>
                                      <w:b/>
                                    </w:rPr>
                                    <w:t>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43" name="文字方塊 543"/>
                            <wps:cNvSpPr txBox="1"/>
                            <wps:spPr>
                              <a:xfrm>
                                <a:off x="-2715619" y="3527757"/>
                                <a:ext cx="3278287" cy="672643"/>
                              </a:xfrm>
                              <a:prstGeom prst="rect">
                                <a:avLst/>
                              </a:prstGeom>
                              <a:noFill/>
                              <a:ln w="6350">
                                <a:noFill/>
                              </a:ln>
                            </wps:spPr>
                            <wps:txbx>
                              <w:txbxContent>
                                <w:p w14:paraId="2A5B2AB4" w14:textId="77777777" w:rsidR="001B4C48" w:rsidRPr="007936AA" w:rsidRDefault="001B4C48" w:rsidP="001B4C48">
                                  <w:pPr>
                                    <w:pStyle w:val="NoSpacing11"/>
                                    <w:spacing w:line="260" w:lineRule="exact"/>
                                    <w:ind w:leftChars="0" w:left="280" w:hangingChars="200" w:hanging="280"/>
                                    <w:rPr>
                                      <w:rFonts w:ascii="標楷體" w:eastAsia="標楷體" w:hAnsi="標楷體"/>
                                      <w:spacing w:val="-20"/>
                                      <w:sz w:val="18"/>
                                      <w:szCs w:val="26"/>
                                    </w:rPr>
                                  </w:pPr>
                                  <w:proofErr w:type="gramStart"/>
                                  <w:r w:rsidRPr="007936AA">
                                    <w:rPr>
                                      <w:rFonts w:ascii="標楷體" w:eastAsia="標楷體" w:hAnsi="標楷體" w:hint="eastAsia"/>
                                      <w:spacing w:val="-20"/>
                                      <w:sz w:val="18"/>
                                      <w:szCs w:val="26"/>
                                    </w:rPr>
                                    <w:t>註</w:t>
                                  </w:r>
                                  <w:proofErr w:type="gramEnd"/>
                                  <w:r w:rsidRPr="007936AA">
                                    <w:rPr>
                                      <w:rFonts w:ascii="標楷體" w:eastAsia="標楷體" w:hAnsi="標楷體" w:hint="eastAsia"/>
                                      <w:spacing w:val="-20"/>
                                      <w:sz w:val="18"/>
                                      <w:szCs w:val="26"/>
                                    </w:rPr>
                                    <w:t>：1.以112年底1,</w:t>
                                  </w:r>
                                  <w:r w:rsidRPr="007936AA">
                                    <w:rPr>
                                      <w:rFonts w:ascii="標楷體" w:eastAsia="標楷體" w:hAnsi="標楷體"/>
                                      <w:spacing w:val="-20"/>
                                      <w:sz w:val="18"/>
                                      <w:szCs w:val="26"/>
                                    </w:rPr>
                                    <w:t>813</w:t>
                                  </w:r>
                                  <w:r w:rsidRPr="007936AA">
                                    <w:rPr>
                                      <w:rFonts w:ascii="標楷體" w:eastAsia="標楷體" w:hAnsi="標楷體" w:hint="eastAsia"/>
                                      <w:spacing w:val="-20"/>
                                      <w:sz w:val="18"/>
                                      <w:szCs w:val="26"/>
                                    </w:rPr>
                                    <w:t>間上市櫃公司進行統計。</w:t>
                                  </w:r>
                                </w:p>
                                <w:p w14:paraId="068206D9" w14:textId="77777777" w:rsidR="001B4C48" w:rsidRPr="007936AA" w:rsidRDefault="001B4C48" w:rsidP="001B4C48">
                                  <w:pPr>
                                    <w:pStyle w:val="NoSpacing11"/>
                                    <w:spacing w:line="260" w:lineRule="exact"/>
                                    <w:ind w:leftChars="30" w:left="405" w:hangingChars="238" w:hanging="333"/>
                                    <w:rPr>
                                      <w:rFonts w:ascii="標楷體" w:eastAsia="標楷體" w:hAnsi="標楷體"/>
                                      <w:spacing w:val="-20"/>
                                      <w:sz w:val="18"/>
                                      <w:szCs w:val="26"/>
                                    </w:rPr>
                                  </w:pPr>
                                  <w:r w:rsidRPr="007936AA">
                                    <w:rPr>
                                      <w:rFonts w:ascii="標楷體" w:eastAsia="標楷體" w:hAnsi="標楷體" w:hint="eastAsia"/>
                                      <w:spacing w:val="-20"/>
                                      <w:sz w:val="18"/>
                                      <w:szCs w:val="26"/>
                                    </w:rPr>
                                    <w:t xml:space="preserve">   </w:t>
                                  </w:r>
                                  <w:r w:rsidRPr="007936AA">
                                    <w:rPr>
                                      <w:rFonts w:ascii="標楷體" w:eastAsia="標楷體" w:hAnsi="標楷體"/>
                                      <w:spacing w:val="-20"/>
                                      <w:sz w:val="18"/>
                                      <w:szCs w:val="26"/>
                                    </w:rPr>
                                    <w:t xml:space="preserve"> </w:t>
                                  </w:r>
                                  <w:r w:rsidRPr="007936AA">
                                    <w:rPr>
                                      <w:rFonts w:ascii="標楷體" w:eastAsia="標楷體" w:hAnsi="標楷體" w:hint="eastAsia"/>
                                      <w:spacing w:val="-20"/>
                                      <w:sz w:val="18"/>
                                      <w:szCs w:val="26"/>
                                    </w:rPr>
                                    <w:t>2.全體上市櫃公司</w:t>
                                  </w:r>
                                  <w:proofErr w:type="gramStart"/>
                                  <w:r w:rsidRPr="007936AA">
                                    <w:rPr>
                                      <w:rFonts w:ascii="標楷體" w:eastAsia="標楷體" w:hAnsi="標楷體" w:hint="eastAsia"/>
                                      <w:spacing w:val="-20"/>
                                      <w:sz w:val="18"/>
                                      <w:szCs w:val="26"/>
                                    </w:rPr>
                                    <w:t>116</w:t>
                                  </w:r>
                                  <w:proofErr w:type="gramEnd"/>
                                  <w:r w:rsidRPr="007936AA">
                                    <w:rPr>
                                      <w:rFonts w:ascii="標楷體" w:eastAsia="標楷體" w:hAnsi="標楷體" w:hint="eastAsia"/>
                                      <w:spacing w:val="-20"/>
                                      <w:sz w:val="18"/>
                                      <w:szCs w:val="26"/>
                                    </w:rPr>
                                    <w:t>年度須完成溫室氣體盤查，</w:t>
                                  </w:r>
                                  <w:proofErr w:type="gramStart"/>
                                  <w:r w:rsidRPr="007936AA">
                                    <w:rPr>
                                      <w:rFonts w:ascii="標楷體" w:eastAsia="標楷體" w:hAnsi="標楷體" w:hint="eastAsia"/>
                                      <w:spacing w:val="-20"/>
                                      <w:sz w:val="18"/>
                                      <w:szCs w:val="26"/>
                                    </w:rPr>
                                    <w:t>118</w:t>
                                  </w:r>
                                  <w:proofErr w:type="gramEnd"/>
                                  <w:r w:rsidRPr="007936AA">
                                    <w:rPr>
                                      <w:rFonts w:ascii="標楷體" w:eastAsia="標楷體" w:hAnsi="標楷體" w:hint="eastAsia"/>
                                      <w:spacing w:val="-20"/>
                                      <w:sz w:val="18"/>
                                      <w:szCs w:val="26"/>
                                    </w:rPr>
                                    <w:t>年度須完成溫室氣體盤查之確信。</w:t>
                                  </w:r>
                                </w:p>
                                <w:p w14:paraId="454D62F0" w14:textId="77777777" w:rsidR="001B4C48" w:rsidRPr="007936AA" w:rsidRDefault="001B4C48" w:rsidP="001B4C48">
                                  <w:pPr>
                                    <w:pStyle w:val="NoSpacing11"/>
                                    <w:spacing w:line="260" w:lineRule="exact"/>
                                    <w:ind w:leftChars="30" w:left="366" w:hangingChars="210" w:hanging="294"/>
                                    <w:rPr>
                                      <w:rFonts w:ascii="標楷體" w:eastAsia="標楷體" w:hAnsi="標楷體"/>
                                      <w:spacing w:val="-20"/>
                                      <w:sz w:val="18"/>
                                      <w:szCs w:val="26"/>
                                    </w:rPr>
                                  </w:pPr>
                                  <w:r w:rsidRPr="007936AA">
                                    <w:rPr>
                                      <w:rFonts w:ascii="標楷體" w:eastAsia="標楷體" w:hAnsi="標楷體" w:hint="eastAsia"/>
                                      <w:spacing w:val="-20"/>
                                      <w:sz w:val="18"/>
                                      <w:szCs w:val="26"/>
                                    </w:rPr>
                                    <w:t xml:space="preserve">   </w:t>
                                  </w:r>
                                  <w:r w:rsidRPr="007936AA">
                                    <w:rPr>
                                      <w:rFonts w:ascii="標楷體" w:eastAsia="標楷體" w:hAnsi="標楷體"/>
                                      <w:spacing w:val="-20"/>
                                      <w:sz w:val="18"/>
                                      <w:szCs w:val="26"/>
                                    </w:rPr>
                                    <w:t xml:space="preserve"> </w:t>
                                  </w:r>
                                  <w:r w:rsidRPr="007936AA">
                                    <w:rPr>
                                      <w:rFonts w:ascii="標楷體" w:eastAsia="標楷體" w:hAnsi="標楷體" w:hint="eastAsia"/>
                                      <w:spacing w:val="-20"/>
                                      <w:sz w:val="18"/>
                                      <w:szCs w:val="26"/>
                                    </w:rPr>
                                    <w:t>3.資料來源：整</w:t>
                                  </w:r>
                                  <w:r w:rsidRPr="007936AA">
                                    <w:rPr>
                                      <w:rFonts w:ascii="標楷體" w:eastAsia="標楷體" w:hAnsi="標楷體"/>
                                      <w:spacing w:val="-20"/>
                                      <w:sz w:val="18"/>
                                      <w:szCs w:val="26"/>
                                    </w:rPr>
                                    <w:t>理自</w:t>
                                  </w:r>
                                  <w:r w:rsidRPr="007936AA">
                                    <w:rPr>
                                      <w:rFonts w:ascii="標楷體" w:eastAsia="標楷體" w:hAnsi="標楷體" w:hint="eastAsia"/>
                                      <w:spacing w:val="-20"/>
                                      <w:sz w:val="18"/>
                                      <w:szCs w:val="26"/>
                                    </w:rPr>
                                    <w:t>金管會提供資</w:t>
                                  </w:r>
                                  <w:r w:rsidRPr="007936AA">
                                    <w:rPr>
                                      <w:rFonts w:ascii="標楷體" w:eastAsia="標楷體" w:hAnsi="標楷體"/>
                                      <w:spacing w:val="-20"/>
                                      <w:sz w:val="18"/>
                                      <w:szCs w:val="26"/>
                                    </w:rPr>
                                    <w:t>料</w:t>
                                  </w:r>
                                  <w:r w:rsidRPr="007936AA">
                                    <w:rPr>
                                      <w:rFonts w:ascii="標楷體" w:eastAsia="標楷體" w:hAnsi="標楷體" w:hint="eastAsia"/>
                                      <w:spacing w:val="-20"/>
                                      <w:sz w:val="18"/>
                                      <w:szCs w:val="26"/>
                                    </w:rPr>
                                    <w:t>。</w:t>
                                  </w:r>
                                </w:p>
                                <w:p w14:paraId="44D95C31" w14:textId="77777777" w:rsidR="001B4C48" w:rsidRPr="007936AA" w:rsidRDefault="001B4C48" w:rsidP="001B4C48">
                                  <w:pPr>
                                    <w:rPr>
                                      <w:rFonts w:ascii="標楷體" w:eastAsia="標楷體" w:hAnsi="標楷體"/>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aphicFrame>
                          <wpg:cNvPr id="544" name="圖表 544"/>
                          <wpg:cNvFrPr/>
                          <wpg:xfrm>
                            <a:off x="0" y="4648200"/>
                            <a:ext cx="3359150" cy="2609850"/>
                          </wpg:xfrm>
                          <a:graphic>
                            <a:graphicData uri="http://schemas.openxmlformats.org/drawingml/2006/chart">
                              <c:chart xmlns:c="http://schemas.openxmlformats.org/drawingml/2006/chart" xmlns:r="http://schemas.openxmlformats.org/officeDocument/2006/relationships" r:id="rId73"/>
                            </a:graphicData>
                          </a:graphic>
                        </wpg:graphicFrame>
                      </wpg:grpSp>
                      <wps:wsp>
                        <wps:cNvPr id="545" name="文字方塊 545"/>
                        <wps:cNvSpPr txBox="1"/>
                        <wps:spPr>
                          <a:xfrm>
                            <a:off x="2064506" y="171450"/>
                            <a:ext cx="304800" cy="292100"/>
                          </a:xfrm>
                          <a:prstGeom prst="rect">
                            <a:avLst/>
                          </a:prstGeom>
                          <a:noFill/>
                          <a:ln w="6350">
                            <a:noFill/>
                          </a:ln>
                        </wps:spPr>
                        <wps:txbx>
                          <w:txbxContent>
                            <w:p w14:paraId="61B296D2" w14:textId="77777777" w:rsidR="001B4C48" w:rsidRPr="00B14308" w:rsidRDefault="001B4C48" w:rsidP="001B4C48">
                              <w:pPr>
                                <w:rPr>
                                  <w:rFonts w:ascii="標楷體" w:eastAsia="標楷體" w:hAnsi="標楷體"/>
                                  <w:sz w:val="20"/>
                                  <w:szCs w:val="20"/>
                                </w:rPr>
                              </w:pPr>
                              <w:r w:rsidRPr="00B14308">
                                <w:rPr>
                                  <w:rFonts w:ascii="標楷體" w:eastAsia="標楷體" w:hAnsi="標楷體" w:hint="eastAsia"/>
                                  <w:sz w:val="20"/>
                                  <w:szCs w:val="20"/>
                                </w:rPr>
                                <w:t>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46" name="文字方塊 546"/>
                        <wps:cNvSpPr txBox="1"/>
                        <wps:spPr>
                          <a:xfrm>
                            <a:off x="4946650" y="2491324"/>
                            <a:ext cx="488950" cy="285750"/>
                          </a:xfrm>
                          <a:prstGeom prst="rect">
                            <a:avLst/>
                          </a:prstGeom>
                          <a:noFill/>
                          <a:ln w="6350">
                            <a:noFill/>
                          </a:ln>
                        </wps:spPr>
                        <wps:txbx>
                          <w:txbxContent>
                            <w:p w14:paraId="1B50DA05" w14:textId="77777777" w:rsidR="001B4C48" w:rsidRPr="00B14308" w:rsidRDefault="001B4C48" w:rsidP="001B4C48">
                              <w:pPr>
                                <w:rPr>
                                  <w:rFonts w:ascii="標楷體" w:eastAsia="標楷體" w:hAnsi="標楷體"/>
                                  <w:sz w:val="20"/>
                                  <w:szCs w:val="20"/>
                                </w:rPr>
                              </w:pPr>
                              <w:r>
                                <w:rPr>
                                  <w:rFonts w:ascii="標楷體" w:eastAsia="標楷體" w:hAnsi="標楷體" w:hint="eastAsia"/>
                                  <w:sz w:val="20"/>
                                  <w:szCs w:val="20"/>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BDDED5A" id="群組 539" o:spid="_x0000_s1189" style="position:absolute;left:0;text-align:left;margin-left:217.15pt;margin-top:146.35pt;width:272pt;height:274.5pt;z-index:251718656;mso-width-relative:margin;mso-height-relative:margin" coordorigin="19812,-508" coordsize="34544,34861" o:gfxdata="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">
                <v:group id="群組 540" o:spid="_x0000_s1190" style="position:absolute;left:19812;top:-508;width:34424;height:34861" coordorigin=",42036" coordsize="34424,34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group id="群組 541" o:spid="_x0000_s1191" style="position:absolute;left:834;top:42036;width:33590;height:34862" coordorigin="-27156,10351" coordsize="33616,3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">
                    <v:shape id="文字方塊 542" o:spid="_x0000_s1192" type="#_x0000_t202" style="position:absolute;left:-27156;top:10351;width:33616;height:2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7yQ2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LFPIbfM+EIyPUPAAAA//8DAFBLAQItABQABgAIAAAAIQDb4fbL7gAAAIUBAAATAAAAAAAA&#10;AAAAAAAAAAAAAABbQ29udGVudF9UeXBlc10ueG1sUEsBAi0AFAAGAAgAAAAhAFr0LFu/AAAAFQEA&#10;AAsAAAAAAAAAAAAAAAAAHwEAAF9yZWxzLy5yZWxzUEsBAi0AFAAGAAgAAAAhAHvvJDbHAAAA3AAA&#10;AA8AAAAAAAAAAAAAAAAABwIAAGRycy9kb3ducmV2LnhtbFBLBQYAAAAAAwADALcAAAD7AgAAAAA=&#10;" filled="f" stroked="f" strokeweight=".5pt">
                      <v:textbox>
                        <w:txbxContent>
                          <w:p w14:paraId="14660F07" w14:textId="75E4AEF1" w:rsidR="001B4C48" w:rsidRPr="00BF5EAA" w:rsidRDefault="001B4C48" w:rsidP="001B4C48">
                            <w:pPr>
                              <w:spacing w:line="260" w:lineRule="exact"/>
                              <w:ind w:left="783" w:hangingChars="326" w:hanging="783"/>
                              <w:rPr>
                                <w:rFonts w:ascii="標楷體" w:eastAsia="標楷體" w:hAnsi="標楷體"/>
                                <w:b/>
                              </w:rPr>
                            </w:pPr>
                            <w:r w:rsidRPr="00DF24F1">
                              <w:rPr>
                                <w:rFonts w:ascii="標楷體" w:eastAsia="標楷體" w:hAnsi="標楷體" w:hint="eastAsia"/>
                                <w:b/>
                                <w:color w:val="000000"/>
                              </w:rPr>
                              <w:t>圖</w:t>
                            </w:r>
                            <w:r w:rsidRPr="00DF24F1">
                              <w:rPr>
                                <w:rFonts w:ascii="標楷體" w:eastAsia="標楷體" w:hAnsi="標楷體"/>
                                <w:b/>
                                <w:color w:val="000000"/>
                              </w:rPr>
                              <w:t>10</w:t>
                            </w:r>
                            <w:r w:rsidRPr="00BF5EAA">
                              <w:rPr>
                                <w:rFonts w:ascii="標楷體" w:eastAsia="標楷體" w:hAnsi="標楷體" w:hint="eastAsia"/>
                                <w:b/>
                              </w:rPr>
                              <w:t xml:space="preserve">　須取得</w:t>
                            </w:r>
                            <w:r w:rsidRPr="00BF5EAA">
                              <w:rPr>
                                <w:rFonts w:ascii="標楷體" w:eastAsia="標楷體" w:hAnsi="標楷體"/>
                                <w:b/>
                              </w:rPr>
                              <w:t>溫室氣體確信</w:t>
                            </w:r>
                            <w:r w:rsidR="00B174E8">
                              <w:rPr>
                                <w:rFonts w:ascii="標楷體" w:eastAsia="標楷體" w:hAnsi="標楷體" w:hint="eastAsia"/>
                                <w:b/>
                              </w:rPr>
                              <w:t>之</w:t>
                            </w:r>
                            <w:r w:rsidR="00B174E8" w:rsidRPr="00BF5EAA">
                              <w:rPr>
                                <w:rFonts w:ascii="標楷體" w:eastAsia="標楷體" w:hAnsi="標楷體" w:hint="eastAsia"/>
                                <w:b/>
                              </w:rPr>
                              <w:t>上市櫃公司</w:t>
                            </w:r>
                            <w:r w:rsidR="00B174E8">
                              <w:rPr>
                                <w:rFonts w:ascii="標楷體" w:eastAsia="標楷體" w:hAnsi="標楷體" w:hint="eastAsia"/>
                                <w:b/>
                              </w:rPr>
                              <w:t>家</w:t>
                            </w:r>
                            <w:r w:rsidR="00B174E8">
                              <w:rPr>
                                <w:rFonts w:ascii="標楷體" w:eastAsia="標楷體" w:hAnsi="標楷體"/>
                                <w:b/>
                              </w:rPr>
                              <w:t>數</w:t>
                            </w:r>
                          </w:p>
                        </w:txbxContent>
                      </v:textbox>
                    </v:shape>
                    <v:shape id="文字方塊 543" o:spid="_x0000_s1193" type="#_x0000_t202" style="position:absolute;left:-27156;top:35277;width:32782;height:6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" filled="f" stroked="f" strokeweight=".5pt">
                      <v:textbox>
                        <w:txbxContent>
                          <w:p w14:paraId="2A5B2AB4" w14:textId="77777777" w:rsidR="001B4C48" w:rsidRPr="007936AA" w:rsidRDefault="001B4C48" w:rsidP="001B4C48">
                            <w:pPr>
                              <w:pStyle w:val="NoSpacing11"/>
                              <w:spacing w:line="260" w:lineRule="exact"/>
                              <w:ind w:leftChars="0" w:left="280" w:hangingChars="200" w:hanging="280"/>
                              <w:rPr>
                                <w:rFonts w:ascii="標楷體" w:eastAsia="標楷體" w:hAnsi="標楷體"/>
                                <w:spacing w:val="-20"/>
                                <w:sz w:val="18"/>
                                <w:szCs w:val="26"/>
                              </w:rPr>
                            </w:pPr>
                            <w:proofErr w:type="gramStart"/>
                            <w:r w:rsidRPr="007936AA">
                              <w:rPr>
                                <w:rFonts w:ascii="標楷體" w:eastAsia="標楷體" w:hAnsi="標楷體" w:hint="eastAsia"/>
                                <w:spacing w:val="-20"/>
                                <w:sz w:val="18"/>
                                <w:szCs w:val="26"/>
                              </w:rPr>
                              <w:t>註</w:t>
                            </w:r>
                            <w:proofErr w:type="gramEnd"/>
                            <w:r w:rsidRPr="007936AA">
                              <w:rPr>
                                <w:rFonts w:ascii="標楷體" w:eastAsia="標楷體" w:hAnsi="標楷體" w:hint="eastAsia"/>
                                <w:spacing w:val="-20"/>
                                <w:sz w:val="18"/>
                                <w:szCs w:val="26"/>
                              </w:rPr>
                              <w:t>：1.以112年底1,</w:t>
                            </w:r>
                            <w:r w:rsidRPr="007936AA">
                              <w:rPr>
                                <w:rFonts w:ascii="標楷體" w:eastAsia="標楷體" w:hAnsi="標楷體"/>
                                <w:spacing w:val="-20"/>
                                <w:sz w:val="18"/>
                                <w:szCs w:val="26"/>
                              </w:rPr>
                              <w:t>813</w:t>
                            </w:r>
                            <w:r w:rsidRPr="007936AA">
                              <w:rPr>
                                <w:rFonts w:ascii="標楷體" w:eastAsia="標楷體" w:hAnsi="標楷體" w:hint="eastAsia"/>
                                <w:spacing w:val="-20"/>
                                <w:sz w:val="18"/>
                                <w:szCs w:val="26"/>
                              </w:rPr>
                              <w:t>間上市櫃公司進行統計。</w:t>
                            </w:r>
                          </w:p>
                          <w:p w14:paraId="068206D9" w14:textId="77777777" w:rsidR="001B4C48" w:rsidRPr="007936AA" w:rsidRDefault="001B4C48" w:rsidP="001B4C48">
                            <w:pPr>
                              <w:pStyle w:val="NoSpacing11"/>
                              <w:spacing w:line="260" w:lineRule="exact"/>
                              <w:ind w:leftChars="30" w:left="405" w:hangingChars="238" w:hanging="333"/>
                              <w:rPr>
                                <w:rFonts w:ascii="標楷體" w:eastAsia="標楷體" w:hAnsi="標楷體"/>
                                <w:spacing w:val="-20"/>
                                <w:sz w:val="18"/>
                                <w:szCs w:val="26"/>
                              </w:rPr>
                            </w:pPr>
                            <w:r w:rsidRPr="007936AA">
                              <w:rPr>
                                <w:rFonts w:ascii="標楷體" w:eastAsia="標楷體" w:hAnsi="標楷體" w:hint="eastAsia"/>
                                <w:spacing w:val="-20"/>
                                <w:sz w:val="18"/>
                                <w:szCs w:val="26"/>
                              </w:rPr>
                              <w:t xml:space="preserve">   </w:t>
                            </w:r>
                            <w:r w:rsidRPr="007936AA">
                              <w:rPr>
                                <w:rFonts w:ascii="標楷體" w:eastAsia="標楷體" w:hAnsi="標楷體"/>
                                <w:spacing w:val="-20"/>
                                <w:sz w:val="18"/>
                                <w:szCs w:val="26"/>
                              </w:rPr>
                              <w:t xml:space="preserve"> </w:t>
                            </w:r>
                            <w:r w:rsidRPr="007936AA">
                              <w:rPr>
                                <w:rFonts w:ascii="標楷體" w:eastAsia="標楷體" w:hAnsi="標楷體" w:hint="eastAsia"/>
                                <w:spacing w:val="-20"/>
                                <w:sz w:val="18"/>
                                <w:szCs w:val="26"/>
                              </w:rPr>
                              <w:t>2.全體上市櫃公司</w:t>
                            </w:r>
                            <w:proofErr w:type="gramStart"/>
                            <w:r w:rsidRPr="007936AA">
                              <w:rPr>
                                <w:rFonts w:ascii="標楷體" w:eastAsia="標楷體" w:hAnsi="標楷體" w:hint="eastAsia"/>
                                <w:spacing w:val="-20"/>
                                <w:sz w:val="18"/>
                                <w:szCs w:val="26"/>
                              </w:rPr>
                              <w:t>116</w:t>
                            </w:r>
                            <w:proofErr w:type="gramEnd"/>
                            <w:r w:rsidRPr="007936AA">
                              <w:rPr>
                                <w:rFonts w:ascii="標楷體" w:eastAsia="標楷體" w:hAnsi="標楷體" w:hint="eastAsia"/>
                                <w:spacing w:val="-20"/>
                                <w:sz w:val="18"/>
                                <w:szCs w:val="26"/>
                              </w:rPr>
                              <w:t>年度須完成溫室氣體盤查，</w:t>
                            </w:r>
                            <w:proofErr w:type="gramStart"/>
                            <w:r w:rsidRPr="007936AA">
                              <w:rPr>
                                <w:rFonts w:ascii="標楷體" w:eastAsia="標楷體" w:hAnsi="標楷體" w:hint="eastAsia"/>
                                <w:spacing w:val="-20"/>
                                <w:sz w:val="18"/>
                                <w:szCs w:val="26"/>
                              </w:rPr>
                              <w:t>118</w:t>
                            </w:r>
                            <w:proofErr w:type="gramEnd"/>
                            <w:r w:rsidRPr="007936AA">
                              <w:rPr>
                                <w:rFonts w:ascii="標楷體" w:eastAsia="標楷體" w:hAnsi="標楷體" w:hint="eastAsia"/>
                                <w:spacing w:val="-20"/>
                                <w:sz w:val="18"/>
                                <w:szCs w:val="26"/>
                              </w:rPr>
                              <w:t>年度須完成溫室氣體盤查之確信。</w:t>
                            </w:r>
                          </w:p>
                          <w:p w14:paraId="454D62F0" w14:textId="77777777" w:rsidR="001B4C48" w:rsidRPr="007936AA" w:rsidRDefault="001B4C48" w:rsidP="001B4C48">
                            <w:pPr>
                              <w:pStyle w:val="NoSpacing11"/>
                              <w:spacing w:line="260" w:lineRule="exact"/>
                              <w:ind w:leftChars="30" w:left="366" w:hangingChars="210" w:hanging="294"/>
                              <w:rPr>
                                <w:rFonts w:ascii="標楷體" w:eastAsia="標楷體" w:hAnsi="標楷體"/>
                                <w:spacing w:val="-20"/>
                                <w:sz w:val="18"/>
                                <w:szCs w:val="26"/>
                              </w:rPr>
                            </w:pPr>
                            <w:r w:rsidRPr="007936AA">
                              <w:rPr>
                                <w:rFonts w:ascii="標楷體" w:eastAsia="標楷體" w:hAnsi="標楷體" w:hint="eastAsia"/>
                                <w:spacing w:val="-20"/>
                                <w:sz w:val="18"/>
                                <w:szCs w:val="26"/>
                              </w:rPr>
                              <w:t xml:space="preserve">   </w:t>
                            </w:r>
                            <w:r w:rsidRPr="007936AA">
                              <w:rPr>
                                <w:rFonts w:ascii="標楷體" w:eastAsia="標楷體" w:hAnsi="標楷體"/>
                                <w:spacing w:val="-20"/>
                                <w:sz w:val="18"/>
                                <w:szCs w:val="26"/>
                              </w:rPr>
                              <w:t xml:space="preserve"> </w:t>
                            </w:r>
                            <w:r w:rsidRPr="007936AA">
                              <w:rPr>
                                <w:rFonts w:ascii="標楷體" w:eastAsia="標楷體" w:hAnsi="標楷體" w:hint="eastAsia"/>
                                <w:spacing w:val="-20"/>
                                <w:sz w:val="18"/>
                                <w:szCs w:val="26"/>
                              </w:rPr>
                              <w:t>3.資料來源：整</w:t>
                            </w:r>
                            <w:r w:rsidRPr="007936AA">
                              <w:rPr>
                                <w:rFonts w:ascii="標楷體" w:eastAsia="標楷體" w:hAnsi="標楷體"/>
                                <w:spacing w:val="-20"/>
                                <w:sz w:val="18"/>
                                <w:szCs w:val="26"/>
                              </w:rPr>
                              <w:t>理自</w:t>
                            </w:r>
                            <w:r w:rsidRPr="007936AA">
                              <w:rPr>
                                <w:rFonts w:ascii="標楷體" w:eastAsia="標楷體" w:hAnsi="標楷體" w:hint="eastAsia"/>
                                <w:spacing w:val="-20"/>
                                <w:sz w:val="18"/>
                                <w:szCs w:val="26"/>
                              </w:rPr>
                              <w:t>金管會提供資</w:t>
                            </w:r>
                            <w:r w:rsidRPr="007936AA">
                              <w:rPr>
                                <w:rFonts w:ascii="標楷體" w:eastAsia="標楷體" w:hAnsi="標楷體"/>
                                <w:spacing w:val="-20"/>
                                <w:sz w:val="18"/>
                                <w:szCs w:val="26"/>
                              </w:rPr>
                              <w:t>料</w:t>
                            </w:r>
                            <w:r w:rsidRPr="007936AA">
                              <w:rPr>
                                <w:rFonts w:ascii="標楷體" w:eastAsia="標楷體" w:hAnsi="標楷體" w:hint="eastAsia"/>
                                <w:spacing w:val="-20"/>
                                <w:sz w:val="18"/>
                                <w:szCs w:val="26"/>
                              </w:rPr>
                              <w:t>。</w:t>
                            </w:r>
                          </w:p>
                          <w:p w14:paraId="44D95C31" w14:textId="77777777" w:rsidR="001B4C48" w:rsidRPr="007936AA" w:rsidRDefault="001B4C48" w:rsidP="001B4C48">
                            <w:pPr>
                              <w:rPr>
                                <w:rFonts w:ascii="標楷體" w:eastAsia="標楷體" w:hAnsi="標楷體"/>
                                <w:b/>
                              </w:rPr>
                            </w:pPr>
                          </w:p>
                        </w:txbxContent>
                      </v:textbox>
                    </v:shape>
                  </v:group>
                  <v:shape id="圖表 544" o:spid="_x0000_s1194" type="#_x0000_t75" style="position:absolute;left:792;top:47218;width:31638;height:224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">
                    <v:imagedata r:id="rId74" o:title=""/>
                    <o:lock v:ext="edit" aspectratio="f"/>
                  </v:shape>
                </v:group>
                <v:shape id="文字方塊 545" o:spid="_x0000_s1195" type="#_x0000_t202" style="position:absolute;left:20645;top:1714;width:3048;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rxCxQAAANwAAAAPAAAAZHJzL2Rvd25yZXYueG1sRI9Pi8Iw&#10;FMTvwn6H8Ba8abpi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D0BrxCxQAAANwAAAAP&#10;AAAAAAAAAAAAAAAAAAcCAABkcnMvZG93bnJldi54bWxQSwUGAAAAAAMAAwC3AAAA+QIAAAAA&#10;" filled="f" stroked="f" strokeweight=".5pt">
                  <v:textbox>
                    <w:txbxContent>
                      <w:p w14:paraId="61B296D2" w14:textId="77777777" w:rsidR="001B4C48" w:rsidRPr="00B14308" w:rsidRDefault="001B4C48" w:rsidP="001B4C48">
                        <w:pPr>
                          <w:rPr>
                            <w:rFonts w:ascii="標楷體" w:eastAsia="標楷體" w:hAnsi="標楷體"/>
                            <w:sz w:val="20"/>
                            <w:szCs w:val="20"/>
                          </w:rPr>
                        </w:pPr>
                        <w:r w:rsidRPr="00B14308">
                          <w:rPr>
                            <w:rFonts w:ascii="標楷體" w:eastAsia="標楷體" w:hAnsi="標楷體" w:hint="eastAsia"/>
                            <w:sz w:val="20"/>
                            <w:szCs w:val="20"/>
                          </w:rPr>
                          <w:t>家</w:t>
                        </w:r>
                      </w:p>
                    </w:txbxContent>
                  </v:textbox>
                </v:shape>
                <v:shape id="文字方塊 546" o:spid="_x0000_s1196" type="#_x0000_t202" style="position:absolute;left:49466;top:24913;width:4890;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" filled="f" stroked="f" strokeweight=".5pt">
                  <v:textbox>
                    <w:txbxContent>
                      <w:p w14:paraId="1B50DA05" w14:textId="77777777" w:rsidR="001B4C48" w:rsidRPr="00B14308" w:rsidRDefault="001B4C48" w:rsidP="001B4C48">
                        <w:pPr>
                          <w:rPr>
                            <w:rFonts w:ascii="標楷體" w:eastAsia="標楷體" w:hAnsi="標楷體"/>
                            <w:sz w:val="20"/>
                            <w:szCs w:val="20"/>
                          </w:rPr>
                        </w:pPr>
                        <w:r>
                          <w:rPr>
                            <w:rFonts w:ascii="標楷體" w:eastAsia="標楷體" w:hAnsi="標楷體" w:hint="eastAsia"/>
                            <w:sz w:val="20"/>
                            <w:szCs w:val="20"/>
                          </w:rPr>
                          <w:t>年度</w:t>
                        </w:r>
                      </w:p>
                    </w:txbxContent>
                  </v:textbox>
                </v:shape>
                <w10:wrap type="square"/>
              </v:group>
              <o:OLEObject Type="Embed" ProgID="Excel.Chart.8" ShapeID="圖表 544" DrawAspect="Content" ObjectID="_1782045821" r:id="rId75">
                <o:FieldCodes>\s</o:FieldCodes>
              </o:OLEObject>
            </w:pict>
          </mc:Fallback>
        </mc:AlternateContent>
      </w:r>
      <w:r w:rsidR="008B28F5" w:rsidRPr="00CD2F41">
        <w:rPr>
          <w:rFonts w:ascii="標楷體" w:eastAsia="標楷體" w:hAnsi="標楷體" w:hint="eastAsia"/>
          <w:b/>
          <w:color w:val="000000" w:themeColor="text1"/>
          <w:sz w:val="28"/>
          <w:szCs w:val="32"/>
        </w:rPr>
        <w:t>3</w:t>
      </w:r>
      <w:r w:rsidR="008B28F5" w:rsidRPr="00CD2F41">
        <w:rPr>
          <w:rFonts w:ascii="標楷體" w:eastAsia="標楷體" w:hAnsi="標楷體"/>
          <w:b/>
          <w:color w:val="000000" w:themeColor="text1"/>
          <w:sz w:val="28"/>
          <w:szCs w:val="32"/>
        </w:rPr>
        <w:t>.</w:t>
      </w:r>
      <w:r w:rsidR="008B28F5" w:rsidRPr="00CD2F41">
        <w:rPr>
          <w:rFonts w:ascii="標楷體" w:eastAsia="標楷體" w:hAnsi="標楷體" w:cs="Times New Roman" w:hint="eastAsia"/>
          <w:b/>
          <w:color w:val="000000" w:themeColor="text1"/>
          <w:kern w:val="0"/>
          <w:sz w:val="28"/>
          <w:szCs w:val="32"/>
        </w:rPr>
        <w:t xml:space="preserve">　</w:t>
      </w:r>
      <w:r w:rsidR="008B28F5" w:rsidRPr="00CD2F41">
        <w:rPr>
          <w:rFonts w:ascii="標楷體" w:eastAsia="標楷體" w:hAnsi="標楷體" w:hint="eastAsia"/>
          <w:b/>
          <w:color w:val="000000" w:themeColor="text1"/>
          <w:spacing w:val="-4"/>
          <w:sz w:val="28"/>
          <w:szCs w:val="32"/>
        </w:rPr>
        <w:t>金管會已推動</w:t>
      </w:r>
      <w:r w:rsidR="008B28F5" w:rsidRPr="00CD2F41">
        <w:rPr>
          <w:rFonts w:ascii="標楷體" w:eastAsia="標楷體" w:hAnsi="標楷體" w:hint="eastAsia"/>
          <w:b/>
          <w:bCs/>
          <w:color w:val="000000" w:themeColor="text1"/>
          <w:spacing w:val="-4"/>
          <w:sz w:val="28"/>
          <w:szCs w:val="32"/>
        </w:rPr>
        <w:t>上市櫃公司溫室氣體</w:t>
      </w:r>
      <w:r w:rsidR="00746B37">
        <w:rPr>
          <w:rFonts w:ascii="標楷體" w:eastAsia="標楷體" w:hAnsi="標楷體" w:hint="eastAsia"/>
          <w:b/>
          <w:color w:val="000000" w:themeColor="text1"/>
          <w:spacing w:val="-4"/>
          <w:sz w:val="28"/>
          <w:szCs w:val="32"/>
        </w:rPr>
        <w:t>盤查及確信，惟</w:t>
      </w:r>
      <w:r w:rsidR="008B28F5" w:rsidRPr="00CD2F41">
        <w:rPr>
          <w:rFonts w:ascii="標楷體" w:eastAsia="標楷體" w:hAnsi="標楷體" w:hint="eastAsia"/>
          <w:b/>
          <w:color w:val="000000" w:themeColor="text1"/>
          <w:spacing w:val="-4"/>
          <w:sz w:val="28"/>
          <w:szCs w:val="32"/>
        </w:rPr>
        <w:t>國</w:t>
      </w:r>
      <w:r w:rsidR="00746B37">
        <w:rPr>
          <w:rFonts w:ascii="標楷體" w:eastAsia="標楷體" w:hAnsi="標楷體" w:hint="eastAsia"/>
          <w:b/>
          <w:color w:val="000000" w:themeColor="text1"/>
          <w:spacing w:val="-4"/>
          <w:sz w:val="28"/>
          <w:szCs w:val="32"/>
        </w:rPr>
        <w:t>內</w:t>
      </w:r>
      <w:r w:rsidR="008B28F5" w:rsidRPr="00CD2F41">
        <w:rPr>
          <w:rFonts w:ascii="標楷體" w:eastAsia="標楷體" w:hAnsi="標楷體" w:hint="eastAsia"/>
          <w:b/>
          <w:bCs/>
          <w:color w:val="000000" w:themeColor="text1"/>
          <w:spacing w:val="-4"/>
          <w:sz w:val="28"/>
          <w:szCs w:val="32"/>
        </w:rPr>
        <w:t>確信量能尚待提升</w:t>
      </w:r>
      <w:r w:rsidR="008B28F5" w:rsidRPr="00CD2F41">
        <w:rPr>
          <w:rFonts w:ascii="標楷體" w:eastAsia="標楷體" w:hAnsi="標楷體" w:hint="eastAsia"/>
          <w:b/>
          <w:color w:val="000000" w:themeColor="text1"/>
          <w:spacing w:val="-4"/>
          <w:sz w:val="28"/>
          <w:szCs w:val="32"/>
        </w:rPr>
        <w:t>，</w:t>
      </w:r>
      <w:r w:rsidR="00C3347D">
        <w:rPr>
          <w:rFonts w:ascii="標楷體" w:eastAsia="標楷體" w:hAnsi="標楷體" w:hint="eastAsia"/>
          <w:b/>
          <w:bCs/>
          <w:color w:val="000000" w:themeColor="text1"/>
          <w:spacing w:val="-4"/>
          <w:sz w:val="28"/>
          <w:szCs w:val="32"/>
        </w:rPr>
        <w:t>且</w:t>
      </w:r>
      <w:r w:rsidR="008B28F5" w:rsidRPr="00CD2F41">
        <w:rPr>
          <w:rFonts w:ascii="標楷體" w:eastAsia="標楷體" w:hAnsi="標楷體" w:hint="eastAsia"/>
          <w:b/>
          <w:bCs/>
          <w:color w:val="000000" w:themeColor="text1"/>
          <w:spacing w:val="-4"/>
          <w:sz w:val="28"/>
          <w:szCs w:val="32"/>
        </w:rPr>
        <w:t>尚未設定目標或管考機制</w:t>
      </w:r>
      <w:r w:rsidR="008B28F5" w:rsidRPr="00CD2F41">
        <w:rPr>
          <w:rFonts w:ascii="標楷體" w:eastAsia="標楷體" w:hAnsi="標楷體" w:hint="eastAsia"/>
          <w:b/>
          <w:color w:val="000000" w:themeColor="text1"/>
          <w:spacing w:val="-4"/>
          <w:sz w:val="28"/>
          <w:szCs w:val="32"/>
        </w:rPr>
        <w:t>，允宜</w:t>
      </w:r>
      <w:proofErr w:type="gramStart"/>
      <w:r w:rsidR="008B28F5" w:rsidRPr="00CD2F41">
        <w:rPr>
          <w:rFonts w:ascii="標楷體" w:eastAsia="標楷體" w:hAnsi="標楷體" w:hint="eastAsia"/>
          <w:b/>
          <w:color w:val="000000" w:themeColor="text1"/>
          <w:spacing w:val="-4"/>
          <w:sz w:val="28"/>
          <w:szCs w:val="32"/>
        </w:rPr>
        <w:t>研</w:t>
      </w:r>
      <w:proofErr w:type="gramEnd"/>
      <w:r w:rsidR="008B28F5" w:rsidRPr="00CD2F41">
        <w:rPr>
          <w:rFonts w:ascii="標楷體" w:eastAsia="標楷體" w:hAnsi="標楷體" w:hint="eastAsia"/>
          <w:b/>
          <w:color w:val="000000" w:themeColor="text1"/>
          <w:spacing w:val="-4"/>
          <w:sz w:val="28"/>
          <w:szCs w:val="32"/>
        </w:rPr>
        <w:t>謀因應，</w:t>
      </w:r>
      <w:proofErr w:type="gramStart"/>
      <w:r w:rsidR="008B28F5" w:rsidRPr="00CD2F41">
        <w:rPr>
          <w:rFonts w:ascii="標楷體" w:eastAsia="標楷體" w:hAnsi="標楷體" w:hint="eastAsia"/>
          <w:b/>
          <w:color w:val="000000" w:themeColor="text1"/>
          <w:spacing w:val="-4"/>
          <w:sz w:val="28"/>
          <w:szCs w:val="32"/>
        </w:rPr>
        <w:t>俾</w:t>
      </w:r>
      <w:proofErr w:type="gramEnd"/>
      <w:r w:rsidR="008B28F5" w:rsidRPr="00CD2F41">
        <w:rPr>
          <w:rFonts w:ascii="標楷體" w:eastAsia="標楷體" w:hAnsi="標楷體" w:hint="eastAsia"/>
          <w:b/>
          <w:color w:val="000000" w:themeColor="text1"/>
          <w:spacing w:val="-4"/>
          <w:sz w:val="28"/>
          <w:szCs w:val="32"/>
        </w:rPr>
        <w:t>利</w:t>
      </w:r>
      <w:r w:rsidR="00C3347D">
        <w:rPr>
          <w:rFonts w:ascii="標楷體" w:eastAsia="標楷體" w:hAnsi="標楷體" w:hint="eastAsia"/>
          <w:b/>
          <w:color w:val="000000" w:themeColor="text1"/>
          <w:spacing w:val="-4"/>
          <w:sz w:val="28"/>
          <w:szCs w:val="32"/>
        </w:rPr>
        <w:t>輔導</w:t>
      </w:r>
      <w:proofErr w:type="gramStart"/>
      <w:r w:rsidR="008B28F5" w:rsidRPr="00CD2F41">
        <w:rPr>
          <w:rFonts w:ascii="標楷體" w:eastAsia="標楷體" w:hAnsi="標楷體" w:hint="eastAsia"/>
          <w:b/>
          <w:color w:val="000000" w:themeColor="text1"/>
          <w:spacing w:val="-4"/>
          <w:sz w:val="28"/>
          <w:szCs w:val="32"/>
        </w:rPr>
        <w:t>企業淨零轉型</w:t>
      </w:r>
      <w:proofErr w:type="gramEnd"/>
      <w:r w:rsidR="008B28F5" w:rsidRPr="00CD2F41">
        <w:rPr>
          <w:rFonts w:ascii="標楷體" w:eastAsia="標楷體" w:hAnsi="標楷體" w:cs="Times New Roman" w:hint="eastAsia"/>
          <w:b/>
          <w:color w:val="000000" w:themeColor="text1"/>
          <w:spacing w:val="-4"/>
          <w:kern w:val="0"/>
          <w:sz w:val="28"/>
          <w:szCs w:val="32"/>
        </w:rPr>
        <w:t>：</w:t>
      </w:r>
      <w:r w:rsidR="00590D90" w:rsidRPr="00CD2F41">
        <w:rPr>
          <w:rFonts w:ascii="標楷體" w:eastAsia="標楷體" w:hAnsi="標楷體" w:cs="Times New Roman" w:hint="eastAsia"/>
          <w:color w:val="000000" w:themeColor="text1"/>
          <w:spacing w:val="-4"/>
          <w:kern w:val="0"/>
          <w:sz w:val="28"/>
          <w:szCs w:val="32"/>
        </w:rPr>
        <w:t>據金管會統計</w:t>
      </w:r>
      <w:r w:rsidR="00C3347D">
        <w:rPr>
          <w:rFonts w:ascii="標楷體" w:eastAsia="標楷體" w:hAnsi="標楷體" w:cs="Times New Roman" w:hint="eastAsia"/>
          <w:color w:val="000000" w:themeColor="text1"/>
          <w:spacing w:val="-4"/>
          <w:kern w:val="0"/>
          <w:sz w:val="28"/>
          <w:szCs w:val="32"/>
        </w:rPr>
        <w:t>分析</w:t>
      </w:r>
      <w:r w:rsidR="00590D90" w:rsidRPr="00CD2F41">
        <w:rPr>
          <w:rFonts w:ascii="標楷體" w:eastAsia="標楷體" w:hAnsi="標楷體" w:cs="Times New Roman" w:hint="eastAsia"/>
          <w:color w:val="000000" w:themeColor="text1"/>
          <w:spacing w:val="-4"/>
          <w:kern w:val="0"/>
          <w:sz w:val="28"/>
          <w:szCs w:val="32"/>
        </w:rPr>
        <w:t>，</w:t>
      </w:r>
      <w:proofErr w:type="gramStart"/>
      <w:r w:rsidR="00590D90" w:rsidRPr="00CD2F41">
        <w:rPr>
          <w:rFonts w:ascii="標楷體" w:eastAsia="標楷體" w:hAnsi="標楷體" w:cs="Times New Roman" w:hint="eastAsia"/>
          <w:color w:val="000000" w:themeColor="text1"/>
          <w:spacing w:val="-4"/>
          <w:kern w:val="0"/>
          <w:sz w:val="28"/>
          <w:szCs w:val="32"/>
        </w:rPr>
        <w:t>113</w:t>
      </w:r>
      <w:proofErr w:type="gramEnd"/>
      <w:r w:rsidR="00590D90" w:rsidRPr="00CD2F41">
        <w:rPr>
          <w:rFonts w:ascii="標楷體" w:eastAsia="標楷體" w:hAnsi="標楷體" w:cs="Times New Roman" w:hint="eastAsia"/>
          <w:color w:val="000000" w:themeColor="text1"/>
          <w:spacing w:val="-4"/>
          <w:kern w:val="0"/>
          <w:sz w:val="28"/>
          <w:szCs w:val="32"/>
        </w:rPr>
        <w:t>年度須取得溫室氣體確信之上市櫃公司計有168家，</w:t>
      </w:r>
      <w:proofErr w:type="gramStart"/>
      <w:r w:rsidR="00590D90" w:rsidRPr="00CD2F41">
        <w:rPr>
          <w:rFonts w:ascii="標楷體" w:eastAsia="標楷體" w:hAnsi="標楷體" w:cs="Times New Roman" w:hint="eastAsia"/>
          <w:color w:val="000000" w:themeColor="text1"/>
          <w:spacing w:val="-4"/>
          <w:kern w:val="0"/>
          <w:sz w:val="28"/>
          <w:szCs w:val="32"/>
        </w:rPr>
        <w:t>116</w:t>
      </w:r>
      <w:proofErr w:type="gramEnd"/>
      <w:r w:rsidR="00590D90" w:rsidRPr="00CD2F41">
        <w:rPr>
          <w:rFonts w:ascii="標楷體" w:eastAsia="標楷體" w:hAnsi="標楷體" w:cs="Times New Roman" w:hint="eastAsia"/>
          <w:color w:val="000000" w:themeColor="text1"/>
          <w:kern w:val="0"/>
          <w:sz w:val="28"/>
          <w:szCs w:val="32"/>
        </w:rPr>
        <w:t>年度計有271家，迄</w:t>
      </w:r>
      <w:proofErr w:type="gramStart"/>
      <w:r w:rsidR="00590D90" w:rsidRPr="00CD2F41">
        <w:rPr>
          <w:rFonts w:ascii="標楷體" w:eastAsia="標楷體" w:hAnsi="標楷體" w:cs="Times New Roman" w:hint="eastAsia"/>
          <w:color w:val="000000" w:themeColor="text1"/>
          <w:kern w:val="0"/>
          <w:sz w:val="28"/>
          <w:szCs w:val="32"/>
        </w:rPr>
        <w:t>118</w:t>
      </w:r>
      <w:proofErr w:type="gramEnd"/>
      <w:r w:rsidR="00590D90" w:rsidRPr="00CD2F41">
        <w:rPr>
          <w:rFonts w:ascii="標楷體" w:eastAsia="標楷體" w:hAnsi="標楷體" w:cs="Times New Roman" w:hint="eastAsia"/>
          <w:color w:val="000000" w:themeColor="text1"/>
          <w:kern w:val="0"/>
          <w:sz w:val="28"/>
          <w:szCs w:val="32"/>
        </w:rPr>
        <w:t>年度計有1</w:t>
      </w:r>
      <w:r w:rsidR="00590D90" w:rsidRPr="00CD2F41">
        <w:rPr>
          <w:rFonts w:ascii="標楷體" w:eastAsia="標楷體" w:hAnsi="標楷體" w:cs="Times New Roman"/>
          <w:color w:val="000000" w:themeColor="text1"/>
          <w:kern w:val="0"/>
          <w:sz w:val="28"/>
          <w:szCs w:val="32"/>
        </w:rPr>
        <w:t>,813</w:t>
      </w:r>
      <w:r w:rsidR="00590D90" w:rsidRPr="00CD2F41">
        <w:rPr>
          <w:rFonts w:ascii="標楷體" w:eastAsia="標楷體" w:hAnsi="標楷體" w:cs="Times New Roman" w:hint="eastAsia"/>
          <w:color w:val="000000" w:themeColor="text1"/>
          <w:kern w:val="0"/>
          <w:sz w:val="28"/>
          <w:szCs w:val="32"/>
        </w:rPr>
        <w:t>家</w:t>
      </w:r>
      <w:r w:rsidR="00650FBC" w:rsidRPr="00CD2F41">
        <w:rPr>
          <w:rFonts w:ascii="標楷體" w:eastAsia="標楷體" w:hAnsi="標楷體" w:cs="Times New Roman" w:hint="eastAsia"/>
          <w:color w:val="000000" w:themeColor="text1"/>
          <w:kern w:val="0"/>
          <w:sz w:val="28"/>
          <w:szCs w:val="32"/>
        </w:rPr>
        <w:t>（圖10</w:t>
      </w:r>
      <w:r w:rsidR="00650FBC" w:rsidRPr="00CD2F41">
        <w:rPr>
          <w:rFonts w:ascii="標楷體" w:eastAsia="標楷體" w:hAnsi="標楷體" w:cs="Times New Roman"/>
          <w:color w:val="000000" w:themeColor="text1"/>
          <w:kern w:val="0"/>
          <w:sz w:val="28"/>
          <w:szCs w:val="32"/>
        </w:rPr>
        <w:t>）</w:t>
      </w:r>
      <w:r w:rsidR="00C3347D">
        <w:rPr>
          <w:rFonts w:ascii="標楷體" w:eastAsia="標楷體" w:hAnsi="標楷體" w:cs="Times New Roman" w:hint="eastAsia"/>
          <w:color w:val="000000" w:themeColor="text1"/>
          <w:kern w:val="0"/>
          <w:sz w:val="28"/>
          <w:szCs w:val="32"/>
        </w:rPr>
        <w:t>。</w:t>
      </w:r>
      <w:r w:rsidR="00590D90" w:rsidRPr="00CD2F41">
        <w:rPr>
          <w:rFonts w:ascii="標楷體" w:eastAsia="標楷體" w:hAnsi="標楷體" w:cs="Times New Roman" w:hint="eastAsia"/>
          <w:color w:val="000000" w:themeColor="text1"/>
          <w:kern w:val="0"/>
          <w:sz w:val="28"/>
          <w:szCs w:val="32"/>
        </w:rPr>
        <w:t>惟據證交所</w:t>
      </w:r>
      <w:r w:rsidR="00590D90" w:rsidRPr="00CD2F41">
        <w:rPr>
          <w:rFonts w:ascii="標楷體" w:eastAsia="標楷體" w:hAnsi="標楷體" w:cs="Times New Roman" w:hint="eastAsia"/>
          <w:color w:val="000000" w:themeColor="text1"/>
          <w:spacing w:val="-4"/>
          <w:kern w:val="0"/>
          <w:sz w:val="28"/>
          <w:szCs w:val="32"/>
        </w:rPr>
        <w:t>公告資料統計結</w:t>
      </w:r>
      <w:r w:rsidR="00590D90" w:rsidRPr="00CD2F41">
        <w:rPr>
          <w:rFonts w:ascii="標楷體" w:eastAsia="標楷體" w:hAnsi="標楷體" w:cs="Times New Roman" w:hint="eastAsia"/>
          <w:color w:val="000000" w:themeColor="text1"/>
          <w:spacing w:val="-2"/>
          <w:kern w:val="0"/>
          <w:sz w:val="28"/>
          <w:szCs w:val="32"/>
        </w:rPr>
        <w:t>果，截至113年5月2</w:t>
      </w:r>
      <w:r w:rsidR="00746B37">
        <w:rPr>
          <w:rFonts w:ascii="標楷體" w:eastAsia="標楷體" w:hAnsi="標楷體" w:cs="Times New Roman" w:hint="eastAsia"/>
          <w:color w:val="000000" w:themeColor="text1"/>
          <w:spacing w:val="-2"/>
          <w:kern w:val="0"/>
          <w:sz w:val="28"/>
          <w:szCs w:val="32"/>
        </w:rPr>
        <w:t>日止，</w:t>
      </w:r>
      <w:r w:rsidR="00590D90" w:rsidRPr="00CD2F41">
        <w:rPr>
          <w:rFonts w:ascii="標楷體" w:eastAsia="標楷體" w:hAnsi="標楷體" w:cs="Times New Roman" w:hint="eastAsia"/>
          <w:color w:val="000000" w:themeColor="text1"/>
          <w:spacing w:val="-2"/>
          <w:kern w:val="0"/>
          <w:sz w:val="28"/>
          <w:szCs w:val="32"/>
        </w:rPr>
        <w:t>國</w:t>
      </w:r>
      <w:r w:rsidR="00746B37">
        <w:rPr>
          <w:rFonts w:ascii="標楷體" w:eastAsia="標楷體" w:hAnsi="標楷體" w:cs="Times New Roman" w:hint="eastAsia"/>
          <w:color w:val="000000" w:themeColor="text1"/>
          <w:spacing w:val="-2"/>
          <w:kern w:val="0"/>
          <w:sz w:val="28"/>
          <w:szCs w:val="32"/>
        </w:rPr>
        <w:t>內</w:t>
      </w:r>
      <w:r w:rsidR="00590D90" w:rsidRPr="00CD2F41">
        <w:rPr>
          <w:rFonts w:ascii="標楷體" w:eastAsia="標楷體" w:hAnsi="標楷體" w:cs="Times New Roman" w:hint="eastAsia"/>
          <w:color w:val="000000" w:themeColor="text1"/>
          <w:spacing w:val="-2"/>
          <w:kern w:val="0"/>
          <w:sz w:val="28"/>
          <w:szCs w:val="32"/>
        </w:rPr>
        <w:t>具有溫室氣體確信資格之機構及人員</w:t>
      </w:r>
      <w:r w:rsidR="00590D90" w:rsidRPr="00CD2F41">
        <w:rPr>
          <w:rFonts w:ascii="標楷體" w:eastAsia="標楷體" w:hAnsi="標楷體" w:cs="Times New Roman" w:hint="eastAsia"/>
          <w:color w:val="000000" w:themeColor="text1"/>
          <w:kern w:val="0"/>
          <w:sz w:val="28"/>
          <w:szCs w:val="32"/>
        </w:rPr>
        <w:t>僅</w:t>
      </w:r>
      <w:r w:rsidR="00590D90" w:rsidRPr="00CD2F41">
        <w:rPr>
          <w:rFonts w:ascii="標楷體" w:eastAsia="標楷體" w:hAnsi="標楷體" w:cs="Times New Roman" w:hint="eastAsia"/>
          <w:color w:val="000000" w:themeColor="text1"/>
          <w:spacing w:val="-2"/>
          <w:kern w:val="0"/>
          <w:sz w:val="28"/>
          <w:szCs w:val="32"/>
        </w:rPr>
        <w:t>為</w:t>
      </w:r>
      <w:r w:rsidR="00590D90" w:rsidRPr="00CD2F41">
        <w:rPr>
          <w:rFonts w:ascii="標楷體" w:eastAsia="標楷體" w:hAnsi="標楷體" w:cs="Times New Roman" w:hint="eastAsia"/>
          <w:color w:val="000000" w:themeColor="text1"/>
          <w:spacing w:val="2"/>
          <w:kern w:val="0"/>
          <w:sz w:val="28"/>
          <w:szCs w:val="32"/>
        </w:rPr>
        <w:t>22家計98</w:t>
      </w:r>
      <w:r w:rsidR="00FB4CFD">
        <w:rPr>
          <w:rFonts w:ascii="標楷體" w:eastAsia="標楷體" w:hAnsi="標楷體" w:cs="Times New Roman" w:hint="eastAsia"/>
          <w:color w:val="000000" w:themeColor="text1"/>
          <w:spacing w:val="2"/>
          <w:kern w:val="0"/>
          <w:sz w:val="28"/>
          <w:szCs w:val="32"/>
        </w:rPr>
        <w:t>人，恐難以因應上市櫃公司溫室氣體</w:t>
      </w:r>
      <w:r w:rsidR="00590D90" w:rsidRPr="00CD2F41">
        <w:rPr>
          <w:rFonts w:ascii="標楷體" w:eastAsia="標楷體" w:hAnsi="標楷體" w:cs="Times New Roman" w:hint="eastAsia"/>
          <w:color w:val="000000" w:themeColor="text1"/>
          <w:spacing w:val="2"/>
          <w:kern w:val="0"/>
          <w:sz w:val="28"/>
          <w:szCs w:val="32"/>
        </w:rPr>
        <w:t>取得確信之需求，金管會雖已與</w:t>
      </w:r>
      <w:proofErr w:type="gramStart"/>
      <w:r w:rsidR="00590D90" w:rsidRPr="00CD2F41">
        <w:rPr>
          <w:rFonts w:ascii="標楷體" w:eastAsia="標楷體" w:hAnsi="標楷體" w:cs="Times New Roman" w:hint="eastAsia"/>
          <w:color w:val="000000" w:themeColor="text1"/>
          <w:spacing w:val="2"/>
          <w:kern w:val="0"/>
          <w:sz w:val="28"/>
          <w:szCs w:val="32"/>
        </w:rPr>
        <w:t>環境部及經濟部</w:t>
      </w:r>
      <w:proofErr w:type="gramEnd"/>
      <w:r w:rsidR="00590D90" w:rsidRPr="00CD2F41">
        <w:rPr>
          <w:rFonts w:ascii="標楷體" w:eastAsia="標楷體" w:hAnsi="標楷體" w:cs="Times New Roman" w:hint="eastAsia"/>
          <w:color w:val="000000" w:themeColor="text1"/>
          <w:spacing w:val="2"/>
          <w:kern w:val="0"/>
          <w:sz w:val="28"/>
          <w:szCs w:val="32"/>
        </w:rPr>
        <w:t>建立跨部會合作機制，規劃透過培訓查證人員及輔導新設機構取得查驗許可，提升確信量能，惟尚未對永續發展</w:t>
      </w:r>
      <w:proofErr w:type="gramStart"/>
      <w:r w:rsidR="00590D90" w:rsidRPr="00CD2F41">
        <w:rPr>
          <w:rFonts w:ascii="標楷體" w:eastAsia="標楷體" w:hAnsi="標楷體" w:cs="Times New Roman" w:hint="eastAsia"/>
          <w:color w:val="000000" w:themeColor="text1"/>
          <w:spacing w:val="2"/>
          <w:kern w:val="0"/>
          <w:sz w:val="28"/>
          <w:szCs w:val="32"/>
        </w:rPr>
        <w:t>路徑圖各階段</w:t>
      </w:r>
      <w:proofErr w:type="gramEnd"/>
      <w:r w:rsidR="00590D90" w:rsidRPr="00CD2F41">
        <w:rPr>
          <w:rFonts w:ascii="標楷體" w:eastAsia="標楷體" w:hAnsi="標楷體" w:cs="Times New Roman" w:hint="eastAsia"/>
          <w:color w:val="000000" w:themeColor="text1"/>
          <w:spacing w:val="2"/>
          <w:kern w:val="0"/>
          <w:sz w:val="28"/>
          <w:szCs w:val="32"/>
        </w:rPr>
        <w:t>所需確信量能設定目標或管考機制</w:t>
      </w:r>
      <w:r w:rsidR="00F23E55">
        <w:rPr>
          <w:rFonts w:ascii="標楷體" w:eastAsia="標楷體" w:hAnsi="標楷體" w:cs="Times New Roman" w:hint="eastAsia"/>
          <w:color w:val="000000" w:themeColor="text1"/>
          <w:spacing w:val="2"/>
          <w:kern w:val="0"/>
          <w:sz w:val="28"/>
          <w:szCs w:val="32"/>
        </w:rPr>
        <w:t>，</w:t>
      </w:r>
      <w:r w:rsidR="00590D90" w:rsidRPr="00CD2F41">
        <w:rPr>
          <w:rFonts w:ascii="標楷體" w:eastAsia="標楷體" w:hAnsi="標楷體" w:cs="Times New Roman" w:hint="eastAsia"/>
          <w:color w:val="000000" w:themeColor="text1"/>
          <w:spacing w:val="2"/>
          <w:kern w:val="0"/>
          <w:sz w:val="28"/>
          <w:szCs w:val="32"/>
        </w:rPr>
        <w:t>經函請金管會</w:t>
      </w:r>
      <w:proofErr w:type="gramStart"/>
      <w:r w:rsidR="00590D90" w:rsidRPr="00CD2F41">
        <w:rPr>
          <w:rFonts w:ascii="標楷體" w:eastAsia="標楷體" w:hAnsi="標楷體" w:cs="Times New Roman" w:hint="eastAsia"/>
          <w:color w:val="000000" w:themeColor="text1"/>
          <w:spacing w:val="2"/>
          <w:kern w:val="0"/>
          <w:sz w:val="28"/>
          <w:szCs w:val="32"/>
        </w:rPr>
        <w:t>研謀善策</w:t>
      </w:r>
      <w:proofErr w:type="gramEnd"/>
      <w:r w:rsidR="00590D90" w:rsidRPr="00CD2F41">
        <w:rPr>
          <w:rFonts w:ascii="標楷體" w:eastAsia="標楷體" w:hAnsi="標楷體" w:cs="Times New Roman" w:hint="eastAsia"/>
          <w:color w:val="000000" w:themeColor="text1"/>
          <w:spacing w:val="2"/>
          <w:kern w:val="0"/>
          <w:sz w:val="28"/>
          <w:szCs w:val="32"/>
        </w:rPr>
        <w:t>確保充足之溫室氣體確信量能。</w:t>
      </w:r>
      <w:proofErr w:type="gramStart"/>
      <w:r w:rsidR="00590D90" w:rsidRPr="00CD2F41">
        <w:rPr>
          <w:rFonts w:ascii="標楷體" w:eastAsia="標楷體" w:hAnsi="標楷體" w:cs="Times New Roman" w:hint="eastAsia"/>
          <w:color w:val="000000" w:themeColor="text1"/>
          <w:spacing w:val="2"/>
          <w:kern w:val="0"/>
          <w:sz w:val="28"/>
          <w:szCs w:val="32"/>
        </w:rPr>
        <w:t>【</w:t>
      </w:r>
      <w:proofErr w:type="gramEnd"/>
      <w:r w:rsidR="00590D90" w:rsidRPr="00CD2F41">
        <w:rPr>
          <w:rFonts w:ascii="標楷體" w:eastAsia="標楷體" w:hAnsi="標楷體" w:cs="BiauKai" w:hint="eastAsia"/>
          <w:color w:val="000000" w:themeColor="text1"/>
          <w:spacing w:val="2"/>
          <w:kern w:val="0"/>
          <w:sz w:val="28"/>
          <w:szCs w:val="32"/>
        </w:rPr>
        <w:t>詳總決算審核報告</w:t>
      </w:r>
      <w:proofErr w:type="gramStart"/>
      <w:r w:rsidR="00590D90" w:rsidRPr="00CD2F41">
        <w:rPr>
          <w:rFonts w:ascii="標楷體" w:eastAsia="標楷體" w:hAnsi="標楷體" w:cs="BiauKai" w:hint="eastAsia"/>
          <w:color w:val="000000" w:themeColor="text1"/>
          <w:spacing w:val="2"/>
          <w:kern w:val="0"/>
          <w:sz w:val="28"/>
          <w:szCs w:val="32"/>
        </w:rPr>
        <w:t>第2</w:t>
      </w:r>
      <w:r w:rsidR="00624F7E">
        <w:rPr>
          <w:rFonts w:ascii="標楷體" w:eastAsia="標楷體" w:hAnsi="標楷體" w:cs="BiauKai" w:hint="eastAsia"/>
          <w:color w:val="000000" w:themeColor="text1"/>
          <w:spacing w:val="2"/>
          <w:kern w:val="0"/>
          <w:sz w:val="28"/>
          <w:szCs w:val="32"/>
        </w:rPr>
        <w:t>冊丙</w:t>
      </w:r>
      <w:proofErr w:type="gramEnd"/>
      <w:r w:rsidR="00624F7E">
        <w:rPr>
          <w:rFonts w:ascii="標楷體" w:eastAsia="標楷體" w:hAnsi="標楷體" w:cs="BiauKai" w:hint="eastAsia"/>
          <w:color w:val="000000" w:themeColor="text1"/>
          <w:spacing w:val="2"/>
          <w:kern w:val="0"/>
          <w:sz w:val="28"/>
          <w:szCs w:val="32"/>
        </w:rPr>
        <w:t>、貳拾肆、金融監督管理委員會主管項下重要審核意見（四</w:t>
      </w:r>
      <w:r w:rsidR="00590D90" w:rsidRPr="00CD2F41">
        <w:rPr>
          <w:rFonts w:ascii="標楷體" w:eastAsia="標楷體" w:hAnsi="標楷體" w:cs="BiauKai"/>
          <w:color w:val="000000" w:themeColor="text1"/>
          <w:spacing w:val="2"/>
          <w:kern w:val="0"/>
          <w:sz w:val="28"/>
          <w:szCs w:val="32"/>
        </w:rPr>
        <w:t>）</w:t>
      </w:r>
      <w:r w:rsidR="00590D90" w:rsidRPr="00CD2F41">
        <w:rPr>
          <w:rFonts w:ascii="標楷體" w:eastAsia="標楷體" w:hAnsi="標楷體" w:cs="BiauKai" w:hint="eastAsia"/>
          <w:color w:val="000000" w:themeColor="text1"/>
          <w:spacing w:val="2"/>
          <w:kern w:val="0"/>
          <w:sz w:val="28"/>
          <w:szCs w:val="32"/>
        </w:rPr>
        <w:t>2</w:t>
      </w:r>
      <w:r w:rsidR="00590D90" w:rsidRPr="00CD2F41">
        <w:rPr>
          <w:rFonts w:ascii="標楷體" w:eastAsia="標楷體" w:hAnsi="標楷體" w:cs="BiauKai"/>
          <w:color w:val="000000" w:themeColor="text1"/>
          <w:spacing w:val="2"/>
          <w:kern w:val="0"/>
          <w:sz w:val="28"/>
          <w:szCs w:val="32"/>
        </w:rPr>
        <w:t>.</w:t>
      </w:r>
      <w:r w:rsidR="00590D90" w:rsidRPr="00CD2F41">
        <w:rPr>
          <w:rFonts w:ascii="標楷體" w:eastAsia="標楷體" w:hAnsi="標楷體" w:cs="Times New Roman" w:hint="eastAsia"/>
          <w:color w:val="000000" w:themeColor="text1"/>
          <w:spacing w:val="2"/>
          <w:kern w:val="0"/>
          <w:sz w:val="28"/>
          <w:szCs w:val="32"/>
        </w:rPr>
        <w:t>】</w:t>
      </w:r>
    </w:p>
    <w:p w14:paraId="17C7143F" w14:textId="72506314" w:rsidR="00590D90" w:rsidRPr="00CD2F41" w:rsidRDefault="008B28F5" w:rsidP="00CF2277">
      <w:pPr>
        <w:overflowPunct w:val="0"/>
        <w:adjustRightInd w:val="0"/>
        <w:snapToGrid w:val="0"/>
        <w:spacing w:line="512" w:lineRule="exact"/>
        <w:ind w:firstLineChars="450" w:firstLine="1261"/>
        <w:jc w:val="both"/>
        <w:rPr>
          <w:rFonts w:ascii="標楷體" w:eastAsia="標楷體" w:hAnsi="標楷體" w:cs="BiauKai"/>
          <w:color w:val="000000" w:themeColor="text1"/>
          <w:kern w:val="0"/>
          <w:sz w:val="28"/>
          <w:szCs w:val="32"/>
        </w:rPr>
      </w:pPr>
      <w:r w:rsidRPr="00CD2F41">
        <w:rPr>
          <w:rFonts w:ascii="標楷體" w:eastAsia="標楷體" w:hAnsi="標楷體" w:cs="Times New Roman"/>
          <w:b/>
          <w:color w:val="000000" w:themeColor="text1"/>
          <w:kern w:val="0"/>
          <w:sz w:val="28"/>
          <w:szCs w:val="32"/>
        </w:rPr>
        <w:t>4</w:t>
      </w:r>
      <w:r w:rsidR="001D7CA1" w:rsidRPr="00CD2F41">
        <w:rPr>
          <w:rFonts w:ascii="標楷體" w:eastAsia="標楷體" w:hAnsi="標楷體" w:cs="Times New Roman" w:hint="eastAsia"/>
          <w:b/>
          <w:color w:val="000000" w:themeColor="text1"/>
          <w:kern w:val="0"/>
          <w:sz w:val="28"/>
          <w:szCs w:val="32"/>
        </w:rPr>
        <w:t xml:space="preserve">.　</w:t>
      </w:r>
      <w:r w:rsidR="003056F3" w:rsidRPr="00CD2F41">
        <w:rPr>
          <w:rFonts w:ascii="標楷體" w:eastAsia="標楷體" w:hAnsi="標楷體" w:hint="eastAsia"/>
          <w:b/>
          <w:bCs/>
          <w:color w:val="000000" w:themeColor="text1"/>
          <w:sz w:val="28"/>
          <w:szCs w:val="32"/>
        </w:rPr>
        <w:t>我國機構投資人</w:t>
      </w:r>
      <w:r w:rsidR="00D03346">
        <w:rPr>
          <w:rFonts w:ascii="標楷體" w:eastAsia="標楷體" w:hAnsi="標楷體" w:hint="eastAsia"/>
          <w:b/>
          <w:bCs/>
          <w:color w:val="000000" w:themeColor="text1"/>
          <w:sz w:val="28"/>
          <w:szCs w:val="32"/>
        </w:rPr>
        <w:t>之投票紀錄</w:t>
      </w:r>
      <w:proofErr w:type="gramStart"/>
      <w:r w:rsidR="00D03346">
        <w:rPr>
          <w:rFonts w:ascii="標楷體" w:eastAsia="標楷體" w:hAnsi="標楷體" w:hint="eastAsia"/>
          <w:b/>
          <w:bCs/>
          <w:color w:val="000000" w:themeColor="text1"/>
          <w:sz w:val="28"/>
          <w:szCs w:val="32"/>
        </w:rPr>
        <w:t>及議合個案</w:t>
      </w:r>
      <w:proofErr w:type="gramEnd"/>
      <w:r w:rsidR="00D03346">
        <w:rPr>
          <w:rFonts w:ascii="標楷體" w:eastAsia="標楷體" w:hAnsi="標楷體" w:hint="eastAsia"/>
          <w:b/>
          <w:bCs/>
          <w:color w:val="000000" w:themeColor="text1"/>
          <w:sz w:val="28"/>
          <w:szCs w:val="32"/>
        </w:rPr>
        <w:t>執行與揭露</w:t>
      </w:r>
      <w:proofErr w:type="gramStart"/>
      <w:r w:rsidR="00D03346">
        <w:rPr>
          <w:rFonts w:ascii="標楷體" w:eastAsia="標楷體" w:hAnsi="標楷體" w:hint="eastAsia"/>
          <w:b/>
          <w:bCs/>
          <w:color w:val="000000" w:themeColor="text1"/>
          <w:sz w:val="28"/>
          <w:szCs w:val="32"/>
        </w:rPr>
        <w:t>尚待精進</w:t>
      </w:r>
      <w:proofErr w:type="gramEnd"/>
      <w:r w:rsidR="00D03346">
        <w:rPr>
          <w:rFonts w:ascii="標楷體" w:eastAsia="標楷體" w:hAnsi="標楷體" w:hint="eastAsia"/>
          <w:b/>
          <w:bCs/>
          <w:color w:val="000000" w:themeColor="text1"/>
          <w:sz w:val="28"/>
          <w:szCs w:val="32"/>
        </w:rPr>
        <w:t>，允宜</w:t>
      </w:r>
      <w:proofErr w:type="gramStart"/>
      <w:r w:rsidR="00D03346">
        <w:rPr>
          <w:rFonts w:ascii="標楷體" w:eastAsia="標楷體" w:hAnsi="標楷體" w:hint="eastAsia"/>
          <w:b/>
          <w:bCs/>
          <w:color w:val="000000" w:themeColor="text1"/>
          <w:sz w:val="28"/>
          <w:szCs w:val="32"/>
        </w:rPr>
        <w:t>研謀善策</w:t>
      </w:r>
      <w:proofErr w:type="gramEnd"/>
      <w:r w:rsidR="00D03346">
        <w:rPr>
          <w:rFonts w:ascii="標楷體" w:eastAsia="標楷體" w:hAnsi="標楷體" w:hint="eastAsia"/>
          <w:b/>
          <w:bCs/>
          <w:color w:val="000000" w:themeColor="text1"/>
          <w:sz w:val="28"/>
          <w:szCs w:val="32"/>
        </w:rPr>
        <w:t>，以促進</w:t>
      </w:r>
      <w:r w:rsidR="003056F3" w:rsidRPr="00CD2F41">
        <w:rPr>
          <w:rFonts w:ascii="標楷體" w:eastAsia="標楷體" w:hAnsi="標楷體" w:hint="eastAsia"/>
          <w:b/>
          <w:bCs/>
          <w:color w:val="000000" w:themeColor="text1"/>
          <w:sz w:val="28"/>
          <w:szCs w:val="32"/>
        </w:rPr>
        <w:t>資本市場永續發展：</w:t>
      </w:r>
      <w:r w:rsidR="003056F3" w:rsidRPr="00CD2F41">
        <w:rPr>
          <w:rFonts w:ascii="標楷體" w:eastAsia="標楷體" w:hAnsi="標楷體" w:cs="Times New Roman" w:hint="eastAsia"/>
          <w:color w:val="000000" w:themeColor="text1"/>
          <w:kern w:val="0"/>
          <w:sz w:val="28"/>
          <w:szCs w:val="32"/>
        </w:rPr>
        <w:t>金管會為引導機構投資人善盡企業社會責任，督導證交所於105年發布我國「機構投資人盡職治理守則」</w:t>
      </w:r>
      <w:r w:rsidR="00FB4CFD">
        <w:rPr>
          <w:rFonts w:ascii="標楷體" w:eastAsia="標楷體" w:hAnsi="標楷體" w:cs="Times New Roman" w:hint="eastAsia"/>
          <w:color w:val="000000" w:themeColor="text1"/>
          <w:kern w:val="0"/>
          <w:sz w:val="28"/>
          <w:szCs w:val="32"/>
        </w:rPr>
        <w:t>，</w:t>
      </w:r>
      <w:r w:rsidR="008E7B04">
        <w:rPr>
          <w:rFonts w:ascii="標楷體" w:eastAsia="標楷體" w:hAnsi="標楷體" w:cs="Times New Roman" w:hint="eastAsia"/>
          <w:color w:val="000000" w:themeColor="text1"/>
          <w:kern w:val="0"/>
          <w:sz w:val="28"/>
          <w:szCs w:val="32"/>
        </w:rPr>
        <w:t>透過</w:t>
      </w:r>
      <w:r w:rsidR="00FB4CFD">
        <w:rPr>
          <w:rFonts w:ascii="標楷體" w:eastAsia="標楷體" w:hAnsi="標楷體" w:cs="Times New Roman" w:hint="eastAsia"/>
          <w:color w:val="000000" w:themeColor="text1"/>
          <w:kern w:val="0"/>
          <w:sz w:val="28"/>
          <w:szCs w:val="32"/>
        </w:rPr>
        <w:t>行使投票權</w:t>
      </w:r>
      <w:r w:rsidR="008E7B04">
        <w:rPr>
          <w:rFonts w:ascii="標楷體" w:eastAsia="標楷體" w:hAnsi="標楷體" w:cs="Times New Roman" w:hint="eastAsia"/>
          <w:color w:val="000000" w:themeColor="text1"/>
          <w:kern w:val="0"/>
          <w:sz w:val="28"/>
          <w:szCs w:val="32"/>
        </w:rPr>
        <w:t>及進行建設性對話</w:t>
      </w:r>
      <w:r w:rsidR="00FB4CFD">
        <w:rPr>
          <w:rFonts w:ascii="標楷體" w:eastAsia="標楷體" w:hAnsi="標楷體" w:cs="Times New Roman" w:hint="eastAsia"/>
          <w:color w:val="000000" w:themeColor="text1"/>
          <w:kern w:val="0"/>
          <w:sz w:val="28"/>
          <w:szCs w:val="32"/>
        </w:rPr>
        <w:t>等作為，促進被投資公司永續發展</w:t>
      </w:r>
      <w:r w:rsidR="003056F3" w:rsidRPr="00CD2F41">
        <w:rPr>
          <w:rFonts w:ascii="標楷體" w:eastAsia="標楷體" w:hAnsi="標楷體" w:cs="Times New Roman" w:hint="eastAsia"/>
          <w:color w:val="000000" w:themeColor="text1"/>
          <w:kern w:val="0"/>
          <w:sz w:val="28"/>
          <w:szCs w:val="32"/>
        </w:rPr>
        <w:t>。據證交所公告之盡職治理資訊揭露較佳名單評比（下稱盡職治理評比）結果，「投票紀錄」構面</w:t>
      </w:r>
      <w:proofErr w:type="gramStart"/>
      <w:r w:rsidR="003056F3" w:rsidRPr="00CD2F41">
        <w:rPr>
          <w:rFonts w:ascii="標楷體" w:eastAsia="標楷體" w:hAnsi="標楷體" w:cs="Times New Roman" w:hint="eastAsia"/>
          <w:color w:val="000000" w:themeColor="text1"/>
          <w:kern w:val="0"/>
          <w:sz w:val="28"/>
          <w:szCs w:val="32"/>
        </w:rPr>
        <w:t>112</w:t>
      </w:r>
      <w:proofErr w:type="gramEnd"/>
      <w:r w:rsidR="003056F3" w:rsidRPr="00CD2F41">
        <w:rPr>
          <w:rFonts w:ascii="標楷體" w:eastAsia="標楷體" w:hAnsi="標楷體" w:cs="Times New Roman" w:hint="eastAsia"/>
          <w:color w:val="000000" w:themeColor="text1"/>
          <w:kern w:val="0"/>
          <w:sz w:val="28"/>
          <w:szCs w:val="32"/>
        </w:rPr>
        <w:t>年度平均得分僅2.50分居末，</w:t>
      </w:r>
      <w:proofErr w:type="gramStart"/>
      <w:r w:rsidR="003056F3" w:rsidRPr="00CD2F41">
        <w:rPr>
          <w:rFonts w:ascii="標楷體" w:eastAsia="標楷體" w:hAnsi="標楷體" w:cs="Times New Roman" w:hint="eastAsia"/>
          <w:color w:val="000000" w:themeColor="text1"/>
          <w:kern w:val="0"/>
          <w:sz w:val="28"/>
          <w:szCs w:val="32"/>
        </w:rPr>
        <w:t>且該構面</w:t>
      </w:r>
      <w:proofErr w:type="gramEnd"/>
      <w:r w:rsidR="003056F3" w:rsidRPr="00CD2F41">
        <w:rPr>
          <w:rFonts w:ascii="標楷體" w:eastAsia="標楷體" w:hAnsi="標楷體" w:cs="Times New Roman" w:hint="eastAsia"/>
          <w:color w:val="000000" w:themeColor="text1"/>
          <w:kern w:val="0"/>
          <w:sz w:val="28"/>
          <w:szCs w:val="32"/>
        </w:rPr>
        <w:t>所</w:t>
      </w:r>
      <w:r w:rsidR="003056F3" w:rsidRPr="00CD2F41">
        <w:rPr>
          <w:rFonts w:ascii="標楷體" w:eastAsia="標楷體" w:hAnsi="標楷體" w:cs="Times New Roman"/>
          <w:color w:val="000000" w:themeColor="text1"/>
          <w:kern w:val="0"/>
          <w:sz w:val="28"/>
          <w:szCs w:val="32"/>
        </w:rPr>
        <w:tab/>
      </w:r>
      <w:r w:rsidR="003056F3" w:rsidRPr="00CD2F41">
        <w:rPr>
          <w:rFonts w:ascii="標楷體" w:eastAsia="標楷體" w:hAnsi="標楷體" w:cs="Times New Roman" w:hint="eastAsia"/>
          <w:color w:val="000000" w:themeColor="text1"/>
          <w:kern w:val="0"/>
          <w:sz w:val="28"/>
          <w:szCs w:val="32"/>
        </w:rPr>
        <w:t>屬5項指標中即有3項，110至112年度指標排</w:t>
      </w:r>
      <w:r w:rsidR="003056F3" w:rsidRPr="00CD2F41">
        <w:rPr>
          <w:rFonts w:ascii="標楷體" w:eastAsia="標楷體" w:hAnsi="標楷體" w:cs="Times New Roman" w:hint="eastAsia"/>
          <w:color w:val="000000" w:themeColor="text1"/>
          <w:kern w:val="0"/>
          <w:sz w:val="28"/>
          <w:szCs w:val="32"/>
        </w:rPr>
        <w:lastRenderedPageBreak/>
        <w:t>名皆介於21至30名。</w:t>
      </w:r>
      <w:proofErr w:type="gramStart"/>
      <w:r w:rsidR="003056F3" w:rsidRPr="00CD2F41">
        <w:rPr>
          <w:rFonts w:ascii="標楷體" w:eastAsia="標楷體" w:hAnsi="標楷體" w:cs="Times New Roman" w:hint="eastAsia"/>
          <w:color w:val="000000" w:themeColor="text1"/>
          <w:kern w:val="0"/>
          <w:sz w:val="28"/>
          <w:szCs w:val="32"/>
        </w:rPr>
        <w:t>次據亞洲公司治理協會</w:t>
      </w:r>
      <w:proofErr w:type="gramEnd"/>
      <w:r w:rsidR="003056F3" w:rsidRPr="00CD2F41">
        <w:rPr>
          <w:rFonts w:ascii="標楷體" w:eastAsia="標楷體" w:hAnsi="標楷體" w:cs="Times New Roman" w:hint="eastAsia"/>
          <w:color w:val="000000" w:themeColor="text1"/>
          <w:kern w:val="0"/>
          <w:sz w:val="28"/>
          <w:szCs w:val="32"/>
        </w:rPr>
        <w:t>發布之CG Watch 2023評鑑報告，我國</w:t>
      </w:r>
      <w:r w:rsidR="00FB4CFD">
        <w:rPr>
          <w:rFonts w:ascii="標楷體" w:eastAsia="標楷體" w:hAnsi="標楷體" w:cs="Times New Roman" w:hint="eastAsia"/>
          <w:color w:val="000000" w:themeColor="text1"/>
          <w:kern w:val="0"/>
          <w:sz w:val="28"/>
          <w:szCs w:val="32"/>
        </w:rPr>
        <w:t>於</w:t>
      </w:r>
      <w:r w:rsidR="003056F3" w:rsidRPr="00CD2F41">
        <w:rPr>
          <w:rFonts w:ascii="標楷體" w:eastAsia="標楷體" w:hAnsi="標楷體" w:cs="Times New Roman" w:hint="eastAsia"/>
          <w:color w:val="000000" w:themeColor="text1"/>
          <w:kern w:val="0"/>
          <w:sz w:val="28"/>
          <w:szCs w:val="32"/>
        </w:rPr>
        <w:t>「投資人」</w:t>
      </w:r>
      <w:r w:rsidR="00FB4CFD">
        <w:rPr>
          <w:rFonts w:ascii="標楷體" w:eastAsia="標楷體" w:hAnsi="標楷體" w:cs="Times New Roman" w:hint="eastAsia"/>
          <w:color w:val="000000" w:themeColor="text1"/>
          <w:kern w:val="0"/>
          <w:sz w:val="28"/>
          <w:szCs w:val="32"/>
        </w:rPr>
        <w:t>之</w:t>
      </w:r>
      <w:r w:rsidR="003056F3" w:rsidRPr="00CD2F41">
        <w:rPr>
          <w:rFonts w:ascii="標楷體" w:eastAsia="標楷體" w:hAnsi="標楷體" w:cs="Times New Roman" w:hint="eastAsia"/>
          <w:color w:val="000000" w:themeColor="text1"/>
          <w:kern w:val="0"/>
          <w:sz w:val="28"/>
          <w:szCs w:val="32"/>
        </w:rPr>
        <w:t>評比指標</w:t>
      </w:r>
      <w:r w:rsidR="00FB4CFD">
        <w:rPr>
          <w:rFonts w:ascii="標楷體" w:eastAsia="標楷體" w:hAnsi="標楷體" w:cs="Times New Roman" w:hint="eastAsia"/>
          <w:color w:val="000000" w:themeColor="text1"/>
          <w:kern w:val="0"/>
          <w:sz w:val="28"/>
          <w:szCs w:val="32"/>
        </w:rPr>
        <w:t>排名</w:t>
      </w:r>
      <w:r w:rsidR="003056F3" w:rsidRPr="00CD2F41">
        <w:rPr>
          <w:rFonts w:ascii="標楷體" w:eastAsia="標楷體" w:hAnsi="標楷體" w:cs="Times New Roman" w:hint="eastAsia"/>
          <w:color w:val="000000" w:themeColor="text1"/>
          <w:kern w:val="0"/>
          <w:sz w:val="28"/>
          <w:szCs w:val="32"/>
        </w:rPr>
        <w:t>第6名，與最高分之國家（澳洲）差距達29分，主要係國內欠缺</w:t>
      </w:r>
      <w:proofErr w:type="gramStart"/>
      <w:r w:rsidR="003056F3" w:rsidRPr="00CD2F41">
        <w:rPr>
          <w:rFonts w:ascii="標楷體" w:eastAsia="標楷體" w:hAnsi="標楷體" w:cs="Times New Roman" w:hint="eastAsia"/>
          <w:color w:val="000000" w:themeColor="text1"/>
          <w:kern w:val="0"/>
          <w:sz w:val="28"/>
          <w:szCs w:val="32"/>
        </w:rPr>
        <w:t>共同議合活動</w:t>
      </w:r>
      <w:proofErr w:type="gramEnd"/>
      <w:r w:rsidR="003056F3" w:rsidRPr="00CD2F41">
        <w:rPr>
          <w:rFonts w:ascii="標楷體" w:eastAsia="標楷體" w:hAnsi="標楷體" w:cs="Times New Roman" w:hint="eastAsia"/>
          <w:color w:val="000000" w:themeColor="text1"/>
          <w:kern w:val="0"/>
          <w:sz w:val="28"/>
          <w:szCs w:val="32"/>
        </w:rPr>
        <w:t>等所致，又我國盡職治理評比「</w:t>
      </w:r>
      <w:proofErr w:type="gramStart"/>
      <w:r w:rsidR="003056F3" w:rsidRPr="00CD2F41">
        <w:rPr>
          <w:rFonts w:ascii="標楷體" w:eastAsia="標楷體" w:hAnsi="標楷體" w:cs="Times New Roman" w:hint="eastAsia"/>
          <w:color w:val="000000" w:themeColor="text1"/>
          <w:kern w:val="0"/>
          <w:sz w:val="28"/>
          <w:szCs w:val="32"/>
        </w:rPr>
        <w:t>議合個案</w:t>
      </w:r>
      <w:proofErr w:type="gramEnd"/>
      <w:r w:rsidR="003056F3" w:rsidRPr="00CD2F41">
        <w:rPr>
          <w:rFonts w:ascii="標楷體" w:eastAsia="標楷體" w:hAnsi="標楷體" w:cs="Times New Roman" w:hint="eastAsia"/>
          <w:color w:val="000000" w:themeColor="text1"/>
          <w:kern w:val="0"/>
          <w:sz w:val="28"/>
          <w:szCs w:val="32"/>
        </w:rPr>
        <w:t>執行與揭露」構面之「</w:t>
      </w:r>
      <w:proofErr w:type="gramStart"/>
      <w:r w:rsidR="003056F3" w:rsidRPr="00CD2F41">
        <w:rPr>
          <w:rFonts w:ascii="標楷體" w:eastAsia="標楷體" w:hAnsi="標楷體" w:cs="Times New Roman" w:hint="eastAsia"/>
          <w:color w:val="000000" w:themeColor="text1"/>
          <w:kern w:val="0"/>
          <w:sz w:val="28"/>
          <w:szCs w:val="32"/>
        </w:rPr>
        <w:t>議合對</w:t>
      </w:r>
      <w:proofErr w:type="gramEnd"/>
      <w:r w:rsidR="003056F3" w:rsidRPr="00CD2F41">
        <w:rPr>
          <w:rFonts w:ascii="標楷體" w:eastAsia="標楷體" w:hAnsi="標楷體" w:cs="Times New Roman" w:hint="eastAsia"/>
          <w:color w:val="000000" w:themeColor="text1"/>
          <w:kern w:val="0"/>
          <w:sz w:val="28"/>
          <w:szCs w:val="32"/>
        </w:rPr>
        <w:t>被投資公司之影響」及「機構投資人間合作行為政策與案例」，</w:t>
      </w:r>
      <w:r w:rsidR="005B209D">
        <w:rPr>
          <w:rFonts w:ascii="標楷體" w:eastAsia="標楷體" w:hAnsi="標楷體" w:cs="Times New Roman" w:hint="eastAsia"/>
          <w:color w:val="000000" w:themeColor="text1"/>
          <w:kern w:val="0"/>
          <w:sz w:val="28"/>
          <w:szCs w:val="32"/>
        </w:rPr>
        <w:t>110</w:t>
      </w:r>
      <w:r w:rsidR="003056F3" w:rsidRPr="00CD2F41">
        <w:rPr>
          <w:rFonts w:ascii="標楷體" w:eastAsia="標楷體" w:hAnsi="標楷體" w:cs="Times New Roman" w:hint="eastAsia"/>
          <w:color w:val="000000" w:themeColor="text1"/>
          <w:kern w:val="0"/>
          <w:sz w:val="28"/>
          <w:szCs w:val="32"/>
        </w:rPr>
        <w:t>至</w:t>
      </w:r>
      <w:r w:rsidR="005B209D">
        <w:rPr>
          <w:rFonts w:ascii="標楷體" w:eastAsia="標楷體" w:hAnsi="標楷體" w:cs="Times New Roman" w:hint="eastAsia"/>
          <w:color w:val="000000" w:themeColor="text1"/>
          <w:kern w:val="0"/>
          <w:sz w:val="28"/>
          <w:szCs w:val="32"/>
        </w:rPr>
        <w:t>112</w:t>
      </w:r>
      <w:r w:rsidR="003056F3" w:rsidRPr="00CD2F41">
        <w:rPr>
          <w:rFonts w:ascii="標楷體" w:eastAsia="標楷體" w:hAnsi="標楷體" w:cs="Times New Roman" w:hint="eastAsia"/>
          <w:color w:val="000000" w:themeColor="text1"/>
          <w:kern w:val="0"/>
          <w:sz w:val="28"/>
          <w:szCs w:val="32"/>
        </w:rPr>
        <w:t>年排名皆介於23至29名，</w:t>
      </w:r>
      <w:r w:rsidR="005B209D">
        <w:rPr>
          <w:rFonts w:ascii="標楷體" w:eastAsia="標楷體" w:hAnsi="標楷體" w:cs="Times New Roman" w:hint="eastAsia"/>
          <w:color w:val="000000" w:themeColor="text1"/>
          <w:kern w:val="0"/>
          <w:sz w:val="28"/>
          <w:szCs w:val="32"/>
        </w:rPr>
        <w:t>以上</w:t>
      </w:r>
      <w:r w:rsidR="003056F3" w:rsidRPr="00CD2F41">
        <w:rPr>
          <w:rFonts w:ascii="標楷體" w:eastAsia="標楷體" w:hAnsi="標楷體" w:cs="Times New Roman" w:hint="eastAsia"/>
          <w:color w:val="000000" w:themeColor="text1"/>
          <w:kern w:val="0"/>
          <w:sz w:val="28"/>
          <w:szCs w:val="32"/>
        </w:rPr>
        <w:t>顯示國內機構投資人</w:t>
      </w:r>
      <w:r w:rsidR="005B209D">
        <w:rPr>
          <w:rFonts w:ascii="標楷體" w:eastAsia="標楷體" w:hAnsi="標楷體" w:cs="Times New Roman" w:hint="eastAsia"/>
          <w:color w:val="000000" w:themeColor="text1"/>
          <w:kern w:val="0"/>
          <w:sz w:val="28"/>
          <w:szCs w:val="32"/>
        </w:rPr>
        <w:t>之投票紀錄</w:t>
      </w:r>
      <w:proofErr w:type="gramStart"/>
      <w:r w:rsidR="005B209D">
        <w:rPr>
          <w:rFonts w:ascii="標楷體" w:eastAsia="標楷體" w:hAnsi="標楷體" w:cs="Times New Roman" w:hint="eastAsia"/>
          <w:color w:val="000000" w:themeColor="text1"/>
          <w:kern w:val="0"/>
          <w:sz w:val="28"/>
          <w:szCs w:val="32"/>
        </w:rPr>
        <w:t>及</w:t>
      </w:r>
      <w:r w:rsidR="003056F3" w:rsidRPr="00CD2F41">
        <w:rPr>
          <w:rFonts w:ascii="標楷體" w:eastAsia="標楷體" w:hAnsi="標楷體" w:cs="Times New Roman" w:hint="eastAsia"/>
          <w:color w:val="000000" w:themeColor="text1"/>
          <w:kern w:val="0"/>
          <w:sz w:val="28"/>
          <w:szCs w:val="32"/>
        </w:rPr>
        <w:t>議合個案</w:t>
      </w:r>
      <w:proofErr w:type="gramEnd"/>
      <w:r w:rsidR="003056F3" w:rsidRPr="00CD2F41">
        <w:rPr>
          <w:rFonts w:ascii="標楷體" w:eastAsia="標楷體" w:hAnsi="標楷體" w:cs="Times New Roman" w:hint="eastAsia"/>
          <w:color w:val="000000" w:themeColor="text1"/>
          <w:kern w:val="0"/>
          <w:sz w:val="28"/>
          <w:szCs w:val="32"/>
        </w:rPr>
        <w:t>之執行與揭露尚待加強，經函請金管會</w:t>
      </w:r>
      <w:proofErr w:type="gramStart"/>
      <w:r w:rsidR="003056F3" w:rsidRPr="00CD2F41">
        <w:rPr>
          <w:rFonts w:ascii="標楷體" w:eastAsia="標楷體" w:hAnsi="標楷體" w:cs="Times New Roman" w:hint="eastAsia"/>
          <w:color w:val="000000" w:themeColor="text1"/>
          <w:kern w:val="0"/>
          <w:sz w:val="28"/>
          <w:szCs w:val="32"/>
        </w:rPr>
        <w:t>研謀善策</w:t>
      </w:r>
      <w:proofErr w:type="gramEnd"/>
      <w:r w:rsidR="00590D90" w:rsidRPr="00CD2F41">
        <w:rPr>
          <w:rFonts w:ascii="標楷體" w:eastAsia="標楷體" w:hAnsi="標楷體" w:cs="Times New Roman" w:hint="eastAsia"/>
          <w:color w:val="000000" w:themeColor="text1"/>
          <w:kern w:val="0"/>
          <w:sz w:val="28"/>
          <w:szCs w:val="32"/>
        </w:rPr>
        <w:t>。</w:t>
      </w:r>
      <w:proofErr w:type="gramStart"/>
      <w:r w:rsidR="00590D90" w:rsidRPr="00CD2F41">
        <w:rPr>
          <w:rFonts w:ascii="標楷體" w:eastAsia="標楷體" w:hAnsi="標楷體" w:cs="BiauKai" w:hint="eastAsia"/>
          <w:color w:val="000000" w:themeColor="text1"/>
          <w:kern w:val="0"/>
          <w:sz w:val="28"/>
          <w:szCs w:val="32"/>
        </w:rPr>
        <w:t>【</w:t>
      </w:r>
      <w:proofErr w:type="gramEnd"/>
      <w:r w:rsidR="00590D90" w:rsidRPr="00CD2F41">
        <w:rPr>
          <w:rFonts w:ascii="標楷體" w:eastAsia="標楷體" w:hAnsi="標楷體" w:cs="BiauKai" w:hint="eastAsia"/>
          <w:color w:val="000000" w:themeColor="text1"/>
          <w:kern w:val="0"/>
          <w:sz w:val="28"/>
          <w:szCs w:val="32"/>
        </w:rPr>
        <w:t>詳總決算審核報告</w:t>
      </w:r>
      <w:proofErr w:type="gramStart"/>
      <w:r w:rsidR="00590D90" w:rsidRPr="00CD2F41">
        <w:rPr>
          <w:rFonts w:ascii="標楷體" w:eastAsia="標楷體" w:hAnsi="標楷體" w:cs="BiauKai" w:hint="eastAsia"/>
          <w:color w:val="000000" w:themeColor="text1"/>
          <w:kern w:val="0"/>
          <w:sz w:val="28"/>
          <w:szCs w:val="32"/>
        </w:rPr>
        <w:t>第2</w:t>
      </w:r>
      <w:r w:rsidR="00CF2277">
        <w:rPr>
          <w:rFonts w:ascii="標楷體" w:eastAsia="標楷體" w:hAnsi="標楷體" w:cs="BiauKai" w:hint="eastAsia"/>
          <w:color w:val="000000" w:themeColor="text1"/>
          <w:kern w:val="0"/>
          <w:sz w:val="28"/>
          <w:szCs w:val="32"/>
        </w:rPr>
        <w:t>冊丙</w:t>
      </w:r>
      <w:proofErr w:type="gramEnd"/>
      <w:r w:rsidR="00CF2277">
        <w:rPr>
          <w:rFonts w:ascii="標楷體" w:eastAsia="標楷體" w:hAnsi="標楷體" w:cs="BiauKai" w:hint="eastAsia"/>
          <w:color w:val="000000" w:themeColor="text1"/>
          <w:kern w:val="0"/>
          <w:sz w:val="28"/>
          <w:szCs w:val="32"/>
        </w:rPr>
        <w:t>、貳拾肆、金融監督管理委員會主管項下重要審核意見（四</w:t>
      </w:r>
      <w:r w:rsidR="00590D90" w:rsidRPr="00CD2F41">
        <w:rPr>
          <w:rFonts w:ascii="標楷體" w:eastAsia="標楷體" w:hAnsi="標楷體" w:cs="BiauKai"/>
          <w:color w:val="000000" w:themeColor="text1"/>
          <w:kern w:val="0"/>
          <w:sz w:val="28"/>
          <w:szCs w:val="32"/>
        </w:rPr>
        <w:t>）</w:t>
      </w:r>
      <w:r w:rsidR="00590D90" w:rsidRPr="00CD2F41">
        <w:rPr>
          <w:rFonts w:ascii="標楷體" w:eastAsia="標楷體" w:hAnsi="標楷體" w:cs="BiauKai" w:hint="eastAsia"/>
          <w:color w:val="000000" w:themeColor="text1"/>
          <w:kern w:val="0"/>
          <w:sz w:val="28"/>
          <w:szCs w:val="32"/>
        </w:rPr>
        <w:t>3</w:t>
      </w:r>
      <w:r w:rsidR="00590D90" w:rsidRPr="00CD2F41">
        <w:rPr>
          <w:rFonts w:ascii="標楷體" w:eastAsia="標楷體" w:hAnsi="標楷體" w:cs="BiauKai"/>
          <w:color w:val="000000" w:themeColor="text1"/>
          <w:kern w:val="0"/>
          <w:sz w:val="28"/>
          <w:szCs w:val="32"/>
        </w:rPr>
        <w:t>.</w:t>
      </w:r>
      <w:r w:rsidR="00590D90" w:rsidRPr="00CD2F41">
        <w:rPr>
          <w:rFonts w:ascii="標楷體" w:eastAsia="標楷體" w:hAnsi="標楷體" w:cs="BiauKai" w:hint="eastAsia"/>
          <w:color w:val="000000" w:themeColor="text1"/>
          <w:kern w:val="0"/>
          <w:sz w:val="28"/>
          <w:szCs w:val="32"/>
        </w:rPr>
        <w:t>】</w:t>
      </w:r>
    </w:p>
    <w:p w14:paraId="524139C8" w14:textId="6D9BD0EA" w:rsidR="004707C7" w:rsidRPr="00CD2F41" w:rsidRDefault="00B77955" w:rsidP="00536B5B">
      <w:pPr>
        <w:overflowPunct w:val="0"/>
        <w:adjustRightInd w:val="0"/>
        <w:snapToGrid w:val="0"/>
        <w:spacing w:line="530" w:lineRule="exact"/>
        <w:ind w:firstLineChars="450" w:firstLine="1080"/>
        <w:jc w:val="both"/>
        <w:rPr>
          <w:rFonts w:ascii="標楷體" w:eastAsia="標楷體" w:hAnsi="標楷體"/>
          <w:b/>
          <w:color w:val="000000" w:themeColor="text1"/>
          <w:sz w:val="28"/>
          <w:szCs w:val="32"/>
        </w:rPr>
      </w:pPr>
      <w:r w:rsidRPr="00CD2F41">
        <w:rPr>
          <w:noProof/>
          <w:color w:val="000000" w:themeColor="text1"/>
        </w:rPr>
        <mc:AlternateContent>
          <mc:Choice Requires="wpg">
            <w:drawing>
              <wp:anchor distT="0" distB="0" distL="114300" distR="114300" simplePos="0" relativeHeight="251710464" behindDoc="0" locked="0" layoutInCell="1" allowOverlap="1" wp14:anchorId="6509EA27" wp14:editId="5A745D09">
                <wp:simplePos x="0" y="0"/>
                <wp:positionH relativeFrom="column">
                  <wp:posOffset>-160020</wp:posOffset>
                </wp:positionH>
                <wp:positionV relativeFrom="paragraph">
                  <wp:posOffset>3237865</wp:posOffset>
                </wp:positionV>
                <wp:extent cx="6788373" cy="3240000"/>
                <wp:effectExtent l="0" t="0" r="0" b="0"/>
                <wp:wrapSquare wrapText="bothSides"/>
                <wp:docPr id="330" name="群組 33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788373" cy="3240000"/>
                          <a:chOff x="0" y="0"/>
                          <a:chExt cx="4062283" cy="2808597"/>
                        </a:xfrm>
                      </wpg:grpSpPr>
                      <wps:wsp>
                        <wps:cNvPr id="331" name="文字方塊 2"/>
                        <wps:cNvSpPr txBox="1">
                          <a:spLocks noChangeArrowheads="1"/>
                        </wps:cNvSpPr>
                        <wps:spPr bwMode="auto">
                          <a:xfrm>
                            <a:off x="0" y="0"/>
                            <a:ext cx="3919223" cy="297562"/>
                          </a:xfrm>
                          <a:prstGeom prst="rect">
                            <a:avLst/>
                          </a:prstGeom>
                          <a:solidFill>
                            <a:srgbClr val="FFFFFF"/>
                          </a:solidFill>
                          <a:ln w="9525">
                            <a:noFill/>
                            <a:miter lim="800000"/>
                            <a:headEnd/>
                            <a:tailEnd/>
                          </a:ln>
                        </wps:spPr>
                        <wps:txbx>
                          <w:txbxContent>
                            <w:p w14:paraId="69D5406E" w14:textId="64117654" w:rsidR="008A789B" w:rsidRPr="009D3080" w:rsidRDefault="008A789B" w:rsidP="00B77955">
                              <w:pPr>
                                <w:jc w:val="center"/>
                                <w:rPr>
                                  <w:rFonts w:ascii="標楷體" w:eastAsia="標楷體" w:hAnsi="標楷體"/>
                                  <w:b/>
                                </w:rPr>
                              </w:pPr>
                              <w:r>
                                <w:rPr>
                                  <w:rFonts w:ascii="標楷體" w:eastAsia="標楷體" w:hAnsi="標楷體" w:hint="eastAsia"/>
                                  <w:b/>
                                </w:rPr>
                                <w:t>圖1</w:t>
                              </w:r>
                              <w:r>
                                <w:rPr>
                                  <w:rFonts w:ascii="標楷體" w:eastAsia="標楷體" w:hAnsi="標楷體"/>
                                  <w:b/>
                                </w:rPr>
                                <w:t>1</w:t>
                              </w:r>
                              <w:r w:rsidRPr="009D3080">
                                <w:rPr>
                                  <w:rFonts w:ascii="標楷體" w:eastAsia="標楷體" w:hAnsi="標楷體" w:hint="eastAsia"/>
                                  <w:b/>
                                </w:rPr>
                                <w:t xml:space="preserve">　臺灣</w:t>
                              </w:r>
                              <w:r w:rsidRPr="009D3080">
                                <w:rPr>
                                  <w:rFonts w:ascii="標楷體" w:eastAsia="標楷體" w:hAnsi="標楷體"/>
                                  <w:b/>
                                </w:rPr>
                                <w:t>銀行公司永續發展策略</w:t>
                              </w:r>
                              <w:r w:rsidR="00B769C0">
                                <w:rPr>
                                  <w:rFonts w:ascii="標楷體" w:eastAsia="標楷體" w:hAnsi="標楷體" w:hint="eastAsia"/>
                                  <w:b/>
                                </w:rPr>
                                <w:t>示意</w:t>
                              </w:r>
                            </w:p>
                          </w:txbxContent>
                        </wps:txbx>
                        <wps:bodyPr rot="0" vert="horz" wrap="square" lIns="91440" tIns="45720" rIns="91440" bIns="45720" anchor="t" anchorCtr="0">
                          <a:noAutofit/>
                        </wps:bodyPr>
                      </wps:wsp>
                      <wpg:grpSp>
                        <wpg:cNvPr id="332" name="群組 332"/>
                        <wpg:cNvGrpSpPr/>
                        <wpg:grpSpPr>
                          <a:xfrm>
                            <a:off x="0" y="254441"/>
                            <a:ext cx="4062283" cy="2554156"/>
                            <a:chOff x="0" y="0"/>
                            <a:chExt cx="4062283" cy="2554156"/>
                          </a:xfrm>
                        </wpg:grpSpPr>
                        <pic:pic xmlns:pic="http://schemas.openxmlformats.org/drawingml/2006/picture">
                          <pic:nvPicPr>
                            <pic:cNvPr id="333" name="圖片 333" descr="C:\Users\xslu\AppData\Local\Microsoft\Windows\INetCache\Content.Word\圖_臺灣銀行公司永續發展策略.jpg"/>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003675" cy="2345690"/>
                            </a:xfrm>
                            <a:prstGeom prst="rect">
                              <a:avLst/>
                            </a:prstGeom>
                            <a:noFill/>
                            <a:ln>
                              <a:noFill/>
                            </a:ln>
                          </pic:spPr>
                        </pic:pic>
                        <wps:wsp>
                          <wps:cNvPr id="334" name="文字方塊 2"/>
                          <wps:cNvSpPr txBox="1">
                            <a:spLocks noChangeArrowheads="1"/>
                          </wps:cNvSpPr>
                          <wps:spPr bwMode="auto">
                            <a:xfrm>
                              <a:off x="143060" y="2256594"/>
                              <a:ext cx="3919223" cy="297562"/>
                            </a:xfrm>
                            <a:prstGeom prst="rect">
                              <a:avLst/>
                            </a:prstGeom>
                            <a:noFill/>
                            <a:ln w="9525">
                              <a:noFill/>
                              <a:miter lim="800000"/>
                              <a:headEnd/>
                              <a:tailEnd/>
                            </a:ln>
                          </wps:spPr>
                          <wps:txbx>
                            <w:txbxContent>
                              <w:p w14:paraId="3515ACE1" w14:textId="6316FDE4" w:rsidR="008A789B" w:rsidRPr="009D3080" w:rsidRDefault="00BC6075" w:rsidP="00B77955">
                                <w:pPr>
                                  <w:rPr>
                                    <w:rFonts w:ascii="標楷體" w:eastAsia="標楷體" w:hAnsi="標楷體"/>
                                    <w:sz w:val="18"/>
                                  </w:rPr>
                                </w:pPr>
                                <w:r>
                                  <w:rPr>
                                    <w:rFonts w:ascii="標楷體" w:eastAsia="標楷體" w:hAnsi="標楷體" w:hint="eastAsia"/>
                                    <w:sz w:val="18"/>
                                  </w:rPr>
                                  <w:t>參考資料：擷取自臺灣銀行公司網站資料</w:t>
                                </w:r>
                                <w:r w:rsidR="008A789B">
                                  <w:rPr>
                                    <w:rFonts w:ascii="標楷體" w:eastAsia="標楷體" w:hAnsi="標楷體"/>
                                    <w:sz w:val="18"/>
                                  </w:rPr>
                                  <w:t>。</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6509EA27" id="群組 330" o:spid="_x0000_s1197" style="position:absolute;left:0;text-align:left;margin-left:-12.6pt;margin-top:254.95pt;width:534.5pt;height:255.1pt;z-index:251710464;mso-width-relative:margin;mso-height-relative:margin" coordsize="40622,2808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">
                <o:lock v:ext="edit" aspectratio="t"/>
                <v:shape id="文字方塊 2" o:spid="_x0000_s1198" type="#_x0000_t202" style="position:absolute;width:39192;height:2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" stroked="f">
                  <v:textbox>
                    <w:txbxContent>
                      <w:p w14:paraId="69D5406E" w14:textId="64117654" w:rsidR="008A789B" w:rsidRPr="009D3080" w:rsidRDefault="008A789B" w:rsidP="00B77955">
                        <w:pPr>
                          <w:jc w:val="center"/>
                          <w:rPr>
                            <w:rFonts w:ascii="標楷體" w:eastAsia="標楷體" w:hAnsi="標楷體"/>
                            <w:b/>
                          </w:rPr>
                        </w:pPr>
                        <w:r>
                          <w:rPr>
                            <w:rFonts w:ascii="標楷體" w:eastAsia="標楷體" w:hAnsi="標楷體" w:hint="eastAsia"/>
                            <w:b/>
                          </w:rPr>
                          <w:t>圖1</w:t>
                        </w:r>
                        <w:r>
                          <w:rPr>
                            <w:rFonts w:ascii="標楷體" w:eastAsia="標楷體" w:hAnsi="標楷體"/>
                            <w:b/>
                          </w:rPr>
                          <w:t>1</w:t>
                        </w:r>
                        <w:r w:rsidRPr="009D3080">
                          <w:rPr>
                            <w:rFonts w:ascii="標楷體" w:eastAsia="標楷體" w:hAnsi="標楷體" w:hint="eastAsia"/>
                            <w:b/>
                          </w:rPr>
                          <w:t xml:space="preserve">　臺灣</w:t>
                        </w:r>
                        <w:r w:rsidRPr="009D3080">
                          <w:rPr>
                            <w:rFonts w:ascii="標楷體" w:eastAsia="標楷體" w:hAnsi="標楷體"/>
                            <w:b/>
                          </w:rPr>
                          <w:t>銀行公司永續發展策略</w:t>
                        </w:r>
                        <w:r w:rsidR="00B769C0">
                          <w:rPr>
                            <w:rFonts w:ascii="標楷體" w:eastAsia="標楷體" w:hAnsi="標楷體" w:hint="eastAsia"/>
                            <w:b/>
                          </w:rPr>
                          <w:t>示意</w:t>
                        </w:r>
                      </w:p>
                    </w:txbxContent>
                  </v:textbox>
                </v:shape>
                <v:group id="群組 332" o:spid="_x0000_s1199" style="position:absolute;top:2544;width:40622;height:25541" coordsize="40622,25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">
                  <v:shape id="圖片 333" o:spid="_x0000_s1200" type="#_x0000_t75" style="position:absolute;width:40036;height:23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">
                    <v:imagedata r:id="rId77" o:title="圖_臺灣銀行公司永續發展策略"/>
                    <v:path arrowok="t"/>
                  </v:shape>
                  <v:shape id="文字方塊 2" o:spid="_x0000_s1201" type="#_x0000_t202" style="position:absolute;left:1430;top:22565;width:39192;height:2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" filled="f" stroked="f">
                    <v:textbox>
                      <w:txbxContent>
                        <w:p w14:paraId="3515ACE1" w14:textId="6316FDE4" w:rsidR="008A789B" w:rsidRPr="009D3080" w:rsidRDefault="00BC6075" w:rsidP="00B77955">
                          <w:pPr>
                            <w:rPr>
                              <w:rFonts w:ascii="標楷體" w:eastAsia="標楷體" w:hAnsi="標楷體"/>
                              <w:sz w:val="18"/>
                            </w:rPr>
                          </w:pPr>
                          <w:r>
                            <w:rPr>
                              <w:rFonts w:ascii="標楷體" w:eastAsia="標楷體" w:hAnsi="標楷體" w:hint="eastAsia"/>
                              <w:sz w:val="18"/>
                            </w:rPr>
                            <w:t>參考資料：擷取自臺灣銀行公司網站資料</w:t>
                          </w:r>
                          <w:r w:rsidR="008A789B">
                            <w:rPr>
                              <w:rFonts w:ascii="標楷體" w:eastAsia="標楷體" w:hAnsi="標楷體"/>
                              <w:sz w:val="18"/>
                            </w:rPr>
                            <w:t>。</w:t>
                          </w:r>
                        </w:p>
                      </w:txbxContent>
                    </v:textbox>
                  </v:shape>
                </v:group>
                <w10:wrap type="square"/>
              </v:group>
            </w:pict>
          </mc:Fallback>
        </mc:AlternateContent>
      </w:r>
      <w:r w:rsidR="008B28F5" w:rsidRPr="00CD2F41">
        <w:rPr>
          <w:rFonts w:ascii="標楷體" w:eastAsia="標楷體" w:hAnsi="標楷體"/>
          <w:b/>
          <w:color w:val="000000" w:themeColor="text1"/>
          <w:sz w:val="28"/>
          <w:szCs w:val="32"/>
        </w:rPr>
        <w:t>5</w:t>
      </w:r>
      <w:r w:rsidR="004707C7" w:rsidRPr="00CD2F41">
        <w:rPr>
          <w:rFonts w:ascii="標楷體" w:eastAsia="標楷體" w:hAnsi="標楷體" w:hint="eastAsia"/>
          <w:b/>
          <w:color w:val="000000" w:themeColor="text1"/>
          <w:sz w:val="28"/>
          <w:szCs w:val="32"/>
        </w:rPr>
        <w:t xml:space="preserve">.　</w:t>
      </w:r>
      <w:r w:rsidR="008B28F5" w:rsidRPr="00CD2F41">
        <w:rPr>
          <w:rFonts w:ascii="標楷體" w:eastAsia="標楷體" w:hAnsi="標楷體" w:hint="eastAsia"/>
          <w:b/>
          <w:bCs/>
          <w:color w:val="000000" w:themeColor="text1"/>
          <w:sz w:val="28"/>
          <w:szCs w:val="32"/>
        </w:rPr>
        <w:t>臺灣</w:t>
      </w:r>
      <w:r w:rsidR="008E445A" w:rsidRPr="00CD2F41">
        <w:rPr>
          <w:rFonts w:ascii="標楷體" w:eastAsia="標楷體" w:hAnsi="標楷體" w:hint="eastAsia"/>
          <w:b/>
          <w:bCs/>
          <w:color w:val="000000" w:themeColor="text1"/>
          <w:sz w:val="28"/>
          <w:szCs w:val="32"/>
        </w:rPr>
        <w:t>銀行</w:t>
      </w:r>
      <w:r w:rsidR="008B28F5" w:rsidRPr="00CD2F41">
        <w:rPr>
          <w:rFonts w:ascii="標楷體" w:eastAsia="標楷體" w:hAnsi="標楷體" w:hint="eastAsia"/>
          <w:b/>
          <w:bCs/>
          <w:color w:val="000000" w:themeColor="text1"/>
          <w:sz w:val="28"/>
          <w:szCs w:val="32"/>
        </w:rPr>
        <w:t>公司已</w:t>
      </w:r>
      <w:proofErr w:type="gramStart"/>
      <w:r w:rsidR="008B28F5" w:rsidRPr="00CD2F41">
        <w:rPr>
          <w:rFonts w:ascii="標楷體" w:eastAsia="標楷體" w:hAnsi="標楷體" w:hint="eastAsia"/>
          <w:b/>
          <w:bCs/>
          <w:color w:val="000000" w:themeColor="text1"/>
          <w:sz w:val="28"/>
          <w:szCs w:val="32"/>
        </w:rPr>
        <w:t>編製永續</w:t>
      </w:r>
      <w:proofErr w:type="gramEnd"/>
      <w:r w:rsidR="008B28F5" w:rsidRPr="00CD2F41">
        <w:rPr>
          <w:rFonts w:ascii="標楷體" w:eastAsia="標楷體" w:hAnsi="標楷體" w:hint="eastAsia"/>
          <w:b/>
          <w:bCs/>
          <w:color w:val="000000" w:themeColor="text1"/>
          <w:sz w:val="28"/>
          <w:szCs w:val="32"/>
        </w:rPr>
        <w:t>報告書，</w:t>
      </w:r>
      <w:proofErr w:type="gramStart"/>
      <w:r w:rsidR="008B28F5" w:rsidRPr="00CD2F41">
        <w:rPr>
          <w:rFonts w:ascii="標楷體" w:eastAsia="標楷體" w:hAnsi="標楷體" w:hint="eastAsia"/>
          <w:b/>
          <w:bCs/>
          <w:color w:val="000000" w:themeColor="text1"/>
          <w:sz w:val="28"/>
          <w:szCs w:val="32"/>
        </w:rPr>
        <w:t>惟永續</w:t>
      </w:r>
      <w:proofErr w:type="gramEnd"/>
      <w:r w:rsidR="008B28F5" w:rsidRPr="00CD2F41">
        <w:rPr>
          <w:rFonts w:ascii="標楷體" w:eastAsia="標楷體" w:hAnsi="標楷體" w:hint="eastAsia"/>
          <w:b/>
          <w:bCs/>
          <w:color w:val="000000" w:themeColor="text1"/>
          <w:sz w:val="28"/>
          <w:szCs w:val="32"/>
        </w:rPr>
        <w:t>指標確信項</w:t>
      </w:r>
      <w:r w:rsidR="00460F50">
        <w:rPr>
          <w:rFonts w:ascii="標楷體" w:eastAsia="標楷體" w:hAnsi="標楷體" w:hint="eastAsia"/>
          <w:b/>
          <w:bCs/>
          <w:color w:val="000000" w:themeColor="text1"/>
          <w:sz w:val="28"/>
          <w:szCs w:val="32"/>
        </w:rPr>
        <w:t>數</w:t>
      </w:r>
      <w:r w:rsidR="00746B37">
        <w:rPr>
          <w:rFonts w:ascii="標楷體" w:eastAsia="標楷體" w:hAnsi="標楷體" w:hint="eastAsia"/>
          <w:b/>
          <w:bCs/>
          <w:color w:val="000000" w:themeColor="text1"/>
          <w:sz w:val="28"/>
          <w:szCs w:val="32"/>
        </w:rPr>
        <w:t>相較同業仍待加強，且溫室氣體盤查範圍尚未納入國外營運據點，允宜</w:t>
      </w:r>
      <w:r w:rsidR="008B28F5" w:rsidRPr="00CD2F41">
        <w:rPr>
          <w:rFonts w:ascii="標楷體" w:eastAsia="標楷體" w:hAnsi="標楷體" w:hint="eastAsia"/>
          <w:b/>
          <w:bCs/>
          <w:color w:val="000000" w:themeColor="text1"/>
          <w:sz w:val="28"/>
          <w:szCs w:val="32"/>
        </w:rPr>
        <w:t>檢討改善</w:t>
      </w:r>
      <w:r w:rsidR="00450A13" w:rsidRPr="00CD2F41">
        <w:rPr>
          <w:rFonts w:ascii="標楷體" w:eastAsia="標楷體" w:hAnsi="標楷體" w:hint="eastAsia"/>
          <w:b/>
          <w:color w:val="000000" w:themeColor="text1"/>
          <w:sz w:val="28"/>
          <w:szCs w:val="32"/>
        </w:rPr>
        <w:t>：</w:t>
      </w:r>
      <w:r w:rsidR="00537919" w:rsidRPr="00CD2F41">
        <w:rPr>
          <w:rFonts w:ascii="標楷體" w:eastAsia="標楷體" w:hAnsi="標楷體" w:hint="eastAsia"/>
          <w:color w:val="000000" w:themeColor="text1"/>
          <w:sz w:val="28"/>
          <w:szCs w:val="32"/>
        </w:rPr>
        <w:t>臺灣銀行公司為落實企業永續發展，</w:t>
      </w:r>
      <w:r w:rsidR="008B7B0A" w:rsidRPr="00CD2F41">
        <w:rPr>
          <w:rFonts w:ascii="標楷體" w:eastAsia="標楷體" w:hAnsi="標楷體" w:hint="eastAsia"/>
          <w:color w:val="000000" w:themeColor="text1"/>
          <w:sz w:val="28"/>
          <w:szCs w:val="32"/>
        </w:rPr>
        <w:t>以「打造永續</w:t>
      </w:r>
      <w:proofErr w:type="gramStart"/>
      <w:r w:rsidR="008B7B0A" w:rsidRPr="00CD2F41">
        <w:rPr>
          <w:rFonts w:ascii="標楷體" w:eastAsia="標楷體" w:hAnsi="標楷體" w:hint="eastAsia"/>
          <w:color w:val="000000" w:themeColor="text1"/>
          <w:sz w:val="28"/>
          <w:szCs w:val="32"/>
        </w:rPr>
        <w:t>臺</w:t>
      </w:r>
      <w:proofErr w:type="gramEnd"/>
      <w:r w:rsidR="008B7B0A" w:rsidRPr="00CD2F41">
        <w:rPr>
          <w:rFonts w:ascii="標楷體" w:eastAsia="標楷體" w:hAnsi="標楷體" w:hint="eastAsia"/>
          <w:color w:val="000000" w:themeColor="text1"/>
          <w:sz w:val="28"/>
          <w:szCs w:val="32"/>
        </w:rPr>
        <w:t>銀」為基石，</w:t>
      </w:r>
      <w:proofErr w:type="gramStart"/>
      <w:r w:rsidR="008B7B0A" w:rsidRPr="00CD2F41">
        <w:rPr>
          <w:rFonts w:ascii="標楷體" w:eastAsia="標楷體" w:hAnsi="標楷體" w:hint="eastAsia"/>
          <w:color w:val="000000" w:themeColor="text1"/>
          <w:sz w:val="28"/>
          <w:szCs w:val="32"/>
        </w:rPr>
        <w:t>建構永續</w:t>
      </w:r>
      <w:proofErr w:type="gramEnd"/>
      <w:r w:rsidR="008B7B0A" w:rsidRPr="00CD2F41">
        <w:rPr>
          <w:rFonts w:ascii="標楷體" w:eastAsia="標楷體" w:hAnsi="標楷體" w:hint="eastAsia"/>
          <w:color w:val="000000" w:themeColor="text1"/>
          <w:sz w:val="28"/>
          <w:szCs w:val="32"/>
        </w:rPr>
        <w:t>發展策略</w:t>
      </w:r>
      <w:r w:rsidR="00695D0C" w:rsidRPr="00CD2F41">
        <w:rPr>
          <w:rFonts w:ascii="標楷體" w:eastAsia="標楷體" w:hAnsi="標楷體" w:hint="eastAsia"/>
          <w:color w:val="000000" w:themeColor="text1"/>
          <w:sz w:val="28"/>
          <w:szCs w:val="32"/>
        </w:rPr>
        <w:t>（圖11），並</w:t>
      </w:r>
      <w:r w:rsidR="00537919" w:rsidRPr="00CD2F41">
        <w:rPr>
          <w:rFonts w:ascii="標楷體" w:eastAsia="標楷體" w:hAnsi="標楷體" w:hint="eastAsia"/>
          <w:color w:val="000000" w:themeColor="text1"/>
          <w:sz w:val="28"/>
          <w:szCs w:val="32"/>
        </w:rPr>
        <w:t>自101年起依據GRI準則，</w:t>
      </w:r>
      <w:proofErr w:type="gramStart"/>
      <w:r w:rsidR="00537919" w:rsidRPr="00CD2F41">
        <w:rPr>
          <w:rFonts w:ascii="標楷體" w:eastAsia="標楷體" w:hAnsi="標楷體" w:hint="eastAsia"/>
          <w:color w:val="000000" w:themeColor="text1"/>
          <w:sz w:val="28"/>
          <w:szCs w:val="32"/>
        </w:rPr>
        <w:t>編製永續</w:t>
      </w:r>
      <w:proofErr w:type="gramEnd"/>
      <w:r w:rsidR="00537919" w:rsidRPr="00CD2F41">
        <w:rPr>
          <w:rFonts w:ascii="標楷體" w:eastAsia="標楷體" w:hAnsi="標楷體" w:hint="eastAsia"/>
          <w:color w:val="000000" w:themeColor="text1"/>
          <w:sz w:val="28"/>
          <w:szCs w:val="32"/>
        </w:rPr>
        <w:t>報告書，揭露公司推動企業社會責任、公司治理、永續金融等面向之具體作為及成果。經查</w:t>
      </w:r>
      <w:r w:rsidR="00DE129F" w:rsidRPr="00CD2F41">
        <w:rPr>
          <w:rFonts w:ascii="標楷體" w:eastAsia="標楷體" w:hAnsi="標楷體" w:hint="eastAsia"/>
          <w:color w:val="000000" w:themeColor="text1"/>
          <w:sz w:val="28"/>
          <w:szCs w:val="32"/>
        </w:rPr>
        <w:t>該公司永續報告書之編製及揭露</w:t>
      </w:r>
      <w:r w:rsidR="00537919" w:rsidRPr="00CD2F41">
        <w:rPr>
          <w:rFonts w:ascii="標楷體" w:eastAsia="標楷體" w:hAnsi="標楷體" w:hint="eastAsia"/>
          <w:color w:val="000000" w:themeColor="text1"/>
          <w:sz w:val="28"/>
          <w:szCs w:val="32"/>
        </w:rPr>
        <w:t>執行情形，核</w:t>
      </w:r>
      <w:r w:rsidR="008E445A" w:rsidRPr="00CD2F41">
        <w:rPr>
          <w:rFonts w:ascii="標楷體" w:eastAsia="標楷體" w:hAnsi="標楷體" w:hint="eastAsia"/>
          <w:color w:val="000000" w:themeColor="text1"/>
          <w:sz w:val="28"/>
          <w:szCs w:val="32"/>
        </w:rPr>
        <w:t>有</w:t>
      </w:r>
      <w:r w:rsidR="00537919" w:rsidRPr="00CD2F41">
        <w:rPr>
          <w:rFonts w:ascii="標楷體" w:eastAsia="標楷體" w:hAnsi="標楷體" w:hint="eastAsia"/>
          <w:color w:val="000000" w:themeColor="text1"/>
          <w:sz w:val="28"/>
          <w:szCs w:val="32"/>
        </w:rPr>
        <w:t>：</w:t>
      </w:r>
      <w:r w:rsidR="00537919" w:rsidRPr="00CD2F41">
        <w:rPr>
          <w:rFonts w:ascii="標楷體" w:eastAsia="標楷體" w:hAnsi="標楷體" w:cs="Times New Roman" w:hint="eastAsia"/>
          <w:color w:val="000000" w:themeColor="text1"/>
          <w:kern w:val="0"/>
          <w:sz w:val="28"/>
          <w:szCs w:val="32"/>
        </w:rPr>
        <w:t>（1）</w:t>
      </w:r>
      <w:r w:rsidR="00834F32" w:rsidRPr="00834F32">
        <w:rPr>
          <w:rFonts w:ascii="標楷體" w:eastAsia="標楷體" w:hAnsi="標楷體" w:cs="Times New Roman" w:hint="eastAsia"/>
          <w:color w:val="000000" w:themeColor="text1"/>
          <w:kern w:val="0"/>
          <w:sz w:val="28"/>
          <w:szCs w:val="32"/>
        </w:rPr>
        <w:t>鑑別出主管機關、股東、員工等7大利害關係人，並透過重大議題問卷調查利害關係人對該公司各項永續議題之關注程度，</w:t>
      </w:r>
      <w:r w:rsidR="00834F32">
        <w:rPr>
          <w:rFonts w:ascii="標楷體" w:eastAsia="標楷體" w:hAnsi="標楷體" w:cs="Times New Roman" w:hint="eastAsia"/>
          <w:color w:val="000000" w:themeColor="text1"/>
          <w:kern w:val="0"/>
          <w:sz w:val="28"/>
          <w:szCs w:val="32"/>
        </w:rPr>
        <w:t>惟</w:t>
      </w:r>
      <w:r w:rsidR="00460F50">
        <w:rPr>
          <w:rFonts w:ascii="標楷體" w:eastAsia="標楷體" w:hAnsi="標楷體" w:cs="Times New Roman" w:hint="eastAsia"/>
          <w:color w:val="000000" w:themeColor="text1"/>
          <w:kern w:val="0"/>
          <w:sz w:val="28"/>
          <w:szCs w:val="32"/>
        </w:rPr>
        <w:t>問卷</w:t>
      </w:r>
      <w:r w:rsidR="00834F32" w:rsidRPr="00834F32">
        <w:rPr>
          <w:rFonts w:ascii="標楷體" w:eastAsia="標楷體" w:hAnsi="標楷體" w:cs="Times New Roman"/>
          <w:sz w:val="28"/>
          <w:szCs w:val="24"/>
        </w:rPr>
        <w:t>調查對象</w:t>
      </w:r>
      <w:r w:rsidR="00460F50">
        <w:rPr>
          <w:rFonts w:ascii="標楷體" w:eastAsia="標楷體" w:hAnsi="標楷體" w:cs="Times New Roman" w:hint="eastAsia"/>
          <w:sz w:val="28"/>
          <w:szCs w:val="24"/>
        </w:rPr>
        <w:t>未列入</w:t>
      </w:r>
      <w:r w:rsidR="00834F32" w:rsidRPr="00834F32">
        <w:rPr>
          <w:rFonts w:ascii="標楷體" w:eastAsia="標楷體" w:hAnsi="標楷體" w:cs="Times New Roman"/>
          <w:sz w:val="28"/>
          <w:szCs w:val="24"/>
        </w:rPr>
        <w:t>財政部等主管機關，影響重大性議題評估之完整性</w:t>
      </w:r>
      <w:r w:rsidR="00537919" w:rsidRPr="00CD2F41">
        <w:rPr>
          <w:rFonts w:ascii="標楷體" w:eastAsia="標楷體" w:hAnsi="標楷體" w:hint="eastAsia"/>
          <w:color w:val="000000" w:themeColor="text1"/>
          <w:sz w:val="28"/>
          <w:szCs w:val="32"/>
        </w:rPr>
        <w:t>；</w:t>
      </w:r>
      <w:r w:rsidR="00537919" w:rsidRPr="00CD2F41">
        <w:rPr>
          <w:rFonts w:ascii="標楷體" w:eastAsia="標楷體" w:hAnsi="標楷體" w:cs="Times New Roman" w:hint="eastAsia"/>
          <w:color w:val="000000" w:themeColor="text1"/>
          <w:kern w:val="0"/>
          <w:sz w:val="28"/>
          <w:szCs w:val="32"/>
        </w:rPr>
        <w:t>（2）</w:t>
      </w:r>
      <w:r w:rsidR="00D24795" w:rsidRPr="00CD2F41">
        <w:rPr>
          <w:rFonts w:ascii="標楷體" w:eastAsia="標楷體" w:hAnsi="標楷體" w:cs="Times New Roman" w:hint="eastAsia"/>
          <w:color w:val="000000" w:themeColor="text1"/>
          <w:kern w:val="0"/>
          <w:sz w:val="28"/>
          <w:szCs w:val="32"/>
        </w:rPr>
        <w:t>永續報告書已取得第三方驗證，惟</w:t>
      </w:r>
      <w:r w:rsidR="00F23E55">
        <w:rPr>
          <w:rFonts w:ascii="標楷體" w:eastAsia="標楷體" w:hAnsi="標楷體" w:cs="Times New Roman" w:hint="eastAsia"/>
          <w:color w:val="000000" w:themeColor="text1"/>
          <w:kern w:val="0"/>
          <w:sz w:val="28"/>
          <w:szCs w:val="32"/>
        </w:rPr>
        <w:t>僅對於證交所</w:t>
      </w:r>
      <w:r w:rsidR="00460F50">
        <w:rPr>
          <w:rFonts w:ascii="標楷體" w:eastAsia="標楷體" w:hAnsi="標楷體" w:cs="Times New Roman" w:hint="eastAsia"/>
          <w:color w:val="000000" w:themeColor="text1"/>
          <w:kern w:val="0"/>
          <w:sz w:val="28"/>
          <w:szCs w:val="32"/>
        </w:rPr>
        <w:t>規範</w:t>
      </w:r>
      <w:r w:rsidR="00F23E55">
        <w:rPr>
          <w:rFonts w:ascii="標楷體" w:eastAsia="標楷體" w:hAnsi="標楷體" w:cs="Times New Roman" w:hint="eastAsia"/>
          <w:color w:val="000000" w:themeColor="text1"/>
          <w:kern w:val="0"/>
          <w:sz w:val="28"/>
          <w:szCs w:val="32"/>
        </w:rPr>
        <w:t>之</w:t>
      </w:r>
      <w:r w:rsidR="00D24795" w:rsidRPr="00CD2F41">
        <w:rPr>
          <w:rFonts w:ascii="標楷體" w:eastAsia="標楷體" w:hAnsi="標楷體" w:cs="Times New Roman" w:hint="eastAsia"/>
          <w:color w:val="000000" w:themeColor="text1"/>
          <w:kern w:val="0"/>
          <w:sz w:val="28"/>
          <w:szCs w:val="32"/>
        </w:rPr>
        <w:t>永續指標確信項目</w:t>
      </w:r>
      <w:r w:rsidR="003347D9">
        <w:rPr>
          <w:rFonts w:ascii="標楷體" w:eastAsia="標楷體" w:hAnsi="標楷體" w:cs="Times New Roman" w:hint="eastAsia"/>
          <w:color w:val="000000" w:themeColor="text1"/>
          <w:kern w:val="0"/>
          <w:sz w:val="28"/>
          <w:szCs w:val="32"/>
        </w:rPr>
        <w:t>進行確信，</w:t>
      </w:r>
      <w:r w:rsidR="00D24795" w:rsidRPr="00CD2F41">
        <w:rPr>
          <w:rFonts w:ascii="標楷體" w:eastAsia="標楷體" w:hAnsi="標楷體" w:cs="Times New Roman" w:hint="eastAsia"/>
          <w:color w:val="000000" w:themeColor="text1"/>
          <w:kern w:val="0"/>
          <w:sz w:val="28"/>
          <w:szCs w:val="32"/>
        </w:rPr>
        <w:t>相較</w:t>
      </w:r>
      <w:r w:rsidR="00460F50">
        <w:rPr>
          <w:rFonts w:ascii="標楷體" w:eastAsia="標楷體" w:hAnsi="標楷體" w:cs="Times New Roman" w:hint="eastAsia"/>
          <w:color w:val="000000" w:themeColor="text1"/>
          <w:kern w:val="0"/>
          <w:sz w:val="28"/>
          <w:szCs w:val="32"/>
        </w:rPr>
        <w:t>第一商業</w:t>
      </w:r>
      <w:r w:rsidR="00460F50">
        <w:rPr>
          <w:rFonts w:ascii="標楷體" w:eastAsia="標楷體" w:hAnsi="標楷體" w:cs="Times New Roman" w:hint="eastAsia"/>
          <w:color w:val="000000" w:themeColor="text1"/>
          <w:kern w:val="0"/>
          <w:sz w:val="28"/>
          <w:szCs w:val="32"/>
        </w:rPr>
        <w:lastRenderedPageBreak/>
        <w:t>銀行等</w:t>
      </w:r>
      <w:r w:rsidR="00D24795" w:rsidRPr="00CD2F41">
        <w:rPr>
          <w:rFonts w:ascii="標楷體" w:eastAsia="標楷體" w:hAnsi="標楷體" w:cs="Times New Roman" w:hint="eastAsia"/>
          <w:color w:val="000000" w:themeColor="text1"/>
          <w:kern w:val="0"/>
          <w:sz w:val="28"/>
          <w:szCs w:val="32"/>
        </w:rPr>
        <w:t>同業</w:t>
      </w:r>
      <w:r w:rsidR="00460F50">
        <w:rPr>
          <w:rFonts w:ascii="標楷體" w:eastAsia="標楷體" w:hAnsi="標楷體" w:cs="Times New Roman" w:hint="eastAsia"/>
          <w:color w:val="000000" w:themeColor="text1"/>
          <w:kern w:val="0"/>
          <w:sz w:val="28"/>
          <w:szCs w:val="32"/>
        </w:rPr>
        <w:t>確信項數達1</w:t>
      </w:r>
      <w:r w:rsidR="00460F50">
        <w:rPr>
          <w:rFonts w:ascii="標楷體" w:eastAsia="標楷體" w:hAnsi="標楷體" w:cs="Times New Roman"/>
          <w:color w:val="000000" w:themeColor="text1"/>
          <w:kern w:val="0"/>
          <w:sz w:val="28"/>
          <w:szCs w:val="32"/>
        </w:rPr>
        <w:t>0</w:t>
      </w:r>
      <w:r w:rsidR="00460F50">
        <w:rPr>
          <w:rFonts w:ascii="標楷體" w:eastAsia="標楷體" w:hAnsi="標楷體" w:cs="Times New Roman" w:hint="eastAsia"/>
          <w:color w:val="000000" w:themeColor="text1"/>
          <w:kern w:val="0"/>
          <w:sz w:val="28"/>
          <w:szCs w:val="32"/>
        </w:rPr>
        <w:t>至2</w:t>
      </w:r>
      <w:r w:rsidR="00460F50">
        <w:rPr>
          <w:rFonts w:ascii="標楷體" w:eastAsia="標楷體" w:hAnsi="標楷體" w:cs="Times New Roman"/>
          <w:color w:val="000000" w:themeColor="text1"/>
          <w:kern w:val="0"/>
          <w:sz w:val="28"/>
          <w:szCs w:val="32"/>
        </w:rPr>
        <w:t>3</w:t>
      </w:r>
      <w:r w:rsidR="00460F50">
        <w:rPr>
          <w:rFonts w:ascii="標楷體" w:eastAsia="標楷體" w:hAnsi="標楷體" w:cs="Times New Roman" w:hint="eastAsia"/>
          <w:color w:val="000000" w:themeColor="text1"/>
          <w:kern w:val="0"/>
          <w:sz w:val="28"/>
          <w:szCs w:val="32"/>
        </w:rPr>
        <w:t>項，仍有待提升永續資訊品質</w:t>
      </w:r>
      <w:r w:rsidR="00D24795" w:rsidRPr="00CD2F41">
        <w:rPr>
          <w:rFonts w:ascii="標楷體" w:eastAsia="標楷體" w:hAnsi="標楷體" w:cs="Times New Roman" w:hint="eastAsia"/>
          <w:color w:val="000000" w:themeColor="text1"/>
          <w:kern w:val="0"/>
          <w:sz w:val="28"/>
          <w:szCs w:val="32"/>
        </w:rPr>
        <w:t>；</w:t>
      </w:r>
      <w:r w:rsidR="000C6A3E" w:rsidRPr="00CD2F41">
        <w:rPr>
          <w:rFonts w:ascii="標楷體" w:eastAsia="標楷體" w:hAnsi="標楷體" w:cs="Times New Roman" w:hint="eastAsia"/>
          <w:color w:val="000000" w:themeColor="text1"/>
          <w:kern w:val="0"/>
          <w:sz w:val="28"/>
          <w:szCs w:val="32"/>
        </w:rPr>
        <w:t>（3）溫室氣體盤查範圍尚未納入國外營運據點，惟溫室氣體排放密集度</w:t>
      </w:r>
      <w:r w:rsidR="001C143B">
        <w:rPr>
          <w:rFonts w:ascii="標楷體" w:eastAsia="標楷體" w:hAnsi="標楷體" w:cs="Times New Roman" w:hint="eastAsia"/>
          <w:color w:val="000000" w:themeColor="text1"/>
          <w:kern w:val="0"/>
          <w:sz w:val="28"/>
          <w:szCs w:val="32"/>
        </w:rPr>
        <w:t>（</w:t>
      </w:r>
      <w:r w:rsidR="007A5CD1">
        <w:rPr>
          <w:rFonts w:ascii="標楷體" w:eastAsia="標楷體" w:hAnsi="標楷體" w:cs="Times New Roman" w:hint="eastAsia"/>
          <w:color w:val="000000" w:themeColor="text1"/>
          <w:kern w:val="0"/>
          <w:sz w:val="28"/>
          <w:szCs w:val="32"/>
        </w:rPr>
        <w:t>溫室氣體排放量除以盤查範圍員工人數</w:t>
      </w:r>
      <w:r w:rsidR="001C143B">
        <w:rPr>
          <w:rFonts w:ascii="標楷體" w:eastAsia="標楷體" w:hAnsi="標楷體" w:cs="Times New Roman" w:hint="eastAsia"/>
          <w:color w:val="000000" w:themeColor="text1"/>
          <w:kern w:val="0"/>
          <w:sz w:val="28"/>
          <w:szCs w:val="32"/>
        </w:rPr>
        <w:t>）</w:t>
      </w:r>
      <w:r w:rsidR="000C6A3E" w:rsidRPr="00CD2F41">
        <w:rPr>
          <w:rFonts w:ascii="標楷體" w:eastAsia="標楷體" w:hAnsi="標楷體" w:cs="Times New Roman" w:hint="eastAsia"/>
          <w:color w:val="000000" w:themeColor="text1"/>
          <w:kern w:val="0"/>
          <w:sz w:val="28"/>
          <w:szCs w:val="32"/>
        </w:rPr>
        <w:t>卻以國內外所有營運據點員工人數計算</w:t>
      </w:r>
      <w:r w:rsidR="00044745">
        <w:rPr>
          <w:rFonts w:ascii="標楷體" w:eastAsia="標楷體" w:hAnsi="標楷體" w:cs="Times New Roman" w:hint="eastAsia"/>
          <w:color w:val="000000" w:themeColor="text1"/>
          <w:kern w:val="0"/>
          <w:sz w:val="28"/>
          <w:szCs w:val="32"/>
        </w:rPr>
        <w:t>，且有</w:t>
      </w:r>
      <w:proofErr w:type="gramStart"/>
      <w:r w:rsidR="00044745">
        <w:rPr>
          <w:rFonts w:ascii="標楷體" w:eastAsia="標楷體" w:hAnsi="標楷體" w:cs="Times New Roman" w:hint="eastAsia"/>
          <w:color w:val="000000" w:themeColor="text1"/>
          <w:kern w:val="0"/>
          <w:sz w:val="28"/>
          <w:szCs w:val="32"/>
        </w:rPr>
        <w:t>短列用電量</w:t>
      </w:r>
      <w:proofErr w:type="gramEnd"/>
      <w:r w:rsidR="00044745">
        <w:rPr>
          <w:rFonts w:ascii="標楷體" w:eastAsia="標楷體" w:hAnsi="標楷體" w:cs="Times New Roman" w:hint="eastAsia"/>
          <w:color w:val="000000" w:themeColor="text1"/>
          <w:kern w:val="0"/>
          <w:sz w:val="28"/>
          <w:szCs w:val="32"/>
        </w:rPr>
        <w:t>之情形</w:t>
      </w:r>
      <w:r w:rsidR="00746B37">
        <w:rPr>
          <w:rFonts w:ascii="標楷體" w:eastAsia="標楷體" w:hAnsi="標楷體" w:cs="Times New Roman" w:hint="eastAsia"/>
          <w:color w:val="000000" w:themeColor="text1"/>
          <w:kern w:val="0"/>
          <w:sz w:val="28"/>
          <w:szCs w:val="32"/>
        </w:rPr>
        <w:t>等情事</w:t>
      </w:r>
      <w:r w:rsidR="000C6A3E" w:rsidRPr="00CD2F41">
        <w:rPr>
          <w:rFonts w:ascii="標楷體" w:eastAsia="標楷體" w:hAnsi="標楷體" w:cs="Times New Roman" w:hint="eastAsia"/>
          <w:color w:val="000000" w:themeColor="text1"/>
          <w:kern w:val="0"/>
          <w:sz w:val="28"/>
          <w:szCs w:val="32"/>
        </w:rPr>
        <w:t>，經函請臺灣金</w:t>
      </w:r>
      <w:r w:rsidR="00112FAA" w:rsidRPr="00CD2F41">
        <w:rPr>
          <w:rFonts w:ascii="標楷體" w:eastAsia="標楷體" w:hAnsi="標楷體" w:cs="Times New Roman" w:hint="eastAsia"/>
          <w:color w:val="000000" w:themeColor="text1"/>
          <w:kern w:val="0"/>
          <w:sz w:val="28"/>
          <w:szCs w:val="32"/>
        </w:rPr>
        <w:t>融</w:t>
      </w:r>
      <w:r w:rsidR="000C6A3E" w:rsidRPr="00CD2F41">
        <w:rPr>
          <w:rFonts w:ascii="標楷體" w:eastAsia="標楷體" w:hAnsi="標楷體" w:cs="Times New Roman" w:hint="eastAsia"/>
          <w:color w:val="000000" w:themeColor="text1"/>
          <w:kern w:val="0"/>
          <w:sz w:val="28"/>
          <w:szCs w:val="32"/>
        </w:rPr>
        <w:t>控</w:t>
      </w:r>
      <w:r w:rsidR="00112FAA" w:rsidRPr="00CD2F41">
        <w:rPr>
          <w:rFonts w:ascii="標楷體" w:eastAsia="標楷體" w:hAnsi="標楷體" w:cs="Times New Roman" w:hint="eastAsia"/>
          <w:color w:val="000000" w:themeColor="text1"/>
          <w:kern w:val="0"/>
          <w:sz w:val="28"/>
          <w:szCs w:val="32"/>
        </w:rPr>
        <w:t>股</w:t>
      </w:r>
      <w:r w:rsidR="000C6A3E" w:rsidRPr="00CD2F41">
        <w:rPr>
          <w:rFonts w:ascii="標楷體" w:eastAsia="標楷體" w:hAnsi="標楷體" w:cs="Times New Roman" w:hint="eastAsia"/>
          <w:color w:val="000000" w:themeColor="text1"/>
          <w:kern w:val="0"/>
          <w:sz w:val="28"/>
          <w:szCs w:val="32"/>
        </w:rPr>
        <w:t>公司督促檢討改善。</w:t>
      </w:r>
      <w:proofErr w:type="gramStart"/>
      <w:r w:rsidR="00450A13" w:rsidRPr="00CD2F41">
        <w:rPr>
          <w:rFonts w:ascii="標楷體" w:eastAsia="標楷體" w:hAnsi="標楷體" w:hint="eastAsia"/>
          <w:color w:val="000000" w:themeColor="text1"/>
          <w:spacing w:val="-4"/>
          <w:sz w:val="28"/>
          <w:szCs w:val="32"/>
        </w:rPr>
        <w:t>【</w:t>
      </w:r>
      <w:proofErr w:type="gramEnd"/>
      <w:r w:rsidR="008B28F5" w:rsidRPr="00CD2F41">
        <w:rPr>
          <w:rFonts w:ascii="標楷體" w:eastAsia="標楷體" w:hAnsi="標楷體" w:cs="BiauKai" w:hint="eastAsia"/>
          <w:color w:val="000000" w:themeColor="text1"/>
          <w:spacing w:val="-4"/>
          <w:kern w:val="0"/>
          <w:sz w:val="28"/>
          <w:szCs w:val="32"/>
        </w:rPr>
        <w:t>詳審核報告營</w:t>
      </w:r>
      <w:r w:rsidR="008B28F5" w:rsidRPr="00CD2F41">
        <w:rPr>
          <w:rFonts w:ascii="標楷體" w:eastAsia="標楷體" w:hAnsi="標楷體" w:cs="BiauKai"/>
          <w:color w:val="000000" w:themeColor="text1"/>
          <w:spacing w:val="-4"/>
          <w:kern w:val="0"/>
          <w:sz w:val="28"/>
          <w:szCs w:val="32"/>
        </w:rPr>
        <w:t>業部分乙</w:t>
      </w:r>
      <w:r w:rsidR="008B28F5" w:rsidRPr="00CD2F41">
        <w:rPr>
          <w:rFonts w:ascii="標楷體" w:eastAsia="標楷體" w:hAnsi="標楷體" w:cs="BiauKai" w:hint="eastAsia"/>
          <w:color w:val="000000" w:themeColor="text1"/>
          <w:spacing w:val="-4"/>
          <w:kern w:val="0"/>
          <w:sz w:val="28"/>
          <w:szCs w:val="32"/>
        </w:rPr>
        <w:t>、參、</w:t>
      </w:r>
      <w:r w:rsidR="008B28F5" w:rsidRPr="00CD2F41">
        <w:rPr>
          <w:rFonts w:ascii="標楷體" w:eastAsia="標楷體" w:hAnsi="標楷體" w:cs="BiauKai"/>
          <w:color w:val="000000" w:themeColor="text1"/>
          <w:spacing w:val="-4"/>
          <w:kern w:val="0"/>
          <w:sz w:val="28"/>
          <w:szCs w:val="32"/>
        </w:rPr>
        <w:t>二</w:t>
      </w:r>
      <w:r w:rsidR="008B28F5" w:rsidRPr="00CD2F41">
        <w:rPr>
          <w:rFonts w:ascii="標楷體" w:eastAsia="標楷體" w:hAnsi="標楷體" w:cs="BiauKai" w:hint="eastAsia"/>
          <w:color w:val="000000" w:themeColor="text1"/>
          <w:spacing w:val="-4"/>
          <w:kern w:val="0"/>
          <w:sz w:val="28"/>
          <w:szCs w:val="32"/>
        </w:rPr>
        <w:t>、財政</w:t>
      </w:r>
      <w:r w:rsidR="008B28F5" w:rsidRPr="00CD2F41">
        <w:rPr>
          <w:rFonts w:ascii="標楷體" w:eastAsia="標楷體" w:hAnsi="標楷體" w:cs="BiauKai"/>
          <w:color w:val="000000" w:themeColor="text1"/>
          <w:spacing w:val="-4"/>
          <w:kern w:val="0"/>
          <w:sz w:val="28"/>
          <w:szCs w:val="32"/>
        </w:rPr>
        <w:t>部</w:t>
      </w:r>
      <w:r w:rsidR="008B28F5" w:rsidRPr="00CD2F41">
        <w:rPr>
          <w:rFonts w:ascii="標楷體" w:eastAsia="標楷體" w:hAnsi="標楷體" w:cs="BiauKai" w:hint="eastAsia"/>
          <w:color w:val="000000" w:themeColor="text1"/>
          <w:spacing w:val="-4"/>
          <w:kern w:val="0"/>
          <w:sz w:val="28"/>
          <w:szCs w:val="32"/>
        </w:rPr>
        <w:t>主</w:t>
      </w:r>
      <w:r w:rsidR="008B28F5" w:rsidRPr="00CD2F41">
        <w:rPr>
          <w:rFonts w:ascii="標楷體" w:eastAsia="標楷體" w:hAnsi="標楷體" w:cs="BiauKai"/>
          <w:color w:val="000000" w:themeColor="text1"/>
          <w:spacing w:val="-4"/>
          <w:kern w:val="0"/>
          <w:sz w:val="28"/>
          <w:szCs w:val="32"/>
        </w:rPr>
        <w:t>管</w:t>
      </w:r>
      <w:r w:rsidR="008B28F5" w:rsidRPr="00CD2F41">
        <w:rPr>
          <w:rFonts w:ascii="標楷體" w:eastAsia="標楷體" w:hAnsi="標楷體" w:cs="BiauKai" w:hint="eastAsia"/>
          <w:color w:val="000000" w:themeColor="text1"/>
          <w:spacing w:val="-4"/>
          <w:kern w:val="0"/>
          <w:sz w:val="28"/>
          <w:szCs w:val="32"/>
        </w:rPr>
        <w:t>臺灣金融控股股份有限公司項下重要審核意見</w:t>
      </w:r>
      <w:r w:rsidR="00E50C4F">
        <w:rPr>
          <w:rFonts w:ascii="標楷體" w:eastAsia="標楷體" w:hAnsi="標楷體" w:cs="BiauKai" w:hint="eastAsia"/>
          <w:color w:val="000000" w:themeColor="text1"/>
          <w:spacing w:val="-4"/>
          <w:kern w:val="0"/>
          <w:sz w:val="28"/>
          <w:szCs w:val="32"/>
        </w:rPr>
        <w:t>8</w:t>
      </w:r>
      <w:r w:rsidR="002B2658" w:rsidRPr="00CD2F41">
        <w:rPr>
          <w:rFonts w:ascii="標楷體" w:eastAsia="標楷體" w:hAnsi="標楷體" w:cs="BiauKai" w:hint="eastAsia"/>
          <w:color w:val="000000" w:themeColor="text1"/>
          <w:spacing w:val="-4"/>
          <w:kern w:val="0"/>
          <w:sz w:val="28"/>
          <w:szCs w:val="32"/>
        </w:rPr>
        <w:t>.</w:t>
      </w:r>
      <w:r w:rsidR="00450A13" w:rsidRPr="00CD2F41">
        <w:rPr>
          <w:rFonts w:ascii="標楷體" w:eastAsia="標楷體" w:hAnsi="標楷體" w:hint="eastAsia"/>
          <w:color w:val="000000" w:themeColor="text1"/>
          <w:spacing w:val="-4"/>
          <w:sz w:val="28"/>
          <w:szCs w:val="32"/>
        </w:rPr>
        <w:t>】</w:t>
      </w:r>
    </w:p>
    <w:p w14:paraId="3326CCEB" w14:textId="0ECA24BB" w:rsidR="00A335C6" w:rsidRPr="00CD2F41" w:rsidRDefault="00C05C9C" w:rsidP="008E445A">
      <w:pPr>
        <w:pStyle w:val="ae"/>
        <w:overflowPunct w:val="0"/>
        <w:adjustRightInd w:val="0"/>
        <w:snapToGrid w:val="0"/>
        <w:spacing w:beforeLines="20" w:before="72" w:afterLines="20" w:after="72" w:line="520" w:lineRule="exact"/>
        <w:ind w:firstLine="641"/>
        <w:rPr>
          <w:rFonts w:hAnsi="標楷體"/>
          <w:b/>
          <w:color w:val="000000" w:themeColor="text1"/>
          <w:sz w:val="32"/>
          <w:szCs w:val="32"/>
        </w:rPr>
      </w:pPr>
      <w:r w:rsidRPr="00CD2F41">
        <w:rPr>
          <w:rFonts w:hAnsi="標楷體" w:hint="eastAsia"/>
          <w:b/>
          <w:color w:val="000000" w:themeColor="text1"/>
          <w:sz w:val="32"/>
          <w:szCs w:val="32"/>
        </w:rPr>
        <w:t>（三</w:t>
      </w:r>
      <w:r w:rsidR="00A335C6" w:rsidRPr="00CD2F41">
        <w:rPr>
          <w:rFonts w:hAnsi="標楷體" w:hint="eastAsia"/>
          <w:b/>
          <w:color w:val="000000" w:themeColor="text1"/>
          <w:sz w:val="32"/>
          <w:szCs w:val="32"/>
        </w:rPr>
        <w:t xml:space="preserve">）　</w:t>
      </w:r>
      <w:r w:rsidR="008B28F5" w:rsidRPr="00CD2F41">
        <w:rPr>
          <w:rFonts w:hAnsi="標楷體" w:hint="eastAsia"/>
          <w:b/>
          <w:color w:val="000000" w:themeColor="text1"/>
          <w:sz w:val="32"/>
          <w:szCs w:val="32"/>
        </w:rPr>
        <w:t>引導資金投入永續發展</w:t>
      </w:r>
    </w:p>
    <w:p w14:paraId="546D0B2E" w14:textId="57277C73" w:rsidR="00590D90" w:rsidRPr="00CD2F41" w:rsidRDefault="00637441" w:rsidP="003760F4">
      <w:pPr>
        <w:overflowPunct w:val="0"/>
        <w:adjustRightInd w:val="0"/>
        <w:snapToGrid w:val="0"/>
        <w:spacing w:line="530" w:lineRule="exact"/>
        <w:ind w:firstLineChars="450" w:firstLine="1080"/>
        <w:jc w:val="both"/>
        <w:rPr>
          <w:rFonts w:ascii="標楷體" w:eastAsia="標楷體" w:hAnsi="標楷體" w:cs="Times New Roman"/>
          <w:b/>
          <w:color w:val="000000" w:themeColor="text1"/>
          <w:kern w:val="0"/>
          <w:sz w:val="28"/>
          <w:szCs w:val="32"/>
        </w:rPr>
      </w:pPr>
      <w:r w:rsidRPr="00CD2F41">
        <w:rPr>
          <w:rFonts w:ascii="Times New Roman" w:eastAsia="新細明體" w:hAnsi="Times New Roman" w:cs="Times New Roman"/>
          <w:noProof/>
          <w:color w:val="000000" w:themeColor="text1"/>
          <w:szCs w:val="20"/>
        </w:rPr>
        <mc:AlternateContent>
          <mc:Choice Requires="wpg">
            <w:drawing>
              <wp:anchor distT="0" distB="0" distL="114300" distR="114300" simplePos="0" relativeHeight="251722752" behindDoc="0" locked="0" layoutInCell="1" allowOverlap="1" wp14:anchorId="760F6C9D" wp14:editId="5610E997">
                <wp:simplePos x="0" y="0"/>
                <wp:positionH relativeFrom="margin">
                  <wp:posOffset>3093069</wp:posOffset>
                </wp:positionH>
                <wp:positionV relativeFrom="paragraph">
                  <wp:posOffset>3844554</wp:posOffset>
                </wp:positionV>
                <wp:extent cx="3186430" cy="2807335"/>
                <wp:effectExtent l="0" t="0" r="0" b="0"/>
                <wp:wrapSquare wrapText="bothSides"/>
                <wp:docPr id="336" name="群組 336"/>
                <wp:cNvGraphicFramePr/>
                <a:graphic xmlns:a="http://schemas.openxmlformats.org/drawingml/2006/main">
                  <a:graphicData uri="http://schemas.microsoft.com/office/word/2010/wordprocessingGroup">
                    <wpg:wgp>
                      <wpg:cNvGrpSpPr/>
                      <wpg:grpSpPr>
                        <a:xfrm>
                          <a:off x="0" y="0"/>
                          <a:ext cx="3186430" cy="2807335"/>
                          <a:chOff x="0" y="377008"/>
                          <a:chExt cx="3186634" cy="2807666"/>
                        </a:xfrm>
                      </wpg:grpSpPr>
                      <wps:wsp>
                        <wps:cNvPr id="337" name="文字方塊 337"/>
                        <wps:cNvSpPr txBox="1"/>
                        <wps:spPr>
                          <a:xfrm>
                            <a:off x="170297" y="377008"/>
                            <a:ext cx="2749550" cy="288009"/>
                          </a:xfrm>
                          <a:prstGeom prst="rect">
                            <a:avLst/>
                          </a:prstGeom>
                          <a:noFill/>
                          <a:ln w="6350">
                            <a:noFill/>
                          </a:ln>
                        </wps:spPr>
                        <wps:txbx>
                          <w:txbxContent>
                            <w:p w14:paraId="3F3EC2C0" w14:textId="77777777" w:rsidR="00637441" w:rsidRPr="00B44CF6" w:rsidRDefault="00637441" w:rsidP="00637441">
                              <w:pPr>
                                <w:spacing w:line="280" w:lineRule="exact"/>
                                <w:jc w:val="center"/>
                                <w:rPr>
                                  <w:rFonts w:ascii="標楷體" w:eastAsia="標楷體" w:hAnsi="標楷體"/>
                                  <w:b/>
                                </w:rPr>
                              </w:pPr>
                              <w:r w:rsidRPr="002676AB">
                                <w:rPr>
                                  <w:rFonts w:ascii="標楷體" w:eastAsia="標楷體" w:hAnsi="標楷體" w:hint="eastAsia"/>
                                  <w:b/>
                                  <w:color w:val="000000" w:themeColor="text1"/>
                                </w:rPr>
                                <w:t>圖</w:t>
                              </w:r>
                              <w:r w:rsidRPr="002676AB">
                                <w:rPr>
                                  <w:rFonts w:ascii="標楷體" w:eastAsia="標楷體" w:hAnsi="標楷體"/>
                                  <w:b/>
                                  <w:color w:val="000000" w:themeColor="text1"/>
                                </w:rPr>
                                <w:t>12</w:t>
                              </w:r>
                              <w:r w:rsidRPr="00B44CF6">
                                <w:rPr>
                                  <w:rFonts w:ascii="標楷體" w:eastAsia="標楷體" w:hAnsi="標楷體" w:hint="eastAsia"/>
                                  <w:b/>
                                </w:rPr>
                                <w:t xml:space="preserve">　我</w:t>
                              </w:r>
                              <w:r w:rsidRPr="00B44CF6">
                                <w:rPr>
                                  <w:rFonts w:ascii="標楷體" w:eastAsia="標楷體" w:hAnsi="標楷體"/>
                                  <w:b/>
                                </w:rPr>
                                <w:t>國溫室氣體排放</w:t>
                              </w:r>
                              <w:r>
                                <w:rPr>
                                  <w:rFonts w:ascii="標楷體" w:eastAsia="標楷體" w:hAnsi="標楷體" w:hint="eastAsia"/>
                                  <w:b/>
                                </w:rPr>
                                <w:t>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8" name="文字方塊 338"/>
                        <wps:cNvSpPr txBox="1"/>
                        <wps:spPr>
                          <a:xfrm>
                            <a:off x="34637" y="2762110"/>
                            <a:ext cx="3151997" cy="422564"/>
                          </a:xfrm>
                          <a:prstGeom prst="rect">
                            <a:avLst/>
                          </a:prstGeom>
                          <a:solidFill>
                            <a:sysClr val="window" lastClr="FFFFFF"/>
                          </a:solidFill>
                          <a:ln w="6350">
                            <a:noFill/>
                          </a:ln>
                        </wps:spPr>
                        <wps:txbx>
                          <w:txbxContent>
                            <w:p w14:paraId="65C21C22" w14:textId="77777777" w:rsidR="00637441" w:rsidRPr="0024347B" w:rsidRDefault="00637441" w:rsidP="00637441">
                              <w:pPr>
                                <w:spacing w:line="240" w:lineRule="exact"/>
                                <w:ind w:left="900" w:hangingChars="500" w:hanging="900"/>
                                <w:rPr>
                                  <w:rFonts w:ascii="標楷體" w:eastAsia="標楷體" w:hAnsi="標楷體"/>
                                  <w:sz w:val="18"/>
                                  <w:szCs w:val="18"/>
                                </w:rPr>
                              </w:pPr>
                              <w:r w:rsidRPr="0024347B">
                                <w:rPr>
                                  <w:rFonts w:ascii="標楷體" w:eastAsia="標楷體" w:hAnsi="標楷體" w:hint="eastAsia"/>
                                  <w:sz w:val="18"/>
                                  <w:szCs w:val="18"/>
                                </w:rPr>
                                <w:t>資</w:t>
                              </w:r>
                              <w:r w:rsidRPr="0024347B">
                                <w:rPr>
                                  <w:rFonts w:ascii="標楷體" w:eastAsia="標楷體" w:hAnsi="標楷體"/>
                                  <w:sz w:val="18"/>
                                  <w:szCs w:val="18"/>
                                </w:rPr>
                                <w:t>料來源：整理自</w:t>
                              </w:r>
                              <w:r w:rsidRPr="0024347B">
                                <w:rPr>
                                  <w:rFonts w:ascii="標楷體" w:eastAsia="標楷體" w:hAnsi="標楷體" w:hint="eastAsia"/>
                                  <w:sz w:val="18"/>
                                  <w:szCs w:val="18"/>
                                </w:rPr>
                                <w:t>2023年</w:t>
                              </w:r>
                              <w:r w:rsidRPr="0024347B">
                                <w:rPr>
                                  <w:rFonts w:ascii="標楷體" w:eastAsia="標楷體" w:hAnsi="標楷體"/>
                                  <w:sz w:val="18"/>
                                  <w:szCs w:val="18"/>
                                </w:rPr>
                                <w:t>中華民國</w:t>
                              </w:r>
                              <w:r w:rsidRPr="0024347B">
                                <w:rPr>
                                  <w:rFonts w:ascii="標楷體" w:eastAsia="標楷體" w:hAnsi="標楷體" w:hint="eastAsia"/>
                                  <w:sz w:val="18"/>
                                  <w:szCs w:val="18"/>
                                </w:rPr>
                                <w:t>國家</w:t>
                              </w:r>
                              <w:r w:rsidRPr="0024347B">
                                <w:rPr>
                                  <w:rFonts w:ascii="標楷體" w:eastAsia="標楷體" w:hAnsi="標楷體"/>
                                  <w:sz w:val="18"/>
                                  <w:szCs w:val="18"/>
                                </w:rPr>
                                <w:t>溫室氣體排放清冊</w:t>
                              </w:r>
                              <w:r w:rsidRPr="0024347B">
                                <w:rPr>
                                  <w:rFonts w:ascii="標楷體" w:eastAsia="標楷體" w:hAnsi="標楷體" w:hint="eastAsia"/>
                                  <w:sz w:val="18"/>
                                  <w:szCs w:val="18"/>
                                </w:rPr>
                                <w:t>報</w:t>
                              </w:r>
                              <w:r w:rsidRPr="0024347B">
                                <w:rPr>
                                  <w:rFonts w:ascii="標楷體" w:eastAsia="標楷體" w:hAnsi="標楷體"/>
                                  <w:sz w:val="18"/>
                                  <w:szCs w:val="18"/>
                                </w:rPr>
                                <w:t>告</w:t>
                              </w:r>
                              <w:proofErr w:type="gramStart"/>
                              <w:r w:rsidRPr="0024347B">
                                <w:rPr>
                                  <w:rFonts w:ascii="標楷體" w:eastAsia="標楷體" w:hAnsi="標楷體" w:hint="eastAsia"/>
                                  <w:sz w:val="18"/>
                                  <w:szCs w:val="18"/>
                                </w:rPr>
                                <w:t>（</w:t>
                              </w:r>
                              <w:proofErr w:type="gramEnd"/>
                              <w:r w:rsidRPr="0024347B">
                                <w:rPr>
                                  <w:rFonts w:ascii="標楷體" w:eastAsia="標楷體" w:hAnsi="標楷體" w:hint="eastAsia"/>
                                  <w:sz w:val="18"/>
                                  <w:szCs w:val="18"/>
                                </w:rPr>
                                <w:t>查閱日期</w:t>
                              </w:r>
                              <w:r w:rsidRPr="0024347B">
                                <w:rPr>
                                  <w:rFonts w:ascii="標楷體" w:eastAsia="標楷體" w:hAnsi="標楷體"/>
                                  <w:sz w:val="18"/>
                                  <w:szCs w:val="18"/>
                                </w:rPr>
                                <w:t>：</w:t>
                              </w:r>
                              <w:r w:rsidRPr="0024347B">
                                <w:rPr>
                                  <w:rFonts w:ascii="標楷體" w:eastAsia="標楷體" w:hAnsi="標楷體" w:hint="eastAsia"/>
                                  <w:sz w:val="18"/>
                                  <w:szCs w:val="18"/>
                                </w:rPr>
                                <w:t>1</w:t>
                              </w:r>
                              <w:r w:rsidRPr="0024347B">
                                <w:rPr>
                                  <w:rFonts w:ascii="標楷體" w:eastAsia="標楷體" w:hAnsi="標楷體"/>
                                  <w:sz w:val="18"/>
                                  <w:szCs w:val="18"/>
                                </w:rPr>
                                <w:t>13年5月31日</w:t>
                              </w:r>
                              <w:proofErr w:type="gramStart"/>
                              <w:r w:rsidRPr="0024347B">
                                <w:rPr>
                                  <w:rFonts w:ascii="標楷體" w:eastAsia="標楷體" w:hAnsi="標楷體" w:hint="eastAsia"/>
                                  <w:sz w:val="18"/>
                                  <w:szCs w:val="18"/>
                                </w:rPr>
                                <w:t>）</w:t>
                              </w:r>
                              <w:proofErr w:type="gramEnd"/>
                              <w:r w:rsidRPr="0024347B">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39" name="群組 339"/>
                        <wpg:cNvGrpSpPr/>
                        <wpg:grpSpPr>
                          <a:xfrm>
                            <a:off x="0" y="665017"/>
                            <a:ext cx="3186634" cy="2159745"/>
                            <a:chOff x="0" y="221672"/>
                            <a:chExt cx="3186634" cy="2159745"/>
                          </a:xfrm>
                        </wpg:grpSpPr>
                        <wpg:graphicFrame>
                          <wpg:cNvPr id="340" name="圖表 340"/>
                          <wpg:cNvFrPr/>
                          <wpg:xfrm>
                            <a:off x="0" y="464127"/>
                            <a:ext cx="2791460" cy="1891030"/>
                          </wpg:xfrm>
                          <a:graphic>
                            <a:graphicData uri="http://schemas.openxmlformats.org/drawingml/2006/chart">
                              <c:chart xmlns:c="http://schemas.openxmlformats.org/drawingml/2006/chart" xmlns:r="http://schemas.openxmlformats.org/officeDocument/2006/relationships" r:id="rId78"/>
                            </a:graphicData>
                          </a:graphic>
                        </wpg:graphicFrame>
                        <wps:wsp>
                          <wps:cNvPr id="341" name="文字方塊 341"/>
                          <wps:cNvSpPr txBox="1"/>
                          <wps:spPr>
                            <a:xfrm>
                              <a:off x="24658" y="221672"/>
                              <a:ext cx="607045" cy="452502"/>
                            </a:xfrm>
                            <a:prstGeom prst="rect">
                              <a:avLst/>
                            </a:prstGeom>
                            <a:noFill/>
                            <a:ln w="6350">
                              <a:noFill/>
                            </a:ln>
                          </wps:spPr>
                          <wps:txbx>
                            <w:txbxContent>
                              <w:p w14:paraId="62BE4321" w14:textId="75C624BD" w:rsidR="00637441" w:rsidRPr="00F41E06" w:rsidRDefault="002D1078" w:rsidP="00637441">
                                <w:pPr>
                                  <w:rPr>
                                    <w:sz w:val="20"/>
                                    <w:szCs w:val="20"/>
                                  </w:rPr>
                                </w:pPr>
                                <w:r w:rsidRPr="00F41E06">
                                  <w:rPr>
                                    <w:rFonts w:ascii="標楷體" w:eastAsia="標楷體" w:hAnsi="標楷體"/>
                                    <w:sz w:val="20"/>
                                    <w:szCs w:val="20"/>
                                  </w:rPr>
                                  <w:t>Mt</w:t>
                                </w:r>
                                <w:r w:rsidR="00F41E06" w:rsidRPr="00F41E06">
                                  <w:rPr>
                                    <w:rFonts w:ascii="標楷體" w:eastAsia="標楷體" w:hAnsi="標楷體" w:cs="Times New Roman"/>
                                    <w:bCs/>
                                    <w:color w:val="000000" w:themeColor="text1"/>
                                    <w:kern w:val="0"/>
                                    <w:sz w:val="20"/>
                                    <w:szCs w:val="20"/>
                                  </w:rPr>
                                  <w:t>CO</w:t>
                                </w:r>
                                <w:r w:rsidR="00F41E06" w:rsidRPr="00F41E06">
                                  <w:rPr>
                                    <w:rFonts w:ascii="標楷體" w:eastAsia="標楷體" w:hAnsi="標楷體" w:cs="Times New Roman"/>
                                    <w:bCs/>
                                    <w:color w:val="000000" w:themeColor="text1"/>
                                    <w:kern w:val="0"/>
                                    <w:sz w:val="20"/>
                                    <w:szCs w:val="20"/>
                                    <w:vertAlign w:val="subscript"/>
                                  </w:rPr>
                                  <w:t>2</w:t>
                                </w:r>
                                <w:r w:rsidR="00F41E06" w:rsidRPr="00F41E06">
                                  <w:rPr>
                                    <w:rFonts w:ascii="標楷體" w:eastAsia="標楷體" w:hAnsi="標楷體" w:cs="Times New Roman"/>
                                    <w:bCs/>
                                    <w:color w:val="000000" w:themeColor="text1"/>
                                    <w:kern w:val="0"/>
                                    <w:sz w:val="20"/>
                                    <w:szCs w:val="20"/>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2" name="文字方塊 342"/>
                          <wps:cNvSpPr txBox="1"/>
                          <wps:spPr>
                            <a:xfrm>
                              <a:off x="2698964" y="2072617"/>
                              <a:ext cx="487670" cy="308800"/>
                            </a:xfrm>
                            <a:prstGeom prst="rect">
                              <a:avLst/>
                            </a:prstGeom>
                            <a:noFill/>
                            <a:ln w="6350">
                              <a:noFill/>
                            </a:ln>
                          </wps:spPr>
                          <wps:txbx>
                            <w:txbxContent>
                              <w:p w14:paraId="38222FB7" w14:textId="77777777" w:rsidR="00637441" w:rsidRPr="00B44CF6" w:rsidRDefault="00637441" w:rsidP="00637441">
                                <w:pPr>
                                  <w:rPr>
                                    <w:sz w:val="20"/>
                                  </w:rPr>
                                </w:pPr>
                                <w:r w:rsidRPr="00B44CF6">
                                  <w:rPr>
                                    <w:rFonts w:ascii="標楷體" w:eastAsia="標楷體" w:hAnsi="標楷體" w:hint="eastAsia"/>
                                    <w:sz w:val="20"/>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3" name="文字方塊 2"/>
                          <wps:cNvSpPr txBox="1">
                            <a:spLocks noChangeArrowheads="1"/>
                          </wps:cNvSpPr>
                          <wps:spPr bwMode="auto">
                            <a:xfrm rot="10800000" flipV="1">
                              <a:off x="138546" y="1943104"/>
                              <a:ext cx="284018" cy="297873"/>
                            </a:xfrm>
                            <a:prstGeom prst="rect">
                              <a:avLst/>
                            </a:prstGeom>
                            <a:solidFill>
                              <a:srgbClr val="FFFFFF"/>
                            </a:solidFill>
                            <a:ln w="9525">
                              <a:noFill/>
                              <a:miter lim="800000"/>
                              <a:headEnd/>
                              <a:tailEnd/>
                            </a:ln>
                          </wps:spPr>
                          <wps:txbx>
                            <w:txbxContent>
                              <w:p w14:paraId="128D5A72" w14:textId="77777777" w:rsidR="00637441" w:rsidRPr="00B44CF6" w:rsidRDefault="00637441" w:rsidP="00637441">
                                <w:pPr>
                                  <w:jc w:val="center"/>
                                  <w:rPr>
                                    <w:rFonts w:ascii="標楷體" w:eastAsia="標楷體" w:hAnsi="標楷體"/>
                                    <w:sz w:val="20"/>
                                    <w:szCs w:val="20"/>
                                  </w:rPr>
                                </w:pPr>
                                <w:r w:rsidRPr="00B44CF6">
                                  <w:rPr>
                                    <w:rFonts w:ascii="標楷體" w:eastAsia="標楷體" w:hAnsi="標楷體"/>
                                    <w:sz w:val="20"/>
                                    <w:szCs w:val="20"/>
                                  </w:rPr>
                                  <w:t>0</w:t>
                                </w:r>
                              </w:p>
                            </w:txbxContent>
                          </wps:txbx>
                          <wps:bodyPr rot="0" vert="horz" wrap="square" lIns="91440" tIns="45720" rIns="91440" bIns="45720" anchor="t" anchorCtr="0">
                            <a:noAutofit/>
                          </wps:bodyPr>
                        </wps:wsp>
                        <wps:wsp>
                          <wps:cNvPr id="344" name="等於 344"/>
                          <wps:cNvSpPr/>
                          <wps:spPr>
                            <a:xfrm rot="20459615">
                              <a:off x="415637" y="1932709"/>
                              <a:ext cx="164554" cy="80868"/>
                            </a:xfrm>
                            <a:prstGeom prst="mathEqual">
                              <a:avLst/>
                            </a:prstGeom>
                            <a:solidFill>
                              <a:sysClr val="windowText" lastClr="000000">
                                <a:lumMod val="85000"/>
                                <a:lumOff val="15000"/>
                              </a:sysClr>
                            </a:solidFill>
                            <a:ln w="0" cap="flat" cmpd="dbl"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760F6C9D" id="群組 336" o:spid="_x0000_s1202" style="position:absolute;left:0;text-align:left;margin-left:243.55pt;margin-top:302.7pt;width:250.9pt;height:221.05pt;z-index:251722752;mso-position-horizontal-relative:margin;mso-width-relative:margin;mso-height-relative:margin" coordorigin=",3770" coordsize="31866,28076" o:gfxdata="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">
                <v:shape id="文字方塊 337" o:spid="_x0000_s1203" type="#_x0000_t202" style="position:absolute;left:1702;top:3770;width:27496;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" filled="f" stroked="f" strokeweight=".5pt">
                  <v:textbox>
                    <w:txbxContent>
                      <w:p w14:paraId="3F3EC2C0" w14:textId="77777777" w:rsidR="00637441" w:rsidRPr="00B44CF6" w:rsidRDefault="00637441" w:rsidP="00637441">
                        <w:pPr>
                          <w:spacing w:line="280" w:lineRule="exact"/>
                          <w:jc w:val="center"/>
                          <w:rPr>
                            <w:rFonts w:ascii="標楷體" w:eastAsia="標楷體" w:hAnsi="標楷體"/>
                            <w:b/>
                          </w:rPr>
                        </w:pPr>
                        <w:r w:rsidRPr="002676AB">
                          <w:rPr>
                            <w:rFonts w:ascii="標楷體" w:eastAsia="標楷體" w:hAnsi="標楷體" w:hint="eastAsia"/>
                            <w:b/>
                            <w:color w:val="000000" w:themeColor="text1"/>
                          </w:rPr>
                          <w:t>圖</w:t>
                        </w:r>
                        <w:r w:rsidRPr="002676AB">
                          <w:rPr>
                            <w:rFonts w:ascii="標楷體" w:eastAsia="標楷體" w:hAnsi="標楷體"/>
                            <w:b/>
                            <w:color w:val="000000" w:themeColor="text1"/>
                          </w:rPr>
                          <w:t>12</w:t>
                        </w:r>
                        <w:r w:rsidRPr="00B44CF6">
                          <w:rPr>
                            <w:rFonts w:ascii="標楷體" w:eastAsia="標楷體" w:hAnsi="標楷體" w:hint="eastAsia"/>
                            <w:b/>
                          </w:rPr>
                          <w:t xml:space="preserve">　我</w:t>
                        </w:r>
                        <w:r w:rsidRPr="00B44CF6">
                          <w:rPr>
                            <w:rFonts w:ascii="標楷體" w:eastAsia="標楷體" w:hAnsi="標楷體"/>
                            <w:b/>
                          </w:rPr>
                          <w:t>國溫室氣體排放</w:t>
                        </w:r>
                        <w:r>
                          <w:rPr>
                            <w:rFonts w:ascii="標楷體" w:eastAsia="標楷體" w:hAnsi="標楷體" w:hint="eastAsia"/>
                            <w:b/>
                          </w:rPr>
                          <w:t>量</w:t>
                        </w:r>
                      </w:p>
                    </w:txbxContent>
                  </v:textbox>
                </v:shape>
                <v:shape id="文字方塊 338" o:spid="_x0000_s1204" type="#_x0000_t202" style="position:absolute;left:346;top:27621;width:31520;height:4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" fillcolor="window" stroked="f" strokeweight=".5pt">
                  <v:textbox>
                    <w:txbxContent>
                      <w:p w14:paraId="65C21C22" w14:textId="77777777" w:rsidR="00637441" w:rsidRPr="0024347B" w:rsidRDefault="00637441" w:rsidP="00637441">
                        <w:pPr>
                          <w:spacing w:line="240" w:lineRule="exact"/>
                          <w:ind w:left="900" w:hangingChars="500" w:hanging="900"/>
                          <w:rPr>
                            <w:rFonts w:ascii="標楷體" w:eastAsia="標楷體" w:hAnsi="標楷體"/>
                            <w:sz w:val="18"/>
                            <w:szCs w:val="18"/>
                          </w:rPr>
                        </w:pPr>
                        <w:r w:rsidRPr="0024347B">
                          <w:rPr>
                            <w:rFonts w:ascii="標楷體" w:eastAsia="標楷體" w:hAnsi="標楷體" w:hint="eastAsia"/>
                            <w:sz w:val="18"/>
                            <w:szCs w:val="18"/>
                          </w:rPr>
                          <w:t>資</w:t>
                        </w:r>
                        <w:r w:rsidRPr="0024347B">
                          <w:rPr>
                            <w:rFonts w:ascii="標楷體" w:eastAsia="標楷體" w:hAnsi="標楷體"/>
                            <w:sz w:val="18"/>
                            <w:szCs w:val="18"/>
                          </w:rPr>
                          <w:t>料來源：整理自</w:t>
                        </w:r>
                        <w:r w:rsidRPr="0024347B">
                          <w:rPr>
                            <w:rFonts w:ascii="標楷體" w:eastAsia="標楷體" w:hAnsi="標楷體" w:hint="eastAsia"/>
                            <w:sz w:val="18"/>
                            <w:szCs w:val="18"/>
                          </w:rPr>
                          <w:t>2023年</w:t>
                        </w:r>
                        <w:r w:rsidRPr="0024347B">
                          <w:rPr>
                            <w:rFonts w:ascii="標楷體" w:eastAsia="標楷體" w:hAnsi="標楷體"/>
                            <w:sz w:val="18"/>
                            <w:szCs w:val="18"/>
                          </w:rPr>
                          <w:t>中華民國</w:t>
                        </w:r>
                        <w:r w:rsidRPr="0024347B">
                          <w:rPr>
                            <w:rFonts w:ascii="標楷體" w:eastAsia="標楷體" w:hAnsi="標楷體" w:hint="eastAsia"/>
                            <w:sz w:val="18"/>
                            <w:szCs w:val="18"/>
                          </w:rPr>
                          <w:t>國家</w:t>
                        </w:r>
                        <w:r w:rsidRPr="0024347B">
                          <w:rPr>
                            <w:rFonts w:ascii="標楷體" w:eastAsia="標楷體" w:hAnsi="標楷體"/>
                            <w:sz w:val="18"/>
                            <w:szCs w:val="18"/>
                          </w:rPr>
                          <w:t>溫室氣體排放清冊</w:t>
                        </w:r>
                        <w:r w:rsidRPr="0024347B">
                          <w:rPr>
                            <w:rFonts w:ascii="標楷體" w:eastAsia="標楷體" w:hAnsi="標楷體" w:hint="eastAsia"/>
                            <w:sz w:val="18"/>
                            <w:szCs w:val="18"/>
                          </w:rPr>
                          <w:t>報</w:t>
                        </w:r>
                        <w:r w:rsidRPr="0024347B">
                          <w:rPr>
                            <w:rFonts w:ascii="標楷體" w:eastAsia="標楷體" w:hAnsi="標楷體"/>
                            <w:sz w:val="18"/>
                            <w:szCs w:val="18"/>
                          </w:rPr>
                          <w:t>告</w:t>
                        </w:r>
                        <w:proofErr w:type="gramStart"/>
                        <w:r w:rsidRPr="0024347B">
                          <w:rPr>
                            <w:rFonts w:ascii="標楷體" w:eastAsia="標楷體" w:hAnsi="標楷體" w:hint="eastAsia"/>
                            <w:sz w:val="18"/>
                            <w:szCs w:val="18"/>
                          </w:rPr>
                          <w:t>（</w:t>
                        </w:r>
                        <w:proofErr w:type="gramEnd"/>
                        <w:r w:rsidRPr="0024347B">
                          <w:rPr>
                            <w:rFonts w:ascii="標楷體" w:eastAsia="標楷體" w:hAnsi="標楷體" w:hint="eastAsia"/>
                            <w:sz w:val="18"/>
                            <w:szCs w:val="18"/>
                          </w:rPr>
                          <w:t>查閱日期</w:t>
                        </w:r>
                        <w:r w:rsidRPr="0024347B">
                          <w:rPr>
                            <w:rFonts w:ascii="標楷體" w:eastAsia="標楷體" w:hAnsi="標楷體"/>
                            <w:sz w:val="18"/>
                            <w:szCs w:val="18"/>
                          </w:rPr>
                          <w:t>：</w:t>
                        </w:r>
                        <w:r w:rsidRPr="0024347B">
                          <w:rPr>
                            <w:rFonts w:ascii="標楷體" w:eastAsia="標楷體" w:hAnsi="標楷體" w:hint="eastAsia"/>
                            <w:sz w:val="18"/>
                            <w:szCs w:val="18"/>
                          </w:rPr>
                          <w:t>1</w:t>
                        </w:r>
                        <w:r w:rsidRPr="0024347B">
                          <w:rPr>
                            <w:rFonts w:ascii="標楷體" w:eastAsia="標楷體" w:hAnsi="標楷體"/>
                            <w:sz w:val="18"/>
                            <w:szCs w:val="18"/>
                          </w:rPr>
                          <w:t>13年5月31日</w:t>
                        </w:r>
                        <w:proofErr w:type="gramStart"/>
                        <w:r w:rsidRPr="0024347B">
                          <w:rPr>
                            <w:rFonts w:ascii="標楷體" w:eastAsia="標楷體" w:hAnsi="標楷體" w:hint="eastAsia"/>
                            <w:sz w:val="18"/>
                            <w:szCs w:val="18"/>
                          </w:rPr>
                          <w:t>）</w:t>
                        </w:r>
                        <w:proofErr w:type="gramEnd"/>
                        <w:r w:rsidRPr="0024347B">
                          <w:rPr>
                            <w:rFonts w:ascii="標楷體" w:eastAsia="標楷體" w:hAnsi="標楷體" w:hint="eastAsia"/>
                            <w:sz w:val="18"/>
                            <w:szCs w:val="18"/>
                          </w:rPr>
                          <w:t>。</w:t>
                        </w:r>
                      </w:p>
                    </w:txbxContent>
                  </v:textbox>
                </v:shape>
                <v:group id="群組 339" o:spid="_x0000_s1205" style="position:absolute;top:6650;width:31866;height:21597" coordorigin=",2216" coordsize="31866,215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">
                  <v:shape id="圖表 340" o:spid="_x0000_s1206" type="#_x0000_t75" style="position:absolute;left:1341;top:5433;width:26580;height:174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">
                    <v:imagedata r:id="rId79" o:title=""/>
                    <o:lock v:ext="edit" aspectratio="f"/>
                  </v:shape>
                  <v:shape id="文字方塊 341" o:spid="_x0000_s1207" type="#_x0000_t202" style="position:absolute;left:246;top:2216;width:6071;height:4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" filled="f" stroked="f" strokeweight=".5pt">
                    <v:textbox>
                      <w:txbxContent>
                        <w:p w14:paraId="62BE4321" w14:textId="75C624BD" w:rsidR="00637441" w:rsidRPr="00F41E06" w:rsidRDefault="002D1078" w:rsidP="00637441">
                          <w:pPr>
                            <w:rPr>
                              <w:sz w:val="20"/>
                              <w:szCs w:val="20"/>
                            </w:rPr>
                          </w:pPr>
                          <w:r w:rsidRPr="00F41E06">
                            <w:rPr>
                              <w:rFonts w:ascii="標楷體" w:eastAsia="標楷體" w:hAnsi="標楷體"/>
                              <w:sz w:val="20"/>
                              <w:szCs w:val="20"/>
                            </w:rPr>
                            <w:t>Mt</w:t>
                          </w:r>
                          <w:r w:rsidR="00F41E06" w:rsidRPr="00F41E06">
                            <w:rPr>
                              <w:rFonts w:ascii="標楷體" w:eastAsia="標楷體" w:hAnsi="標楷體" w:cs="Times New Roman"/>
                              <w:bCs/>
                              <w:color w:val="000000" w:themeColor="text1"/>
                              <w:kern w:val="0"/>
                              <w:sz w:val="20"/>
                              <w:szCs w:val="20"/>
                            </w:rPr>
                            <w:t>CO</w:t>
                          </w:r>
                          <w:r w:rsidR="00F41E06" w:rsidRPr="00F41E06">
                            <w:rPr>
                              <w:rFonts w:ascii="標楷體" w:eastAsia="標楷體" w:hAnsi="標楷體" w:cs="Times New Roman"/>
                              <w:bCs/>
                              <w:color w:val="000000" w:themeColor="text1"/>
                              <w:kern w:val="0"/>
                              <w:sz w:val="20"/>
                              <w:szCs w:val="20"/>
                              <w:vertAlign w:val="subscript"/>
                            </w:rPr>
                            <w:t>2</w:t>
                          </w:r>
                          <w:r w:rsidR="00F41E06" w:rsidRPr="00F41E06">
                            <w:rPr>
                              <w:rFonts w:ascii="標楷體" w:eastAsia="標楷體" w:hAnsi="標楷體" w:cs="Times New Roman"/>
                              <w:bCs/>
                              <w:color w:val="000000" w:themeColor="text1"/>
                              <w:kern w:val="0"/>
                              <w:sz w:val="20"/>
                              <w:szCs w:val="20"/>
                            </w:rPr>
                            <w:t>e</w:t>
                          </w:r>
                        </w:p>
                      </w:txbxContent>
                    </v:textbox>
                  </v:shape>
                  <v:shape id="文字方塊 342" o:spid="_x0000_s1208" type="#_x0000_t202" style="position:absolute;left:26989;top:20726;width:4877;height:3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" filled="f" stroked="f" strokeweight=".5pt">
                    <v:textbox>
                      <w:txbxContent>
                        <w:p w14:paraId="38222FB7" w14:textId="77777777" w:rsidR="00637441" w:rsidRPr="00B44CF6" w:rsidRDefault="00637441" w:rsidP="00637441">
                          <w:pPr>
                            <w:rPr>
                              <w:sz w:val="20"/>
                            </w:rPr>
                          </w:pPr>
                          <w:r w:rsidRPr="00B44CF6">
                            <w:rPr>
                              <w:rFonts w:ascii="標楷體" w:eastAsia="標楷體" w:hAnsi="標楷體" w:hint="eastAsia"/>
                              <w:sz w:val="20"/>
                            </w:rPr>
                            <w:t>年度</w:t>
                          </w:r>
                        </w:p>
                      </w:txbxContent>
                    </v:textbox>
                  </v:shape>
                  <v:shape id="文字方塊 2" o:spid="_x0000_s1209" type="#_x0000_t202" style="position:absolute;left:1385;top:19431;width:2840;height:2978;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" stroked="f">
                    <v:textbox>
                      <w:txbxContent>
                        <w:p w14:paraId="128D5A72" w14:textId="77777777" w:rsidR="00637441" w:rsidRPr="00B44CF6" w:rsidRDefault="00637441" w:rsidP="00637441">
                          <w:pPr>
                            <w:jc w:val="center"/>
                            <w:rPr>
                              <w:rFonts w:ascii="標楷體" w:eastAsia="標楷體" w:hAnsi="標楷體"/>
                              <w:sz w:val="20"/>
                              <w:szCs w:val="20"/>
                            </w:rPr>
                          </w:pPr>
                          <w:r w:rsidRPr="00B44CF6">
                            <w:rPr>
                              <w:rFonts w:ascii="標楷體" w:eastAsia="標楷體" w:hAnsi="標楷體"/>
                              <w:sz w:val="20"/>
                              <w:szCs w:val="20"/>
                            </w:rPr>
                            <w:t>0</w:t>
                          </w:r>
                        </w:p>
                      </w:txbxContent>
                    </v:textbox>
                  </v:shape>
                  <v:shape id="等於 344" o:spid="_x0000_s1210" style="position:absolute;left:4156;top:19327;width:1645;height:808;rotation:-1245605fd;visibility:visible;mso-wrap-style:square;v-text-anchor:middle" coordsize="164554,80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" path="m21812,16659r120930,l142742,35679r-120930,l21812,16659xm21812,45189r120930,l142742,64209r-120930,l21812,45189xe" fillcolor="#262626" stroked="f" strokeweight="0">
                    <v:stroke linestyle="thinThin" joinstyle="miter"/>
                    <v:path arrowok="t" o:connecttype="custom" o:connectlocs="21812,16659;142742,16659;142742,35679;21812,35679;21812,16659;21812,45189;142742,45189;142742,64209;21812,64209;21812,45189" o:connectangles="0,0,0,0,0,0,0,0,0,0"/>
                  </v:shape>
                </v:group>
                <w10:wrap type="square" anchorx="margin"/>
              </v:group>
            </w:pict>
          </mc:Fallback>
        </mc:AlternateContent>
      </w:r>
      <w:r w:rsidR="00CA6458" w:rsidRPr="00CD2F41">
        <w:rPr>
          <w:rFonts w:ascii="標楷體" w:eastAsia="標楷體" w:hAnsi="標楷體" w:cs="Times New Roman" w:hint="eastAsia"/>
          <w:b/>
          <w:color w:val="000000" w:themeColor="text1"/>
          <w:kern w:val="0"/>
          <w:sz w:val="28"/>
          <w:szCs w:val="32"/>
        </w:rPr>
        <w:t>1</w:t>
      </w:r>
      <w:r w:rsidR="00CF21AC" w:rsidRPr="00CD2F41">
        <w:rPr>
          <w:rFonts w:ascii="標楷體" w:eastAsia="標楷體" w:hAnsi="標楷體" w:cs="Times New Roman"/>
          <w:b/>
          <w:color w:val="000000" w:themeColor="text1"/>
          <w:kern w:val="0"/>
          <w:sz w:val="28"/>
          <w:szCs w:val="32"/>
        </w:rPr>
        <w:t>.</w:t>
      </w:r>
      <w:bookmarkStart w:id="0" w:name="_Hlk137561185"/>
      <w:r w:rsidR="00880BE4" w:rsidRPr="00CD2F41">
        <w:rPr>
          <w:rFonts w:ascii="標楷體" w:eastAsia="標楷體" w:hAnsi="標楷體" w:hint="eastAsia"/>
          <w:b/>
          <w:color w:val="000000" w:themeColor="text1"/>
          <w:sz w:val="28"/>
          <w:szCs w:val="32"/>
        </w:rPr>
        <w:t xml:space="preserve">　</w:t>
      </w:r>
      <w:r w:rsidR="00590D90" w:rsidRPr="00CD2F41">
        <w:rPr>
          <w:rFonts w:ascii="標楷體" w:eastAsia="標楷體" w:hAnsi="標楷體" w:cs="Times New Roman" w:hint="eastAsia"/>
          <w:b/>
          <w:bCs/>
          <w:color w:val="000000" w:themeColor="text1"/>
          <w:kern w:val="0"/>
          <w:sz w:val="28"/>
          <w:szCs w:val="32"/>
        </w:rPr>
        <w:t>我國永續放款或債券發行金額攀升</w:t>
      </w:r>
      <w:r w:rsidR="00712F60">
        <w:rPr>
          <w:rFonts w:ascii="標楷體" w:eastAsia="標楷體" w:hAnsi="標楷體" w:cs="Times New Roman" w:hint="eastAsia"/>
          <w:b/>
          <w:bCs/>
          <w:color w:val="000000" w:themeColor="text1"/>
          <w:kern w:val="0"/>
          <w:sz w:val="28"/>
          <w:szCs w:val="32"/>
        </w:rPr>
        <w:t>，惟</w:t>
      </w:r>
      <w:r w:rsidR="00712F60" w:rsidRPr="00CD2F41">
        <w:rPr>
          <w:rFonts w:ascii="標楷體" w:eastAsia="標楷體" w:hAnsi="標楷體" w:cs="Times New Roman" w:hint="eastAsia"/>
          <w:b/>
          <w:bCs/>
          <w:color w:val="000000" w:themeColor="text1"/>
          <w:kern w:val="0"/>
          <w:sz w:val="28"/>
          <w:szCs w:val="32"/>
        </w:rPr>
        <w:t>溫室氣體排放</w:t>
      </w:r>
      <w:r w:rsidR="00712F60">
        <w:rPr>
          <w:rFonts w:ascii="標楷體" w:eastAsia="標楷體" w:hAnsi="標楷體" w:cs="Times New Roman" w:hint="eastAsia"/>
          <w:b/>
          <w:bCs/>
          <w:color w:val="000000" w:themeColor="text1"/>
          <w:kern w:val="0"/>
          <w:sz w:val="28"/>
          <w:szCs w:val="32"/>
        </w:rPr>
        <w:t>未有</w:t>
      </w:r>
      <w:r w:rsidR="00590D90" w:rsidRPr="00CD2F41">
        <w:rPr>
          <w:rFonts w:ascii="標楷體" w:eastAsia="標楷體" w:hAnsi="標楷體" w:cs="Times New Roman" w:hint="eastAsia"/>
          <w:b/>
          <w:bCs/>
          <w:color w:val="000000" w:themeColor="text1"/>
          <w:kern w:val="0"/>
          <w:sz w:val="28"/>
          <w:szCs w:val="32"/>
        </w:rPr>
        <w:t>明顯減少，又金融機構投融資組合財務碳排放量尚屬自願性揭露範疇，且部分銀行融資資產碳足跡存有偏高跡象，允宜</w:t>
      </w:r>
      <w:proofErr w:type="gramStart"/>
      <w:r w:rsidR="00590D90" w:rsidRPr="00CD2F41">
        <w:rPr>
          <w:rFonts w:ascii="標楷體" w:eastAsia="標楷體" w:hAnsi="標楷體" w:cs="Times New Roman" w:hint="eastAsia"/>
          <w:b/>
          <w:bCs/>
          <w:color w:val="000000" w:themeColor="text1"/>
          <w:kern w:val="0"/>
          <w:sz w:val="28"/>
          <w:szCs w:val="32"/>
        </w:rPr>
        <w:t>研謀精</w:t>
      </w:r>
      <w:proofErr w:type="gramEnd"/>
      <w:r w:rsidR="00590D90" w:rsidRPr="00CD2F41">
        <w:rPr>
          <w:rFonts w:ascii="標楷體" w:eastAsia="標楷體" w:hAnsi="標楷體" w:cs="Times New Roman" w:hint="eastAsia"/>
          <w:b/>
          <w:bCs/>
          <w:color w:val="000000" w:themeColor="text1"/>
          <w:kern w:val="0"/>
          <w:sz w:val="28"/>
          <w:szCs w:val="32"/>
        </w:rPr>
        <w:t>進，以發揮金融影響力推動整體產業</w:t>
      </w:r>
      <w:proofErr w:type="gramStart"/>
      <w:r w:rsidR="00590D90" w:rsidRPr="00CD2F41">
        <w:rPr>
          <w:rFonts w:ascii="標楷體" w:eastAsia="標楷體" w:hAnsi="標楷體" w:cs="Times New Roman" w:hint="eastAsia"/>
          <w:b/>
          <w:bCs/>
          <w:color w:val="000000" w:themeColor="text1"/>
          <w:kern w:val="0"/>
          <w:sz w:val="28"/>
          <w:szCs w:val="32"/>
        </w:rPr>
        <w:t>減碳：</w:t>
      </w:r>
      <w:proofErr w:type="gramEnd"/>
      <w:r w:rsidR="00590D90" w:rsidRPr="00CD2F41">
        <w:rPr>
          <w:rFonts w:ascii="標楷體" w:eastAsia="標楷體" w:hAnsi="標楷體" w:cs="Times New Roman" w:hint="eastAsia"/>
          <w:bCs/>
          <w:color w:val="000000" w:themeColor="text1"/>
          <w:kern w:val="0"/>
          <w:sz w:val="28"/>
          <w:szCs w:val="32"/>
        </w:rPr>
        <w:t>據金管會統計，截至1</w:t>
      </w:r>
      <w:r w:rsidR="00590D90" w:rsidRPr="00CD2F41">
        <w:rPr>
          <w:rFonts w:ascii="標楷體" w:eastAsia="標楷體" w:hAnsi="標楷體" w:cs="Times New Roman"/>
          <w:bCs/>
          <w:color w:val="000000" w:themeColor="text1"/>
          <w:kern w:val="0"/>
          <w:sz w:val="28"/>
          <w:szCs w:val="32"/>
        </w:rPr>
        <w:t>12</w:t>
      </w:r>
      <w:r w:rsidR="00590D90" w:rsidRPr="00CD2F41">
        <w:rPr>
          <w:rFonts w:ascii="標楷體" w:eastAsia="標楷體" w:hAnsi="標楷體" w:cs="Times New Roman" w:hint="eastAsia"/>
          <w:bCs/>
          <w:color w:val="000000" w:themeColor="text1"/>
          <w:kern w:val="0"/>
          <w:sz w:val="28"/>
          <w:szCs w:val="32"/>
        </w:rPr>
        <w:t>年底止，本國銀行</w:t>
      </w:r>
      <w:proofErr w:type="gramStart"/>
      <w:r w:rsidR="00590D90" w:rsidRPr="00CD2F41">
        <w:rPr>
          <w:rFonts w:ascii="標楷體" w:eastAsia="標楷體" w:hAnsi="標楷體" w:cs="Times New Roman" w:hint="eastAsia"/>
          <w:bCs/>
          <w:color w:val="000000" w:themeColor="text1"/>
          <w:kern w:val="0"/>
          <w:sz w:val="28"/>
          <w:szCs w:val="32"/>
        </w:rPr>
        <w:t>對綠電及</w:t>
      </w:r>
      <w:proofErr w:type="gramEnd"/>
      <w:r w:rsidR="00590D90" w:rsidRPr="00CD2F41">
        <w:rPr>
          <w:rFonts w:ascii="標楷體" w:eastAsia="標楷體" w:hAnsi="標楷體" w:cs="Times New Roman" w:hint="eastAsia"/>
          <w:bCs/>
          <w:color w:val="000000" w:themeColor="text1"/>
          <w:kern w:val="0"/>
          <w:sz w:val="28"/>
          <w:szCs w:val="32"/>
        </w:rPr>
        <w:t>再生能源產業放款餘額2兆7</w:t>
      </w:r>
      <w:r w:rsidR="00590D90" w:rsidRPr="00CD2F41">
        <w:rPr>
          <w:rFonts w:ascii="標楷體" w:eastAsia="標楷體" w:hAnsi="標楷體" w:cs="Times New Roman"/>
          <w:bCs/>
          <w:color w:val="000000" w:themeColor="text1"/>
          <w:kern w:val="0"/>
          <w:sz w:val="28"/>
          <w:szCs w:val="32"/>
        </w:rPr>
        <w:t>,077</w:t>
      </w:r>
      <w:r w:rsidR="00590D90" w:rsidRPr="00CD2F41">
        <w:rPr>
          <w:rFonts w:ascii="標楷體" w:eastAsia="標楷體" w:hAnsi="標楷體" w:cs="Times New Roman" w:hint="eastAsia"/>
          <w:bCs/>
          <w:color w:val="000000" w:themeColor="text1"/>
          <w:kern w:val="0"/>
          <w:sz w:val="28"/>
          <w:szCs w:val="32"/>
        </w:rPr>
        <w:t>億元，較1</w:t>
      </w:r>
      <w:r w:rsidR="00590D90" w:rsidRPr="00CD2F41">
        <w:rPr>
          <w:rFonts w:ascii="標楷體" w:eastAsia="標楷體" w:hAnsi="標楷體" w:cs="Times New Roman"/>
          <w:bCs/>
          <w:color w:val="000000" w:themeColor="text1"/>
          <w:kern w:val="0"/>
          <w:sz w:val="28"/>
          <w:szCs w:val="32"/>
        </w:rPr>
        <w:t>06</w:t>
      </w:r>
      <w:r w:rsidR="00590D90" w:rsidRPr="00CD2F41">
        <w:rPr>
          <w:rFonts w:ascii="標楷體" w:eastAsia="標楷體" w:hAnsi="標楷體" w:cs="Times New Roman" w:hint="eastAsia"/>
          <w:bCs/>
          <w:color w:val="000000" w:themeColor="text1"/>
          <w:kern w:val="0"/>
          <w:sz w:val="28"/>
          <w:szCs w:val="32"/>
        </w:rPr>
        <w:t>年底增加1兆6</w:t>
      </w:r>
      <w:r w:rsidR="00590D90" w:rsidRPr="00CD2F41">
        <w:rPr>
          <w:rFonts w:ascii="標楷體" w:eastAsia="標楷體" w:hAnsi="標楷體" w:cs="Times New Roman"/>
          <w:bCs/>
          <w:color w:val="000000" w:themeColor="text1"/>
          <w:kern w:val="0"/>
          <w:sz w:val="28"/>
          <w:szCs w:val="32"/>
        </w:rPr>
        <w:t>,621</w:t>
      </w:r>
      <w:r w:rsidR="00590D90" w:rsidRPr="00CD2F41">
        <w:rPr>
          <w:rFonts w:ascii="標楷體" w:eastAsia="標楷體" w:hAnsi="標楷體" w:cs="Times New Roman" w:hint="eastAsia"/>
          <w:bCs/>
          <w:color w:val="000000" w:themeColor="text1"/>
          <w:kern w:val="0"/>
          <w:sz w:val="28"/>
          <w:szCs w:val="32"/>
        </w:rPr>
        <w:t>億元，約1</w:t>
      </w:r>
      <w:r w:rsidR="00590D90" w:rsidRPr="00CD2F41">
        <w:rPr>
          <w:rFonts w:ascii="標楷體" w:eastAsia="標楷體" w:hAnsi="標楷體" w:cs="Times New Roman"/>
          <w:bCs/>
          <w:color w:val="000000" w:themeColor="text1"/>
          <w:kern w:val="0"/>
          <w:sz w:val="28"/>
          <w:szCs w:val="32"/>
        </w:rPr>
        <w:t>58.96</w:t>
      </w:r>
      <w:r w:rsidR="00590D90" w:rsidRPr="00CD2F41">
        <w:rPr>
          <w:rFonts w:ascii="標楷體" w:eastAsia="標楷體" w:hAnsi="標楷體" w:cs="Times New Roman" w:hint="eastAsia"/>
          <w:bCs/>
          <w:color w:val="000000" w:themeColor="text1"/>
          <w:kern w:val="0"/>
          <w:sz w:val="28"/>
          <w:szCs w:val="32"/>
        </w:rPr>
        <w:t>％，</w:t>
      </w:r>
      <w:proofErr w:type="gramStart"/>
      <w:r w:rsidR="00590D90" w:rsidRPr="00CD2F41">
        <w:rPr>
          <w:rFonts w:ascii="標楷體" w:eastAsia="標楷體" w:hAnsi="標楷體" w:cs="Times New Roman" w:hint="eastAsia"/>
          <w:bCs/>
          <w:color w:val="000000" w:themeColor="text1"/>
          <w:kern w:val="0"/>
          <w:sz w:val="28"/>
          <w:szCs w:val="32"/>
        </w:rPr>
        <w:t>又永續</w:t>
      </w:r>
      <w:proofErr w:type="gramEnd"/>
      <w:r w:rsidR="00590D90" w:rsidRPr="00CD2F41">
        <w:rPr>
          <w:rFonts w:ascii="標楷體" w:eastAsia="標楷體" w:hAnsi="標楷體" w:cs="Times New Roman" w:hint="eastAsia"/>
          <w:bCs/>
          <w:color w:val="000000" w:themeColor="text1"/>
          <w:kern w:val="0"/>
          <w:sz w:val="28"/>
          <w:szCs w:val="32"/>
        </w:rPr>
        <w:t>發展債券發行金額5</w:t>
      </w:r>
      <w:r w:rsidR="00590D90" w:rsidRPr="00CD2F41">
        <w:rPr>
          <w:rFonts w:ascii="標楷體" w:eastAsia="標楷體" w:hAnsi="標楷體" w:cs="Times New Roman"/>
          <w:bCs/>
          <w:color w:val="000000" w:themeColor="text1"/>
          <w:kern w:val="0"/>
          <w:sz w:val="28"/>
          <w:szCs w:val="32"/>
        </w:rPr>
        <w:t>,319</w:t>
      </w:r>
      <w:r w:rsidR="00590D90" w:rsidRPr="00CD2F41">
        <w:rPr>
          <w:rFonts w:ascii="標楷體" w:eastAsia="標楷體" w:hAnsi="標楷體" w:cs="Times New Roman" w:hint="eastAsia"/>
          <w:bCs/>
          <w:color w:val="000000" w:themeColor="text1"/>
          <w:kern w:val="0"/>
          <w:sz w:val="28"/>
          <w:szCs w:val="32"/>
        </w:rPr>
        <w:t>億元，亦較1</w:t>
      </w:r>
      <w:r w:rsidR="00590D90" w:rsidRPr="00CD2F41">
        <w:rPr>
          <w:rFonts w:ascii="標楷體" w:eastAsia="標楷體" w:hAnsi="標楷體" w:cs="Times New Roman"/>
          <w:bCs/>
          <w:color w:val="000000" w:themeColor="text1"/>
          <w:kern w:val="0"/>
          <w:sz w:val="28"/>
          <w:szCs w:val="32"/>
        </w:rPr>
        <w:t>06</w:t>
      </w:r>
      <w:r w:rsidR="00590D90" w:rsidRPr="00CD2F41">
        <w:rPr>
          <w:rFonts w:ascii="標楷體" w:eastAsia="標楷體" w:hAnsi="標楷體" w:cs="Times New Roman" w:hint="eastAsia"/>
          <w:bCs/>
          <w:color w:val="000000" w:themeColor="text1"/>
          <w:kern w:val="0"/>
          <w:sz w:val="28"/>
          <w:szCs w:val="32"/>
        </w:rPr>
        <w:t>年底增加5</w:t>
      </w:r>
      <w:r w:rsidR="00590D90" w:rsidRPr="00CD2F41">
        <w:rPr>
          <w:rFonts w:ascii="標楷體" w:eastAsia="標楷體" w:hAnsi="標楷體" w:cs="Times New Roman"/>
          <w:bCs/>
          <w:color w:val="000000" w:themeColor="text1"/>
          <w:kern w:val="0"/>
          <w:sz w:val="28"/>
          <w:szCs w:val="32"/>
        </w:rPr>
        <w:t>,112億</w:t>
      </w:r>
      <w:r w:rsidR="00590D90" w:rsidRPr="00CD2F41">
        <w:rPr>
          <w:rFonts w:ascii="標楷體" w:eastAsia="標楷體" w:hAnsi="標楷體" w:cs="Times New Roman" w:hint="eastAsia"/>
          <w:bCs/>
          <w:color w:val="000000" w:themeColor="text1"/>
          <w:kern w:val="0"/>
          <w:sz w:val="28"/>
          <w:szCs w:val="32"/>
        </w:rPr>
        <w:t>元，約2</w:t>
      </w:r>
      <w:r w:rsidR="00590D90" w:rsidRPr="00CD2F41">
        <w:rPr>
          <w:rFonts w:ascii="標楷體" w:eastAsia="標楷體" w:hAnsi="標楷體" w:cs="Times New Roman"/>
          <w:bCs/>
          <w:color w:val="000000" w:themeColor="text1"/>
          <w:kern w:val="0"/>
          <w:sz w:val="28"/>
          <w:szCs w:val="32"/>
        </w:rPr>
        <w:t>,469.57</w:t>
      </w:r>
      <w:r w:rsidR="00590D90" w:rsidRPr="00CD2F41">
        <w:rPr>
          <w:rFonts w:ascii="標楷體" w:eastAsia="標楷體" w:hAnsi="標楷體" w:cs="Times New Roman" w:hint="eastAsia"/>
          <w:bCs/>
          <w:color w:val="000000" w:themeColor="text1"/>
          <w:kern w:val="0"/>
          <w:sz w:val="28"/>
          <w:szCs w:val="32"/>
        </w:rPr>
        <w:t>％，惟據2</w:t>
      </w:r>
      <w:r w:rsidR="00590D90" w:rsidRPr="00CD2F41">
        <w:rPr>
          <w:rFonts w:ascii="標楷體" w:eastAsia="標楷體" w:hAnsi="標楷體" w:cs="Times New Roman"/>
          <w:bCs/>
          <w:color w:val="000000" w:themeColor="text1"/>
          <w:kern w:val="0"/>
          <w:sz w:val="28"/>
          <w:szCs w:val="32"/>
        </w:rPr>
        <w:t>023</w:t>
      </w:r>
      <w:r w:rsidR="00590D90" w:rsidRPr="00CD2F41">
        <w:rPr>
          <w:rFonts w:ascii="標楷體" w:eastAsia="標楷體" w:hAnsi="標楷體" w:cs="Times New Roman" w:hint="eastAsia"/>
          <w:bCs/>
          <w:color w:val="000000" w:themeColor="text1"/>
          <w:kern w:val="0"/>
          <w:sz w:val="28"/>
          <w:szCs w:val="32"/>
        </w:rPr>
        <w:t>年</w:t>
      </w:r>
      <w:r w:rsidR="00154239" w:rsidRPr="00CD2F41">
        <w:rPr>
          <w:rFonts w:ascii="標楷體" w:eastAsia="標楷體" w:hAnsi="標楷體" w:cs="Times New Roman" w:hint="eastAsia"/>
          <w:bCs/>
          <w:color w:val="000000" w:themeColor="text1"/>
          <w:kern w:val="0"/>
          <w:sz w:val="28"/>
          <w:szCs w:val="32"/>
        </w:rPr>
        <w:t>中華民國</w:t>
      </w:r>
      <w:r w:rsidR="00590D90" w:rsidRPr="00CD2F41">
        <w:rPr>
          <w:rFonts w:ascii="標楷體" w:eastAsia="標楷體" w:hAnsi="標楷體" w:cs="Times New Roman" w:hint="eastAsia"/>
          <w:bCs/>
          <w:color w:val="000000" w:themeColor="text1"/>
          <w:kern w:val="0"/>
          <w:sz w:val="28"/>
          <w:szCs w:val="32"/>
        </w:rPr>
        <w:t>國家溫室氣體排放清冊報告，近</w:t>
      </w:r>
      <w:proofErr w:type="gramStart"/>
      <w:r w:rsidR="00590D90" w:rsidRPr="00CD2F41">
        <w:rPr>
          <w:rFonts w:ascii="標楷體" w:eastAsia="標楷體" w:hAnsi="標楷體" w:cs="Times New Roman" w:hint="eastAsia"/>
          <w:bCs/>
          <w:color w:val="000000" w:themeColor="text1"/>
          <w:kern w:val="0"/>
          <w:sz w:val="28"/>
          <w:szCs w:val="32"/>
        </w:rPr>
        <w:t>5</w:t>
      </w:r>
      <w:proofErr w:type="gramEnd"/>
      <w:r w:rsidR="00590D90" w:rsidRPr="00CD2F41">
        <w:rPr>
          <w:rFonts w:ascii="標楷體" w:eastAsia="標楷體" w:hAnsi="標楷體" w:cs="Times New Roman" w:hint="eastAsia"/>
          <w:bCs/>
          <w:color w:val="000000" w:themeColor="text1"/>
          <w:kern w:val="0"/>
          <w:sz w:val="28"/>
          <w:szCs w:val="32"/>
        </w:rPr>
        <w:t>年度（</w:t>
      </w:r>
      <w:r w:rsidR="00590D90" w:rsidRPr="00CD2F41">
        <w:rPr>
          <w:rFonts w:ascii="標楷體" w:eastAsia="標楷體" w:hAnsi="標楷體" w:cs="Times New Roman"/>
          <w:bCs/>
          <w:color w:val="000000" w:themeColor="text1"/>
          <w:kern w:val="0"/>
          <w:sz w:val="28"/>
          <w:szCs w:val="32"/>
        </w:rPr>
        <w:t>106</w:t>
      </w:r>
      <w:r w:rsidR="00590D90" w:rsidRPr="00CD2F41">
        <w:rPr>
          <w:rFonts w:ascii="標楷體" w:eastAsia="標楷體" w:hAnsi="標楷體" w:cs="Times New Roman" w:hint="eastAsia"/>
          <w:bCs/>
          <w:color w:val="000000" w:themeColor="text1"/>
          <w:kern w:val="0"/>
          <w:sz w:val="28"/>
          <w:szCs w:val="32"/>
        </w:rPr>
        <w:t>至1</w:t>
      </w:r>
      <w:r w:rsidR="00590D90" w:rsidRPr="00CD2F41">
        <w:rPr>
          <w:rFonts w:ascii="標楷體" w:eastAsia="標楷體" w:hAnsi="標楷體" w:cs="Times New Roman"/>
          <w:bCs/>
          <w:color w:val="000000" w:themeColor="text1"/>
          <w:kern w:val="0"/>
          <w:sz w:val="28"/>
          <w:szCs w:val="32"/>
        </w:rPr>
        <w:t>10</w:t>
      </w:r>
      <w:r w:rsidR="00590D90" w:rsidRPr="00CD2F41">
        <w:rPr>
          <w:rFonts w:ascii="標楷體" w:eastAsia="標楷體" w:hAnsi="標楷體" w:cs="Times New Roman" w:hint="eastAsia"/>
          <w:bCs/>
          <w:color w:val="000000" w:themeColor="text1"/>
          <w:kern w:val="0"/>
          <w:sz w:val="28"/>
          <w:szCs w:val="32"/>
        </w:rPr>
        <w:t>年度）我國溫室氣體總排放量雖曾於</w:t>
      </w:r>
      <w:proofErr w:type="gramStart"/>
      <w:r w:rsidR="00590D90" w:rsidRPr="00CD2F41">
        <w:rPr>
          <w:rFonts w:ascii="標楷體" w:eastAsia="標楷體" w:hAnsi="標楷體" w:cs="Times New Roman" w:hint="eastAsia"/>
          <w:bCs/>
          <w:color w:val="000000" w:themeColor="text1"/>
          <w:kern w:val="0"/>
          <w:sz w:val="28"/>
          <w:szCs w:val="32"/>
        </w:rPr>
        <w:t>1</w:t>
      </w:r>
      <w:r w:rsidR="00590D90" w:rsidRPr="00CD2F41">
        <w:rPr>
          <w:rFonts w:ascii="標楷體" w:eastAsia="標楷體" w:hAnsi="標楷體" w:cs="Times New Roman"/>
          <w:bCs/>
          <w:color w:val="000000" w:themeColor="text1"/>
          <w:kern w:val="0"/>
          <w:sz w:val="28"/>
          <w:szCs w:val="32"/>
        </w:rPr>
        <w:t>09</w:t>
      </w:r>
      <w:proofErr w:type="gramEnd"/>
      <w:r w:rsidR="00590D90" w:rsidRPr="00CD2F41">
        <w:rPr>
          <w:rFonts w:ascii="標楷體" w:eastAsia="標楷體" w:hAnsi="標楷體" w:cs="Times New Roman" w:hint="eastAsia"/>
          <w:bCs/>
          <w:color w:val="000000" w:themeColor="text1"/>
          <w:kern w:val="0"/>
          <w:sz w:val="28"/>
          <w:szCs w:val="32"/>
        </w:rPr>
        <w:t>年度降至2</w:t>
      </w:r>
      <w:r w:rsidR="00590D90" w:rsidRPr="00CD2F41">
        <w:rPr>
          <w:rFonts w:ascii="標楷體" w:eastAsia="標楷體" w:hAnsi="標楷體" w:cs="Times New Roman"/>
          <w:bCs/>
          <w:color w:val="000000" w:themeColor="text1"/>
          <w:kern w:val="0"/>
          <w:sz w:val="28"/>
          <w:szCs w:val="32"/>
        </w:rPr>
        <w:t>85</w:t>
      </w:r>
      <w:proofErr w:type="gramStart"/>
      <w:r w:rsidR="00590D90" w:rsidRPr="00CD2F41">
        <w:rPr>
          <w:rFonts w:ascii="標楷體" w:eastAsia="標楷體" w:hAnsi="標楷體" w:cs="Times New Roman" w:hint="eastAsia"/>
          <w:bCs/>
          <w:color w:val="000000" w:themeColor="text1"/>
          <w:kern w:val="0"/>
          <w:sz w:val="28"/>
          <w:szCs w:val="32"/>
        </w:rPr>
        <w:t>百萬</w:t>
      </w:r>
      <w:proofErr w:type="gramEnd"/>
      <w:r w:rsidR="00590D90" w:rsidRPr="00CD2F41">
        <w:rPr>
          <w:rFonts w:ascii="標楷體" w:eastAsia="標楷體" w:hAnsi="標楷體" w:cs="Times New Roman" w:hint="eastAsia"/>
          <w:bCs/>
          <w:color w:val="000000" w:themeColor="text1"/>
          <w:kern w:val="0"/>
          <w:sz w:val="28"/>
          <w:szCs w:val="32"/>
        </w:rPr>
        <w:t>公噸二氧化碳約當量（下稱</w:t>
      </w:r>
      <w:r w:rsidR="00CA763A">
        <w:rPr>
          <w:rFonts w:ascii="標楷體" w:eastAsia="標楷體" w:hAnsi="標楷體" w:cs="Times New Roman"/>
          <w:bCs/>
          <w:color w:val="000000" w:themeColor="text1"/>
          <w:kern w:val="0"/>
          <w:sz w:val="28"/>
          <w:szCs w:val="32"/>
        </w:rPr>
        <w:t>Mt</w:t>
      </w:r>
      <w:r w:rsidR="00F41E06" w:rsidRPr="00CD2F41">
        <w:rPr>
          <w:rFonts w:ascii="標楷體" w:eastAsia="標楷體" w:hAnsi="標楷體" w:cs="Times New Roman"/>
          <w:bCs/>
          <w:color w:val="000000" w:themeColor="text1"/>
          <w:kern w:val="0"/>
          <w:sz w:val="28"/>
          <w:szCs w:val="32"/>
        </w:rPr>
        <w:t>CO</w:t>
      </w:r>
      <w:r w:rsidR="00F41E06" w:rsidRPr="001F5C1F">
        <w:rPr>
          <w:rFonts w:ascii="標楷體" w:eastAsia="標楷體" w:hAnsi="標楷體" w:cs="Times New Roman"/>
          <w:bCs/>
          <w:color w:val="000000" w:themeColor="text1"/>
          <w:kern w:val="0"/>
          <w:sz w:val="28"/>
          <w:szCs w:val="32"/>
          <w:vertAlign w:val="subscript"/>
        </w:rPr>
        <w:t>2</w:t>
      </w:r>
      <w:r w:rsidR="00F41E06" w:rsidRPr="00CD2F41">
        <w:rPr>
          <w:rFonts w:ascii="標楷體" w:eastAsia="標楷體" w:hAnsi="標楷體" w:cs="Times New Roman"/>
          <w:bCs/>
          <w:color w:val="000000" w:themeColor="text1"/>
          <w:kern w:val="0"/>
          <w:sz w:val="28"/>
          <w:szCs w:val="32"/>
        </w:rPr>
        <w:t>e</w:t>
      </w:r>
      <w:r w:rsidR="00590D90" w:rsidRPr="00CD2F41">
        <w:rPr>
          <w:rFonts w:ascii="標楷體" w:eastAsia="標楷體" w:hAnsi="標楷體" w:cs="Times New Roman" w:hint="eastAsia"/>
          <w:bCs/>
          <w:color w:val="000000" w:themeColor="text1"/>
          <w:kern w:val="0"/>
          <w:sz w:val="28"/>
          <w:szCs w:val="32"/>
        </w:rPr>
        <w:t>），惟僅較</w:t>
      </w:r>
      <w:proofErr w:type="gramStart"/>
      <w:r w:rsidR="00590D90" w:rsidRPr="00CD2F41">
        <w:rPr>
          <w:rFonts w:ascii="標楷體" w:eastAsia="標楷體" w:hAnsi="標楷體" w:cs="Times New Roman" w:hint="eastAsia"/>
          <w:bCs/>
          <w:color w:val="000000" w:themeColor="text1"/>
          <w:kern w:val="0"/>
          <w:sz w:val="28"/>
          <w:szCs w:val="32"/>
        </w:rPr>
        <w:t>1</w:t>
      </w:r>
      <w:r w:rsidR="00590D90" w:rsidRPr="00CD2F41">
        <w:rPr>
          <w:rFonts w:ascii="標楷體" w:eastAsia="標楷體" w:hAnsi="標楷體" w:cs="Times New Roman"/>
          <w:bCs/>
          <w:color w:val="000000" w:themeColor="text1"/>
          <w:kern w:val="0"/>
          <w:sz w:val="28"/>
          <w:szCs w:val="32"/>
        </w:rPr>
        <w:t>06</w:t>
      </w:r>
      <w:proofErr w:type="gramEnd"/>
      <w:r w:rsidR="00590D90" w:rsidRPr="00CD2F41">
        <w:rPr>
          <w:rFonts w:ascii="標楷體" w:eastAsia="標楷體" w:hAnsi="標楷體" w:cs="Times New Roman" w:hint="eastAsia"/>
          <w:bCs/>
          <w:color w:val="000000" w:themeColor="text1"/>
          <w:kern w:val="0"/>
          <w:sz w:val="28"/>
          <w:szCs w:val="32"/>
        </w:rPr>
        <w:t>年度減少1</w:t>
      </w:r>
      <w:r w:rsidR="00590D90" w:rsidRPr="00CD2F41">
        <w:rPr>
          <w:rFonts w:ascii="標楷體" w:eastAsia="標楷體" w:hAnsi="標楷體" w:cs="Times New Roman"/>
          <w:bCs/>
          <w:color w:val="000000" w:themeColor="text1"/>
          <w:kern w:val="0"/>
          <w:sz w:val="28"/>
          <w:szCs w:val="32"/>
        </w:rPr>
        <w:t>4Mt</w:t>
      </w:r>
      <w:r w:rsidR="00F41E06" w:rsidRPr="00CD2F41">
        <w:rPr>
          <w:rFonts w:ascii="標楷體" w:eastAsia="標楷體" w:hAnsi="標楷體" w:cs="Times New Roman"/>
          <w:bCs/>
          <w:color w:val="000000" w:themeColor="text1"/>
          <w:kern w:val="0"/>
          <w:sz w:val="28"/>
          <w:szCs w:val="32"/>
        </w:rPr>
        <w:t>CO</w:t>
      </w:r>
      <w:r w:rsidR="00F41E06" w:rsidRPr="001F5C1F">
        <w:rPr>
          <w:rFonts w:ascii="標楷體" w:eastAsia="標楷體" w:hAnsi="標楷體" w:cs="Times New Roman"/>
          <w:bCs/>
          <w:color w:val="000000" w:themeColor="text1"/>
          <w:kern w:val="0"/>
          <w:sz w:val="28"/>
          <w:szCs w:val="32"/>
          <w:vertAlign w:val="subscript"/>
        </w:rPr>
        <w:t>2</w:t>
      </w:r>
      <w:r w:rsidR="00F41E06" w:rsidRPr="00CD2F41">
        <w:rPr>
          <w:rFonts w:ascii="標楷體" w:eastAsia="標楷體" w:hAnsi="標楷體" w:cs="Times New Roman"/>
          <w:bCs/>
          <w:color w:val="000000" w:themeColor="text1"/>
          <w:kern w:val="0"/>
          <w:sz w:val="28"/>
          <w:szCs w:val="32"/>
        </w:rPr>
        <w:t>e</w:t>
      </w:r>
      <w:r w:rsidR="00590D90" w:rsidRPr="00CD2F41">
        <w:rPr>
          <w:rFonts w:ascii="標楷體" w:eastAsia="標楷體" w:hAnsi="標楷體" w:cs="Times New Roman" w:hint="eastAsia"/>
          <w:bCs/>
          <w:color w:val="000000" w:themeColor="text1"/>
          <w:kern w:val="0"/>
          <w:sz w:val="28"/>
          <w:szCs w:val="32"/>
        </w:rPr>
        <w:t>（約4</w:t>
      </w:r>
      <w:r w:rsidR="00590D90" w:rsidRPr="00CD2F41">
        <w:rPr>
          <w:rFonts w:ascii="標楷體" w:eastAsia="標楷體" w:hAnsi="標楷體" w:cs="Times New Roman"/>
          <w:bCs/>
          <w:color w:val="000000" w:themeColor="text1"/>
          <w:kern w:val="0"/>
          <w:sz w:val="28"/>
          <w:szCs w:val="32"/>
        </w:rPr>
        <w:t>.68</w:t>
      </w:r>
      <w:r w:rsidR="00590D90" w:rsidRPr="00CD2F41">
        <w:rPr>
          <w:rFonts w:ascii="標楷體" w:eastAsia="標楷體" w:hAnsi="標楷體" w:cs="Times New Roman" w:hint="eastAsia"/>
          <w:bCs/>
          <w:color w:val="000000" w:themeColor="text1"/>
          <w:kern w:val="0"/>
          <w:sz w:val="28"/>
          <w:szCs w:val="32"/>
        </w:rPr>
        <w:t>％），且於</w:t>
      </w:r>
      <w:proofErr w:type="gramStart"/>
      <w:r w:rsidR="00590D90" w:rsidRPr="00CD2F41">
        <w:rPr>
          <w:rFonts w:ascii="標楷體" w:eastAsia="標楷體" w:hAnsi="標楷體" w:cs="Times New Roman" w:hint="eastAsia"/>
          <w:bCs/>
          <w:color w:val="000000" w:themeColor="text1"/>
          <w:kern w:val="0"/>
          <w:sz w:val="28"/>
          <w:szCs w:val="32"/>
        </w:rPr>
        <w:t>1</w:t>
      </w:r>
      <w:r w:rsidR="00590D90" w:rsidRPr="00CD2F41">
        <w:rPr>
          <w:rFonts w:ascii="標楷體" w:eastAsia="標楷體" w:hAnsi="標楷體" w:cs="Times New Roman"/>
          <w:bCs/>
          <w:color w:val="000000" w:themeColor="text1"/>
          <w:kern w:val="0"/>
          <w:sz w:val="28"/>
          <w:szCs w:val="32"/>
        </w:rPr>
        <w:t>10</w:t>
      </w:r>
      <w:proofErr w:type="gramEnd"/>
      <w:r w:rsidR="00590D90" w:rsidRPr="00CD2F41">
        <w:rPr>
          <w:rFonts w:ascii="標楷體" w:eastAsia="標楷體" w:hAnsi="標楷體" w:cs="Times New Roman" w:hint="eastAsia"/>
          <w:bCs/>
          <w:color w:val="000000" w:themeColor="text1"/>
          <w:kern w:val="0"/>
          <w:sz w:val="28"/>
          <w:szCs w:val="32"/>
        </w:rPr>
        <w:t>年度上升至2</w:t>
      </w:r>
      <w:r w:rsidR="00590D90" w:rsidRPr="00CD2F41">
        <w:rPr>
          <w:rFonts w:ascii="標楷體" w:eastAsia="標楷體" w:hAnsi="標楷體" w:cs="Times New Roman"/>
          <w:bCs/>
          <w:color w:val="000000" w:themeColor="text1"/>
          <w:kern w:val="0"/>
          <w:sz w:val="28"/>
          <w:szCs w:val="32"/>
        </w:rPr>
        <w:t>97MtCO</w:t>
      </w:r>
      <w:r w:rsidR="00590D90" w:rsidRPr="001F5C1F">
        <w:rPr>
          <w:rFonts w:ascii="標楷體" w:eastAsia="標楷體" w:hAnsi="標楷體" w:cs="Times New Roman"/>
          <w:bCs/>
          <w:color w:val="000000" w:themeColor="text1"/>
          <w:kern w:val="0"/>
          <w:sz w:val="28"/>
          <w:szCs w:val="32"/>
          <w:vertAlign w:val="subscript"/>
        </w:rPr>
        <w:t>2</w:t>
      </w:r>
      <w:r w:rsidR="00590D90" w:rsidRPr="00CD2F41">
        <w:rPr>
          <w:rFonts w:ascii="標楷體" w:eastAsia="標楷體" w:hAnsi="標楷體" w:cs="Times New Roman"/>
          <w:bCs/>
          <w:color w:val="000000" w:themeColor="text1"/>
          <w:kern w:val="0"/>
          <w:sz w:val="28"/>
          <w:szCs w:val="32"/>
        </w:rPr>
        <w:t>e</w:t>
      </w:r>
      <w:r w:rsidR="008E445A" w:rsidRPr="00CD2F41">
        <w:rPr>
          <w:rFonts w:ascii="標楷體" w:eastAsia="標楷體" w:hAnsi="標楷體" w:cs="Times New Roman" w:hint="eastAsia"/>
          <w:bCs/>
          <w:color w:val="000000" w:themeColor="text1"/>
          <w:kern w:val="0"/>
          <w:sz w:val="28"/>
          <w:szCs w:val="32"/>
        </w:rPr>
        <w:t>（圖12）</w:t>
      </w:r>
      <w:r w:rsidR="00590D90" w:rsidRPr="00CD2F41">
        <w:rPr>
          <w:rFonts w:ascii="標楷體" w:eastAsia="標楷體" w:hAnsi="標楷體" w:cs="Times New Roman" w:hint="eastAsia"/>
          <w:bCs/>
          <w:color w:val="000000" w:themeColor="text1"/>
          <w:kern w:val="0"/>
          <w:sz w:val="28"/>
          <w:szCs w:val="32"/>
        </w:rPr>
        <w:t>，顯示溫室氣體排放量並未隨本國銀行</w:t>
      </w:r>
      <w:proofErr w:type="gramStart"/>
      <w:r w:rsidR="00590D90" w:rsidRPr="00CD2F41">
        <w:rPr>
          <w:rFonts w:ascii="標楷體" w:eastAsia="標楷體" w:hAnsi="標楷體" w:cs="Times New Roman" w:hint="eastAsia"/>
          <w:bCs/>
          <w:color w:val="000000" w:themeColor="text1"/>
          <w:kern w:val="0"/>
          <w:sz w:val="28"/>
          <w:szCs w:val="32"/>
        </w:rPr>
        <w:t>承作永續授信</w:t>
      </w:r>
      <w:proofErr w:type="gramEnd"/>
      <w:r w:rsidR="00590D90" w:rsidRPr="00CD2F41">
        <w:rPr>
          <w:rFonts w:ascii="標楷體" w:eastAsia="標楷體" w:hAnsi="標楷體" w:cs="Times New Roman" w:hint="eastAsia"/>
          <w:bCs/>
          <w:color w:val="000000" w:themeColor="text1"/>
          <w:kern w:val="0"/>
          <w:sz w:val="28"/>
          <w:szCs w:val="32"/>
        </w:rPr>
        <w:t>或債券金額攀升而</w:t>
      </w:r>
      <w:r w:rsidR="00A30152">
        <w:rPr>
          <w:rFonts w:ascii="標楷體" w:eastAsia="標楷體" w:hAnsi="標楷體" w:cs="Times New Roman" w:hint="eastAsia"/>
          <w:bCs/>
          <w:color w:val="000000" w:themeColor="text1"/>
          <w:kern w:val="0"/>
          <w:sz w:val="28"/>
          <w:szCs w:val="32"/>
        </w:rPr>
        <w:t>明顯</w:t>
      </w:r>
      <w:r w:rsidR="00590D90" w:rsidRPr="00CD2F41">
        <w:rPr>
          <w:rFonts w:ascii="標楷體" w:eastAsia="標楷體" w:hAnsi="標楷體" w:cs="Times New Roman" w:hint="eastAsia"/>
          <w:bCs/>
          <w:color w:val="000000" w:themeColor="text1"/>
          <w:kern w:val="0"/>
          <w:sz w:val="28"/>
          <w:szCs w:val="32"/>
        </w:rPr>
        <w:t>減少。另檢視臺灣銀行公司等前</w:t>
      </w:r>
      <w:r w:rsidR="00590D90" w:rsidRPr="00CD2F41">
        <w:rPr>
          <w:rFonts w:ascii="標楷體" w:eastAsia="標楷體" w:hAnsi="標楷體" w:cs="Times New Roman"/>
          <w:bCs/>
          <w:color w:val="000000" w:themeColor="text1"/>
          <w:kern w:val="0"/>
          <w:sz w:val="28"/>
          <w:szCs w:val="32"/>
        </w:rPr>
        <w:t>5</w:t>
      </w:r>
      <w:r w:rsidR="00590D90" w:rsidRPr="00CD2F41">
        <w:rPr>
          <w:rFonts w:ascii="標楷體" w:eastAsia="標楷體" w:hAnsi="標楷體" w:cs="Times New Roman" w:hint="eastAsia"/>
          <w:bCs/>
          <w:color w:val="000000" w:themeColor="text1"/>
          <w:kern w:val="0"/>
          <w:sz w:val="28"/>
          <w:szCs w:val="32"/>
        </w:rPr>
        <w:t>大放款量銀行融資</w:t>
      </w:r>
      <w:proofErr w:type="gramStart"/>
      <w:r w:rsidR="00590D90" w:rsidRPr="00CD2F41">
        <w:rPr>
          <w:rFonts w:ascii="標楷體" w:eastAsia="標楷體" w:hAnsi="標楷體" w:cs="Times New Roman" w:hint="eastAsia"/>
          <w:bCs/>
          <w:color w:val="000000" w:themeColor="text1"/>
          <w:kern w:val="0"/>
          <w:sz w:val="28"/>
          <w:szCs w:val="32"/>
        </w:rPr>
        <w:t>組合之碳排放</w:t>
      </w:r>
      <w:proofErr w:type="gramEnd"/>
      <w:r w:rsidR="00590D90" w:rsidRPr="00CD2F41">
        <w:rPr>
          <w:rFonts w:ascii="標楷體" w:eastAsia="標楷體" w:hAnsi="標楷體" w:cs="Times New Roman" w:hint="eastAsia"/>
          <w:bCs/>
          <w:color w:val="000000" w:themeColor="text1"/>
          <w:kern w:val="0"/>
          <w:sz w:val="28"/>
          <w:szCs w:val="32"/>
        </w:rPr>
        <w:t>量情形，各家金融機構因投融資組合財務碳排放量尚屬自願性揭露範疇，揭露內容不盡相同，難以進行比較，惟經就該等銀行採用相同</w:t>
      </w:r>
      <w:proofErr w:type="gramStart"/>
      <w:r w:rsidR="00590D90" w:rsidRPr="00CD2F41">
        <w:rPr>
          <w:rFonts w:ascii="標楷體" w:eastAsia="標楷體" w:hAnsi="標楷體" w:cs="Times New Roman" w:hint="eastAsia"/>
          <w:bCs/>
          <w:color w:val="000000" w:themeColor="text1"/>
          <w:kern w:val="0"/>
          <w:sz w:val="28"/>
          <w:szCs w:val="32"/>
        </w:rPr>
        <w:t>方法學設算</w:t>
      </w:r>
      <w:proofErr w:type="gramEnd"/>
      <w:r w:rsidR="00590D90" w:rsidRPr="00CD2F41">
        <w:rPr>
          <w:rFonts w:ascii="標楷體" w:eastAsia="標楷體" w:hAnsi="標楷體" w:cs="Times New Roman" w:hint="eastAsia"/>
          <w:bCs/>
          <w:color w:val="000000" w:themeColor="text1"/>
          <w:kern w:val="0"/>
          <w:sz w:val="28"/>
          <w:szCs w:val="32"/>
        </w:rPr>
        <w:t>之同一資產類別分析結果，部分銀行融資</w:t>
      </w:r>
      <w:proofErr w:type="gramStart"/>
      <w:r w:rsidR="00590D90" w:rsidRPr="00CD2F41">
        <w:rPr>
          <w:rFonts w:ascii="標楷體" w:eastAsia="標楷體" w:hAnsi="標楷體" w:cs="Times New Roman" w:hint="eastAsia"/>
          <w:bCs/>
          <w:color w:val="000000" w:themeColor="text1"/>
          <w:kern w:val="0"/>
          <w:sz w:val="28"/>
          <w:szCs w:val="32"/>
        </w:rPr>
        <w:t>資產之碳排放</w:t>
      </w:r>
      <w:proofErr w:type="gramEnd"/>
      <w:r w:rsidR="00590D90" w:rsidRPr="00CD2F41">
        <w:rPr>
          <w:rFonts w:ascii="標楷體" w:eastAsia="標楷體" w:hAnsi="標楷體" w:cs="Times New Roman" w:hint="eastAsia"/>
          <w:bCs/>
          <w:color w:val="000000" w:themeColor="text1"/>
          <w:kern w:val="0"/>
          <w:sz w:val="28"/>
          <w:szCs w:val="32"/>
        </w:rPr>
        <w:t>強度存有偏高情事，顯示部分銀行之授信客戶尚</w:t>
      </w:r>
      <w:proofErr w:type="gramStart"/>
      <w:r w:rsidR="00590D90" w:rsidRPr="00CD2F41">
        <w:rPr>
          <w:rFonts w:ascii="標楷體" w:eastAsia="標楷體" w:hAnsi="標楷體" w:cs="Times New Roman" w:hint="eastAsia"/>
          <w:bCs/>
          <w:color w:val="000000" w:themeColor="text1"/>
          <w:kern w:val="0"/>
          <w:sz w:val="28"/>
          <w:szCs w:val="32"/>
        </w:rPr>
        <w:t>屬碳排</w:t>
      </w:r>
      <w:proofErr w:type="gramEnd"/>
      <w:r w:rsidR="00590D90" w:rsidRPr="00CD2F41">
        <w:rPr>
          <w:rFonts w:ascii="標楷體" w:eastAsia="標楷體" w:hAnsi="標楷體" w:cs="Times New Roman" w:hint="eastAsia"/>
          <w:bCs/>
          <w:color w:val="000000" w:themeColor="text1"/>
          <w:kern w:val="0"/>
          <w:sz w:val="28"/>
          <w:szCs w:val="32"/>
        </w:rPr>
        <w:t>係數偏高之產業，</w:t>
      </w:r>
      <w:proofErr w:type="gramStart"/>
      <w:r w:rsidR="00590D90" w:rsidRPr="00CD2F41">
        <w:rPr>
          <w:rFonts w:ascii="標楷體" w:eastAsia="標楷體" w:hAnsi="標楷體" w:cs="Times New Roman" w:hint="eastAsia"/>
          <w:bCs/>
          <w:color w:val="000000" w:themeColor="text1"/>
          <w:kern w:val="0"/>
          <w:sz w:val="28"/>
          <w:szCs w:val="32"/>
        </w:rPr>
        <w:t>或授信</w:t>
      </w:r>
      <w:proofErr w:type="gramEnd"/>
      <w:r w:rsidR="00590D90" w:rsidRPr="00CD2F41">
        <w:rPr>
          <w:rFonts w:ascii="標楷體" w:eastAsia="標楷體" w:hAnsi="標楷體" w:cs="Times New Roman" w:hint="eastAsia"/>
          <w:bCs/>
          <w:color w:val="000000" w:themeColor="text1"/>
          <w:kern w:val="0"/>
          <w:sz w:val="28"/>
          <w:szCs w:val="32"/>
        </w:rPr>
        <w:t>企業</w:t>
      </w:r>
      <w:proofErr w:type="gramStart"/>
      <w:r w:rsidR="00590D90" w:rsidRPr="00CD2F41">
        <w:rPr>
          <w:rFonts w:ascii="標楷體" w:eastAsia="標楷體" w:hAnsi="標楷體" w:cs="Times New Roman" w:hint="eastAsia"/>
          <w:bCs/>
          <w:color w:val="000000" w:themeColor="text1"/>
          <w:kern w:val="0"/>
          <w:sz w:val="28"/>
          <w:szCs w:val="32"/>
        </w:rPr>
        <w:t>本身碳排量</w:t>
      </w:r>
      <w:proofErr w:type="gramEnd"/>
      <w:r w:rsidR="00590D90" w:rsidRPr="00CD2F41">
        <w:rPr>
          <w:rFonts w:ascii="標楷體" w:eastAsia="標楷體" w:hAnsi="標楷體" w:cs="Times New Roman" w:hint="eastAsia"/>
          <w:bCs/>
          <w:color w:val="000000" w:themeColor="text1"/>
          <w:kern w:val="0"/>
          <w:sz w:val="28"/>
          <w:szCs w:val="32"/>
        </w:rPr>
        <w:t>存有偏高情形，經函請金管會</w:t>
      </w:r>
      <w:proofErr w:type="gramStart"/>
      <w:r w:rsidR="00590D90" w:rsidRPr="00CD2F41">
        <w:rPr>
          <w:rFonts w:ascii="標楷體" w:eastAsia="標楷體" w:hAnsi="標楷體" w:cs="Times New Roman" w:hint="eastAsia"/>
          <w:bCs/>
          <w:color w:val="000000" w:themeColor="text1"/>
          <w:kern w:val="0"/>
          <w:sz w:val="28"/>
          <w:szCs w:val="32"/>
        </w:rPr>
        <w:t>研議精</w:t>
      </w:r>
      <w:proofErr w:type="gramEnd"/>
      <w:r w:rsidR="00590D90" w:rsidRPr="00CD2F41">
        <w:rPr>
          <w:rFonts w:ascii="標楷體" w:eastAsia="標楷體" w:hAnsi="標楷體" w:cs="Times New Roman" w:hint="eastAsia"/>
          <w:bCs/>
          <w:color w:val="000000" w:themeColor="text1"/>
          <w:kern w:val="0"/>
          <w:sz w:val="28"/>
          <w:szCs w:val="32"/>
        </w:rPr>
        <w:t>進相關監理或輔導措施，促請金融業</w:t>
      </w:r>
      <w:r w:rsidR="00590D90" w:rsidRPr="00CD2F41">
        <w:rPr>
          <w:rFonts w:ascii="標楷體" w:eastAsia="標楷體" w:hAnsi="標楷體" w:cs="Times New Roman" w:hint="eastAsia"/>
          <w:bCs/>
          <w:color w:val="000000" w:themeColor="text1"/>
          <w:kern w:val="0"/>
          <w:sz w:val="28"/>
          <w:szCs w:val="32"/>
        </w:rPr>
        <w:lastRenderedPageBreak/>
        <w:t>者</w:t>
      </w:r>
      <w:r w:rsidR="00695D0C" w:rsidRPr="00CD2F41">
        <w:rPr>
          <w:rFonts w:ascii="標楷體" w:eastAsia="標楷體" w:hAnsi="標楷體" w:cs="Times New Roman" w:hint="eastAsia"/>
          <w:bCs/>
          <w:color w:val="000000" w:themeColor="text1"/>
          <w:kern w:val="0"/>
          <w:sz w:val="28"/>
          <w:szCs w:val="32"/>
        </w:rPr>
        <w:t>適時</w:t>
      </w:r>
      <w:r w:rsidR="00590D90" w:rsidRPr="00CD2F41">
        <w:rPr>
          <w:rFonts w:ascii="標楷體" w:eastAsia="標楷體" w:hAnsi="標楷體" w:cs="Times New Roman" w:hint="eastAsia"/>
          <w:bCs/>
          <w:color w:val="000000" w:themeColor="text1"/>
          <w:kern w:val="0"/>
          <w:sz w:val="28"/>
          <w:szCs w:val="32"/>
        </w:rPr>
        <w:t>調整融資組合。</w:t>
      </w:r>
      <w:proofErr w:type="gramStart"/>
      <w:r w:rsidR="00590D90" w:rsidRPr="00CD2F41">
        <w:rPr>
          <w:rFonts w:ascii="標楷體" w:eastAsia="標楷體" w:hAnsi="標楷體" w:cs="Times New Roman" w:hint="eastAsia"/>
          <w:color w:val="000000" w:themeColor="text1"/>
          <w:kern w:val="0"/>
          <w:sz w:val="28"/>
          <w:szCs w:val="32"/>
        </w:rPr>
        <w:t>【</w:t>
      </w:r>
      <w:proofErr w:type="gramEnd"/>
      <w:r w:rsidR="00590D90" w:rsidRPr="00CD2F41">
        <w:rPr>
          <w:rFonts w:ascii="標楷體" w:eastAsia="標楷體" w:hAnsi="標楷體" w:cs="BiauKai" w:hint="eastAsia"/>
          <w:color w:val="000000" w:themeColor="text1"/>
          <w:kern w:val="0"/>
          <w:sz w:val="28"/>
          <w:szCs w:val="32"/>
        </w:rPr>
        <w:t>詳總決算審核報告</w:t>
      </w:r>
      <w:proofErr w:type="gramStart"/>
      <w:r w:rsidR="00590D90" w:rsidRPr="00CD2F41">
        <w:rPr>
          <w:rFonts w:ascii="標楷體" w:eastAsia="標楷體" w:hAnsi="標楷體" w:cs="BiauKai" w:hint="eastAsia"/>
          <w:color w:val="000000" w:themeColor="text1"/>
          <w:kern w:val="0"/>
          <w:sz w:val="28"/>
          <w:szCs w:val="32"/>
        </w:rPr>
        <w:t>第2冊丙</w:t>
      </w:r>
      <w:proofErr w:type="gramEnd"/>
      <w:r w:rsidR="00590D90" w:rsidRPr="00CD2F41">
        <w:rPr>
          <w:rFonts w:ascii="標楷體" w:eastAsia="標楷體" w:hAnsi="標楷體" w:cs="BiauKai" w:hint="eastAsia"/>
          <w:color w:val="000000" w:themeColor="text1"/>
          <w:kern w:val="0"/>
          <w:sz w:val="28"/>
          <w:szCs w:val="32"/>
        </w:rPr>
        <w:t>、貳拾肆、金融監督管理委員會主管項下重要審核意見（三</w:t>
      </w:r>
      <w:r w:rsidR="00590D90" w:rsidRPr="00CD2F41">
        <w:rPr>
          <w:rFonts w:ascii="標楷體" w:eastAsia="標楷體" w:hAnsi="標楷體" w:cs="BiauKai"/>
          <w:color w:val="000000" w:themeColor="text1"/>
          <w:kern w:val="0"/>
          <w:sz w:val="28"/>
          <w:szCs w:val="32"/>
        </w:rPr>
        <w:t>）</w:t>
      </w:r>
      <w:r w:rsidR="00590D90" w:rsidRPr="00CD2F41">
        <w:rPr>
          <w:rFonts w:ascii="標楷體" w:eastAsia="標楷體" w:hAnsi="標楷體" w:cs="BiauKai" w:hint="eastAsia"/>
          <w:color w:val="000000" w:themeColor="text1"/>
          <w:kern w:val="0"/>
          <w:sz w:val="28"/>
          <w:szCs w:val="32"/>
        </w:rPr>
        <w:t>2</w:t>
      </w:r>
      <w:r w:rsidR="00590D90" w:rsidRPr="00CD2F41">
        <w:rPr>
          <w:rFonts w:ascii="標楷體" w:eastAsia="標楷體" w:hAnsi="標楷體" w:cs="BiauKai"/>
          <w:color w:val="000000" w:themeColor="text1"/>
          <w:kern w:val="0"/>
          <w:sz w:val="28"/>
          <w:szCs w:val="32"/>
        </w:rPr>
        <w:t>.</w:t>
      </w:r>
      <w:r w:rsidR="00590D90" w:rsidRPr="00CD2F41">
        <w:rPr>
          <w:rFonts w:ascii="標楷體" w:eastAsia="標楷體" w:hAnsi="標楷體" w:cs="Times New Roman" w:hint="eastAsia"/>
          <w:color w:val="000000" w:themeColor="text1"/>
          <w:kern w:val="0"/>
          <w:sz w:val="28"/>
          <w:szCs w:val="32"/>
        </w:rPr>
        <w:t>】</w:t>
      </w:r>
      <w:bookmarkEnd w:id="0"/>
      <w:r w:rsidR="00590D90" w:rsidRPr="00CD2F41">
        <w:rPr>
          <w:rFonts w:ascii="標楷體" w:eastAsia="標楷體" w:hAnsi="標楷體" w:cs="Times New Roman" w:hint="eastAsia"/>
          <w:color w:val="000000" w:themeColor="text1"/>
          <w:kern w:val="0"/>
          <w:sz w:val="28"/>
          <w:szCs w:val="32"/>
        </w:rPr>
        <w:t>。</w:t>
      </w:r>
    </w:p>
    <w:p w14:paraId="15E1736A" w14:textId="421DFFCA" w:rsidR="00B61EB9" w:rsidRPr="00CD2F41" w:rsidRDefault="006F279A" w:rsidP="00536B5B">
      <w:pPr>
        <w:overflowPunct w:val="0"/>
        <w:adjustRightInd w:val="0"/>
        <w:snapToGrid w:val="0"/>
        <w:spacing w:line="520" w:lineRule="exact"/>
        <w:ind w:firstLineChars="450" w:firstLine="1260"/>
        <w:jc w:val="both"/>
        <w:rPr>
          <w:rFonts w:ascii="標楷體" w:eastAsia="標楷體" w:hAnsi="標楷體" w:cs="Times New Roman"/>
          <w:b/>
          <w:color w:val="000000" w:themeColor="text1"/>
          <w:kern w:val="0"/>
          <w:sz w:val="28"/>
          <w:szCs w:val="32"/>
        </w:rPr>
      </w:pPr>
      <w:r w:rsidRPr="00CD2F41">
        <w:rPr>
          <w:rFonts w:ascii="標楷體" w:eastAsia="標楷體" w:hAnsi="標楷體" w:cs="Times New Roman" w:hint="eastAsia"/>
          <w:noProof/>
          <w:color w:val="000000" w:themeColor="text1"/>
          <w:kern w:val="0"/>
          <w:sz w:val="28"/>
          <w:szCs w:val="32"/>
        </w:rPr>
        <mc:AlternateContent>
          <mc:Choice Requires="wps">
            <w:drawing>
              <wp:anchor distT="0" distB="0" distL="114300" distR="114300" simplePos="0" relativeHeight="251714560" behindDoc="0" locked="0" layoutInCell="1" allowOverlap="1" wp14:anchorId="6307F500" wp14:editId="474E5D75">
                <wp:simplePos x="0" y="0"/>
                <wp:positionH relativeFrom="column">
                  <wp:posOffset>-40640</wp:posOffset>
                </wp:positionH>
                <wp:positionV relativeFrom="paragraph">
                  <wp:posOffset>4300855</wp:posOffset>
                </wp:positionV>
                <wp:extent cx="6414135" cy="2587625"/>
                <wp:effectExtent l="0" t="0" r="5715" b="3175"/>
                <wp:wrapSquare wrapText="bothSides"/>
                <wp:docPr id="21" name="文字方塊 21"/>
                <wp:cNvGraphicFramePr/>
                <a:graphic xmlns:a="http://schemas.openxmlformats.org/drawingml/2006/main">
                  <a:graphicData uri="http://schemas.microsoft.com/office/word/2010/wordprocessingShape">
                    <wps:wsp>
                      <wps:cNvSpPr txBox="1"/>
                      <wps:spPr>
                        <a:xfrm>
                          <a:off x="0" y="0"/>
                          <a:ext cx="6414135" cy="2587625"/>
                        </a:xfrm>
                        <a:prstGeom prst="rect">
                          <a:avLst/>
                        </a:prstGeom>
                        <a:solidFill>
                          <a:schemeClr val="lt1"/>
                        </a:solidFill>
                        <a:ln w="6350">
                          <a:noFill/>
                        </a:ln>
                      </wps:spPr>
                      <wps:txbx>
                        <w:txbxContent>
                          <w:tbl>
                            <w:tblPr>
                              <w:tblW w:w="5000" w:type="pct"/>
                              <w:tblCellMar>
                                <w:left w:w="28" w:type="dxa"/>
                                <w:right w:w="28" w:type="dxa"/>
                              </w:tblCellMar>
                              <w:tblLook w:val="04A0" w:firstRow="1" w:lastRow="0" w:firstColumn="1" w:lastColumn="0" w:noHBand="0" w:noVBand="1"/>
                            </w:tblPr>
                            <w:tblGrid>
                              <w:gridCol w:w="1783"/>
                              <w:gridCol w:w="3564"/>
                              <w:gridCol w:w="892"/>
                              <w:gridCol w:w="1782"/>
                              <w:gridCol w:w="1782"/>
                            </w:tblGrid>
                            <w:tr w:rsidR="00A30152" w:rsidRPr="00A075ED" w14:paraId="7B261520" w14:textId="77777777" w:rsidTr="00536B5B">
                              <w:trPr>
                                <w:trHeight w:val="227"/>
                              </w:trPr>
                              <w:tc>
                                <w:tcPr>
                                  <w:tcW w:w="5000" w:type="pct"/>
                                  <w:gridSpan w:val="5"/>
                                  <w:shd w:val="clear" w:color="auto" w:fill="auto"/>
                                  <w:noWrap/>
                                  <w:vAlign w:val="center"/>
                                </w:tcPr>
                                <w:p w14:paraId="09040AFC" w14:textId="3E0AC665" w:rsidR="00A30152" w:rsidRDefault="00A30152" w:rsidP="00823641">
                                  <w:pPr>
                                    <w:widowControl/>
                                    <w:spacing w:line="320" w:lineRule="exact"/>
                                    <w:ind w:leftChars="28" w:left="737" w:hangingChars="279" w:hanging="670"/>
                                    <w:jc w:val="center"/>
                                    <w:rPr>
                                      <w:rFonts w:ascii="標楷體" w:eastAsia="標楷體" w:hAnsi="標楷體" w:cs="新細明體"/>
                                      <w:kern w:val="0"/>
                                      <w:sz w:val="20"/>
                                      <w:szCs w:val="20"/>
                                    </w:rPr>
                                  </w:pPr>
                                  <w:r w:rsidRPr="00A075ED">
                                    <w:rPr>
                                      <w:rFonts w:ascii="標楷體" w:eastAsia="標楷體" w:hAnsi="標楷體" w:cs="新細明體" w:hint="eastAsia"/>
                                      <w:b/>
                                      <w:bCs/>
                                      <w:kern w:val="0"/>
                                      <w:szCs w:val="24"/>
                                    </w:rPr>
                                    <w:t>表</w:t>
                                  </w:r>
                                  <w:r>
                                    <w:rPr>
                                      <w:rFonts w:ascii="標楷體" w:eastAsia="標楷體" w:hAnsi="標楷體" w:cs="新細明體" w:hint="eastAsia"/>
                                      <w:b/>
                                      <w:bCs/>
                                      <w:kern w:val="0"/>
                                      <w:szCs w:val="24"/>
                                    </w:rPr>
                                    <w:t>3</w:t>
                                  </w:r>
                                  <w:r w:rsidRPr="00A075ED">
                                    <w:rPr>
                                      <w:rFonts w:ascii="標楷體" w:eastAsia="標楷體" w:hAnsi="標楷體" w:cs="新細明體" w:hint="eastAsia"/>
                                      <w:b/>
                                      <w:bCs/>
                                      <w:kern w:val="0"/>
                                      <w:szCs w:val="24"/>
                                    </w:rPr>
                                    <w:t xml:space="preserve">  </w:t>
                                  </w:r>
                                  <w:r>
                                    <w:rPr>
                                      <w:rFonts w:ascii="標楷體" w:eastAsia="標楷體" w:hAnsi="標楷體" w:cs="新細明體" w:hint="eastAsia"/>
                                      <w:b/>
                                      <w:bCs/>
                                      <w:kern w:val="0"/>
                                      <w:szCs w:val="24"/>
                                    </w:rPr>
                                    <w:t>截</w:t>
                                  </w:r>
                                  <w:r>
                                    <w:rPr>
                                      <w:rFonts w:ascii="標楷體" w:eastAsia="標楷體" w:hAnsi="標楷體" w:cs="新細明體"/>
                                      <w:b/>
                                      <w:bCs/>
                                      <w:kern w:val="0"/>
                                      <w:szCs w:val="24"/>
                                    </w:rPr>
                                    <w:t>至</w:t>
                                  </w:r>
                                  <w:r>
                                    <w:rPr>
                                      <w:rFonts w:ascii="標楷體" w:eastAsia="標楷體" w:hAnsi="標楷體" w:cs="新細明體" w:hint="eastAsia"/>
                                      <w:b/>
                                      <w:bCs/>
                                      <w:kern w:val="0"/>
                                      <w:szCs w:val="24"/>
                                    </w:rPr>
                                    <w:t>113年3月</w:t>
                                  </w:r>
                                  <w:r w:rsidR="00D56751">
                                    <w:rPr>
                                      <w:rFonts w:ascii="標楷體" w:eastAsia="標楷體" w:hAnsi="標楷體" w:cs="新細明體"/>
                                      <w:b/>
                                      <w:bCs/>
                                      <w:kern w:val="0"/>
                                      <w:szCs w:val="24"/>
                                    </w:rPr>
                                    <w:t>底</w:t>
                                  </w:r>
                                  <w:r w:rsidRPr="00A075ED">
                                    <w:rPr>
                                      <w:rFonts w:ascii="標楷體" w:eastAsia="標楷體" w:hAnsi="標楷體" w:cs="新細明體" w:hint="eastAsia"/>
                                      <w:b/>
                                      <w:bCs/>
                                      <w:kern w:val="0"/>
                                      <w:szCs w:val="24"/>
                                    </w:rPr>
                                    <w:t>中</w:t>
                                  </w:r>
                                  <w:r w:rsidRPr="00A075ED">
                                    <w:rPr>
                                      <w:rFonts w:ascii="標楷體" w:eastAsia="標楷體" w:hAnsi="標楷體" w:cs="新細明體"/>
                                      <w:b/>
                                      <w:bCs/>
                                      <w:kern w:val="0"/>
                                      <w:szCs w:val="24"/>
                                    </w:rPr>
                                    <w:t>央</w:t>
                                  </w:r>
                                  <w:r w:rsidRPr="00A075ED">
                                    <w:rPr>
                                      <w:rFonts w:ascii="標楷體" w:eastAsia="標楷體" w:hAnsi="標楷體" w:cs="新細明體" w:hint="eastAsia"/>
                                      <w:b/>
                                      <w:bCs/>
                                      <w:kern w:val="0"/>
                                      <w:szCs w:val="24"/>
                                    </w:rPr>
                                    <w:t>及</w:t>
                                  </w:r>
                                  <w:r w:rsidRPr="00A075ED">
                                    <w:rPr>
                                      <w:rFonts w:ascii="標楷體" w:eastAsia="標楷體" w:hAnsi="標楷體" w:cs="新細明體"/>
                                      <w:b/>
                                      <w:bCs/>
                                      <w:kern w:val="0"/>
                                      <w:szCs w:val="24"/>
                                    </w:rPr>
                                    <w:t>地方政府</w:t>
                                  </w:r>
                                  <w:r w:rsidRPr="00A075ED">
                                    <w:rPr>
                                      <w:rFonts w:ascii="標楷體" w:eastAsia="標楷體" w:hAnsi="標楷體" w:cs="新細明體" w:hint="eastAsia"/>
                                      <w:b/>
                                      <w:bCs/>
                                      <w:kern w:val="0"/>
                                      <w:szCs w:val="24"/>
                                    </w:rPr>
                                    <w:t>發行永續發展政府債券情形</w:t>
                                  </w:r>
                                </w:p>
                              </w:tc>
                            </w:tr>
                            <w:tr w:rsidR="00A30152" w:rsidRPr="00A075ED" w14:paraId="0A641E6C" w14:textId="77777777" w:rsidTr="00536B5B">
                              <w:trPr>
                                <w:trHeight w:val="57"/>
                              </w:trPr>
                              <w:tc>
                                <w:tcPr>
                                  <w:tcW w:w="5000" w:type="pct"/>
                                  <w:gridSpan w:val="5"/>
                                  <w:tcBorders>
                                    <w:bottom w:val="single" w:sz="4" w:space="0" w:color="auto"/>
                                  </w:tcBorders>
                                  <w:shd w:val="clear" w:color="auto" w:fill="auto"/>
                                  <w:noWrap/>
                                  <w:vAlign w:val="center"/>
                                </w:tcPr>
                                <w:p w14:paraId="7F055393" w14:textId="77777777" w:rsidR="00A30152" w:rsidRPr="006B6ADB" w:rsidRDefault="00A30152" w:rsidP="00823641">
                                  <w:pPr>
                                    <w:widowControl/>
                                    <w:spacing w:line="320" w:lineRule="exact"/>
                                    <w:jc w:val="right"/>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單位：檔、新臺幣千元</w:t>
                                  </w:r>
                                </w:p>
                              </w:tc>
                            </w:tr>
                            <w:tr w:rsidR="00536B5B" w:rsidRPr="00A075ED" w14:paraId="3EE4A700" w14:textId="77777777" w:rsidTr="00536B5B">
                              <w:trPr>
                                <w:trHeight w:val="510"/>
                              </w:trPr>
                              <w:tc>
                                <w:tcPr>
                                  <w:tcW w:w="909" w:type="pct"/>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hideMark/>
                                </w:tcPr>
                                <w:p w14:paraId="3DEFDDFD"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發行人名稱</w:t>
                                  </w:r>
                                </w:p>
                              </w:tc>
                              <w:tc>
                                <w:tcPr>
                                  <w:tcW w:w="1818" w:type="pct"/>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hideMark/>
                                </w:tcPr>
                                <w:p w14:paraId="36241B10"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債券(計畫</w:t>
                                  </w:r>
                                  <w:r w:rsidRPr="006B6ADB">
                                    <w:rPr>
                                      <w:rFonts w:ascii="標楷體" w:eastAsia="標楷體" w:hAnsi="標楷體" w:cs="新細明體"/>
                                      <w:kern w:val="0"/>
                                      <w:sz w:val="20"/>
                                      <w:szCs w:val="20"/>
                                    </w:rPr>
                                    <w:t>)</w:t>
                                  </w:r>
                                  <w:r w:rsidRPr="006B6ADB">
                                    <w:rPr>
                                      <w:rFonts w:ascii="標楷體" w:eastAsia="標楷體" w:hAnsi="標楷體" w:cs="新細明體" w:hint="eastAsia"/>
                                      <w:kern w:val="0"/>
                                      <w:sz w:val="20"/>
                                      <w:szCs w:val="20"/>
                                    </w:rPr>
                                    <w:t>類別</w:t>
                                  </w:r>
                                </w:p>
                              </w:tc>
                              <w:tc>
                                <w:tcPr>
                                  <w:tcW w:w="455" w:type="pct"/>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222EFAB9"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發行檔數</w:t>
                                  </w:r>
                                </w:p>
                              </w:tc>
                              <w:tc>
                                <w:tcPr>
                                  <w:tcW w:w="909" w:type="pct"/>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7F5550BD"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發行總額</w:t>
                                  </w:r>
                                </w:p>
                              </w:tc>
                              <w:tc>
                                <w:tcPr>
                                  <w:tcW w:w="909" w:type="pct"/>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07075215"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發行日期</w:t>
                                  </w:r>
                                </w:p>
                              </w:tc>
                            </w:tr>
                            <w:tr w:rsidR="00536B5B" w:rsidRPr="00A075ED" w14:paraId="6AEE6022" w14:textId="77777777" w:rsidTr="00536B5B">
                              <w:trPr>
                                <w:trHeight w:val="296"/>
                              </w:trPr>
                              <w:tc>
                                <w:tcPr>
                                  <w:tcW w:w="272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4E78DC1" w14:textId="77777777" w:rsidR="00A30152" w:rsidRPr="00D519F2" w:rsidRDefault="00A30152" w:rsidP="00CB358E">
                                  <w:pPr>
                                    <w:widowControl/>
                                    <w:spacing w:line="280" w:lineRule="exact"/>
                                    <w:jc w:val="center"/>
                                    <w:rPr>
                                      <w:rFonts w:ascii="標楷體" w:eastAsia="標楷體" w:hAnsi="標楷體" w:cs="新細明體"/>
                                      <w:b/>
                                      <w:kern w:val="0"/>
                                      <w:sz w:val="20"/>
                                      <w:szCs w:val="20"/>
                                    </w:rPr>
                                  </w:pPr>
                                  <w:r w:rsidRPr="00D519F2">
                                    <w:rPr>
                                      <w:rFonts w:ascii="標楷體" w:eastAsia="標楷體" w:hAnsi="標楷體" w:cs="新細明體" w:hint="eastAsia"/>
                                      <w:b/>
                                      <w:kern w:val="0"/>
                                      <w:sz w:val="20"/>
                                      <w:szCs w:val="20"/>
                                    </w:rPr>
                                    <w:t xml:space="preserve">合 </w:t>
                                  </w:r>
                                  <w:r w:rsidRPr="00D519F2">
                                    <w:rPr>
                                      <w:rFonts w:ascii="標楷體" w:eastAsia="標楷體" w:hAnsi="標楷體" w:cs="新細明體"/>
                                      <w:b/>
                                      <w:kern w:val="0"/>
                                      <w:sz w:val="20"/>
                                      <w:szCs w:val="20"/>
                                    </w:rPr>
                                    <w:t xml:space="preserve"> </w:t>
                                  </w:r>
                                  <w:r w:rsidRPr="00D519F2">
                                    <w:rPr>
                                      <w:rFonts w:ascii="標楷體" w:eastAsia="標楷體" w:hAnsi="標楷體" w:cs="新細明體" w:hint="eastAsia"/>
                                      <w:b/>
                                      <w:kern w:val="0"/>
                                      <w:sz w:val="20"/>
                                      <w:szCs w:val="20"/>
                                    </w:rPr>
                                    <w:t>計</w:t>
                                  </w:r>
                                </w:p>
                              </w:tc>
                              <w:tc>
                                <w:tcPr>
                                  <w:tcW w:w="455" w:type="pct"/>
                                  <w:tcBorders>
                                    <w:top w:val="single" w:sz="4" w:space="0" w:color="auto"/>
                                    <w:left w:val="single" w:sz="4" w:space="0" w:color="auto"/>
                                    <w:bottom w:val="single" w:sz="4" w:space="0" w:color="auto"/>
                                    <w:right w:val="single" w:sz="4" w:space="0" w:color="auto"/>
                                  </w:tcBorders>
                                  <w:vAlign w:val="center"/>
                                </w:tcPr>
                                <w:p w14:paraId="22360E64" w14:textId="77777777" w:rsidR="00A30152" w:rsidRPr="00D519F2" w:rsidRDefault="00A30152" w:rsidP="00CB358E">
                                  <w:pPr>
                                    <w:widowControl/>
                                    <w:spacing w:line="280" w:lineRule="exact"/>
                                    <w:jc w:val="right"/>
                                    <w:rPr>
                                      <w:rFonts w:ascii="標楷體" w:eastAsia="標楷體" w:hAnsi="標楷體" w:cs="新細明體"/>
                                      <w:b/>
                                      <w:kern w:val="0"/>
                                      <w:sz w:val="20"/>
                                      <w:szCs w:val="20"/>
                                    </w:rPr>
                                  </w:pPr>
                                  <w:r w:rsidRPr="00D519F2">
                                    <w:rPr>
                                      <w:rFonts w:ascii="標楷體" w:eastAsia="標楷體" w:hAnsi="標楷體" w:cs="新細明體" w:hint="eastAsia"/>
                                      <w:b/>
                                      <w:kern w:val="0"/>
                                      <w:sz w:val="20"/>
                                      <w:szCs w:val="20"/>
                                    </w:rPr>
                                    <w:t>7</w:t>
                                  </w:r>
                                </w:p>
                              </w:tc>
                              <w:tc>
                                <w:tcPr>
                                  <w:tcW w:w="9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2CDAD" w14:textId="77777777" w:rsidR="00A30152" w:rsidRPr="006B6ADB" w:rsidRDefault="00A30152" w:rsidP="00CB358E">
                                  <w:pPr>
                                    <w:widowControl/>
                                    <w:spacing w:line="280" w:lineRule="exact"/>
                                    <w:jc w:val="right"/>
                                    <w:rPr>
                                      <w:rFonts w:ascii="標楷體" w:eastAsia="標楷體" w:hAnsi="標楷體" w:cs="新細明體"/>
                                      <w:kern w:val="0"/>
                                      <w:sz w:val="20"/>
                                      <w:szCs w:val="20"/>
                                    </w:rPr>
                                  </w:pPr>
                                  <w:r w:rsidRPr="006B6ADB">
                                    <w:rPr>
                                      <w:rFonts w:ascii="標楷體" w:eastAsia="標楷體" w:hAnsi="標楷體" w:cs="新細明體" w:hint="eastAsia"/>
                                      <w:b/>
                                      <w:kern w:val="0"/>
                                      <w:sz w:val="20"/>
                                      <w:szCs w:val="20"/>
                                    </w:rPr>
                                    <w:t>1</w:t>
                                  </w:r>
                                  <w:r w:rsidRPr="006B6ADB">
                                    <w:rPr>
                                      <w:rFonts w:ascii="標楷體" w:eastAsia="標楷體" w:hAnsi="標楷體" w:cs="新細明體"/>
                                      <w:b/>
                                      <w:kern w:val="0"/>
                                      <w:sz w:val="20"/>
                                      <w:szCs w:val="20"/>
                                    </w:rPr>
                                    <w:t>2,000,000</w:t>
                                  </w:r>
                                </w:p>
                              </w:tc>
                              <w:tc>
                                <w:tcPr>
                                  <w:tcW w:w="909" w:type="pct"/>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14:paraId="482913EE"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p>
                              </w:tc>
                            </w:tr>
                            <w:tr w:rsidR="00536B5B" w:rsidRPr="00A075ED" w14:paraId="52D8131F" w14:textId="77777777" w:rsidTr="00536B5B">
                              <w:trPr>
                                <w:trHeight w:val="344"/>
                              </w:trPr>
                              <w:tc>
                                <w:tcPr>
                                  <w:tcW w:w="90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5EAEDEA" w14:textId="77777777" w:rsidR="00A30152" w:rsidRPr="006B6ADB" w:rsidRDefault="00A30152" w:rsidP="00CB358E">
                                  <w:pPr>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臺北市政府</w:t>
                                  </w:r>
                                </w:p>
                              </w:tc>
                              <w:tc>
                                <w:tcPr>
                                  <w:tcW w:w="181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B603B3" w14:textId="77777777" w:rsidR="00A30152" w:rsidRPr="006B6ADB" w:rsidRDefault="00A30152" w:rsidP="00CB358E">
                                  <w:pPr>
                                    <w:widowControl/>
                                    <w:spacing w:line="280" w:lineRule="exact"/>
                                    <w:jc w:val="center"/>
                                    <w:rPr>
                                      <w:rFonts w:ascii="標楷體" w:eastAsia="標楷體" w:hAnsi="標楷體" w:cs="新細明體"/>
                                      <w:b/>
                                      <w:kern w:val="0"/>
                                      <w:sz w:val="20"/>
                                      <w:szCs w:val="20"/>
                                    </w:rPr>
                                  </w:pPr>
                                  <w:r w:rsidRPr="006B6ADB">
                                    <w:rPr>
                                      <w:rFonts w:ascii="標楷體" w:eastAsia="標楷體" w:hAnsi="標楷體" w:cs="新細明體" w:hint="eastAsia"/>
                                      <w:b/>
                                      <w:kern w:val="0"/>
                                      <w:sz w:val="20"/>
                                      <w:szCs w:val="20"/>
                                    </w:rPr>
                                    <w:t xml:space="preserve">小 </w:t>
                                  </w:r>
                                  <w:r w:rsidRPr="006B6ADB">
                                    <w:rPr>
                                      <w:rFonts w:ascii="標楷體" w:eastAsia="標楷體" w:hAnsi="標楷體" w:cs="新細明體"/>
                                      <w:b/>
                                      <w:kern w:val="0"/>
                                      <w:sz w:val="20"/>
                                      <w:szCs w:val="20"/>
                                    </w:rPr>
                                    <w:t xml:space="preserve"> </w:t>
                                  </w:r>
                                  <w:r w:rsidRPr="006B6ADB">
                                    <w:rPr>
                                      <w:rFonts w:ascii="標楷體" w:eastAsia="標楷體" w:hAnsi="標楷體" w:cs="新細明體" w:hint="eastAsia"/>
                                      <w:b/>
                                      <w:kern w:val="0"/>
                                      <w:sz w:val="20"/>
                                      <w:szCs w:val="20"/>
                                    </w:rPr>
                                    <w:t>計</w:t>
                                  </w:r>
                                </w:p>
                              </w:tc>
                              <w:tc>
                                <w:tcPr>
                                  <w:tcW w:w="455" w:type="pct"/>
                                  <w:tcBorders>
                                    <w:top w:val="single" w:sz="4" w:space="0" w:color="auto"/>
                                    <w:left w:val="single" w:sz="4" w:space="0" w:color="auto"/>
                                    <w:bottom w:val="single" w:sz="4" w:space="0" w:color="auto"/>
                                    <w:right w:val="single" w:sz="4" w:space="0" w:color="auto"/>
                                  </w:tcBorders>
                                  <w:vAlign w:val="center"/>
                                </w:tcPr>
                                <w:p w14:paraId="51B8ADC3" w14:textId="77777777" w:rsidR="00A30152" w:rsidRPr="006B6ADB" w:rsidRDefault="00A30152" w:rsidP="00CB358E">
                                  <w:pPr>
                                    <w:widowControl/>
                                    <w:spacing w:line="280" w:lineRule="exact"/>
                                    <w:jc w:val="right"/>
                                    <w:rPr>
                                      <w:rFonts w:ascii="標楷體" w:eastAsia="標楷體" w:hAnsi="標楷體" w:cs="新細明體"/>
                                      <w:b/>
                                      <w:kern w:val="0"/>
                                      <w:sz w:val="20"/>
                                      <w:szCs w:val="20"/>
                                    </w:rPr>
                                  </w:pPr>
                                  <w:r w:rsidRPr="006B6ADB">
                                    <w:rPr>
                                      <w:rFonts w:ascii="標楷體" w:eastAsia="標楷體" w:hAnsi="標楷體" w:cs="新細明體" w:hint="eastAsia"/>
                                      <w:b/>
                                      <w:kern w:val="0"/>
                                      <w:sz w:val="20"/>
                                      <w:szCs w:val="20"/>
                                    </w:rPr>
                                    <w:t>6</w:t>
                                  </w:r>
                                </w:p>
                              </w:tc>
                              <w:tc>
                                <w:tcPr>
                                  <w:tcW w:w="9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EEF379" w14:textId="77777777" w:rsidR="00A30152" w:rsidRPr="006B6ADB" w:rsidRDefault="00A30152" w:rsidP="00CB358E">
                                  <w:pPr>
                                    <w:widowControl/>
                                    <w:spacing w:line="280" w:lineRule="exact"/>
                                    <w:jc w:val="right"/>
                                    <w:rPr>
                                      <w:rFonts w:ascii="標楷體" w:eastAsia="標楷體" w:hAnsi="標楷體" w:cs="新細明體"/>
                                      <w:b/>
                                      <w:kern w:val="0"/>
                                      <w:sz w:val="20"/>
                                      <w:szCs w:val="20"/>
                                    </w:rPr>
                                  </w:pPr>
                                  <w:r w:rsidRPr="006B6ADB">
                                    <w:rPr>
                                      <w:rFonts w:ascii="標楷體" w:eastAsia="標楷體" w:hAnsi="標楷體" w:cs="新細明體" w:hint="eastAsia"/>
                                      <w:b/>
                                      <w:kern w:val="0"/>
                                      <w:sz w:val="20"/>
                                      <w:szCs w:val="20"/>
                                    </w:rPr>
                                    <w:t>1</w:t>
                                  </w:r>
                                  <w:r w:rsidRPr="006B6ADB">
                                    <w:rPr>
                                      <w:rFonts w:ascii="標楷體" w:eastAsia="標楷體" w:hAnsi="標楷體" w:cs="新細明體"/>
                                      <w:b/>
                                      <w:kern w:val="0"/>
                                      <w:sz w:val="20"/>
                                      <w:szCs w:val="20"/>
                                    </w:rPr>
                                    <w:t>0,000,000</w:t>
                                  </w:r>
                                </w:p>
                              </w:tc>
                              <w:tc>
                                <w:tcPr>
                                  <w:tcW w:w="909" w:type="pct"/>
                                  <w:vMerge/>
                                  <w:tcBorders>
                                    <w:top w:val="single" w:sz="4" w:space="0" w:color="auto"/>
                                    <w:left w:val="single" w:sz="4" w:space="0" w:color="auto"/>
                                    <w:bottom w:val="single" w:sz="4" w:space="0" w:color="auto"/>
                                    <w:right w:val="single" w:sz="4" w:space="0" w:color="auto"/>
                                    <w:tl2br w:val="single" w:sz="4" w:space="0" w:color="auto"/>
                                  </w:tcBorders>
                                  <w:vAlign w:val="center"/>
                                </w:tcPr>
                                <w:p w14:paraId="4DFF366F"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p>
                              </w:tc>
                            </w:tr>
                            <w:tr w:rsidR="00536B5B" w:rsidRPr="00A075ED" w14:paraId="14FBCA15" w14:textId="77777777" w:rsidTr="00536B5B">
                              <w:trPr>
                                <w:trHeight w:val="391"/>
                              </w:trPr>
                              <w:tc>
                                <w:tcPr>
                                  <w:tcW w:w="909" w:type="pct"/>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625B16"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p>
                              </w:tc>
                              <w:tc>
                                <w:tcPr>
                                  <w:tcW w:w="181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4D3821"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社會責任債券</w:t>
                                  </w:r>
                                </w:p>
                                <w:p w14:paraId="1B6F1B5D"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(可負擔的基礎生活設施</w:t>
                                  </w:r>
                                  <w:r w:rsidRPr="006B6ADB">
                                    <w:rPr>
                                      <w:rFonts w:ascii="標楷體" w:eastAsia="標楷體" w:hAnsi="標楷體" w:cs="新細明體"/>
                                      <w:kern w:val="0"/>
                                      <w:sz w:val="20"/>
                                      <w:szCs w:val="20"/>
                                    </w:rPr>
                                    <w:t>)</w:t>
                                  </w:r>
                                </w:p>
                              </w:tc>
                              <w:tc>
                                <w:tcPr>
                                  <w:tcW w:w="455" w:type="pct"/>
                                  <w:tcBorders>
                                    <w:top w:val="single" w:sz="4" w:space="0" w:color="auto"/>
                                    <w:left w:val="single" w:sz="4" w:space="0" w:color="auto"/>
                                    <w:bottom w:val="single" w:sz="4" w:space="0" w:color="auto"/>
                                    <w:right w:val="single" w:sz="4" w:space="0" w:color="auto"/>
                                  </w:tcBorders>
                                  <w:vAlign w:val="center"/>
                                </w:tcPr>
                                <w:p w14:paraId="10797C4E" w14:textId="77777777" w:rsidR="00A30152" w:rsidRPr="006B6ADB" w:rsidRDefault="00A30152" w:rsidP="00CB358E">
                                  <w:pPr>
                                    <w:widowControl/>
                                    <w:spacing w:line="280" w:lineRule="exact"/>
                                    <w:jc w:val="right"/>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3</w:t>
                                  </w:r>
                                </w:p>
                              </w:tc>
                              <w:tc>
                                <w:tcPr>
                                  <w:tcW w:w="9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A274AF" w14:textId="77777777" w:rsidR="00A30152" w:rsidRPr="006B6ADB" w:rsidRDefault="00A30152" w:rsidP="00CB358E">
                                  <w:pPr>
                                    <w:widowControl/>
                                    <w:spacing w:line="280" w:lineRule="exact"/>
                                    <w:jc w:val="right"/>
                                    <w:rPr>
                                      <w:rFonts w:ascii="標楷體" w:eastAsia="標楷體" w:hAnsi="標楷體" w:cs="新細明體"/>
                                      <w:kern w:val="0"/>
                                      <w:sz w:val="20"/>
                                      <w:szCs w:val="20"/>
                                    </w:rPr>
                                  </w:pPr>
                                  <w:r w:rsidRPr="006B6ADB">
                                    <w:rPr>
                                      <w:rFonts w:ascii="標楷體" w:eastAsia="標楷體" w:hAnsi="標楷體" w:cs="新細明體"/>
                                      <w:kern w:val="0"/>
                                      <w:sz w:val="20"/>
                                      <w:szCs w:val="20"/>
                                    </w:rPr>
                                    <w:t>2,500,000</w:t>
                                  </w:r>
                                  <w:r w:rsidRPr="006B6ADB">
                                    <w:rPr>
                                      <w:rFonts w:ascii="標楷體" w:eastAsia="標楷體" w:hAnsi="標楷體" w:cs="新細明體" w:hint="eastAsia"/>
                                      <w:kern w:val="0"/>
                                      <w:sz w:val="20"/>
                                      <w:szCs w:val="20"/>
                                    </w:rPr>
                                    <w:t xml:space="preserve">  </w:t>
                                  </w:r>
                                </w:p>
                              </w:tc>
                              <w:tc>
                                <w:tcPr>
                                  <w:tcW w:w="909" w:type="pct"/>
                                  <w:tcBorders>
                                    <w:top w:val="single" w:sz="4" w:space="0" w:color="auto"/>
                                    <w:left w:val="single" w:sz="4" w:space="0" w:color="auto"/>
                                    <w:bottom w:val="single" w:sz="4" w:space="0" w:color="auto"/>
                                    <w:right w:val="single" w:sz="4" w:space="0" w:color="auto"/>
                                  </w:tcBorders>
                                  <w:vAlign w:val="center"/>
                                </w:tcPr>
                                <w:p w14:paraId="366327D4"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1</w:t>
                                  </w:r>
                                  <w:r w:rsidRPr="006B6ADB">
                                    <w:rPr>
                                      <w:rFonts w:ascii="標楷體" w:eastAsia="標楷體" w:hAnsi="標楷體" w:cs="新細明體"/>
                                      <w:kern w:val="0"/>
                                      <w:sz w:val="20"/>
                                      <w:szCs w:val="20"/>
                                    </w:rPr>
                                    <w:t>13.01.10</w:t>
                                  </w:r>
                                </w:p>
                              </w:tc>
                            </w:tr>
                            <w:tr w:rsidR="00536B5B" w:rsidRPr="00A075ED" w14:paraId="2070EF19" w14:textId="77777777" w:rsidTr="00536B5B">
                              <w:trPr>
                                <w:trHeight w:val="324"/>
                              </w:trPr>
                              <w:tc>
                                <w:tcPr>
                                  <w:tcW w:w="909" w:type="pct"/>
                                  <w:vMerge/>
                                  <w:tcBorders>
                                    <w:top w:val="single" w:sz="4" w:space="0" w:color="auto"/>
                                    <w:left w:val="single" w:sz="4" w:space="0" w:color="auto"/>
                                    <w:bottom w:val="single" w:sz="4" w:space="0" w:color="auto"/>
                                    <w:right w:val="single" w:sz="4" w:space="0" w:color="auto"/>
                                  </w:tcBorders>
                                  <w:vAlign w:val="center"/>
                                </w:tcPr>
                                <w:p w14:paraId="1A8447D8" w14:textId="77777777" w:rsidR="00A30152" w:rsidRPr="006B6ADB" w:rsidRDefault="00A30152" w:rsidP="00CB358E">
                                  <w:pPr>
                                    <w:widowControl/>
                                    <w:spacing w:line="280" w:lineRule="exact"/>
                                    <w:rPr>
                                      <w:rFonts w:ascii="標楷體" w:eastAsia="標楷體" w:hAnsi="標楷體" w:cs="新細明體"/>
                                      <w:kern w:val="0"/>
                                      <w:sz w:val="20"/>
                                      <w:szCs w:val="20"/>
                                    </w:rPr>
                                  </w:pPr>
                                </w:p>
                              </w:tc>
                              <w:tc>
                                <w:tcPr>
                                  <w:tcW w:w="1818" w:type="pct"/>
                                  <w:vMerge/>
                                  <w:tcBorders>
                                    <w:top w:val="single" w:sz="4" w:space="0" w:color="auto"/>
                                    <w:left w:val="single" w:sz="4" w:space="0" w:color="auto"/>
                                    <w:bottom w:val="single" w:sz="4" w:space="0" w:color="auto"/>
                                    <w:right w:val="single" w:sz="4" w:space="0" w:color="auto"/>
                                  </w:tcBorders>
                                  <w:vAlign w:val="center"/>
                                </w:tcPr>
                                <w:p w14:paraId="5FC4F67E"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p>
                              </w:tc>
                              <w:tc>
                                <w:tcPr>
                                  <w:tcW w:w="455" w:type="pct"/>
                                  <w:tcBorders>
                                    <w:top w:val="single" w:sz="4" w:space="0" w:color="auto"/>
                                    <w:left w:val="single" w:sz="4" w:space="0" w:color="auto"/>
                                    <w:bottom w:val="single" w:sz="4" w:space="0" w:color="auto"/>
                                    <w:right w:val="single" w:sz="4" w:space="0" w:color="auto"/>
                                  </w:tcBorders>
                                </w:tcPr>
                                <w:p w14:paraId="2231357D" w14:textId="77777777" w:rsidR="00A30152" w:rsidRPr="006B6ADB" w:rsidRDefault="00A30152" w:rsidP="00CB358E">
                                  <w:pPr>
                                    <w:widowControl/>
                                    <w:spacing w:line="280" w:lineRule="exact"/>
                                    <w:jc w:val="right"/>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3</w:t>
                                  </w:r>
                                </w:p>
                              </w:tc>
                              <w:tc>
                                <w:tcPr>
                                  <w:tcW w:w="9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DDBD99" w14:textId="77777777" w:rsidR="00A30152" w:rsidRPr="006B6ADB" w:rsidRDefault="00A30152" w:rsidP="00CB358E">
                                  <w:pPr>
                                    <w:widowControl/>
                                    <w:spacing w:line="280" w:lineRule="exact"/>
                                    <w:jc w:val="right"/>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7</w:t>
                                  </w:r>
                                  <w:r w:rsidRPr="006B6ADB">
                                    <w:rPr>
                                      <w:rFonts w:ascii="標楷體" w:eastAsia="標楷體" w:hAnsi="標楷體" w:cs="新細明體"/>
                                      <w:kern w:val="0"/>
                                      <w:sz w:val="20"/>
                                      <w:szCs w:val="20"/>
                                    </w:rPr>
                                    <w:t>,500,000</w:t>
                                  </w:r>
                                </w:p>
                              </w:tc>
                              <w:tc>
                                <w:tcPr>
                                  <w:tcW w:w="909" w:type="pct"/>
                                  <w:tcBorders>
                                    <w:top w:val="single" w:sz="4" w:space="0" w:color="auto"/>
                                    <w:left w:val="single" w:sz="4" w:space="0" w:color="auto"/>
                                    <w:bottom w:val="single" w:sz="4" w:space="0" w:color="auto"/>
                                    <w:right w:val="single" w:sz="4" w:space="0" w:color="auto"/>
                                  </w:tcBorders>
                                  <w:vAlign w:val="center"/>
                                </w:tcPr>
                                <w:p w14:paraId="59BF7178"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1</w:t>
                                  </w:r>
                                  <w:r w:rsidRPr="006B6ADB">
                                    <w:rPr>
                                      <w:rFonts w:ascii="標楷體" w:eastAsia="標楷體" w:hAnsi="標楷體" w:cs="新細明體"/>
                                      <w:kern w:val="0"/>
                                      <w:sz w:val="20"/>
                                      <w:szCs w:val="20"/>
                                    </w:rPr>
                                    <w:t>13.03.25</w:t>
                                  </w:r>
                                </w:p>
                              </w:tc>
                            </w:tr>
                            <w:tr w:rsidR="00536B5B" w:rsidRPr="00A075ED" w14:paraId="67312F30" w14:textId="77777777" w:rsidTr="00536B5B">
                              <w:trPr>
                                <w:trHeight w:val="171"/>
                              </w:trPr>
                              <w:tc>
                                <w:tcPr>
                                  <w:tcW w:w="90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7915824" w14:textId="77777777" w:rsidR="00A30152" w:rsidRPr="006B6ADB" w:rsidRDefault="00A30152" w:rsidP="00CB358E">
                                  <w:pPr>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高雄市政府</w:t>
                                  </w:r>
                                </w:p>
                              </w:tc>
                              <w:tc>
                                <w:tcPr>
                                  <w:tcW w:w="181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EF308D" w14:textId="77777777" w:rsidR="00A30152" w:rsidRPr="006B6ADB" w:rsidRDefault="00A30152" w:rsidP="00CB358E">
                                  <w:pPr>
                                    <w:widowControl/>
                                    <w:spacing w:line="280" w:lineRule="exact"/>
                                    <w:jc w:val="center"/>
                                    <w:rPr>
                                      <w:rFonts w:ascii="標楷體" w:eastAsia="標楷體" w:hAnsi="標楷體" w:cs="新細明體"/>
                                      <w:b/>
                                      <w:kern w:val="0"/>
                                      <w:sz w:val="20"/>
                                      <w:szCs w:val="20"/>
                                    </w:rPr>
                                  </w:pPr>
                                  <w:r w:rsidRPr="006B6ADB">
                                    <w:rPr>
                                      <w:rFonts w:ascii="標楷體" w:eastAsia="標楷體" w:hAnsi="標楷體" w:cs="新細明體" w:hint="eastAsia"/>
                                      <w:b/>
                                      <w:kern w:val="0"/>
                                      <w:sz w:val="20"/>
                                      <w:szCs w:val="20"/>
                                    </w:rPr>
                                    <w:t xml:space="preserve">小 </w:t>
                                  </w:r>
                                  <w:r w:rsidRPr="006B6ADB">
                                    <w:rPr>
                                      <w:rFonts w:ascii="標楷體" w:eastAsia="標楷體" w:hAnsi="標楷體" w:cs="新細明體"/>
                                      <w:b/>
                                      <w:kern w:val="0"/>
                                      <w:sz w:val="20"/>
                                      <w:szCs w:val="20"/>
                                    </w:rPr>
                                    <w:t xml:space="preserve"> </w:t>
                                  </w:r>
                                  <w:r w:rsidRPr="006B6ADB">
                                    <w:rPr>
                                      <w:rFonts w:ascii="標楷體" w:eastAsia="標楷體" w:hAnsi="標楷體" w:cs="新細明體" w:hint="eastAsia"/>
                                      <w:b/>
                                      <w:kern w:val="0"/>
                                      <w:sz w:val="20"/>
                                      <w:szCs w:val="20"/>
                                    </w:rPr>
                                    <w:t>計</w:t>
                                  </w:r>
                                </w:p>
                              </w:tc>
                              <w:tc>
                                <w:tcPr>
                                  <w:tcW w:w="455" w:type="pct"/>
                                  <w:tcBorders>
                                    <w:top w:val="single" w:sz="4" w:space="0" w:color="auto"/>
                                    <w:left w:val="single" w:sz="4" w:space="0" w:color="auto"/>
                                    <w:bottom w:val="single" w:sz="4" w:space="0" w:color="auto"/>
                                    <w:right w:val="single" w:sz="4" w:space="0" w:color="auto"/>
                                  </w:tcBorders>
                                  <w:vAlign w:val="center"/>
                                </w:tcPr>
                                <w:p w14:paraId="2C26520A" w14:textId="77777777" w:rsidR="00A30152" w:rsidRPr="006B6ADB" w:rsidRDefault="00A30152" w:rsidP="00CB358E">
                                  <w:pPr>
                                    <w:widowControl/>
                                    <w:spacing w:line="280" w:lineRule="exact"/>
                                    <w:jc w:val="right"/>
                                    <w:rPr>
                                      <w:rFonts w:ascii="標楷體" w:eastAsia="標楷體" w:hAnsi="標楷體" w:cs="新細明體"/>
                                      <w:b/>
                                      <w:kern w:val="0"/>
                                      <w:sz w:val="20"/>
                                      <w:szCs w:val="20"/>
                                    </w:rPr>
                                  </w:pPr>
                                  <w:r w:rsidRPr="006B6ADB">
                                    <w:rPr>
                                      <w:rFonts w:ascii="標楷體" w:eastAsia="標楷體" w:hAnsi="標楷體" w:cs="新細明體" w:hint="eastAsia"/>
                                      <w:b/>
                                      <w:kern w:val="0"/>
                                      <w:sz w:val="20"/>
                                      <w:szCs w:val="20"/>
                                    </w:rPr>
                                    <w:t>1</w:t>
                                  </w:r>
                                </w:p>
                              </w:tc>
                              <w:tc>
                                <w:tcPr>
                                  <w:tcW w:w="9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2601AE" w14:textId="77777777" w:rsidR="00A30152" w:rsidRPr="006B6ADB" w:rsidRDefault="00A30152" w:rsidP="00CB358E">
                                  <w:pPr>
                                    <w:widowControl/>
                                    <w:spacing w:line="280" w:lineRule="exact"/>
                                    <w:jc w:val="right"/>
                                    <w:rPr>
                                      <w:rFonts w:ascii="標楷體" w:eastAsia="標楷體" w:hAnsi="標楷體" w:cs="新細明體"/>
                                      <w:b/>
                                      <w:kern w:val="0"/>
                                      <w:sz w:val="20"/>
                                      <w:szCs w:val="20"/>
                                    </w:rPr>
                                  </w:pPr>
                                  <w:r w:rsidRPr="006B6ADB">
                                    <w:rPr>
                                      <w:rFonts w:ascii="標楷體" w:eastAsia="標楷體" w:hAnsi="標楷體" w:cs="新細明體"/>
                                      <w:b/>
                                      <w:kern w:val="0"/>
                                      <w:sz w:val="20"/>
                                      <w:szCs w:val="20"/>
                                    </w:rPr>
                                    <w:t>2,000,000</w:t>
                                  </w:r>
                                </w:p>
                              </w:tc>
                              <w:tc>
                                <w:tcPr>
                                  <w:tcW w:w="909" w:type="pct"/>
                                  <w:tcBorders>
                                    <w:top w:val="single" w:sz="4" w:space="0" w:color="auto"/>
                                    <w:left w:val="single" w:sz="4" w:space="0" w:color="auto"/>
                                    <w:bottom w:val="single" w:sz="4" w:space="0" w:color="auto"/>
                                    <w:right w:val="single" w:sz="4" w:space="0" w:color="auto"/>
                                    <w:tl2br w:val="single" w:sz="4" w:space="0" w:color="auto"/>
                                  </w:tcBorders>
                                </w:tcPr>
                                <w:p w14:paraId="2E1B44F5" w14:textId="77777777" w:rsidR="00A30152" w:rsidRPr="006B6ADB" w:rsidRDefault="00A30152" w:rsidP="00CB358E">
                                  <w:pPr>
                                    <w:widowControl/>
                                    <w:spacing w:line="280" w:lineRule="exact"/>
                                    <w:jc w:val="right"/>
                                    <w:rPr>
                                      <w:rFonts w:ascii="標楷體" w:eastAsia="標楷體" w:hAnsi="標楷體" w:cs="新細明體"/>
                                      <w:kern w:val="0"/>
                                      <w:sz w:val="20"/>
                                      <w:szCs w:val="20"/>
                                    </w:rPr>
                                  </w:pPr>
                                </w:p>
                              </w:tc>
                            </w:tr>
                            <w:tr w:rsidR="00536B5B" w:rsidRPr="00A075ED" w14:paraId="2916F814" w14:textId="77777777" w:rsidTr="00536B5B">
                              <w:trPr>
                                <w:trHeight w:val="324"/>
                              </w:trPr>
                              <w:tc>
                                <w:tcPr>
                                  <w:tcW w:w="909" w:type="pct"/>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EC2984"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p>
                              </w:tc>
                              <w:tc>
                                <w:tcPr>
                                  <w:tcW w:w="18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018811"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綠色債券</w:t>
                                  </w:r>
                                </w:p>
                                <w:p w14:paraId="7CCDC937"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(溫室氣體減量</w:t>
                                  </w:r>
                                  <w:r w:rsidRPr="006B6ADB">
                                    <w:rPr>
                                      <w:rFonts w:ascii="標楷體" w:eastAsia="標楷體" w:hAnsi="標楷體" w:cs="新細明體"/>
                                      <w:kern w:val="0"/>
                                      <w:sz w:val="20"/>
                                      <w:szCs w:val="20"/>
                                    </w:rPr>
                                    <w:t>)</w:t>
                                  </w:r>
                                </w:p>
                              </w:tc>
                              <w:tc>
                                <w:tcPr>
                                  <w:tcW w:w="455" w:type="pct"/>
                                  <w:tcBorders>
                                    <w:top w:val="single" w:sz="4" w:space="0" w:color="auto"/>
                                    <w:left w:val="single" w:sz="4" w:space="0" w:color="auto"/>
                                    <w:bottom w:val="single" w:sz="4" w:space="0" w:color="auto"/>
                                    <w:right w:val="single" w:sz="4" w:space="0" w:color="auto"/>
                                  </w:tcBorders>
                                  <w:vAlign w:val="center"/>
                                </w:tcPr>
                                <w:p w14:paraId="7DAD4966" w14:textId="77777777" w:rsidR="00A30152" w:rsidRPr="006B6ADB" w:rsidRDefault="00A30152" w:rsidP="00CB358E">
                                  <w:pPr>
                                    <w:widowControl/>
                                    <w:spacing w:line="280" w:lineRule="exact"/>
                                    <w:jc w:val="right"/>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1</w:t>
                                  </w:r>
                                </w:p>
                              </w:tc>
                              <w:tc>
                                <w:tcPr>
                                  <w:tcW w:w="9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E5C929" w14:textId="77777777" w:rsidR="00A30152" w:rsidRPr="006B6ADB" w:rsidRDefault="00A30152" w:rsidP="00CB358E">
                                  <w:pPr>
                                    <w:widowControl/>
                                    <w:spacing w:line="280" w:lineRule="exact"/>
                                    <w:jc w:val="right"/>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 xml:space="preserve"> 2,000,000 </w:t>
                                  </w:r>
                                </w:p>
                              </w:tc>
                              <w:tc>
                                <w:tcPr>
                                  <w:tcW w:w="909" w:type="pct"/>
                                  <w:tcBorders>
                                    <w:top w:val="single" w:sz="4" w:space="0" w:color="auto"/>
                                    <w:left w:val="single" w:sz="4" w:space="0" w:color="auto"/>
                                    <w:bottom w:val="single" w:sz="4" w:space="0" w:color="auto"/>
                                    <w:right w:val="single" w:sz="4" w:space="0" w:color="auto"/>
                                  </w:tcBorders>
                                  <w:vAlign w:val="center"/>
                                </w:tcPr>
                                <w:p w14:paraId="39631485"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1</w:t>
                                  </w:r>
                                  <w:r w:rsidRPr="006B6ADB">
                                    <w:rPr>
                                      <w:rFonts w:ascii="標楷體" w:eastAsia="標楷體" w:hAnsi="標楷體" w:cs="新細明體"/>
                                      <w:kern w:val="0"/>
                                      <w:sz w:val="20"/>
                                      <w:szCs w:val="20"/>
                                    </w:rPr>
                                    <w:t>13.01.12</w:t>
                                  </w:r>
                                </w:p>
                              </w:tc>
                            </w:tr>
                            <w:tr w:rsidR="00A30152" w:rsidRPr="00A075ED" w14:paraId="0507C596" w14:textId="77777777" w:rsidTr="00536B5B">
                              <w:trPr>
                                <w:trHeight w:val="324"/>
                              </w:trPr>
                              <w:tc>
                                <w:tcPr>
                                  <w:tcW w:w="5000" w:type="pct"/>
                                  <w:gridSpan w:val="5"/>
                                  <w:tcBorders>
                                    <w:top w:val="single" w:sz="4" w:space="0" w:color="auto"/>
                                  </w:tcBorders>
                                  <w:shd w:val="clear" w:color="auto" w:fill="auto"/>
                                  <w:noWrap/>
                                  <w:vAlign w:val="center"/>
                                </w:tcPr>
                                <w:p w14:paraId="3FD77D72" w14:textId="26FAB9C5" w:rsidR="00A30152" w:rsidRDefault="00A30152" w:rsidP="00A30152">
                                  <w:pPr>
                                    <w:widowControl/>
                                    <w:spacing w:line="240" w:lineRule="exact"/>
                                    <w:rPr>
                                      <w:rFonts w:ascii="標楷體" w:eastAsia="標楷體" w:hAnsi="標楷體" w:cs="新細明體"/>
                                      <w:kern w:val="0"/>
                                      <w:sz w:val="18"/>
                                      <w:szCs w:val="18"/>
                                    </w:rPr>
                                  </w:pPr>
                                  <w:proofErr w:type="gramStart"/>
                                  <w:r>
                                    <w:rPr>
                                      <w:rFonts w:ascii="標楷體" w:eastAsia="標楷體" w:hAnsi="標楷體" w:cs="新細明體" w:hint="eastAsia"/>
                                      <w:kern w:val="0"/>
                                      <w:sz w:val="18"/>
                                      <w:szCs w:val="18"/>
                                    </w:rPr>
                                    <w:t>註</w:t>
                                  </w:r>
                                  <w:proofErr w:type="gramEnd"/>
                                  <w:r>
                                    <w:rPr>
                                      <w:rFonts w:ascii="標楷體" w:eastAsia="標楷體" w:hAnsi="標楷體" w:cs="新細明體"/>
                                      <w:kern w:val="0"/>
                                      <w:sz w:val="18"/>
                                      <w:szCs w:val="18"/>
                                    </w:rPr>
                                    <w:t>：</w:t>
                                  </w:r>
                                  <w:r w:rsidRPr="00D84C13">
                                    <w:rPr>
                                      <w:rFonts w:ascii="標楷體" w:eastAsia="標楷體" w:hAnsi="標楷體" w:cs="新細明體"/>
                                      <w:spacing w:val="-8"/>
                                      <w:kern w:val="0"/>
                                      <w:sz w:val="18"/>
                                      <w:szCs w:val="18"/>
                                    </w:rPr>
                                    <w:t>1.</w:t>
                                  </w:r>
                                  <w:r w:rsidRPr="008E680F">
                                    <w:rPr>
                                      <w:rFonts w:ascii="標楷體" w:eastAsia="標楷體" w:hAnsi="標楷體" w:cs="新細明體"/>
                                      <w:kern w:val="0"/>
                                      <w:sz w:val="18"/>
                                      <w:szCs w:val="18"/>
                                    </w:rPr>
                                    <w:t>截至113年3月底中央政府</w:t>
                                  </w:r>
                                  <w:r w:rsidR="00D84C13" w:rsidRPr="008E680F">
                                    <w:rPr>
                                      <w:rFonts w:ascii="標楷體" w:eastAsia="標楷體" w:hAnsi="標楷體" w:cs="新細明體" w:hint="eastAsia"/>
                                      <w:kern w:val="0"/>
                                      <w:sz w:val="18"/>
                                      <w:szCs w:val="18"/>
                                    </w:rPr>
                                    <w:t>(除</w:t>
                                  </w:r>
                                  <w:r w:rsidR="00D84C13" w:rsidRPr="008E680F">
                                    <w:rPr>
                                      <w:rFonts w:ascii="標楷體" w:eastAsia="標楷體" w:hAnsi="標楷體" w:cs="新細明體"/>
                                      <w:kern w:val="0"/>
                                      <w:sz w:val="18"/>
                                      <w:szCs w:val="18"/>
                                    </w:rPr>
                                    <w:t>國營事業外</w:t>
                                  </w:r>
                                  <w:r w:rsidR="00D84C13" w:rsidRPr="008E680F">
                                    <w:rPr>
                                      <w:rFonts w:ascii="標楷體" w:eastAsia="標楷體" w:hAnsi="標楷體" w:cs="新細明體" w:hint="eastAsia"/>
                                      <w:kern w:val="0"/>
                                      <w:sz w:val="18"/>
                                      <w:szCs w:val="18"/>
                                    </w:rPr>
                                    <w:t>)</w:t>
                                  </w:r>
                                  <w:r w:rsidRPr="008E680F">
                                    <w:rPr>
                                      <w:rFonts w:ascii="標楷體" w:eastAsia="標楷體" w:hAnsi="標楷體" w:cs="新細明體"/>
                                      <w:kern w:val="0"/>
                                      <w:sz w:val="18"/>
                                      <w:szCs w:val="18"/>
                                    </w:rPr>
                                    <w:t>未發行永續發展政府債券。</w:t>
                                  </w:r>
                                </w:p>
                                <w:p w14:paraId="7137CEDC" w14:textId="7A2F6355" w:rsidR="00A30152" w:rsidRDefault="00A30152" w:rsidP="00344A8C">
                                  <w:pPr>
                                    <w:widowControl/>
                                    <w:spacing w:line="240" w:lineRule="exact"/>
                                    <w:ind w:firstLineChars="204" w:firstLine="367"/>
                                    <w:rPr>
                                      <w:rFonts w:ascii="標楷體" w:eastAsia="標楷體" w:hAnsi="標楷體" w:cs="新細明體"/>
                                      <w:kern w:val="0"/>
                                      <w:sz w:val="20"/>
                                      <w:szCs w:val="20"/>
                                    </w:rPr>
                                  </w:pPr>
                                  <w:r>
                                    <w:rPr>
                                      <w:rFonts w:ascii="標楷體" w:eastAsia="標楷體" w:hAnsi="標楷體" w:cs="新細明體"/>
                                      <w:kern w:val="0"/>
                                      <w:sz w:val="18"/>
                                      <w:szCs w:val="18"/>
                                    </w:rPr>
                                    <w:t>2.</w:t>
                                  </w:r>
                                  <w:r w:rsidRPr="00A075ED">
                                    <w:rPr>
                                      <w:rFonts w:ascii="標楷體" w:eastAsia="標楷體" w:hAnsi="標楷體" w:cs="新細明體" w:hint="eastAsia"/>
                                      <w:kern w:val="0"/>
                                      <w:sz w:val="18"/>
                                      <w:szCs w:val="18"/>
                                    </w:rPr>
                                    <w:t>資料來源：整理</w:t>
                                  </w:r>
                                  <w:r w:rsidRPr="00A075ED">
                                    <w:rPr>
                                      <w:rFonts w:ascii="標楷體" w:eastAsia="標楷體" w:hAnsi="標楷體" w:cs="新細明體"/>
                                      <w:kern w:val="0"/>
                                      <w:sz w:val="18"/>
                                      <w:szCs w:val="18"/>
                                    </w:rPr>
                                    <w:t>自櫃買中</w:t>
                                  </w:r>
                                  <w:r w:rsidRPr="00A075ED">
                                    <w:rPr>
                                      <w:rFonts w:ascii="標楷體" w:eastAsia="標楷體" w:hAnsi="標楷體" w:cs="新細明體" w:hint="eastAsia"/>
                                      <w:kern w:val="0"/>
                                      <w:sz w:val="18"/>
                                      <w:szCs w:val="18"/>
                                    </w:rPr>
                                    <w:t>心公告資料。</w:t>
                                  </w:r>
                                </w:p>
                              </w:tc>
                            </w:tr>
                          </w:tbl>
                          <w:p w14:paraId="1633C21E" w14:textId="77777777" w:rsidR="00A30152" w:rsidRPr="00470A0F" w:rsidRDefault="00A30152" w:rsidP="00A3015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07F500" id="_x0000_t202" coordsize="21600,21600" o:spt="202" path="m,l,21600r21600,l21600,xe">
                <v:stroke joinstyle="miter"/>
                <v:path gradientshapeok="t" o:connecttype="rect"/>
              </v:shapetype>
              <v:shape id="文字方塊 21" o:spid="_x0000_s1211" type="#_x0000_t202" style="position:absolute;left:0;text-align:left;margin-left:-3.2pt;margin-top:338.65pt;width:505.05pt;height:203.7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" fillcolor="white [3201]" stroked="f" strokeweight=".5pt">
                <v:textbox>
                  <w:txbxContent>
                    <w:tbl>
                      <w:tblPr>
                        <w:tblW w:w="5000" w:type="pct"/>
                        <w:tblCellMar>
                          <w:left w:w="28" w:type="dxa"/>
                          <w:right w:w="28" w:type="dxa"/>
                        </w:tblCellMar>
                        <w:tblLook w:val="04A0" w:firstRow="1" w:lastRow="0" w:firstColumn="1" w:lastColumn="0" w:noHBand="0" w:noVBand="1"/>
                      </w:tblPr>
                      <w:tblGrid>
                        <w:gridCol w:w="1783"/>
                        <w:gridCol w:w="3564"/>
                        <w:gridCol w:w="892"/>
                        <w:gridCol w:w="1782"/>
                        <w:gridCol w:w="1782"/>
                      </w:tblGrid>
                      <w:tr w:rsidR="00A30152" w:rsidRPr="00A075ED" w14:paraId="7B261520" w14:textId="77777777" w:rsidTr="00536B5B">
                        <w:trPr>
                          <w:trHeight w:val="227"/>
                        </w:trPr>
                        <w:tc>
                          <w:tcPr>
                            <w:tcW w:w="5000" w:type="pct"/>
                            <w:gridSpan w:val="5"/>
                            <w:shd w:val="clear" w:color="auto" w:fill="auto"/>
                            <w:noWrap/>
                            <w:vAlign w:val="center"/>
                          </w:tcPr>
                          <w:p w14:paraId="09040AFC" w14:textId="3E0AC665" w:rsidR="00A30152" w:rsidRDefault="00A30152" w:rsidP="00823641">
                            <w:pPr>
                              <w:widowControl/>
                              <w:spacing w:line="320" w:lineRule="exact"/>
                              <w:ind w:leftChars="28" w:left="737" w:hangingChars="279" w:hanging="670"/>
                              <w:jc w:val="center"/>
                              <w:rPr>
                                <w:rFonts w:ascii="標楷體" w:eastAsia="標楷體" w:hAnsi="標楷體" w:cs="新細明體"/>
                                <w:kern w:val="0"/>
                                <w:sz w:val="20"/>
                                <w:szCs w:val="20"/>
                              </w:rPr>
                            </w:pPr>
                            <w:r w:rsidRPr="00A075ED">
                              <w:rPr>
                                <w:rFonts w:ascii="標楷體" w:eastAsia="標楷體" w:hAnsi="標楷體" w:cs="新細明體" w:hint="eastAsia"/>
                                <w:b/>
                                <w:bCs/>
                                <w:kern w:val="0"/>
                                <w:szCs w:val="24"/>
                              </w:rPr>
                              <w:t>表</w:t>
                            </w:r>
                            <w:r>
                              <w:rPr>
                                <w:rFonts w:ascii="標楷體" w:eastAsia="標楷體" w:hAnsi="標楷體" w:cs="新細明體" w:hint="eastAsia"/>
                                <w:b/>
                                <w:bCs/>
                                <w:kern w:val="0"/>
                                <w:szCs w:val="24"/>
                              </w:rPr>
                              <w:t>3</w:t>
                            </w:r>
                            <w:r w:rsidRPr="00A075ED">
                              <w:rPr>
                                <w:rFonts w:ascii="標楷體" w:eastAsia="標楷體" w:hAnsi="標楷體" w:cs="新細明體" w:hint="eastAsia"/>
                                <w:b/>
                                <w:bCs/>
                                <w:kern w:val="0"/>
                                <w:szCs w:val="24"/>
                              </w:rPr>
                              <w:t xml:space="preserve">  </w:t>
                            </w:r>
                            <w:r>
                              <w:rPr>
                                <w:rFonts w:ascii="標楷體" w:eastAsia="標楷體" w:hAnsi="標楷體" w:cs="新細明體" w:hint="eastAsia"/>
                                <w:b/>
                                <w:bCs/>
                                <w:kern w:val="0"/>
                                <w:szCs w:val="24"/>
                              </w:rPr>
                              <w:t>截</w:t>
                            </w:r>
                            <w:r>
                              <w:rPr>
                                <w:rFonts w:ascii="標楷體" w:eastAsia="標楷體" w:hAnsi="標楷體" w:cs="新細明體"/>
                                <w:b/>
                                <w:bCs/>
                                <w:kern w:val="0"/>
                                <w:szCs w:val="24"/>
                              </w:rPr>
                              <w:t>至</w:t>
                            </w:r>
                            <w:r>
                              <w:rPr>
                                <w:rFonts w:ascii="標楷體" w:eastAsia="標楷體" w:hAnsi="標楷體" w:cs="新細明體" w:hint="eastAsia"/>
                                <w:b/>
                                <w:bCs/>
                                <w:kern w:val="0"/>
                                <w:szCs w:val="24"/>
                              </w:rPr>
                              <w:t>113年3月</w:t>
                            </w:r>
                            <w:r w:rsidR="00D56751">
                              <w:rPr>
                                <w:rFonts w:ascii="標楷體" w:eastAsia="標楷體" w:hAnsi="標楷體" w:cs="新細明體"/>
                                <w:b/>
                                <w:bCs/>
                                <w:kern w:val="0"/>
                                <w:szCs w:val="24"/>
                              </w:rPr>
                              <w:t>底</w:t>
                            </w:r>
                            <w:r w:rsidRPr="00A075ED">
                              <w:rPr>
                                <w:rFonts w:ascii="標楷體" w:eastAsia="標楷體" w:hAnsi="標楷體" w:cs="新細明體" w:hint="eastAsia"/>
                                <w:b/>
                                <w:bCs/>
                                <w:kern w:val="0"/>
                                <w:szCs w:val="24"/>
                              </w:rPr>
                              <w:t>中</w:t>
                            </w:r>
                            <w:r w:rsidRPr="00A075ED">
                              <w:rPr>
                                <w:rFonts w:ascii="標楷體" w:eastAsia="標楷體" w:hAnsi="標楷體" w:cs="新細明體"/>
                                <w:b/>
                                <w:bCs/>
                                <w:kern w:val="0"/>
                                <w:szCs w:val="24"/>
                              </w:rPr>
                              <w:t>央</w:t>
                            </w:r>
                            <w:r w:rsidRPr="00A075ED">
                              <w:rPr>
                                <w:rFonts w:ascii="標楷體" w:eastAsia="標楷體" w:hAnsi="標楷體" w:cs="新細明體" w:hint="eastAsia"/>
                                <w:b/>
                                <w:bCs/>
                                <w:kern w:val="0"/>
                                <w:szCs w:val="24"/>
                              </w:rPr>
                              <w:t>及</w:t>
                            </w:r>
                            <w:r w:rsidRPr="00A075ED">
                              <w:rPr>
                                <w:rFonts w:ascii="標楷體" w:eastAsia="標楷體" w:hAnsi="標楷體" w:cs="新細明體"/>
                                <w:b/>
                                <w:bCs/>
                                <w:kern w:val="0"/>
                                <w:szCs w:val="24"/>
                              </w:rPr>
                              <w:t>地方政府</w:t>
                            </w:r>
                            <w:r w:rsidRPr="00A075ED">
                              <w:rPr>
                                <w:rFonts w:ascii="標楷體" w:eastAsia="標楷體" w:hAnsi="標楷體" w:cs="新細明體" w:hint="eastAsia"/>
                                <w:b/>
                                <w:bCs/>
                                <w:kern w:val="0"/>
                                <w:szCs w:val="24"/>
                              </w:rPr>
                              <w:t>發行永續發展政府債券情形</w:t>
                            </w:r>
                          </w:p>
                        </w:tc>
                      </w:tr>
                      <w:tr w:rsidR="00A30152" w:rsidRPr="00A075ED" w14:paraId="0A641E6C" w14:textId="77777777" w:rsidTr="00536B5B">
                        <w:trPr>
                          <w:trHeight w:val="57"/>
                        </w:trPr>
                        <w:tc>
                          <w:tcPr>
                            <w:tcW w:w="5000" w:type="pct"/>
                            <w:gridSpan w:val="5"/>
                            <w:tcBorders>
                              <w:bottom w:val="single" w:sz="4" w:space="0" w:color="auto"/>
                            </w:tcBorders>
                            <w:shd w:val="clear" w:color="auto" w:fill="auto"/>
                            <w:noWrap/>
                            <w:vAlign w:val="center"/>
                          </w:tcPr>
                          <w:p w14:paraId="7F055393" w14:textId="77777777" w:rsidR="00A30152" w:rsidRPr="006B6ADB" w:rsidRDefault="00A30152" w:rsidP="00823641">
                            <w:pPr>
                              <w:widowControl/>
                              <w:spacing w:line="320" w:lineRule="exact"/>
                              <w:jc w:val="right"/>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單位：檔、新臺幣千元</w:t>
                            </w:r>
                          </w:p>
                        </w:tc>
                      </w:tr>
                      <w:tr w:rsidR="00536B5B" w:rsidRPr="00A075ED" w14:paraId="3EE4A700" w14:textId="77777777" w:rsidTr="00536B5B">
                        <w:trPr>
                          <w:trHeight w:val="510"/>
                        </w:trPr>
                        <w:tc>
                          <w:tcPr>
                            <w:tcW w:w="909" w:type="pct"/>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hideMark/>
                          </w:tcPr>
                          <w:p w14:paraId="3DEFDDFD"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發行人名稱</w:t>
                            </w:r>
                          </w:p>
                        </w:tc>
                        <w:tc>
                          <w:tcPr>
                            <w:tcW w:w="1818" w:type="pct"/>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hideMark/>
                          </w:tcPr>
                          <w:p w14:paraId="36241B10"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債券(計畫</w:t>
                            </w:r>
                            <w:r w:rsidRPr="006B6ADB">
                              <w:rPr>
                                <w:rFonts w:ascii="標楷體" w:eastAsia="標楷體" w:hAnsi="標楷體" w:cs="新細明體"/>
                                <w:kern w:val="0"/>
                                <w:sz w:val="20"/>
                                <w:szCs w:val="20"/>
                              </w:rPr>
                              <w:t>)</w:t>
                            </w:r>
                            <w:r w:rsidRPr="006B6ADB">
                              <w:rPr>
                                <w:rFonts w:ascii="標楷體" w:eastAsia="標楷體" w:hAnsi="標楷體" w:cs="新細明體" w:hint="eastAsia"/>
                                <w:kern w:val="0"/>
                                <w:sz w:val="20"/>
                                <w:szCs w:val="20"/>
                              </w:rPr>
                              <w:t>類別</w:t>
                            </w:r>
                          </w:p>
                        </w:tc>
                        <w:tc>
                          <w:tcPr>
                            <w:tcW w:w="455" w:type="pct"/>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222EFAB9"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發行檔數</w:t>
                            </w:r>
                          </w:p>
                        </w:tc>
                        <w:tc>
                          <w:tcPr>
                            <w:tcW w:w="909" w:type="pct"/>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7F5550BD"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發行總額</w:t>
                            </w:r>
                          </w:p>
                        </w:tc>
                        <w:tc>
                          <w:tcPr>
                            <w:tcW w:w="909" w:type="pct"/>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07075215"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發行日期</w:t>
                            </w:r>
                          </w:p>
                        </w:tc>
                      </w:tr>
                      <w:tr w:rsidR="00536B5B" w:rsidRPr="00A075ED" w14:paraId="6AEE6022" w14:textId="77777777" w:rsidTr="00536B5B">
                        <w:trPr>
                          <w:trHeight w:val="296"/>
                        </w:trPr>
                        <w:tc>
                          <w:tcPr>
                            <w:tcW w:w="272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4E78DC1" w14:textId="77777777" w:rsidR="00A30152" w:rsidRPr="00D519F2" w:rsidRDefault="00A30152" w:rsidP="00CB358E">
                            <w:pPr>
                              <w:widowControl/>
                              <w:spacing w:line="280" w:lineRule="exact"/>
                              <w:jc w:val="center"/>
                              <w:rPr>
                                <w:rFonts w:ascii="標楷體" w:eastAsia="標楷體" w:hAnsi="標楷體" w:cs="新細明體"/>
                                <w:b/>
                                <w:kern w:val="0"/>
                                <w:sz w:val="20"/>
                                <w:szCs w:val="20"/>
                              </w:rPr>
                            </w:pPr>
                            <w:r w:rsidRPr="00D519F2">
                              <w:rPr>
                                <w:rFonts w:ascii="標楷體" w:eastAsia="標楷體" w:hAnsi="標楷體" w:cs="新細明體" w:hint="eastAsia"/>
                                <w:b/>
                                <w:kern w:val="0"/>
                                <w:sz w:val="20"/>
                                <w:szCs w:val="20"/>
                              </w:rPr>
                              <w:t xml:space="preserve">合 </w:t>
                            </w:r>
                            <w:r w:rsidRPr="00D519F2">
                              <w:rPr>
                                <w:rFonts w:ascii="標楷體" w:eastAsia="標楷體" w:hAnsi="標楷體" w:cs="新細明體"/>
                                <w:b/>
                                <w:kern w:val="0"/>
                                <w:sz w:val="20"/>
                                <w:szCs w:val="20"/>
                              </w:rPr>
                              <w:t xml:space="preserve"> </w:t>
                            </w:r>
                            <w:r w:rsidRPr="00D519F2">
                              <w:rPr>
                                <w:rFonts w:ascii="標楷體" w:eastAsia="標楷體" w:hAnsi="標楷體" w:cs="新細明體" w:hint="eastAsia"/>
                                <w:b/>
                                <w:kern w:val="0"/>
                                <w:sz w:val="20"/>
                                <w:szCs w:val="20"/>
                              </w:rPr>
                              <w:t>計</w:t>
                            </w:r>
                          </w:p>
                        </w:tc>
                        <w:tc>
                          <w:tcPr>
                            <w:tcW w:w="455" w:type="pct"/>
                            <w:tcBorders>
                              <w:top w:val="single" w:sz="4" w:space="0" w:color="auto"/>
                              <w:left w:val="single" w:sz="4" w:space="0" w:color="auto"/>
                              <w:bottom w:val="single" w:sz="4" w:space="0" w:color="auto"/>
                              <w:right w:val="single" w:sz="4" w:space="0" w:color="auto"/>
                            </w:tcBorders>
                            <w:vAlign w:val="center"/>
                          </w:tcPr>
                          <w:p w14:paraId="22360E64" w14:textId="77777777" w:rsidR="00A30152" w:rsidRPr="00D519F2" w:rsidRDefault="00A30152" w:rsidP="00CB358E">
                            <w:pPr>
                              <w:widowControl/>
                              <w:spacing w:line="280" w:lineRule="exact"/>
                              <w:jc w:val="right"/>
                              <w:rPr>
                                <w:rFonts w:ascii="標楷體" w:eastAsia="標楷體" w:hAnsi="標楷體" w:cs="新細明體"/>
                                <w:b/>
                                <w:kern w:val="0"/>
                                <w:sz w:val="20"/>
                                <w:szCs w:val="20"/>
                              </w:rPr>
                            </w:pPr>
                            <w:r w:rsidRPr="00D519F2">
                              <w:rPr>
                                <w:rFonts w:ascii="標楷體" w:eastAsia="標楷體" w:hAnsi="標楷體" w:cs="新細明體" w:hint="eastAsia"/>
                                <w:b/>
                                <w:kern w:val="0"/>
                                <w:sz w:val="20"/>
                                <w:szCs w:val="20"/>
                              </w:rPr>
                              <w:t>7</w:t>
                            </w:r>
                          </w:p>
                        </w:tc>
                        <w:tc>
                          <w:tcPr>
                            <w:tcW w:w="9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2CDAD" w14:textId="77777777" w:rsidR="00A30152" w:rsidRPr="006B6ADB" w:rsidRDefault="00A30152" w:rsidP="00CB358E">
                            <w:pPr>
                              <w:widowControl/>
                              <w:spacing w:line="280" w:lineRule="exact"/>
                              <w:jc w:val="right"/>
                              <w:rPr>
                                <w:rFonts w:ascii="標楷體" w:eastAsia="標楷體" w:hAnsi="標楷體" w:cs="新細明體"/>
                                <w:kern w:val="0"/>
                                <w:sz w:val="20"/>
                                <w:szCs w:val="20"/>
                              </w:rPr>
                            </w:pPr>
                            <w:r w:rsidRPr="006B6ADB">
                              <w:rPr>
                                <w:rFonts w:ascii="標楷體" w:eastAsia="標楷體" w:hAnsi="標楷體" w:cs="新細明體" w:hint="eastAsia"/>
                                <w:b/>
                                <w:kern w:val="0"/>
                                <w:sz w:val="20"/>
                                <w:szCs w:val="20"/>
                              </w:rPr>
                              <w:t>1</w:t>
                            </w:r>
                            <w:r w:rsidRPr="006B6ADB">
                              <w:rPr>
                                <w:rFonts w:ascii="標楷體" w:eastAsia="標楷體" w:hAnsi="標楷體" w:cs="新細明體"/>
                                <w:b/>
                                <w:kern w:val="0"/>
                                <w:sz w:val="20"/>
                                <w:szCs w:val="20"/>
                              </w:rPr>
                              <w:t>2,000,000</w:t>
                            </w:r>
                          </w:p>
                        </w:tc>
                        <w:tc>
                          <w:tcPr>
                            <w:tcW w:w="909" w:type="pct"/>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14:paraId="482913EE"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p>
                        </w:tc>
                      </w:tr>
                      <w:tr w:rsidR="00536B5B" w:rsidRPr="00A075ED" w14:paraId="52D8131F" w14:textId="77777777" w:rsidTr="00536B5B">
                        <w:trPr>
                          <w:trHeight w:val="344"/>
                        </w:trPr>
                        <w:tc>
                          <w:tcPr>
                            <w:tcW w:w="90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5EAEDEA" w14:textId="77777777" w:rsidR="00A30152" w:rsidRPr="006B6ADB" w:rsidRDefault="00A30152" w:rsidP="00CB358E">
                            <w:pPr>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臺北市政府</w:t>
                            </w:r>
                          </w:p>
                        </w:tc>
                        <w:tc>
                          <w:tcPr>
                            <w:tcW w:w="181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B603B3" w14:textId="77777777" w:rsidR="00A30152" w:rsidRPr="006B6ADB" w:rsidRDefault="00A30152" w:rsidP="00CB358E">
                            <w:pPr>
                              <w:widowControl/>
                              <w:spacing w:line="280" w:lineRule="exact"/>
                              <w:jc w:val="center"/>
                              <w:rPr>
                                <w:rFonts w:ascii="標楷體" w:eastAsia="標楷體" w:hAnsi="標楷體" w:cs="新細明體"/>
                                <w:b/>
                                <w:kern w:val="0"/>
                                <w:sz w:val="20"/>
                                <w:szCs w:val="20"/>
                              </w:rPr>
                            </w:pPr>
                            <w:r w:rsidRPr="006B6ADB">
                              <w:rPr>
                                <w:rFonts w:ascii="標楷體" w:eastAsia="標楷體" w:hAnsi="標楷體" w:cs="新細明體" w:hint="eastAsia"/>
                                <w:b/>
                                <w:kern w:val="0"/>
                                <w:sz w:val="20"/>
                                <w:szCs w:val="20"/>
                              </w:rPr>
                              <w:t xml:space="preserve">小 </w:t>
                            </w:r>
                            <w:r w:rsidRPr="006B6ADB">
                              <w:rPr>
                                <w:rFonts w:ascii="標楷體" w:eastAsia="標楷體" w:hAnsi="標楷體" w:cs="新細明體"/>
                                <w:b/>
                                <w:kern w:val="0"/>
                                <w:sz w:val="20"/>
                                <w:szCs w:val="20"/>
                              </w:rPr>
                              <w:t xml:space="preserve"> </w:t>
                            </w:r>
                            <w:r w:rsidRPr="006B6ADB">
                              <w:rPr>
                                <w:rFonts w:ascii="標楷體" w:eastAsia="標楷體" w:hAnsi="標楷體" w:cs="新細明體" w:hint="eastAsia"/>
                                <w:b/>
                                <w:kern w:val="0"/>
                                <w:sz w:val="20"/>
                                <w:szCs w:val="20"/>
                              </w:rPr>
                              <w:t>計</w:t>
                            </w:r>
                          </w:p>
                        </w:tc>
                        <w:tc>
                          <w:tcPr>
                            <w:tcW w:w="455" w:type="pct"/>
                            <w:tcBorders>
                              <w:top w:val="single" w:sz="4" w:space="0" w:color="auto"/>
                              <w:left w:val="single" w:sz="4" w:space="0" w:color="auto"/>
                              <w:bottom w:val="single" w:sz="4" w:space="0" w:color="auto"/>
                              <w:right w:val="single" w:sz="4" w:space="0" w:color="auto"/>
                            </w:tcBorders>
                            <w:vAlign w:val="center"/>
                          </w:tcPr>
                          <w:p w14:paraId="51B8ADC3" w14:textId="77777777" w:rsidR="00A30152" w:rsidRPr="006B6ADB" w:rsidRDefault="00A30152" w:rsidP="00CB358E">
                            <w:pPr>
                              <w:widowControl/>
                              <w:spacing w:line="280" w:lineRule="exact"/>
                              <w:jc w:val="right"/>
                              <w:rPr>
                                <w:rFonts w:ascii="標楷體" w:eastAsia="標楷體" w:hAnsi="標楷體" w:cs="新細明體"/>
                                <w:b/>
                                <w:kern w:val="0"/>
                                <w:sz w:val="20"/>
                                <w:szCs w:val="20"/>
                              </w:rPr>
                            </w:pPr>
                            <w:r w:rsidRPr="006B6ADB">
                              <w:rPr>
                                <w:rFonts w:ascii="標楷體" w:eastAsia="標楷體" w:hAnsi="標楷體" w:cs="新細明體" w:hint="eastAsia"/>
                                <w:b/>
                                <w:kern w:val="0"/>
                                <w:sz w:val="20"/>
                                <w:szCs w:val="20"/>
                              </w:rPr>
                              <w:t>6</w:t>
                            </w:r>
                          </w:p>
                        </w:tc>
                        <w:tc>
                          <w:tcPr>
                            <w:tcW w:w="9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EEF379" w14:textId="77777777" w:rsidR="00A30152" w:rsidRPr="006B6ADB" w:rsidRDefault="00A30152" w:rsidP="00CB358E">
                            <w:pPr>
                              <w:widowControl/>
                              <w:spacing w:line="280" w:lineRule="exact"/>
                              <w:jc w:val="right"/>
                              <w:rPr>
                                <w:rFonts w:ascii="標楷體" w:eastAsia="標楷體" w:hAnsi="標楷體" w:cs="新細明體"/>
                                <w:b/>
                                <w:kern w:val="0"/>
                                <w:sz w:val="20"/>
                                <w:szCs w:val="20"/>
                              </w:rPr>
                            </w:pPr>
                            <w:r w:rsidRPr="006B6ADB">
                              <w:rPr>
                                <w:rFonts w:ascii="標楷體" w:eastAsia="標楷體" w:hAnsi="標楷體" w:cs="新細明體" w:hint="eastAsia"/>
                                <w:b/>
                                <w:kern w:val="0"/>
                                <w:sz w:val="20"/>
                                <w:szCs w:val="20"/>
                              </w:rPr>
                              <w:t>1</w:t>
                            </w:r>
                            <w:r w:rsidRPr="006B6ADB">
                              <w:rPr>
                                <w:rFonts w:ascii="標楷體" w:eastAsia="標楷體" w:hAnsi="標楷體" w:cs="新細明體"/>
                                <w:b/>
                                <w:kern w:val="0"/>
                                <w:sz w:val="20"/>
                                <w:szCs w:val="20"/>
                              </w:rPr>
                              <w:t>0,000,000</w:t>
                            </w:r>
                          </w:p>
                        </w:tc>
                        <w:tc>
                          <w:tcPr>
                            <w:tcW w:w="909" w:type="pct"/>
                            <w:vMerge/>
                            <w:tcBorders>
                              <w:top w:val="single" w:sz="4" w:space="0" w:color="auto"/>
                              <w:left w:val="single" w:sz="4" w:space="0" w:color="auto"/>
                              <w:bottom w:val="single" w:sz="4" w:space="0" w:color="auto"/>
                              <w:right w:val="single" w:sz="4" w:space="0" w:color="auto"/>
                              <w:tl2br w:val="single" w:sz="4" w:space="0" w:color="auto"/>
                            </w:tcBorders>
                            <w:vAlign w:val="center"/>
                          </w:tcPr>
                          <w:p w14:paraId="4DFF366F"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p>
                        </w:tc>
                      </w:tr>
                      <w:tr w:rsidR="00536B5B" w:rsidRPr="00A075ED" w14:paraId="14FBCA15" w14:textId="77777777" w:rsidTr="00536B5B">
                        <w:trPr>
                          <w:trHeight w:val="391"/>
                        </w:trPr>
                        <w:tc>
                          <w:tcPr>
                            <w:tcW w:w="909" w:type="pct"/>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625B16"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p>
                        </w:tc>
                        <w:tc>
                          <w:tcPr>
                            <w:tcW w:w="181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4D3821"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社會責任債券</w:t>
                            </w:r>
                          </w:p>
                          <w:p w14:paraId="1B6F1B5D"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(可負擔的基礎生活設施</w:t>
                            </w:r>
                            <w:r w:rsidRPr="006B6ADB">
                              <w:rPr>
                                <w:rFonts w:ascii="標楷體" w:eastAsia="標楷體" w:hAnsi="標楷體" w:cs="新細明體"/>
                                <w:kern w:val="0"/>
                                <w:sz w:val="20"/>
                                <w:szCs w:val="20"/>
                              </w:rPr>
                              <w:t>)</w:t>
                            </w:r>
                          </w:p>
                        </w:tc>
                        <w:tc>
                          <w:tcPr>
                            <w:tcW w:w="455" w:type="pct"/>
                            <w:tcBorders>
                              <w:top w:val="single" w:sz="4" w:space="0" w:color="auto"/>
                              <w:left w:val="single" w:sz="4" w:space="0" w:color="auto"/>
                              <w:bottom w:val="single" w:sz="4" w:space="0" w:color="auto"/>
                              <w:right w:val="single" w:sz="4" w:space="0" w:color="auto"/>
                            </w:tcBorders>
                            <w:vAlign w:val="center"/>
                          </w:tcPr>
                          <w:p w14:paraId="10797C4E" w14:textId="77777777" w:rsidR="00A30152" w:rsidRPr="006B6ADB" w:rsidRDefault="00A30152" w:rsidP="00CB358E">
                            <w:pPr>
                              <w:widowControl/>
                              <w:spacing w:line="280" w:lineRule="exact"/>
                              <w:jc w:val="right"/>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3</w:t>
                            </w:r>
                          </w:p>
                        </w:tc>
                        <w:tc>
                          <w:tcPr>
                            <w:tcW w:w="9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A274AF" w14:textId="77777777" w:rsidR="00A30152" w:rsidRPr="006B6ADB" w:rsidRDefault="00A30152" w:rsidP="00CB358E">
                            <w:pPr>
                              <w:widowControl/>
                              <w:spacing w:line="280" w:lineRule="exact"/>
                              <w:jc w:val="right"/>
                              <w:rPr>
                                <w:rFonts w:ascii="標楷體" w:eastAsia="標楷體" w:hAnsi="標楷體" w:cs="新細明體"/>
                                <w:kern w:val="0"/>
                                <w:sz w:val="20"/>
                                <w:szCs w:val="20"/>
                              </w:rPr>
                            </w:pPr>
                            <w:r w:rsidRPr="006B6ADB">
                              <w:rPr>
                                <w:rFonts w:ascii="標楷體" w:eastAsia="標楷體" w:hAnsi="標楷體" w:cs="新細明體"/>
                                <w:kern w:val="0"/>
                                <w:sz w:val="20"/>
                                <w:szCs w:val="20"/>
                              </w:rPr>
                              <w:t>2,500,000</w:t>
                            </w:r>
                            <w:r w:rsidRPr="006B6ADB">
                              <w:rPr>
                                <w:rFonts w:ascii="標楷體" w:eastAsia="標楷體" w:hAnsi="標楷體" w:cs="新細明體" w:hint="eastAsia"/>
                                <w:kern w:val="0"/>
                                <w:sz w:val="20"/>
                                <w:szCs w:val="20"/>
                              </w:rPr>
                              <w:t xml:space="preserve">  </w:t>
                            </w:r>
                          </w:p>
                        </w:tc>
                        <w:tc>
                          <w:tcPr>
                            <w:tcW w:w="909" w:type="pct"/>
                            <w:tcBorders>
                              <w:top w:val="single" w:sz="4" w:space="0" w:color="auto"/>
                              <w:left w:val="single" w:sz="4" w:space="0" w:color="auto"/>
                              <w:bottom w:val="single" w:sz="4" w:space="0" w:color="auto"/>
                              <w:right w:val="single" w:sz="4" w:space="0" w:color="auto"/>
                            </w:tcBorders>
                            <w:vAlign w:val="center"/>
                          </w:tcPr>
                          <w:p w14:paraId="366327D4"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1</w:t>
                            </w:r>
                            <w:r w:rsidRPr="006B6ADB">
                              <w:rPr>
                                <w:rFonts w:ascii="標楷體" w:eastAsia="標楷體" w:hAnsi="標楷體" w:cs="新細明體"/>
                                <w:kern w:val="0"/>
                                <w:sz w:val="20"/>
                                <w:szCs w:val="20"/>
                              </w:rPr>
                              <w:t>13.01.10</w:t>
                            </w:r>
                          </w:p>
                        </w:tc>
                      </w:tr>
                      <w:tr w:rsidR="00536B5B" w:rsidRPr="00A075ED" w14:paraId="2070EF19" w14:textId="77777777" w:rsidTr="00536B5B">
                        <w:trPr>
                          <w:trHeight w:val="324"/>
                        </w:trPr>
                        <w:tc>
                          <w:tcPr>
                            <w:tcW w:w="909" w:type="pct"/>
                            <w:vMerge/>
                            <w:tcBorders>
                              <w:top w:val="single" w:sz="4" w:space="0" w:color="auto"/>
                              <w:left w:val="single" w:sz="4" w:space="0" w:color="auto"/>
                              <w:bottom w:val="single" w:sz="4" w:space="0" w:color="auto"/>
                              <w:right w:val="single" w:sz="4" w:space="0" w:color="auto"/>
                            </w:tcBorders>
                            <w:vAlign w:val="center"/>
                          </w:tcPr>
                          <w:p w14:paraId="1A8447D8" w14:textId="77777777" w:rsidR="00A30152" w:rsidRPr="006B6ADB" w:rsidRDefault="00A30152" w:rsidP="00CB358E">
                            <w:pPr>
                              <w:widowControl/>
                              <w:spacing w:line="280" w:lineRule="exact"/>
                              <w:rPr>
                                <w:rFonts w:ascii="標楷體" w:eastAsia="標楷體" w:hAnsi="標楷體" w:cs="新細明體"/>
                                <w:kern w:val="0"/>
                                <w:sz w:val="20"/>
                                <w:szCs w:val="20"/>
                              </w:rPr>
                            </w:pPr>
                          </w:p>
                        </w:tc>
                        <w:tc>
                          <w:tcPr>
                            <w:tcW w:w="1818" w:type="pct"/>
                            <w:vMerge/>
                            <w:tcBorders>
                              <w:top w:val="single" w:sz="4" w:space="0" w:color="auto"/>
                              <w:left w:val="single" w:sz="4" w:space="0" w:color="auto"/>
                              <w:bottom w:val="single" w:sz="4" w:space="0" w:color="auto"/>
                              <w:right w:val="single" w:sz="4" w:space="0" w:color="auto"/>
                            </w:tcBorders>
                            <w:vAlign w:val="center"/>
                          </w:tcPr>
                          <w:p w14:paraId="5FC4F67E"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p>
                        </w:tc>
                        <w:tc>
                          <w:tcPr>
                            <w:tcW w:w="455" w:type="pct"/>
                            <w:tcBorders>
                              <w:top w:val="single" w:sz="4" w:space="0" w:color="auto"/>
                              <w:left w:val="single" w:sz="4" w:space="0" w:color="auto"/>
                              <w:bottom w:val="single" w:sz="4" w:space="0" w:color="auto"/>
                              <w:right w:val="single" w:sz="4" w:space="0" w:color="auto"/>
                            </w:tcBorders>
                          </w:tcPr>
                          <w:p w14:paraId="2231357D" w14:textId="77777777" w:rsidR="00A30152" w:rsidRPr="006B6ADB" w:rsidRDefault="00A30152" w:rsidP="00CB358E">
                            <w:pPr>
                              <w:widowControl/>
                              <w:spacing w:line="280" w:lineRule="exact"/>
                              <w:jc w:val="right"/>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3</w:t>
                            </w:r>
                          </w:p>
                        </w:tc>
                        <w:tc>
                          <w:tcPr>
                            <w:tcW w:w="9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DDBD99" w14:textId="77777777" w:rsidR="00A30152" w:rsidRPr="006B6ADB" w:rsidRDefault="00A30152" w:rsidP="00CB358E">
                            <w:pPr>
                              <w:widowControl/>
                              <w:spacing w:line="280" w:lineRule="exact"/>
                              <w:jc w:val="right"/>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7</w:t>
                            </w:r>
                            <w:r w:rsidRPr="006B6ADB">
                              <w:rPr>
                                <w:rFonts w:ascii="標楷體" w:eastAsia="標楷體" w:hAnsi="標楷體" w:cs="新細明體"/>
                                <w:kern w:val="0"/>
                                <w:sz w:val="20"/>
                                <w:szCs w:val="20"/>
                              </w:rPr>
                              <w:t>,500,000</w:t>
                            </w:r>
                          </w:p>
                        </w:tc>
                        <w:tc>
                          <w:tcPr>
                            <w:tcW w:w="909" w:type="pct"/>
                            <w:tcBorders>
                              <w:top w:val="single" w:sz="4" w:space="0" w:color="auto"/>
                              <w:left w:val="single" w:sz="4" w:space="0" w:color="auto"/>
                              <w:bottom w:val="single" w:sz="4" w:space="0" w:color="auto"/>
                              <w:right w:val="single" w:sz="4" w:space="0" w:color="auto"/>
                            </w:tcBorders>
                            <w:vAlign w:val="center"/>
                          </w:tcPr>
                          <w:p w14:paraId="59BF7178"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1</w:t>
                            </w:r>
                            <w:r w:rsidRPr="006B6ADB">
                              <w:rPr>
                                <w:rFonts w:ascii="標楷體" w:eastAsia="標楷體" w:hAnsi="標楷體" w:cs="新細明體"/>
                                <w:kern w:val="0"/>
                                <w:sz w:val="20"/>
                                <w:szCs w:val="20"/>
                              </w:rPr>
                              <w:t>13.03.25</w:t>
                            </w:r>
                          </w:p>
                        </w:tc>
                      </w:tr>
                      <w:tr w:rsidR="00536B5B" w:rsidRPr="00A075ED" w14:paraId="67312F30" w14:textId="77777777" w:rsidTr="00536B5B">
                        <w:trPr>
                          <w:trHeight w:val="171"/>
                        </w:trPr>
                        <w:tc>
                          <w:tcPr>
                            <w:tcW w:w="90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7915824" w14:textId="77777777" w:rsidR="00A30152" w:rsidRPr="006B6ADB" w:rsidRDefault="00A30152" w:rsidP="00CB358E">
                            <w:pPr>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高雄市政府</w:t>
                            </w:r>
                          </w:p>
                        </w:tc>
                        <w:tc>
                          <w:tcPr>
                            <w:tcW w:w="181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EF308D" w14:textId="77777777" w:rsidR="00A30152" w:rsidRPr="006B6ADB" w:rsidRDefault="00A30152" w:rsidP="00CB358E">
                            <w:pPr>
                              <w:widowControl/>
                              <w:spacing w:line="280" w:lineRule="exact"/>
                              <w:jc w:val="center"/>
                              <w:rPr>
                                <w:rFonts w:ascii="標楷體" w:eastAsia="標楷體" w:hAnsi="標楷體" w:cs="新細明體"/>
                                <w:b/>
                                <w:kern w:val="0"/>
                                <w:sz w:val="20"/>
                                <w:szCs w:val="20"/>
                              </w:rPr>
                            </w:pPr>
                            <w:r w:rsidRPr="006B6ADB">
                              <w:rPr>
                                <w:rFonts w:ascii="標楷體" w:eastAsia="標楷體" w:hAnsi="標楷體" w:cs="新細明體" w:hint="eastAsia"/>
                                <w:b/>
                                <w:kern w:val="0"/>
                                <w:sz w:val="20"/>
                                <w:szCs w:val="20"/>
                              </w:rPr>
                              <w:t xml:space="preserve">小 </w:t>
                            </w:r>
                            <w:r w:rsidRPr="006B6ADB">
                              <w:rPr>
                                <w:rFonts w:ascii="標楷體" w:eastAsia="標楷體" w:hAnsi="標楷體" w:cs="新細明體"/>
                                <w:b/>
                                <w:kern w:val="0"/>
                                <w:sz w:val="20"/>
                                <w:szCs w:val="20"/>
                              </w:rPr>
                              <w:t xml:space="preserve"> </w:t>
                            </w:r>
                            <w:r w:rsidRPr="006B6ADB">
                              <w:rPr>
                                <w:rFonts w:ascii="標楷體" w:eastAsia="標楷體" w:hAnsi="標楷體" w:cs="新細明體" w:hint="eastAsia"/>
                                <w:b/>
                                <w:kern w:val="0"/>
                                <w:sz w:val="20"/>
                                <w:szCs w:val="20"/>
                              </w:rPr>
                              <w:t>計</w:t>
                            </w:r>
                          </w:p>
                        </w:tc>
                        <w:tc>
                          <w:tcPr>
                            <w:tcW w:w="455" w:type="pct"/>
                            <w:tcBorders>
                              <w:top w:val="single" w:sz="4" w:space="0" w:color="auto"/>
                              <w:left w:val="single" w:sz="4" w:space="0" w:color="auto"/>
                              <w:bottom w:val="single" w:sz="4" w:space="0" w:color="auto"/>
                              <w:right w:val="single" w:sz="4" w:space="0" w:color="auto"/>
                            </w:tcBorders>
                            <w:vAlign w:val="center"/>
                          </w:tcPr>
                          <w:p w14:paraId="2C26520A" w14:textId="77777777" w:rsidR="00A30152" w:rsidRPr="006B6ADB" w:rsidRDefault="00A30152" w:rsidP="00CB358E">
                            <w:pPr>
                              <w:widowControl/>
                              <w:spacing w:line="280" w:lineRule="exact"/>
                              <w:jc w:val="right"/>
                              <w:rPr>
                                <w:rFonts w:ascii="標楷體" w:eastAsia="標楷體" w:hAnsi="標楷體" w:cs="新細明體"/>
                                <w:b/>
                                <w:kern w:val="0"/>
                                <w:sz w:val="20"/>
                                <w:szCs w:val="20"/>
                              </w:rPr>
                            </w:pPr>
                            <w:r w:rsidRPr="006B6ADB">
                              <w:rPr>
                                <w:rFonts w:ascii="標楷體" w:eastAsia="標楷體" w:hAnsi="標楷體" w:cs="新細明體" w:hint="eastAsia"/>
                                <w:b/>
                                <w:kern w:val="0"/>
                                <w:sz w:val="20"/>
                                <w:szCs w:val="20"/>
                              </w:rPr>
                              <w:t>1</w:t>
                            </w:r>
                          </w:p>
                        </w:tc>
                        <w:tc>
                          <w:tcPr>
                            <w:tcW w:w="9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2601AE" w14:textId="77777777" w:rsidR="00A30152" w:rsidRPr="006B6ADB" w:rsidRDefault="00A30152" w:rsidP="00CB358E">
                            <w:pPr>
                              <w:widowControl/>
                              <w:spacing w:line="280" w:lineRule="exact"/>
                              <w:jc w:val="right"/>
                              <w:rPr>
                                <w:rFonts w:ascii="標楷體" w:eastAsia="標楷體" w:hAnsi="標楷體" w:cs="新細明體"/>
                                <w:b/>
                                <w:kern w:val="0"/>
                                <w:sz w:val="20"/>
                                <w:szCs w:val="20"/>
                              </w:rPr>
                            </w:pPr>
                            <w:r w:rsidRPr="006B6ADB">
                              <w:rPr>
                                <w:rFonts w:ascii="標楷體" w:eastAsia="標楷體" w:hAnsi="標楷體" w:cs="新細明體"/>
                                <w:b/>
                                <w:kern w:val="0"/>
                                <w:sz w:val="20"/>
                                <w:szCs w:val="20"/>
                              </w:rPr>
                              <w:t>2,000,000</w:t>
                            </w:r>
                          </w:p>
                        </w:tc>
                        <w:tc>
                          <w:tcPr>
                            <w:tcW w:w="909" w:type="pct"/>
                            <w:tcBorders>
                              <w:top w:val="single" w:sz="4" w:space="0" w:color="auto"/>
                              <w:left w:val="single" w:sz="4" w:space="0" w:color="auto"/>
                              <w:bottom w:val="single" w:sz="4" w:space="0" w:color="auto"/>
                              <w:right w:val="single" w:sz="4" w:space="0" w:color="auto"/>
                              <w:tl2br w:val="single" w:sz="4" w:space="0" w:color="auto"/>
                            </w:tcBorders>
                          </w:tcPr>
                          <w:p w14:paraId="2E1B44F5" w14:textId="77777777" w:rsidR="00A30152" w:rsidRPr="006B6ADB" w:rsidRDefault="00A30152" w:rsidP="00CB358E">
                            <w:pPr>
                              <w:widowControl/>
                              <w:spacing w:line="280" w:lineRule="exact"/>
                              <w:jc w:val="right"/>
                              <w:rPr>
                                <w:rFonts w:ascii="標楷體" w:eastAsia="標楷體" w:hAnsi="標楷體" w:cs="新細明體"/>
                                <w:kern w:val="0"/>
                                <w:sz w:val="20"/>
                                <w:szCs w:val="20"/>
                              </w:rPr>
                            </w:pPr>
                          </w:p>
                        </w:tc>
                      </w:tr>
                      <w:tr w:rsidR="00536B5B" w:rsidRPr="00A075ED" w14:paraId="2916F814" w14:textId="77777777" w:rsidTr="00536B5B">
                        <w:trPr>
                          <w:trHeight w:val="324"/>
                        </w:trPr>
                        <w:tc>
                          <w:tcPr>
                            <w:tcW w:w="909" w:type="pct"/>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EC2984"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p>
                        </w:tc>
                        <w:tc>
                          <w:tcPr>
                            <w:tcW w:w="18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018811"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綠色債券</w:t>
                            </w:r>
                          </w:p>
                          <w:p w14:paraId="7CCDC937"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(溫室氣體減量</w:t>
                            </w:r>
                            <w:r w:rsidRPr="006B6ADB">
                              <w:rPr>
                                <w:rFonts w:ascii="標楷體" w:eastAsia="標楷體" w:hAnsi="標楷體" w:cs="新細明體"/>
                                <w:kern w:val="0"/>
                                <w:sz w:val="20"/>
                                <w:szCs w:val="20"/>
                              </w:rPr>
                              <w:t>)</w:t>
                            </w:r>
                          </w:p>
                        </w:tc>
                        <w:tc>
                          <w:tcPr>
                            <w:tcW w:w="455" w:type="pct"/>
                            <w:tcBorders>
                              <w:top w:val="single" w:sz="4" w:space="0" w:color="auto"/>
                              <w:left w:val="single" w:sz="4" w:space="0" w:color="auto"/>
                              <w:bottom w:val="single" w:sz="4" w:space="0" w:color="auto"/>
                              <w:right w:val="single" w:sz="4" w:space="0" w:color="auto"/>
                            </w:tcBorders>
                            <w:vAlign w:val="center"/>
                          </w:tcPr>
                          <w:p w14:paraId="7DAD4966" w14:textId="77777777" w:rsidR="00A30152" w:rsidRPr="006B6ADB" w:rsidRDefault="00A30152" w:rsidP="00CB358E">
                            <w:pPr>
                              <w:widowControl/>
                              <w:spacing w:line="280" w:lineRule="exact"/>
                              <w:jc w:val="right"/>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1</w:t>
                            </w:r>
                          </w:p>
                        </w:tc>
                        <w:tc>
                          <w:tcPr>
                            <w:tcW w:w="9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E5C929" w14:textId="77777777" w:rsidR="00A30152" w:rsidRPr="006B6ADB" w:rsidRDefault="00A30152" w:rsidP="00CB358E">
                            <w:pPr>
                              <w:widowControl/>
                              <w:spacing w:line="280" w:lineRule="exact"/>
                              <w:jc w:val="right"/>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 xml:space="preserve"> 2,000,000 </w:t>
                            </w:r>
                          </w:p>
                        </w:tc>
                        <w:tc>
                          <w:tcPr>
                            <w:tcW w:w="909" w:type="pct"/>
                            <w:tcBorders>
                              <w:top w:val="single" w:sz="4" w:space="0" w:color="auto"/>
                              <w:left w:val="single" w:sz="4" w:space="0" w:color="auto"/>
                              <w:bottom w:val="single" w:sz="4" w:space="0" w:color="auto"/>
                              <w:right w:val="single" w:sz="4" w:space="0" w:color="auto"/>
                            </w:tcBorders>
                            <w:vAlign w:val="center"/>
                          </w:tcPr>
                          <w:p w14:paraId="39631485" w14:textId="77777777" w:rsidR="00A30152" w:rsidRPr="006B6ADB" w:rsidRDefault="00A30152" w:rsidP="00CB358E">
                            <w:pPr>
                              <w:widowControl/>
                              <w:spacing w:line="280" w:lineRule="exact"/>
                              <w:jc w:val="center"/>
                              <w:rPr>
                                <w:rFonts w:ascii="標楷體" w:eastAsia="標楷體" w:hAnsi="標楷體" w:cs="新細明體"/>
                                <w:kern w:val="0"/>
                                <w:sz w:val="20"/>
                                <w:szCs w:val="20"/>
                              </w:rPr>
                            </w:pPr>
                            <w:r w:rsidRPr="006B6ADB">
                              <w:rPr>
                                <w:rFonts w:ascii="標楷體" w:eastAsia="標楷體" w:hAnsi="標楷體" w:cs="新細明體" w:hint="eastAsia"/>
                                <w:kern w:val="0"/>
                                <w:sz w:val="20"/>
                                <w:szCs w:val="20"/>
                              </w:rPr>
                              <w:t>1</w:t>
                            </w:r>
                            <w:r w:rsidRPr="006B6ADB">
                              <w:rPr>
                                <w:rFonts w:ascii="標楷體" w:eastAsia="標楷體" w:hAnsi="標楷體" w:cs="新細明體"/>
                                <w:kern w:val="0"/>
                                <w:sz w:val="20"/>
                                <w:szCs w:val="20"/>
                              </w:rPr>
                              <w:t>13.01.12</w:t>
                            </w:r>
                          </w:p>
                        </w:tc>
                      </w:tr>
                      <w:tr w:rsidR="00A30152" w:rsidRPr="00A075ED" w14:paraId="0507C596" w14:textId="77777777" w:rsidTr="00536B5B">
                        <w:trPr>
                          <w:trHeight w:val="324"/>
                        </w:trPr>
                        <w:tc>
                          <w:tcPr>
                            <w:tcW w:w="5000" w:type="pct"/>
                            <w:gridSpan w:val="5"/>
                            <w:tcBorders>
                              <w:top w:val="single" w:sz="4" w:space="0" w:color="auto"/>
                            </w:tcBorders>
                            <w:shd w:val="clear" w:color="auto" w:fill="auto"/>
                            <w:noWrap/>
                            <w:vAlign w:val="center"/>
                          </w:tcPr>
                          <w:p w14:paraId="3FD77D72" w14:textId="26FAB9C5" w:rsidR="00A30152" w:rsidRDefault="00A30152" w:rsidP="00A30152">
                            <w:pPr>
                              <w:widowControl/>
                              <w:spacing w:line="240" w:lineRule="exact"/>
                              <w:rPr>
                                <w:rFonts w:ascii="標楷體" w:eastAsia="標楷體" w:hAnsi="標楷體" w:cs="新細明體"/>
                                <w:kern w:val="0"/>
                                <w:sz w:val="18"/>
                                <w:szCs w:val="18"/>
                              </w:rPr>
                            </w:pPr>
                            <w:proofErr w:type="gramStart"/>
                            <w:r>
                              <w:rPr>
                                <w:rFonts w:ascii="標楷體" w:eastAsia="標楷體" w:hAnsi="標楷體" w:cs="新細明體" w:hint="eastAsia"/>
                                <w:kern w:val="0"/>
                                <w:sz w:val="18"/>
                                <w:szCs w:val="18"/>
                              </w:rPr>
                              <w:t>註</w:t>
                            </w:r>
                            <w:proofErr w:type="gramEnd"/>
                            <w:r>
                              <w:rPr>
                                <w:rFonts w:ascii="標楷體" w:eastAsia="標楷體" w:hAnsi="標楷體" w:cs="新細明體"/>
                                <w:kern w:val="0"/>
                                <w:sz w:val="18"/>
                                <w:szCs w:val="18"/>
                              </w:rPr>
                              <w:t>：</w:t>
                            </w:r>
                            <w:r w:rsidRPr="00D84C13">
                              <w:rPr>
                                <w:rFonts w:ascii="標楷體" w:eastAsia="標楷體" w:hAnsi="標楷體" w:cs="新細明體"/>
                                <w:spacing w:val="-8"/>
                                <w:kern w:val="0"/>
                                <w:sz w:val="18"/>
                                <w:szCs w:val="18"/>
                              </w:rPr>
                              <w:t>1.</w:t>
                            </w:r>
                            <w:r w:rsidRPr="008E680F">
                              <w:rPr>
                                <w:rFonts w:ascii="標楷體" w:eastAsia="標楷體" w:hAnsi="標楷體" w:cs="新細明體"/>
                                <w:kern w:val="0"/>
                                <w:sz w:val="18"/>
                                <w:szCs w:val="18"/>
                              </w:rPr>
                              <w:t>截至113年3月底中央政府</w:t>
                            </w:r>
                            <w:r w:rsidR="00D84C13" w:rsidRPr="008E680F">
                              <w:rPr>
                                <w:rFonts w:ascii="標楷體" w:eastAsia="標楷體" w:hAnsi="標楷體" w:cs="新細明體" w:hint="eastAsia"/>
                                <w:kern w:val="0"/>
                                <w:sz w:val="18"/>
                                <w:szCs w:val="18"/>
                              </w:rPr>
                              <w:t>(除</w:t>
                            </w:r>
                            <w:r w:rsidR="00D84C13" w:rsidRPr="008E680F">
                              <w:rPr>
                                <w:rFonts w:ascii="標楷體" w:eastAsia="標楷體" w:hAnsi="標楷體" w:cs="新細明體"/>
                                <w:kern w:val="0"/>
                                <w:sz w:val="18"/>
                                <w:szCs w:val="18"/>
                              </w:rPr>
                              <w:t>國營事業外</w:t>
                            </w:r>
                            <w:r w:rsidR="00D84C13" w:rsidRPr="008E680F">
                              <w:rPr>
                                <w:rFonts w:ascii="標楷體" w:eastAsia="標楷體" w:hAnsi="標楷體" w:cs="新細明體" w:hint="eastAsia"/>
                                <w:kern w:val="0"/>
                                <w:sz w:val="18"/>
                                <w:szCs w:val="18"/>
                              </w:rPr>
                              <w:t>)</w:t>
                            </w:r>
                            <w:r w:rsidRPr="008E680F">
                              <w:rPr>
                                <w:rFonts w:ascii="標楷體" w:eastAsia="標楷體" w:hAnsi="標楷體" w:cs="新細明體"/>
                                <w:kern w:val="0"/>
                                <w:sz w:val="18"/>
                                <w:szCs w:val="18"/>
                              </w:rPr>
                              <w:t>未發行永續發展政府債券。</w:t>
                            </w:r>
                          </w:p>
                          <w:p w14:paraId="7137CEDC" w14:textId="7A2F6355" w:rsidR="00A30152" w:rsidRDefault="00A30152" w:rsidP="00344A8C">
                            <w:pPr>
                              <w:widowControl/>
                              <w:spacing w:line="240" w:lineRule="exact"/>
                              <w:ind w:firstLineChars="204" w:firstLine="367"/>
                              <w:rPr>
                                <w:rFonts w:ascii="標楷體" w:eastAsia="標楷體" w:hAnsi="標楷體" w:cs="新細明體"/>
                                <w:kern w:val="0"/>
                                <w:sz w:val="20"/>
                                <w:szCs w:val="20"/>
                              </w:rPr>
                            </w:pPr>
                            <w:r>
                              <w:rPr>
                                <w:rFonts w:ascii="標楷體" w:eastAsia="標楷體" w:hAnsi="標楷體" w:cs="新細明體"/>
                                <w:kern w:val="0"/>
                                <w:sz w:val="18"/>
                                <w:szCs w:val="18"/>
                              </w:rPr>
                              <w:t>2.</w:t>
                            </w:r>
                            <w:r w:rsidRPr="00A075ED">
                              <w:rPr>
                                <w:rFonts w:ascii="標楷體" w:eastAsia="標楷體" w:hAnsi="標楷體" w:cs="新細明體" w:hint="eastAsia"/>
                                <w:kern w:val="0"/>
                                <w:sz w:val="18"/>
                                <w:szCs w:val="18"/>
                              </w:rPr>
                              <w:t>資料來源：整理</w:t>
                            </w:r>
                            <w:r w:rsidRPr="00A075ED">
                              <w:rPr>
                                <w:rFonts w:ascii="標楷體" w:eastAsia="標楷體" w:hAnsi="標楷體" w:cs="新細明體"/>
                                <w:kern w:val="0"/>
                                <w:sz w:val="18"/>
                                <w:szCs w:val="18"/>
                              </w:rPr>
                              <w:t>自櫃買中</w:t>
                            </w:r>
                            <w:r w:rsidRPr="00A075ED">
                              <w:rPr>
                                <w:rFonts w:ascii="標楷體" w:eastAsia="標楷體" w:hAnsi="標楷體" w:cs="新細明體" w:hint="eastAsia"/>
                                <w:kern w:val="0"/>
                                <w:sz w:val="18"/>
                                <w:szCs w:val="18"/>
                              </w:rPr>
                              <w:t>心公告資料。</w:t>
                            </w:r>
                          </w:p>
                        </w:tc>
                      </w:tr>
                    </w:tbl>
                    <w:p w14:paraId="1633C21E" w14:textId="77777777" w:rsidR="00A30152" w:rsidRPr="00470A0F" w:rsidRDefault="00A30152" w:rsidP="00A30152"/>
                  </w:txbxContent>
                </v:textbox>
                <w10:wrap type="square"/>
              </v:shape>
            </w:pict>
          </mc:Fallback>
        </mc:AlternateContent>
      </w:r>
      <w:r w:rsidR="008B7B0A" w:rsidRPr="00CD2F41">
        <w:rPr>
          <w:rFonts w:ascii="標楷體" w:eastAsia="標楷體" w:hAnsi="標楷體" w:cs="Times New Roman" w:hint="eastAsia"/>
          <w:b/>
          <w:color w:val="000000" w:themeColor="text1"/>
          <w:kern w:val="0"/>
          <w:sz w:val="28"/>
          <w:szCs w:val="32"/>
        </w:rPr>
        <w:t>2</w:t>
      </w:r>
      <w:r w:rsidR="00CF21AC" w:rsidRPr="00CD2F41">
        <w:rPr>
          <w:rFonts w:ascii="標楷體" w:eastAsia="標楷體" w:hAnsi="標楷體" w:cs="Times New Roman"/>
          <w:b/>
          <w:color w:val="000000" w:themeColor="text1"/>
          <w:kern w:val="0"/>
          <w:sz w:val="28"/>
          <w:szCs w:val="32"/>
        </w:rPr>
        <w:t>.</w:t>
      </w:r>
      <w:r w:rsidR="00DA4846" w:rsidRPr="00CD2F41">
        <w:rPr>
          <w:rFonts w:ascii="標楷體" w:eastAsia="標楷體" w:hAnsi="標楷體" w:cs="Times New Roman" w:hint="eastAsia"/>
          <w:b/>
          <w:color w:val="000000" w:themeColor="text1"/>
          <w:kern w:val="0"/>
          <w:sz w:val="28"/>
          <w:szCs w:val="32"/>
        </w:rPr>
        <w:t xml:space="preserve">　</w:t>
      </w:r>
      <w:r w:rsidR="008B28F5" w:rsidRPr="00CD2F41">
        <w:rPr>
          <w:rFonts w:ascii="標楷體" w:eastAsia="標楷體" w:hAnsi="標楷體" w:cs="Times New Roman" w:hint="eastAsia"/>
          <w:b/>
          <w:color w:val="000000" w:themeColor="text1"/>
          <w:kern w:val="0"/>
          <w:sz w:val="28"/>
          <w:szCs w:val="32"/>
        </w:rPr>
        <w:t>政府已</w:t>
      </w:r>
      <w:proofErr w:type="gramStart"/>
      <w:r w:rsidR="008B28F5" w:rsidRPr="00CD2F41">
        <w:rPr>
          <w:rFonts w:ascii="標楷體" w:eastAsia="標楷體" w:hAnsi="標楷體" w:cs="Times New Roman" w:hint="eastAsia"/>
          <w:b/>
          <w:color w:val="000000" w:themeColor="text1"/>
          <w:kern w:val="0"/>
          <w:sz w:val="28"/>
          <w:szCs w:val="32"/>
        </w:rPr>
        <w:t>建構永續</w:t>
      </w:r>
      <w:proofErr w:type="gramEnd"/>
      <w:r w:rsidR="008B28F5" w:rsidRPr="00CD2F41">
        <w:rPr>
          <w:rFonts w:ascii="標楷體" w:eastAsia="標楷體" w:hAnsi="標楷體" w:cs="Times New Roman" w:hint="eastAsia"/>
          <w:b/>
          <w:color w:val="000000" w:themeColor="text1"/>
          <w:kern w:val="0"/>
          <w:sz w:val="28"/>
          <w:szCs w:val="32"/>
        </w:rPr>
        <w:t>發展債券櫃檯買賣制度，惟</w:t>
      </w:r>
      <w:r w:rsidR="008B28F5" w:rsidRPr="00CD2F41">
        <w:rPr>
          <w:rFonts w:ascii="標楷體" w:eastAsia="標楷體" w:hAnsi="標楷體" w:cs="Times New Roman" w:hint="eastAsia"/>
          <w:b/>
          <w:bCs/>
          <w:color w:val="000000" w:themeColor="text1"/>
          <w:kern w:val="0"/>
          <w:sz w:val="28"/>
          <w:szCs w:val="32"/>
        </w:rPr>
        <w:t>各級政府及國營銀行發行檔數及金額極低</w:t>
      </w:r>
      <w:r w:rsidR="008B28F5" w:rsidRPr="00CD2F41">
        <w:rPr>
          <w:rFonts w:ascii="標楷體" w:eastAsia="標楷體" w:hAnsi="標楷體" w:cs="Times New Roman" w:hint="eastAsia"/>
          <w:b/>
          <w:color w:val="000000" w:themeColor="text1"/>
          <w:kern w:val="0"/>
          <w:sz w:val="28"/>
          <w:szCs w:val="32"/>
        </w:rPr>
        <w:t>，允宜鼓勵或輔導發行永續發展政府債券，以利籌措</w:t>
      </w:r>
      <w:proofErr w:type="gramStart"/>
      <w:r w:rsidR="008B28F5" w:rsidRPr="00CD2F41">
        <w:rPr>
          <w:rFonts w:ascii="標楷體" w:eastAsia="標楷體" w:hAnsi="標楷體" w:cs="Times New Roman" w:hint="eastAsia"/>
          <w:b/>
          <w:color w:val="000000" w:themeColor="text1"/>
          <w:kern w:val="0"/>
          <w:sz w:val="28"/>
          <w:szCs w:val="32"/>
        </w:rPr>
        <w:t>推動淨零轉型</w:t>
      </w:r>
      <w:proofErr w:type="gramEnd"/>
      <w:r w:rsidR="008B28F5" w:rsidRPr="00CD2F41">
        <w:rPr>
          <w:rFonts w:ascii="標楷體" w:eastAsia="標楷體" w:hAnsi="標楷體" w:cs="Times New Roman" w:hint="eastAsia"/>
          <w:b/>
          <w:color w:val="000000" w:themeColor="text1"/>
          <w:kern w:val="0"/>
          <w:sz w:val="28"/>
          <w:szCs w:val="32"/>
        </w:rPr>
        <w:t>所需資金</w:t>
      </w:r>
      <w:r w:rsidR="000D3BD4" w:rsidRPr="00CD2F41">
        <w:rPr>
          <w:rFonts w:ascii="標楷體" w:eastAsia="標楷體" w:hAnsi="標楷體" w:cs="Times New Roman" w:hint="eastAsia"/>
          <w:b/>
          <w:color w:val="000000" w:themeColor="text1"/>
          <w:kern w:val="0"/>
          <w:sz w:val="28"/>
          <w:szCs w:val="32"/>
        </w:rPr>
        <w:t>：</w:t>
      </w:r>
      <w:r w:rsidR="00B61EB9" w:rsidRPr="00CD2F41">
        <w:rPr>
          <w:rFonts w:ascii="標楷體" w:eastAsia="標楷體" w:hAnsi="標楷體" w:cs="Times New Roman" w:hint="eastAsia"/>
          <w:color w:val="000000" w:themeColor="text1"/>
          <w:kern w:val="0"/>
          <w:sz w:val="28"/>
          <w:szCs w:val="32"/>
        </w:rPr>
        <w:t>政府為建構國內永續發展債券市場及協助</w:t>
      </w:r>
      <w:r w:rsidR="00A30152">
        <w:rPr>
          <w:rFonts w:ascii="標楷體" w:eastAsia="標楷體" w:hAnsi="標楷體" w:cs="Times New Roman" w:hint="eastAsia"/>
          <w:color w:val="000000" w:themeColor="text1"/>
          <w:kern w:val="0"/>
          <w:sz w:val="28"/>
          <w:szCs w:val="32"/>
        </w:rPr>
        <w:t>政府</w:t>
      </w:r>
      <w:r w:rsidR="00B61EB9" w:rsidRPr="00CD2F41">
        <w:rPr>
          <w:rFonts w:ascii="標楷體" w:eastAsia="標楷體" w:hAnsi="標楷體" w:cs="Times New Roman" w:hint="eastAsia"/>
          <w:color w:val="000000" w:themeColor="text1"/>
          <w:kern w:val="0"/>
          <w:sz w:val="28"/>
          <w:szCs w:val="32"/>
        </w:rPr>
        <w:t>各機關籌措永續發展所需資金，由金管會督導櫃買中心積極推動永續發展政府債券，行政院主計總處亦將永續發展債券增列為籌措融資來源之選項，另財政部於1</w:t>
      </w:r>
      <w:r w:rsidR="00B61EB9" w:rsidRPr="00CD2F41">
        <w:rPr>
          <w:rFonts w:ascii="標楷體" w:eastAsia="標楷體" w:hAnsi="標楷體" w:cs="Times New Roman"/>
          <w:color w:val="000000" w:themeColor="text1"/>
          <w:kern w:val="0"/>
          <w:sz w:val="28"/>
          <w:szCs w:val="32"/>
        </w:rPr>
        <w:t>13</w:t>
      </w:r>
      <w:r w:rsidR="00B61EB9" w:rsidRPr="00CD2F41">
        <w:rPr>
          <w:rFonts w:ascii="標楷體" w:eastAsia="標楷體" w:hAnsi="標楷體" w:cs="Times New Roman" w:hint="eastAsia"/>
          <w:color w:val="000000" w:themeColor="text1"/>
          <w:kern w:val="0"/>
          <w:sz w:val="28"/>
          <w:szCs w:val="32"/>
        </w:rPr>
        <w:t>年1月函請各地方政府優先考量發行永續發展政府債券，以降低政府融資成本。惟據櫃買中心資料分析，截至1</w:t>
      </w:r>
      <w:r w:rsidR="00B61EB9" w:rsidRPr="00CD2F41">
        <w:rPr>
          <w:rFonts w:ascii="標楷體" w:eastAsia="標楷體" w:hAnsi="標楷體" w:cs="Times New Roman"/>
          <w:color w:val="000000" w:themeColor="text1"/>
          <w:kern w:val="0"/>
          <w:sz w:val="28"/>
          <w:szCs w:val="32"/>
        </w:rPr>
        <w:t>13</w:t>
      </w:r>
      <w:r w:rsidR="00B61EB9" w:rsidRPr="00CD2F41">
        <w:rPr>
          <w:rFonts w:ascii="標楷體" w:eastAsia="標楷體" w:hAnsi="標楷體" w:cs="Times New Roman" w:hint="eastAsia"/>
          <w:color w:val="000000" w:themeColor="text1"/>
          <w:kern w:val="0"/>
          <w:sz w:val="28"/>
          <w:szCs w:val="32"/>
        </w:rPr>
        <w:t>年3月底止，</w:t>
      </w:r>
      <w:r w:rsidR="00B61EB9" w:rsidRPr="00CD2F41">
        <w:rPr>
          <w:rFonts w:ascii="標楷體" w:eastAsia="標楷體" w:hAnsi="標楷體" w:cs="Times New Roman"/>
          <w:color w:val="000000" w:themeColor="text1"/>
          <w:kern w:val="0"/>
          <w:sz w:val="28"/>
          <w:szCs w:val="32"/>
        </w:rPr>
        <w:t>中央政府各部會與22個市縣政府，僅臺北市及高雄市政府</w:t>
      </w:r>
      <w:r w:rsidR="00B61EB9" w:rsidRPr="00CD2F41">
        <w:rPr>
          <w:rFonts w:ascii="標楷體" w:eastAsia="標楷體" w:hAnsi="標楷體" w:cs="Times New Roman" w:hint="eastAsia"/>
          <w:color w:val="000000" w:themeColor="text1"/>
          <w:kern w:val="0"/>
          <w:sz w:val="28"/>
          <w:szCs w:val="32"/>
        </w:rPr>
        <w:t>發行</w:t>
      </w:r>
      <w:r w:rsidR="00B61EB9" w:rsidRPr="00CD2F41">
        <w:rPr>
          <w:rFonts w:ascii="標楷體" w:eastAsia="標楷體" w:hAnsi="標楷體" w:cs="Times New Roman"/>
          <w:color w:val="000000" w:themeColor="text1"/>
          <w:kern w:val="0"/>
          <w:sz w:val="28"/>
          <w:szCs w:val="32"/>
        </w:rPr>
        <w:t>社會責任債券</w:t>
      </w:r>
      <w:r w:rsidR="00B61EB9" w:rsidRPr="00CD2F41">
        <w:rPr>
          <w:rFonts w:ascii="標楷體" w:eastAsia="標楷體" w:hAnsi="標楷體" w:cs="Times New Roman" w:hint="eastAsia"/>
          <w:color w:val="000000" w:themeColor="text1"/>
          <w:kern w:val="0"/>
          <w:sz w:val="28"/>
          <w:szCs w:val="32"/>
        </w:rPr>
        <w:t>或</w:t>
      </w:r>
      <w:r w:rsidR="00B61EB9" w:rsidRPr="00CD2F41">
        <w:rPr>
          <w:rFonts w:ascii="標楷體" w:eastAsia="標楷體" w:hAnsi="標楷體" w:cs="Times New Roman"/>
          <w:color w:val="000000" w:themeColor="text1"/>
          <w:kern w:val="0"/>
          <w:sz w:val="28"/>
          <w:szCs w:val="32"/>
        </w:rPr>
        <w:t>綠色債券，發行總額為120億元</w:t>
      </w:r>
      <w:r w:rsidR="00B61EB9" w:rsidRPr="00CD2F41">
        <w:rPr>
          <w:rFonts w:ascii="標楷體" w:eastAsia="標楷體" w:hAnsi="標楷體" w:cs="Times New Roman" w:hint="eastAsia"/>
          <w:color w:val="000000" w:themeColor="text1"/>
          <w:kern w:val="0"/>
          <w:sz w:val="28"/>
          <w:szCs w:val="32"/>
        </w:rPr>
        <w:t>（</w:t>
      </w:r>
      <w:r w:rsidR="00B61EB9" w:rsidRPr="00CD2F41">
        <w:rPr>
          <w:rFonts w:ascii="標楷體" w:eastAsia="標楷體" w:hAnsi="標楷體" w:cs="Times New Roman"/>
          <w:color w:val="000000" w:themeColor="text1"/>
          <w:kern w:val="0"/>
          <w:sz w:val="28"/>
          <w:szCs w:val="32"/>
        </w:rPr>
        <w:t>表</w:t>
      </w:r>
      <w:r w:rsidR="008E445A" w:rsidRPr="00CD2F41">
        <w:rPr>
          <w:rFonts w:ascii="標楷體" w:eastAsia="標楷體" w:hAnsi="標楷體" w:cs="Times New Roman" w:hint="eastAsia"/>
          <w:color w:val="000000" w:themeColor="text1"/>
          <w:kern w:val="0"/>
          <w:sz w:val="28"/>
          <w:szCs w:val="32"/>
        </w:rPr>
        <w:t>3</w:t>
      </w:r>
      <w:r w:rsidR="00B61EB9" w:rsidRPr="00CD2F41">
        <w:rPr>
          <w:rFonts w:ascii="標楷體" w:eastAsia="標楷體" w:hAnsi="標楷體" w:cs="Times New Roman" w:hint="eastAsia"/>
          <w:color w:val="000000" w:themeColor="text1"/>
          <w:kern w:val="0"/>
          <w:sz w:val="28"/>
          <w:szCs w:val="32"/>
        </w:rPr>
        <w:t>）</w:t>
      </w:r>
      <w:r w:rsidR="00B61EB9" w:rsidRPr="00CD2F41">
        <w:rPr>
          <w:rFonts w:ascii="標楷體" w:eastAsia="標楷體" w:hAnsi="標楷體" w:cs="Times New Roman"/>
          <w:color w:val="000000" w:themeColor="text1"/>
          <w:kern w:val="0"/>
          <w:sz w:val="28"/>
          <w:szCs w:val="32"/>
        </w:rPr>
        <w:t>，各級政府發行永續發展債券額度尚低</w:t>
      </w:r>
      <w:r w:rsidR="00B61EB9" w:rsidRPr="00CD2F41">
        <w:rPr>
          <w:rFonts w:ascii="標楷體" w:eastAsia="標楷體" w:hAnsi="標楷體" w:cs="Times New Roman" w:hint="eastAsia"/>
          <w:color w:val="000000" w:themeColor="text1"/>
          <w:kern w:val="0"/>
          <w:sz w:val="28"/>
          <w:szCs w:val="32"/>
        </w:rPr>
        <w:t>，又臺灣銀行公司</w:t>
      </w:r>
      <w:r w:rsidR="00B61EB9" w:rsidRPr="00CD2F41">
        <w:rPr>
          <w:rFonts w:ascii="標楷體" w:eastAsia="標楷體" w:hAnsi="標楷體" w:cs="Times New Roman"/>
          <w:color w:val="000000" w:themeColor="text1"/>
          <w:kern w:val="0"/>
          <w:sz w:val="28"/>
          <w:szCs w:val="32"/>
        </w:rPr>
        <w:t>等國營銀</w:t>
      </w:r>
      <w:r w:rsidR="00B61EB9" w:rsidRPr="00CD2F41">
        <w:rPr>
          <w:rFonts w:ascii="標楷體" w:eastAsia="標楷體" w:hAnsi="標楷體" w:cs="Times New Roman" w:hint="eastAsia"/>
          <w:color w:val="000000" w:themeColor="text1"/>
          <w:kern w:val="0"/>
          <w:sz w:val="28"/>
          <w:szCs w:val="32"/>
        </w:rPr>
        <w:t>行流通在外之永續發展債券發行餘額僅7</w:t>
      </w:r>
      <w:r w:rsidR="00B61EB9" w:rsidRPr="00CD2F41">
        <w:rPr>
          <w:rFonts w:ascii="標楷體" w:eastAsia="標楷體" w:hAnsi="標楷體" w:cs="Times New Roman"/>
          <w:color w:val="000000" w:themeColor="text1"/>
          <w:kern w:val="0"/>
          <w:sz w:val="28"/>
          <w:szCs w:val="32"/>
        </w:rPr>
        <w:t>5</w:t>
      </w:r>
      <w:r w:rsidR="00B61EB9" w:rsidRPr="00CD2F41">
        <w:rPr>
          <w:rFonts w:ascii="標楷體" w:eastAsia="標楷體" w:hAnsi="標楷體" w:cs="Times New Roman" w:hint="eastAsia"/>
          <w:color w:val="000000" w:themeColor="text1"/>
          <w:kern w:val="0"/>
          <w:sz w:val="28"/>
          <w:szCs w:val="32"/>
        </w:rPr>
        <w:t>億元，占國內永續發展債券發行餘額5</w:t>
      </w:r>
      <w:r w:rsidR="00B61EB9" w:rsidRPr="00CD2F41">
        <w:rPr>
          <w:rFonts w:ascii="標楷體" w:eastAsia="標楷體" w:hAnsi="標楷體" w:cs="Times New Roman"/>
          <w:color w:val="000000" w:themeColor="text1"/>
          <w:kern w:val="0"/>
          <w:sz w:val="28"/>
          <w:szCs w:val="32"/>
        </w:rPr>
        <w:t>,236</w:t>
      </w:r>
      <w:r w:rsidR="00B61EB9" w:rsidRPr="00CD2F41">
        <w:rPr>
          <w:rFonts w:ascii="標楷體" w:eastAsia="標楷體" w:hAnsi="標楷體" w:cs="Times New Roman" w:hint="eastAsia"/>
          <w:color w:val="000000" w:themeColor="text1"/>
          <w:kern w:val="0"/>
          <w:sz w:val="28"/>
          <w:szCs w:val="32"/>
        </w:rPr>
        <w:t>億元之1</w:t>
      </w:r>
      <w:r w:rsidR="00B61EB9" w:rsidRPr="00CD2F41">
        <w:rPr>
          <w:rFonts w:ascii="標楷體" w:eastAsia="標楷體" w:hAnsi="標楷體" w:cs="Times New Roman"/>
          <w:color w:val="000000" w:themeColor="text1"/>
          <w:kern w:val="0"/>
          <w:sz w:val="28"/>
          <w:szCs w:val="32"/>
        </w:rPr>
        <w:t>.43</w:t>
      </w:r>
      <w:r w:rsidR="00B61EB9" w:rsidRPr="00CD2F41">
        <w:rPr>
          <w:rFonts w:ascii="標楷體" w:eastAsia="標楷體" w:hAnsi="標楷體" w:cs="Times New Roman" w:hint="eastAsia"/>
          <w:color w:val="000000" w:themeColor="text1"/>
          <w:kern w:val="0"/>
          <w:sz w:val="28"/>
          <w:szCs w:val="32"/>
        </w:rPr>
        <w:t>％，顯示各級政府及國營銀行發行檔數及金額仍低，經函請行政院鼓勵或輔導各市縣政府及相關部會積極發行永續發展政府債券。</w:t>
      </w:r>
      <w:proofErr w:type="gramStart"/>
      <w:r w:rsidR="00B61EB9" w:rsidRPr="00CD2F41">
        <w:rPr>
          <w:rFonts w:ascii="標楷體" w:eastAsia="標楷體" w:hAnsi="標楷體" w:cs="Times New Roman" w:hint="eastAsia"/>
          <w:color w:val="000000" w:themeColor="text1"/>
          <w:kern w:val="0"/>
          <w:sz w:val="28"/>
          <w:szCs w:val="32"/>
        </w:rPr>
        <w:t>【</w:t>
      </w:r>
      <w:proofErr w:type="gramEnd"/>
      <w:r w:rsidR="00B61EB9" w:rsidRPr="00CD2F41">
        <w:rPr>
          <w:rFonts w:ascii="標楷體" w:eastAsia="標楷體" w:hAnsi="標楷體" w:cs="BiauKai" w:hint="eastAsia"/>
          <w:color w:val="000000" w:themeColor="text1"/>
          <w:kern w:val="0"/>
          <w:sz w:val="28"/>
          <w:szCs w:val="32"/>
        </w:rPr>
        <w:t>詳總決算審核報告</w:t>
      </w:r>
      <w:proofErr w:type="gramStart"/>
      <w:r w:rsidR="00B61EB9" w:rsidRPr="00CD2F41">
        <w:rPr>
          <w:rFonts w:ascii="標楷體" w:eastAsia="標楷體" w:hAnsi="標楷體" w:cs="BiauKai" w:hint="eastAsia"/>
          <w:color w:val="000000" w:themeColor="text1"/>
          <w:kern w:val="0"/>
          <w:sz w:val="28"/>
          <w:szCs w:val="32"/>
        </w:rPr>
        <w:t>第2</w:t>
      </w:r>
      <w:r w:rsidR="000365FD">
        <w:rPr>
          <w:rFonts w:ascii="標楷體" w:eastAsia="標楷體" w:hAnsi="標楷體" w:cs="BiauKai" w:hint="eastAsia"/>
          <w:color w:val="000000" w:themeColor="text1"/>
          <w:kern w:val="0"/>
          <w:sz w:val="28"/>
          <w:szCs w:val="32"/>
        </w:rPr>
        <w:t>冊丙</w:t>
      </w:r>
      <w:proofErr w:type="gramEnd"/>
      <w:r w:rsidR="000365FD">
        <w:rPr>
          <w:rFonts w:ascii="標楷體" w:eastAsia="標楷體" w:hAnsi="標楷體" w:cs="BiauKai" w:hint="eastAsia"/>
          <w:color w:val="000000" w:themeColor="text1"/>
          <w:kern w:val="0"/>
          <w:sz w:val="28"/>
          <w:szCs w:val="32"/>
        </w:rPr>
        <w:t>、貳、行政院主管項下重要審核意見（十</w:t>
      </w:r>
      <w:r w:rsidR="00B61EB9" w:rsidRPr="00CD2F41">
        <w:rPr>
          <w:rFonts w:ascii="標楷體" w:eastAsia="標楷體" w:hAnsi="標楷體" w:cs="BiauKai"/>
          <w:color w:val="000000" w:themeColor="text1"/>
          <w:kern w:val="0"/>
          <w:sz w:val="28"/>
          <w:szCs w:val="32"/>
        </w:rPr>
        <w:t>）</w:t>
      </w:r>
      <w:r w:rsidR="00B61EB9" w:rsidRPr="00CD2F41">
        <w:rPr>
          <w:rFonts w:ascii="標楷體" w:eastAsia="標楷體" w:hAnsi="標楷體" w:cs="BiauKai" w:hint="eastAsia"/>
          <w:color w:val="000000" w:themeColor="text1"/>
          <w:kern w:val="0"/>
          <w:sz w:val="28"/>
          <w:szCs w:val="32"/>
        </w:rPr>
        <w:t>2</w:t>
      </w:r>
      <w:r w:rsidR="00B61EB9" w:rsidRPr="00CD2F41">
        <w:rPr>
          <w:rFonts w:ascii="標楷體" w:eastAsia="標楷體" w:hAnsi="標楷體" w:cs="BiauKai"/>
          <w:color w:val="000000" w:themeColor="text1"/>
          <w:kern w:val="0"/>
          <w:sz w:val="28"/>
          <w:szCs w:val="32"/>
        </w:rPr>
        <w:t>.</w:t>
      </w:r>
      <w:r w:rsidR="00B61EB9" w:rsidRPr="00CD2F41">
        <w:rPr>
          <w:rFonts w:ascii="標楷體" w:eastAsia="標楷體" w:hAnsi="標楷體" w:cs="Times New Roman" w:hint="eastAsia"/>
          <w:color w:val="000000" w:themeColor="text1"/>
          <w:kern w:val="0"/>
          <w:sz w:val="28"/>
          <w:szCs w:val="32"/>
        </w:rPr>
        <w:t>】</w:t>
      </w:r>
    </w:p>
    <w:p w14:paraId="71A8E4ED" w14:textId="34B2CC47" w:rsidR="006F7014" w:rsidRPr="0046791F" w:rsidRDefault="008B7B0A" w:rsidP="00823641">
      <w:pPr>
        <w:overflowPunct w:val="0"/>
        <w:adjustRightInd w:val="0"/>
        <w:snapToGrid w:val="0"/>
        <w:spacing w:line="520" w:lineRule="exact"/>
        <w:ind w:firstLineChars="450" w:firstLine="1261"/>
        <w:jc w:val="both"/>
        <w:rPr>
          <w:rFonts w:ascii="標楷體" w:eastAsia="標楷體" w:hAnsi="標楷體" w:cs="Times New Roman"/>
          <w:b/>
          <w:color w:val="000000" w:themeColor="text1"/>
          <w:spacing w:val="-2"/>
          <w:kern w:val="0"/>
          <w:sz w:val="28"/>
          <w:szCs w:val="32"/>
        </w:rPr>
      </w:pPr>
      <w:r w:rsidRPr="00CD2F41">
        <w:rPr>
          <w:rFonts w:ascii="標楷體" w:eastAsia="標楷體" w:hAnsi="標楷體" w:cs="Times New Roman" w:hint="eastAsia"/>
          <w:b/>
          <w:color w:val="000000" w:themeColor="text1"/>
          <w:kern w:val="0"/>
          <w:sz w:val="28"/>
          <w:szCs w:val="32"/>
        </w:rPr>
        <w:t>3</w:t>
      </w:r>
      <w:r w:rsidR="00CF21AC" w:rsidRPr="00CD2F41">
        <w:rPr>
          <w:rFonts w:ascii="標楷體" w:eastAsia="標楷體" w:hAnsi="標楷體" w:cs="Times New Roman"/>
          <w:b/>
          <w:color w:val="000000" w:themeColor="text1"/>
          <w:kern w:val="0"/>
          <w:sz w:val="28"/>
          <w:szCs w:val="32"/>
        </w:rPr>
        <w:t>.</w:t>
      </w:r>
      <w:r w:rsidR="00EB1F49" w:rsidRPr="00CD2F41">
        <w:rPr>
          <w:rFonts w:ascii="標楷體" w:eastAsia="標楷體" w:hAnsi="標楷體" w:cs="Times New Roman" w:hint="eastAsia"/>
          <w:b/>
          <w:color w:val="000000" w:themeColor="text1"/>
          <w:kern w:val="0"/>
          <w:sz w:val="28"/>
          <w:szCs w:val="32"/>
        </w:rPr>
        <w:t xml:space="preserve">　</w:t>
      </w:r>
      <w:r w:rsidR="0046791F" w:rsidRPr="0046791F">
        <w:rPr>
          <w:rFonts w:ascii="標楷體" w:eastAsia="標楷體" w:hAnsi="標楷體" w:cs="Times New Roman" w:hint="eastAsia"/>
          <w:b/>
          <w:bCs/>
          <w:color w:val="000000" w:themeColor="text1"/>
          <w:kern w:val="0"/>
          <w:sz w:val="28"/>
          <w:szCs w:val="32"/>
        </w:rPr>
        <w:t>我國永續發展債券市場逐年成長，惟國內企業參與發行比率偏低，又首次參與之發行人逐年減少，且部分外國發行人未將籌募資金用於我國綠色投資計畫</w:t>
      </w:r>
      <w:r w:rsidR="000D3BD4" w:rsidRPr="00CD2F41">
        <w:rPr>
          <w:rFonts w:ascii="標楷體" w:eastAsia="標楷體" w:hAnsi="標楷體" w:cs="Times New Roman" w:hint="eastAsia"/>
          <w:b/>
          <w:color w:val="000000" w:themeColor="text1"/>
          <w:kern w:val="0"/>
          <w:sz w:val="28"/>
          <w:szCs w:val="32"/>
        </w:rPr>
        <w:t>：</w:t>
      </w:r>
      <w:r w:rsidR="00CD0592" w:rsidRPr="00CD0592">
        <w:rPr>
          <w:rFonts w:ascii="標楷體" w:eastAsia="標楷體" w:hAnsi="標楷體" w:cs="Times New Roman" w:hint="eastAsia"/>
          <w:color w:val="000000" w:themeColor="text1"/>
          <w:kern w:val="0"/>
          <w:sz w:val="28"/>
          <w:szCs w:val="32"/>
        </w:rPr>
        <w:t>金管</w:t>
      </w:r>
      <w:r w:rsidR="00CD0592">
        <w:rPr>
          <w:rFonts w:ascii="標楷體" w:eastAsia="標楷體" w:hAnsi="標楷體" w:cs="Times New Roman" w:hint="eastAsia"/>
          <w:color w:val="000000" w:themeColor="text1"/>
          <w:kern w:val="0"/>
          <w:sz w:val="28"/>
          <w:szCs w:val="32"/>
        </w:rPr>
        <w:t>會為協助企業</w:t>
      </w:r>
      <w:r w:rsidR="00CD0592" w:rsidRPr="00CD0592">
        <w:rPr>
          <w:rFonts w:ascii="標楷體" w:eastAsia="標楷體" w:hAnsi="標楷體" w:cs="Times New Roman" w:hint="eastAsia"/>
          <w:color w:val="000000" w:themeColor="text1"/>
          <w:kern w:val="0"/>
          <w:sz w:val="28"/>
          <w:szCs w:val="32"/>
        </w:rPr>
        <w:t>轉型，責成櫃買</w:t>
      </w:r>
      <w:r w:rsidR="00CD0592">
        <w:rPr>
          <w:rFonts w:ascii="標楷體" w:eastAsia="標楷體" w:hAnsi="標楷體" w:cs="Times New Roman" w:hint="eastAsia"/>
          <w:color w:val="000000" w:themeColor="text1"/>
          <w:kern w:val="0"/>
          <w:sz w:val="28"/>
          <w:szCs w:val="32"/>
        </w:rPr>
        <w:t>中心建立永續發展</w:t>
      </w:r>
      <w:r w:rsidR="00CD0592" w:rsidRPr="00CD0592">
        <w:rPr>
          <w:rFonts w:ascii="標楷體" w:eastAsia="標楷體" w:hAnsi="標楷體" w:cs="Times New Roman" w:hint="eastAsia"/>
          <w:color w:val="000000" w:themeColor="text1"/>
          <w:kern w:val="0"/>
          <w:sz w:val="28"/>
          <w:szCs w:val="32"/>
        </w:rPr>
        <w:t>債券櫃檯買賣制度，提供市場可直接落實ESG投資精神之籌資平</w:t>
      </w:r>
      <w:proofErr w:type="gramStart"/>
      <w:r w:rsidR="00CD0592" w:rsidRPr="00CD0592">
        <w:rPr>
          <w:rFonts w:ascii="標楷體" w:eastAsia="標楷體" w:hAnsi="標楷體" w:cs="Times New Roman" w:hint="eastAsia"/>
          <w:color w:val="000000" w:themeColor="text1"/>
          <w:kern w:val="0"/>
          <w:sz w:val="28"/>
          <w:szCs w:val="32"/>
        </w:rPr>
        <w:t>臺</w:t>
      </w:r>
      <w:proofErr w:type="gramEnd"/>
      <w:r w:rsidR="00CD0592" w:rsidRPr="00CD0592">
        <w:rPr>
          <w:rFonts w:ascii="標楷體" w:eastAsia="標楷體" w:hAnsi="標楷體" w:cs="Times New Roman" w:hint="eastAsia"/>
          <w:color w:val="000000" w:themeColor="text1"/>
          <w:kern w:val="0"/>
          <w:sz w:val="28"/>
          <w:szCs w:val="32"/>
        </w:rPr>
        <w:t>與投資工具。</w:t>
      </w:r>
      <w:r w:rsidR="006F7014" w:rsidRPr="00CD2F41">
        <w:rPr>
          <w:rFonts w:ascii="標楷體" w:eastAsia="標楷體" w:hAnsi="標楷體" w:cs="Times New Roman" w:hint="eastAsia"/>
          <w:color w:val="000000" w:themeColor="text1"/>
          <w:kern w:val="0"/>
          <w:sz w:val="28"/>
          <w:szCs w:val="32"/>
        </w:rPr>
        <w:t>經查我國</w:t>
      </w:r>
      <w:proofErr w:type="gramStart"/>
      <w:r w:rsidR="006F7014" w:rsidRPr="00CD2F41">
        <w:rPr>
          <w:rFonts w:ascii="標楷體" w:eastAsia="標楷體" w:hAnsi="標楷體" w:cs="Times New Roman" w:hint="eastAsia"/>
          <w:color w:val="000000" w:themeColor="text1"/>
          <w:kern w:val="0"/>
          <w:sz w:val="28"/>
          <w:szCs w:val="32"/>
        </w:rPr>
        <w:t>112</w:t>
      </w:r>
      <w:proofErr w:type="gramEnd"/>
      <w:r w:rsidR="006F7014" w:rsidRPr="00CD2F41">
        <w:rPr>
          <w:rFonts w:ascii="標楷體" w:eastAsia="標楷體" w:hAnsi="標楷體" w:cs="Times New Roman" w:hint="eastAsia"/>
          <w:color w:val="000000" w:themeColor="text1"/>
          <w:kern w:val="0"/>
          <w:sz w:val="28"/>
          <w:szCs w:val="32"/>
        </w:rPr>
        <w:t>年度永</w:t>
      </w:r>
      <w:r w:rsidR="006F7014" w:rsidRPr="00CD2F41">
        <w:rPr>
          <w:rFonts w:ascii="標楷體" w:eastAsia="標楷體" w:hAnsi="標楷體" w:cs="Times New Roman" w:hint="eastAsia"/>
          <w:color w:val="000000" w:themeColor="text1"/>
          <w:kern w:val="0"/>
          <w:sz w:val="28"/>
          <w:szCs w:val="32"/>
        </w:rPr>
        <w:lastRenderedPageBreak/>
        <w:t>續發展債券發行金</w:t>
      </w:r>
      <w:r w:rsidR="006F7014" w:rsidRPr="00723956">
        <w:rPr>
          <w:rFonts w:ascii="標楷體" w:eastAsia="標楷體" w:hAnsi="標楷體" w:cs="Times New Roman" w:hint="eastAsia"/>
          <w:color w:val="000000" w:themeColor="text1"/>
          <w:spacing w:val="-2"/>
          <w:kern w:val="0"/>
          <w:sz w:val="28"/>
          <w:szCs w:val="32"/>
        </w:rPr>
        <w:t>額為1</w:t>
      </w:r>
      <w:r w:rsidR="006F7014" w:rsidRPr="00723956">
        <w:rPr>
          <w:rFonts w:ascii="標楷體" w:eastAsia="標楷體" w:hAnsi="標楷體" w:cs="Times New Roman"/>
          <w:color w:val="000000" w:themeColor="text1"/>
          <w:spacing w:val="-2"/>
          <w:kern w:val="0"/>
          <w:sz w:val="28"/>
          <w:szCs w:val="32"/>
        </w:rPr>
        <w:t>,472</w:t>
      </w:r>
      <w:r w:rsidR="006F7014" w:rsidRPr="00723956">
        <w:rPr>
          <w:rFonts w:ascii="標楷體" w:eastAsia="標楷體" w:hAnsi="標楷體" w:cs="Times New Roman" w:hint="eastAsia"/>
          <w:color w:val="000000" w:themeColor="text1"/>
          <w:spacing w:val="-2"/>
          <w:kern w:val="0"/>
          <w:sz w:val="28"/>
          <w:szCs w:val="32"/>
        </w:rPr>
        <w:t>億元，較</w:t>
      </w:r>
      <w:proofErr w:type="gramStart"/>
      <w:r w:rsidR="006F7014" w:rsidRPr="00723956">
        <w:rPr>
          <w:rFonts w:ascii="標楷體" w:eastAsia="標楷體" w:hAnsi="標楷體" w:cs="Times New Roman" w:hint="eastAsia"/>
          <w:color w:val="000000" w:themeColor="text1"/>
          <w:spacing w:val="-2"/>
          <w:kern w:val="0"/>
          <w:sz w:val="28"/>
          <w:szCs w:val="32"/>
        </w:rPr>
        <w:t>111</w:t>
      </w:r>
      <w:proofErr w:type="gramEnd"/>
      <w:r w:rsidR="006F7014" w:rsidRPr="00723956">
        <w:rPr>
          <w:rFonts w:ascii="標楷體" w:eastAsia="標楷體" w:hAnsi="標楷體" w:cs="Times New Roman" w:hint="eastAsia"/>
          <w:color w:val="000000" w:themeColor="text1"/>
          <w:spacing w:val="-2"/>
          <w:kern w:val="0"/>
          <w:sz w:val="28"/>
          <w:szCs w:val="32"/>
        </w:rPr>
        <w:t>年度之1</w:t>
      </w:r>
      <w:r w:rsidR="006F7014" w:rsidRPr="00723956">
        <w:rPr>
          <w:rFonts w:ascii="標楷體" w:eastAsia="標楷體" w:hAnsi="標楷體" w:cs="Times New Roman"/>
          <w:color w:val="000000" w:themeColor="text1"/>
          <w:spacing w:val="-2"/>
          <w:kern w:val="0"/>
          <w:sz w:val="28"/>
          <w:szCs w:val="32"/>
        </w:rPr>
        <w:t>,122</w:t>
      </w:r>
      <w:r w:rsidR="006F7014" w:rsidRPr="00723956">
        <w:rPr>
          <w:rFonts w:ascii="標楷體" w:eastAsia="標楷體" w:hAnsi="標楷體" w:cs="Times New Roman" w:hint="eastAsia"/>
          <w:color w:val="000000" w:themeColor="text1"/>
          <w:spacing w:val="-2"/>
          <w:kern w:val="0"/>
          <w:sz w:val="28"/>
          <w:szCs w:val="32"/>
        </w:rPr>
        <w:t>億元，增加31.19％。</w:t>
      </w:r>
      <w:proofErr w:type="gramStart"/>
      <w:r w:rsidR="006F7014" w:rsidRPr="00723956">
        <w:rPr>
          <w:rFonts w:ascii="標楷體" w:eastAsia="標楷體" w:hAnsi="標楷體" w:cs="Times New Roman" w:hint="eastAsia"/>
          <w:color w:val="000000" w:themeColor="text1"/>
          <w:spacing w:val="-2"/>
          <w:kern w:val="0"/>
          <w:sz w:val="28"/>
          <w:szCs w:val="32"/>
        </w:rPr>
        <w:t>惟</w:t>
      </w:r>
      <w:proofErr w:type="gramEnd"/>
      <w:r w:rsidR="006F7014" w:rsidRPr="00723956">
        <w:rPr>
          <w:rFonts w:ascii="標楷體" w:eastAsia="標楷體" w:hAnsi="標楷體" w:cs="Times New Roman" w:hint="eastAsia"/>
          <w:color w:val="000000" w:themeColor="text1"/>
          <w:spacing w:val="-2"/>
          <w:kern w:val="0"/>
          <w:sz w:val="28"/>
          <w:szCs w:val="32"/>
        </w:rPr>
        <w:t>截至1</w:t>
      </w:r>
      <w:r w:rsidR="006F7014" w:rsidRPr="00723956">
        <w:rPr>
          <w:rFonts w:ascii="標楷體" w:eastAsia="標楷體" w:hAnsi="標楷體" w:cs="Times New Roman"/>
          <w:color w:val="000000" w:themeColor="text1"/>
          <w:spacing w:val="-2"/>
          <w:kern w:val="0"/>
          <w:sz w:val="28"/>
          <w:szCs w:val="32"/>
        </w:rPr>
        <w:t>12</w:t>
      </w:r>
      <w:r w:rsidR="006F7014" w:rsidRPr="00723956">
        <w:rPr>
          <w:rFonts w:ascii="標楷體" w:eastAsia="標楷體" w:hAnsi="標楷體" w:cs="Times New Roman" w:hint="eastAsia"/>
          <w:color w:val="000000" w:themeColor="text1"/>
          <w:spacing w:val="-2"/>
          <w:kern w:val="0"/>
          <w:sz w:val="28"/>
          <w:szCs w:val="32"/>
        </w:rPr>
        <w:t>年底止，我國3</w:t>
      </w:r>
      <w:r w:rsidR="006F7014" w:rsidRPr="00723956">
        <w:rPr>
          <w:rFonts w:ascii="標楷體" w:eastAsia="標楷體" w:hAnsi="標楷體" w:cs="Times New Roman"/>
          <w:color w:val="000000" w:themeColor="text1"/>
          <w:spacing w:val="-2"/>
          <w:kern w:val="0"/>
          <w:sz w:val="28"/>
          <w:szCs w:val="32"/>
        </w:rPr>
        <w:t>1</w:t>
      </w:r>
      <w:r w:rsidR="006F7014" w:rsidRPr="00723956">
        <w:rPr>
          <w:rFonts w:ascii="標楷體" w:eastAsia="標楷體" w:hAnsi="標楷體" w:cs="Times New Roman" w:hint="eastAsia"/>
          <w:color w:val="000000" w:themeColor="text1"/>
          <w:spacing w:val="-2"/>
          <w:kern w:val="0"/>
          <w:sz w:val="28"/>
          <w:szCs w:val="32"/>
        </w:rPr>
        <w:t>家上市櫃公司發行永續發展債券，僅占整體1</w:t>
      </w:r>
      <w:r w:rsidR="006F7014" w:rsidRPr="00723956">
        <w:rPr>
          <w:rFonts w:ascii="標楷體" w:eastAsia="標楷體" w:hAnsi="標楷體" w:cs="Times New Roman"/>
          <w:color w:val="000000" w:themeColor="text1"/>
          <w:spacing w:val="-2"/>
          <w:kern w:val="0"/>
          <w:sz w:val="28"/>
          <w:szCs w:val="32"/>
        </w:rPr>
        <w:t>,813</w:t>
      </w:r>
      <w:r w:rsidR="006F7014" w:rsidRPr="00723956">
        <w:rPr>
          <w:rFonts w:ascii="標楷體" w:eastAsia="標楷體" w:hAnsi="標楷體" w:cs="Times New Roman" w:hint="eastAsia"/>
          <w:color w:val="000000" w:themeColor="text1"/>
          <w:spacing w:val="-2"/>
          <w:kern w:val="0"/>
          <w:sz w:val="28"/>
          <w:szCs w:val="32"/>
        </w:rPr>
        <w:t>家上市櫃公司之1</w:t>
      </w:r>
      <w:r w:rsidR="006F7014" w:rsidRPr="00723956">
        <w:rPr>
          <w:rFonts w:ascii="標楷體" w:eastAsia="標楷體" w:hAnsi="標楷體" w:cs="Times New Roman"/>
          <w:color w:val="000000" w:themeColor="text1"/>
          <w:spacing w:val="-2"/>
          <w:kern w:val="0"/>
          <w:sz w:val="28"/>
          <w:szCs w:val="32"/>
        </w:rPr>
        <w:t>.71</w:t>
      </w:r>
      <w:r w:rsidR="006F7014" w:rsidRPr="00723956">
        <w:rPr>
          <w:rFonts w:ascii="標楷體" w:eastAsia="標楷體" w:hAnsi="標楷體" w:cs="Times New Roman" w:hint="eastAsia"/>
          <w:color w:val="000000" w:themeColor="text1"/>
          <w:spacing w:val="-2"/>
          <w:kern w:val="0"/>
          <w:sz w:val="28"/>
          <w:szCs w:val="32"/>
        </w:rPr>
        <w:t>％</w:t>
      </w:r>
      <w:r w:rsidR="006F7014" w:rsidRPr="00CD2F41">
        <w:rPr>
          <w:rFonts w:ascii="標楷體" w:eastAsia="標楷體" w:hAnsi="標楷體" w:cs="Times New Roman" w:hint="eastAsia"/>
          <w:color w:val="000000" w:themeColor="text1"/>
          <w:kern w:val="0"/>
          <w:sz w:val="28"/>
          <w:szCs w:val="32"/>
        </w:rPr>
        <w:t>，又124家實收資本額逾100億元之上市櫃公司，亦僅29家發行永續發展債券，約</w:t>
      </w:r>
      <w:r w:rsidR="006F7014" w:rsidRPr="00723956">
        <w:rPr>
          <w:rFonts w:ascii="標楷體" w:eastAsia="標楷體" w:hAnsi="標楷體" w:cs="Times New Roman" w:hint="eastAsia"/>
          <w:color w:val="000000" w:themeColor="text1"/>
          <w:spacing w:val="-2"/>
          <w:kern w:val="0"/>
          <w:sz w:val="28"/>
          <w:szCs w:val="32"/>
        </w:rPr>
        <w:t>23.39％，另110至112年</w:t>
      </w:r>
      <w:r w:rsidR="00154239" w:rsidRPr="00723956">
        <w:rPr>
          <w:rFonts w:ascii="標楷體" w:eastAsia="標楷體" w:hAnsi="標楷體" w:cs="Times New Roman" w:hint="eastAsia"/>
          <w:color w:val="000000" w:themeColor="text1"/>
          <w:spacing w:val="-2"/>
          <w:kern w:val="0"/>
          <w:sz w:val="28"/>
          <w:szCs w:val="32"/>
        </w:rPr>
        <w:t>度</w:t>
      </w:r>
      <w:r w:rsidR="006F7014" w:rsidRPr="00723956">
        <w:rPr>
          <w:rFonts w:ascii="標楷體" w:eastAsia="標楷體" w:hAnsi="標楷體" w:cs="Times New Roman" w:hint="eastAsia"/>
          <w:color w:val="000000" w:themeColor="text1"/>
          <w:spacing w:val="-2"/>
          <w:kern w:val="0"/>
          <w:sz w:val="28"/>
          <w:szCs w:val="32"/>
        </w:rPr>
        <w:t>首次參與發行永續發展債券之發</w:t>
      </w:r>
      <w:r w:rsidR="006F7014" w:rsidRPr="0046791F">
        <w:rPr>
          <w:rFonts w:ascii="標楷體" w:eastAsia="標楷體" w:hAnsi="標楷體" w:cs="Times New Roman" w:hint="eastAsia"/>
          <w:color w:val="000000" w:themeColor="text1"/>
          <w:spacing w:val="-2"/>
          <w:kern w:val="0"/>
          <w:sz w:val="28"/>
          <w:szCs w:val="32"/>
        </w:rPr>
        <w:t>行人，分別為16</w:t>
      </w:r>
      <w:r w:rsidR="003F4D53" w:rsidRPr="0046791F">
        <w:rPr>
          <w:rFonts w:ascii="標楷體" w:eastAsia="標楷體" w:hAnsi="標楷體" w:cs="Times New Roman" w:hint="eastAsia"/>
          <w:color w:val="000000" w:themeColor="text1"/>
          <w:spacing w:val="-2"/>
          <w:kern w:val="0"/>
          <w:sz w:val="28"/>
          <w:szCs w:val="32"/>
        </w:rPr>
        <w:t>家</w:t>
      </w:r>
      <w:r w:rsidR="006F7014" w:rsidRPr="0046791F">
        <w:rPr>
          <w:rFonts w:ascii="標楷體" w:eastAsia="標楷體" w:hAnsi="標楷體" w:cs="Times New Roman" w:hint="eastAsia"/>
          <w:color w:val="000000" w:themeColor="text1"/>
          <w:spacing w:val="-2"/>
          <w:kern w:val="0"/>
          <w:sz w:val="28"/>
          <w:szCs w:val="32"/>
        </w:rPr>
        <w:t>、7</w:t>
      </w:r>
      <w:r w:rsidR="003F4D53" w:rsidRPr="0046791F">
        <w:rPr>
          <w:rFonts w:ascii="標楷體" w:eastAsia="標楷體" w:hAnsi="標楷體" w:cs="Times New Roman" w:hint="eastAsia"/>
          <w:color w:val="000000" w:themeColor="text1"/>
          <w:spacing w:val="-2"/>
          <w:kern w:val="0"/>
          <w:sz w:val="28"/>
          <w:szCs w:val="32"/>
        </w:rPr>
        <w:t>家</w:t>
      </w:r>
      <w:r w:rsidR="006F7014" w:rsidRPr="0046791F">
        <w:rPr>
          <w:rFonts w:ascii="標楷體" w:eastAsia="標楷體" w:hAnsi="標楷體" w:cs="Times New Roman" w:hint="eastAsia"/>
          <w:color w:val="000000" w:themeColor="text1"/>
          <w:spacing w:val="-2"/>
          <w:kern w:val="0"/>
          <w:sz w:val="28"/>
          <w:szCs w:val="32"/>
        </w:rPr>
        <w:t>、4</w:t>
      </w:r>
      <w:r w:rsidR="003F4D53" w:rsidRPr="0046791F">
        <w:rPr>
          <w:rFonts w:ascii="標楷體" w:eastAsia="標楷體" w:hAnsi="標楷體" w:cs="Times New Roman" w:hint="eastAsia"/>
          <w:color w:val="000000" w:themeColor="text1"/>
          <w:spacing w:val="-2"/>
          <w:kern w:val="0"/>
          <w:sz w:val="28"/>
          <w:szCs w:val="32"/>
        </w:rPr>
        <w:t>家</w:t>
      </w:r>
      <w:r w:rsidR="00CD0592" w:rsidRPr="0046791F">
        <w:rPr>
          <w:rFonts w:ascii="標楷體" w:eastAsia="標楷體" w:hAnsi="標楷體" w:cs="Times New Roman" w:hint="eastAsia"/>
          <w:color w:val="000000" w:themeColor="text1"/>
          <w:spacing w:val="-2"/>
          <w:kern w:val="0"/>
          <w:sz w:val="28"/>
          <w:szCs w:val="32"/>
        </w:rPr>
        <w:t>，呈逐年減少趨勢，顯示國內企業參與發行比率</w:t>
      </w:r>
      <w:r w:rsidR="006F7014" w:rsidRPr="0046791F">
        <w:rPr>
          <w:rFonts w:ascii="標楷體" w:eastAsia="標楷體" w:hAnsi="標楷體" w:cs="Times New Roman" w:hint="eastAsia"/>
          <w:color w:val="000000" w:themeColor="text1"/>
          <w:spacing w:val="-2"/>
          <w:kern w:val="0"/>
          <w:sz w:val="28"/>
          <w:szCs w:val="32"/>
        </w:rPr>
        <w:t>偏低，且參與者仍以既有發行人為主，不利拓展永續發展債券市場廣度。復查台灣積體電路製造公司等前10大發行人累計發行金額為</w:t>
      </w:r>
      <w:r w:rsidR="006F7014" w:rsidRPr="0046791F">
        <w:rPr>
          <w:rFonts w:ascii="標楷體" w:eastAsia="標楷體" w:hAnsi="標楷體" w:cs="Times New Roman"/>
          <w:color w:val="000000" w:themeColor="text1"/>
          <w:spacing w:val="-2"/>
          <w:kern w:val="0"/>
          <w:sz w:val="28"/>
          <w:szCs w:val="32"/>
        </w:rPr>
        <w:t>3,388</w:t>
      </w:r>
      <w:r w:rsidR="006F7014" w:rsidRPr="0046791F">
        <w:rPr>
          <w:rFonts w:ascii="標楷體" w:eastAsia="標楷體" w:hAnsi="標楷體" w:cs="Times New Roman" w:hint="eastAsia"/>
          <w:color w:val="000000" w:themeColor="text1"/>
          <w:spacing w:val="-2"/>
          <w:kern w:val="0"/>
          <w:sz w:val="28"/>
          <w:szCs w:val="32"/>
        </w:rPr>
        <w:t>億元，約占整體發行金額</w:t>
      </w:r>
      <w:r w:rsidR="006F7014" w:rsidRPr="0046791F">
        <w:rPr>
          <w:rFonts w:ascii="標楷體" w:eastAsia="標楷體" w:hAnsi="標楷體" w:cs="Times New Roman"/>
          <w:color w:val="000000" w:themeColor="text1"/>
          <w:spacing w:val="-2"/>
          <w:kern w:val="0"/>
          <w:sz w:val="28"/>
          <w:szCs w:val="32"/>
        </w:rPr>
        <w:t>5,319</w:t>
      </w:r>
      <w:r w:rsidR="006F7014" w:rsidRPr="0046791F">
        <w:rPr>
          <w:rFonts w:ascii="標楷體" w:eastAsia="標楷體" w:hAnsi="標楷體" w:cs="Times New Roman" w:hint="eastAsia"/>
          <w:color w:val="000000" w:themeColor="text1"/>
          <w:spacing w:val="-2"/>
          <w:kern w:val="0"/>
          <w:sz w:val="28"/>
          <w:szCs w:val="32"/>
        </w:rPr>
        <w:t>億元之</w:t>
      </w:r>
      <w:r w:rsidR="006F7014" w:rsidRPr="0046791F">
        <w:rPr>
          <w:rFonts w:ascii="標楷體" w:eastAsia="標楷體" w:hAnsi="標楷體" w:cs="Times New Roman"/>
          <w:color w:val="000000" w:themeColor="text1"/>
          <w:spacing w:val="-2"/>
          <w:kern w:val="0"/>
          <w:sz w:val="28"/>
          <w:szCs w:val="32"/>
        </w:rPr>
        <w:t>63.70</w:t>
      </w:r>
      <w:r w:rsidR="006F7014" w:rsidRPr="0046791F">
        <w:rPr>
          <w:rFonts w:ascii="標楷體" w:eastAsia="標楷體" w:hAnsi="標楷體" w:cs="Times New Roman" w:hint="eastAsia"/>
          <w:color w:val="000000" w:themeColor="text1"/>
          <w:spacing w:val="-2"/>
          <w:kern w:val="0"/>
          <w:sz w:val="28"/>
          <w:szCs w:val="32"/>
        </w:rPr>
        <w:t>％，其中智利政府等5個外國政府（金融）機構或企業，累計發行金額達1</w:t>
      </w:r>
      <w:r w:rsidR="006F7014" w:rsidRPr="0046791F">
        <w:rPr>
          <w:rFonts w:ascii="標楷體" w:eastAsia="標楷體" w:hAnsi="標楷體" w:cs="Times New Roman"/>
          <w:color w:val="000000" w:themeColor="text1"/>
          <w:spacing w:val="-2"/>
          <w:kern w:val="0"/>
          <w:sz w:val="28"/>
          <w:szCs w:val="32"/>
        </w:rPr>
        <w:t>,</w:t>
      </w:r>
      <w:r w:rsidR="006F7014" w:rsidRPr="0046791F">
        <w:rPr>
          <w:rFonts w:ascii="標楷體" w:eastAsia="標楷體" w:hAnsi="標楷體" w:cs="Times New Roman" w:hint="eastAsia"/>
          <w:color w:val="000000" w:themeColor="text1"/>
          <w:spacing w:val="-2"/>
          <w:kern w:val="0"/>
          <w:sz w:val="28"/>
          <w:szCs w:val="32"/>
        </w:rPr>
        <w:t>305億元，約占前10大發行人之38.52％，惟該等發行人於我國永</w:t>
      </w:r>
      <w:r w:rsidR="009326DC" w:rsidRPr="0046791F">
        <w:rPr>
          <w:rFonts w:ascii="標楷體" w:eastAsia="標楷體" w:hAnsi="標楷體" w:cs="Times New Roman" w:hint="eastAsia"/>
          <w:color w:val="000000" w:themeColor="text1"/>
          <w:spacing w:val="-2"/>
          <w:kern w:val="0"/>
          <w:sz w:val="28"/>
          <w:szCs w:val="32"/>
        </w:rPr>
        <w:t>續發展債券市場之籌募資金，多未</w:t>
      </w:r>
      <w:proofErr w:type="gramStart"/>
      <w:r w:rsidR="009326DC" w:rsidRPr="0046791F">
        <w:rPr>
          <w:rFonts w:ascii="標楷體" w:eastAsia="標楷體" w:hAnsi="標楷體" w:cs="Times New Roman" w:hint="eastAsia"/>
          <w:color w:val="000000" w:themeColor="text1"/>
          <w:spacing w:val="-2"/>
          <w:kern w:val="0"/>
          <w:sz w:val="28"/>
          <w:szCs w:val="32"/>
        </w:rPr>
        <w:t>挹</w:t>
      </w:r>
      <w:proofErr w:type="gramEnd"/>
      <w:r w:rsidR="009326DC" w:rsidRPr="0046791F">
        <w:rPr>
          <w:rFonts w:ascii="標楷體" w:eastAsia="標楷體" w:hAnsi="標楷體" w:cs="Times New Roman" w:hint="eastAsia"/>
          <w:color w:val="000000" w:themeColor="text1"/>
          <w:spacing w:val="-2"/>
          <w:kern w:val="0"/>
          <w:sz w:val="28"/>
          <w:szCs w:val="32"/>
        </w:rPr>
        <w:t>注國內再生能源</w:t>
      </w:r>
      <w:proofErr w:type="gramStart"/>
      <w:r w:rsidR="009326DC" w:rsidRPr="0046791F">
        <w:rPr>
          <w:rFonts w:ascii="標楷體" w:eastAsia="標楷體" w:hAnsi="標楷體" w:cs="Times New Roman" w:hint="eastAsia"/>
          <w:color w:val="000000" w:themeColor="text1"/>
          <w:spacing w:val="-2"/>
          <w:kern w:val="0"/>
          <w:sz w:val="28"/>
          <w:szCs w:val="32"/>
        </w:rPr>
        <w:t>或淨零轉型</w:t>
      </w:r>
      <w:proofErr w:type="gramEnd"/>
      <w:r w:rsidR="009326DC" w:rsidRPr="0046791F">
        <w:rPr>
          <w:rFonts w:ascii="標楷體" w:eastAsia="標楷體" w:hAnsi="標楷體" w:cs="Times New Roman" w:hint="eastAsia"/>
          <w:color w:val="000000" w:themeColor="text1"/>
          <w:spacing w:val="-2"/>
          <w:kern w:val="0"/>
          <w:sz w:val="28"/>
          <w:szCs w:val="32"/>
        </w:rPr>
        <w:t>計畫</w:t>
      </w:r>
      <w:r w:rsidR="006F7014" w:rsidRPr="0046791F">
        <w:rPr>
          <w:rFonts w:ascii="標楷體" w:eastAsia="標楷體" w:hAnsi="標楷體" w:cs="Times New Roman" w:hint="eastAsia"/>
          <w:color w:val="000000" w:themeColor="text1"/>
          <w:spacing w:val="-2"/>
          <w:kern w:val="0"/>
          <w:sz w:val="28"/>
          <w:szCs w:val="32"/>
        </w:rPr>
        <w:t>，經函請金管會</w:t>
      </w:r>
      <w:proofErr w:type="gramStart"/>
      <w:r w:rsidR="006F7014" w:rsidRPr="0046791F">
        <w:rPr>
          <w:rFonts w:ascii="標楷體" w:eastAsia="標楷體" w:hAnsi="標楷體" w:cs="Times New Roman" w:hint="eastAsia"/>
          <w:color w:val="000000" w:themeColor="text1"/>
          <w:spacing w:val="-2"/>
          <w:kern w:val="0"/>
          <w:sz w:val="28"/>
          <w:szCs w:val="32"/>
        </w:rPr>
        <w:t>研</w:t>
      </w:r>
      <w:proofErr w:type="gramEnd"/>
      <w:r w:rsidR="006F7014" w:rsidRPr="0046791F">
        <w:rPr>
          <w:rFonts w:ascii="標楷體" w:eastAsia="標楷體" w:hAnsi="標楷體" w:cs="Times New Roman" w:hint="eastAsia"/>
          <w:color w:val="000000" w:themeColor="text1"/>
          <w:spacing w:val="-2"/>
          <w:kern w:val="0"/>
          <w:sz w:val="28"/>
          <w:szCs w:val="32"/>
        </w:rPr>
        <w:t>謀拓展永續發展債券市場之參與者</w:t>
      </w:r>
      <w:r w:rsidR="009326DC" w:rsidRPr="0046791F">
        <w:rPr>
          <w:rFonts w:ascii="標楷體" w:eastAsia="標楷體" w:hAnsi="標楷體" w:cs="Times New Roman" w:hint="eastAsia"/>
          <w:color w:val="000000" w:themeColor="text1"/>
          <w:spacing w:val="-2"/>
          <w:kern w:val="0"/>
          <w:sz w:val="28"/>
          <w:szCs w:val="32"/>
        </w:rPr>
        <w:t>，以利我國綠色實體經濟之發展</w:t>
      </w:r>
      <w:r w:rsidR="006F7014" w:rsidRPr="0046791F">
        <w:rPr>
          <w:rFonts w:ascii="標楷體" w:eastAsia="標楷體" w:hAnsi="標楷體" w:cs="Times New Roman" w:hint="eastAsia"/>
          <w:color w:val="000000" w:themeColor="text1"/>
          <w:spacing w:val="-2"/>
          <w:kern w:val="0"/>
          <w:sz w:val="28"/>
          <w:szCs w:val="32"/>
        </w:rPr>
        <w:t>。</w:t>
      </w:r>
      <w:proofErr w:type="gramStart"/>
      <w:r w:rsidR="006F7014" w:rsidRPr="0046791F">
        <w:rPr>
          <w:rFonts w:ascii="標楷體" w:eastAsia="標楷體" w:hAnsi="標楷體" w:cs="Times New Roman" w:hint="eastAsia"/>
          <w:color w:val="000000" w:themeColor="text1"/>
          <w:spacing w:val="-2"/>
          <w:kern w:val="0"/>
          <w:sz w:val="28"/>
          <w:szCs w:val="32"/>
        </w:rPr>
        <w:t>【</w:t>
      </w:r>
      <w:proofErr w:type="gramEnd"/>
      <w:r w:rsidR="006F7014" w:rsidRPr="0046791F">
        <w:rPr>
          <w:rFonts w:ascii="標楷體" w:eastAsia="標楷體" w:hAnsi="標楷體" w:cs="BiauKai" w:hint="eastAsia"/>
          <w:color w:val="000000" w:themeColor="text1"/>
          <w:spacing w:val="-2"/>
          <w:kern w:val="0"/>
          <w:sz w:val="28"/>
          <w:szCs w:val="32"/>
        </w:rPr>
        <w:t>詳總決算審核報告</w:t>
      </w:r>
      <w:proofErr w:type="gramStart"/>
      <w:r w:rsidR="006F7014" w:rsidRPr="0046791F">
        <w:rPr>
          <w:rFonts w:ascii="標楷體" w:eastAsia="標楷體" w:hAnsi="標楷體" w:cs="BiauKai" w:hint="eastAsia"/>
          <w:color w:val="000000" w:themeColor="text1"/>
          <w:spacing w:val="-2"/>
          <w:kern w:val="0"/>
          <w:sz w:val="28"/>
          <w:szCs w:val="32"/>
        </w:rPr>
        <w:t>第2冊丙</w:t>
      </w:r>
      <w:proofErr w:type="gramEnd"/>
      <w:r w:rsidR="006F7014" w:rsidRPr="0046791F">
        <w:rPr>
          <w:rFonts w:ascii="標楷體" w:eastAsia="標楷體" w:hAnsi="標楷體" w:cs="BiauKai" w:hint="eastAsia"/>
          <w:color w:val="000000" w:themeColor="text1"/>
          <w:spacing w:val="-2"/>
          <w:kern w:val="0"/>
          <w:sz w:val="28"/>
          <w:szCs w:val="32"/>
        </w:rPr>
        <w:t>、貳拾肆、金融監督管理委員會主管項下重要審核意見（三</w:t>
      </w:r>
      <w:r w:rsidR="006F7014" w:rsidRPr="0046791F">
        <w:rPr>
          <w:rFonts w:ascii="標楷體" w:eastAsia="標楷體" w:hAnsi="標楷體" w:cs="BiauKai"/>
          <w:color w:val="000000" w:themeColor="text1"/>
          <w:spacing w:val="-2"/>
          <w:kern w:val="0"/>
          <w:sz w:val="28"/>
          <w:szCs w:val="32"/>
        </w:rPr>
        <w:t>）</w:t>
      </w:r>
      <w:r w:rsidR="006F7014" w:rsidRPr="0046791F">
        <w:rPr>
          <w:rFonts w:ascii="標楷體" w:eastAsia="標楷體" w:hAnsi="標楷體" w:cs="BiauKai" w:hint="eastAsia"/>
          <w:color w:val="000000" w:themeColor="text1"/>
          <w:spacing w:val="-2"/>
          <w:kern w:val="0"/>
          <w:sz w:val="28"/>
          <w:szCs w:val="32"/>
        </w:rPr>
        <w:t>3</w:t>
      </w:r>
      <w:r w:rsidR="006F7014" w:rsidRPr="0046791F">
        <w:rPr>
          <w:rFonts w:ascii="標楷體" w:eastAsia="標楷體" w:hAnsi="標楷體" w:cs="BiauKai"/>
          <w:color w:val="000000" w:themeColor="text1"/>
          <w:spacing w:val="-2"/>
          <w:kern w:val="0"/>
          <w:sz w:val="28"/>
          <w:szCs w:val="32"/>
        </w:rPr>
        <w:t>.</w:t>
      </w:r>
      <w:r w:rsidR="006F7014" w:rsidRPr="0046791F">
        <w:rPr>
          <w:rFonts w:ascii="標楷體" w:eastAsia="標楷體" w:hAnsi="標楷體" w:cs="Times New Roman" w:hint="eastAsia"/>
          <w:color w:val="000000" w:themeColor="text1"/>
          <w:spacing w:val="-2"/>
          <w:kern w:val="0"/>
          <w:sz w:val="28"/>
          <w:szCs w:val="32"/>
        </w:rPr>
        <w:t>】</w:t>
      </w:r>
    </w:p>
    <w:p w14:paraId="61F95E9C" w14:textId="305BFC47" w:rsidR="00880BE4" w:rsidRPr="00AB2DBF" w:rsidRDefault="00DA4234" w:rsidP="008E680F">
      <w:pPr>
        <w:overflowPunct w:val="0"/>
        <w:adjustRightInd w:val="0"/>
        <w:snapToGrid w:val="0"/>
        <w:spacing w:line="500" w:lineRule="exact"/>
        <w:jc w:val="both"/>
        <w:rPr>
          <w:rFonts w:ascii="標楷體" w:eastAsia="標楷體" w:hAnsi="標楷體"/>
          <w:color w:val="000000" w:themeColor="text1"/>
          <w:sz w:val="28"/>
        </w:rPr>
      </w:pPr>
      <w:r w:rsidRPr="00CD2F41">
        <w:rPr>
          <w:noProof/>
          <w:color w:val="000000" w:themeColor="text1"/>
        </w:rPr>
        <mc:AlternateContent>
          <mc:Choice Requires="wpg">
            <w:drawing>
              <wp:anchor distT="0" distB="0" distL="114300" distR="114300" simplePos="0" relativeHeight="251726848" behindDoc="0" locked="0" layoutInCell="1" allowOverlap="1" wp14:anchorId="40C9E582" wp14:editId="585AC28C">
                <wp:simplePos x="0" y="0"/>
                <wp:positionH relativeFrom="column">
                  <wp:posOffset>-31115</wp:posOffset>
                </wp:positionH>
                <wp:positionV relativeFrom="paragraph">
                  <wp:posOffset>1850567</wp:posOffset>
                </wp:positionV>
                <wp:extent cx="6388100" cy="3075305"/>
                <wp:effectExtent l="0" t="0" r="0" b="0"/>
                <wp:wrapSquare wrapText="bothSides"/>
                <wp:docPr id="345" name="群組 34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388100" cy="3075305"/>
                          <a:chOff x="-57834" y="-251985"/>
                          <a:chExt cx="5571850" cy="2713332"/>
                        </a:xfrm>
                      </wpg:grpSpPr>
                      <wpg:grpSp>
                        <wpg:cNvPr id="346" name="群組 346"/>
                        <wpg:cNvGrpSpPr/>
                        <wpg:grpSpPr>
                          <a:xfrm>
                            <a:off x="-57834" y="146057"/>
                            <a:ext cx="5571850" cy="2315290"/>
                            <a:chOff x="-57834" y="-124287"/>
                            <a:chExt cx="5571850" cy="2315290"/>
                          </a:xfrm>
                        </wpg:grpSpPr>
                        <wpg:grpSp>
                          <wpg:cNvPr id="347" name="群組 347"/>
                          <wpg:cNvGrpSpPr/>
                          <wpg:grpSpPr>
                            <a:xfrm>
                              <a:off x="49682" y="-124287"/>
                              <a:ext cx="5464334" cy="2138861"/>
                              <a:chOff x="-45734" y="-124287"/>
                              <a:chExt cx="5464334" cy="2138861"/>
                            </a:xfrm>
                          </wpg:grpSpPr>
                          <wps:wsp>
                            <wps:cNvPr id="348" name="文字方塊 348"/>
                            <wps:cNvSpPr txBox="1">
                              <a:spLocks noChangeArrowheads="1"/>
                            </wps:cNvSpPr>
                            <wps:spPr bwMode="auto">
                              <a:xfrm>
                                <a:off x="1369750" y="-124287"/>
                                <a:ext cx="4048850" cy="2138861"/>
                              </a:xfrm>
                              <a:prstGeom prst="rect">
                                <a:avLst/>
                              </a:prstGeom>
                              <a:noFill/>
                              <a:ln w="9525">
                                <a:noFill/>
                                <a:miter lim="800000"/>
                                <a:headEnd/>
                                <a:tailEnd/>
                              </a:ln>
                            </wps:spPr>
                            <wps:txbx>
                              <w:txbxContent>
                                <w:tbl>
                                  <w:tblPr>
                                    <w:tblStyle w:val="a3"/>
                                    <w:tblW w:w="5000" w:type="pct"/>
                                    <w:tblLook w:val="04A0" w:firstRow="1" w:lastRow="0" w:firstColumn="1" w:lastColumn="0" w:noHBand="0" w:noVBand="1"/>
                                  </w:tblPr>
                                  <w:tblGrid>
                                    <w:gridCol w:w="1639"/>
                                    <w:gridCol w:w="5359"/>
                                  </w:tblGrid>
                                  <w:tr w:rsidR="00DA4234" w:rsidRPr="00D306BE" w14:paraId="5A898C61" w14:textId="77777777" w:rsidTr="000E5782">
                                    <w:trPr>
                                      <w:trHeight w:val="432"/>
                                    </w:trPr>
                                    <w:tc>
                                      <w:tcPr>
                                        <w:tcW w:w="1171" w:type="pct"/>
                                        <w:shd w:val="clear" w:color="auto" w:fill="FBD4B4" w:themeFill="accent6" w:themeFillTint="66"/>
                                        <w:vAlign w:val="center"/>
                                      </w:tcPr>
                                      <w:p w14:paraId="655AE6D2" w14:textId="77777777" w:rsidR="00DA4234" w:rsidRPr="00D306BE" w:rsidRDefault="00DA4234" w:rsidP="006B225B">
                                        <w:pPr>
                                          <w:jc w:val="center"/>
                                          <w:rPr>
                                            <w:rFonts w:ascii="標楷體" w:eastAsia="標楷體" w:hAnsi="標楷體"/>
                                            <w:sz w:val="20"/>
                                          </w:rPr>
                                        </w:pPr>
                                        <w:r w:rsidRPr="00D306BE">
                                          <w:rPr>
                                            <w:rFonts w:ascii="標楷體" w:eastAsia="標楷體" w:hAnsi="標楷體" w:hint="eastAsia"/>
                                            <w:sz w:val="20"/>
                                          </w:rPr>
                                          <w:t>分類</w:t>
                                        </w:r>
                                      </w:p>
                                    </w:tc>
                                    <w:tc>
                                      <w:tcPr>
                                        <w:tcW w:w="3829" w:type="pct"/>
                                        <w:shd w:val="clear" w:color="auto" w:fill="FBD4B4" w:themeFill="accent6" w:themeFillTint="66"/>
                                        <w:vAlign w:val="center"/>
                                      </w:tcPr>
                                      <w:p w14:paraId="6B55ED9D" w14:textId="77777777" w:rsidR="00DA4234" w:rsidRPr="00D306BE" w:rsidRDefault="00DA4234" w:rsidP="006B225B">
                                        <w:pPr>
                                          <w:jc w:val="center"/>
                                          <w:rPr>
                                            <w:rFonts w:ascii="標楷體" w:eastAsia="標楷體" w:hAnsi="標楷體"/>
                                            <w:sz w:val="20"/>
                                          </w:rPr>
                                        </w:pPr>
                                        <w:r>
                                          <w:rPr>
                                            <w:rFonts w:ascii="標楷體" w:eastAsia="標楷體" w:hAnsi="標楷體"/>
                                            <w:sz w:val="20"/>
                                          </w:rPr>
                                          <w:t>永續績效</w:t>
                                        </w:r>
                                        <w:r>
                                          <w:rPr>
                                            <w:rFonts w:ascii="標楷體" w:eastAsia="標楷體" w:hAnsi="標楷體" w:hint="eastAsia"/>
                                            <w:sz w:val="20"/>
                                          </w:rPr>
                                          <w:t>連結</w:t>
                                        </w:r>
                                        <w:r>
                                          <w:rPr>
                                            <w:rFonts w:ascii="標楷體" w:eastAsia="標楷體" w:hAnsi="標楷體"/>
                                            <w:sz w:val="20"/>
                                          </w:rPr>
                                          <w:t>目標</w:t>
                                        </w:r>
                                      </w:p>
                                    </w:tc>
                                  </w:tr>
                                  <w:tr w:rsidR="00DA4234" w:rsidRPr="00D306BE" w14:paraId="00E1D2D8" w14:textId="77777777" w:rsidTr="000E5782">
                                    <w:trPr>
                                      <w:trHeight w:val="432"/>
                                    </w:trPr>
                                    <w:tc>
                                      <w:tcPr>
                                        <w:tcW w:w="1171" w:type="pct"/>
                                        <w:vAlign w:val="center"/>
                                      </w:tcPr>
                                      <w:p w14:paraId="69DB5840"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溫室氣體排放</w:t>
                                        </w:r>
                                      </w:p>
                                    </w:tc>
                                    <w:tc>
                                      <w:tcPr>
                                        <w:tcW w:w="3829" w:type="pct"/>
                                        <w:vAlign w:val="center"/>
                                      </w:tcPr>
                                      <w:p w14:paraId="1ED5887C"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溫室氣體排放量較前一年度減少情形。</w:t>
                                        </w:r>
                                      </w:p>
                                    </w:tc>
                                  </w:tr>
                                  <w:tr w:rsidR="00DA4234" w:rsidRPr="00D306BE" w14:paraId="5977E6B2" w14:textId="77777777" w:rsidTr="000E5782">
                                    <w:trPr>
                                      <w:trHeight w:val="432"/>
                                    </w:trPr>
                                    <w:tc>
                                      <w:tcPr>
                                        <w:tcW w:w="1171" w:type="pct"/>
                                        <w:vAlign w:val="center"/>
                                      </w:tcPr>
                                      <w:p w14:paraId="72625B1E"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能源使用效率</w:t>
                                        </w:r>
                                      </w:p>
                                    </w:tc>
                                    <w:tc>
                                      <w:tcPr>
                                        <w:tcW w:w="3829" w:type="pct"/>
                                        <w:vAlign w:val="center"/>
                                      </w:tcPr>
                                      <w:p w14:paraId="424E8603"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用電量較前一年度減少情形。</w:t>
                                        </w:r>
                                      </w:p>
                                    </w:tc>
                                  </w:tr>
                                  <w:tr w:rsidR="00DA4234" w:rsidRPr="00D306BE" w14:paraId="513C7B80" w14:textId="77777777" w:rsidTr="000E5782">
                                    <w:trPr>
                                      <w:trHeight w:val="432"/>
                                    </w:trPr>
                                    <w:tc>
                                      <w:tcPr>
                                        <w:tcW w:w="1171" w:type="pct"/>
                                        <w:vAlign w:val="center"/>
                                      </w:tcPr>
                                      <w:p w14:paraId="67DA310C"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再生能源</w:t>
                                        </w:r>
                                      </w:p>
                                    </w:tc>
                                    <w:tc>
                                      <w:tcPr>
                                        <w:tcW w:w="3829" w:type="pct"/>
                                        <w:vAlign w:val="center"/>
                                      </w:tcPr>
                                      <w:p w14:paraId="38989943"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再生能源使用或生產量較前一年度增加情形。</w:t>
                                        </w:r>
                                      </w:p>
                                    </w:tc>
                                  </w:tr>
                                  <w:tr w:rsidR="00DA4234" w:rsidRPr="00D306BE" w14:paraId="1A2F3FC9" w14:textId="77777777" w:rsidTr="000E5782">
                                    <w:trPr>
                                      <w:trHeight w:val="432"/>
                                    </w:trPr>
                                    <w:tc>
                                      <w:tcPr>
                                        <w:tcW w:w="1171" w:type="pct"/>
                                        <w:vAlign w:val="center"/>
                                      </w:tcPr>
                                      <w:p w14:paraId="185AC760"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水資源利用</w:t>
                                        </w:r>
                                      </w:p>
                                    </w:tc>
                                    <w:tc>
                                      <w:tcPr>
                                        <w:tcW w:w="3829" w:type="pct"/>
                                        <w:vAlign w:val="center"/>
                                      </w:tcPr>
                                      <w:p w14:paraId="6D9F7A99"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用水量較前一年度減少情形。</w:t>
                                        </w:r>
                                      </w:p>
                                    </w:tc>
                                  </w:tr>
                                  <w:tr w:rsidR="00DA4234" w:rsidRPr="00D306BE" w14:paraId="2FDFEC6B" w14:textId="77777777" w:rsidTr="000E5782">
                                    <w:trPr>
                                      <w:trHeight w:val="432"/>
                                    </w:trPr>
                                    <w:tc>
                                      <w:tcPr>
                                        <w:tcW w:w="1171" w:type="pct"/>
                                        <w:vAlign w:val="center"/>
                                      </w:tcPr>
                                      <w:p w14:paraId="21AED3C5"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廢棄物管理</w:t>
                                        </w:r>
                                      </w:p>
                                    </w:tc>
                                    <w:tc>
                                      <w:tcPr>
                                        <w:tcW w:w="3829" w:type="pct"/>
                                        <w:vAlign w:val="center"/>
                                      </w:tcPr>
                                      <w:p w14:paraId="4AFEE690"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廢棄物再使用率是否達到某一特定比率。</w:t>
                                        </w:r>
                                      </w:p>
                                    </w:tc>
                                  </w:tr>
                                  <w:tr w:rsidR="00DA4234" w:rsidRPr="00D306BE" w14:paraId="3616D5C8" w14:textId="77777777" w:rsidTr="000E5782">
                                    <w:trPr>
                                      <w:trHeight w:val="432"/>
                                    </w:trPr>
                                    <w:tc>
                                      <w:tcPr>
                                        <w:tcW w:w="1171" w:type="pct"/>
                                        <w:tcBorders>
                                          <w:bottom w:val="single" w:sz="4" w:space="0" w:color="auto"/>
                                        </w:tcBorders>
                                        <w:vAlign w:val="center"/>
                                      </w:tcPr>
                                      <w:p w14:paraId="3C7D9100"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外部ESG評比</w:t>
                                        </w:r>
                                      </w:p>
                                    </w:tc>
                                    <w:tc>
                                      <w:tcPr>
                                        <w:tcW w:w="3829" w:type="pct"/>
                                        <w:tcBorders>
                                          <w:bottom w:val="single" w:sz="4" w:space="0" w:color="auto"/>
                                        </w:tcBorders>
                                        <w:vAlign w:val="center"/>
                                      </w:tcPr>
                                      <w:p w14:paraId="38307575"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公司治理評鑑較前一年度進步情形。</w:t>
                                        </w:r>
                                      </w:p>
                                    </w:tc>
                                  </w:tr>
                                  <w:tr w:rsidR="00DA4234" w:rsidRPr="00D306BE" w14:paraId="72CFB79E" w14:textId="77777777" w:rsidTr="000E5782">
                                    <w:trPr>
                                      <w:trHeight w:val="432"/>
                                    </w:trPr>
                                    <w:tc>
                                      <w:tcPr>
                                        <w:tcW w:w="1171" w:type="pct"/>
                                        <w:tcBorders>
                                          <w:bottom w:val="single" w:sz="4" w:space="0" w:color="auto"/>
                                        </w:tcBorders>
                                        <w:vAlign w:val="center"/>
                                      </w:tcPr>
                                      <w:p w14:paraId="2514300D"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獲獎情形</w:t>
                                        </w:r>
                                      </w:p>
                                    </w:tc>
                                    <w:tc>
                                      <w:tcPr>
                                        <w:tcW w:w="3829" w:type="pct"/>
                                        <w:tcBorders>
                                          <w:bottom w:val="single" w:sz="4" w:space="0" w:color="auto"/>
                                        </w:tcBorders>
                                        <w:vAlign w:val="center"/>
                                      </w:tcPr>
                                      <w:p w14:paraId="128426C3"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是否獲得具社會公信力之評鑑機構頒發之永續獎項。</w:t>
                                        </w:r>
                                      </w:p>
                                    </w:tc>
                                  </w:tr>
                                </w:tbl>
                                <w:p w14:paraId="25C40BC1" w14:textId="77777777" w:rsidR="00DA4234" w:rsidRPr="00D306BE" w:rsidRDefault="00DA4234" w:rsidP="00DA4234">
                                  <w:pPr>
                                    <w:rPr>
                                      <w:sz w:val="22"/>
                                    </w:rPr>
                                  </w:pPr>
                                </w:p>
                              </w:txbxContent>
                            </wps:txbx>
                            <wps:bodyPr rot="0" vert="horz" wrap="square" lIns="91440" tIns="45720" rIns="91440" bIns="45720" anchor="t" anchorCtr="0">
                              <a:noAutofit/>
                            </wps:bodyPr>
                          </wps:wsp>
                          <pic:pic xmlns:pic="http://schemas.openxmlformats.org/drawingml/2006/picture">
                            <pic:nvPicPr>
                              <pic:cNvPr id="349" name="圖片 349" descr="https://service.tabf.org.tw/FBS/Image/BookProductImage/20220408141103241.jpg"/>
                              <pic:cNvPicPr>
                                <a:picLocks noChangeAspect="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45734" y="-96926"/>
                                <a:ext cx="1436233" cy="2020755"/>
                              </a:xfrm>
                              <a:prstGeom prst="rect">
                                <a:avLst/>
                              </a:prstGeom>
                              <a:noFill/>
                              <a:ln>
                                <a:noFill/>
                              </a:ln>
                            </pic:spPr>
                          </pic:pic>
                        </wpg:grpSp>
                        <wps:wsp>
                          <wps:cNvPr id="350" name="文字方塊 2"/>
                          <wps:cNvSpPr txBox="1">
                            <a:spLocks noChangeArrowheads="1"/>
                          </wps:cNvSpPr>
                          <wps:spPr bwMode="auto">
                            <a:xfrm>
                              <a:off x="-57834" y="1939305"/>
                              <a:ext cx="5493968" cy="251698"/>
                            </a:xfrm>
                            <a:prstGeom prst="rect">
                              <a:avLst/>
                            </a:prstGeom>
                            <a:noFill/>
                            <a:ln w="9525">
                              <a:noFill/>
                              <a:miter lim="800000"/>
                              <a:headEnd/>
                              <a:tailEnd/>
                            </a:ln>
                          </wps:spPr>
                          <wps:txbx>
                            <w:txbxContent>
                              <w:p w14:paraId="6D03BF8E" w14:textId="77777777" w:rsidR="00DA4234" w:rsidRPr="009D3080" w:rsidRDefault="00DA4234" w:rsidP="00DA4234">
                                <w:pPr>
                                  <w:spacing w:line="240" w:lineRule="exact"/>
                                  <w:rPr>
                                    <w:rFonts w:ascii="標楷體" w:eastAsia="標楷體" w:hAnsi="標楷體"/>
                                    <w:sz w:val="18"/>
                                  </w:rPr>
                                </w:pPr>
                                <w:r w:rsidRPr="009D3080">
                                  <w:rPr>
                                    <w:rFonts w:ascii="標楷體" w:eastAsia="標楷體" w:hAnsi="標楷體" w:hint="eastAsia"/>
                                    <w:sz w:val="18"/>
                                  </w:rPr>
                                  <w:t>資料來源：整理自投資地球的未來：ESG的導航圖一書。</w:t>
                                </w:r>
                              </w:p>
                            </w:txbxContent>
                          </wps:txbx>
                          <wps:bodyPr rot="0" vert="horz" wrap="square" lIns="91440" tIns="45720" rIns="91440" bIns="45720" anchor="t" anchorCtr="0">
                            <a:noAutofit/>
                          </wps:bodyPr>
                        </wps:wsp>
                      </wpg:grpSp>
                      <wps:wsp>
                        <wps:cNvPr id="351" name="文字方塊 2"/>
                        <wps:cNvSpPr txBox="1">
                          <a:spLocks noChangeArrowheads="1"/>
                        </wps:cNvSpPr>
                        <wps:spPr bwMode="auto">
                          <a:xfrm>
                            <a:off x="-13033" y="-251985"/>
                            <a:ext cx="5437460" cy="329061"/>
                          </a:xfrm>
                          <a:prstGeom prst="rect">
                            <a:avLst/>
                          </a:prstGeom>
                          <a:noFill/>
                          <a:ln w="9525">
                            <a:noFill/>
                            <a:miter lim="800000"/>
                            <a:headEnd/>
                            <a:tailEnd/>
                          </a:ln>
                        </wps:spPr>
                        <wps:txbx>
                          <w:txbxContent>
                            <w:p w14:paraId="43D89FA0" w14:textId="77777777" w:rsidR="00DA4234" w:rsidRDefault="00DA4234" w:rsidP="00DA4234">
                              <w:pPr>
                                <w:jc w:val="center"/>
                              </w:pPr>
                              <w:r>
                                <w:rPr>
                                  <w:rFonts w:ascii="標楷體" w:eastAsia="標楷體" w:hAnsi="標楷體" w:hint="eastAsia"/>
                                  <w:b/>
                                </w:rPr>
                                <w:t>圖1</w:t>
                              </w:r>
                              <w:r>
                                <w:rPr>
                                  <w:rFonts w:ascii="標楷體" w:eastAsia="標楷體" w:hAnsi="標楷體"/>
                                  <w:b/>
                                </w:rPr>
                                <w:t>3</w:t>
                              </w:r>
                              <w:r w:rsidRPr="00DE129F">
                                <w:rPr>
                                  <w:rFonts w:ascii="標楷體" w:eastAsia="標楷體" w:hAnsi="標楷體" w:hint="eastAsia"/>
                                  <w:b/>
                                </w:rPr>
                                <w:t xml:space="preserve"> </w:t>
                              </w:r>
                              <w:r w:rsidRPr="00DE129F">
                                <w:rPr>
                                  <w:rFonts w:ascii="標楷體" w:eastAsia="標楷體" w:hAnsi="標楷體"/>
                                  <w:b/>
                                </w:rPr>
                                <w:t xml:space="preserve"> </w:t>
                              </w:r>
                              <w:r w:rsidRPr="00DE129F">
                                <w:rPr>
                                  <w:rFonts w:ascii="標楷體" w:eastAsia="標楷體" w:hAnsi="標楷體" w:hint="eastAsia"/>
                                  <w:b/>
                                </w:rPr>
                                <w:t>常見之永續績效連結目標</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0C9E582" id="群組 345" o:spid="_x0000_s1212" style="position:absolute;left:0;text-align:left;margin-left:-2.45pt;margin-top:145.7pt;width:503pt;height:242.15pt;z-index:251726848;mso-width-relative:margin;mso-height-relative:margin" coordorigin="-578,-2519" coordsize="55718,271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">
                <o:lock v:ext="edit" aspectratio="t"/>
                <v:group id="群組 346" o:spid="_x0000_s1213" style="position:absolute;left:-578;top:1460;width:55718;height:23153" coordorigin="-578,-1242" coordsize="55718,23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">
                  <v:group id="群組 347" o:spid="_x0000_s1214" style="position:absolute;left:496;top:-1242;width:54644;height:21387" coordorigin="-457,-1242" coordsize="54643,21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">
                    <v:shape id="文字方塊 348" o:spid="_x0000_s1215" type="#_x0000_t202" style="position:absolute;left:13697;top:-1242;width:40489;height:21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" filled="f" stroked="f">
                      <v:textbox>
                        <w:txbxContent>
                          <w:tbl>
                            <w:tblPr>
                              <w:tblStyle w:val="a3"/>
                              <w:tblW w:w="5000" w:type="pct"/>
                              <w:tblLook w:val="04A0" w:firstRow="1" w:lastRow="0" w:firstColumn="1" w:lastColumn="0" w:noHBand="0" w:noVBand="1"/>
                            </w:tblPr>
                            <w:tblGrid>
                              <w:gridCol w:w="1639"/>
                              <w:gridCol w:w="5359"/>
                            </w:tblGrid>
                            <w:tr w:rsidR="00DA4234" w:rsidRPr="00D306BE" w14:paraId="5A898C61" w14:textId="77777777" w:rsidTr="000E5782">
                              <w:trPr>
                                <w:trHeight w:val="432"/>
                              </w:trPr>
                              <w:tc>
                                <w:tcPr>
                                  <w:tcW w:w="1171" w:type="pct"/>
                                  <w:shd w:val="clear" w:color="auto" w:fill="FBD4B4" w:themeFill="accent6" w:themeFillTint="66"/>
                                  <w:vAlign w:val="center"/>
                                </w:tcPr>
                                <w:p w14:paraId="655AE6D2" w14:textId="77777777" w:rsidR="00DA4234" w:rsidRPr="00D306BE" w:rsidRDefault="00DA4234" w:rsidP="006B225B">
                                  <w:pPr>
                                    <w:jc w:val="center"/>
                                    <w:rPr>
                                      <w:rFonts w:ascii="標楷體" w:eastAsia="標楷體" w:hAnsi="標楷體"/>
                                      <w:sz w:val="20"/>
                                    </w:rPr>
                                  </w:pPr>
                                  <w:r w:rsidRPr="00D306BE">
                                    <w:rPr>
                                      <w:rFonts w:ascii="標楷體" w:eastAsia="標楷體" w:hAnsi="標楷體" w:hint="eastAsia"/>
                                      <w:sz w:val="20"/>
                                    </w:rPr>
                                    <w:t>分類</w:t>
                                  </w:r>
                                </w:p>
                              </w:tc>
                              <w:tc>
                                <w:tcPr>
                                  <w:tcW w:w="3829" w:type="pct"/>
                                  <w:shd w:val="clear" w:color="auto" w:fill="FBD4B4" w:themeFill="accent6" w:themeFillTint="66"/>
                                  <w:vAlign w:val="center"/>
                                </w:tcPr>
                                <w:p w14:paraId="6B55ED9D" w14:textId="77777777" w:rsidR="00DA4234" w:rsidRPr="00D306BE" w:rsidRDefault="00DA4234" w:rsidP="006B225B">
                                  <w:pPr>
                                    <w:jc w:val="center"/>
                                    <w:rPr>
                                      <w:rFonts w:ascii="標楷體" w:eastAsia="標楷體" w:hAnsi="標楷體"/>
                                      <w:sz w:val="20"/>
                                    </w:rPr>
                                  </w:pPr>
                                  <w:r>
                                    <w:rPr>
                                      <w:rFonts w:ascii="標楷體" w:eastAsia="標楷體" w:hAnsi="標楷體"/>
                                      <w:sz w:val="20"/>
                                    </w:rPr>
                                    <w:t>永續績效</w:t>
                                  </w:r>
                                  <w:r>
                                    <w:rPr>
                                      <w:rFonts w:ascii="標楷體" w:eastAsia="標楷體" w:hAnsi="標楷體" w:hint="eastAsia"/>
                                      <w:sz w:val="20"/>
                                    </w:rPr>
                                    <w:t>連結</w:t>
                                  </w:r>
                                  <w:r>
                                    <w:rPr>
                                      <w:rFonts w:ascii="標楷體" w:eastAsia="標楷體" w:hAnsi="標楷體"/>
                                      <w:sz w:val="20"/>
                                    </w:rPr>
                                    <w:t>目標</w:t>
                                  </w:r>
                                </w:p>
                              </w:tc>
                            </w:tr>
                            <w:tr w:rsidR="00DA4234" w:rsidRPr="00D306BE" w14:paraId="00E1D2D8" w14:textId="77777777" w:rsidTr="000E5782">
                              <w:trPr>
                                <w:trHeight w:val="432"/>
                              </w:trPr>
                              <w:tc>
                                <w:tcPr>
                                  <w:tcW w:w="1171" w:type="pct"/>
                                  <w:vAlign w:val="center"/>
                                </w:tcPr>
                                <w:p w14:paraId="69DB5840"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溫室氣體排放</w:t>
                                  </w:r>
                                </w:p>
                              </w:tc>
                              <w:tc>
                                <w:tcPr>
                                  <w:tcW w:w="3829" w:type="pct"/>
                                  <w:vAlign w:val="center"/>
                                </w:tcPr>
                                <w:p w14:paraId="1ED5887C"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溫室氣體排放量較前一年度減少情形。</w:t>
                                  </w:r>
                                </w:p>
                              </w:tc>
                            </w:tr>
                            <w:tr w:rsidR="00DA4234" w:rsidRPr="00D306BE" w14:paraId="5977E6B2" w14:textId="77777777" w:rsidTr="000E5782">
                              <w:trPr>
                                <w:trHeight w:val="432"/>
                              </w:trPr>
                              <w:tc>
                                <w:tcPr>
                                  <w:tcW w:w="1171" w:type="pct"/>
                                  <w:vAlign w:val="center"/>
                                </w:tcPr>
                                <w:p w14:paraId="72625B1E"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能源使用效率</w:t>
                                  </w:r>
                                </w:p>
                              </w:tc>
                              <w:tc>
                                <w:tcPr>
                                  <w:tcW w:w="3829" w:type="pct"/>
                                  <w:vAlign w:val="center"/>
                                </w:tcPr>
                                <w:p w14:paraId="424E8603"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用電量較前一年度減少情形。</w:t>
                                  </w:r>
                                </w:p>
                              </w:tc>
                            </w:tr>
                            <w:tr w:rsidR="00DA4234" w:rsidRPr="00D306BE" w14:paraId="513C7B80" w14:textId="77777777" w:rsidTr="000E5782">
                              <w:trPr>
                                <w:trHeight w:val="432"/>
                              </w:trPr>
                              <w:tc>
                                <w:tcPr>
                                  <w:tcW w:w="1171" w:type="pct"/>
                                  <w:vAlign w:val="center"/>
                                </w:tcPr>
                                <w:p w14:paraId="67DA310C"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再生能源</w:t>
                                  </w:r>
                                </w:p>
                              </w:tc>
                              <w:tc>
                                <w:tcPr>
                                  <w:tcW w:w="3829" w:type="pct"/>
                                  <w:vAlign w:val="center"/>
                                </w:tcPr>
                                <w:p w14:paraId="38989943"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再生能源使用或生產量較前一年度增加情形。</w:t>
                                  </w:r>
                                </w:p>
                              </w:tc>
                            </w:tr>
                            <w:tr w:rsidR="00DA4234" w:rsidRPr="00D306BE" w14:paraId="1A2F3FC9" w14:textId="77777777" w:rsidTr="000E5782">
                              <w:trPr>
                                <w:trHeight w:val="432"/>
                              </w:trPr>
                              <w:tc>
                                <w:tcPr>
                                  <w:tcW w:w="1171" w:type="pct"/>
                                  <w:vAlign w:val="center"/>
                                </w:tcPr>
                                <w:p w14:paraId="185AC760"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水資源利用</w:t>
                                  </w:r>
                                </w:p>
                              </w:tc>
                              <w:tc>
                                <w:tcPr>
                                  <w:tcW w:w="3829" w:type="pct"/>
                                  <w:vAlign w:val="center"/>
                                </w:tcPr>
                                <w:p w14:paraId="6D9F7A99"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用水量較前一年度減少情形。</w:t>
                                  </w:r>
                                </w:p>
                              </w:tc>
                            </w:tr>
                            <w:tr w:rsidR="00DA4234" w:rsidRPr="00D306BE" w14:paraId="2FDFEC6B" w14:textId="77777777" w:rsidTr="000E5782">
                              <w:trPr>
                                <w:trHeight w:val="432"/>
                              </w:trPr>
                              <w:tc>
                                <w:tcPr>
                                  <w:tcW w:w="1171" w:type="pct"/>
                                  <w:vAlign w:val="center"/>
                                </w:tcPr>
                                <w:p w14:paraId="21AED3C5"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廢棄物管理</w:t>
                                  </w:r>
                                </w:p>
                              </w:tc>
                              <w:tc>
                                <w:tcPr>
                                  <w:tcW w:w="3829" w:type="pct"/>
                                  <w:vAlign w:val="center"/>
                                </w:tcPr>
                                <w:p w14:paraId="4AFEE690"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廢棄物再使用率是否達到某一特定比率。</w:t>
                                  </w:r>
                                </w:p>
                              </w:tc>
                            </w:tr>
                            <w:tr w:rsidR="00DA4234" w:rsidRPr="00D306BE" w14:paraId="3616D5C8" w14:textId="77777777" w:rsidTr="000E5782">
                              <w:trPr>
                                <w:trHeight w:val="432"/>
                              </w:trPr>
                              <w:tc>
                                <w:tcPr>
                                  <w:tcW w:w="1171" w:type="pct"/>
                                  <w:tcBorders>
                                    <w:bottom w:val="single" w:sz="4" w:space="0" w:color="auto"/>
                                  </w:tcBorders>
                                  <w:vAlign w:val="center"/>
                                </w:tcPr>
                                <w:p w14:paraId="3C7D9100"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外部ESG評比</w:t>
                                  </w:r>
                                </w:p>
                              </w:tc>
                              <w:tc>
                                <w:tcPr>
                                  <w:tcW w:w="3829" w:type="pct"/>
                                  <w:tcBorders>
                                    <w:bottom w:val="single" w:sz="4" w:space="0" w:color="auto"/>
                                  </w:tcBorders>
                                  <w:vAlign w:val="center"/>
                                </w:tcPr>
                                <w:p w14:paraId="38307575"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公司治理評鑑較前一年度進步情形。</w:t>
                                  </w:r>
                                </w:p>
                              </w:tc>
                            </w:tr>
                            <w:tr w:rsidR="00DA4234" w:rsidRPr="00D306BE" w14:paraId="72CFB79E" w14:textId="77777777" w:rsidTr="000E5782">
                              <w:trPr>
                                <w:trHeight w:val="432"/>
                              </w:trPr>
                              <w:tc>
                                <w:tcPr>
                                  <w:tcW w:w="1171" w:type="pct"/>
                                  <w:tcBorders>
                                    <w:bottom w:val="single" w:sz="4" w:space="0" w:color="auto"/>
                                  </w:tcBorders>
                                  <w:vAlign w:val="center"/>
                                </w:tcPr>
                                <w:p w14:paraId="2514300D"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獲獎情形</w:t>
                                  </w:r>
                                </w:p>
                              </w:tc>
                              <w:tc>
                                <w:tcPr>
                                  <w:tcW w:w="3829" w:type="pct"/>
                                  <w:tcBorders>
                                    <w:bottom w:val="single" w:sz="4" w:space="0" w:color="auto"/>
                                  </w:tcBorders>
                                  <w:vAlign w:val="center"/>
                                </w:tcPr>
                                <w:p w14:paraId="128426C3" w14:textId="77777777" w:rsidR="00DA4234" w:rsidRPr="00D306BE" w:rsidRDefault="00DA4234" w:rsidP="006B225B">
                                  <w:pPr>
                                    <w:spacing w:line="360" w:lineRule="exact"/>
                                    <w:jc w:val="both"/>
                                    <w:rPr>
                                      <w:rFonts w:ascii="標楷體" w:eastAsia="標楷體" w:hAnsi="標楷體"/>
                                      <w:sz w:val="20"/>
                                    </w:rPr>
                                  </w:pPr>
                                  <w:r w:rsidRPr="00D306BE">
                                    <w:rPr>
                                      <w:rFonts w:ascii="標楷體" w:eastAsia="標楷體" w:hAnsi="標楷體" w:hint="eastAsia"/>
                                      <w:sz w:val="20"/>
                                    </w:rPr>
                                    <w:t>是否獲得具社會公信力之評鑑機構頒發之永續獎項。</w:t>
                                  </w:r>
                                </w:p>
                              </w:tc>
                            </w:tr>
                          </w:tbl>
                          <w:p w14:paraId="25C40BC1" w14:textId="77777777" w:rsidR="00DA4234" w:rsidRPr="00D306BE" w:rsidRDefault="00DA4234" w:rsidP="00DA4234">
                            <w:pPr>
                              <w:rPr>
                                <w:sz w:val="22"/>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349" o:spid="_x0000_s1216" type="#_x0000_t75" alt="https://service.tabf.org.tw/FBS/Image/BookProductImage/20220408141103241.jpg" style="position:absolute;left:-457;top:-969;width:14361;height:20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">
                      <v:imagedata r:id="rId81" o:title="20220408141103241"/>
                      <v:path arrowok="t"/>
                    </v:shape>
                  </v:group>
                  <v:shape id="文字方塊 2" o:spid="_x0000_s1217" type="#_x0000_t202" style="position:absolute;left:-578;top:19393;width:54939;height:25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" filled="f" stroked="f">
                    <v:textbox>
                      <w:txbxContent>
                        <w:p w14:paraId="6D03BF8E" w14:textId="77777777" w:rsidR="00DA4234" w:rsidRPr="009D3080" w:rsidRDefault="00DA4234" w:rsidP="00DA4234">
                          <w:pPr>
                            <w:spacing w:line="240" w:lineRule="exact"/>
                            <w:rPr>
                              <w:rFonts w:ascii="標楷體" w:eastAsia="標楷體" w:hAnsi="標楷體"/>
                              <w:sz w:val="18"/>
                            </w:rPr>
                          </w:pPr>
                          <w:r w:rsidRPr="009D3080">
                            <w:rPr>
                              <w:rFonts w:ascii="標楷體" w:eastAsia="標楷體" w:hAnsi="標楷體" w:hint="eastAsia"/>
                              <w:sz w:val="18"/>
                            </w:rPr>
                            <w:t>資料來源：整理自投資地球的未來：ESG的導航圖一書。</w:t>
                          </w:r>
                        </w:p>
                      </w:txbxContent>
                    </v:textbox>
                  </v:shape>
                </v:group>
                <v:shape id="文字方塊 2" o:spid="_x0000_s1218" type="#_x0000_t202" style="position:absolute;left:-130;top:-2519;width:54374;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" filled="f" stroked="f">
                  <v:textbox>
                    <w:txbxContent>
                      <w:p w14:paraId="43D89FA0" w14:textId="77777777" w:rsidR="00DA4234" w:rsidRDefault="00DA4234" w:rsidP="00DA4234">
                        <w:pPr>
                          <w:jc w:val="center"/>
                        </w:pPr>
                        <w:r>
                          <w:rPr>
                            <w:rFonts w:ascii="標楷體" w:eastAsia="標楷體" w:hAnsi="標楷體" w:hint="eastAsia"/>
                            <w:b/>
                          </w:rPr>
                          <w:t>圖1</w:t>
                        </w:r>
                        <w:r>
                          <w:rPr>
                            <w:rFonts w:ascii="標楷體" w:eastAsia="標楷體" w:hAnsi="標楷體"/>
                            <w:b/>
                          </w:rPr>
                          <w:t>3</w:t>
                        </w:r>
                        <w:r w:rsidRPr="00DE129F">
                          <w:rPr>
                            <w:rFonts w:ascii="標楷體" w:eastAsia="標楷體" w:hAnsi="標楷體" w:hint="eastAsia"/>
                            <w:b/>
                          </w:rPr>
                          <w:t xml:space="preserve"> </w:t>
                        </w:r>
                        <w:r w:rsidRPr="00DE129F">
                          <w:rPr>
                            <w:rFonts w:ascii="標楷體" w:eastAsia="標楷體" w:hAnsi="標楷體"/>
                            <w:b/>
                          </w:rPr>
                          <w:t xml:space="preserve"> </w:t>
                        </w:r>
                        <w:r w:rsidRPr="00DE129F">
                          <w:rPr>
                            <w:rFonts w:ascii="標楷體" w:eastAsia="標楷體" w:hAnsi="標楷體" w:hint="eastAsia"/>
                            <w:b/>
                          </w:rPr>
                          <w:t>常見之永續績效連結目標</w:t>
                        </w:r>
                      </w:p>
                    </w:txbxContent>
                  </v:textbox>
                </v:shape>
                <w10:wrap type="square"/>
              </v:group>
            </w:pict>
          </mc:Fallback>
        </mc:AlternateContent>
      </w:r>
      <w:r w:rsidR="00B677A9" w:rsidRPr="00CD2F41">
        <w:rPr>
          <w:rFonts w:ascii="標楷體" w:eastAsia="標楷體" w:hAnsi="標楷體" w:cs="Times New Roman" w:hint="eastAsia"/>
          <w:b/>
          <w:color w:val="000000" w:themeColor="text1"/>
          <w:kern w:val="0"/>
          <w:sz w:val="28"/>
          <w:szCs w:val="32"/>
        </w:rPr>
        <w:t xml:space="preserve">         </w:t>
      </w:r>
      <w:r w:rsidR="008B7B0A" w:rsidRPr="00CD2F41">
        <w:rPr>
          <w:rFonts w:ascii="標楷體" w:eastAsia="標楷體" w:hAnsi="標楷體" w:cs="Times New Roman" w:hint="eastAsia"/>
          <w:b/>
          <w:color w:val="000000" w:themeColor="text1"/>
          <w:kern w:val="0"/>
          <w:sz w:val="28"/>
          <w:szCs w:val="32"/>
        </w:rPr>
        <w:t>4</w:t>
      </w:r>
      <w:r w:rsidR="00CF21AC" w:rsidRPr="00CD2F41">
        <w:rPr>
          <w:rFonts w:ascii="標楷體" w:eastAsia="標楷體" w:hAnsi="標楷體" w:cs="Times New Roman"/>
          <w:b/>
          <w:color w:val="000000" w:themeColor="text1"/>
          <w:kern w:val="0"/>
          <w:sz w:val="28"/>
          <w:szCs w:val="32"/>
        </w:rPr>
        <w:t>.</w:t>
      </w:r>
      <w:r w:rsidR="00CF21AC" w:rsidRPr="00CD2F41">
        <w:rPr>
          <w:rFonts w:ascii="標楷體" w:eastAsia="標楷體" w:hAnsi="標楷體" w:cs="Times New Roman" w:hint="eastAsia"/>
          <w:b/>
          <w:color w:val="000000" w:themeColor="text1"/>
          <w:kern w:val="0"/>
          <w:sz w:val="28"/>
          <w:szCs w:val="32"/>
        </w:rPr>
        <w:t xml:space="preserve">　</w:t>
      </w:r>
      <w:r w:rsidR="00E56CD8" w:rsidRPr="00CD2F41">
        <w:rPr>
          <w:rFonts w:ascii="標楷體" w:eastAsia="標楷體" w:hAnsi="標楷體" w:cs="Times New Roman" w:hint="eastAsia"/>
          <w:b/>
          <w:color w:val="000000" w:themeColor="text1"/>
          <w:kern w:val="0"/>
          <w:sz w:val="28"/>
          <w:szCs w:val="32"/>
        </w:rPr>
        <w:t>國營金融機構積極配合政府永續金融政策辦理永續</w:t>
      </w:r>
      <w:r w:rsidR="008F4F22" w:rsidRPr="00CD2F41">
        <w:rPr>
          <w:rFonts w:ascii="標楷體" w:eastAsia="標楷體" w:hAnsi="標楷體" w:cs="Times New Roman" w:hint="eastAsia"/>
          <w:b/>
          <w:color w:val="000000" w:themeColor="text1"/>
          <w:kern w:val="0"/>
          <w:sz w:val="28"/>
          <w:szCs w:val="32"/>
        </w:rPr>
        <w:t>績效</w:t>
      </w:r>
      <w:r w:rsidR="00E56CD8" w:rsidRPr="00CD2F41">
        <w:rPr>
          <w:rFonts w:ascii="標楷體" w:eastAsia="標楷體" w:hAnsi="標楷體" w:cs="Times New Roman" w:hint="eastAsia"/>
          <w:b/>
          <w:color w:val="000000" w:themeColor="text1"/>
          <w:kern w:val="0"/>
          <w:sz w:val="28"/>
          <w:szCs w:val="32"/>
        </w:rPr>
        <w:t>連結貸款，惟貸款案件</w:t>
      </w:r>
      <w:proofErr w:type="gramStart"/>
      <w:r w:rsidR="00E56CD8" w:rsidRPr="00CD2F41">
        <w:rPr>
          <w:rFonts w:ascii="標楷體" w:eastAsia="標楷體" w:hAnsi="標楷體" w:cs="Times New Roman" w:hint="eastAsia"/>
          <w:b/>
          <w:color w:val="000000" w:themeColor="text1"/>
          <w:kern w:val="0"/>
          <w:sz w:val="28"/>
          <w:szCs w:val="32"/>
        </w:rPr>
        <w:t>承作</w:t>
      </w:r>
      <w:proofErr w:type="gramEnd"/>
      <w:r w:rsidR="00E56CD8" w:rsidRPr="00CD2F41">
        <w:rPr>
          <w:rFonts w:ascii="標楷體" w:eastAsia="標楷體" w:hAnsi="標楷體" w:cs="Times New Roman" w:hint="eastAsia"/>
          <w:b/>
          <w:color w:val="000000" w:themeColor="text1"/>
          <w:kern w:val="0"/>
          <w:sz w:val="28"/>
          <w:szCs w:val="32"/>
        </w:rPr>
        <w:t>廣度仍待提升，或</w:t>
      </w:r>
      <w:r w:rsidR="001413A1" w:rsidRPr="00CD2F41">
        <w:rPr>
          <w:rFonts w:ascii="標楷體" w:eastAsia="標楷體" w:hAnsi="標楷體" w:cs="Times New Roman" w:hint="eastAsia"/>
          <w:b/>
          <w:color w:val="000000" w:themeColor="text1"/>
          <w:kern w:val="0"/>
          <w:sz w:val="28"/>
          <w:szCs w:val="32"/>
        </w:rPr>
        <w:t>連結之</w:t>
      </w:r>
      <w:r w:rsidR="00E56CD8" w:rsidRPr="00CD2F41">
        <w:rPr>
          <w:rFonts w:ascii="標楷體" w:eastAsia="標楷體" w:hAnsi="標楷體" w:cs="Times New Roman" w:hint="eastAsia"/>
          <w:b/>
          <w:color w:val="000000" w:themeColor="text1"/>
          <w:kern w:val="0"/>
          <w:sz w:val="28"/>
          <w:szCs w:val="32"/>
        </w:rPr>
        <w:t>績效目標未具激勵效果，又部分借戶</w:t>
      </w:r>
      <w:r w:rsidR="009326DC">
        <w:rPr>
          <w:rFonts w:ascii="標楷體" w:eastAsia="標楷體" w:hAnsi="標楷體" w:cs="Times New Roman" w:hint="eastAsia"/>
          <w:b/>
          <w:bCs/>
          <w:color w:val="000000" w:themeColor="text1"/>
          <w:kern w:val="0"/>
          <w:sz w:val="28"/>
          <w:szCs w:val="32"/>
        </w:rPr>
        <w:t>於授信期間</w:t>
      </w:r>
      <w:r w:rsidR="00D56751">
        <w:rPr>
          <w:rFonts w:ascii="標楷體" w:eastAsia="標楷體" w:hAnsi="標楷體" w:cs="Times New Roman" w:hint="eastAsia"/>
          <w:b/>
          <w:bCs/>
          <w:color w:val="000000" w:themeColor="text1"/>
          <w:kern w:val="0"/>
          <w:sz w:val="28"/>
          <w:szCs w:val="32"/>
        </w:rPr>
        <w:t>因污染事業遭處分，允宜</w:t>
      </w:r>
      <w:proofErr w:type="gramStart"/>
      <w:r w:rsidR="00E56CD8" w:rsidRPr="00CD2F41">
        <w:rPr>
          <w:rFonts w:ascii="標楷體" w:eastAsia="標楷體" w:hAnsi="標楷體" w:cs="Times New Roman" w:hint="eastAsia"/>
          <w:b/>
          <w:bCs/>
          <w:color w:val="000000" w:themeColor="text1"/>
          <w:kern w:val="0"/>
          <w:sz w:val="28"/>
          <w:szCs w:val="32"/>
        </w:rPr>
        <w:t>研</w:t>
      </w:r>
      <w:proofErr w:type="gramEnd"/>
      <w:r w:rsidR="00E56CD8" w:rsidRPr="00CD2F41">
        <w:rPr>
          <w:rFonts w:ascii="標楷體" w:eastAsia="標楷體" w:hAnsi="標楷體" w:cs="Times New Roman" w:hint="eastAsia"/>
          <w:b/>
          <w:bCs/>
          <w:color w:val="000000" w:themeColor="text1"/>
          <w:kern w:val="0"/>
          <w:sz w:val="28"/>
          <w:szCs w:val="32"/>
        </w:rPr>
        <w:t>謀改善，以逐步引導企業轉型</w:t>
      </w:r>
      <w:r w:rsidR="000D3BD4" w:rsidRPr="00CD2F41">
        <w:rPr>
          <w:rFonts w:ascii="標楷體" w:eastAsia="標楷體" w:hAnsi="標楷體" w:cs="Times New Roman" w:hint="eastAsia"/>
          <w:b/>
          <w:color w:val="000000" w:themeColor="text1"/>
          <w:kern w:val="0"/>
          <w:sz w:val="28"/>
          <w:szCs w:val="32"/>
        </w:rPr>
        <w:t>：</w:t>
      </w:r>
      <w:r w:rsidR="00B2047B" w:rsidRPr="00CD2F41">
        <w:rPr>
          <w:rFonts w:ascii="標楷體" w:eastAsia="標楷體" w:hAnsi="標楷體" w:hint="eastAsia"/>
          <w:color w:val="000000" w:themeColor="text1"/>
          <w:sz w:val="28"/>
        </w:rPr>
        <w:t>永續績效連結貸款</w:t>
      </w:r>
      <w:r w:rsidR="00CC76F3" w:rsidRPr="00CD2F41">
        <w:rPr>
          <w:rFonts w:ascii="標楷體" w:eastAsia="標楷體" w:hAnsi="標楷體" w:hint="eastAsia"/>
          <w:color w:val="000000" w:themeColor="text1"/>
          <w:sz w:val="28"/>
        </w:rPr>
        <w:t>係指將授信條件連結企業於ESG</w:t>
      </w:r>
      <w:r w:rsidR="002D1078">
        <w:rPr>
          <w:rFonts w:ascii="標楷體" w:eastAsia="標楷體" w:hAnsi="標楷體" w:hint="eastAsia"/>
          <w:color w:val="000000" w:themeColor="text1"/>
          <w:sz w:val="28"/>
        </w:rPr>
        <w:t>之績效表現，由銀行於貸款期間提供優惠利率、</w:t>
      </w:r>
      <w:r w:rsidR="00CC76F3" w:rsidRPr="00CD2F41">
        <w:rPr>
          <w:rFonts w:ascii="標楷體" w:eastAsia="標楷體" w:hAnsi="標楷體" w:hint="eastAsia"/>
          <w:color w:val="000000" w:themeColor="text1"/>
          <w:sz w:val="28"/>
        </w:rPr>
        <w:t>擔保成數及手續費減免等措施，以鼓勵企業達成所承諾之永續績效指標</w:t>
      </w:r>
      <w:r w:rsidR="00FC7CE4" w:rsidRPr="00CD2F41">
        <w:rPr>
          <w:rFonts w:ascii="標楷體" w:eastAsia="標楷體" w:hAnsi="標楷體" w:hint="eastAsia"/>
          <w:color w:val="000000" w:themeColor="text1"/>
          <w:sz w:val="28"/>
        </w:rPr>
        <w:t>（</w:t>
      </w:r>
      <w:r w:rsidR="006C3624" w:rsidRPr="00CD2F41">
        <w:rPr>
          <w:rFonts w:ascii="標楷體" w:eastAsia="標楷體" w:hAnsi="標楷體" w:hint="eastAsia"/>
          <w:color w:val="000000" w:themeColor="text1"/>
          <w:sz w:val="28"/>
        </w:rPr>
        <w:t>圖13</w:t>
      </w:r>
      <w:r w:rsidR="00FC7CE4" w:rsidRPr="00CD2F41">
        <w:rPr>
          <w:rFonts w:ascii="標楷體" w:eastAsia="標楷體" w:hAnsi="標楷體" w:cs="BiauKai"/>
          <w:color w:val="000000" w:themeColor="text1"/>
          <w:kern w:val="0"/>
          <w:sz w:val="28"/>
          <w:szCs w:val="32"/>
        </w:rPr>
        <w:t>）</w:t>
      </w:r>
      <w:r w:rsidR="00AA72D4">
        <w:rPr>
          <w:rFonts w:ascii="標楷體" w:eastAsia="標楷體" w:hAnsi="標楷體" w:hint="eastAsia"/>
          <w:color w:val="000000" w:themeColor="text1"/>
          <w:sz w:val="28"/>
        </w:rPr>
        <w:t>。</w:t>
      </w:r>
      <w:r w:rsidR="00CC76F3" w:rsidRPr="00CD2F41">
        <w:rPr>
          <w:rFonts w:ascii="標楷體" w:eastAsia="標楷體" w:hAnsi="標楷體" w:hint="eastAsia"/>
          <w:color w:val="000000" w:themeColor="text1"/>
          <w:sz w:val="28"/>
        </w:rPr>
        <w:lastRenderedPageBreak/>
        <w:t>近年國營銀行配合「</w:t>
      </w:r>
      <w:r w:rsidR="00650FBC" w:rsidRPr="00CD2F41">
        <w:rPr>
          <w:rFonts w:ascii="標楷體" w:eastAsia="標楷體" w:hAnsi="標楷體" w:hint="eastAsia"/>
          <w:color w:val="000000" w:themeColor="text1"/>
          <w:sz w:val="28"/>
        </w:rPr>
        <w:t>財政部</w:t>
      </w:r>
      <w:r w:rsidR="00650FBC" w:rsidRPr="00CD2F41">
        <w:rPr>
          <w:rFonts w:ascii="標楷體" w:eastAsia="標楷體" w:hAnsi="標楷體"/>
          <w:color w:val="000000" w:themeColor="text1"/>
          <w:sz w:val="28"/>
        </w:rPr>
        <w:t>ESG倡議平</w:t>
      </w:r>
      <w:proofErr w:type="gramStart"/>
      <w:r w:rsidR="00650FBC" w:rsidRPr="00CD2F41">
        <w:rPr>
          <w:rFonts w:ascii="標楷體" w:eastAsia="標楷體" w:hAnsi="標楷體"/>
          <w:color w:val="000000" w:themeColor="text1"/>
          <w:sz w:val="28"/>
        </w:rPr>
        <w:t>臺</w:t>
      </w:r>
      <w:proofErr w:type="gramEnd"/>
      <w:r w:rsidR="00650FBC" w:rsidRPr="00CD2F41">
        <w:rPr>
          <w:rFonts w:ascii="標楷體" w:eastAsia="標楷體" w:hAnsi="標楷體"/>
          <w:color w:val="000000" w:themeColor="text1"/>
          <w:sz w:val="28"/>
        </w:rPr>
        <w:t>具體執行方案</w:t>
      </w:r>
      <w:r w:rsidR="00CC76F3" w:rsidRPr="00CD2F41">
        <w:rPr>
          <w:rFonts w:ascii="標楷體" w:eastAsia="標楷體" w:hAnsi="標楷體" w:hint="eastAsia"/>
          <w:color w:val="000000" w:themeColor="text1"/>
          <w:sz w:val="28"/>
        </w:rPr>
        <w:t>」，辦理永續績效連結貸款，經查執行情形，核有：</w:t>
      </w:r>
      <w:r w:rsidR="00FC7CE4" w:rsidRPr="00CD2F41">
        <w:rPr>
          <w:rFonts w:ascii="標楷體" w:eastAsia="標楷體" w:hAnsi="標楷體" w:hint="eastAsia"/>
          <w:color w:val="000000" w:themeColor="text1"/>
          <w:sz w:val="28"/>
        </w:rPr>
        <w:t>（</w:t>
      </w:r>
      <w:r w:rsidR="00CC76F3" w:rsidRPr="00CD2F41">
        <w:rPr>
          <w:rFonts w:ascii="標楷體" w:eastAsia="標楷體" w:hAnsi="標楷體" w:hint="eastAsia"/>
          <w:color w:val="000000" w:themeColor="text1"/>
          <w:sz w:val="28"/>
        </w:rPr>
        <w:t>1</w:t>
      </w:r>
      <w:r w:rsidR="00FC7CE4" w:rsidRPr="00CD2F41">
        <w:rPr>
          <w:rFonts w:ascii="標楷體" w:eastAsia="標楷體" w:hAnsi="標楷體" w:cs="BiauKai"/>
          <w:color w:val="000000" w:themeColor="text1"/>
          <w:kern w:val="0"/>
          <w:sz w:val="28"/>
          <w:szCs w:val="32"/>
        </w:rPr>
        <w:t>）</w:t>
      </w:r>
      <w:r w:rsidR="00564760" w:rsidRPr="00CD2F41">
        <w:rPr>
          <w:rFonts w:ascii="標楷體" w:eastAsia="標楷體" w:hAnsi="標楷體" w:hint="eastAsia"/>
          <w:color w:val="000000" w:themeColor="text1"/>
          <w:sz w:val="28"/>
        </w:rPr>
        <w:t>中國輸出入銀行辦理</w:t>
      </w:r>
      <w:r w:rsidR="00B2047B" w:rsidRPr="00CD2F41">
        <w:rPr>
          <w:rFonts w:ascii="標楷體" w:eastAsia="標楷體" w:hAnsi="標楷體" w:hint="eastAsia"/>
          <w:color w:val="000000" w:themeColor="text1"/>
          <w:sz w:val="28"/>
        </w:rPr>
        <w:t>永續績效連結貸款</w:t>
      </w:r>
      <w:r w:rsidR="00AB2DBF">
        <w:rPr>
          <w:rFonts w:ascii="標楷體" w:eastAsia="標楷體" w:hAnsi="標楷體" w:hint="eastAsia"/>
          <w:color w:val="000000" w:themeColor="text1"/>
          <w:sz w:val="28"/>
        </w:rPr>
        <w:t>，惟</w:t>
      </w:r>
      <w:proofErr w:type="gramStart"/>
      <w:r w:rsidR="00AB2DBF">
        <w:rPr>
          <w:rFonts w:ascii="標楷體" w:eastAsia="標楷體" w:hAnsi="標楷體" w:hint="eastAsia"/>
          <w:color w:val="000000" w:themeColor="text1"/>
          <w:sz w:val="28"/>
        </w:rPr>
        <w:t>承作</w:t>
      </w:r>
      <w:proofErr w:type="gramEnd"/>
      <w:r w:rsidR="00AB2DBF">
        <w:rPr>
          <w:rFonts w:ascii="標楷體" w:eastAsia="標楷體" w:hAnsi="標楷體" w:hint="eastAsia"/>
          <w:color w:val="000000" w:themeColor="text1"/>
          <w:sz w:val="28"/>
        </w:rPr>
        <w:t>之貸款多集中於</w:t>
      </w:r>
      <w:r w:rsidR="00CB358E">
        <w:rPr>
          <w:rFonts w:ascii="標楷體" w:eastAsia="標楷體" w:hAnsi="標楷體" w:hint="eastAsia"/>
          <w:color w:val="000000" w:themeColor="text1"/>
          <w:sz w:val="28"/>
        </w:rPr>
        <w:t>「</w:t>
      </w:r>
      <w:r w:rsidR="00AB2DBF">
        <w:rPr>
          <w:rFonts w:ascii="標楷體" w:eastAsia="標楷體" w:hAnsi="標楷體" w:hint="eastAsia"/>
          <w:color w:val="000000" w:themeColor="text1"/>
          <w:sz w:val="28"/>
        </w:rPr>
        <w:t>環境（E）</w:t>
      </w:r>
      <w:r w:rsidR="00CB358E">
        <w:rPr>
          <w:rFonts w:ascii="標楷體" w:eastAsia="標楷體" w:hAnsi="標楷體" w:hint="eastAsia"/>
          <w:color w:val="000000" w:themeColor="text1"/>
          <w:sz w:val="28"/>
        </w:rPr>
        <w:t>」及「</w:t>
      </w:r>
      <w:r w:rsidR="00AB2DBF">
        <w:rPr>
          <w:rFonts w:ascii="標楷體" w:eastAsia="標楷體" w:hAnsi="標楷體" w:hint="eastAsia"/>
          <w:color w:val="000000" w:themeColor="text1"/>
          <w:sz w:val="28"/>
        </w:rPr>
        <w:t>環境、社會及公司治理（ESG）</w:t>
      </w:r>
      <w:r w:rsidR="00CB358E">
        <w:rPr>
          <w:rFonts w:ascii="標楷體" w:eastAsia="標楷體" w:hAnsi="標楷體" w:hint="eastAsia"/>
          <w:color w:val="000000" w:themeColor="text1"/>
          <w:sz w:val="28"/>
        </w:rPr>
        <w:t>」等類別</w:t>
      </w:r>
      <w:r w:rsidR="00AB2DBF">
        <w:rPr>
          <w:rFonts w:ascii="標楷體" w:eastAsia="標楷體" w:hAnsi="標楷體" w:hint="eastAsia"/>
          <w:color w:val="000000" w:themeColor="text1"/>
          <w:sz w:val="28"/>
        </w:rPr>
        <w:t>，</w:t>
      </w:r>
      <w:proofErr w:type="gramStart"/>
      <w:r w:rsidR="00564760" w:rsidRPr="00CD2F41">
        <w:rPr>
          <w:rFonts w:ascii="標楷體" w:eastAsia="標楷體" w:hAnsi="標楷體" w:hint="eastAsia"/>
          <w:color w:val="000000" w:themeColor="text1"/>
          <w:sz w:val="28"/>
        </w:rPr>
        <w:t>承作</w:t>
      </w:r>
      <w:proofErr w:type="gramEnd"/>
      <w:r w:rsidR="00564760" w:rsidRPr="00CD2F41">
        <w:rPr>
          <w:rFonts w:ascii="標楷體" w:eastAsia="標楷體" w:hAnsi="標楷體" w:hint="eastAsia"/>
          <w:color w:val="000000" w:themeColor="text1"/>
          <w:sz w:val="28"/>
        </w:rPr>
        <w:t>廣度尚待提升；</w:t>
      </w:r>
      <w:r w:rsidR="00FC7CE4" w:rsidRPr="00CD2F41">
        <w:rPr>
          <w:rFonts w:ascii="標楷體" w:eastAsia="標楷體" w:hAnsi="標楷體" w:hint="eastAsia"/>
          <w:color w:val="000000" w:themeColor="text1"/>
          <w:sz w:val="28"/>
        </w:rPr>
        <w:t>（</w:t>
      </w:r>
      <w:r w:rsidR="00564760" w:rsidRPr="00CD2F41">
        <w:rPr>
          <w:rFonts w:ascii="標楷體" w:eastAsia="標楷體" w:hAnsi="標楷體" w:hint="eastAsia"/>
          <w:color w:val="000000" w:themeColor="text1"/>
          <w:sz w:val="28"/>
        </w:rPr>
        <w:t>2</w:t>
      </w:r>
      <w:r w:rsidR="00FC7CE4" w:rsidRPr="00CD2F41">
        <w:rPr>
          <w:rFonts w:ascii="標楷體" w:eastAsia="標楷體" w:hAnsi="標楷體" w:cs="BiauKai"/>
          <w:color w:val="000000" w:themeColor="text1"/>
          <w:kern w:val="0"/>
          <w:sz w:val="28"/>
          <w:szCs w:val="32"/>
        </w:rPr>
        <w:t>）</w:t>
      </w:r>
      <w:r w:rsidR="00EA1ED5" w:rsidRPr="00CD2F41">
        <w:rPr>
          <w:rFonts w:ascii="標楷體" w:eastAsia="標楷體" w:hAnsi="標楷體" w:hint="eastAsia"/>
          <w:color w:val="000000" w:themeColor="text1"/>
          <w:sz w:val="28"/>
        </w:rPr>
        <w:t>臺灣銀行公司</w:t>
      </w:r>
      <w:r w:rsidR="00CB358E">
        <w:rPr>
          <w:rFonts w:ascii="標楷體" w:eastAsia="標楷體" w:hAnsi="標楷體" w:hint="eastAsia"/>
          <w:color w:val="000000" w:themeColor="text1"/>
          <w:sz w:val="28"/>
        </w:rPr>
        <w:t>配合政策</w:t>
      </w:r>
      <w:r w:rsidR="00EA1ED5" w:rsidRPr="00CD2F41">
        <w:rPr>
          <w:rFonts w:ascii="標楷體" w:eastAsia="標楷體" w:hAnsi="標楷體" w:hint="eastAsia"/>
          <w:color w:val="000000" w:themeColor="text1"/>
          <w:sz w:val="28"/>
        </w:rPr>
        <w:t>推動永續績效連結</w:t>
      </w:r>
      <w:r w:rsidR="00B2047B" w:rsidRPr="00CD2F41">
        <w:rPr>
          <w:rFonts w:ascii="標楷體" w:eastAsia="標楷體" w:hAnsi="標楷體" w:hint="eastAsia"/>
          <w:color w:val="000000" w:themeColor="text1"/>
          <w:sz w:val="28"/>
        </w:rPr>
        <w:t>貸款</w:t>
      </w:r>
      <w:r w:rsidR="00EA1ED5" w:rsidRPr="00CD2F41">
        <w:rPr>
          <w:rFonts w:ascii="標楷體" w:eastAsia="標楷體" w:hAnsi="標楷體" w:hint="eastAsia"/>
          <w:color w:val="000000" w:themeColor="text1"/>
          <w:sz w:val="28"/>
        </w:rPr>
        <w:t>，惟部分</w:t>
      </w:r>
      <w:r w:rsidR="00564760" w:rsidRPr="00CD2F41">
        <w:rPr>
          <w:rFonts w:ascii="標楷體" w:eastAsia="標楷體" w:hAnsi="標楷體" w:hint="eastAsia"/>
          <w:color w:val="000000" w:themeColor="text1"/>
          <w:sz w:val="28"/>
        </w:rPr>
        <w:t>連結</w:t>
      </w:r>
      <w:r w:rsidR="00EA1ED5" w:rsidRPr="00CD2F41">
        <w:rPr>
          <w:rFonts w:ascii="標楷體" w:eastAsia="標楷體" w:hAnsi="標楷體" w:hint="eastAsia"/>
          <w:color w:val="000000" w:themeColor="text1"/>
          <w:sz w:val="28"/>
        </w:rPr>
        <w:t>之</w:t>
      </w:r>
      <w:r w:rsidR="00564760" w:rsidRPr="00CD2F41">
        <w:rPr>
          <w:rFonts w:ascii="標楷體" w:eastAsia="標楷體" w:hAnsi="標楷體" w:hint="eastAsia"/>
          <w:color w:val="000000" w:themeColor="text1"/>
          <w:sz w:val="28"/>
        </w:rPr>
        <w:t>績效目標</w:t>
      </w:r>
      <w:r w:rsidR="00CB358E">
        <w:rPr>
          <w:rFonts w:ascii="標楷體" w:eastAsia="標楷體" w:hAnsi="標楷體" w:hint="eastAsia"/>
          <w:color w:val="000000" w:themeColor="text1"/>
          <w:sz w:val="28"/>
        </w:rPr>
        <w:t>僅以主管機關規定之節電標準做為績效指標，</w:t>
      </w:r>
      <w:r w:rsidR="00564760" w:rsidRPr="00CD2F41">
        <w:rPr>
          <w:rFonts w:ascii="標楷體" w:eastAsia="標楷體" w:hAnsi="標楷體" w:hint="eastAsia"/>
          <w:color w:val="000000" w:themeColor="text1"/>
          <w:sz w:val="28"/>
        </w:rPr>
        <w:t>未</w:t>
      </w:r>
      <w:r w:rsidR="00CB358E">
        <w:rPr>
          <w:rFonts w:ascii="標楷體" w:eastAsia="標楷體" w:hAnsi="標楷體" w:hint="eastAsia"/>
          <w:color w:val="000000" w:themeColor="text1"/>
          <w:sz w:val="28"/>
        </w:rPr>
        <w:t>具</w:t>
      </w:r>
      <w:r w:rsidR="00564760" w:rsidRPr="00CD2F41">
        <w:rPr>
          <w:rFonts w:ascii="標楷體" w:eastAsia="標楷體" w:hAnsi="標楷體" w:hint="eastAsia"/>
          <w:color w:val="000000" w:themeColor="text1"/>
          <w:sz w:val="28"/>
        </w:rPr>
        <w:t>有效激勵借款企業強化能源管理或加大</w:t>
      </w:r>
      <w:proofErr w:type="gramStart"/>
      <w:r w:rsidR="00564760" w:rsidRPr="00CD2F41">
        <w:rPr>
          <w:rFonts w:ascii="標楷體" w:eastAsia="標楷體" w:hAnsi="標楷體" w:hint="eastAsia"/>
          <w:color w:val="000000" w:themeColor="text1"/>
          <w:sz w:val="28"/>
        </w:rPr>
        <w:t>減碳力</w:t>
      </w:r>
      <w:proofErr w:type="gramEnd"/>
      <w:r w:rsidR="00564760" w:rsidRPr="00CD2F41">
        <w:rPr>
          <w:rFonts w:ascii="標楷體" w:eastAsia="標楷體" w:hAnsi="標楷體" w:hint="eastAsia"/>
          <w:color w:val="000000" w:themeColor="text1"/>
          <w:sz w:val="28"/>
        </w:rPr>
        <w:t>道</w:t>
      </w:r>
      <w:r w:rsidR="00CB358E">
        <w:rPr>
          <w:rFonts w:ascii="標楷體" w:eastAsia="標楷體" w:hAnsi="標楷體" w:hint="eastAsia"/>
          <w:color w:val="000000" w:themeColor="text1"/>
          <w:sz w:val="28"/>
        </w:rPr>
        <w:t>之效果</w:t>
      </w:r>
      <w:r w:rsidR="00564760" w:rsidRPr="00CD2F41">
        <w:rPr>
          <w:rFonts w:ascii="標楷體" w:eastAsia="標楷體" w:hAnsi="標楷體" w:hint="eastAsia"/>
          <w:color w:val="000000" w:themeColor="text1"/>
          <w:sz w:val="28"/>
        </w:rPr>
        <w:t>；</w:t>
      </w:r>
      <w:r w:rsidR="00FC7CE4" w:rsidRPr="00CD2F41">
        <w:rPr>
          <w:rFonts w:ascii="標楷體" w:eastAsia="標楷體" w:hAnsi="標楷體" w:hint="eastAsia"/>
          <w:color w:val="000000" w:themeColor="text1"/>
          <w:sz w:val="28"/>
        </w:rPr>
        <w:t>（</w:t>
      </w:r>
      <w:r w:rsidR="00564760" w:rsidRPr="00CD2F41">
        <w:rPr>
          <w:rFonts w:ascii="標楷體" w:eastAsia="標楷體" w:hAnsi="標楷體" w:hint="eastAsia"/>
          <w:color w:val="000000" w:themeColor="text1"/>
          <w:sz w:val="28"/>
        </w:rPr>
        <w:t>3</w:t>
      </w:r>
      <w:r w:rsidR="00FC7CE4" w:rsidRPr="00CD2F41">
        <w:rPr>
          <w:rFonts w:ascii="標楷體" w:eastAsia="標楷體" w:hAnsi="標楷體" w:cs="BiauKai"/>
          <w:color w:val="000000" w:themeColor="text1"/>
          <w:kern w:val="0"/>
          <w:sz w:val="28"/>
          <w:szCs w:val="32"/>
        </w:rPr>
        <w:t>）</w:t>
      </w:r>
      <w:r w:rsidR="00CC76F3" w:rsidRPr="00CD2F41">
        <w:rPr>
          <w:rFonts w:ascii="標楷體" w:eastAsia="標楷體" w:hAnsi="標楷體" w:hint="eastAsia"/>
          <w:color w:val="000000" w:themeColor="text1"/>
          <w:sz w:val="28"/>
        </w:rPr>
        <w:t>臺灣土地銀行公司之</w:t>
      </w:r>
      <w:r w:rsidR="00B2047B" w:rsidRPr="00CD2F41">
        <w:rPr>
          <w:rFonts w:ascii="標楷體" w:eastAsia="標楷體" w:hAnsi="標楷體" w:hint="eastAsia"/>
          <w:color w:val="000000" w:themeColor="text1"/>
          <w:sz w:val="28"/>
        </w:rPr>
        <w:t>永續績效連結貸款</w:t>
      </w:r>
      <w:r w:rsidR="00CC76F3" w:rsidRPr="00CD2F41">
        <w:rPr>
          <w:rFonts w:ascii="標楷體" w:eastAsia="標楷體" w:hAnsi="標楷體" w:hint="eastAsia"/>
          <w:color w:val="000000" w:themeColor="text1"/>
          <w:sz w:val="28"/>
        </w:rPr>
        <w:t>借戶於授信期間違反環保相關法令遭</w:t>
      </w:r>
      <w:proofErr w:type="gramStart"/>
      <w:r w:rsidR="00CC76F3" w:rsidRPr="00CD2F41">
        <w:rPr>
          <w:rFonts w:ascii="標楷體" w:eastAsia="標楷體" w:hAnsi="標楷體" w:hint="eastAsia"/>
          <w:color w:val="000000" w:themeColor="text1"/>
          <w:sz w:val="28"/>
        </w:rPr>
        <w:t>環境部裁罰</w:t>
      </w:r>
      <w:proofErr w:type="gramEnd"/>
      <w:r w:rsidR="00CC76F3" w:rsidRPr="00CD2F41">
        <w:rPr>
          <w:rFonts w:ascii="標楷體" w:eastAsia="標楷體" w:hAnsi="標楷體" w:hint="eastAsia"/>
          <w:color w:val="000000" w:themeColor="text1"/>
          <w:sz w:val="28"/>
        </w:rPr>
        <w:t>，</w:t>
      </w:r>
      <w:r w:rsidR="00FC7CE4" w:rsidRPr="00CD2F41">
        <w:rPr>
          <w:rFonts w:ascii="標楷體" w:eastAsia="標楷體" w:hAnsi="標楷體" w:hint="eastAsia"/>
          <w:color w:val="000000" w:themeColor="text1"/>
          <w:sz w:val="28"/>
        </w:rPr>
        <w:t>惟未就永續融資授信戶違反環保法規進行貸後管理及追蹤</w:t>
      </w:r>
      <w:r w:rsidR="00880BE4" w:rsidRPr="00CD2F41">
        <w:rPr>
          <w:rFonts w:ascii="標楷體" w:eastAsia="標楷體" w:hAnsi="標楷體" w:hint="eastAsia"/>
          <w:color w:val="000000" w:themeColor="text1"/>
          <w:sz w:val="28"/>
        </w:rPr>
        <w:t>考核</w:t>
      </w:r>
      <w:r w:rsidR="00D56751">
        <w:rPr>
          <w:rFonts w:ascii="標楷體" w:eastAsia="標楷體" w:hAnsi="標楷體" w:hint="eastAsia"/>
          <w:color w:val="000000" w:themeColor="text1"/>
          <w:sz w:val="28"/>
        </w:rPr>
        <w:t>等情事</w:t>
      </w:r>
      <w:r w:rsidR="00880BE4" w:rsidRPr="00CD2F41">
        <w:rPr>
          <w:rFonts w:ascii="標楷體" w:eastAsia="標楷體" w:hAnsi="標楷體" w:hint="eastAsia"/>
          <w:color w:val="000000" w:themeColor="text1"/>
          <w:sz w:val="28"/>
        </w:rPr>
        <w:t>，經函請中國輸出入銀行、臺灣金</w:t>
      </w:r>
      <w:r w:rsidR="00101136" w:rsidRPr="00CD2F41">
        <w:rPr>
          <w:rFonts w:ascii="標楷體" w:eastAsia="標楷體" w:hAnsi="標楷體" w:hint="eastAsia"/>
          <w:color w:val="000000" w:themeColor="text1"/>
          <w:sz w:val="28"/>
        </w:rPr>
        <w:t>融</w:t>
      </w:r>
      <w:r w:rsidR="00880BE4" w:rsidRPr="00CD2F41">
        <w:rPr>
          <w:rFonts w:ascii="標楷體" w:eastAsia="標楷體" w:hAnsi="標楷體" w:hint="eastAsia"/>
          <w:color w:val="000000" w:themeColor="text1"/>
          <w:sz w:val="28"/>
        </w:rPr>
        <w:t>控</w:t>
      </w:r>
      <w:r w:rsidR="00101136" w:rsidRPr="00CD2F41">
        <w:rPr>
          <w:rFonts w:ascii="標楷體" w:eastAsia="標楷體" w:hAnsi="標楷體" w:hint="eastAsia"/>
          <w:color w:val="000000" w:themeColor="text1"/>
          <w:sz w:val="28"/>
        </w:rPr>
        <w:t>股</w:t>
      </w:r>
      <w:r w:rsidR="00880BE4" w:rsidRPr="00CD2F41">
        <w:rPr>
          <w:rFonts w:ascii="標楷體" w:eastAsia="標楷體" w:hAnsi="標楷體" w:hint="eastAsia"/>
          <w:color w:val="000000" w:themeColor="text1"/>
          <w:sz w:val="28"/>
        </w:rPr>
        <w:t>公司、臺灣土地銀行公司</w:t>
      </w:r>
      <w:r w:rsidR="00101136" w:rsidRPr="00CD2F41">
        <w:rPr>
          <w:rFonts w:ascii="標楷體" w:eastAsia="標楷體" w:hAnsi="標楷體" w:hint="eastAsia"/>
          <w:color w:val="000000" w:themeColor="text1"/>
          <w:sz w:val="28"/>
        </w:rPr>
        <w:t>等國營金融機構</w:t>
      </w:r>
      <w:proofErr w:type="gramStart"/>
      <w:r w:rsidR="00880BE4" w:rsidRPr="00CD2F41">
        <w:rPr>
          <w:rFonts w:ascii="標楷體" w:eastAsia="標楷體" w:hAnsi="標楷體" w:hint="eastAsia"/>
          <w:color w:val="000000" w:themeColor="text1"/>
          <w:sz w:val="28"/>
        </w:rPr>
        <w:t>研</w:t>
      </w:r>
      <w:proofErr w:type="gramEnd"/>
      <w:r w:rsidR="00880BE4" w:rsidRPr="00CD2F41">
        <w:rPr>
          <w:rFonts w:ascii="標楷體" w:eastAsia="標楷體" w:hAnsi="標楷體" w:hint="eastAsia"/>
          <w:color w:val="000000" w:themeColor="text1"/>
          <w:sz w:val="28"/>
        </w:rPr>
        <w:t>謀改善。</w:t>
      </w:r>
      <w:proofErr w:type="gramStart"/>
      <w:r w:rsidR="00880BE4" w:rsidRPr="00CD2F41">
        <w:rPr>
          <w:rFonts w:ascii="標楷體" w:eastAsia="標楷體" w:hAnsi="標楷體" w:cs="Times New Roman" w:hint="eastAsia"/>
          <w:color w:val="000000" w:themeColor="text1"/>
          <w:kern w:val="0"/>
          <w:sz w:val="28"/>
          <w:szCs w:val="32"/>
        </w:rPr>
        <w:t>【</w:t>
      </w:r>
      <w:proofErr w:type="gramEnd"/>
      <w:r w:rsidR="00880BE4" w:rsidRPr="00CD2F41">
        <w:rPr>
          <w:rFonts w:ascii="標楷體" w:eastAsia="標楷體" w:hAnsi="標楷體" w:cs="BiauKai" w:hint="eastAsia"/>
          <w:color w:val="000000" w:themeColor="text1"/>
          <w:kern w:val="0"/>
          <w:sz w:val="28"/>
          <w:szCs w:val="32"/>
        </w:rPr>
        <w:t>詳審核報告營</w:t>
      </w:r>
      <w:r w:rsidR="00880BE4" w:rsidRPr="00CD2F41">
        <w:rPr>
          <w:rFonts w:ascii="標楷體" w:eastAsia="標楷體" w:hAnsi="標楷體" w:cs="BiauKai"/>
          <w:color w:val="000000" w:themeColor="text1"/>
          <w:kern w:val="0"/>
          <w:sz w:val="28"/>
          <w:szCs w:val="32"/>
        </w:rPr>
        <w:t>業部分乙</w:t>
      </w:r>
      <w:r w:rsidR="00880BE4" w:rsidRPr="00CD2F41">
        <w:rPr>
          <w:rFonts w:ascii="標楷體" w:eastAsia="標楷體" w:hAnsi="標楷體" w:cs="BiauKai" w:hint="eastAsia"/>
          <w:color w:val="000000" w:themeColor="text1"/>
          <w:kern w:val="0"/>
          <w:sz w:val="28"/>
          <w:szCs w:val="32"/>
        </w:rPr>
        <w:t>、參、一、財政</w:t>
      </w:r>
      <w:r w:rsidR="00880BE4" w:rsidRPr="00CD2F41">
        <w:rPr>
          <w:rFonts w:ascii="標楷體" w:eastAsia="標楷體" w:hAnsi="標楷體" w:cs="BiauKai"/>
          <w:color w:val="000000" w:themeColor="text1"/>
          <w:kern w:val="0"/>
          <w:sz w:val="28"/>
          <w:szCs w:val="32"/>
        </w:rPr>
        <w:t>部</w:t>
      </w:r>
      <w:r w:rsidR="00880BE4" w:rsidRPr="00CD2F41">
        <w:rPr>
          <w:rFonts w:ascii="標楷體" w:eastAsia="標楷體" w:hAnsi="標楷體" w:cs="BiauKai" w:hint="eastAsia"/>
          <w:color w:val="000000" w:themeColor="text1"/>
          <w:kern w:val="0"/>
          <w:sz w:val="28"/>
          <w:szCs w:val="32"/>
        </w:rPr>
        <w:t>主</w:t>
      </w:r>
      <w:r w:rsidR="00880BE4" w:rsidRPr="00CD2F41">
        <w:rPr>
          <w:rFonts w:ascii="標楷體" w:eastAsia="標楷體" w:hAnsi="標楷體" w:cs="BiauKai"/>
          <w:color w:val="000000" w:themeColor="text1"/>
          <w:kern w:val="0"/>
          <w:sz w:val="28"/>
          <w:szCs w:val="32"/>
        </w:rPr>
        <w:t>管</w:t>
      </w:r>
      <w:r w:rsidR="00880BE4" w:rsidRPr="00CD2F41">
        <w:rPr>
          <w:rFonts w:ascii="標楷體" w:eastAsia="標楷體" w:hAnsi="標楷體" w:cs="BiauKai" w:hint="eastAsia"/>
          <w:color w:val="000000" w:themeColor="text1"/>
          <w:kern w:val="0"/>
          <w:sz w:val="28"/>
          <w:szCs w:val="32"/>
        </w:rPr>
        <w:t>中國輸出入銀行項下重要審核意見</w:t>
      </w:r>
      <w:r w:rsidR="00542B84">
        <w:rPr>
          <w:rFonts w:ascii="標楷體" w:eastAsia="標楷體" w:hAnsi="標楷體" w:cs="BiauKai"/>
          <w:color w:val="000000" w:themeColor="text1"/>
          <w:kern w:val="0"/>
          <w:sz w:val="28"/>
          <w:szCs w:val="32"/>
        </w:rPr>
        <w:t>3</w:t>
      </w:r>
      <w:r w:rsidR="00880BE4" w:rsidRPr="00CD2F41">
        <w:rPr>
          <w:rFonts w:ascii="標楷體" w:eastAsia="標楷體" w:hAnsi="標楷體" w:cs="BiauKai" w:hint="eastAsia"/>
          <w:color w:val="000000" w:themeColor="text1"/>
          <w:kern w:val="0"/>
          <w:sz w:val="28"/>
          <w:szCs w:val="32"/>
        </w:rPr>
        <w:t>.；</w:t>
      </w:r>
      <w:r w:rsidR="00880BE4" w:rsidRPr="00CD2F41">
        <w:rPr>
          <w:rFonts w:ascii="標楷體" w:eastAsia="標楷體" w:hAnsi="標楷體" w:cs="BiauKai"/>
          <w:color w:val="000000" w:themeColor="text1"/>
          <w:kern w:val="0"/>
          <w:sz w:val="28"/>
          <w:szCs w:val="32"/>
        </w:rPr>
        <w:t>乙</w:t>
      </w:r>
      <w:r w:rsidR="00880BE4" w:rsidRPr="00CD2F41">
        <w:rPr>
          <w:rFonts w:ascii="標楷體" w:eastAsia="標楷體" w:hAnsi="標楷體" w:cs="BiauKai" w:hint="eastAsia"/>
          <w:color w:val="000000" w:themeColor="text1"/>
          <w:kern w:val="0"/>
          <w:sz w:val="28"/>
          <w:szCs w:val="32"/>
        </w:rPr>
        <w:t>、參、</w:t>
      </w:r>
      <w:r w:rsidR="00880BE4" w:rsidRPr="00CD2F41">
        <w:rPr>
          <w:rFonts w:ascii="標楷體" w:eastAsia="標楷體" w:hAnsi="標楷體" w:cs="BiauKai"/>
          <w:color w:val="000000" w:themeColor="text1"/>
          <w:kern w:val="0"/>
          <w:sz w:val="28"/>
          <w:szCs w:val="32"/>
        </w:rPr>
        <w:t>二</w:t>
      </w:r>
      <w:r w:rsidR="00880BE4" w:rsidRPr="00CD2F41">
        <w:rPr>
          <w:rFonts w:ascii="標楷體" w:eastAsia="標楷體" w:hAnsi="標楷體" w:cs="BiauKai" w:hint="eastAsia"/>
          <w:color w:val="000000" w:themeColor="text1"/>
          <w:kern w:val="0"/>
          <w:sz w:val="28"/>
          <w:szCs w:val="32"/>
        </w:rPr>
        <w:t>、財政</w:t>
      </w:r>
      <w:r w:rsidR="00880BE4" w:rsidRPr="00CD2F41">
        <w:rPr>
          <w:rFonts w:ascii="標楷體" w:eastAsia="標楷體" w:hAnsi="標楷體" w:cs="BiauKai"/>
          <w:color w:val="000000" w:themeColor="text1"/>
          <w:kern w:val="0"/>
          <w:sz w:val="28"/>
          <w:szCs w:val="32"/>
        </w:rPr>
        <w:t>部</w:t>
      </w:r>
      <w:r w:rsidR="00880BE4" w:rsidRPr="00CD2F41">
        <w:rPr>
          <w:rFonts w:ascii="標楷體" w:eastAsia="標楷體" w:hAnsi="標楷體" w:cs="BiauKai" w:hint="eastAsia"/>
          <w:color w:val="000000" w:themeColor="text1"/>
          <w:kern w:val="0"/>
          <w:sz w:val="28"/>
          <w:szCs w:val="32"/>
        </w:rPr>
        <w:t>主</w:t>
      </w:r>
      <w:r w:rsidR="00880BE4" w:rsidRPr="00CD2F41">
        <w:rPr>
          <w:rFonts w:ascii="標楷體" w:eastAsia="標楷體" w:hAnsi="標楷體" w:cs="BiauKai"/>
          <w:color w:val="000000" w:themeColor="text1"/>
          <w:kern w:val="0"/>
          <w:sz w:val="28"/>
          <w:szCs w:val="32"/>
        </w:rPr>
        <w:t>管</w:t>
      </w:r>
      <w:r w:rsidR="00880BE4" w:rsidRPr="00CD2F41">
        <w:rPr>
          <w:rFonts w:ascii="標楷體" w:eastAsia="標楷體" w:hAnsi="標楷體" w:cs="BiauKai" w:hint="eastAsia"/>
          <w:color w:val="000000" w:themeColor="text1"/>
          <w:kern w:val="0"/>
          <w:sz w:val="28"/>
          <w:szCs w:val="32"/>
        </w:rPr>
        <w:t>臺灣金融控股股份有限公司項下重要審核意見</w:t>
      </w:r>
      <w:r w:rsidR="00E50C4F">
        <w:rPr>
          <w:rFonts w:ascii="標楷體" w:eastAsia="標楷體" w:hAnsi="標楷體" w:cs="BiauKai" w:hint="eastAsia"/>
          <w:color w:val="000000" w:themeColor="text1"/>
          <w:kern w:val="0"/>
          <w:sz w:val="28"/>
          <w:szCs w:val="32"/>
        </w:rPr>
        <w:t>4</w:t>
      </w:r>
      <w:r w:rsidR="00880BE4" w:rsidRPr="00CD2F41">
        <w:rPr>
          <w:rFonts w:ascii="標楷體" w:eastAsia="標楷體" w:hAnsi="標楷體" w:cs="BiauKai" w:hint="eastAsia"/>
          <w:color w:val="000000" w:themeColor="text1"/>
          <w:kern w:val="0"/>
          <w:sz w:val="28"/>
          <w:szCs w:val="32"/>
        </w:rPr>
        <w:t>.；</w:t>
      </w:r>
      <w:r w:rsidR="00880BE4" w:rsidRPr="00CD2F41">
        <w:rPr>
          <w:rFonts w:ascii="標楷體" w:eastAsia="標楷體" w:hAnsi="標楷體" w:cs="BiauKai"/>
          <w:color w:val="000000" w:themeColor="text1"/>
          <w:kern w:val="0"/>
          <w:sz w:val="28"/>
          <w:szCs w:val="32"/>
        </w:rPr>
        <w:t>乙</w:t>
      </w:r>
      <w:r w:rsidR="00880BE4" w:rsidRPr="00CD2F41">
        <w:rPr>
          <w:rFonts w:ascii="標楷體" w:eastAsia="標楷體" w:hAnsi="標楷體" w:cs="BiauKai" w:hint="eastAsia"/>
          <w:color w:val="000000" w:themeColor="text1"/>
          <w:kern w:val="0"/>
          <w:sz w:val="28"/>
          <w:szCs w:val="32"/>
        </w:rPr>
        <w:t>、參、三、財政</w:t>
      </w:r>
      <w:r w:rsidR="00880BE4" w:rsidRPr="00CD2F41">
        <w:rPr>
          <w:rFonts w:ascii="標楷體" w:eastAsia="標楷體" w:hAnsi="標楷體" w:cs="BiauKai"/>
          <w:color w:val="000000" w:themeColor="text1"/>
          <w:kern w:val="0"/>
          <w:sz w:val="28"/>
          <w:szCs w:val="32"/>
        </w:rPr>
        <w:t>部</w:t>
      </w:r>
      <w:r w:rsidR="00880BE4" w:rsidRPr="00CD2F41">
        <w:rPr>
          <w:rFonts w:ascii="標楷體" w:eastAsia="標楷體" w:hAnsi="標楷體" w:cs="BiauKai" w:hint="eastAsia"/>
          <w:color w:val="000000" w:themeColor="text1"/>
          <w:kern w:val="0"/>
          <w:sz w:val="28"/>
          <w:szCs w:val="32"/>
        </w:rPr>
        <w:t>主</w:t>
      </w:r>
      <w:r w:rsidR="00880BE4" w:rsidRPr="00CD2F41">
        <w:rPr>
          <w:rFonts w:ascii="標楷體" w:eastAsia="標楷體" w:hAnsi="標楷體" w:cs="BiauKai"/>
          <w:color w:val="000000" w:themeColor="text1"/>
          <w:kern w:val="0"/>
          <w:sz w:val="28"/>
          <w:szCs w:val="32"/>
        </w:rPr>
        <w:t>管</w:t>
      </w:r>
      <w:r w:rsidR="00880BE4" w:rsidRPr="00CD2F41">
        <w:rPr>
          <w:rFonts w:ascii="標楷體" w:eastAsia="標楷體" w:hAnsi="標楷體" w:cs="BiauKai" w:hint="eastAsia"/>
          <w:color w:val="000000" w:themeColor="text1"/>
          <w:kern w:val="0"/>
          <w:sz w:val="28"/>
          <w:szCs w:val="32"/>
        </w:rPr>
        <w:t>臺灣土地銀行股份有限公司項下重要審核意見2.</w:t>
      </w:r>
      <w:r w:rsidR="00880BE4" w:rsidRPr="00CD2F41">
        <w:rPr>
          <w:rFonts w:ascii="標楷體" w:eastAsia="標楷體" w:hAnsi="標楷體" w:cs="Times New Roman" w:hint="eastAsia"/>
          <w:color w:val="000000" w:themeColor="text1"/>
          <w:kern w:val="0"/>
          <w:sz w:val="28"/>
          <w:szCs w:val="32"/>
        </w:rPr>
        <w:t>】</w:t>
      </w:r>
    </w:p>
    <w:p w14:paraId="36AF74BE" w14:textId="7ADA4944" w:rsidR="00880BE4" w:rsidRPr="00C17045" w:rsidRDefault="008B7B0A" w:rsidP="00C17045">
      <w:pPr>
        <w:overflowPunct w:val="0"/>
        <w:adjustRightInd w:val="0"/>
        <w:snapToGrid w:val="0"/>
        <w:spacing w:line="530" w:lineRule="exact"/>
        <w:ind w:firstLineChars="450" w:firstLine="1261"/>
        <w:jc w:val="both"/>
        <w:rPr>
          <w:rFonts w:ascii="標楷體" w:eastAsia="標楷體" w:hAnsi="標楷體" w:cs="BiauKai"/>
          <w:color w:val="000000" w:themeColor="text1"/>
          <w:kern w:val="0"/>
          <w:sz w:val="28"/>
          <w:szCs w:val="32"/>
        </w:rPr>
      </w:pPr>
      <w:r w:rsidRPr="00CD2F41">
        <w:rPr>
          <w:rFonts w:ascii="標楷體" w:eastAsia="標楷體" w:hAnsi="標楷體" w:cs="Times New Roman" w:hint="eastAsia"/>
          <w:b/>
          <w:color w:val="000000" w:themeColor="text1"/>
          <w:kern w:val="0"/>
          <w:sz w:val="28"/>
          <w:szCs w:val="32"/>
        </w:rPr>
        <w:t>5</w:t>
      </w:r>
      <w:r w:rsidR="00880BE4" w:rsidRPr="00CD2F41">
        <w:rPr>
          <w:rFonts w:ascii="標楷體" w:eastAsia="標楷體" w:hAnsi="標楷體" w:cs="Times New Roman"/>
          <w:b/>
          <w:color w:val="000000" w:themeColor="text1"/>
          <w:kern w:val="0"/>
          <w:sz w:val="28"/>
          <w:szCs w:val="32"/>
        </w:rPr>
        <w:t>.</w:t>
      </w:r>
      <w:r w:rsidR="00F17107">
        <w:rPr>
          <w:rFonts w:ascii="標楷體" w:eastAsia="標楷體" w:hAnsi="標楷體" w:cs="Times New Roman" w:hint="eastAsia"/>
          <w:b/>
          <w:color w:val="000000" w:themeColor="text1"/>
          <w:kern w:val="0"/>
          <w:sz w:val="28"/>
          <w:szCs w:val="32"/>
        </w:rPr>
        <w:t xml:space="preserve">　</w:t>
      </w:r>
      <w:r w:rsidR="00F17107" w:rsidRPr="00C17045">
        <w:rPr>
          <w:rFonts w:ascii="標楷體" w:eastAsia="標楷體" w:hAnsi="標楷體" w:cs="Times New Roman" w:hint="eastAsia"/>
          <w:b/>
          <w:color w:val="000000" w:themeColor="text1"/>
          <w:kern w:val="0"/>
          <w:sz w:val="28"/>
          <w:szCs w:val="32"/>
        </w:rPr>
        <w:t>多數金融機構已提供永續績效連結貸款，惟政府待</w:t>
      </w:r>
      <w:proofErr w:type="gramStart"/>
      <w:r w:rsidR="00F17107" w:rsidRPr="00C17045">
        <w:rPr>
          <w:rFonts w:ascii="標楷體" w:eastAsia="標楷體" w:hAnsi="標楷體" w:cs="Times New Roman" w:hint="eastAsia"/>
          <w:b/>
          <w:color w:val="000000" w:themeColor="text1"/>
          <w:kern w:val="0"/>
          <w:sz w:val="28"/>
          <w:szCs w:val="32"/>
        </w:rPr>
        <w:t>研</w:t>
      </w:r>
      <w:proofErr w:type="gramEnd"/>
      <w:r w:rsidR="00F17107" w:rsidRPr="00C17045">
        <w:rPr>
          <w:rFonts w:ascii="標楷體" w:eastAsia="標楷體" w:hAnsi="標楷體" w:cs="Times New Roman" w:hint="eastAsia"/>
          <w:b/>
          <w:color w:val="000000" w:themeColor="text1"/>
          <w:kern w:val="0"/>
          <w:sz w:val="28"/>
          <w:szCs w:val="32"/>
        </w:rPr>
        <w:t>訂中小企業永續評分機制，以利</w:t>
      </w:r>
      <w:r w:rsidR="00880BE4" w:rsidRPr="00C17045">
        <w:rPr>
          <w:rFonts w:ascii="標楷體" w:eastAsia="標楷體" w:hAnsi="標楷體" w:cs="Times New Roman" w:hint="eastAsia"/>
          <w:b/>
          <w:color w:val="000000" w:themeColor="text1"/>
          <w:kern w:val="0"/>
          <w:sz w:val="28"/>
          <w:szCs w:val="32"/>
        </w:rPr>
        <w:t>企業優惠融資條件及資金之取得，且民營行庫</w:t>
      </w:r>
      <w:proofErr w:type="gramStart"/>
      <w:r w:rsidR="00880BE4" w:rsidRPr="00C17045">
        <w:rPr>
          <w:rFonts w:ascii="標楷體" w:eastAsia="標楷體" w:hAnsi="標楷體" w:cs="Times New Roman" w:hint="eastAsia"/>
          <w:b/>
          <w:color w:val="000000" w:themeColor="text1"/>
          <w:kern w:val="0"/>
          <w:sz w:val="28"/>
          <w:szCs w:val="32"/>
        </w:rPr>
        <w:t>承作</w:t>
      </w:r>
      <w:proofErr w:type="gramEnd"/>
      <w:r w:rsidR="00880BE4" w:rsidRPr="00C17045">
        <w:rPr>
          <w:rFonts w:ascii="標楷體" w:eastAsia="標楷體" w:hAnsi="標楷體" w:cs="Times New Roman" w:hint="eastAsia"/>
          <w:b/>
          <w:color w:val="000000" w:themeColor="text1"/>
          <w:kern w:val="0"/>
          <w:sz w:val="28"/>
          <w:szCs w:val="32"/>
        </w:rPr>
        <w:t>政府優惠貸款意願相對低落，允宜</w:t>
      </w:r>
      <w:proofErr w:type="gramStart"/>
      <w:r w:rsidR="00880BE4" w:rsidRPr="00C17045">
        <w:rPr>
          <w:rFonts w:ascii="標楷體" w:eastAsia="標楷體" w:hAnsi="標楷體" w:cs="Times New Roman" w:hint="eastAsia"/>
          <w:b/>
          <w:color w:val="000000" w:themeColor="text1"/>
          <w:kern w:val="0"/>
          <w:sz w:val="28"/>
          <w:szCs w:val="32"/>
        </w:rPr>
        <w:t>研謀妥處</w:t>
      </w:r>
      <w:proofErr w:type="gramEnd"/>
      <w:r w:rsidR="00880BE4" w:rsidRPr="00C17045">
        <w:rPr>
          <w:rFonts w:ascii="標楷體" w:eastAsia="標楷體" w:hAnsi="標楷體" w:cs="Times New Roman" w:hint="eastAsia"/>
          <w:b/>
          <w:color w:val="000000" w:themeColor="text1"/>
          <w:kern w:val="0"/>
          <w:sz w:val="28"/>
          <w:szCs w:val="32"/>
        </w:rPr>
        <w:t>：</w:t>
      </w:r>
      <w:r w:rsidR="00880BE4" w:rsidRPr="00C17045">
        <w:rPr>
          <w:rFonts w:ascii="標楷體" w:eastAsia="標楷體" w:hAnsi="標楷體" w:cs="Arial" w:hint="eastAsia"/>
          <w:color w:val="000000" w:themeColor="text1"/>
          <w:kern w:val="0"/>
          <w:sz w:val="28"/>
          <w:szCs w:val="32"/>
        </w:rPr>
        <w:t>據經濟部「新經濟發展策略諮詢會議」1</w:t>
      </w:r>
      <w:r w:rsidR="00880BE4" w:rsidRPr="00C17045">
        <w:rPr>
          <w:rFonts w:ascii="標楷體" w:eastAsia="標楷體" w:hAnsi="標楷體" w:cs="Arial"/>
          <w:color w:val="000000" w:themeColor="text1"/>
          <w:kern w:val="0"/>
          <w:sz w:val="28"/>
          <w:szCs w:val="32"/>
        </w:rPr>
        <w:t>10</w:t>
      </w:r>
      <w:r w:rsidR="00880BE4" w:rsidRPr="00C17045">
        <w:rPr>
          <w:rFonts w:ascii="標楷體" w:eastAsia="標楷體" w:hAnsi="標楷體" w:cs="Arial" w:hint="eastAsia"/>
          <w:color w:val="000000" w:themeColor="text1"/>
          <w:kern w:val="0"/>
          <w:sz w:val="28"/>
          <w:szCs w:val="32"/>
        </w:rPr>
        <w:t>年第4次會議結論載述，政府應制定一套中</w:t>
      </w:r>
      <w:r w:rsidR="00AA72D4" w:rsidRPr="00C17045">
        <w:rPr>
          <w:rFonts w:ascii="標楷體" w:eastAsia="標楷體" w:hAnsi="標楷體" w:cs="Arial" w:hint="eastAsia"/>
          <w:color w:val="000000" w:themeColor="text1"/>
          <w:kern w:val="0"/>
          <w:sz w:val="28"/>
          <w:szCs w:val="32"/>
        </w:rPr>
        <w:t>小企業適用之永續評分或認證機制，協助中小企業進行綠色融資，惟</w:t>
      </w:r>
      <w:r w:rsidR="00880BE4" w:rsidRPr="00C17045">
        <w:rPr>
          <w:rFonts w:ascii="標楷體" w:eastAsia="標楷體" w:hAnsi="標楷體" w:cs="Arial" w:hint="eastAsia"/>
          <w:color w:val="000000" w:themeColor="text1"/>
          <w:kern w:val="0"/>
          <w:sz w:val="28"/>
          <w:szCs w:val="32"/>
        </w:rPr>
        <w:t>政府尚未制定中小企業永續評分機制，影響銀行對企業申貸綠色優惠貸款之評估，</w:t>
      </w:r>
      <w:r w:rsidR="00733D48" w:rsidRPr="00C17045">
        <w:rPr>
          <w:rFonts w:ascii="標楷體" w:eastAsia="標楷體" w:hAnsi="標楷體" w:cs="Arial" w:hint="eastAsia"/>
          <w:color w:val="000000" w:themeColor="text1"/>
          <w:kern w:val="0"/>
          <w:sz w:val="28"/>
          <w:szCs w:val="32"/>
        </w:rPr>
        <w:t>且據臺大</w:t>
      </w:r>
      <w:r w:rsidR="001B2B36" w:rsidRPr="00C17045">
        <w:rPr>
          <w:rFonts w:ascii="標楷體" w:eastAsia="標楷體" w:hAnsi="標楷體" w:cs="Arial" w:hint="eastAsia"/>
          <w:color w:val="000000" w:themeColor="text1"/>
          <w:kern w:val="0"/>
          <w:sz w:val="28"/>
          <w:szCs w:val="32"/>
        </w:rPr>
        <w:t>風險社會與政策研究中心</w:t>
      </w:r>
      <w:r w:rsidR="00733D48" w:rsidRPr="00C17045">
        <w:rPr>
          <w:rFonts w:ascii="標楷體" w:eastAsia="標楷體" w:hAnsi="標楷體" w:cs="Arial" w:hint="eastAsia"/>
          <w:color w:val="000000" w:themeColor="text1"/>
          <w:kern w:val="0"/>
          <w:sz w:val="28"/>
          <w:szCs w:val="32"/>
        </w:rPr>
        <w:t>1</w:t>
      </w:r>
      <w:r w:rsidR="00733D48" w:rsidRPr="00C17045">
        <w:rPr>
          <w:rFonts w:ascii="標楷體" w:eastAsia="標楷體" w:hAnsi="標楷體" w:cs="Arial"/>
          <w:color w:val="000000" w:themeColor="text1"/>
          <w:kern w:val="0"/>
          <w:sz w:val="28"/>
          <w:szCs w:val="32"/>
        </w:rPr>
        <w:t>12</w:t>
      </w:r>
      <w:r w:rsidR="00733D48" w:rsidRPr="00C17045">
        <w:rPr>
          <w:rFonts w:ascii="標楷體" w:eastAsia="標楷體" w:hAnsi="標楷體" w:cs="Arial" w:hint="eastAsia"/>
          <w:color w:val="000000" w:themeColor="text1"/>
          <w:kern w:val="0"/>
          <w:sz w:val="28"/>
          <w:szCs w:val="32"/>
        </w:rPr>
        <w:t>年調查結果，我國雖有6</w:t>
      </w:r>
      <w:r w:rsidR="00733D48" w:rsidRPr="00C17045">
        <w:rPr>
          <w:rFonts w:ascii="標楷體" w:eastAsia="標楷體" w:hAnsi="標楷體" w:cs="Arial"/>
          <w:color w:val="000000" w:themeColor="text1"/>
          <w:kern w:val="0"/>
          <w:sz w:val="28"/>
          <w:szCs w:val="32"/>
        </w:rPr>
        <w:t>2.5</w:t>
      </w:r>
      <w:r w:rsidR="00733D48" w:rsidRPr="00C17045">
        <w:rPr>
          <w:rFonts w:ascii="標楷體" w:eastAsia="標楷體" w:hAnsi="標楷體" w:cs="Arial" w:hint="eastAsia"/>
          <w:color w:val="000000" w:themeColor="text1"/>
          <w:kern w:val="0"/>
          <w:sz w:val="28"/>
          <w:szCs w:val="32"/>
        </w:rPr>
        <w:t>％之金融機構已</w:t>
      </w:r>
      <w:r w:rsidR="001B2B36" w:rsidRPr="00C17045">
        <w:rPr>
          <w:rFonts w:ascii="標楷體" w:eastAsia="標楷體" w:hAnsi="標楷體" w:cs="Arial" w:hint="eastAsia"/>
          <w:color w:val="000000" w:themeColor="text1"/>
          <w:kern w:val="0"/>
          <w:sz w:val="28"/>
          <w:szCs w:val="32"/>
        </w:rPr>
        <w:t>提供永續連結貸款，於授信契約約定申貸企業須達成之永續績效目標，其中</w:t>
      </w:r>
      <w:r w:rsidR="00733D48" w:rsidRPr="00C17045">
        <w:rPr>
          <w:rFonts w:ascii="標楷體" w:eastAsia="標楷體" w:hAnsi="標楷體" w:cs="Arial" w:hint="eastAsia"/>
          <w:color w:val="000000" w:themeColor="text1"/>
          <w:kern w:val="0"/>
          <w:sz w:val="28"/>
          <w:szCs w:val="32"/>
        </w:rPr>
        <w:t>逾</w:t>
      </w:r>
      <w:proofErr w:type="gramStart"/>
      <w:r w:rsidR="00733D48" w:rsidRPr="00C17045">
        <w:rPr>
          <w:rFonts w:ascii="標楷體" w:eastAsia="標楷體" w:hAnsi="標楷體" w:cs="Arial" w:hint="eastAsia"/>
          <w:color w:val="000000" w:themeColor="text1"/>
          <w:kern w:val="0"/>
          <w:sz w:val="28"/>
          <w:szCs w:val="32"/>
        </w:rPr>
        <w:t>5</w:t>
      </w:r>
      <w:r w:rsidR="001B2B36" w:rsidRPr="00C17045">
        <w:rPr>
          <w:rFonts w:ascii="標楷體" w:eastAsia="標楷體" w:hAnsi="標楷體" w:cs="Arial" w:hint="eastAsia"/>
          <w:color w:val="000000" w:themeColor="text1"/>
          <w:kern w:val="0"/>
          <w:sz w:val="28"/>
          <w:szCs w:val="32"/>
        </w:rPr>
        <w:t>成</w:t>
      </w:r>
      <w:proofErr w:type="gramEnd"/>
      <w:r w:rsidR="001B2B36" w:rsidRPr="00C17045">
        <w:rPr>
          <w:rFonts w:ascii="標楷體" w:eastAsia="標楷體" w:hAnsi="標楷體" w:cs="Arial" w:hint="eastAsia"/>
          <w:color w:val="000000" w:themeColor="text1"/>
          <w:kern w:val="0"/>
          <w:sz w:val="28"/>
          <w:szCs w:val="32"/>
        </w:rPr>
        <w:t>銀行非常有意願提供</w:t>
      </w:r>
      <w:proofErr w:type="gramStart"/>
      <w:r w:rsidR="001B2B36" w:rsidRPr="00C17045">
        <w:rPr>
          <w:rFonts w:ascii="標楷體" w:eastAsia="標楷體" w:hAnsi="標楷體" w:cs="Arial" w:hint="eastAsia"/>
          <w:color w:val="000000" w:themeColor="text1"/>
          <w:kern w:val="0"/>
          <w:sz w:val="28"/>
          <w:szCs w:val="32"/>
        </w:rPr>
        <w:t>永續評等</w:t>
      </w:r>
      <w:proofErr w:type="gramEnd"/>
      <w:r w:rsidR="001B2B36" w:rsidRPr="00C17045">
        <w:rPr>
          <w:rFonts w:ascii="標楷體" w:eastAsia="標楷體" w:hAnsi="標楷體" w:cs="Arial" w:hint="eastAsia"/>
          <w:color w:val="000000" w:themeColor="text1"/>
          <w:kern w:val="0"/>
          <w:sz w:val="28"/>
          <w:szCs w:val="32"/>
        </w:rPr>
        <w:t>良好企業更優惠之融資條件，惟</w:t>
      </w:r>
      <w:r w:rsidR="00733D48" w:rsidRPr="00C17045">
        <w:rPr>
          <w:rFonts w:ascii="標楷體" w:eastAsia="標楷體" w:hAnsi="標楷體" w:cs="Arial" w:hint="eastAsia"/>
          <w:color w:val="000000" w:themeColor="text1"/>
          <w:kern w:val="0"/>
          <w:sz w:val="28"/>
          <w:szCs w:val="32"/>
        </w:rPr>
        <w:t>因永續相關評等表現而獲得更優惠融資條件之企業卻僅占3</w:t>
      </w:r>
      <w:r w:rsidR="00733D48" w:rsidRPr="00C17045">
        <w:rPr>
          <w:rFonts w:ascii="標楷體" w:eastAsia="標楷體" w:hAnsi="標楷體" w:cs="Arial"/>
          <w:color w:val="000000" w:themeColor="text1"/>
          <w:kern w:val="0"/>
          <w:sz w:val="28"/>
          <w:szCs w:val="32"/>
        </w:rPr>
        <w:t>.8</w:t>
      </w:r>
      <w:r w:rsidR="00733D48" w:rsidRPr="00C17045">
        <w:rPr>
          <w:rFonts w:ascii="標楷體" w:eastAsia="標楷體" w:hAnsi="標楷體" w:cs="Arial" w:hint="eastAsia"/>
          <w:color w:val="000000" w:themeColor="text1"/>
          <w:kern w:val="0"/>
          <w:sz w:val="28"/>
          <w:szCs w:val="32"/>
        </w:rPr>
        <w:t>％</w:t>
      </w:r>
      <w:r w:rsidR="00880BE4" w:rsidRPr="00C17045">
        <w:rPr>
          <w:rFonts w:ascii="標楷體" w:eastAsia="標楷體" w:hAnsi="標楷體" w:cs="Times New Roman" w:hint="eastAsia"/>
          <w:color w:val="000000" w:themeColor="text1"/>
          <w:kern w:val="0"/>
          <w:sz w:val="28"/>
          <w:szCs w:val="32"/>
        </w:rPr>
        <w:t>，</w:t>
      </w:r>
      <w:r w:rsidR="00733D48" w:rsidRPr="00C17045">
        <w:rPr>
          <w:rFonts w:ascii="標楷體" w:eastAsia="標楷體" w:hAnsi="標楷體" w:cs="Times New Roman" w:hint="eastAsia"/>
          <w:color w:val="000000" w:themeColor="text1"/>
          <w:kern w:val="0"/>
          <w:sz w:val="28"/>
          <w:szCs w:val="32"/>
        </w:rPr>
        <w:t>並</w:t>
      </w:r>
      <w:r w:rsidR="00880BE4" w:rsidRPr="00C17045">
        <w:rPr>
          <w:rFonts w:ascii="標楷體" w:eastAsia="標楷體" w:hAnsi="標楷體" w:cs="Times New Roman" w:hint="eastAsia"/>
          <w:color w:val="000000" w:themeColor="text1"/>
          <w:kern w:val="0"/>
          <w:sz w:val="28"/>
          <w:szCs w:val="32"/>
        </w:rPr>
        <w:t>經抽查臺灣銀行公司等國營銀行之永續績效連結貸款授信對象，僅約</w:t>
      </w:r>
      <w:proofErr w:type="gramStart"/>
      <w:r w:rsidR="00880BE4" w:rsidRPr="00C17045">
        <w:rPr>
          <w:rFonts w:ascii="標楷體" w:eastAsia="標楷體" w:hAnsi="標楷體" w:cs="Times New Roman" w:hint="eastAsia"/>
          <w:color w:val="000000" w:themeColor="text1"/>
          <w:kern w:val="0"/>
          <w:sz w:val="28"/>
          <w:szCs w:val="32"/>
        </w:rPr>
        <w:t>1成</w:t>
      </w:r>
      <w:proofErr w:type="gramEnd"/>
      <w:r w:rsidR="00880BE4" w:rsidRPr="00C17045">
        <w:rPr>
          <w:rFonts w:ascii="標楷體" w:eastAsia="標楷體" w:hAnsi="標楷體" w:cs="Times New Roman" w:hint="eastAsia"/>
          <w:color w:val="000000" w:themeColor="text1"/>
          <w:kern w:val="0"/>
          <w:sz w:val="28"/>
          <w:szCs w:val="32"/>
        </w:rPr>
        <w:t>授信資金用於中小企業，</w:t>
      </w:r>
      <w:r w:rsidR="00733D48" w:rsidRPr="00C17045">
        <w:rPr>
          <w:rFonts w:ascii="標楷體" w:eastAsia="標楷體" w:hAnsi="標楷體" w:cs="Times New Roman" w:hint="eastAsia"/>
          <w:color w:val="000000" w:themeColor="text1"/>
          <w:kern w:val="0"/>
          <w:sz w:val="28"/>
          <w:szCs w:val="32"/>
        </w:rPr>
        <w:t>而</w:t>
      </w:r>
      <w:proofErr w:type="gramStart"/>
      <w:r w:rsidR="00880BE4" w:rsidRPr="00C17045">
        <w:rPr>
          <w:rFonts w:ascii="標楷體" w:eastAsia="標楷體" w:hAnsi="標楷體" w:cs="Times New Roman" w:hint="eastAsia"/>
          <w:color w:val="000000" w:themeColor="text1"/>
          <w:kern w:val="0"/>
          <w:sz w:val="28"/>
          <w:szCs w:val="32"/>
        </w:rPr>
        <w:t>中企署辦理</w:t>
      </w:r>
      <w:proofErr w:type="gramEnd"/>
      <w:r w:rsidR="00880BE4" w:rsidRPr="00C17045">
        <w:rPr>
          <w:rFonts w:ascii="標楷體" w:eastAsia="標楷體" w:hAnsi="標楷體" w:cs="Times New Roman" w:hint="eastAsia"/>
          <w:color w:val="000000" w:themeColor="text1"/>
          <w:kern w:val="0"/>
          <w:sz w:val="28"/>
          <w:szCs w:val="32"/>
        </w:rPr>
        <w:t>之低碳轉型優惠貸款，民營行庫之承貸戶數及貸款總額僅約占總承貸量之</w:t>
      </w:r>
      <w:proofErr w:type="gramStart"/>
      <w:r w:rsidR="00880BE4" w:rsidRPr="00C17045">
        <w:rPr>
          <w:rFonts w:ascii="標楷體" w:eastAsia="標楷體" w:hAnsi="標楷體" w:cs="Times New Roman" w:hint="eastAsia"/>
          <w:color w:val="000000" w:themeColor="text1"/>
          <w:kern w:val="0"/>
          <w:sz w:val="28"/>
          <w:szCs w:val="32"/>
        </w:rPr>
        <w:t>2成</w:t>
      </w:r>
      <w:proofErr w:type="gramEnd"/>
      <w:r w:rsidR="00880BE4" w:rsidRPr="00C17045">
        <w:rPr>
          <w:rFonts w:ascii="標楷體" w:eastAsia="標楷體" w:hAnsi="標楷體" w:cs="Times New Roman" w:hint="eastAsia"/>
          <w:color w:val="000000" w:themeColor="text1"/>
          <w:kern w:val="0"/>
          <w:sz w:val="28"/>
          <w:szCs w:val="32"/>
        </w:rPr>
        <w:t>，</w:t>
      </w:r>
      <w:r w:rsidR="00733D48" w:rsidRPr="00C17045">
        <w:rPr>
          <w:rFonts w:ascii="標楷體" w:eastAsia="標楷體" w:hAnsi="標楷體" w:cs="Times New Roman" w:hint="eastAsia"/>
          <w:color w:val="000000" w:themeColor="text1"/>
          <w:kern w:val="0"/>
          <w:sz w:val="28"/>
          <w:szCs w:val="32"/>
        </w:rPr>
        <w:t>遠不及公股行庫逾</w:t>
      </w:r>
      <w:proofErr w:type="gramStart"/>
      <w:r w:rsidR="00733D48" w:rsidRPr="00C17045">
        <w:rPr>
          <w:rFonts w:ascii="標楷體" w:eastAsia="標楷體" w:hAnsi="標楷體" w:cs="Times New Roman" w:hint="eastAsia"/>
          <w:color w:val="000000" w:themeColor="text1"/>
          <w:kern w:val="0"/>
          <w:sz w:val="28"/>
          <w:szCs w:val="32"/>
        </w:rPr>
        <w:t>7成</w:t>
      </w:r>
      <w:proofErr w:type="gramEnd"/>
      <w:r w:rsidR="00733D48" w:rsidRPr="00C17045">
        <w:rPr>
          <w:rFonts w:ascii="標楷體" w:eastAsia="標楷體" w:hAnsi="標楷體" w:cs="Times New Roman" w:hint="eastAsia"/>
          <w:color w:val="000000" w:themeColor="text1"/>
          <w:kern w:val="0"/>
          <w:sz w:val="28"/>
          <w:szCs w:val="32"/>
        </w:rPr>
        <w:t>，</w:t>
      </w:r>
      <w:r w:rsidR="00880BE4" w:rsidRPr="00C17045">
        <w:rPr>
          <w:rFonts w:ascii="標楷體" w:eastAsia="標楷體" w:hAnsi="標楷體" w:cs="Times New Roman" w:hint="eastAsia"/>
          <w:color w:val="000000" w:themeColor="text1"/>
          <w:kern w:val="0"/>
          <w:sz w:val="28"/>
          <w:szCs w:val="32"/>
        </w:rPr>
        <w:t>亦顯示民營行庫對於配合政府優惠貸款協助中小企業低碳轉型之意願相對低落，經函請</w:t>
      </w:r>
      <w:r w:rsidR="00DD6017" w:rsidRPr="00C17045">
        <w:rPr>
          <w:rFonts w:ascii="標楷體" w:eastAsia="標楷體" w:hAnsi="標楷體" w:cs="Times New Roman" w:hint="eastAsia"/>
          <w:color w:val="000000" w:themeColor="text1"/>
          <w:kern w:val="0"/>
          <w:sz w:val="28"/>
          <w:szCs w:val="32"/>
        </w:rPr>
        <w:t>經濟部</w:t>
      </w:r>
      <w:proofErr w:type="gramStart"/>
      <w:r w:rsidR="00880BE4" w:rsidRPr="00C17045">
        <w:rPr>
          <w:rFonts w:ascii="標楷體" w:eastAsia="標楷體" w:hAnsi="標楷體" w:cs="Times New Roman" w:hint="eastAsia"/>
          <w:color w:val="000000" w:themeColor="text1"/>
          <w:kern w:val="0"/>
          <w:sz w:val="28"/>
          <w:szCs w:val="32"/>
        </w:rPr>
        <w:t>研</w:t>
      </w:r>
      <w:proofErr w:type="gramEnd"/>
      <w:r w:rsidR="00880BE4" w:rsidRPr="00C17045">
        <w:rPr>
          <w:rFonts w:ascii="標楷體" w:eastAsia="標楷體" w:hAnsi="標楷體" w:cs="Times New Roman" w:hint="eastAsia"/>
          <w:color w:val="000000" w:themeColor="text1"/>
          <w:kern w:val="0"/>
          <w:sz w:val="28"/>
          <w:szCs w:val="32"/>
        </w:rPr>
        <w:t>議建立中小企業E</w:t>
      </w:r>
      <w:r w:rsidR="00880BE4" w:rsidRPr="00C17045">
        <w:rPr>
          <w:rFonts w:ascii="標楷體" w:eastAsia="標楷體" w:hAnsi="標楷體" w:cs="Times New Roman"/>
          <w:color w:val="000000" w:themeColor="text1"/>
          <w:kern w:val="0"/>
          <w:sz w:val="28"/>
          <w:szCs w:val="32"/>
        </w:rPr>
        <w:t>SG</w:t>
      </w:r>
      <w:r w:rsidR="00880BE4" w:rsidRPr="00C17045">
        <w:rPr>
          <w:rFonts w:ascii="標楷體" w:eastAsia="標楷體" w:hAnsi="標楷體" w:cs="Times New Roman" w:hint="eastAsia"/>
          <w:color w:val="000000" w:themeColor="text1"/>
          <w:kern w:val="0"/>
          <w:sz w:val="28"/>
          <w:szCs w:val="32"/>
        </w:rPr>
        <w:t>評分機制等標準或規範。</w:t>
      </w:r>
      <w:proofErr w:type="gramStart"/>
      <w:r w:rsidR="00880BE4" w:rsidRPr="00C17045">
        <w:rPr>
          <w:rFonts w:ascii="標楷體" w:eastAsia="標楷體" w:hAnsi="標楷體" w:cs="BiauKai" w:hint="eastAsia"/>
          <w:color w:val="000000" w:themeColor="text1"/>
          <w:kern w:val="0"/>
          <w:sz w:val="28"/>
          <w:szCs w:val="32"/>
        </w:rPr>
        <w:t>【</w:t>
      </w:r>
      <w:proofErr w:type="gramEnd"/>
      <w:r w:rsidR="00880BE4" w:rsidRPr="00C17045">
        <w:rPr>
          <w:rFonts w:ascii="標楷體" w:eastAsia="標楷體" w:hAnsi="標楷體" w:cs="BiauKai" w:hint="eastAsia"/>
          <w:color w:val="000000" w:themeColor="text1"/>
          <w:kern w:val="0"/>
          <w:sz w:val="28"/>
          <w:szCs w:val="32"/>
        </w:rPr>
        <w:t>詳總決算審核報告</w:t>
      </w:r>
      <w:proofErr w:type="gramStart"/>
      <w:r w:rsidR="00880BE4" w:rsidRPr="00C17045">
        <w:rPr>
          <w:rFonts w:ascii="標楷體" w:eastAsia="標楷體" w:hAnsi="標楷體" w:cs="BiauKai" w:hint="eastAsia"/>
          <w:color w:val="000000" w:themeColor="text1"/>
          <w:kern w:val="0"/>
          <w:sz w:val="28"/>
          <w:szCs w:val="32"/>
        </w:rPr>
        <w:t>第2</w:t>
      </w:r>
      <w:r w:rsidR="00226101">
        <w:rPr>
          <w:rFonts w:ascii="標楷體" w:eastAsia="標楷體" w:hAnsi="標楷體" w:cs="BiauKai" w:hint="eastAsia"/>
          <w:color w:val="000000" w:themeColor="text1"/>
          <w:kern w:val="0"/>
          <w:sz w:val="28"/>
          <w:szCs w:val="32"/>
        </w:rPr>
        <w:t>冊丙</w:t>
      </w:r>
      <w:proofErr w:type="gramEnd"/>
      <w:r w:rsidR="00226101">
        <w:rPr>
          <w:rFonts w:ascii="標楷體" w:eastAsia="標楷體" w:hAnsi="標楷體" w:cs="BiauKai" w:hint="eastAsia"/>
          <w:color w:val="000000" w:themeColor="text1"/>
          <w:kern w:val="0"/>
          <w:sz w:val="28"/>
          <w:szCs w:val="32"/>
        </w:rPr>
        <w:t>、拾參、經濟部主管項下重要審核意見（十二</w:t>
      </w:r>
      <w:r w:rsidR="00880BE4" w:rsidRPr="00C17045">
        <w:rPr>
          <w:rFonts w:ascii="標楷體" w:eastAsia="標楷體" w:hAnsi="標楷體" w:cs="BiauKai"/>
          <w:color w:val="000000" w:themeColor="text1"/>
          <w:kern w:val="0"/>
          <w:sz w:val="28"/>
          <w:szCs w:val="32"/>
        </w:rPr>
        <w:t>）</w:t>
      </w:r>
      <w:r w:rsidR="00226101">
        <w:rPr>
          <w:rFonts w:ascii="標楷體" w:eastAsia="標楷體" w:hAnsi="標楷體" w:cs="BiauKai" w:hint="eastAsia"/>
          <w:color w:val="000000" w:themeColor="text1"/>
          <w:kern w:val="0"/>
          <w:sz w:val="28"/>
          <w:szCs w:val="32"/>
        </w:rPr>
        <w:t>2</w:t>
      </w:r>
      <w:r w:rsidR="00880BE4" w:rsidRPr="00C17045">
        <w:rPr>
          <w:rFonts w:ascii="標楷體" w:eastAsia="標楷體" w:hAnsi="標楷體" w:cs="BiauKai"/>
          <w:color w:val="000000" w:themeColor="text1"/>
          <w:kern w:val="0"/>
          <w:sz w:val="28"/>
          <w:szCs w:val="32"/>
        </w:rPr>
        <w:t>.</w:t>
      </w:r>
      <w:r w:rsidR="00880BE4" w:rsidRPr="00C17045">
        <w:rPr>
          <w:rFonts w:ascii="標楷體" w:eastAsia="標楷體" w:hAnsi="標楷體" w:cs="BiauKai" w:hint="eastAsia"/>
          <w:color w:val="000000" w:themeColor="text1"/>
          <w:kern w:val="0"/>
          <w:sz w:val="28"/>
          <w:szCs w:val="32"/>
        </w:rPr>
        <w:t>】</w:t>
      </w:r>
    </w:p>
    <w:p w14:paraId="20892068" w14:textId="0C273477" w:rsidR="00C83A78" w:rsidRPr="00C17045" w:rsidRDefault="008B7B0A" w:rsidP="00C17045">
      <w:pPr>
        <w:overflowPunct w:val="0"/>
        <w:adjustRightInd w:val="0"/>
        <w:snapToGrid w:val="0"/>
        <w:spacing w:line="560" w:lineRule="exact"/>
        <w:ind w:firstLineChars="450" w:firstLine="1261"/>
        <w:jc w:val="both"/>
        <w:rPr>
          <w:rFonts w:ascii="標楷體" w:eastAsia="標楷體" w:hAnsi="標楷體" w:cs="Times New Roman"/>
          <w:color w:val="000000" w:themeColor="text1"/>
          <w:spacing w:val="2"/>
          <w:kern w:val="0"/>
          <w:sz w:val="28"/>
          <w:szCs w:val="32"/>
        </w:rPr>
      </w:pPr>
      <w:r w:rsidRPr="00CD2F41">
        <w:rPr>
          <w:rFonts w:ascii="標楷體" w:eastAsia="標楷體" w:hAnsi="標楷體" w:cs="Times New Roman" w:hint="eastAsia"/>
          <w:b/>
          <w:color w:val="000000" w:themeColor="text1"/>
          <w:kern w:val="0"/>
          <w:sz w:val="28"/>
          <w:szCs w:val="32"/>
        </w:rPr>
        <w:lastRenderedPageBreak/>
        <w:t>6</w:t>
      </w:r>
      <w:r w:rsidR="00880BE4" w:rsidRPr="00CD2F41">
        <w:rPr>
          <w:rFonts w:ascii="標楷體" w:eastAsia="標楷體" w:hAnsi="標楷體" w:cs="Times New Roman"/>
          <w:b/>
          <w:color w:val="000000" w:themeColor="text1"/>
          <w:kern w:val="0"/>
          <w:sz w:val="28"/>
          <w:szCs w:val="32"/>
        </w:rPr>
        <w:t>.</w:t>
      </w:r>
      <w:r w:rsidR="00880BE4" w:rsidRPr="00CD2F41">
        <w:rPr>
          <w:rFonts w:ascii="標楷體" w:eastAsia="標楷體" w:hAnsi="標楷體" w:cs="Times New Roman" w:hint="eastAsia"/>
          <w:b/>
          <w:color w:val="000000" w:themeColor="text1"/>
          <w:kern w:val="0"/>
          <w:sz w:val="28"/>
          <w:szCs w:val="32"/>
        </w:rPr>
        <w:t xml:space="preserve">　</w:t>
      </w:r>
      <w:r w:rsidR="00880BE4" w:rsidRPr="00C17045">
        <w:rPr>
          <w:rFonts w:ascii="標楷體" w:eastAsia="標楷體" w:hAnsi="標楷體" w:cs="Times New Roman" w:hint="eastAsia"/>
          <w:b/>
          <w:color w:val="000000" w:themeColor="text1"/>
          <w:spacing w:val="2"/>
          <w:kern w:val="0"/>
          <w:sz w:val="28"/>
          <w:szCs w:val="32"/>
        </w:rPr>
        <w:t>保險業者陸續開發各類型綠色保險商品，惟</w:t>
      </w:r>
      <w:r w:rsidR="00880BE4" w:rsidRPr="00C17045">
        <w:rPr>
          <w:rFonts w:ascii="標楷體" w:eastAsia="標楷體" w:hAnsi="標楷體" w:cs="Times New Roman" w:hint="eastAsia"/>
          <w:b/>
          <w:bCs/>
          <w:color w:val="000000" w:themeColor="text1"/>
          <w:spacing w:val="2"/>
          <w:kern w:val="0"/>
          <w:sz w:val="28"/>
          <w:szCs w:val="32"/>
        </w:rPr>
        <w:t>我國尚未統計綠色保險商品承保情形，又業者對商品分類及揭露方式不一</w:t>
      </w:r>
      <w:r w:rsidR="00880BE4" w:rsidRPr="00C17045">
        <w:rPr>
          <w:rFonts w:ascii="標楷體" w:eastAsia="標楷體" w:hAnsi="標楷體" w:cs="Times New Roman" w:hint="eastAsia"/>
          <w:b/>
          <w:color w:val="000000" w:themeColor="text1"/>
          <w:spacing w:val="2"/>
          <w:kern w:val="0"/>
          <w:sz w:val="28"/>
          <w:szCs w:val="32"/>
        </w:rPr>
        <w:t>，允宜</w:t>
      </w:r>
      <w:proofErr w:type="gramStart"/>
      <w:r w:rsidR="00880BE4" w:rsidRPr="00C17045">
        <w:rPr>
          <w:rFonts w:ascii="標楷體" w:eastAsia="標楷體" w:hAnsi="標楷體" w:cs="Times New Roman" w:hint="eastAsia"/>
          <w:b/>
          <w:color w:val="000000" w:themeColor="text1"/>
          <w:spacing w:val="2"/>
          <w:kern w:val="0"/>
          <w:sz w:val="28"/>
          <w:szCs w:val="32"/>
        </w:rPr>
        <w:t>研</w:t>
      </w:r>
      <w:proofErr w:type="gramEnd"/>
      <w:r w:rsidR="00880BE4" w:rsidRPr="00C17045">
        <w:rPr>
          <w:rFonts w:ascii="標楷體" w:eastAsia="標楷體" w:hAnsi="標楷體" w:cs="Times New Roman" w:hint="eastAsia"/>
          <w:b/>
          <w:color w:val="000000" w:themeColor="text1"/>
          <w:spacing w:val="2"/>
          <w:kern w:val="0"/>
          <w:sz w:val="28"/>
          <w:szCs w:val="32"/>
        </w:rPr>
        <w:t>謀因應，以利推動綠色</w:t>
      </w:r>
      <w:r w:rsidR="00FC7CE4" w:rsidRPr="00C17045">
        <w:rPr>
          <w:rFonts w:ascii="標楷體" w:eastAsia="標楷體" w:hAnsi="標楷體" w:cs="Times New Roman" w:hint="eastAsia"/>
          <w:b/>
          <w:color w:val="000000" w:themeColor="text1"/>
          <w:spacing w:val="2"/>
          <w:kern w:val="0"/>
          <w:sz w:val="28"/>
          <w:szCs w:val="32"/>
        </w:rPr>
        <w:t>（</w:t>
      </w:r>
      <w:r w:rsidR="00880BE4" w:rsidRPr="00C17045">
        <w:rPr>
          <w:rFonts w:ascii="標楷體" w:eastAsia="標楷體" w:hAnsi="標楷體" w:cs="Times New Roman" w:hint="eastAsia"/>
          <w:b/>
          <w:color w:val="000000" w:themeColor="text1"/>
          <w:spacing w:val="2"/>
          <w:kern w:val="0"/>
          <w:sz w:val="28"/>
          <w:szCs w:val="32"/>
        </w:rPr>
        <w:t>永續</w:t>
      </w:r>
      <w:r w:rsidR="00FC7CE4" w:rsidRPr="00C17045">
        <w:rPr>
          <w:rFonts w:ascii="標楷體" w:eastAsia="標楷體" w:hAnsi="標楷體" w:cs="Times New Roman" w:hint="eastAsia"/>
          <w:b/>
          <w:color w:val="000000" w:themeColor="text1"/>
          <w:spacing w:val="2"/>
          <w:kern w:val="0"/>
          <w:sz w:val="28"/>
          <w:szCs w:val="32"/>
        </w:rPr>
        <w:t>）</w:t>
      </w:r>
      <w:r w:rsidR="00880BE4" w:rsidRPr="00C17045">
        <w:rPr>
          <w:rFonts w:ascii="標楷體" w:eastAsia="標楷體" w:hAnsi="標楷體" w:cs="Times New Roman" w:hint="eastAsia"/>
          <w:b/>
          <w:color w:val="000000" w:themeColor="text1"/>
          <w:spacing w:val="2"/>
          <w:kern w:val="0"/>
          <w:sz w:val="28"/>
          <w:szCs w:val="32"/>
        </w:rPr>
        <w:t>保險發展：</w:t>
      </w:r>
      <w:r w:rsidR="00154239" w:rsidRPr="00C17045">
        <w:rPr>
          <w:rFonts w:ascii="標楷體" w:eastAsia="標楷體" w:hAnsi="標楷體" w:cs="Times New Roman" w:hint="eastAsia"/>
          <w:color w:val="000000" w:themeColor="text1"/>
          <w:spacing w:val="2"/>
          <w:kern w:val="0"/>
          <w:sz w:val="28"/>
          <w:szCs w:val="32"/>
        </w:rPr>
        <w:t>國</w:t>
      </w:r>
      <w:r w:rsidR="00691FAD" w:rsidRPr="00C17045">
        <w:rPr>
          <w:rFonts w:ascii="標楷體" w:eastAsia="標楷體" w:hAnsi="標楷體" w:cs="Times New Roman" w:hint="eastAsia"/>
          <w:color w:val="000000" w:themeColor="text1"/>
          <w:spacing w:val="2"/>
          <w:kern w:val="0"/>
          <w:sz w:val="28"/>
          <w:szCs w:val="32"/>
        </w:rPr>
        <w:t>內</w:t>
      </w:r>
      <w:r w:rsidR="00154239" w:rsidRPr="00C17045">
        <w:rPr>
          <w:rFonts w:ascii="標楷體" w:eastAsia="標楷體" w:hAnsi="標楷體" w:cs="Times New Roman" w:hint="eastAsia"/>
          <w:color w:val="000000" w:themeColor="text1"/>
          <w:spacing w:val="2"/>
          <w:kern w:val="0"/>
          <w:sz w:val="28"/>
          <w:szCs w:val="32"/>
        </w:rPr>
        <w:t>保險業者近年來陸續開發綠色或永續保險商品，惟</w:t>
      </w:r>
      <w:r w:rsidR="00880BE4" w:rsidRPr="00C17045">
        <w:rPr>
          <w:rFonts w:ascii="標楷體" w:eastAsia="標楷體" w:hAnsi="標楷體" w:cs="Times New Roman" w:hint="eastAsia"/>
          <w:color w:val="000000" w:themeColor="text1"/>
          <w:spacing w:val="2"/>
          <w:kern w:val="0"/>
          <w:sz w:val="28"/>
          <w:szCs w:val="32"/>
        </w:rPr>
        <w:t>金管會保險局（下稱保險局）截至1</w:t>
      </w:r>
      <w:r w:rsidR="00880BE4" w:rsidRPr="00C17045">
        <w:rPr>
          <w:rFonts w:ascii="標楷體" w:eastAsia="標楷體" w:hAnsi="標楷體" w:cs="Times New Roman"/>
          <w:color w:val="000000" w:themeColor="text1"/>
          <w:spacing w:val="2"/>
          <w:kern w:val="0"/>
          <w:sz w:val="28"/>
          <w:szCs w:val="32"/>
        </w:rPr>
        <w:t>12</w:t>
      </w:r>
      <w:r w:rsidR="00880BE4" w:rsidRPr="00C17045">
        <w:rPr>
          <w:rFonts w:ascii="標楷體" w:eastAsia="標楷體" w:hAnsi="標楷體" w:cs="Times New Roman" w:hint="eastAsia"/>
          <w:color w:val="000000" w:themeColor="text1"/>
          <w:spacing w:val="2"/>
          <w:kern w:val="0"/>
          <w:sz w:val="28"/>
          <w:szCs w:val="32"/>
        </w:rPr>
        <w:t>年底止，僅就「離</w:t>
      </w:r>
      <w:proofErr w:type="gramStart"/>
      <w:r w:rsidR="00880BE4" w:rsidRPr="00C17045">
        <w:rPr>
          <w:rFonts w:ascii="標楷體" w:eastAsia="標楷體" w:hAnsi="標楷體" w:cs="Times New Roman" w:hint="eastAsia"/>
          <w:color w:val="000000" w:themeColor="text1"/>
          <w:spacing w:val="2"/>
          <w:kern w:val="0"/>
          <w:sz w:val="28"/>
          <w:szCs w:val="32"/>
        </w:rPr>
        <w:t>岸風電保險</w:t>
      </w:r>
      <w:proofErr w:type="gramEnd"/>
      <w:r w:rsidR="00880BE4" w:rsidRPr="00C17045">
        <w:rPr>
          <w:rFonts w:ascii="標楷體" w:eastAsia="標楷體" w:hAnsi="標楷體" w:cs="Times New Roman" w:hint="eastAsia"/>
          <w:color w:val="000000" w:themeColor="text1"/>
          <w:spacing w:val="2"/>
          <w:kern w:val="0"/>
          <w:sz w:val="28"/>
          <w:szCs w:val="32"/>
        </w:rPr>
        <w:t>」及「農業保險」等2類綠色保險商品統計各該險種保險收入，尚未統計因應氣候變遷之承保情形及我國永續保險商品之相關數據</w:t>
      </w:r>
      <w:r w:rsidR="00154239" w:rsidRPr="00C17045">
        <w:rPr>
          <w:rFonts w:ascii="標楷體" w:eastAsia="標楷體" w:hAnsi="標楷體" w:cs="Times New Roman" w:hint="eastAsia"/>
          <w:color w:val="000000" w:themeColor="text1"/>
          <w:spacing w:val="2"/>
          <w:kern w:val="0"/>
          <w:sz w:val="28"/>
          <w:szCs w:val="32"/>
        </w:rPr>
        <w:t>，又</w:t>
      </w:r>
      <w:r w:rsidR="00880BE4" w:rsidRPr="00C17045">
        <w:rPr>
          <w:rFonts w:ascii="標楷體" w:eastAsia="標楷體" w:hAnsi="標楷體" w:cs="Times New Roman" w:hint="eastAsia"/>
          <w:color w:val="000000" w:themeColor="text1"/>
          <w:spacing w:val="2"/>
          <w:kern w:val="0"/>
          <w:sz w:val="28"/>
          <w:szCs w:val="32"/>
        </w:rPr>
        <w:t>國</w:t>
      </w:r>
      <w:r w:rsidR="00691FAD" w:rsidRPr="00C17045">
        <w:rPr>
          <w:rFonts w:ascii="標楷體" w:eastAsia="標楷體" w:hAnsi="標楷體" w:cs="Times New Roman" w:hint="eastAsia"/>
          <w:color w:val="000000" w:themeColor="text1"/>
          <w:spacing w:val="2"/>
          <w:kern w:val="0"/>
          <w:sz w:val="28"/>
          <w:szCs w:val="32"/>
        </w:rPr>
        <w:t>內</w:t>
      </w:r>
      <w:r w:rsidR="00880BE4" w:rsidRPr="00C17045">
        <w:rPr>
          <w:rFonts w:ascii="標楷體" w:eastAsia="標楷體" w:hAnsi="標楷體" w:cs="Times New Roman" w:hint="eastAsia"/>
          <w:color w:val="000000" w:themeColor="text1"/>
          <w:spacing w:val="2"/>
          <w:kern w:val="0"/>
          <w:sz w:val="28"/>
          <w:szCs w:val="32"/>
        </w:rPr>
        <w:t>多數產物保險公司雖已設有專章揭露永續保險推動情形，惟多未按中華民國產物保險商業同業公會載述類別分類，</w:t>
      </w:r>
      <w:r w:rsidR="00154239" w:rsidRPr="00C17045">
        <w:rPr>
          <w:rFonts w:ascii="標楷體" w:eastAsia="標楷體" w:hAnsi="標楷體" w:cs="Times New Roman" w:hint="eastAsia"/>
          <w:color w:val="000000" w:themeColor="text1"/>
          <w:spacing w:val="2"/>
          <w:kern w:val="0"/>
          <w:sz w:val="28"/>
          <w:szCs w:val="32"/>
        </w:rPr>
        <w:t>致</w:t>
      </w:r>
      <w:r w:rsidR="00880BE4" w:rsidRPr="00C17045">
        <w:rPr>
          <w:rFonts w:ascii="標楷體" w:eastAsia="標楷體" w:hAnsi="標楷體" w:cs="Times New Roman" w:hint="eastAsia"/>
          <w:color w:val="000000" w:themeColor="text1"/>
          <w:spacing w:val="2"/>
          <w:kern w:val="0"/>
          <w:sz w:val="28"/>
          <w:szCs w:val="32"/>
        </w:rPr>
        <w:t>外界難以檢視</w:t>
      </w:r>
      <w:proofErr w:type="gramStart"/>
      <w:r w:rsidR="00880BE4" w:rsidRPr="00C17045">
        <w:rPr>
          <w:rFonts w:ascii="標楷體" w:eastAsia="標楷體" w:hAnsi="標楷體" w:cs="Times New Roman" w:hint="eastAsia"/>
          <w:color w:val="000000" w:themeColor="text1"/>
          <w:spacing w:val="2"/>
          <w:kern w:val="0"/>
          <w:sz w:val="28"/>
          <w:szCs w:val="32"/>
        </w:rPr>
        <w:t>各該永續</w:t>
      </w:r>
      <w:proofErr w:type="gramEnd"/>
      <w:r w:rsidR="00880BE4" w:rsidRPr="00C17045">
        <w:rPr>
          <w:rFonts w:ascii="標楷體" w:eastAsia="標楷體" w:hAnsi="標楷體" w:cs="Times New Roman" w:hint="eastAsia"/>
          <w:color w:val="000000" w:themeColor="text1"/>
          <w:spacing w:val="2"/>
          <w:kern w:val="0"/>
          <w:sz w:val="28"/>
          <w:szCs w:val="32"/>
        </w:rPr>
        <w:t>（綠色）商品之</w:t>
      </w:r>
      <w:r w:rsidR="001B2B36" w:rsidRPr="00C17045">
        <w:rPr>
          <w:rFonts w:ascii="標楷體" w:eastAsia="標楷體" w:hAnsi="標楷體" w:cs="Times New Roman" w:hint="eastAsia"/>
          <w:color w:val="000000" w:themeColor="text1"/>
          <w:spacing w:val="2"/>
          <w:kern w:val="0"/>
          <w:sz w:val="28"/>
          <w:szCs w:val="32"/>
        </w:rPr>
        <w:t>分類及與綠色（永續）經濟發展之關聯程度。考量綠色保險商品係為</w:t>
      </w:r>
      <w:proofErr w:type="gramStart"/>
      <w:r w:rsidR="001B2B36" w:rsidRPr="00C17045">
        <w:rPr>
          <w:rFonts w:ascii="標楷體" w:eastAsia="標楷體" w:hAnsi="標楷體" w:cs="Times New Roman" w:hint="eastAsia"/>
          <w:color w:val="000000" w:themeColor="text1"/>
          <w:spacing w:val="2"/>
          <w:kern w:val="0"/>
          <w:sz w:val="28"/>
          <w:szCs w:val="32"/>
        </w:rPr>
        <w:t>推動</w:t>
      </w:r>
      <w:r w:rsidR="00880BE4" w:rsidRPr="00C17045">
        <w:rPr>
          <w:rFonts w:ascii="標楷體" w:eastAsia="標楷體" w:hAnsi="標楷體" w:cs="Times New Roman" w:hint="eastAsia"/>
          <w:color w:val="000000" w:themeColor="text1"/>
          <w:spacing w:val="2"/>
          <w:kern w:val="0"/>
          <w:sz w:val="28"/>
          <w:szCs w:val="32"/>
        </w:rPr>
        <w:t>綠能產業</w:t>
      </w:r>
      <w:proofErr w:type="gramEnd"/>
      <w:r w:rsidR="00880BE4" w:rsidRPr="00C17045">
        <w:rPr>
          <w:rFonts w:ascii="標楷體" w:eastAsia="標楷體" w:hAnsi="標楷體" w:cs="Times New Roman" w:hint="eastAsia"/>
          <w:color w:val="000000" w:themeColor="text1"/>
          <w:spacing w:val="2"/>
          <w:kern w:val="0"/>
          <w:sz w:val="28"/>
          <w:szCs w:val="32"/>
        </w:rPr>
        <w:t>發展、因應氣候變化及</w:t>
      </w:r>
      <w:proofErr w:type="gramStart"/>
      <w:r w:rsidR="00880BE4" w:rsidRPr="00C17045">
        <w:rPr>
          <w:rFonts w:ascii="標楷體" w:eastAsia="標楷體" w:hAnsi="標楷體" w:cs="Times New Roman" w:hint="eastAsia"/>
          <w:color w:val="000000" w:themeColor="text1"/>
          <w:spacing w:val="2"/>
          <w:kern w:val="0"/>
          <w:sz w:val="28"/>
          <w:szCs w:val="32"/>
        </w:rPr>
        <w:t>降低碳排之</w:t>
      </w:r>
      <w:proofErr w:type="gramEnd"/>
      <w:r w:rsidR="00880BE4" w:rsidRPr="00C17045">
        <w:rPr>
          <w:rFonts w:ascii="標楷體" w:eastAsia="標楷體" w:hAnsi="標楷體" w:cs="Times New Roman" w:hint="eastAsia"/>
          <w:color w:val="000000" w:themeColor="text1"/>
          <w:spacing w:val="2"/>
          <w:kern w:val="0"/>
          <w:sz w:val="28"/>
          <w:szCs w:val="32"/>
        </w:rPr>
        <w:t>保險機制，又保險業者已陸續開發不同種類之綠色保險商品，經函請保險局</w:t>
      </w:r>
      <w:proofErr w:type="gramStart"/>
      <w:r w:rsidR="00880BE4" w:rsidRPr="00C17045">
        <w:rPr>
          <w:rFonts w:ascii="標楷體" w:eastAsia="標楷體" w:hAnsi="標楷體" w:cs="Times New Roman" w:hint="eastAsia"/>
          <w:color w:val="000000" w:themeColor="text1"/>
          <w:spacing w:val="2"/>
          <w:kern w:val="0"/>
          <w:sz w:val="28"/>
          <w:szCs w:val="32"/>
        </w:rPr>
        <w:t>研</w:t>
      </w:r>
      <w:proofErr w:type="gramEnd"/>
      <w:r w:rsidR="00880BE4" w:rsidRPr="00C17045">
        <w:rPr>
          <w:rFonts w:ascii="標楷體" w:eastAsia="標楷體" w:hAnsi="標楷體" w:cs="Times New Roman" w:hint="eastAsia"/>
          <w:color w:val="000000" w:themeColor="text1"/>
          <w:spacing w:val="2"/>
          <w:kern w:val="0"/>
          <w:sz w:val="28"/>
          <w:szCs w:val="32"/>
        </w:rPr>
        <w:t>議我國綠色保險商品之類別、承保情形等相關數據統計方式，及各該保險業者資訊揭露方式。</w:t>
      </w:r>
      <w:proofErr w:type="gramStart"/>
      <w:r w:rsidR="00880BE4" w:rsidRPr="00C17045">
        <w:rPr>
          <w:rFonts w:ascii="標楷體" w:eastAsia="標楷體" w:hAnsi="標楷體" w:cs="Times New Roman" w:hint="eastAsia"/>
          <w:color w:val="000000" w:themeColor="text1"/>
          <w:spacing w:val="2"/>
          <w:kern w:val="0"/>
          <w:sz w:val="28"/>
          <w:szCs w:val="32"/>
        </w:rPr>
        <w:t>【</w:t>
      </w:r>
      <w:proofErr w:type="gramEnd"/>
      <w:r w:rsidR="00880BE4" w:rsidRPr="00C17045">
        <w:rPr>
          <w:rFonts w:ascii="標楷體" w:eastAsia="標楷體" w:hAnsi="標楷體" w:cs="BiauKai" w:hint="eastAsia"/>
          <w:color w:val="000000" w:themeColor="text1"/>
          <w:spacing w:val="2"/>
          <w:kern w:val="0"/>
          <w:sz w:val="28"/>
          <w:szCs w:val="32"/>
        </w:rPr>
        <w:t>詳總決算審核報告</w:t>
      </w:r>
      <w:proofErr w:type="gramStart"/>
      <w:r w:rsidR="00880BE4" w:rsidRPr="00C17045">
        <w:rPr>
          <w:rFonts w:ascii="標楷體" w:eastAsia="標楷體" w:hAnsi="標楷體" w:cs="BiauKai" w:hint="eastAsia"/>
          <w:color w:val="000000" w:themeColor="text1"/>
          <w:spacing w:val="2"/>
          <w:kern w:val="0"/>
          <w:sz w:val="28"/>
          <w:szCs w:val="32"/>
        </w:rPr>
        <w:t>第2冊丙</w:t>
      </w:r>
      <w:proofErr w:type="gramEnd"/>
      <w:r w:rsidR="00880BE4" w:rsidRPr="00C17045">
        <w:rPr>
          <w:rFonts w:ascii="標楷體" w:eastAsia="標楷體" w:hAnsi="標楷體" w:cs="BiauKai" w:hint="eastAsia"/>
          <w:color w:val="000000" w:themeColor="text1"/>
          <w:spacing w:val="2"/>
          <w:kern w:val="0"/>
          <w:sz w:val="28"/>
          <w:szCs w:val="32"/>
        </w:rPr>
        <w:t>、貳拾肆、金融監督管理委員會主管項下重要審核意見（三</w:t>
      </w:r>
      <w:r w:rsidR="00880BE4" w:rsidRPr="00C17045">
        <w:rPr>
          <w:rFonts w:ascii="標楷體" w:eastAsia="標楷體" w:hAnsi="標楷體" w:cs="BiauKai"/>
          <w:color w:val="000000" w:themeColor="text1"/>
          <w:spacing w:val="2"/>
          <w:kern w:val="0"/>
          <w:sz w:val="28"/>
          <w:szCs w:val="32"/>
        </w:rPr>
        <w:t>）</w:t>
      </w:r>
      <w:r w:rsidR="00880BE4" w:rsidRPr="00C17045">
        <w:rPr>
          <w:rFonts w:ascii="標楷體" w:eastAsia="標楷體" w:hAnsi="標楷體" w:cs="BiauKai" w:hint="eastAsia"/>
          <w:color w:val="000000" w:themeColor="text1"/>
          <w:spacing w:val="2"/>
          <w:kern w:val="0"/>
          <w:sz w:val="28"/>
          <w:szCs w:val="32"/>
        </w:rPr>
        <w:t>4</w:t>
      </w:r>
      <w:r w:rsidR="00880BE4" w:rsidRPr="00C17045">
        <w:rPr>
          <w:rFonts w:ascii="標楷體" w:eastAsia="標楷體" w:hAnsi="標楷體" w:cs="BiauKai"/>
          <w:color w:val="000000" w:themeColor="text1"/>
          <w:spacing w:val="2"/>
          <w:kern w:val="0"/>
          <w:sz w:val="28"/>
          <w:szCs w:val="32"/>
        </w:rPr>
        <w:t>.</w:t>
      </w:r>
      <w:r w:rsidR="00880BE4" w:rsidRPr="00C17045">
        <w:rPr>
          <w:rFonts w:ascii="標楷體" w:eastAsia="標楷體" w:hAnsi="標楷體" w:cs="Times New Roman" w:hint="eastAsia"/>
          <w:color w:val="000000" w:themeColor="text1"/>
          <w:spacing w:val="2"/>
          <w:kern w:val="0"/>
          <w:sz w:val="28"/>
          <w:szCs w:val="32"/>
        </w:rPr>
        <w:t>】</w:t>
      </w:r>
    </w:p>
    <w:p w14:paraId="182C20FC" w14:textId="0FDC1FA4" w:rsidR="008F6C80" w:rsidRPr="00C17045" w:rsidRDefault="008B7B0A" w:rsidP="00C17045">
      <w:pPr>
        <w:overflowPunct w:val="0"/>
        <w:adjustRightInd w:val="0"/>
        <w:snapToGrid w:val="0"/>
        <w:spacing w:line="560" w:lineRule="exact"/>
        <w:ind w:firstLineChars="450" w:firstLine="1279"/>
        <w:jc w:val="both"/>
        <w:rPr>
          <w:rFonts w:ascii="標楷體" w:eastAsia="標楷體" w:hAnsi="標楷體" w:cs="BiauKai"/>
          <w:color w:val="000000" w:themeColor="text1"/>
          <w:spacing w:val="2"/>
          <w:kern w:val="0"/>
          <w:sz w:val="28"/>
          <w:szCs w:val="32"/>
        </w:rPr>
      </w:pPr>
      <w:r w:rsidRPr="00C17045">
        <w:rPr>
          <w:rFonts w:ascii="標楷體" w:eastAsia="標楷體" w:hAnsi="標楷體" w:hint="eastAsia"/>
          <w:b/>
          <w:color w:val="000000" w:themeColor="text1"/>
          <w:spacing w:val="2"/>
          <w:sz w:val="28"/>
          <w:szCs w:val="32"/>
        </w:rPr>
        <w:t>7</w:t>
      </w:r>
      <w:r w:rsidR="002014B5" w:rsidRPr="00C17045">
        <w:rPr>
          <w:rFonts w:ascii="標楷體" w:eastAsia="標楷體" w:hAnsi="標楷體" w:hint="eastAsia"/>
          <w:b/>
          <w:color w:val="000000" w:themeColor="text1"/>
          <w:spacing w:val="2"/>
          <w:sz w:val="28"/>
          <w:szCs w:val="32"/>
        </w:rPr>
        <w:t xml:space="preserve">.　</w:t>
      </w:r>
      <w:r w:rsidR="00DD6017" w:rsidRPr="00C17045">
        <w:rPr>
          <w:rFonts w:ascii="標楷體" w:eastAsia="標楷體" w:hAnsi="標楷體" w:hint="eastAsia"/>
          <w:b/>
          <w:color w:val="000000" w:themeColor="text1"/>
          <w:spacing w:val="2"/>
          <w:sz w:val="28"/>
          <w:szCs w:val="32"/>
        </w:rPr>
        <w:t>勞動</w:t>
      </w:r>
      <w:r w:rsidR="00E970B3">
        <w:rPr>
          <w:rFonts w:ascii="標楷體" w:eastAsia="標楷體" w:hAnsi="標楷體" w:hint="eastAsia"/>
          <w:b/>
          <w:color w:val="000000" w:themeColor="text1"/>
          <w:spacing w:val="2"/>
          <w:sz w:val="28"/>
          <w:szCs w:val="28"/>
        </w:rPr>
        <w:t>基金運用局積極參與永續發展領域</w:t>
      </w:r>
      <w:r w:rsidR="00E56CD8" w:rsidRPr="00C17045">
        <w:rPr>
          <w:rFonts w:ascii="標楷體" w:eastAsia="標楷體" w:hAnsi="標楷體" w:hint="eastAsia"/>
          <w:b/>
          <w:color w:val="000000" w:themeColor="text1"/>
          <w:spacing w:val="2"/>
          <w:sz w:val="28"/>
          <w:szCs w:val="28"/>
        </w:rPr>
        <w:t>投資，惟尚未研訂永續發展策略及執行方案，亦未針對</w:t>
      </w:r>
      <w:r w:rsidR="00DD6017" w:rsidRPr="00C17045">
        <w:rPr>
          <w:rFonts w:ascii="標楷體" w:eastAsia="標楷體" w:hAnsi="標楷體" w:hint="eastAsia"/>
          <w:b/>
          <w:color w:val="000000" w:themeColor="text1"/>
          <w:spacing w:val="2"/>
          <w:sz w:val="28"/>
          <w:szCs w:val="28"/>
        </w:rPr>
        <w:t>氣候變遷風險項目</w:t>
      </w:r>
      <w:r w:rsidR="00E56CD8" w:rsidRPr="00C17045">
        <w:rPr>
          <w:rFonts w:ascii="標楷體" w:eastAsia="標楷體" w:hAnsi="標楷體" w:hint="eastAsia"/>
          <w:b/>
          <w:color w:val="000000" w:themeColor="text1"/>
          <w:spacing w:val="2"/>
          <w:sz w:val="28"/>
          <w:szCs w:val="28"/>
        </w:rPr>
        <w:t>辦理相關風險管控作業，</w:t>
      </w:r>
      <w:r w:rsidR="00DD6017" w:rsidRPr="00C17045">
        <w:rPr>
          <w:rFonts w:ascii="標楷體" w:eastAsia="標楷體" w:hAnsi="標楷體" w:hint="eastAsia"/>
          <w:b/>
          <w:color w:val="000000" w:themeColor="text1"/>
          <w:spacing w:val="2"/>
          <w:sz w:val="28"/>
          <w:szCs w:val="28"/>
        </w:rPr>
        <w:t>允宜</w:t>
      </w:r>
      <w:r w:rsidR="00E56CD8" w:rsidRPr="00C17045">
        <w:rPr>
          <w:rFonts w:ascii="標楷體" w:eastAsia="標楷體" w:hAnsi="標楷體" w:hint="eastAsia"/>
          <w:b/>
          <w:color w:val="000000" w:themeColor="text1"/>
          <w:spacing w:val="2"/>
          <w:sz w:val="28"/>
          <w:szCs w:val="28"/>
        </w:rPr>
        <w:t>加強辦理</w:t>
      </w:r>
      <w:r w:rsidR="002014B5" w:rsidRPr="00C17045">
        <w:rPr>
          <w:rFonts w:ascii="標楷體" w:eastAsia="標楷體" w:hAnsi="標楷體" w:cs="Times New Roman" w:hint="eastAsia"/>
          <w:b/>
          <w:color w:val="000000" w:themeColor="text1"/>
          <w:spacing w:val="2"/>
          <w:kern w:val="0"/>
          <w:sz w:val="28"/>
          <w:szCs w:val="32"/>
        </w:rPr>
        <w:t>：</w:t>
      </w:r>
      <w:r w:rsidR="00E56CD8" w:rsidRPr="00C17045">
        <w:rPr>
          <w:rFonts w:ascii="標楷體" w:eastAsia="標楷體" w:hAnsi="標楷體" w:hint="eastAsia"/>
          <w:color w:val="000000" w:themeColor="text1"/>
          <w:spacing w:val="2"/>
          <w:sz w:val="28"/>
          <w:szCs w:val="28"/>
        </w:rPr>
        <w:t>勞動部勞動基金運用局（下稱</w:t>
      </w:r>
      <w:r w:rsidR="00DD6017" w:rsidRPr="00C17045">
        <w:rPr>
          <w:rFonts w:ascii="標楷體" w:eastAsia="標楷體" w:hAnsi="標楷體" w:hint="eastAsia"/>
          <w:color w:val="000000" w:themeColor="text1"/>
          <w:spacing w:val="2"/>
          <w:sz w:val="28"/>
          <w:szCs w:val="28"/>
        </w:rPr>
        <w:t>勞動</w:t>
      </w:r>
      <w:r w:rsidR="00400B07">
        <w:rPr>
          <w:rFonts w:ascii="標楷體" w:eastAsia="標楷體" w:hAnsi="標楷體" w:hint="eastAsia"/>
          <w:color w:val="000000" w:themeColor="text1"/>
          <w:spacing w:val="2"/>
          <w:sz w:val="28"/>
          <w:szCs w:val="28"/>
        </w:rPr>
        <w:t>基金運用局）近年順應國際永續投資趨勢，積極參與永續發展領域</w:t>
      </w:r>
      <w:r w:rsidR="00E56CD8" w:rsidRPr="00C17045">
        <w:rPr>
          <w:rFonts w:ascii="標楷體" w:eastAsia="標楷體" w:hAnsi="標楷體" w:hint="eastAsia"/>
          <w:color w:val="000000" w:themeColor="text1"/>
          <w:spacing w:val="2"/>
          <w:sz w:val="28"/>
          <w:szCs w:val="28"/>
        </w:rPr>
        <w:t>投資，據該局統計，112年底投入永續發展領域相關投資金額達1兆3</w:t>
      </w:r>
      <w:r w:rsidR="00E56CD8" w:rsidRPr="00C17045">
        <w:rPr>
          <w:rFonts w:ascii="標楷體" w:eastAsia="標楷體" w:hAnsi="標楷體"/>
          <w:color w:val="000000" w:themeColor="text1"/>
          <w:spacing w:val="2"/>
          <w:sz w:val="28"/>
          <w:szCs w:val="28"/>
        </w:rPr>
        <w:t>,</w:t>
      </w:r>
      <w:r w:rsidR="00E56CD8" w:rsidRPr="00C17045">
        <w:rPr>
          <w:rFonts w:ascii="標楷體" w:eastAsia="標楷體" w:hAnsi="標楷體" w:hint="eastAsia"/>
          <w:color w:val="000000" w:themeColor="text1"/>
          <w:spacing w:val="2"/>
          <w:sz w:val="28"/>
          <w:szCs w:val="28"/>
        </w:rPr>
        <w:t>327億餘元，</w:t>
      </w:r>
      <w:r w:rsidR="00DD6017" w:rsidRPr="00C17045">
        <w:rPr>
          <w:rFonts w:ascii="標楷體" w:eastAsia="標楷體" w:hAnsi="標楷體" w:hint="eastAsia"/>
          <w:color w:val="000000" w:themeColor="text1"/>
          <w:spacing w:val="2"/>
          <w:sz w:val="28"/>
          <w:szCs w:val="28"/>
        </w:rPr>
        <w:t>並</w:t>
      </w:r>
      <w:r w:rsidR="00E56CD8" w:rsidRPr="00C17045">
        <w:rPr>
          <w:rFonts w:ascii="標楷體" w:eastAsia="標楷體" w:hAnsi="標楷體" w:hint="eastAsia"/>
          <w:color w:val="000000" w:themeColor="text1"/>
          <w:spacing w:val="2"/>
          <w:sz w:val="28"/>
          <w:szCs w:val="28"/>
        </w:rPr>
        <w:t>於1</w:t>
      </w:r>
      <w:r w:rsidR="00E56CD8" w:rsidRPr="00C17045">
        <w:rPr>
          <w:rFonts w:ascii="標楷體" w:eastAsia="標楷體" w:hAnsi="標楷體"/>
          <w:color w:val="000000" w:themeColor="text1"/>
          <w:spacing w:val="2"/>
          <w:sz w:val="28"/>
          <w:szCs w:val="28"/>
        </w:rPr>
        <w:t>12年</w:t>
      </w:r>
      <w:r w:rsidR="00DF29B1">
        <w:rPr>
          <w:rFonts w:ascii="標楷體" w:eastAsia="標楷體" w:hAnsi="標楷體" w:hint="eastAsia"/>
          <w:color w:val="000000" w:themeColor="text1"/>
          <w:spacing w:val="2"/>
          <w:sz w:val="28"/>
          <w:szCs w:val="28"/>
        </w:rPr>
        <w:t>間</w:t>
      </w:r>
      <w:r w:rsidR="00E56CD8" w:rsidRPr="00C17045">
        <w:rPr>
          <w:rFonts w:ascii="標楷體" w:eastAsia="標楷體" w:hAnsi="標楷體"/>
          <w:color w:val="000000" w:themeColor="text1"/>
          <w:spacing w:val="2"/>
          <w:sz w:val="28"/>
          <w:szCs w:val="28"/>
        </w:rPr>
        <w:t>設置</w:t>
      </w:r>
      <w:r w:rsidR="00DD6017" w:rsidRPr="00C17045">
        <w:rPr>
          <w:rFonts w:ascii="標楷體" w:eastAsia="標楷體" w:hAnsi="標楷體" w:hint="eastAsia"/>
          <w:color w:val="000000" w:themeColor="text1"/>
          <w:spacing w:val="2"/>
          <w:sz w:val="28"/>
          <w:szCs w:val="28"/>
        </w:rPr>
        <w:t>永續發展委員會及</w:t>
      </w:r>
      <w:r w:rsidR="00E56CD8" w:rsidRPr="00C17045">
        <w:rPr>
          <w:rFonts w:ascii="標楷體" w:eastAsia="標楷體" w:hAnsi="標楷體" w:hint="eastAsia"/>
          <w:color w:val="000000" w:themeColor="text1"/>
          <w:spacing w:val="2"/>
          <w:sz w:val="28"/>
          <w:szCs w:val="28"/>
        </w:rPr>
        <w:t>簽署</w:t>
      </w:r>
      <w:r w:rsidR="00E56CD8" w:rsidRPr="00C17045">
        <w:rPr>
          <w:rFonts w:ascii="標楷體" w:eastAsia="標楷體" w:hAnsi="標楷體"/>
          <w:color w:val="000000" w:themeColor="text1"/>
          <w:spacing w:val="2"/>
          <w:sz w:val="28"/>
          <w:szCs w:val="28"/>
        </w:rPr>
        <w:t>TCFD</w:t>
      </w:r>
      <w:r w:rsidR="00BF483B" w:rsidRPr="00C17045">
        <w:rPr>
          <w:rFonts w:ascii="標楷體" w:eastAsia="標楷體" w:hAnsi="標楷體" w:hint="eastAsia"/>
          <w:color w:val="000000" w:themeColor="text1"/>
          <w:spacing w:val="2"/>
          <w:sz w:val="28"/>
          <w:szCs w:val="28"/>
        </w:rPr>
        <w:t>，復</w:t>
      </w:r>
      <w:r w:rsidR="00E56CD8" w:rsidRPr="00C17045">
        <w:rPr>
          <w:rFonts w:ascii="標楷體" w:eastAsia="標楷體" w:hAnsi="標楷體" w:hint="eastAsia"/>
          <w:color w:val="000000" w:themeColor="text1"/>
          <w:spacing w:val="2"/>
          <w:sz w:val="28"/>
          <w:szCs w:val="28"/>
        </w:rPr>
        <w:t>於勞動基金運用局經管基金風險管理要點增訂「氣候變遷風險」之風險類別，以因應氣候變遷風險對於金融市場可能造成之影響。</w:t>
      </w:r>
      <w:proofErr w:type="gramStart"/>
      <w:r w:rsidR="00E56CD8" w:rsidRPr="00C17045">
        <w:rPr>
          <w:rFonts w:ascii="標楷體" w:eastAsia="標楷體" w:hAnsi="標楷體" w:hint="eastAsia"/>
          <w:color w:val="000000" w:themeColor="text1"/>
          <w:spacing w:val="2"/>
          <w:sz w:val="28"/>
          <w:szCs w:val="28"/>
        </w:rPr>
        <w:t>惟查截至</w:t>
      </w:r>
      <w:proofErr w:type="gramEnd"/>
      <w:r w:rsidR="00E56CD8" w:rsidRPr="00C17045">
        <w:rPr>
          <w:rFonts w:ascii="標楷體" w:eastAsia="標楷體" w:hAnsi="標楷體" w:hint="eastAsia"/>
          <w:color w:val="000000" w:themeColor="text1"/>
          <w:spacing w:val="2"/>
          <w:sz w:val="28"/>
          <w:szCs w:val="28"/>
        </w:rPr>
        <w:t>113年4月17日止，該局永續發展委員會尚未召開會議，</w:t>
      </w:r>
      <w:proofErr w:type="gramStart"/>
      <w:r w:rsidR="00E56CD8" w:rsidRPr="00C17045">
        <w:rPr>
          <w:rFonts w:ascii="標楷體" w:eastAsia="標楷體" w:hAnsi="標楷體" w:hint="eastAsia"/>
          <w:color w:val="000000" w:themeColor="text1"/>
          <w:spacing w:val="2"/>
          <w:sz w:val="28"/>
          <w:szCs w:val="28"/>
        </w:rPr>
        <w:t>研</w:t>
      </w:r>
      <w:proofErr w:type="gramEnd"/>
      <w:r w:rsidR="00E56CD8" w:rsidRPr="00C17045">
        <w:rPr>
          <w:rFonts w:ascii="標楷體" w:eastAsia="標楷體" w:hAnsi="標楷體" w:hint="eastAsia"/>
          <w:color w:val="000000" w:themeColor="text1"/>
          <w:spacing w:val="2"/>
          <w:sz w:val="28"/>
          <w:szCs w:val="28"/>
        </w:rPr>
        <w:t>訂相關</w:t>
      </w:r>
      <w:r w:rsidR="00E56CD8" w:rsidRPr="00C17045">
        <w:rPr>
          <w:rFonts w:ascii="標楷體" w:eastAsia="標楷體" w:hAnsi="標楷體"/>
          <w:color w:val="000000" w:themeColor="text1"/>
          <w:spacing w:val="2"/>
          <w:sz w:val="28"/>
          <w:szCs w:val="28"/>
        </w:rPr>
        <w:t>永續發展策略及執行方案</w:t>
      </w:r>
      <w:r w:rsidR="00E56CD8" w:rsidRPr="00C17045">
        <w:rPr>
          <w:rFonts w:ascii="標楷體" w:eastAsia="標楷體" w:hAnsi="標楷體" w:hint="eastAsia"/>
          <w:color w:val="000000" w:themeColor="text1"/>
          <w:spacing w:val="2"/>
          <w:sz w:val="28"/>
          <w:szCs w:val="28"/>
        </w:rPr>
        <w:t>，亦未依循TCFD架構揭露氣候風險相關財務資訊，另新增之「氣候變遷風險」項目，亦尚待</w:t>
      </w:r>
      <w:proofErr w:type="gramStart"/>
      <w:r w:rsidR="00E56CD8" w:rsidRPr="00C17045">
        <w:rPr>
          <w:rFonts w:ascii="標楷體" w:eastAsia="標楷體" w:hAnsi="標楷體" w:hint="eastAsia"/>
          <w:color w:val="000000" w:themeColor="text1"/>
          <w:spacing w:val="2"/>
          <w:sz w:val="28"/>
          <w:szCs w:val="28"/>
        </w:rPr>
        <w:t>研</w:t>
      </w:r>
      <w:proofErr w:type="gramEnd"/>
      <w:r w:rsidR="00E56CD8" w:rsidRPr="00C17045">
        <w:rPr>
          <w:rFonts w:ascii="標楷體" w:eastAsia="標楷體" w:hAnsi="標楷體" w:hint="eastAsia"/>
          <w:color w:val="000000" w:themeColor="text1"/>
          <w:spacing w:val="2"/>
          <w:sz w:val="28"/>
          <w:szCs w:val="28"/>
        </w:rPr>
        <w:t>修相關</w:t>
      </w:r>
      <w:r w:rsidR="00E56CD8" w:rsidRPr="00C17045">
        <w:rPr>
          <w:rFonts w:ascii="標楷體" w:eastAsia="標楷體" w:hAnsi="標楷體"/>
          <w:color w:val="000000" w:themeColor="text1"/>
          <w:spacing w:val="2"/>
          <w:sz w:val="28"/>
          <w:szCs w:val="28"/>
        </w:rPr>
        <w:t>風險管理作業</w:t>
      </w:r>
      <w:r w:rsidR="00E56CD8" w:rsidRPr="00C17045">
        <w:rPr>
          <w:rFonts w:ascii="標楷體" w:eastAsia="標楷體" w:hAnsi="標楷體" w:hint="eastAsia"/>
          <w:color w:val="000000" w:themeColor="text1"/>
          <w:spacing w:val="2"/>
          <w:sz w:val="28"/>
          <w:szCs w:val="28"/>
        </w:rPr>
        <w:t>程序</w:t>
      </w:r>
      <w:r w:rsidR="00E56CD8" w:rsidRPr="00C17045">
        <w:rPr>
          <w:rFonts w:ascii="標楷體" w:eastAsia="標楷體" w:hAnsi="標楷體"/>
          <w:color w:val="000000" w:themeColor="text1"/>
          <w:spacing w:val="2"/>
          <w:sz w:val="28"/>
          <w:szCs w:val="28"/>
        </w:rPr>
        <w:t>，</w:t>
      </w:r>
      <w:proofErr w:type="gramStart"/>
      <w:r w:rsidR="00BF483B" w:rsidRPr="00C17045">
        <w:rPr>
          <w:rFonts w:ascii="標楷體" w:eastAsia="標楷體" w:hAnsi="標楷體" w:hint="eastAsia"/>
          <w:color w:val="000000" w:themeColor="text1"/>
          <w:spacing w:val="2"/>
          <w:sz w:val="28"/>
          <w:szCs w:val="28"/>
        </w:rPr>
        <w:t>暨訂定</w:t>
      </w:r>
      <w:proofErr w:type="gramEnd"/>
      <w:r w:rsidR="00BF483B" w:rsidRPr="00C17045">
        <w:rPr>
          <w:rFonts w:ascii="標楷體" w:eastAsia="標楷體" w:hAnsi="標楷體" w:hint="eastAsia"/>
          <w:color w:val="000000" w:themeColor="text1"/>
          <w:spacing w:val="2"/>
          <w:sz w:val="28"/>
          <w:szCs w:val="28"/>
        </w:rPr>
        <w:t>相關內部控制及作業流程</w:t>
      </w:r>
      <w:r w:rsidR="00E56CD8" w:rsidRPr="00C17045">
        <w:rPr>
          <w:rFonts w:ascii="標楷體" w:eastAsia="標楷體" w:hAnsi="標楷體" w:hint="eastAsia"/>
          <w:color w:val="000000" w:themeColor="text1"/>
          <w:spacing w:val="2"/>
          <w:sz w:val="28"/>
          <w:szCs w:val="28"/>
        </w:rPr>
        <w:t>，經函請</w:t>
      </w:r>
      <w:r w:rsidR="00BF483B" w:rsidRPr="00C17045">
        <w:rPr>
          <w:rFonts w:ascii="標楷體" w:eastAsia="標楷體" w:hAnsi="標楷體" w:hint="eastAsia"/>
          <w:color w:val="000000" w:themeColor="text1"/>
          <w:spacing w:val="2"/>
          <w:sz w:val="28"/>
          <w:szCs w:val="28"/>
        </w:rPr>
        <w:t>勞動</w:t>
      </w:r>
      <w:r w:rsidR="00E56CD8" w:rsidRPr="00C17045">
        <w:rPr>
          <w:rFonts w:ascii="標楷體" w:eastAsia="標楷體" w:hAnsi="標楷體" w:hint="eastAsia"/>
          <w:color w:val="000000" w:themeColor="text1"/>
          <w:spacing w:val="2"/>
          <w:sz w:val="28"/>
          <w:szCs w:val="28"/>
        </w:rPr>
        <w:t>基金運用局</w:t>
      </w:r>
      <w:proofErr w:type="gramStart"/>
      <w:r w:rsidR="00E56CD8" w:rsidRPr="00C17045">
        <w:rPr>
          <w:rFonts w:ascii="標楷體" w:eastAsia="標楷體" w:hAnsi="標楷體" w:hint="eastAsia"/>
          <w:color w:val="000000" w:themeColor="text1"/>
          <w:spacing w:val="2"/>
          <w:sz w:val="28"/>
          <w:szCs w:val="28"/>
        </w:rPr>
        <w:t>賡</w:t>
      </w:r>
      <w:proofErr w:type="gramEnd"/>
      <w:r w:rsidR="00E56CD8" w:rsidRPr="00C17045">
        <w:rPr>
          <w:rFonts w:ascii="標楷體" w:eastAsia="標楷體" w:hAnsi="標楷體" w:hint="eastAsia"/>
          <w:color w:val="000000" w:themeColor="text1"/>
          <w:spacing w:val="2"/>
          <w:sz w:val="28"/>
          <w:szCs w:val="28"/>
        </w:rPr>
        <w:t>續加強辦理</w:t>
      </w:r>
      <w:r w:rsidR="00DC5DA6" w:rsidRPr="00C17045">
        <w:rPr>
          <w:rFonts w:ascii="標楷體" w:eastAsia="標楷體" w:hAnsi="標楷體" w:hint="eastAsia"/>
          <w:color w:val="000000" w:themeColor="text1"/>
          <w:spacing w:val="2"/>
          <w:sz w:val="28"/>
          <w:szCs w:val="28"/>
        </w:rPr>
        <w:t>，</w:t>
      </w:r>
      <w:r w:rsidR="00E56CD8" w:rsidRPr="00C17045">
        <w:rPr>
          <w:rFonts w:ascii="標楷體" w:eastAsia="標楷體" w:hAnsi="標楷體" w:hint="eastAsia"/>
          <w:color w:val="000000" w:themeColor="text1"/>
          <w:spacing w:val="2"/>
          <w:sz w:val="28"/>
          <w:szCs w:val="28"/>
        </w:rPr>
        <w:t>妥適因應氣候變遷帶來之實體或轉型風險</w:t>
      </w:r>
      <w:r w:rsidR="002014B5" w:rsidRPr="00C17045">
        <w:rPr>
          <w:rFonts w:ascii="標楷體" w:eastAsia="標楷體" w:hAnsi="標楷體" w:cs="Times New Roman" w:hint="eastAsia"/>
          <w:color w:val="000000" w:themeColor="text1"/>
          <w:spacing w:val="2"/>
          <w:kern w:val="0"/>
          <w:sz w:val="28"/>
          <w:szCs w:val="32"/>
        </w:rPr>
        <w:t>。【</w:t>
      </w:r>
      <w:r w:rsidR="00E56CD8" w:rsidRPr="00C17045">
        <w:rPr>
          <w:rFonts w:ascii="標楷體" w:eastAsia="標楷體" w:hAnsi="標楷體" w:hint="eastAsia"/>
          <w:color w:val="000000" w:themeColor="text1"/>
          <w:spacing w:val="2"/>
          <w:sz w:val="28"/>
          <w:szCs w:val="28"/>
        </w:rPr>
        <w:t>詳總決算審核報告第2冊丙、拾伍、勞動部主管項下重要審核意見（八）</w:t>
      </w:r>
      <w:r w:rsidR="002014B5" w:rsidRPr="00C17045">
        <w:rPr>
          <w:rFonts w:ascii="標楷體" w:eastAsia="標楷體" w:hAnsi="標楷體" w:cs="Times New Roman" w:hint="eastAsia"/>
          <w:color w:val="000000" w:themeColor="text1"/>
          <w:spacing w:val="2"/>
          <w:kern w:val="0"/>
          <w:sz w:val="28"/>
          <w:szCs w:val="32"/>
        </w:rPr>
        <w:t>】</w:t>
      </w:r>
    </w:p>
    <w:sectPr w:rsidR="008F6C80" w:rsidRPr="00C17045" w:rsidSect="00CA0BF6">
      <w:headerReference w:type="even" r:id="rId82"/>
      <w:headerReference w:type="default" r:id="rId83"/>
      <w:footerReference w:type="even" r:id="rId84"/>
      <w:footerReference w:type="default" r:id="rId85"/>
      <w:headerReference w:type="first" r:id="rId86"/>
      <w:footerReference w:type="first" r:id="rId87"/>
      <w:pgSz w:w="11906" w:h="16838" w:code="9"/>
      <w:pgMar w:top="1418" w:right="851" w:bottom="1418" w:left="851" w:header="1021" w:footer="737" w:gutter="284"/>
      <w:pgNumType w:start="219"/>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BA08863" w14:textId="77777777" w:rsidR="00EE75AA" w:rsidRDefault="00EE75AA" w:rsidP="00FF6458">
      <w:r>
        <w:separator/>
      </w:r>
    </w:p>
  </w:endnote>
  <w:endnote w:type="continuationSeparator" w:id="0">
    <w:p w14:paraId="27579431" w14:textId="77777777" w:rsidR="00EE75AA" w:rsidRDefault="00EE75AA" w:rsidP="00FF64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BiauKai">
    <w:altName w:val="Times New Roman"/>
    <w:charset w:val="88"/>
    <w:family w:val="auto"/>
    <w:pitch w:val="variable"/>
    <w:sig w:usb0="00000003" w:usb1="08080000" w:usb2="00000010"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5075476"/>
      <w:docPartObj>
        <w:docPartGallery w:val="Page Numbers (Bottom of Page)"/>
        <w:docPartUnique/>
      </w:docPartObj>
    </w:sdtPr>
    <w:sdtEndPr>
      <w:rPr>
        <w:rFonts w:ascii="標楷體" w:eastAsia="標楷體" w:hAnsi="標楷體" w:cs="Times New Roman"/>
        <w:noProof/>
        <w:lang w:val="zh-TW"/>
      </w:rPr>
    </w:sdtEndPr>
    <w:sdtContent>
      <w:p w14:paraId="5A4F612D" w14:textId="5AFFCB0F" w:rsidR="00DD6017" w:rsidRPr="00C600EC" w:rsidRDefault="00C600EC" w:rsidP="001857E2">
        <w:pPr>
          <w:pStyle w:val="aa"/>
          <w:jc w:val="center"/>
          <w:rPr>
            <w:rFonts w:ascii="標楷體" w:eastAsia="標楷體" w:hAnsi="標楷體" w:cs="Times New Roman"/>
            <w:noProof/>
            <w:lang w:val="zh-TW"/>
          </w:rPr>
        </w:pPr>
        <w:r>
          <w:rPr>
            <w:rFonts w:ascii="標楷體" w:eastAsia="標楷體" w:hAnsi="標楷體" w:hint="eastAsia"/>
          </w:rPr>
          <w:t>乙</w:t>
        </w:r>
        <w:r w:rsidRPr="00625D87">
          <w:rPr>
            <w:rFonts w:ascii="標楷體" w:eastAsia="標楷體" w:hAnsi="標楷體" w:hint="eastAsia"/>
          </w:rPr>
          <w:t>－</w:t>
        </w:r>
        <w:r w:rsidR="00DD6017" w:rsidRPr="00C600EC">
          <w:rPr>
            <w:rFonts w:ascii="標楷體" w:eastAsia="標楷體" w:hAnsi="標楷體" w:cs="Times New Roman"/>
            <w:noProof/>
            <w:lang w:val="zh-TW"/>
          </w:rPr>
          <w:fldChar w:fldCharType="begin"/>
        </w:r>
        <w:r w:rsidR="00DD6017" w:rsidRPr="00C600EC">
          <w:rPr>
            <w:rFonts w:ascii="標楷體" w:eastAsia="標楷體" w:hAnsi="標楷體" w:cs="Times New Roman"/>
            <w:noProof/>
            <w:lang w:val="zh-TW"/>
          </w:rPr>
          <w:instrText>PAGE   \* MERGEFORMAT</w:instrText>
        </w:r>
        <w:r w:rsidR="00DD6017" w:rsidRPr="00C600EC">
          <w:rPr>
            <w:rFonts w:ascii="標楷體" w:eastAsia="標楷體" w:hAnsi="標楷體" w:cs="Times New Roman"/>
            <w:noProof/>
            <w:lang w:val="zh-TW"/>
          </w:rPr>
          <w:fldChar w:fldCharType="separate"/>
        </w:r>
        <w:r w:rsidR="00CA0BF6">
          <w:rPr>
            <w:rFonts w:ascii="標楷體" w:eastAsia="標楷體" w:hAnsi="標楷體" w:cs="Times New Roman"/>
            <w:noProof/>
            <w:lang w:val="zh-TW"/>
          </w:rPr>
          <w:t>236</w:t>
        </w:r>
        <w:r w:rsidR="00DD6017" w:rsidRPr="00C600EC">
          <w:rPr>
            <w:rFonts w:ascii="標楷體" w:eastAsia="標楷體" w:hAnsi="標楷體" w:cs="Times New Roman"/>
            <w:noProof/>
            <w:lang w:val="zh-TW"/>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47206249"/>
      <w:docPartObj>
        <w:docPartGallery w:val="Page Numbers (Bottom of Page)"/>
        <w:docPartUnique/>
      </w:docPartObj>
    </w:sdtPr>
    <w:sdtEndPr>
      <w:rPr>
        <w:rFonts w:ascii="標楷體" w:eastAsia="標楷體" w:hAnsi="標楷體" w:cs="Times New Roman"/>
        <w:noProof/>
        <w:lang w:val="zh-TW"/>
      </w:rPr>
    </w:sdtEndPr>
    <w:sdtContent>
      <w:bookmarkStart w:id="1" w:name="_GoBack" w:displacedByCustomXml="prev"/>
      <w:bookmarkEnd w:id="1" w:displacedByCustomXml="prev"/>
      <w:p w14:paraId="5D1BB9A9" w14:textId="70DF3F72" w:rsidR="00DD6017" w:rsidRPr="00CA0BF6" w:rsidRDefault="00C600EC" w:rsidP="00CA0BF6">
        <w:pPr>
          <w:pStyle w:val="aa"/>
          <w:jc w:val="center"/>
          <w:rPr>
            <w:rFonts w:ascii="標楷體" w:eastAsia="標楷體" w:hAnsi="標楷體" w:cs="Times New Roman" w:hint="eastAsia"/>
            <w:noProof/>
            <w:lang w:val="zh-TW"/>
          </w:rPr>
        </w:pPr>
        <w:r>
          <w:rPr>
            <w:rFonts w:ascii="標楷體" w:eastAsia="標楷體" w:hAnsi="標楷體" w:hint="eastAsia"/>
          </w:rPr>
          <w:t>乙</w:t>
        </w:r>
        <w:r w:rsidRPr="00625D87">
          <w:rPr>
            <w:rFonts w:ascii="標楷體" w:eastAsia="標楷體" w:hAnsi="標楷體" w:hint="eastAsia"/>
          </w:rPr>
          <w:t>－</w:t>
        </w:r>
        <w:r w:rsidR="00DD6017" w:rsidRPr="00C600EC">
          <w:rPr>
            <w:rFonts w:ascii="標楷體" w:eastAsia="標楷體" w:hAnsi="標楷體" w:cs="Times New Roman"/>
            <w:noProof/>
            <w:lang w:val="zh-TW"/>
          </w:rPr>
          <w:fldChar w:fldCharType="begin"/>
        </w:r>
        <w:r w:rsidR="00DD6017" w:rsidRPr="00C600EC">
          <w:rPr>
            <w:rFonts w:ascii="標楷體" w:eastAsia="標楷體" w:hAnsi="標楷體" w:cs="Times New Roman"/>
            <w:noProof/>
            <w:lang w:val="zh-TW"/>
          </w:rPr>
          <w:instrText>PAGE   \* MERGEFORMAT</w:instrText>
        </w:r>
        <w:r w:rsidR="00DD6017" w:rsidRPr="00C600EC">
          <w:rPr>
            <w:rFonts w:ascii="標楷體" w:eastAsia="標楷體" w:hAnsi="標楷體" w:cs="Times New Roman"/>
            <w:noProof/>
            <w:lang w:val="zh-TW"/>
          </w:rPr>
          <w:fldChar w:fldCharType="separate"/>
        </w:r>
        <w:r w:rsidR="00CA0BF6">
          <w:rPr>
            <w:rFonts w:ascii="標楷體" w:eastAsia="標楷體" w:hAnsi="標楷體" w:cs="Times New Roman"/>
            <w:noProof/>
            <w:lang w:val="zh-TW"/>
          </w:rPr>
          <w:t>219</w:t>
        </w:r>
        <w:r w:rsidR="00DD6017" w:rsidRPr="00C600EC">
          <w:rPr>
            <w:rFonts w:ascii="標楷體" w:eastAsia="標楷體" w:hAnsi="標楷體" w:cs="Times New Roman"/>
            <w:noProof/>
            <w:lang w:val="zh-TW"/>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0F816C" w14:textId="77777777" w:rsidR="00CA0BF6" w:rsidRDefault="00CA0BF6">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A8C967" w14:textId="77777777" w:rsidR="00EE75AA" w:rsidRDefault="00EE75AA" w:rsidP="00FF6458">
      <w:r>
        <w:separator/>
      </w:r>
    </w:p>
  </w:footnote>
  <w:footnote w:type="continuationSeparator" w:id="0">
    <w:p w14:paraId="134EBDF1" w14:textId="77777777" w:rsidR="00EE75AA" w:rsidRDefault="00EE75AA" w:rsidP="00FF64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CBB3EF" w14:textId="77777777" w:rsidR="00CA0BF6" w:rsidRDefault="00CA0BF6">
    <w:pPr>
      <w:pStyle w:val="a8"/>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520D82" w14:textId="77777777" w:rsidR="00CA0BF6" w:rsidRDefault="00CA0BF6">
    <w:pPr>
      <w:pStyle w:val="a8"/>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4E7305" w14:textId="77777777" w:rsidR="00CA0BF6" w:rsidRDefault="00CA0BF6">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74DAD"/>
    <w:multiLevelType w:val="hybridMultilevel"/>
    <w:tmpl w:val="27069398"/>
    <w:lvl w:ilvl="0" w:tplc="1CDA2538">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E5D296F"/>
    <w:multiLevelType w:val="hybridMultilevel"/>
    <w:tmpl w:val="16A875EA"/>
    <w:lvl w:ilvl="0" w:tplc="2340C0F4">
      <w:start w:val="1"/>
      <w:numFmt w:val="bullet"/>
      <w:lvlText w:val=""/>
      <w:lvlJc w:val="left"/>
      <w:pPr>
        <w:ind w:left="480" w:hanging="480"/>
      </w:pPr>
      <w:rPr>
        <w:rFonts w:ascii="Wingdings" w:hAnsi="Wingdings" w:hint="default"/>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115A51CB"/>
    <w:multiLevelType w:val="hybridMultilevel"/>
    <w:tmpl w:val="48F40976"/>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19C72F95"/>
    <w:multiLevelType w:val="hybridMultilevel"/>
    <w:tmpl w:val="366AD23A"/>
    <w:lvl w:ilvl="0" w:tplc="04090009">
      <w:start w:val="1"/>
      <w:numFmt w:val="bullet"/>
      <w:lvlText w:val=""/>
      <w:lvlJc w:val="left"/>
      <w:pPr>
        <w:ind w:left="622" w:hanging="480"/>
      </w:pPr>
      <w:rPr>
        <w:rFonts w:ascii="Wingdings" w:hAnsi="Wingdings" w:hint="default"/>
      </w:rPr>
    </w:lvl>
    <w:lvl w:ilvl="1" w:tplc="04090003" w:tentative="1">
      <w:start w:val="1"/>
      <w:numFmt w:val="bullet"/>
      <w:lvlText w:val=""/>
      <w:lvlJc w:val="left"/>
      <w:pPr>
        <w:ind w:left="1102" w:hanging="480"/>
      </w:pPr>
      <w:rPr>
        <w:rFonts w:ascii="Wingdings" w:hAnsi="Wingdings" w:hint="default"/>
      </w:rPr>
    </w:lvl>
    <w:lvl w:ilvl="2" w:tplc="04090005" w:tentative="1">
      <w:start w:val="1"/>
      <w:numFmt w:val="bullet"/>
      <w:lvlText w:val=""/>
      <w:lvlJc w:val="left"/>
      <w:pPr>
        <w:ind w:left="1582" w:hanging="480"/>
      </w:pPr>
      <w:rPr>
        <w:rFonts w:ascii="Wingdings" w:hAnsi="Wingdings" w:hint="default"/>
      </w:rPr>
    </w:lvl>
    <w:lvl w:ilvl="3" w:tplc="04090001" w:tentative="1">
      <w:start w:val="1"/>
      <w:numFmt w:val="bullet"/>
      <w:lvlText w:val=""/>
      <w:lvlJc w:val="left"/>
      <w:pPr>
        <w:ind w:left="2062" w:hanging="480"/>
      </w:pPr>
      <w:rPr>
        <w:rFonts w:ascii="Wingdings" w:hAnsi="Wingdings" w:hint="default"/>
      </w:rPr>
    </w:lvl>
    <w:lvl w:ilvl="4" w:tplc="04090003" w:tentative="1">
      <w:start w:val="1"/>
      <w:numFmt w:val="bullet"/>
      <w:lvlText w:val=""/>
      <w:lvlJc w:val="left"/>
      <w:pPr>
        <w:ind w:left="2542" w:hanging="480"/>
      </w:pPr>
      <w:rPr>
        <w:rFonts w:ascii="Wingdings" w:hAnsi="Wingdings" w:hint="default"/>
      </w:rPr>
    </w:lvl>
    <w:lvl w:ilvl="5" w:tplc="04090005" w:tentative="1">
      <w:start w:val="1"/>
      <w:numFmt w:val="bullet"/>
      <w:lvlText w:val=""/>
      <w:lvlJc w:val="left"/>
      <w:pPr>
        <w:ind w:left="3022" w:hanging="480"/>
      </w:pPr>
      <w:rPr>
        <w:rFonts w:ascii="Wingdings" w:hAnsi="Wingdings" w:hint="default"/>
      </w:rPr>
    </w:lvl>
    <w:lvl w:ilvl="6" w:tplc="04090001" w:tentative="1">
      <w:start w:val="1"/>
      <w:numFmt w:val="bullet"/>
      <w:lvlText w:val=""/>
      <w:lvlJc w:val="left"/>
      <w:pPr>
        <w:ind w:left="3502" w:hanging="480"/>
      </w:pPr>
      <w:rPr>
        <w:rFonts w:ascii="Wingdings" w:hAnsi="Wingdings" w:hint="default"/>
      </w:rPr>
    </w:lvl>
    <w:lvl w:ilvl="7" w:tplc="04090003" w:tentative="1">
      <w:start w:val="1"/>
      <w:numFmt w:val="bullet"/>
      <w:lvlText w:val=""/>
      <w:lvlJc w:val="left"/>
      <w:pPr>
        <w:ind w:left="3982" w:hanging="480"/>
      </w:pPr>
      <w:rPr>
        <w:rFonts w:ascii="Wingdings" w:hAnsi="Wingdings" w:hint="default"/>
      </w:rPr>
    </w:lvl>
    <w:lvl w:ilvl="8" w:tplc="04090005" w:tentative="1">
      <w:start w:val="1"/>
      <w:numFmt w:val="bullet"/>
      <w:lvlText w:val=""/>
      <w:lvlJc w:val="left"/>
      <w:pPr>
        <w:ind w:left="4462" w:hanging="480"/>
      </w:pPr>
      <w:rPr>
        <w:rFonts w:ascii="Wingdings" w:hAnsi="Wingdings" w:hint="default"/>
      </w:rPr>
    </w:lvl>
  </w:abstractNum>
  <w:abstractNum w:abstractNumId="4" w15:restartNumberingAfterBreak="0">
    <w:nsid w:val="1AB30121"/>
    <w:multiLevelType w:val="hybridMultilevel"/>
    <w:tmpl w:val="E154E170"/>
    <w:lvl w:ilvl="0" w:tplc="817847B8">
      <w:start w:val="1"/>
      <w:numFmt w:val="taiwaneseCountingThousand"/>
      <w:lvlText w:val="（%1）"/>
      <w:lvlJc w:val="left"/>
      <w:pPr>
        <w:ind w:left="1120" w:hanging="720"/>
      </w:pPr>
      <w:rPr>
        <w:rFonts w:hint="default"/>
      </w:rPr>
    </w:lvl>
    <w:lvl w:ilvl="1" w:tplc="04090019" w:tentative="1">
      <w:start w:val="1"/>
      <w:numFmt w:val="ideographTraditional"/>
      <w:lvlText w:val="%2、"/>
      <w:lvlJc w:val="left"/>
      <w:pPr>
        <w:ind w:left="1360" w:hanging="480"/>
      </w:pPr>
    </w:lvl>
    <w:lvl w:ilvl="2" w:tplc="0409001B" w:tentative="1">
      <w:start w:val="1"/>
      <w:numFmt w:val="lowerRoman"/>
      <w:lvlText w:val="%3."/>
      <w:lvlJc w:val="right"/>
      <w:pPr>
        <w:ind w:left="1840" w:hanging="480"/>
      </w:pPr>
    </w:lvl>
    <w:lvl w:ilvl="3" w:tplc="0409000F" w:tentative="1">
      <w:start w:val="1"/>
      <w:numFmt w:val="decimal"/>
      <w:lvlText w:val="%4."/>
      <w:lvlJc w:val="left"/>
      <w:pPr>
        <w:ind w:left="2320" w:hanging="480"/>
      </w:pPr>
    </w:lvl>
    <w:lvl w:ilvl="4" w:tplc="04090019" w:tentative="1">
      <w:start w:val="1"/>
      <w:numFmt w:val="ideographTraditional"/>
      <w:lvlText w:val="%5、"/>
      <w:lvlJc w:val="left"/>
      <w:pPr>
        <w:ind w:left="2800" w:hanging="480"/>
      </w:pPr>
    </w:lvl>
    <w:lvl w:ilvl="5" w:tplc="0409001B" w:tentative="1">
      <w:start w:val="1"/>
      <w:numFmt w:val="lowerRoman"/>
      <w:lvlText w:val="%6."/>
      <w:lvlJc w:val="right"/>
      <w:pPr>
        <w:ind w:left="3280" w:hanging="480"/>
      </w:pPr>
    </w:lvl>
    <w:lvl w:ilvl="6" w:tplc="0409000F" w:tentative="1">
      <w:start w:val="1"/>
      <w:numFmt w:val="decimal"/>
      <w:lvlText w:val="%7."/>
      <w:lvlJc w:val="left"/>
      <w:pPr>
        <w:ind w:left="3760" w:hanging="480"/>
      </w:pPr>
    </w:lvl>
    <w:lvl w:ilvl="7" w:tplc="04090019" w:tentative="1">
      <w:start w:val="1"/>
      <w:numFmt w:val="ideographTraditional"/>
      <w:lvlText w:val="%8、"/>
      <w:lvlJc w:val="left"/>
      <w:pPr>
        <w:ind w:left="4240" w:hanging="480"/>
      </w:pPr>
    </w:lvl>
    <w:lvl w:ilvl="8" w:tplc="0409001B" w:tentative="1">
      <w:start w:val="1"/>
      <w:numFmt w:val="lowerRoman"/>
      <w:lvlText w:val="%9."/>
      <w:lvlJc w:val="right"/>
      <w:pPr>
        <w:ind w:left="4720" w:hanging="480"/>
      </w:pPr>
    </w:lvl>
  </w:abstractNum>
  <w:abstractNum w:abstractNumId="5" w15:restartNumberingAfterBreak="0">
    <w:nsid w:val="28185B71"/>
    <w:multiLevelType w:val="hybridMultilevel"/>
    <w:tmpl w:val="E72875CC"/>
    <w:lvl w:ilvl="0" w:tplc="828CA9F0">
      <w:start w:val="1"/>
      <w:numFmt w:val="decimal"/>
      <w:suff w:val="nothing"/>
      <w:lvlText w:val="%1."/>
      <w:lvlJc w:val="left"/>
      <w:pPr>
        <w:ind w:left="396" w:hanging="396"/>
      </w:pPr>
      <w:rPr>
        <w:rFonts w:hint="eastAsia"/>
        <w:color w:val="auto"/>
      </w:rPr>
    </w:lvl>
    <w:lvl w:ilvl="1" w:tplc="04090019" w:tentative="1">
      <w:start w:val="1"/>
      <w:numFmt w:val="ideographTraditional"/>
      <w:lvlText w:val="%2、"/>
      <w:lvlJc w:val="left"/>
      <w:pPr>
        <w:ind w:left="876" w:hanging="480"/>
      </w:pPr>
    </w:lvl>
    <w:lvl w:ilvl="2" w:tplc="0409001B" w:tentative="1">
      <w:start w:val="1"/>
      <w:numFmt w:val="lowerRoman"/>
      <w:lvlText w:val="%3."/>
      <w:lvlJc w:val="right"/>
      <w:pPr>
        <w:ind w:left="1356" w:hanging="480"/>
      </w:pPr>
    </w:lvl>
    <w:lvl w:ilvl="3" w:tplc="0409000F" w:tentative="1">
      <w:start w:val="1"/>
      <w:numFmt w:val="decimal"/>
      <w:lvlText w:val="%4."/>
      <w:lvlJc w:val="left"/>
      <w:pPr>
        <w:ind w:left="1836" w:hanging="480"/>
      </w:pPr>
    </w:lvl>
    <w:lvl w:ilvl="4" w:tplc="04090019" w:tentative="1">
      <w:start w:val="1"/>
      <w:numFmt w:val="ideographTraditional"/>
      <w:lvlText w:val="%5、"/>
      <w:lvlJc w:val="left"/>
      <w:pPr>
        <w:ind w:left="2316" w:hanging="480"/>
      </w:pPr>
    </w:lvl>
    <w:lvl w:ilvl="5" w:tplc="0409001B" w:tentative="1">
      <w:start w:val="1"/>
      <w:numFmt w:val="lowerRoman"/>
      <w:lvlText w:val="%6."/>
      <w:lvlJc w:val="right"/>
      <w:pPr>
        <w:ind w:left="2796" w:hanging="480"/>
      </w:pPr>
    </w:lvl>
    <w:lvl w:ilvl="6" w:tplc="0409000F" w:tentative="1">
      <w:start w:val="1"/>
      <w:numFmt w:val="decimal"/>
      <w:lvlText w:val="%7."/>
      <w:lvlJc w:val="left"/>
      <w:pPr>
        <w:ind w:left="3276" w:hanging="480"/>
      </w:pPr>
    </w:lvl>
    <w:lvl w:ilvl="7" w:tplc="04090019" w:tentative="1">
      <w:start w:val="1"/>
      <w:numFmt w:val="ideographTraditional"/>
      <w:lvlText w:val="%8、"/>
      <w:lvlJc w:val="left"/>
      <w:pPr>
        <w:ind w:left="3756" w:hanging="480"/>
      </w:pPr>
    </w:lvl>
    <w:lvl w:ilvl="8" w:tplc="0409001B" w:tentative="1">
      <w:start w:val="1"/>
      <w:numFmt w:val="lowerRoman"/>
      <w:lvlText w:val="%9."/>
      <w:lvlJc w:val="right"/>
      <w:pPr>
        <w:ind w:left="4236" w:hanging="480"/>
      </w:pPr>
    </w:lvl>
  </w:abstractNum>
  <w:abstractNum w:abstractNumId="6" w15:restartNumberingAfterBreak="0">
    <w:nsid w:val="2C1027F2"/>
    <w:multiLevelType w:val="hybridMultilevel"/>
    <w:tmpl w:val="F15CF730"/>
    <w:lvl w:ilvl="0" w:tplc="E834B6BC">
      <w:start w:val="1"/>
      <w:numFmt w:val="taiwaneseCountingThousand"/>
      <w:lvlText w:val="（%1）"/>
      <w:lvlJc w:val="left"/>
      <w:pPr>
        <w:ind w:left="1120" w:hanging="720"/>
      </w:pPr>
      <w:rPr>
        <w:rFonts w:hint="default"/>
      </w:rPr>
    </w:lvl>
    <w:lvl w:ilvl="1" w:tplc="04090019" w:tentative="1">
      <w:start w:val="1"/>
      <w:numFmt w:val="ideographTraditional"/>
      <w:lvlText w:val="%2、"/>
      <w:lvlJc w:val="left"/>
      <w:pPr>
        <w:ind w:left="1360" w:hanging="480"/>
      </w:pPr>
    </w:lvl>
    <w:lvl w:ilvl="2" w:tplc="0409001B" w:tentative="1">
      <w:start w:val="1"/>
      <w:numFmt w:val="lowerRoman"/>
      <w:lvlText w:val="%3."/>
      <w:lvlJc w:val="right"/>
      <w:pPr>
        <w:ind w:left="1840" w:hanging="480"/>
      </w:pPr>
    </w:lvl>
    <w:lvl w:ilvl="3" w:tplc="0409000F" w:tentative="1">
      <w:start w:val="1"/>
      <w:numFmt w:val="decimal"/>
      <w:lvlText w:val="%4."/>
      <w:lvlJc w:val="left"/>
      <w:pPr>
        <w:ind w:left="2320" w:hanging="480"/>
      </w:pPr>
    </w:lvl>
    <w:lvl w:ilvl="4" w:tplc="04090019" w:tentative="1">
      <w:start w:val="1"/>
      <w:numFmt w:val="ideographTraditional"/>
      <w:lvlText w:val="%5、"/>
      <w:lvlJc w:val="left"/>
      <w:pPr>
        <w:ind w:left="2800" w:hanging="480"/>
      </w:pPr>
    </w:lvl>
    <w:lvl w:ilvl="5" w:tplc="0409001B" w:tentative="1">
      <w:start w:val="1"/>
      <w:numFmt w:val="lowerRoman"/>
      <w:lvlText w:val="%6."/>
      <w:lvlJc w:val="right"/>
      <w:pPr>
        <w:ind w:left="3280" w:hanging="480"/>
      </w:pPr>
    </w:lvl>
    <w:lvl w:ilvl="6" w:tplc="0409000F" w:tentative="1">
      <w:start w:val="1"/>
      <w:numFmt w:val="decimal"/>
      <w:lvlText w:val="%7."/>
      <w:lvlJc w:val="left"/>
      <w:pPr>
        <w:ind w:left="3760" w:hanging="480"/>
      </w:pPr>
    </w:lvl>
    <w:lvl w:ilvl="7" w:tplc="04090019" w:tentative="1">
      <w:start w:val="1"/>
      <w:numFmt w:val="ideographTraditional"/>
      <w:lvlText w:val="%8、"/>
      <w:lvlJc w:val="left"/>
      <w:pPr>
        <w:ind w:left="4240" w:hanging="480"/>
      </w:pPr>
    </w:lvl>
    <w:lvl w:ilvl="8" w:tplc="0409001B" w:tentative="1">
      <w:start w:val="1"/>
      <w:numFmt w:val="lowerRoman"/>
      <w:lvlText w:val="%9."/>
      <w:lvlJc w:val="right"/>
      <w:pPr>
        <w:ind w:left="4720" w:hanging="480"/>
      </w:pPr>
    </w:lvl>
  </w:abstractNum>
  <w:abstractNum w:abstractNumId="7" w15:restartNumberingAfterBreak="0">
    <w:nsid w:val="31F07E6E"/>
    <w:multiLevelType w:val="hybridMultilevel"/>
    <w:tmpl w:val="A83EE81E"/>
    <w:lvl w:ilvl="0" w:tplc="F6FA71B4">
      <w:start w:val="1"/>
      <w:numFmt w:val="taiwaneseCountingThousand"/>
      <w:lvlText w:val="（%1）"/>
      <w:lvlJc w:val="left"/>
      <w:pPr>
        <w:ind w:left="1721" w:hanging="108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8" w15:restartNumberingAfterBreak="0">
    <w:nsid w:val="3388170C"/>
    <w:multiLevelType w:val="hybridMultilevel"/>
    <w:tmpl w:val="1D966640"/>
    <w:lvl w:ilvl="0" w:tplc="8FF2B602">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49B5697F"/>
    <w:multiLevelType w:val="singleLevel"/>
    <w:tmpl w:val="4420E5E0"/>
    <w:lvl w:ilvl="0">
      <w:start w:val="1"/>
      <w:numFmt w:val="ideographTraditional"/>
      <w:pStyle w:val="1"/>
      <w:lvlText w:val="%1、"/>
      <w:lvlJc w:val="left"/>
      <w:pPr>
        <w:tabs>
          <w:tab w:val="num" w:pos="810"/>
        </w:tabs>
        <w:ind w:left="810" w:hanging="810"/>
      </w:pPr>
      <w:rPr>
        <w:rFonts w:hint="eastAsia"/>
      </w:rPr>
    </w:lvl>
  </w:abstractNum>
  <w:abstractNum w:abstractNumId="10" w15:restartNumberingAfterBreak="0">
    <w:nsid w:val="4C453203"/>
    <w:multiLevelType w:val="hybridMultilevel"/>
    <w:tmpl w:val="63089AEE"/>
    <w:lvl w:ilvl="0" w:tplc="2946BA36">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1" w15:restartNumberingAfterBreak="0">
    <w:nsid w:val="5CF5664B"/>
    <w:multiLevelType w:val="hybridMultilevel"/>
    <w:tmpl w:val="47804EAE"/>
    <w:lvl w:ilvl="0" w:tplc="83886460">
      <w:start w:val="1"/>
      <w:numFmt w:val="taiwaneseCountingThousand"/>
      <w:pStyle w:val="-"/>
      <w:lvlText w:val="%1、"/>
      <w:lvlJc w:val="right"/>
      <w:pPr>
        <w:ind w:left="580" w:hanging="480"/>
      </w:pPr>
      <w:rPr>
        <w:rFonts w:hint="eastAsia"/>
      </w:rPr>
    </w:lvl>
    <w:lvl w:ilvl="1" w:tplc="36583BAA" w:tentative="1">
      <w:start w:val="1"/>
      <w:numFmt w:val="ideographTraditional"/>
      <w:lvlText w:val="%2、"/>
      <w:lvlJc w:val="left"/>
      <w:pPr>
        <w:ind w:left="960" w:hanging="480"/>
      </w:pPr>
    </w:lvl>
    <w:lvl w:ilvl="2" w:tplc="51E4F6C0" w:tentative="1">
      <w:start w:val="1"/>
      <w:numFmt w:val="lowerRoman"/>
      <w:lvlText w:val="%3."/>
      <w:lvlJc w:val="right"/>
      <w:pPr>
        <w:ind w:left="1440" w:hanging="480"/>
      </w:pPr>
    </w:lvl>
    <w:lvl w:ilvl="3" w:tplc="C2CED5FE" w:tentative="1">
      <w:start w:val="1"/>
      <w:numFmt w:val="decimal"/>
      <w:lvlText w:val="%4."/>
      <w:lvlJc w:val="left"/>
      <w:pPr>
        <w:ind w:left="1920" w:hanging="480"/>
      </w:pPr>
    </w:lvl>
    <w:lvl w:ilvl="4" w:tplc="2392EC2C" w:tentative="1">
      <w:start w:val="1"/>
      <w:numFmt w:val="ideographTraditional"/>
      <w:lvlText w:val="%5、"/>
      <w:lvlJc w:val="left"/>
      <w:pPr>
        <w:ind w:left="2400" w:hanging="480"/>
      </w:pPr>
    </w:lvl>
    <w:lvl w:ilvl="5" w:tplc="1D04852A" w:tentative="1">
      <w:start w:val="1"/>
      <w:numFmt w:val="lowerRoman"/>
      <w:lvlText w:val="%6."/>
      <w:lvlJc w:val="right"/>
      <w:pPr>
        <w:ind w:left="2880" w:hanging="480"/>
      </w:pPr>
    </w:lvl>
    <w:lvl w:ilvl="6" w:tplc="40E6492C" w:tentative="1">
      <w:start w:val="1"/>
      <w:numFmt w:val="decimal"/>
      <w:lvlText w:val="%7."/>
      <w:lvlJc w:val="left"/>
      <w:pPr>
        <w:ind w:left="3360" w:hanging="480"/>
      </w:pPr>
    </w:lvl>
    <w:lvl w:ilvl="7" w:tplc="7EEC8560" w:tentative="1">
      <w:start w:val="1"/>
      <w:numFmt w:val="ideographTraditional"/>
      <w:lvlText w:val="%8、"/>
      <w:lvlJc w:val="left"/>
      <w:pPr>
        <w:ind w:left="3840" w:hanging="480"/>
      </w:pPr>
    </w:lvl>
    <w:lvl w:ilvl="8" w:tplc="32C072DC" w:tentative="1">
      <w:start w:val="1"/>
      <w:numFmt w:val="lowerRoman"/>
      <w:lvlText w:val="%9."/>
      <w:lvlJc w:val="right"/>
      <w:pPr>
        <w:ind w:left="4320" w:hanging="480"/>
      </w:pPr>
    </w:lvl>
  </w:abstractNum>
  <w:abstractNum w:abstractNumId="12" w15:restartNumberingAfterBreak="0">
    <w:nsid w:val="6BC12577"/>
    <w:multiLevelType w:val="hybridMultilevel"/>
    <w:tmpl w:val="9FA4076A"/>
    <w:lvl w:ilvl="0" w:tplc="3ACC1AF6">
      <w:start w:val="1"/>
      <w:numFmt w:val="taiwaneseCountingThousand"/>
      <w:lvlText w:val="（%1）"/>
      <w:lvlJc w:val="left"/>
      <w:pPr>
        <w:ind w:left="1165" w:hanging="765"/>
      </w:pPr>
      <w:rPr>
        <w:rFonts w:hint="default"/>
      </w:rPr>
    </w:lvl>
    <w:lvl w:ilvl="1" w:tplc="04090019" w:tentative="1">
      <w:start w:val="1"/>
      <w:numFmt w:val="ideographTraditional"/>
      <w:lvlText w:val="%2、"/>
      <w:lvlJc w:val="left"/>
      <w:pPr>
        <w:ind w:left="1360" w:hanging="480"/>
      </w:pPr>
    </w:lvl>
    <w:lvl w:ilvl="2" w:tplc="0409001B" w:tentative="1">
      <w:start w:val="1"/>
      <w:numFmt w:val="lowerRoman"/>
      <w:lvlText w:val="%3."/>
      <w:lvlJc w:val="right"/>
      <w:pPr>
        <w:ind w:left="1840" w:hanging="480"/>
      </w:pPr>
    </w:lvl>
    <w:lvl w:ilvl="3" w:tplc="0409000F" w:tentative="1">
      <w:start w:val="1"/>
      <w:numFmt w:val="decimal"/>
      <w:lvlText w:val="%4."/>
      <w:lvlJc w:val="left"/>
      <w:pPr>
        <w:ind w:left="2320" w:hanging="480"/>
      </w:pPr>
    </w:lvl>
    <w:lvl w:ilvl="4" w:tplc="04090019" w:tentative="1">
      <w:start w:val="1"/>
      <w:numFmt w:val="ideographTraditional"/>
      <w:lvlText w:val="%5、"/>
      <w:lvlJc w:val="left"/>
      <w:pPr>
        <w:ind w:left="2800" w:hanging="480"/>
      </w:pPr>
    </w:lvl>
    <w:lvl w:ilvl="5" w:tplc="0409001B" w:tentative="1">
      <w:start w:val="1"/>
      <w:numFmt w:val="lowerRoman"/>
      <w:lvlText w:val="%6."/>
      <w:lvlJc w:val="right"/>
      <w:pPr>
        <w:ind w:left="3280" w:hanging="480"/>
      </w:pPr>
    </w:lvl>
    <w:lvl w:ilvl="6" w:tplc="0409000F" w:tentative="1">
      <w:start w:val="1"/>
      <w:numFmt w:val="decimal"/>
      <w:lvlText w:val="%7."/>
      <w:lvlJc w:val="left"/>
      <w:pPr>
        <w:ind w:left="3760" w:hanging="480"/>
      </w:pPr>
    </w:lvl>
    <w:lvl w:ilvl="7" w:tplc="04090019" w:tentative="1">
      <w:start w:val="1"/>
      <w:numFmt w:val="ideographTraditional"/>
      <w:lvlText w:val="%8、"/>
      <w:lvlJc w:val="left"/>
      <w:pPr>
        <w:ind w:left="4240" w:hanging="480"/>
      </w:pPr>
    </w:lvl>
    <w:lvl w:ilvl="8" w:tplc="0409001B" w:tentative="1">
      <w:start w:val="1"/>
      <w:numFmt w:val="lowerRoman"/>
      <w:lvlText w:val="%9."/>
      <w:lvlJc w:val="right"/>
      <w:pPr>
        <w:ind w:left="4720" w:hanging="480"/>
      </w:pPr>
    </w:lvl>
  </w:abstractNum>
  <w:abstractNum w:abstractNumId="13" w15:restartNumberingAfterBreak="0">
    <w:nsid w:val="6CC63A26"/>
    <w:multiLevelType w:val="hybridMultilevel"/>
    <w:tmpl w:val="41FCB362"/>
    <w:lvl w:ilvl="0" w:tplc="036246D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6D897F6B"/>
    <w:multiLevelType w:val="hybridMultilevel"/>
    <w:tmpl w:val="BD5A9C52"/>
    <w:lvl w:ilvl="0" w:tplc="0409000D">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 w15:restartNumberingAfterBreak="0">
    <w:nsid w:val="6E737457"/>
    <w:multiLevelType w:val="hybridMultilevel"/>
    <w:tmpl w:val="1A86E992"/>
    <w:lvl w:ilvl="0" w:tplc="D0E8DF0E">
      <w:start w:val="1"/>
      <w:numFmt w:val="taiwaneseCountingThousand"/>
      <w:lvlText w:val="(%1)"/>
      <w:lvlJc w:val="left"/>
      <w:pPr>
        <w:ind w:left="720" w:hanging="720"/>
      </w:pPr>
      <w:rPr>
        <w:rFonts w:hint="default"/>
        <w:b/>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77A96B1F"/>
    <w:multiLevelType w:val="hybridMultilevel"/>
    <w:tmpl w:val="34D2DF6E"/>
    <w:lvl w:ilvl="0" w:tplc="3364FB1C">
      <w:start w:val="1"/>
      <w:numFmt w:val="taiwaneseCountingThousand"/>
      <w:lvlText w:val="%1、"/>
      <w:lvlJc w:val="left"/>
      <w:pPr>
        <w:ind w:left="1716" w:hanging="720"/>
      </w:pPr>
      <w:rPr>
        <w:rFonts w:hint="default"/>
        <w:color w:val="auto"/>
        <w:lang w:val="en-US"/>
      </w:rPr>
    </w:lvl>
    <w:lvl w:ilvl="1" w:tplc="04090019" w:tentative="1">
      <w:start w:val="1"/>
      <w:numFmt w:val="ideographTraditional"/>
      <w:lvlText w:val="%2、"/>
      <w:lvlJc w:val="left"/>
      <w:pPr>
        <w:ind w:left="1956" w:hanging="480"/>
      </w:pPr>
    </w:lvl>
    <w:lvl w:ilvl="2" w:tplc="0409001B" w:tentative="1">
      <w:start w:val="1"/>
      <w:numFmt w:val="lowerRoman"/>
      <w:lvlText w:val="%3."/>
      <w:lvlJc w:val="right"/>
      <w:pPr>
        <w:ind w:left="2436" w:hanging="480"/>
      </w:pPr>
    </w:lvl>
    <w:lvl w:ilvl="3" w:tplc="0409000F" w:tentative="1">
      <w:start w:val="1"/>
      <w:numFmt w:val="decimal"/>
      <w:lvlText w:val="%4."/>
      <w:lvlJc w:val="left"/>
      <w:pPr>
        <w:ind w:left="2916" w:hanging="480"/>
      </w:pPr>
    </w:lvl>
    <w:lvl w:ilvl="4" w:tplc="04090019" w:tentative="1">
      <w:start w:val="1"/>
      <w:numFmt w:val="ideographTraditional"/>
      <w:lvlText w:val="%5、"/>
      <w:lvlJc w:val="left"/>
      <w:pPr>
        <w:ind w:left="3396" w:hanging="480"/>
      </w:pPr>
    </w:lvl>
    <w:lvl w:ilvl="5" w:tplc="0409001B" w:tentative="1">
      <w:start w:val="1"/>
      <w:numFmt w:val="lowerRoman"/>
      <w:lvlText w:val="%6."/>
      <w:lvlJc w:val="right"/>
      <w:pPr>
        <w:ind w:left="3876" w:hanging="480"/>
      </w:pPr>
    </w:lvl>
    <w:lvl w:ilvl="6" w:tplc="0409000F" w:tentative="1">
      <w:start w:val="1"/>
      <w:numFmt w:val="decimal"/>
      <w:lvlText w:val="%7."/>
      <w:lvlJc w:val="left"/>
      <w:pPr>
        <w:ind w:left="4356" w:hanging="480"/>
      </w:pPr>
    </w:lvl>
    <w:lvl w:ilvl="7" w:tplc="04090019" w:tentative="1">
      <w:start w:val="1"/>
      <w:numFmt w:val="ideographTraditional"/>
      <w:lvlText w:val="%8、"/>
      <w:lvlJc w:val="left"/>
      <w:pPr>
        <w:ind w:left="4836" w:hanging="480"/>
      </w:pPr>
    </w:lvl>
    <w:lvl w:ilvl="8" w:tplc="0409001B" w:tentative="1">
      <w:start w:val="1"/>
      <w:numFmt w:val="lowerRoman"/>
      <w:lvlText w:val="%9."/>
      <w:lvlJc w:val="right"/>
      <w:pPr>
        <w:ind w:left="5316" w:hanging="480"/>
      </w:pPr>
    </w:lvl>
  </w:abstractNum>
  <w:num w:numId="1">
    <w:abstractNumId w:val="6"/>
  </w:num>
  <w:num w:numId="2">
    <w:abstractNumId w:val="4"/>
  </w:num>
  <w:num w:numId="3">
    <w:abstractNumId w:val="12"/>
  </w:num>
  <w:num w:numId="4">
    <w:abstractNumId w:val="9"/>
  </w:num>
  <w:num w:numId="5">
    <w:abstractNumId w:val="8"/>
  </w:num>
  <w:num w:numId="6">
    <w:abstractNumId w:val="10"/>
  </w:num>
  <w:num w:numId="7">
    <w:abstractNumId w:val="7"/>
  </w:num>
  <w:num w:numId="8">
    <w:abstractNumId w:val="11"/>
  </w:num>
  <w:num w:numId="9">
    <w:abstractNumId w:val="15"/>
  </w:num>
  <w:num w:numId="10">
    <w:abstractNumId w:val="5"/>
  </w:num>
  <w:num w:numId="11">
    <w:abstractNumId w:val="16"/>
  </w:num>
  <w:num w:numId="12">
    <w:abstractNumId w:val="0"/>
  </w:num>
  <w:num w:numId="13">
    <w:abstractNumId w:val="13"/>
  </w:num>
  <w:num w:numId="14">
    <w:abstractNumId w:val="1"/>
  </w:num>
  <w:num w:numId="15">
    <w:abstractNumId w:val="2"/>
  </w:num>
  <w:num w:numId="16">
    <w:abstractNumId w:val="14"/>
  </w:num>
  <w:num w:numId="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mirrorMargins/>
  <w:bordersDoNotSurroundHeader/>
  <w:bordersDoNotSurroundFooter/>
  <w:proofState w:spelling="clean" w:grammar="clean"/>
  <w:defaultTabStop w:val="0"/>
  <w:evenAndOddHeaders/>
  <w:drawingGridHorizontalSpacing w:val="120"/>
  <w:displayHorizontalDrawingGridEvery w:val="0"/>
  <w:displayVerticalDrawingGridEvery w:val="2"/>
  <w:characterSpacingControl w:val="compressPunctuation"/>
  <w:hdrShapeDefaults>
    <o:shapedefaults v:ext="edit" spidmax="4097" style="mso-height-percent:200;mso-width-relative:margin;mso-height-relative:margin" fill="f" fillcolor="white" stroke="f">
      <v:fill color="white" on="f"/>
      <v:stroke on="f"/>
      <v:textbox style="mso-fit-shape-to-text: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3F64"/>
    <w:rsid w:val="000004F7"/>
    <w:rsid w:val="000011F0"/>
    <w:rsid w:val="00001B7F"/>
    <w:rsid w:val="0000218F"/>
    <w:rsid w:val="00002CC5"/>
    <w:rsid w:val="00003256"/>
    <w:rsid w:val="000060E7"/>
    <w:rsid w:val="00007583"/>
    <w:rsid w:val="00010C5A"/>
    <w:rsid w:val="00010CE0"/>
    <w:rsid w:val="000111CB"/>
    <w:rsid w:val="00013011"/>
    <w:rsid w:val="00013094"/>
    <w:rsid w:val="000138B6"/>
    <w:rsid w:val="0001473C"/>
    <w:rsid w:val="00014786"/>
    <w:rsid w:val="000147B3"/>
    <w:rsid w:val="00014C23"/>
    <w:rsid w:val="00015015"/>
    <w:rsid w:val="00016CB7"/>
    <w:rsid w:val="00017BE5"/>
    <w:rsid w:val="000209E5"/>
    <w:rsid w:val="000212CE"/>
    <w:rsid w:val="00021395"/>
    <w:rsid w:val="00021DBE"/>
    <w:rsid w:val="000223BF"/>
    <w:rsid w:val="00022D52"/>
    <w:rsid w:val="00023010"/>
    <w:rsid w:val="000234C3"/>
    <w:rsid w:val="000242FB"/>
    <w:rsid w:val="000254AF"/>
    <w:rsid w:val="00025F10"/>
    <w:rsid w:val="00026DC6"/>
    <w:rsid w:val="00026EF5"/>
    <w:rsid w:val="0003018E"/>
    <w:rsid w:val="00030613"/>
    <w:rsid w:val="000326BE"/>
    <w:rsid w:val="00032892"/>
    <w:rsid w:val="0003388E"/>
    <w:rsid w:val="0003393B"/>
    <w:rsid w:val="00033B32"/>
    <w:rsid w:val="000343A4"/>
    <w:rsid w:val="000343AC"/>
    <w:rsid w:val="000347E6"/>
    <w:rsid w:val="0003482E"/>
    <w:rsid w:val="00035DAB"/>
    <w:rsid w:val="000365FD"/>
    <w:rsid w:val="000368BA"/>
    <w:rsid w:val="00036C0E"/>
    <w:rsid w:val="000378F7"/>
    <w:rsid w:val="0004009B"/>
    <w:rsid w:val="00041ADA"/>
    <w:rsid w:val="000425D0"/>
    <w:rsid w:val="000427D5"/>
    <w:rsid w:val="0004342C"/>
    <w:rsid w:val="00043B9B"/>
    <w:rsid w:val="0004418C"/>
    <w:rsid w:val="000445A1"/>
    <w:rsid w:val="00044745"/>
    <w:rsid w:val="00044BF8"/>
    <w:rsid w:val="0004518F"/>
    <w:rsid w:val="00045FC3"/>
    <w:rsid w:val="00047297"/>
    <w:rsid w:val="000474A4"/>
    <w:rsid w:val="00047661"/>
    <w:rsid w:val="0005080A"/>
    <w:rsid w:val="00050EE1"/>
    <w:rsid w:val="00051DD6"/>
    <w:rsid w:val="000530F5"/>
    <w:rsid w:val="00054559"/>
    <w:rsid w:val="00054EAA"/>
    <w:rsid w:val="000563F1"/>
    <w:rsid w:val="0006182A"/>
    <w:rsid w:val="0006246E"/>
    <w:rsid w:val="000625D3"/>
    <w:rsid w:val="000640BC"/>
    <w:rsid w:val="00065509"/>
    <w:rsid w:val="00065B46"/>
    <w:rsid w:val="0006674C"/>
    <w:rsid w:val="00067723"/>
    <w:rsid w:val="000677F5"/>
    <w:rsid w:val="00067D33"/>
    <w:rsid w:val="00070874"/>
    <w:rsid w:val="0007137A"/>
    <w:rsid w:val="0007196C"/>
    <w:rsid w:val="000726AF"/>
    <w:rsid w:val="00072A16"/>
    <w:rsid w:val="00073CBD"/>
    <w:rsid w:val="00073FB8"/>
    <w:rsid w:val="0007469D"/>
    <w:rsid w:val="000747B7"/>
    <w:rsid w:val="00074864"/>
    <w:rsid w:val="0007522E"/>
    <w:rsid w:val="00077503"/>
    <w:rsid w:val="00080654"/>
    <w:rsid w:val="0008067B"/>
    <w:rsid w:val="000811C2"/>
    <w:rsid w:val="000837FE"/>
    <w:rsid w:val="00083F56"/>
    <w:rsid w:val="00083FDC"/>
    <w:rsid w:val="00084158"/>
    <w:rsid w:val="0008631D"/>
    <w:rsid w:val="00087B94"/>
    <w:rsid w:val="00091EBA"/>
    <w:rsid w:val="000930A3"/>
    <w:rsid w:val="000934D8"/>
    <w:rsid w:val="00093F87"/>
    <w:rsid w:val="000947B3"/>
    <w:rsid w:val="00096804"/>
    <w:rsid w:val="000A01BA"/>
    <w:rsid w:val="000A054B"/>
    <w:rsid w:val="000A0737"/>
    <w:rsid w:val="000A29EF"/>
    <w:rsid w:val="000A3E1C"/>
    <w:rsid w:val="000A5F50"/>
    <w:rsid w:val="000A6424"/>
    <w:rsid w:val="000A6966"/>
    <w:rsid w:val="000A7419"/>
    <w:rsid w:val="000B44FE"/>
    <w:rsid w:val="000B5086"/>
    <w:rsid w:val="000B5161"/>
    <w:rsid w:val="000B7A82"/>
    <w:rsid w:val="000C128A"/>
    <w:rsid w:val="000C1C33"/>
    <w:rsid w:val="000C4EE2"/>
    <w:rsid w:val="000C54D7"/>
    <w:rsid w:val="000C568C"/>
    <w:rsid w:val="000C6166"/>
    <w:rsid w:val="000C6A3E"/>
    <w:rsid w:val="000C6CEC"/>
    <w:rsid w:val="000C7E59"/>
    <w:rsid w:val="000D01D6"/>
    <w:rsid w:val="000D266E"/>
    <w:rsid w:val="000D365D"/>
    <w:rsid w:val="000D3BD4"/>
    <w:rsid w:val="000D3FBB"/>
    <w:rsid w:val="000D42CD"/>
    <w:rsid w:val="000D4743"/>
    <w:rsid w:val="000D49FB"/>
    <w:rsid w:val="000D4D0F"/>
    <w:rsid w:val="000D4EAD"/>
    <w:rsid w:val="000D641C"/>
    <w:rsid w:val="000D7AF9"/>
    <w:rsid w:val="000E2456"/>
    <w:rsid w:val="000E4198"/>
    <w:rsid w:val="000E454B"/>
    <w:rsid w:val="000E4FB2"/>
    <w:rsid w:val="000E5782"/>
    <w:rsid w:val="000E591E"/>
    <w:rsid w:val="000E59DF"/>
    <w:rsid w:val="000E5E48"/>
    <w:rsid w:val="000E6D5F"/>
    <w:rsid w:val="000E7CE6"/>
    <w:rsid w:val="000F2425"/>
    <w:rsid w:val="000F2982"/>
    <w:rsid w:val="000F4337"/>
    <w:rsid w:val="000F435D"/>
    <w:rsid w:val="000F5A45"/>
    <w:rsid w:val="000F6F55"/>
    <w:rsid w:val="000F75DD"/>
    <w:rsid w:val="00100C5F"/>
    <w:rsid w:val="00101136"/>
    <w:rsid w:val="00102F7C"/>
    <w:rsid w:val="0010335D"/>
    <w:rsid w:val="00103801"/>
    <w:rsid w:val="00103953"/>
    <w:rsid w:val="00103C36"/>
    <w:rsid w:val="001042A5"/>
    <w:rsid w:val="00105850"/>
    <w:rsid w:val="00105AD3"/>
    <w:rsid w:val="00106503"/>
    <w:rsid w:val="001065BE"/>
    <w:rsid w:val="0010677A"/>
    <w:rsid w:val="001071E4"/>
    <w:rsid w:val="00107434"/>
    <w:rsid w:val="00110A7B"/>
    <w:rsid w:val="00112E4C"/>
    <w:rsid w:val="00112FAA"/>
    <w:rsid w:val="0011331A"/>
    <w:rsid w:val="00113BF8"/>
    <w:rsid w:val="00115685"/>
    <w:rsid w:val="00115C1A"/>
    <w:rsid w:val="00115E1B"/>
    <w:rsid w:val="00115FCB"/>
    <w:rsid w:val="00116950"/>
    <w:rsid w:val="00116AAC"/>
    <w:rsid w:val="00116D93"/>
    <w:rsid w:val="00120576"/>
    <w:rsid w:val="001208E3"/>
    <w:rsid w:val="00122308"/>
    <w:rsid w:val="0012442B"/>
    <w:rsid w:val="00124894"/>
    <w:rsid w:val="001249CC"/>
    <w:rsid w:val="00125EA9"/>
    <w:rsid w:val="00126A90"/>
    <w:rsid w:val="00126B50"/>
    <w:rsid w:val="00126BC4"/>
    <w:rsid w:val="00126FA1"/>
    <w:rsid w:val="00127224"/>
    <w:rsid w:val="00127B90"/>
    <w:rsid w:val="0013251C"/>
    <w:rsid w:val="001328EC"/>
    <w:rsid w:val="0013339E"/>
    <w:rsid w:val="00134B74"/>
    <w:rsid w:val="00135020"/>
    <w:rsid w:val="0013709B"/>
    <w:rsid w:val="0014024C"/>
    <w:rsid w:val="00140A28"/>
    <w:rsid w:val="001413A1"/>
    <w:rsid w:val="001413AD"/>
    <w:rsid w:val="0014186B"/>
    <w:rsid w:val="00142453"/>
    <w:rsid w:val="00142E32"/>
    <w:rsid w:val="00143B0C"/>
    <w:rsid w:val="001445C9"/>
    <w:rsid w:val="00144C40"/>
    <w:rsid w:val="00144F51"/>
    <w:rsid w:val="00144FE9"/>
    <w:rsid w:val="001456BB"/>
    <w:rsid w:val="0014609F"/>
    <w:rsid w:val="001463DF"/>
    <w:rsid w:val="0015090F"/>
    <w:rsid w:val="00152447"/>
    <w:rsid w:val="00154239"/>
    <w:rsid w:val="001557F8"/>
    <w:rsid w:val="00155FF0"/>
    <w:rsid w:val="00156D5B"/>
    <w:rsid w:val="001579D6"/>
    <w:rsid w:val="00157EEE"/>
    <w:rsid w:val="0016039B"/>
    <w:rsid w:val="00162DB6"/>
    <w:rsid w:val="00162DD8"/>
    <w:rsid w:val="001654FD"/>
    <w:rsid w:val="00165B48"/>
    <w:rsid w:val="001666DD"/>
    <w:rsid w:val="00170EA1"/>
    <w:rsid w:val="00170F32"/>
    <w:rsid w:val="001726AB"/>
    <w:rsid w:val="001729B3"/>
    <w:rsid w:val="00173D45"/>
    <w:rsid w:val="001741D8"/>
    <w:rsid w:val="00174E69"/>
    <w:rsid w:val="00177057"/>
    <w:rsid w:val="001771CC"/>
    <w:rsid w:val="00181A1D"/>
    <w:rsid w:val="00182184"/>
    <w:rsid w:val="001828F2"/>
    <w:rsid w:val="00183B2F"/>
    <w:rsid w:val="001854D4"/>
    <w:rsid w:val="001857E2"/>
    <w:rsid w:val="00186152"/>
    <w:rsid w:val="00186254"/>
    <w:rsid w:val="00187CB1"/>
    <w:rsid w:val="00190ACB"/>
    <w:rsid w:val="00192073"/>
    <w:rsid w:val="00194778"/>
    <w:rsid w:val="0019499C"/>
    <w:rsid w:val="00195FA1"/>
    <w:rsid w:val="00197868"/>
    <w:rsid w:val="001A1375"/>
    <w:rsid w:val="001A1B01"/>
    <w:rsid w:val="001A1F27"/>
    <w:rsid w:val="001A24A2"/>
    <w:rsid w:val="001A3235"/>
    <w:rsid w:val="001A348C"/>
    <w:rsid w:val="001A395D"/>
    <w:rsid w:val="001A39CA"/>
    <w:rsid w:val="001A583E"/>
    <w:rsid w:val="001A5856"/>
    <w:rsid w:val="001A5F6A"/>
    <w:rsid w:val="001A776F"/>
    <w:rsid w:val="001B086F"/>
    <w:rsid w:val="001B144A"/>
    <w:rsid w:val="001B25A3"/>
    <w:rsid w:val="001B26CE"/>
    <w:rsid w:val="001B2B36"/>
    <w:rsid w:val="001B3D2C"/>
    <w:rsid w:val="001B403C"/>
    <w:rsid w:val="001B4C48"/>
    <w:rsid w:val="001B68CC"/>
    <w:rsid w:val="001B6B11"/>
    <w:rsid w:val="001B7B17"/>
    <w:rsid w:val="001B7F20"/>
    <w:rsid w:val="001C06F8"/>
    <w:rsid w:val="001C143B"/>
    <w:rsid w:val="001C242A"/>
    <w:rsid w:val="001C2BAC"/>
    <w:rsid w:val="001C3A22"/>
    <w:rsid w:val="001C56E0"/>
    <w:rsid w:val="001C6FCC"/>
    <w:rsid w:val="001C7716"/>
    <w:rsid w:val="001C7F68"/>
    <w:rsid w:val="001D2919"/>
    <w:rsid w:val="001D3246"/>
    <w:rsid w:val="001D5226"/>
    <w:rsid w:val="001D5492"/>
    <w:rsid w:val="001D584E"/>
    <w:rsid w:val="001D7CA1"/>
    <w:rsid w:val="001E0B7D"/>
    <w:rsid w:val="001E147A"/>
    <w:rsid w:val="001E1D7B"/>
    <w:rsid w:val="001E1DD9"/>
    <w:rsid w:val="001E3610"/>
    <w:rsid w:val="001E3972"/>
    <w:rsid w:val="001E5F30"/>
    <w:rsid w:val="001F0B4A"/>
    <w:rsid w:val="001F0E04"/>
    <w:rsid w:val="001F10AC"/>
    <w:rsid w:val="001F1D3A"/>
    <w:rsid w:val="001F3886"/>
    <w:rsid w:val="001F3C90"/>
    <w:rsid w:val="001F5C1F"/>
    <w:rsid w:val="001F6A4F"/>
    <w:rsid w:val="001F72FA"/>
    <w:rsid w:val="001F764E"/>
    <w:rsid w:val="001F798C"/>
    <w:rsid w:val="001F7B32"/>
    <w:rsid w:val="00200235"/>
    <w:rsid w:val="002014B5"/>
    <w:rsid w:val="00201980"/>
    <w:rsid w:val="00201A65"/>
    <w:rsid w:val="002129A9"/>
    <w:rsid w:val="00216887"/>
    <w:rsid w:val="002177DB"/>
    <w:rsid w:val="00221086"/>
    <w:rsid w:val="002226CA"/>
    <w:rsid w:val="00223528"/>
    <w:rsid w:val="00224AC8"/>
    <w:rsid w:val="00226101"/>
    <w:rsid w:val="00230282"/>
    <w:rsid w:val="00230F6D"/>
    <w:rsid w:val="00231D94"/>
    <w:rsid w:val="00233C4A"/>
    <w:rsid w:val="00233DD2"/>
    <w:rsid w:val="0023452C"/>
    <w:rsid w:val="00236E57"/>
    <w:rsid w:val="00237186"/>
    <w:rsid w:val="00240667"/>
    <w:rsid w:val="00240A57"/>
    <w:rsid w:val="00240E24"/>
    <w:rsid w:val="002415C4"/>
    <w:rsid w:val="00241870"/>
    <w:rsid w:val="00241D4D"/>
    <w:rsid w:val="00242B5D"/>
    <w:rsid w:val="002430D9"/>
    <w:rsid w:val="0024347B"/>
    <w:rsid w:val="002434DA"/>
    <w:rsid w:val="00243CE7"/>
    <w:rsid w:val="00245798"/>
    <w:rsid w:val="00245F60"/>
    <w:rsid w:val="0024699C"/>
    <w:rsid w:val="00246E9E"/>
    <w:rsid w:val="00250BA3"/>
    <w:rsid w:val="00250F67"/>
    <w:rsid w:val="00252288"/>
    <w:rsid w:val="00252906"/>
    <w:rsid w:val="002531B6"/>
    <w:rsid w:val="00253943"/>
    <w:rsid w:val="00255475"/>
    <w:rsid w:val="00255620"/>
    <w:rsid w:val="002565FD"/>
    <w:rsid w:val="0025708F"/>
    <w:rsid w:val="002570A0"/>
    <w:rsid w:val="002578AF"/>
    <w:rsid w:val="00261454"/>
    <w:rsid w:val="00262DEE"/>
    <w:rsid w:val="0026456E"/>
    <w:rsid w:val="00265D06"/>
    <w:rsid w:val="00265E2D"/>
    <w:rsid w:val="002662BA"/>
    <w:rsid w:val="002676AB"/>
    <w:rsid w:val="00267A49"/>
    <w:rsid w:val="00267DAD"/>
    <w:rsid w:val="00270019"/>
    <w:rsid w:val="00271239"/>
    <w:rsid w:val="00271799"/>
    <w:rsid w:val="00273314"/>
    <w:rsid w:val="002758D5"/>
    <w:rsid w:val="00277BBD"/>
    <w:rsid w:val="00277CB8"/>
    <w:rsid w:val="00277EA5"/>
    <w:rsid w:val="00280328"/>
    <w:rsid w:val="0028331B"/>
    <w:rsid w:val="00283F9D"/>
    <w:rsid w:val="00283FF2"/>
    <w:rsid w:val="00284868"/>
    <w:rsid w:val="00291092"/>
    <w:rsid w:val="0029196D"/>
    <w:rsid w:val="002937C6"/>
    <w:rsid w:val="00295A56"/>
    <w:rsid w:val="00295D86"/>
    <w:rsid w:val="0029636F"/>
    <w:rsid w:val="00297E47"/>
    <w:rsid w:val="002A0B3D"/>
    <w:rsid w:val="002A1444"/>
    <w:rsid w:val="002A1D3F"/>
    <w:rsid w:val="002A2436"/>
    <w:rsid w:val="002A459E"/>
    <w:rsid w:val="002A49F0"/>
    <w:rsid w:val="002A50BD"/>
    <w:rsid w:val="002A596E"/>
    <w:rsid w:val="002A6BBC"/>
    <w:rsid w:val="002A70B8"/>
    <w:rsid w:val="002B088F"/>
    <w:rsid w:val="002B0D71"/>
    <w:rsid w:val="002B1E18"/>
    <w:rsid w:val="002B1E25"/>
    <w:rsid w:val="002B257E"/>
    <w:rsid w:val="002B2658"/>
    <w:rsid w:val="002B3B5A"/>
    <w:rsid w:val="002B4103"/>
    <w:rsid w:val="002B4E4D"/>
    <w:rsid w:val="002B50AB"/>
    <w:rsid w:val="002B58CD"/>
    <w:rsid w:val="002B5D22"/>
    <w:rsid w:val="002B742E"/>
    <w:rsid w:val="002C020E"/>
    <w:rsid w:val="002C0370"/>
    <w:rsid w:val="002C0855"/>
    <w:rsid w:val="002C0A9B"/>
    <w:rsid w:val="002C1021"/>
    <w:rsid w:val="002C136D"/>
    <w:rsid w:val="002C1C4C"/>
    <w:rsid w:val="002C23A9"/>
    <w:rsid w:val="002C30E1"/>
    <w:rsid w:val="002C473F"/>
    <w:rsid w:val="002C4C36"/>
    <w:rsid w:val="002C57CA"/>
    <w:rsid w:val="002C5F1E"/>
    <w:rsid w:val="002C79DC"/>
    <w:rsid w:val="002C7C93"/>
    <w:rsid w:val="002C7CED"/>
    <w:rsid w:val="002D0B2A"/>
    <w:rsid w:val="002D0BDA"/>
    <w:rsid w:val="002D1078"/>
    <w:rsid w:val="002D150F"/>
    <w:rsid w:val="002D27EF"/>
    <w:rsid w:val="002D3C23"/>
    <w:rsid w:val="002D4806"/>
    <w:rsid w:val="002D4FDC"/>
    <w:rsid w:val="002D6EE0"/>
    <w:rsid w:val="002D7614"/>
    <w:rsid w:val="002D7B70"/>
    <w:rsid w:val="002D7CB3"/>
    <w:rsid w:val="002D7D03"/>
    <w:rsid w:val="002E1006"/>
    <w:rsid w:val="002E115D"/>
    <w:rsid w:val="002E144A"/>
    <w:rsid w:val="002E260C"/>
    <w:rsid w:val="002E3AEC"/>
    <w:rsid w:val="002E4675"/>
    <w:rsid w:val="002E5A74"/>
    <w:rsid w:val="002E5ED2"/>
    <w:rsid w:val="002E76D9"/>
    <w:rsid w:val="002F040D"/>
    <w:rsid w:val="002F0DC0"/>
    <w:rsid w:val="002F11CF"/>
    <w:rsid w:val="002F4005"/>
    <w:rsid w:val="002F4244"/>
    <w:rsid w:val="002F49AC"/>
    <w:rsid w:val="002F4A23"/>
    <w:rsid w:val="002F50FB"/>
    <w:rsid w:val="002F71A7"/>
    <w:rsid w:val="002F7A97"/>
    <w:rsid w:val="002F7DA2"/>
    <w:rsid w:val="00301231"/>
    <w:rsid w:val="0030295E"/>
    <w:rsid w:val="00302F50"/>
    <w:rsid w:val="00303262"/>
    <w:rsid w:val="003042A5"/>
    <w:rsid w:val="003056F3"/>
    <w:rsid w:val="003056FA"/>
    <w:rsid w:val="00305D50"/>
    <w:rsid w:val="0031041E"/>
    <w:rsid w:val="003110BF"/>
    <w:rsid w:val="0031285F"/>
    <w:rsid w:val="003139A6"/>
    <w:rsid w:val="003224C5"/>
    <w:rsid w:val="003239E6"/>
    <w:rsid w:val="00325E91"/>
    <w:rsid w:val="003260CF"/>
    <w:rsid w:val="00326CEC"/>
    <w:rsid w:val="00327C50"/>
    <w:rsid w:val="00327FBA"/>
    <w:rsid w:val="003307F5"/>
    <w:rsid w:val="0033202E"/>
    <w:rsid w:val="003324C2"/>
    <w:rsid w:val="00333759"/>
    <w:rsid w:val="003340DD"/>
    <w:rsid w:val="00334241"/>
    <w:rsid w:val="003347D9"/>
    <w:rsid w:val="00335195"/>
    <w:rsid w:val="003401EF"/>
    <w:rsid w:val="0034094E"/>
    <w:rsid w:val="00340F95"/>
    <w:rsid w:val="003417DA"/>
    <w:rsid w:val="003417F8"/>
    <w:rsid w:val="003423F2"/>
    <w:rsid w:val="0034270E"/>
    <w:rsid w:val="0034288C"/>
    <w:rsid w:val="003437D9"/>
    <w:rsid w:val="00343F68"/>
    <w:rsid w:val="00344A8C"/>
    <w:rsid w:val="0034509F"/>
    <w:rsid w:val="0034549B"/>
    <w:rsid w:val="00345895"/>
    <w:rsid w:val="00345AE6"/>
    <w:rsid w:val="00347BCD"/>
    <w:rsid w:val="00347CA5"/>
    <w:rsid w:val="00347DF4"/>
    <w:rsid w:val="0035141F"/>
    <w:rsid w:val="00351E61"/>
    <w:rsid w:val="00351FA3"/>
    <w:rsid w:val="00353264"/>
    <w:rsid w:val="0035348A"/>
    <w:rsid w:val="00354A37"/>
    <w:rsid w:val="00354AED"/>
    <w:rsid w:val="00355652"/>
    <w:rsid w:val="0035649D"/>
    <w:rsid w:val="00361226"/>
    <w:rsid w:val="00361C91"/>
    <w:rsid w:val="00362174"/>
    <w:rsid w:val="00362577"/>
    <w:rsid w:val="003626B2"/>
    <w:rsid w:val="003636FA"/>
    <w:rsid w:val="003642D8"/>
    <w:rsid w:val="00365758"/>
    <w:rsid w:val="003660E8"/>
    <w:rsid w:val="003661AD"/>
    <w:rsid w:val="00366601"/>
    <w:rsid w:val="00366FBD"/>
    <w:rsid w:val="003718AD"/>
    <w:rsid w:val="00373B97"/>
    <w:rsid w:val="0037439E"/>
    <w:rsid w:val="00374B8D"/>
    <w:rsid w:val="00375437"/>
    <w:rsid w:val="003758CC"/>
    <w:rsid w:val="00375B83"/>
    <w:rsid w:val="003760F4"/>
    <w:rsid w:val="00376DF8"/>
    <w:rsid w:val="00377244"/>
    <w:rsid w:val="00377336"/>
    <w:rsid w:val="00377711"/>
    <w:rsid w:val="00377EC7"/>
    <w:rsid w:val="00380AF7"/>
    <w:rsid w:val="00380E09"/>
    <w:rsid w:val="00381E75"/>
    <w:rsid w:val="003822A0"/>
    <w:rsid w:val="00384448"/>
    <w:rsid w:val="003844FE"/>
    <w:rsid w:val="003846BF"/>
    <w:rsid w:val="00384D1F"/>
    <w:rsid w:val="0038533E"/>
    <w:rsid w:val="00386FFF"/>
    <w:rsid w:val="00391807"/>
    <w:rsid w:val="0039221F"/>
    <w:rsid w:val="003925F0"/>
    <w:rsid w:val="00392C4E"/>
    <w:rsid w:val="00392E49"/>
    <w:rsid w:val="00393F21"/>
    <w:rsid w:val="00397D0D"/>
    <w:rsid w:val="00397E7B"/>
    <w:rsid w:val="003A0E25"/>
    <w:rsid w:val="003A16D2"/>
    <w:rsid w:val="003A1D47"/>
    <w:rsid w:val="003A2C24"/>
    <w:rsid w:val="003A48C7"/>
    <w:rsid w:val="003A54DB"/>
    <w:rsid w:val="003A630E"/>
    <w:rsid w:val="003A63F2"/>
    <w:rsid w:val="003A65D5"/>
    <w:rsid w:val="003A6C2C"/>
    <w:rsid w:val="003A7A89"/>
    <w:rsid w:val="003A7E87"/>
    <w:rsid w:val="003B28E8"/>
    <w:rsid w:val="003B411F"/>
    <w:rsid w:val="003B4D24"/>
    <w:rsid w:val="003B5343"/>
    <w:rsid w:val="003B5C51"/>
    <w:rsid w:val="003B6CD8"/>
    <w:rsid w:val="003C062C"/>
    <w:rsid w:val="003C0D8D"/>
    <w:rsid w:val="003C1175"/>
    <w:rsid w:val="003C1560"/>
    <w:rsid w:val="003C6A3F"/>
    <w:rsid w:val="003D0519"/>
    <w:rsid w:val="003D11CD"/>
    <w:rsid w:val="003D12B5"/>
    <w:rsid w:val="003D1366"/>
    <w:rsid w:val="003D29E4"/>
    <w:rsid w:val="003D3CFE"/>
    <w:rsid w:val="003D480D"/>
    <w:rsid w:val="003D5A6F"/>
    <w:rsid w:val="003D6336"/>
    <w:rsid w:val="003D69BA"/>
    <w:rsid w:val="003D74B0"/>
    <w:rsid w:val="003E2512"/>
    <w:rsid w:val="003E27A8"/>
    <w:rsid w:val="003E2989"/>
    <w:rsid w:val="003E2BA1"/>
    <w:rsid w:val="003E2FED"/>
    <w:rsid w:val="003E37B1"/>
    <w:rsid w:val="003E3E6B"/>
    <w:rsid w:val="003E44FC"/>
    <w:rsid w:val="003E4BC8"/>
    <w:rsid w:val="003E6295"/>
    <w:rsid w:val="003E6FC7"/>
    <w:rsid w:val="003F054B"/>
    <w:rsid w:val="003F0EFA"/>
    <w:rsid w:val="003F13EC"/>
    <w:rsid w:val="003F1DD9"/>
    <w:rsid w:val="003F20C1"/>
    <w:rsid w:val="003F2CFD"/>
    <w:rsid w:val="003F2D2E"/>
    <w:rsid w:val="003F3704"/>
    <w:rsid w:val="003F4D53"/>
    <w:rsid w:val="003F543B"/>
    <w:rsid w:val="003F64D4"/>
    <w:rsid w:val="003F6859"/>
    <w:rsid w:val="003F7E56"/>
    <w:rsid w:val="0040021A"/>
    <w:rsid w:val="00400B07"/>
    <w:rsid w:val="00400BE2"/>
    <w:rsid w:val="00401318"/>
    <w:rsid w:val="004028E0"/>
    <w:rsid w:val="0040442C"/>
    <w:rsid w:val="00404619"/>
    <w:rsid w:val="004047EA"/>
    <w:rsid w:val="00405517"/>
    <w:rsid w:val="00405761"/>
    <w:rsid w:val="00405A6C"/>
    <w:rsid w:val="00406537"/>
    <w:rsid w:val="00406A24"/>
    <w:rsid w:val="004072C0"/>
    <w:rsid w:val="004073A7"/>
    <w:rsid w:val="004110CE"/>
    <w:rsid w:val="0041179A"/>
    <w:rsid w:val="004123B6"/>
    <w:rsid w:val="004141D2"/>
    <w:rsid w:val="004146D8"/>
    <w:rsid w:val="00415B1E"/>
    <w:rsid w:val="00415D36"/>
    <w:rsid w:val="004161C0"/>
    <w:rsid w:val="004163B1"/>
    <w:rsid w:val="004176A7"/>
    <w:rsid w:val="00417A2E"/>
    <w:rsid w:val="0042025C"/>
    <w:rsid w:val="0042100D"/>
    <w:rsid w:val="00422E31"/>
    <w:rsid w:val="00423634"/>
    <w:rsid w:val="00423C6D"/>
    <w:rsid w:val="004245EE"/>
    <w:rsid w:val="00424F33"/>
    <w:rsid w:val="004277C0"/>
    <w:rsid w:val="0043033A"/>
    <w:rsid w:val="00430702"/>
    <w:rsid w:val="00432D09"/>
    <w:rsid w:val="004335E4"/>
    <w:rsid w:val="00433CBD"/>
    <w:rsid w:val="00433CD1"/>
    <w:rsid w:val="00433E90"/>
    <w:rsid w:val="00435B28"/>
    <w:rsid w:val="00436154"/>
    <w:rsid w:val="0043645B"/>
    <w:rsid w:val="004374B4"/>
    <w:rsid w:val="004378A1"/>
    <w:rsid w:val="0044000F"/>
    <w:rsid w:val="00440518"/>
    <w:rsid w:val="0044158C"/>
    <w:rsid w:val="00441EF0"/>
    <w:rsid w:val="00442862"/>
    <w:rsid w:val="00443482"/>
    <w:rsid w:val="00443509"/>
    <w:rsid w:val="00444DF3"/>
    <w:rsid w:val="00445F42"/>
    <w:rsid w:val="0044714D"/>
    <w:rsid w:val="00447D9F"/>
    <w:rsid w:val="004507A4"/>
    <w:rsid w:val="00450A13"/>
    <w:rsid w:val="004516F6"/>
    <w:rsid w:val="00451A92"/>
    <w:rsid w:val="00452E9E"/>
    <w:rsid w:val="00454394"/>
    <w:rsid w:val="00454516"/>
    <w:rsid w:val="00454771"/>
    <w:rsid w:val="00455046"/>
    <w:rsid w:val="00455705"/>
    <w:rsid w:val="00457CAE"/>
    <w:rsid w:val="00457D4A"/>
    <w:rsid w:val="00460F50"/>
    <w:rsid w:val="004614A9"/>
    <w:rsid w:val="0046370D"/>
    <w:rsid w:val="00464586"/>
    <w:rsid w:val="004657D1"/>
    <w:rsid w:val="00465B4B"/>
    <w:rsid w:val="004676D7"/>
    <w:rsid w:val="0046791F"/>
    <w:rsid w:val="004707C7"/>
    <w:rsid w:val="00472929"/>
    <w:rsid w:val="00473081"/>
    <w:rsid w:val="00473A26"/>
    <w:rsid w:val="00474654"/>
    <w:rsid w:val="00474CC7"/>
    <w:rsid w:val="004751E6"/>
    <w:rsid w:val="00476EE0"/>
    <w:rsid w:val="0047772B"/>
    <w:rsid w:val="00482359"/>
    <w:rsid w:val="00482612"/>
    <w:rsid w:val="0048285F"/>
    <w:rsid w:val="004837F5"/>
    <w:rsid w:val="00485F36"/>
    <w:rsid w:val="00487212"/>
    <w:rsid w:val="004875EE"/>
    <w:rsid w:val="0049497A"/>
    <w:rsid w:val="00494A3E"/>
    <w:rsid w:val="00495BB8"/>
    <w:rsid w:val="004968D7"/>
    <w:rsid w:val="004969B9"/>
    <w:rsid w:val="00496CB7"/>
    <w:rsid w:val="00497018"/>
    <w:rsid w:val="0049713C"/>
    <w:rsid w:val="004977ED"/>
    <w:rsid w:val="00497802"/>
    <w:rsid w:val="00497D9E"/>
    <w:rsid w:val="004A0C59"/>
    <w:rsid w:val="004A2B84"/>
    <w:rsid w:val="004A37A3"/>
    <w:rsid w:val="004A4D2C"/>
    <w:rsid w:val="004A5947"/>
    <w:rsid w:val="004A761B"/>
    <w:rsid w:val="004B0A55"/>
    <w:rsid w:val="004B1E62"/>
    <w:rsid w:val="004B2C33"/>
    <w:rsid w:val="004B7E34"/>
    <w:rsid w:val="004C0566"/>
    <w:rsid w:val="004C1698"/>
    <w:rsid w:val="004C24A6"/>
    <w:rsid w:val="004C27BE"/>
    <w:rsid w:val="004C4A7C"/>
    <w:rsid w:val="004C59F1"/>
    <w:rsid w:val="004C6D4F"/>
    <w:rsid w:val="004C6F80"/>
    <w:rsid w:val="004C7514"/>
    <w:rsid w:val="004C767A"/>
    <w:rsid w:val="004C7795"/>
    <w:rsid w:val="004C7ED3"/>
    <w:rsid w:val="004D0988"/>
    <w:rsid w:val="004D0E15"/>
    <w:rsid w:val="004D1B9B"/>
    <w:rsid w:val="004D2BF0"/>
    <w:rsid w:val="004D34B7"/>
    <w:rsid w:val="004D41AD"/>
    <w:rsid w:val="004D4FA9"/>
    <w:rsid w:val="004D5EB3"/>
    <w:rsid w:val="004E0B82"/>
    <w:rsid w:val="004E1397"/>
    <w:rsid w:val="004E40E9"/>
    <w:rsid w:val="004E4DBB"/>
    <w:rsid w:val="004E5CA0"/>
    <w:rsid w:val="004E651B"/>
    <w:rsid w:val="004E6DA9"/>
    <w:rsid w:val="004E6FE7"/>
    <w:rsid w:val="004F02E8"/>
    <w:rsid w:val="004F1C45"/>
    <w:rsid w:val="004F1EB6"/>
    <w:rsid w:val="004F1EE0"/>
    <w:rsid w:val="004F281C"/>
    <w:rsid w:val="004F2964"/>
    <w:rsid w:val="004F366B"/>
    <w:rsid w:val="004F3E08"/>
    <w:rsid w:val="004F4F66"/>
    <w:rsid w:val="004F5C57"/>
    <w:rsid w:val="004F6E74"/>
    <w:rsid w:val="00500802"/>
    <w:rsid w:val="0050159D"/>
    <w:rsid w:val="00501C8B"/>
    <w:rsid w:val="00501D91"/>
    <w:rsid w:val="005028D8"/>
    <w:rsid w:val="00503205"/>
    <w:rsid w:val="005038DC"/>
    <w:rsid w:val="00503AC6"/>
    <w:rsid w:val="00503E36"/>
    <w:rsid w:val="005047D5"/>
    <w:rsid w:val="00504FAE"/>
    <w:rsid w:val="00505DFA"/>
    <w:rsid w:val="005074EB"/>
    <w:rsid w:val="005105A9"/>
    <w:rsid w:val="00511287"/>
    <w:rsid w:val="00511473"/>
    <w:rsid w:val="00513469"/>
    <w:rsid w:val="005175B5"/>
    <w:rsid w:val="00517E72"/>
    <w:rsid w:val="005203B8"/>
    <w:rsid w:val="0052078D"/>
    <w:rsid w:val="0052259F"/>
    <w:rsid w:val="00522998"/>
    <w:rsid w:val="00525EA5"/>
    <w:rsid w:val="0052659D"/>
    <w:rsid w:val="00526B34"/>
    <w:rsid w:val="00527E01"/>
    <w:rsid w:val="00530396"/>
    <w:rsid w:val="00531F86"/>
    <w:rsid w:val="0053274A"/>
    <w:rsid w:val="00532FB7"/>
    <w:rsid w:val="005332A9"/>
    <w:rsid w:val="00533F37"/>
    <w:rsid w:val="00533F6A"/>
    <w:rsid w:val="005344C9"/>
    <w:rsid w:val="00534674"/>
    <w:rsid w:val="0053493C"/>
    <w:rsid w:val="00536B5B"/>
    <w:rsid w:val="00537919"/>
    <w:rsid w:val="00540785"/>
    <w:rsid w:val="00540A6A"/>
    <w:rsid w:val="00540B3D"/>
    <w:rsid w:val="00542B84"/>
    <w:rsid w:val="00543F44"/>
    <w:rsid w:val="00544054"/>
    <w:rsid w:val="005443DF"/>
    <w:rsid w:val="0054656A"/>
    <w:rsid w:val="005478EC"/>
    <w:rsid w:val="00547BA2"/>
    <w:rsid w:val="00547E7B"/>
    <w:rsid w:val="00551E5B"/>
    <w:rsid w:val="00551F0F"/>
    <w:rsid w:val="0055216F"/>
    <w:rsid w:val="00552D2B"/>
    <w:rsid w:val="00553302"/>
    <w:rsid w:val="00554019"/>
    <w:rsid w:val="005540DE"/>
    <w:rsid w:val="005548D4"/>
    <w:rsid w:val="005548FD"/>
    <w:rsid w:val="00556E60"/>
    <w:rsid w:val="00556EB4"/>
    <w:rsid w:val="005607B1"/>
    <w:rsid w:val="005607C5"/>
    <w:rsid w:val="00560942"/>
    <w:rsid w:val="00561CF2"/>
    <w:rsid w:val="00563E1D"/>
    <w:rsid w:val="00563F67"/>
    <w:rsid w:val="00564760"/>
    <w:rsid w:val="0056521F"/>
    <w:rsid w:val="00566549"/>
    <w:rsid w:val="0056695A"/>
    <w:rsid w:val="00567B10"/>
    <w:rsid w:val="005703F9"/>
    <w:rsid w:val="0057079E"/>
    <w:rsid w:val="005709E0"/>
    <w:rsid w:val="005712E7"/>
    <w:rsid w:val="00571C9B"/>
    <w:rsid w:val="00572E76"/>
    <w:rsid w:val="00573021"/>
    <w:rsid w:val="005732FB"/>
    <w:rsid w:val="00573BF5"/>
    <w:rsid w:val="00576BD6"/>
    <w:rsid w:val="0057780C"/>
    <w:rsid w:val="0058027F"/>
    <w:rsid w:val="00580D5A"/>
    <w:rsid w:val="00581224"/>
    <w:rsid w:val="00584DC6"/>
    <w:rsid w:val="005861F0"/>
    <w:rsid w:val="0058650A"/>
    <w:rsid w:val="005868DD"/>
    <w:rsid w:val="0058690E"/>
    <w:rsid w:val="00587445"/>
    <w:rsid w:val="005904FA"/>
    <w:rsid w:val="00590AF3"/>
    <w:rsid w:val="00590D90"/>
    <w:rsid w:val="00591054"/>
    <w:rsid w:val="00591B3D"/>
    <w:rsid w:val="00592539"/>
    <w:rsid w:val="0059307D"/>
    <w:rsid w:val="00593D55"/>
    <w:rsid w:val="0059496F"/>
    <w:rsid w:val="0059633B"/>
    <w:rsid w:val="00596772"/>
    <w:rsid w:val="005979A7"/>
    <w:rsid w:val="00597CEF"/>
    <w:rsid w:val="00597ECC"/>
    <w:rsid w:val="005A004F"/>
    <w:rsid w:val="005A022D"/>
    <w:rsid w:val="005A053A"/>
    <w:rsid w:val="005A0F1F"/>
    <w:rsid w:val="005A0FE6"/>
    <w:rsid w:val="005A2D65"/>
    <w:rsid w:val="005A2D9B"/>
    <w:rsid w:val="005A3D1D"/>
    <w:rsid w:val="005A4412"/>
    <w:rsid w:val="005A5513"/>
    <w:rsid w:val="005B00A9"/>
    <w:rsid w:val="005B0610"/>
    <w:rsid w:val="005B0B86"/>
    <w:rsid w:val="005B132E"/>
    <w:rsid w:val="005B1733"/>
    <w:rsid w:val="005B209D"/>
    <w:rsid w:val="005B462C"/>
    <w:rsid w:val="005B485F"/>
    <w:rsid w:val="005B77C3"/>
    <w:rsid w:val="005C07C0"/>
    <w:rsid w:val="005C1E22"/>
    <w:rsid w:val="005C280D"/>
    <w:rsid w:val="005C33C8"/>
    <w:rsid w:val="005C3E5A"/>
    <w:rsid w:val="005C4235"/>
    <w:rsid w:val="005C4E0D"/>
    <w:rsid w:val="005C6B76"/>
    <w:rsid w:val="005C747E"/>
    <w:rsid w:val="005D1E3C"/>
    <w:rsid w:val="005D2247"/>
    <w:rsid w:val="005D2A36"/>
    <w:rsid w:val="005D31C6"/>
    <w:rsid w:val="005D3A05"/>
    <w:rsid w:val="005D3D55"/>
    <w:rsid w:val="005D45EB"/>
    <w:rsid w:val="005D7F44"/>
    <w:rsid w:val="005E182D"/>
    <w:rsid w:val="005E200D"/>
    <w:rsid w:val="005E2D99"/>
    <w:rsid w:val="005E36FA"/>
    <w:rsid w:val="005E3CA8"/>
    <w:rsid w:val="005E5DAC"/>
    <w:rsid w:val="005E6359"/>
    <w:rsid w:val="005E691A"/>
    <w:rsid w:val="005E6B1F"/>
    <w:rsid w:val="005E7F0A"/>
    <w:rsid w:val="005F0D19"/>
    <w:rsid w:val="005F0EDE"/>
    <w:rsid w:val="005F19B4"/>
    <w:rsid w:val="005F2174"/>
    <w:rsid w:val="005F32AE"/>
    <w:rsid w:val="005F330B"/>
    <w:rsid w:val="005F3A1E"/>
    <w:rsid w:val="005F3DE3"/>
    <w:rsid w:val="005F45EF"/>
    <w:rsid w:val="005F4D8D"/>
    <w:rsid w:val="005F55AF"/>
    <w:rsid w:val="005F6140"/>
    <w:rsid w:val="005F6739"/>
    <w:rsid w:val="005F6A73"/>
    <w:rsid w:val="005F786E"/>
    <w:rsid w:val="0060124D"/>
    <w:rsid w:val="00601439"/>
    <w:rsid w:val="00601958"/>
    <w:rsid w:val="006045E3"/>
    <w:rsid w:val="0060666C"/>
    <w:rsid w:val="00607475"/>
    <w:rsid w:val="006106B0"/>
    <w:rsid w:val="00612002"/>
    <w:rsid w:val="00612701"/>
    <w:rsid w:val="006135E9"/>
    <w:rsid w:val="00613DAB"/>
    <w:rsid w:val="00614FA6"/>
    <w:rsid w:val="00615EA0"/>
    <w:rsid w:val="0061702F"/>
    <w:rsid w:val="00620140"/>
    <w:rsid w:val="00621AAB"/>
    <w:rsid w:val="00621F47"/>
    <w:rsid w:val="00622345"/>
    <w:rsid w:val="00624096"/>
    <w:rsid w:val="00624F7E"/>
    <w:rsid w:val="00626614"/>
    <w:rsid w:val="006266CB"/>
    <w:rsid w:val="00627A5A"/>
    <w:rsid w:val="00632BB0"/>
    <w:rsid w:val="00632D15"/>
    <w:rsid w:val="00633A7F"/>
    <w:rsid w:val="0063424A"/>
    <w:rsid w:val="006347E0"/>
    <w:rsid w:val="00634DE3"/>
    <w:rsid w:val="00635645"/>
    <w:rsid w:val="006357BC"/>
    <w:rsid w:val="00635D5E"/>
    <w:rsid w:val="006363B6"/>
    <w:rsid w:val="00636576"/>
    <w:rsid w:val="0063706E"/>
    <w:rsid w:val="00637441"/>
    <w:rsid w:val="006376FB"/>
    <w:rsid w:val="00637810"/>
    <w:rsid w:val="00637E5A"/>
    <w:rsid w:val="00641436"/>
    <w:rsid w:val="0064147D"/>
    <w:rsid w:val="006415C1"/>
    <w:rsid w:val="00643B79"/>
    <w:rsid w:val="00643BA8"/>
    <w:rsid w:val="006440E8"/>
    <w:rsid w:val="00644253"/>
    <w:rsid w:val="00644915"/>
    <w:rsid w:val="0064495F"/>
    <w:rsid w:val="00644A26"/>
    <w:rsid w:val="00644BEB"/>
    <w:rsid w:val="00645734"/>
    <w:rsid w:val="0065085B"/>
    <w:rsid w:val="00650DC6"/>
    <w:rsid w:val="00650FBC"/>
    <w:rsid w:val="0065199B"/>
    <w:rsid w:val="00652182"/>
    <w:rsid w:val="006532B7"/>
    <w:rsid w:val="00653624"/>
    <w:rsid w:val="006556B7"/>
    <w:rsid w:val="00655D0E"/>
    <w:rsid w:val="00655DB3"/>
    <w:rsid w:val="0065683F"/>
    <w:rsid w:val="00656CC4"/>
    <w:rsid w:val="0065797B"/>
    <w:rsid w:val="00657FD7"/>
    <w:rsid w:val="0066166C"/>
    <w:rsid w:val="0066324A"/>
    <w:rsid w:val="00663645"/>
    <w:rsid w:val="00665120"/>
    <w:rsid w:val="00665599"/>
    <w:rsid w:val="006662FC"/>
    <w:rsid w:val="00666F26"/>
    <w:rsid w:val="006677D5"/>
    <w:rsid w:val="00667C01"/>
    <w:rsid w:val="00670788"/>
    <w:rsid w:val="00671567"/>
    <w:rsid w:val="00671C9D"/>
    <w:rsid w:val="00672183"/>
    <w:rsid w:val="00672291"/>
    <w:rsid w:val="00674347"/>
    <w:rsid w:val="00675B02"/>
    <w:rsid w:val="00677C25"/>
    <w:rsid w:val="00681C29"/>
    <w:rsid w:val="00681D03"/>
    <w:rsid w:val="006820F4"/>
    <w:rsid w:val="00683E22"/>
    <w:rsid w:val="00683FB0"/>
    <w:rsid w:val="0068464C"/>
    <w:rsid w:val="00687E02"/>
    <w:rsid w:val="00687EA4"/>
    <w:rsid w:val="00690C00"/>
    <w:rsid w:val="00690EBC"/>
    <w:rsid w:val="0069153B"/>
    <w:rsid w:val="006918C0"/>
    <w:rsid w:val="006919B6"/>
    <w:rsid w:val="00691FAD"/>
    <w:rsid w:val="006921B0"/>
    <w:rsid w:val="0069267F"/>
    <w:rsid w:val="006959F9"/>
    <w:rsid w:val="00695B55"/>
    <w:rsid w:val="00695D0C"/>
    <w:rsid w:val="006968C4"/>
    <w:rsid w:val="006A1561"/>
    <w:rsid w:val="006A20E0"/>
    <w:rsid w:val="006A432B"/>
    <w:rsid w:val="006A521A"/>
    <w:rsid w:val="006A61C5"/>
    <w:rsid w:val="006A7788"/>
    <w:rsid w:val="006B17CF"/>
    <w:rsid w:val="006B2199"/>
    <w:rsid w:val="006B225B"/>
    <w:rsid w:val="006B2C97"/>
    <w:rsid w:val="006B37CF"/>
    <w:rsid w:val="006B398E"/>
    <w:rsid w:val="006B5BA4"/>
    <w:rsid w:val="006B64A9"/>
    <w:rsid w:val="006B75F2"/>
    <w:rsid w:val="006B7B0C"/>
    <w:rsid w:val="006C1DCD"/>
    <w:rsid w:val="006C3624"/>
    <w:rsid w:val="006C47DE"/>
    <w:rsid w:val="006C48AB"/>
    <w:rsid w:val="006C4936"/>
    <w:rsid w:val="006C6828"/>
    <w:rsid w:val="006C7C09"/>
    <w:rsid w:val="006C7C42"/>
    <w:rsid w:val="006D091B"/>
    <w:rsid w:val="006D0970"/>
    <w:rsid w:val="006D0AE9"/>
    <w:rsid w:val="006D13D9"/>
    <w:rsid w:val="006D2106"/>
    <w:rsid w:val="006D2111"/>
    <w:rsid w:val="006D2B23"/>
    <w:rsid w:val="006D335F"/>
    <w:rsid w:val="006D39C9"/>
    <w:rsid w:val="006D3F64"/>
    <w:rsid w:val="006D6F11"/>
    <w:rsid w:val="006D703C"/>
    <w:rsid w:val="006D78E6"/>
    <w:rsid w:val="006D7AB7"/>
    <w:rsid w:val="006E143F"/>
    <w:rsid w:val="006E1F20"/>
    <w:rsid w:val="006E25F3"/>
    <w:rsid w:val="006E2883"/>
    <w:rsid w:val="006E38F9"/>
    <w:rsid w:val="006E3C15"/>
    <w:rsid w:val="006E45AF"/>
    <w:rsid w:val="006E56BA"/>
    <w:rsid w:val="006E7080"/>
    <w:rsid w:val="006F0782"/>
    <w:rsid w:val="006F1240"/>
    <w:rsid w:val="006F1D83"/>
    <w:rsid w:val="006F2695"/>
    <w:rsid w:val="006F279A"/>
    <w:rsid w:val="006F2CFA"/>
    <w:rsid w:val="006F31DD"/>
    <w:rsid w:val="006F4838"/>
    <w:rsid w:val="006F7014"/>
    <w:rsid w:val="006F7CBF"/>
    <w:rsid w:val="006F7D23"/>
    <w:rsid w:val="00700414"/>
    <w:rsid w:val="00700994"/>
    <w:rsid w:val="00701767"/>
    <w:rsid w:val="00701B09"/>
    <w:rsid w:val="00701CFC"/>
    <w:rsid w:val="00701FE0"/>
    <w:rsid w:val="00704205"/>
    <w:rsid w:val="007052AD"/>
    <w:rsid w:val="0070564A"/>
    <w:rsid w:val="00705783"/>
    <w:rsid w:val="00705797"/>
    <w:rsid w:val="0070659D"/>
    <w:rsid w:val="007078B8"/>
    <w:rsid w:val="00711471"/>
    <w:rsid w:val="0071153D"/>
    <w:rsid w:val="00712F60"/>
    <w:rsid w:val="007130D3"/>
    <w:rsid w:val="0071438C"/>
    <w:rsid w:val="0071475E"/>
    <w:rsid w:val="007147A6"/>
    <w:rsid w:val="00714AE3"/>
    <w:rsid w:val="00715DBA"/>
    <w:rsid w:val="00715DCD"/>
    <w:rsid w:val="00721182"/>
    <w:rsid w:val="00721F7D"/>
    <w:rsid w:val="00723956"/>
    <w:rsid w:val="0072630D"/>
    <w:rsid w:val="0072791B"/>
    <w:rsid w:val="00730544"/>
    <w:rsid w:val="00730778"/>
    <w:rsid w:val="00730F59"/>
    <w:rsid w:val="0073130F"/>
    <w:rsid w:val="00732690"/>
    <w:rsid w:val="00732EAA"/>
    <w:rsid w:val="00732EF0"/>
    <w:rsid w:val="00733D48"/>
    <w:rsid w:val="00733E04"/>
    <w:rsid w:val="00733EA8"/>
    <w:rsid w:val="00734DF7"/>
    <w:rsid w:val="007350B9"/>
    <w:rsid w:val="0073535E"/>
    <w:rsid w:val="00735C3E"/>
    <w:rsid w:val="007360E0"/>
    <w:rsid w:val="00736BC6"/>
    <w:rsid w:val="00736ED4"/>
    <w:rsid w:val="00737DEC"/>
    <w:rsid w:val="0074001F"/>
    <w:rsid w:val="00740962"/>
    <w:rsid w:val="00740F57"/>
    <w:rsid w:val="00741F5B"/>
    <w:rsid w:val="00744838"/>
    <w:rsid w:val="00745226"/>
    <w:rsid w:val="007456D4"/>
    <w:rsid w:val="00746350"/>
    <w:rsid w:val="00746B37"/>
    <w:rsid w:val="00746B85"/>
    <w:rsid w:val="00746F04"/>
    <w:rsid w:val="0074703B"/>
    <w:rsid w:val="007471FD"/>
    <w:rsid w:val="007472BD"/>
    <w:rsid w:val="007474AE"/>
    <w:rsid w:val="00747F8F"/>
    <w:rsid w:val="007506A9"/>
    <w:rsid w:val="007507D6"/>
    <w:rsid w:val="0075080D"/>
    <w:rsid w:val="0075093D"/>
    <w:rsid w:val="00750FF6"/>
    <w:rsid w:val="007518BF"/>
    <w:rsid w:val="0075248A"/>
    <w:rsid w:val="007527DA"/>
    <w:rsid w:val="00752F7A"/>
    <w:rsid w:val="00752FAF"/>
    <w:rsid w:val="00753D50"/>
    <w:rsid w:val="0075464D"/>
    <w:rsid w:val="007547E8"/>
    <w:rsid w:val="00754DBC"/>
    <w:rsid w:val="007565D9"/>
    <w:rsid w:val="0075671E"/>
    <w:rsid w:val="00760E21"/>
    <w:rsid w:val="00760F58"/>
    <w:rsid w:val="00761A3F"/>
    <w:rsid w:val="007624F6"/>
    <w:rsid w:val="00762D31"/>
    <w:rsid w:val="00763A2F"/>
    <w:rsid w:val="00765597"/>
    <w:rsid w:val="007662C5"/>
    <w:rsid w:val="00767BFB"/>
    <w:rsid w:val="00770C93"/>
    <w:rsid w:val="00771698"/>
    <w:rsid w:val="00771812"/>
    <w:rsid w:val="00771F92"/>
    <w:rsid w:val="007721AB"/>
    <w:rsid w:val="007725A6"/>
    <w:rsid w:val="007744C1"/>
    <w:rsid w:val="00774F5E"/>
    <w:rsid w:val="00776167"/>
    <w:rsid w:val="007761F3"/>
    <w:rsid w:val="00777D0A"/>
    <w:rsid w:val="0078030B"/>
    <w:rsid w:val="007814FB"/>
    <w:rsid w:val="00781895"/>
    <w:rsid w:val="00781BFE"/>
    <w:rsid w:val="00782032"/>
    <w:rsid w:val="00782038"/>
    <w:rsid w:val="0078239A"/>
    <w:rsid w:val="0078342C"/>
    <w:rsid w:val="00783F4A"/>
    <w:rsid w:val="00784323"/>
    <w:rsid w:val="00784A73"/>
    <w:rsid w:val="00784DF1"/>
    <w:rsid w:val="00790554"/>
    <w:rsid w:val="00790B80"/>
    <w:rsid w:val="00790F0D"/>
    <w:rsid w:val="00791550"/>
    <w:rsid w:val="0079193B"/>
    <w:rsid w:val="007920E0"/>
    <w:rsid w:val="0079368C"/>
    <w:rsid w:val="007944B1"/>
    <w:rsid w:val="00794C66"/>
    <w:rsid w:val="00795116"/>
    <w:rsid w:val="00795E04"/>
    <w:rsid w:val="00795E6D"/>
    <w:rsid w:val="007972E9"/>
    <w:rsid w:val="007975A3"/>
    <w:rsid w:val="007975FC"/>
    <w:rsid w:val="007A0D2E"/>
    <w:rsid w:val="007A1AB0"/>
    <w:rsid w:val="007A20AA"/>
    <w:rsid w:val="007A4D4B"/>
    <w:rsid w:val="007A5CD1"/>
    <w:rsid w:val="007A6C40"/>
    <w:rsid w:val="007A6F96"/>
    <w:rsid w:val="007A77F2"/>
    <w:rsid w:val="007B168E"/>
    <w:rsid w:val="007B60EE"/>
    <w:rsid w:val="007B68FF"/>
    <w:rsid w:val="007B6BE8"/>
    <w:rsid w:val="007B6D20"/>
    <w:rsid w:val="007B73CC"/>
    <w:rsid w:val="007B7A4E"/>
    <w:rsid w:val="007B7B2E"/>
    <w:rsid w:val="007C0189"/>
    <w:rsid w:val="007C0B4E"/>
    <w:rsid w:val="007C0B94"/>
    <w:rsid w:val="007C2A5F"/>
    <w:rsid w:val="007C5036"/>
    <w:rsid w:val="007C695F"/>
    <w:rsid w:val="007C6CE7"/>
    <w:rsid w:val="007C7BCB"/>
    <w:rsid w:val="007D13F5"/>
    <w:rsid w:val="007D25A5"/>
    <w:rsid w:val="007D2D8F"/>
    <w:rsid w:val="007D326E"/>
    <w:rsid w:val="007D409C"/>
    <w:rsid w:val="007D5414"/>
    <w:rsid w:val="007D5E41"/>
    <w:rsid w:val="007D6259"/>
    <w:rsid w:val="007D62D6"/>
    <w:rsid w:val="007D6983"/>
    <w:rsid w:val="007D7577"/>
    <w:rsid w:val="007D7973"/>
    <w:rsid w:val="007D7AB4"/>
    <w:rsid w:val="007D7C6C"/>
    <w:rsid w:val="007E10E4"/>
    <w:rsid w:val="007E2A87"/>
    <w:rsid w:val="007E35D1"/>
    <w:rsid w:val="007E3D0D"/>
    <w:rsid w:val="007E3F92"/>
    <w:rsid w:val="007E44CC"/>
    <w:rsid w:val="007E5D36"/>
    <w:rsid w:val="007E779B"/>
    <w:rsid w:val="007F07A6"/>
    <w:rsid w:val="007F2FEB"/>
    <w:rsid w:val="007F511A"/>
    <w:rsid w:val="007F7E0F"/>
    <w:rsid w:val="0080046B"/>
    <w:rsid w:val="00800494"/>
    <w:rsid w:val="008005F5"/>
    <w:rsid w:val="008031A1"/>
    <w:rsid w:val="00804137"/>
    <w:rsid w:val="0080414A"/>
    <w:rsid w:val="008050CA"/>
    <w:rsid w:val="00806E38"/>
    <w:rsid w:val="0080705D"/>
    <w:rsid w:val="0080783F"/>
    <w:rsid w:val="00807FC0"/>
    <w:rsid w:val="008102A3"/>
    <w:rsid w:val="00814DFE"/>
    <w:rsid w:val="008156E5"/>
    <w:rsid w:val="00815912"/>
    <w:rsid w:val="00816BC7"/>
    <w:rsid w:val="00816F74"/>
    <w:rsid w:val="008208BB"/>
    <w:rsid w:val="00820A3F"/>
    <w:rsid w:val="008232AB"/>
    <w:rsid w:val="00823641"/>
    <w:rsid w:val="00824422"/>
    <w:rsid w:val="0082490E"/>
    <w:rsid w:val="008275FD"/>
    <w:rsid w:val="008312D4"/>
    <w:rsid w:val="008318EA"/>
    <w:rsid w:val="00831FAE"/>
    <w:rsid w:val="008324CD"/>
    <w:rsid w:val="00832653"/>
    <w:rsid w:val="0083265D"/>
    <w:rsid w:val="00833E1E"/>
    <w:rsid w:val="00834973"/>
    <w:rsid w:val="00834F32"/>
    <w:rsid w:val="00835A39"/>
    <w:rsid w:val="008360E5"/>
    <w:rsid w:val="008375A7"/>
    <w:rsid w:val="00837772"/>
    <w:rsid w:val="00837FED"/>
    <w:rsid w:val="008415FC"/>
    <w:rsid w:val="008429BA"/>
    <w:rsid w:val="008448D6"/>
    <w:rsid w:val="00846395"/>
    <w:rsid w:val="008465F4"/>
    <w:rsid w:val="00846764"/>
    <w:rsid w:val="00846EE5"/>
    <w:rsid w:val="00847134"/>
    <w:rsid w:val="0084730F"/>
    <w:rsid w:val="00851761"/>
    <w:rsid w:val="00853846"/>
    <w:rsid w:val="00853B46"/>
    <w:rsid w:val="00853F00"/>
    <w:rsid w:val="00854A3B"/>
    <w:rsid w:val="00855AEA"/>
    <w:rsid w:val="00855CC2"/>
    <w:rsid w:val="00855D53"/>
    <w:rsid w:val="00856080"/>
    <w:rsid w:val="0085627D"/>
    <w:rsid w:val="00857A75"/>
    <w:rsid w:val="00857A7C"/>
    <w:rsid w:val="00857B62"/>
    <w:rsid w:val="00857E49"/>
    <w:rsid w:val="008610A7"/>
    <w:rsid w:val="00861333"/>
    <w:rsid w:val="0086207F"/>
    <w:rsid w:val="0086295F"/>
    <w:rsid w:val="008635C4"/>
    <w:rsid w:val="00863D48"/>
    <w:rsid w:val="008651AD"/>
    <w:rsid w:val="008656B4"/>
    <w:rsid w:val="00866122"/>
    <w:rsid w:val="00870653"/>
    <w:rsid w:val="008706B0"/>
    <w:rsid w:val="008711FF"/>
    <w:rsid w:val="008716FC"/>
    <w:rsid w:val="00871810"/>
    <w:rsid w:val="0087362D"/>
    <w:rsid w:val="00877225"/>
    <w:rsid w:val="0088001E"/>
    <w:rsid w:val="008800BA"/>
    <w:rsid w:val="00880BE4"/>
    <w:rsid w:val="0088186C"/>
    <w:rsid w:val="00882356"/>
    <w:rsid w:val="00882739"/>
    <w:rsid w:val="00882929"/>
    <w:rsid w:val="00883D13"/>
    <w:rsid w:val="008840E1"/>
    <w:rsid w:val="008862DB"/>
    <w:rsid w:val="00886376"/>
    <w:rsid w:val="00886385"/>
    <w:rsid w:val="0088670A"/>
    <w:rsid w:val="00890BD0"/>
    <w:rsid w:val="00891BC3"/>
    <w:rsid w:val="0089232F"/>
    <w:rsid w:val="00892E4A"/>
    <w:rsid w:val="008937EF"/>
    <w:rsid w:val="008A191E"/>
    <w:rsid w:val="008A2B35"/>
    <w:rsid w:val="008A4C43"/>
    <w:rsid w:val="008A5A0F"/>
    <w:rsid w:val="008A6025"/>
    <w:rsid w:val="008A639F"/>
    <w:rsid w:val="008A6933"/>
    <w:rsid w:val="008A6F6A"/>
    <w:rsid w:val="008A789B"/>
    <w:rsid w:val="008B0D3E"/>
    <w:rsid w:val="008B0EC2"/>
    <w:rsid w:val="008B1F1B"/>
    <w:rsid w:val="008B28F5"/>
    <w:rsid w:val="008B4233"/>
    <w:rsid w:val="008B4412"/>
    <w:rsid w:val="008B504B"/>
    <w:rsid w:val="008B5887"/>
    <w:rsid w:val="008B5FD8"/>
    <w:rsid w:val="008B73A6"/>
    <w:rsid w:val="008B7B0A"/>
    <w:rsid w:val="008C1B6A"/>
    <w:rsid w:val="008C20BF"/>
    <w:rsid w:val="008C2232"/>
    <w:rsid w:val="008C33A2"/>
    <w:rsid w:val="008C343E"/>
    <w:rsid w:val="008C38AB"/>
    <w:rsid w:val="008C3B36"/>
    <w:rsid w:val="008C4130"/>
    <w:rsid w:val="008C542F"/>
    <w:rsid w:val="008C565C"/>
    <w:rsid w:val="008C60E5"/>
    <w:rsid w:val="008C704F"/>
    <w:rsid w:val="008D15CE"/>
    <w:rsid w:val="008D242A"/>
    <w:rsid w:val="008D284B"/>
    <w:rsid w:val="008D3522"/>
    <w:rsid w:val="008D37E6"/>
    <w:rsid w:val="008D3AB3"/>
    <w:rsid w:val="008D5D7E"/>
    <w:rsid w:val="008D6378"/>
    <w:rsid w:val="008D7152"/>
    <w:rsid w:val="008D735E"/>
    <w:rsid w:val="008E0082"/>
    <w:rsid w:val="008E0741"/>
    <w:rsid w:val="008E08AA"/>
    <w:rsid w:val="008E1137"/>
    <w:rsid w:val="008E12D8"/>
    <w:rsid w:val="008E14B0"/>
    <w:rsid w:val="008E1908"/>
    <w:rsid w:val="008E28D4"/>
    <w:rsid w:val="008E445A"/>
    <w:rsid w:val="008E5368"/>
    <w:rsid w:val="008E56C9"/>
    <w:rsid w:val="008E680F"/>
    <w:rsid w:val="008E719A"/>
    <w:rsid w:val="008E7B04"/>
    <w:rsid w:val="008E7ED4"/>
    <w:rsid w:val="008F03E4"/>
    <w:rsid w:val="008F0544"/>
    <w:rsid w:val="008F097F"/>
    <w:rsid w:val="008F12CC"/>
    <w:rsid w:val="008F2484"/>
    <w:rsid w:val="008F2633"/>
    <w:rsid w:val="008F3C40"/>
    <w:rsid w:val="008F4F22"/>
    <w:rsid w:val="008F5095"/>
    <w:rsid w:val="008F5D99"/>
    <w:rsid w:val="008F6C80"/>
    <w:rsid w:val="009002F3"/>
    <w:rsid w:val="009008C0"/>
    <w:rsid w:val="00900933"/>
    <w:rsid w:val="00900AEF"/>
    <w:rsid w:val="00901BD7"/>
    <w:rsid w:val="00902158"/>
    <w:rsid w:val="00902E79"/>
    <w:rsid w:val="00903001"/>
    <w:rsid w:val="009035FA"/>
    <w:rsid w:val="00903F68"/>
    <w:rsid w:val="00906B34"/>
    <w:rsid w:val="00912291"/>
    <w:rsid w:val="009122C2"/>
    <w:rsid w:val="0091266C"/>
    <w:rsid w:val="009128B0"/>
    <w:rsid w:val="009148B5"/>
    <w:rsid w:val="0091543F"/>
    <w:rsid w:val="00915DB9"/>
    <w:rsid w:val="00916377"/>
    <w:rsid w:val="00917372"/>
    <w:rsid w:val="009175EB"/>
    <w:rsid w:val="009205F3"/>
    <w:rsid w:val="00921C2A"/>
    <w:rsid w:val="0092320A"/>
    <w:rsid w:val="009232B5"/>
    <w:rsid w:val="00924502"/>
    <w:rsid w:val="009245EB"/>
    <w:rsid w:val="00924DE0"/>
    <w:rsid w:val="00925F5E"/>
    <w:rsid w:val="00926FAB"/>
    <w:rsid w:val="0092715A"/>
    <w:rsid w:val="009301A7"/>
    <w:rsid w:val="00930576"/>
    <w:rsid w:val="00930F2D"/>
    <w:rsid w:val="009326DC"/>
    <w:rsid w:val="00933356"/>
    <w:rsid w:val="00935AED"/>
    <w:rsid w:val="00937023"/>
    <w:rsid w:val="00937A8D"/>
    <w:rsid w:val="009411C5"/>
    <w:rsid w:val="0094125F"/>
    <w:rsid w:val="0094173C"/>
    <w:rsid w:val="00943EE6"/>
    <w:rsid w:val="00946BD0"/>
    <w:rsid w:val="00947034"/>
    <w:rsid w:val="00947729"/>
    <w:rsid w:val="00947D03"/>
    <w:rsid w:val="0095003C"/>
    <w:rsid w:val="0095031F"/>
    <w:rsid w:val="00950573"/>
    <w:rsid w:val="00951BE7"/>
    <w:rsid w:val="00952BCD"/>
    <w:rsid w:val="00954484"/>
    <w:rsid w:val="00954CC3"/>
    <w:rsid w:val="00955E28"/>
    <w:rsid w:val="00956E73"/>
    <w:rsid w:val="00957C2E"/>
    <w:rsid w:val="00960C20"/>
    <w:rsid w:val="00960D62"/>
    <w:rsid w:val="009628A8"/>
    <w:rsid w:val="009631BC"/>
    <w:rsid w:val="0096344E"/>
    <w:rsid w:val="00964CA8"/>
    <w:rsid w:val="0096513A"/>
    <w:rsid w:val="00966B52"/>
    <w:rsid w:val="00966CA4"/>
    <w:rsid w:val="00974799"/>
    <w:rsid w:val="00974B19"/>
    <w:rsid w:val="00975339"/>
    <w:rsid w:val="00975848"/>
    <w:rsid w:val="009764BB"/>
    <w:rsid w:val="00977858"/>
    <w:rsid w:val="0098098D"/>
    <w:rsid w:val="009823DA"/>
    <w:rsid w:val="0098259D"/>
    <w:rsid w:val="00982B84"/>
    <w:rsid w:val="009833F5"/>
    <w:rsid w:val="00983425"/>
    <w:rsid w:val="009837D2"/>
    <w:rsid w:val="00983A91"/>
    <w:rsid w:val="00987128"/>
    <w:rsid w:val="00987F6F"/>
    <w:rsid w:val="00990F5D"/>
    <w:rsid w:val="00991E4C"/>
    <w:rsid w:val="00992EC1"/>
    <w:rsid w:val="0099333E"/>
    <w:rsid w:val="0099484D"/>
    <w:rsid w:val="00994E6C"/>
    <w:rsid w:val="009964CD"/>
    <w:rsid w:val="00996E4A"/>
    <w:rsid w:val="00997310"/>
    <w:rsid w:val="0099775E"/>
    <w:rsid w:val="009977A7"/>
    <w:rsid w:val="00997E65"/>
    <w:rsid w:val="009A1CCC"/>
    <w:rsid w:val="009A20E4"/>
    <w:rsid w:val="009A2A45"/>
    <w:rsid w:val="009A2FAB"/>
    <w:rsid w:val="009A3246"/>
    <w:rsid w:val="009A3C24"/>
    <w:rsid w:val="009A4557"/>
    <w:rsid w:val="009A5B69"/>
    <w:rsid w:val="009A6B6A"/>
    <w:rsid w:val="009B083A"/>
    <w:rsid w:val="009B1023"/>
    <w:rsid w:val="009B1A18"/>
    <w:rsid w:val="009B260F"/>
    <w:rsid w:val="009B2A44"/>
    <w:rsid w:val="009B2D4D"/>
    <w:rsid w:val="009B31C2"/>
    <w:rsid w:val="009B3BE5"/>
    <w:rsid w:val="009B4787"/>
    <w:rsid w:val="009B4C16"/>
    <w:rsid w:val="009B5175"/>
    <w:rsid w:val="009B53B1"/>
    <w:rsid w:val="009B6BDE"/>
    <w:rsid w:val="009C2C5D"/>
    <w:rsid w:val="009C3600"/>
    <w:rsid w:val="009C44C3"/>
    <w:rsid w:val="009C474E"/>
    <w:rsid w:val="009C5C9C"/>
    <w:rsid w:val="009C68C6"/>
    <w:rsid w:val="009D0716"/>
    <w:rsid w:val="009D1426"/>
    <w:rsid w:val="009D2B07"/>
    <w:rsid w:val="009D2E10"/>
    <w:rsid w:val="009D5075"/>
    <w:rsid w:val="009D683C"/>
    <w:rsid w:val="009D6AC1"/>
    <w:rsid w:val="009E0365"/>
    <w:rsid w:val="009E0427"/>
    <w:rsid w:val="009E27E8"/>
    <w:rsid w:val="009E2F75"/>
    <w:rsid w:val="009E4726"/>
    <w:rsid w:val="009E6D5C"/>
    <w:rsid w:val="009E77C8"/>
    <w:rsid w:val="009F123C"/>
    <w:rsid w:val="009F17D0"/>
    <w:rsid w:val="009F4B7D"/>
    <w:rsid w:val="009F55BA"/>
    <w:rsid w:val="009F6F22"/>
    <w:rsid w:val="009F7A7D"/>
    <w:rsid w:val="00A01E84"/>
    <w:rsid w:val="00A02F66"/>
    <w:rsid w:val="00A033D0"/>
    <w:rsid w:val="00A0340D"/>
    <w:rsid w:val="00A034DD"/>
    <w:rsid w:val="00A03B02"/>
    <w:rsid w:val="00A05069"/>
    <w:rsid w:val="00A05BFE"/>
    <w:rsid w:val="00A06E37"/>
    <w:rsid w:val="00A0763E"/>
    <w:rsid w:val="00A079CA"/>
    <w:rsid w:val="00A07AB2"/>
    <w:rsid w:val="00A101C5"/>
    <w:rsid w:val="00A11463"/>
    <w:rsid w:val="00A12ECC"/>
    <w:rsid w:val="00A135F7"/>
    <w:rsid w:val="00A13F37"/>
    <w:rsid w:val="00A15307"/>
    <w:rsid w:val="00A161AF"/>
    <w:rsid w:val="00A1633B"/>
    <w:rsid w:val="00A16D1D"/>
    <w:rsid w:val="00A1704A"/>
    <w:rsid w:val="00A178CC"/>
    <w:rsid w:val="00A203C6"/>
    <w:rsid w:val="00A20569"/>
    <w:rsid w:val="00A218B1"/>
    <w:rsid w:val="00A218FD"/>
    <w:rsid w:val="00A22B8D"/>
    <w:rsid w:val="00A2339C"/>
    <w:rsid w:val="00A23B0A"/>
    <w:rsid w:val="00A23B3B"/>
    <w:rsid w:val="00A248B3"/>
    <w:rsid w:val="00A24E58"/>
    <w:rsid w:val="00A25385"/>
    <w:rsid w:val="00A25394"/>
    <w:rsid w:val="00A272C2"/>
    <w:rsid w:val="00A30152"/>
    <w:rsid w:val="00A30549"/>
    <w:rsid w:val="00A31AF9"/>
    <w:rsid w:val="00A32FB4"/>
    <w:rsid w:val="00A334F7"/>
    <w:rsid w:val="00A335C6"/>
    <w:rsid w:val="00A33F23"/>
    <w:rsid w:val="00A33F31"/>
    <w:rsid w:val="00A34FBC"/>
    <w:rsid w:val="00A36904"/>
    <w:rsid w:val="00A36BB8"/>
    <w:rsid w:val="00A36FD6"/>
    <w:rsid w:val="00A37C02"/>
    <w:rsid w:val="00A4034E"/>
    <w:rsid w:val="00A425EC"/>
    <w:rsid w:val="00A42A09"/>
    <w:rsid w:val="00A431DC"/>
    <w:rsid w:val="00A453C5"/>
    <w:rsid w:val="00A462E2"/>
    <w:rsid w:val="00A47AE4"/>
    <w:rsid w:val="00A5052B"/>
    <w:rsid w:val="00A521E1"/>
    <w:rsid w:val="00A52621"/>
    <w:rsid w:val="00A526F4"/>
    <w:rsid w:val="00A554E5"/>
    <w:rsid w:val="00A55DA6"/>
    <w:rsid w:val="00A56D79"/>
    <w:rsid w:val="00A57B3C"/>
    <w:rsid w:val="00A6061B"/>
    <w:rsid w:val="00A62469"/>
    <w:rsid w:val="00A62A22"/>
    <w:rsid w:val="00A62BF9"/>
    <w:rsid w:val="00A64F8A"/>
    <w:rsid w:val="00A64FCF"/>
    <w:rsid w:val="00A65C7B"/>
    <w:rsid w:val="00A66053"/>
    <w:rsid w:val="00A66EA2"/>
    <w:rsid w:val="00A67404"/>
    <w:rsid w:val="00A67774"/>
    <w:rsid w:val="00A707F7"/>
    <w:rsid w:val="00A72191"/>
    <w:rsid w:val="00A722C4"/>
    <w:rsid w:val="00A753C4"/>
    <w:rsid w:val="00A759FC"/>
    <w:rsid w:val="00A77142"/>
    <w:rsid w:val="00A77391"/>
    <w:rsid w:val="00A77ACE"/>
    <w:rsid w:val="00A8088A"/>
    <w:rsid w:val="00A808FE"/>
    <w:rsid w:val="00A825F1"/>
    <w:rsid w:val="00A82EB1"/>
    <w:rsid w:val="00A8374B"/>
    <w:rsid w:val="00A83B2A"/>
    <w:rsid w:val="00A83E1A"/>
    <w:rsid w:val="00A83E4F"/>
    <w:rsid w:val="00A84B99"/>
    <w:rsid w:val="00A8518D"/>
    <w:rsid w:val="00A85953"/>
    <w:rsid w:val="00A87337"/>
    <w:rsid w:val="00A90108"/>
    <w:rsid w:val="00A9150C"/>
    <w:rsid w:val="00A923B2"/>
    <w:rsid w:val="00A937B5"/>
    <w:rsid w:val="00A9393D"/>
    <w:rsid w:val="00A942C6"/>
    <w:rsid w:val="00A94567"/>
    <w:rsid w:val="00A95F07"/>
    <w:rsid w:val="00A96F35"/>
    <w:rsid w:val="00A96FAC"/>
    <w:rsid w:val="00A97937"/>
    <w:rsid w:val="00AA120C"/>
    <w:rsid w:val="00AA1710"/>
    <w:rsid w:val="00AA30D4"/>
    <w:rsid w:val="00AA378D"/>
    <w:rsid w:val="00AA3D6B"/>
    <w:rsid w:val="00AA3FD8"/>
    <w:rsid w:val="00AA4BF6"/>
    <w:rsid w:val="00AA57AC"/>
    <w:rsid w:val="00AA6026"/>
    <w:rsid w:val="00AA6A9A"/>
    <w:rsid w:val="00AA6E0A"/>
    <w:rsid w:val="00AA6F15"/>
    <w:rsid w:val="00AA72D4"/>
    <w:rsid w:val="00AA7BC9"/>
    <w:rsid w:val="00AA7F1B"/>
    <w:rsid w:val="00AA7F29"/>
    <w:rsid w:val="00AB13BB"/>
    <w:rsid w:val="00AB208E"/>
    <w:rsid w:val="00AB215C"/>
    <w:rsid w:val="00AB2DBF"/>
    <w:rsid w:val="00AB4190"/>
    <w:rsid w:val="00AB4D65"/>
    <w:rsid w:val="00AB532F"/>
    <w:rsid w:val="00AB56D5"/>
    <w:rsid w:val="00AB6084"/>
    <w:rsid w:val="00AC05A1"/>
    <w:rsid w:val="00AC05AD"/>
    <w:rsid w:val="00AC1BF8"/>
    <w:rsid w:val="00AC2728"/>
    <w:rsid w:val="00AC43A5"/>
    <w:rsid w:val="00AC5664"/>
    <w:rsid w:val="00AC67CC"/>
    <w:rsid w:val="00AC758C"/>
    <w:rsid w:val="00AC79B4"/>
    <w:rsid w:val="00AC7F6F"/>
    <w:rsid w:val="00AD15A5"/>
    <w:rsid w:val="00AD1D33"/>
    <w:rsid w:val="00AD6141"/>
    <w:rsid w:val="00AD70E8"/>
    <w:rsid w:val="00AD7D74"/>
    <w:rsid w:val="00AE0433"/>
    <w:rsid w:val="00AE0DFF"/>
    <w:rsid w:val="00AE1AAE"/>
    <w:rsid w:val="00AE2BF9"/>
    <w:rsid w:val="00AE2F01"/>
    <w:rsid w:val="00AE4612"/>
    <w:rsid w:val="00AE4C38"/>
    <w:rsid w:val="00AE541C"/>
    <w:rsid w:val="00AE6C40"/>
    <w:rsid w:val="00AE7384"/>
    <w:rsid w:val="00AE74B7"/>
    <w:rsid w:val="00AF051C"/>
    <w:rsid w:val="00AF07A9"/>
    <w:rsid w:val="00AF0985"/>
    <w:rsid w:val="00AF1839"/>
    <w:rsid w:val="00AF2F45"/>
    <w:rsid w:val="00AF300F"/>
    <w:rsid w:val="00AF3EF0"/>
    <w:rsid w:val="00AF40E8"/>
    <w:rsid w:val="00AF60D2"/>
    <w:rsid w:val="00AF6D8B"/>
    <w:rsid w:val="00B00621"/>
    <w:rsid w:val="00B0077D"/>
    <w:rsid w:val="00B01658"/>
    <w:rsid w:val="00B03C68"/>
    <w:rsid w:val="00B03D3F"/>
    <w:rsid w:val="00B041C9"/>
    <w:rsid w:val="00B0691C"/>
    <w:rsid w:val="00B077CA"/>
    <w:rsid w:val="00B11619"/>
    <w:rsid w:val="00B11F94"/>
    <w:rsid w:val="00B13B4F"/>
    <w:rsid w:val="00B14712"/>
    <w:rsid w:val="00B149C5"/>
    <w:rsid w:val="00B15676"/>
    <w:rsid w:val="00B174E8"/>
    <w:rsid w:val="00B2047B"/>
    <w:rsid w:val="00B20ADA"/>
    <w:rsid w:val="00B20DEE"/>
    <w:rsid w:val="00B2175B"/>
    <w:rsid w:val="00B23104"/>
    <w:rsid w:val="00B23666"/>
    <w:rsid w:val="00B24B5F"/>
    <w:rsid w:val="00B258DA"/>
    <w:rsid w:val="00B25C3E"/>
    <w:rsid w:val="00B25D6F"/>
    <w:rsid w:val="00B25EED"/>
    <w:rsid w:val="00B267E3"/>
    <w:rsid w:val="00B26C88"/>
    <w:rsid w:val="00B26D5E"/>
    <w:rsid w:val="00B27110"/>
    <w:rsid w:val="00B30DDC"/>
    <w:rsid w:val="00B30F8C"/>
    <w:rsid w:val="00B31957"/>
    <w:rsid w:val="00B3217B"/>
    <w:rsid w:val="00B32F1C"/>
    <w:rsid w:val="00B33477"/>
    <w:rsid w:val="00B3366D"/>
    <w:rsid w:val="00B35214"/>
    <w:rsid w:val="00B35876"/>
    <w:rsid w:val="00B35BFF"/>
    <w:rsid w:val="00B3674E"/>
    <w:rsid w:val="00B3687C"/>
    <w:rsid w:val="00B4101D"/>
    <w:rsid w:val="00B4139A"/>
    <w:rsid w:val="00B4269B"/>
    <w:rsid w:val="00B44236"/>
    <w:rsid w:val="00B44EDD"/>
    <w:rsid w:val="00B45392"/>
    <w:rsid w:val="00B47CC6"/>
    <w:rsid w:val="00B50673"/>
    <w:rsid w:val="00B51413"/>
    <w:rsid w:val="00B51977"/>
    <w:rsid w:val="00B51D16"/>
    <w:rsid w:val="00B52564"/>
    <w:rsid w:val="00B538A9"/>
    <w:rsid w:val="00B54097"/>
    <w:rsid w:val="00B56E3C"/>
    <w:rsid w:val="00B57550"/>
    <w:rsid w:val="00B6070A"/>
    <w:rsid w:val="00B609F1"/>
    <w:rsid w:val="00B61EB9"/>
    <w:rsid w:val="00B62108"/>
    <w:rsid w:val="00B63EB7"/>
    <w:rsid w:val="00B64285"/>
    <w:rsid w:val="00B64936"/>
    <w:rsid w:val="00B677A9"/>
    <w:rsid w:val="00B67A0A"/>
    <w:rsid w:val="00B67A8E"/>
    <w:rsid w:val="00B709BB"/>
    <w:rsid w:val="00B742AC"/>
    <w:rsid w:val="00B753F0"/>
    <w:rsid w:val="00B769C0"/>
    <w:rsid w:val="00B77076"/>
    <w:rsid w:val="00B771CF"/>
    <w:rsid w:val="00B77955"/>
    <w:rsid w:val="00B80236"/>
    <w:rsid w:val="00B80269"/>
    <w:rsid w:val="00B8054C"/>
    <w:rsid w:val="00B80FEE"/>
    <w:rsid w:val="00B83DA9"/>
    <w:rsid w:val="00B849B6"/>
    <w:rsid w:val="00B84D86"/>
    <w:rsid w:val="00B85DDF"/>
    <w:rsid w:val="00B868D5"/>
    <w:rsid w:val="00B86A70"/>
    <w:rsid w:val="00B872BF"/>
    <w:rsid w:val="00B90256"/>
    <w:rsid w:val="00B90D82"/>
    <w:rsid w:val="00B91856"/>
    <w:rsid w:val="00B94A68"/>
    <w:rsid w:val="00B96946"/>
    <w:rsid w:val="00BA043C"/>
    <w:rsid w:val="00BA0F5B"/>
    <w:rsid w:val="00BA18A9"/>
    <w:rsid w:val="00BA234E"/>
    <w:rsid w:val="00BA32FA"/>
    <w:rsid w:val="00BA350D"/>
    <w:rsid w:val="00BA443A"/>
    <w:rsid w:val="00BA443B"/>
    <w:rsid w:val="00BA5119"/>
    <w:rsid w:val="00BA533F"/>
    <w:rsid w:val="00BA610C"/>
    <w:rsid w:val="00BA64E1"/>
    <w:rsid w:val="00BA6E0E"/>
    <w:rsid w:val="00BA7AAF"/>
    <w:rsid w:val="00BA7CC0"/>
    <w:rsid w:val="00BB1FC4"/>
    <w:rsid w:val="00BB2096"/>
    <w:rsid w:val="00BB25CF"/>
    <w:rsid w:val="00BB381C"/>
    <w:rsid w:val="00BB3933"/>
    <w:rsid w:val="00BB3E0A"/>
    <w:rsid w:val="00BB5F68"/>
    <w:rsid w:val="00BB6437"/>
    <w:rsid w:val="00BB6447"/>
    <w:rsid w:val="00BB670B"/>
    <w:rsid w:val="00BB6F91"/>
    <w:rsid w:val="00BB74E2"/>
    <w:rsid w:val="00BB7C80"/>
    <w:rsid w:val="00BC078C"/>
    <w:rsid w:val="00BC0C80"/>
    <w:rsid w:val="00BC3456"/>
    <w:rsid w:val="00BC3A48"/>
    <w:rsid w:val="00BC4C50"/>
    <w:rsid w:val="00BC6075"/>
    <w:rsid w:val="00BC63BD"/>
    <w:rsid w:val="00BC673E"/>
    <w:rsid w:val="00BC71B5"/>
    <w:rsid w:val="00BC7680"/>
    <w:rsid w:val="00BD105B"/>
    <w:rsid w:val="00BD1254"/>
    <w:rsid w:val="00BD14EC"/>
    <w:rsid w:val="00BD1B53"/>
    <w:rsid w:val="00BD1DD5"/>
    <w:rsid w:val="00BD2247"/>
    <w:rsid w:val="00BD2737"/>
    <w:rsid w:val="00BD403D"/>
    <w:rsid w:val="00BD41D1"/>
    <w:rsid w:val="00BD4679"/>
    <w:rsid w:val="00BD61C9"/>
    <w:rsid w:val="00BD7C11"/>
    <w:rsid w:val="00BE22B4"/>
    <w:rsid w:val="00BE2F88"/>
    <w:rsid w:val="00BE4182"/>
    <w:rsid w:val="00BE64C5"/>
    <w:rsid w:val="00BE6EB7"/>
    <w:rsid w:val="00BE749B"/>
    <w:rsid w:val="00BF0CFC"/>
    <w:rsid w:val="00BF1591"/>
    <w:rsid w:val="00BF1C65"/>
    <w:rsid w:val="00BF1D6E"/>
    <w:rsid w:val="00BF41C3"/>
    <w:rsid w:val="00BF483B"/>
    <w:rsid w:val="00BF4AD2"/>
    <w:rsid w:val="00BF5DCC"/>
    <w:rsid w:val="00BF6089"/>
    <w:rsid w:val="00BF671F"/>
    <w:rsid w:val="00BF718C"/>
    <w:rsid w:val="00C00A36"/>
    <w:rsid w:val="00C01021"/>
    <w:rsid w:val="00C01BFA"/>
    <w:rsid w:val="00C032DB"/>
    <w:rsid w:val="00C03416"/>
    <w:rsid w:val="00C03742"/>
    <w:rsid w:val="00C03B93"/>
    <w:rsid w:val="00C04CD4"/>
    <w:rsid w:val="00C05803"/>
    <w:rsid w:val="00C05C9C"/>
    <w:rsid w:val="00C060C6"/>
    <w:rsid w:val="00C0645E"/>
    <w:rsid w:val="00C11729"/>
    <w:rsid w:val="00C11B82"/>
    <w:rsid w:val="00C13120"/>
    <w:rsid w:val="00C14503"/>
    <w:rsid w:val="00C145AB"/>
    <w:rsid w:val="00C14622"/>
    <w:rsid w:val="00C16182"/>
    <w:rsid w:val="00C17045"/>
    <w:rsid w:val="00C1765E"/>
    <w:rsid w:val="00C176FB"/>
    <w:rsid w:val="00C17A6F"/>
    <w:rsid w:val="00C17E96"/>
    <w:rsid w:val="00C20CE2"/>
    <w:rsid w:val="00C21608"/>
    <w:rsid w:val="00C2174A"/>
    <w:rsid w:val="00C22B87"/>
    <w:rsid w:val="00C2772B"/>
    <w:rsid w:val="00C2784F"/>
    <w:rsid w:val="00C278EE"/>
    <w:rsid w:val="00C31022"/>
    <w:rsid w:val="00C3278B"/>
    <w:rsid w:val="00C32E8E"/>
    <w:rsid w:val="00C3347D"/>
    <w:rsid w:val="00C34D35"/>
    <w:rsid w:val="00C3508B"/>
    <w:rsid w:val="00C3565B"/>
    <w:rsid w:val="00C35F83"/>
    <w:rsid w:val="00C41A47"/>
    <w:rsid w:val="00C4437F"/>
    <w:rsid w:val="00C50CE3"/>
    <w:rsid w:val="00C522BF"/>
    <w:rsid w:val="00C53B8C"/>
    <w:rsid w:val="00C540DE"/>
    <w:rsid w:val="00C55C34"/>
    <w:rsid w:val="00C55F8B"/>
    <w:rsid w:val="00C562E1"/>
    <w:rsid w:val="00C57ABB"/>
    <w:rsid w:val="00C57B8E"/>
    <w:rsid w:val="00C57CED"/>
    <w:rsid w:val="00C600EC"/>
    <w:rsid w:val="00C60726"/>
    <w:rsid w:val="00C62215"/>
    <w:rsid w:val="00C6247A"/>
    <w:rsid w:val="00C62CE3"/>
    <w:rsid w:val="00C62FFD"/>
    <w:rsid w:val="00C63261"/>
    <w:rsid w:val="00C63880"/>
    <w:rsid w:val="00C63B5F"/>
    <w:rsid w:val="00C6410B"/>
    <w:rsid w:val="00C6722D"/>
    <w:rsid w:val="00C679D8"/>
    <w:rsid w:val="00C70324"/>
    <w:rsid w:val="00C7077A"/>
    <w:rsid w:val="00C72B4D"/>
    <w:rsid w:val="00C75A15"/>
    <w:rsid w:val="00C75F6B"/>
    <w:rsid w:val="00C7608D"/>
    <w:rsid w:val="00C7610D"/>
    <w:rsid w:val="00C764FC"/>
    <w:rsid w:val="00C7684C"/>
    <w:rsid w:val="00C76DEF"/>
    <w:rsid w:val="00C77678"/>
    <w:rsid w:val="00C80027"/>
    <w:rsid w:val="00C80253"/>
    <w:rsid w:val="00C80F24"/>
    <w:rsid w:val="00C80F6D"/>
    <w:rsid w:val="00C81F73"/>
    <w:rsid w:val="00C82D74"/>
    <w:rsid w:val="00C83A53"/>
    <w:rsid w:val="00C83A78"/>
    <w:rsid w:val="00C85082"/>
    <w:rsid w:val="00C860B6"/>
    <w:rsid w:val="00C90E68"/>
    <w:rsid w:val="00C92094"/>
    <w:rsid w:val="00C9366E"/>
    <w:rsid w:val="00C95198"/>
    <w:rsid w:val="00C95587"/>
    <w:rsid w:val="00C96A6D"/>
    <w:rsid w:val="00CA0BF6"/>
    <w:rsid w:val="00CA108F"/>
    <w:rsid w:val="00CA18FA"/>
    <w:rsid w:val="00CA1F20"/>
    <w:rsid w:val="00CA37BE"/>
    <w:rsid w:val="00CA439D"/>
    <w:rsid w:val="00CA5374"/>
    <w:rsid w:val="00CA53F2"/>
    <w:rsid w:val="00CA58C5"/>
    <w:rsid w:val="00CA60CD"/>
    <w:rsid w:val="00CA6458"/>
    <w:rsid w:val="00CA763A"/>
    <w:rsid w:val="00CA763C"/>
    <w:rsid w:val="00CB1B05"/>
    <w:rsid w:val="00CB21D0"/>
    <w:rsid w:val="00CB221F"/>
    <w:rsid w:val="00CB2AAA"/>
    <w:rsid w:val="00CB2E6B"/>
    <w:rsid w:val="00CB358E"/>
    <w:rsid w:val="00CB4D5E"/>
    <w:rsid w:val="00CB5671"/>
    <w:rsid w:val="00CB5C90"/>
    <w:rsid w:val="00CB7C53"/>
    <w:rsid w:val="00CC1845"/>
    <w:rsid w:val="00CC335F"/>
    <w:rsid w:val="00CC3699"/>
    <w:rsid w:val="00CC395B"/>
    <w:rsid w:val="00CC4E81"/>
    <w:rsid w:val="00CC6EB4"/>
    <w:rsid w:val="00CC76F3"/>
    <w:rsid w:val="00CD0592"/>
    <w:rsid w:val="00CD12E4"/>
    <w:rsid w:val="00CD13CA"/>
    <w:rsid w:val="00CD2147"/>
    <w:rsid w:val="00CD2F41"/>
    <w:rsid w:val="00CD5C6F"/>
    <w:rsid w:val="00CD5E25"/>
    <w:rsid w:val="00CD65E1"/>
    <w:rsid w:val="00CD67FF"/>
    <w:rsid w:val="00CE09F4"/>
    <w:rsid w:val="00CE0C9C"/>
    <w:rsid w:val="00CE1191"/>
    <w:rsid w:val="00CE12BB"/>
    <w:rsid w:val="00CE2330"/>
    <w:rsid w:val="00CE563B"/>
    <w:rsid w:val="00CE5EFB"/>
    <w:rsid w:val="00CE6141"/>
    <w:rsid w:val="00CE68A0"/>
    <w:rsid w:val="00CF0814"/>
    <w:rsid w:val="00CF0EAE"/>
    <w:rsid w:val="00CF1290"/>
    <w:rsid w:val="00CF21AC"/>
    <w:rsid w:val="00CF224D"/>
    <w:rsid w:val="00CF2277"/>
    <w:rsid w:val="00CF5B78"/>
    <w:rsid w:val="00CF5B96"/>
    <w:rsid w:val="00CF6E48"/>
    <w:rsid w:val="00CF71A4"/>
    <w:rsid w:val="00CF7500"/>
    <w:rsid w:val="00CF7A5B"/>
    <w:rsid w:val="00D006C7"/>
    <w:rsid w:val="00D00D5B"/>
    <w:rsid w:val="00D01097"/>
    <w:rsid w:val="00D013AE"/>
    <w:rsid w:val="00D01461"/>
    <w:rsid w:val="00D030AD"/>
    <w:rsid w:val="00D03346"/>
    <w:rsid w:val="00D03B80"/>
    <w:rsid w:val="00D042B0"/>
    <w:rsid w:val="00D051E1"/>
    <w:rsid w:val="00D054AB"/>
    <w:rsid w:val="00D06351"/>
    <w:rsid w:val="00D0646D"/>
    <w:rsid w:val="00D119B1"/>
    <w:rsid w:val="00D11C13"/>
    <w:rsid w:val="00D127D0"/>
    <w:rsid w:val="00D12DC1"/>
    <w:rsid w:val="00D138F8"/>
    <w:rsid w:val="00D1444C"/>
    <w:rsid w:val="00D14F9E"/>
    <w:rsid w:val="00D15175"/>
    <w:rsid w:val="00D1670B"/>
    <w:rsid w:val="00D16B93"/>
    <w:rsid w:val="00D17E79"/>
    <w:rsid w:val="00D207B6"/>
    <w:rsid w:val="00D23E0B"/>
    <w:rsid w:val="00D245AD"/>
    <w:rsid w:val="00D24795"/>
    <w:rsid w:val="00D26883"/>
    <w:rsid w:val="00D305E8"/>
    <w:rsid w:val="00D31E65"/>
    <w:rsid w:val="00D32350"/>
    <w:rsid w:val="00D32527"/>
    <w:rsid w:val="00D32868"/>
    <w:rsid w:val="00D33054"/>
    <w:rsid w:val="00D33A0B"/>
    <w:rsid w:val="00D34D6C"/>
    <w:rsid w:val="00D355C6"/>
    <w:rsid w:val="00D404DC"/>
    <w:rsid w:val="00D40D97"/>
    <w:rsid w:val="00D4198E"/>
    <w:rsid w:val="00D447D1"/>
    <w:rsid w:val="00D4482F"/>
    <w:rsid w:val="00D4524C"/>
    <w:rsid w:val="00D45FE6"/>
    <w:rsid w:val="00D46449"/>
    <w:rsid w:val="00D46985"/>
    <w:rsid w:val="00D4773B"/>
    <w:rsid w:val="00D47A9E"/>
    <w:rsid w:val="00D50460"/>
    <w:rsid w:val="00D504DB"/>
    <w:rsid w:val="00D5080C"/>
    <w:rsid w:val="00D519F2"/>
    <w:rsid w:val="00D51B67"/>
    <w:rsid w:val="00D5333C"/>
    <w:rsid w:val="00D53E69"/>
    <w:rsid w:val="00D54437"/>
    <w:rsid w:val="00D55745"/>
    <w:rsid w:val="00D56751"/>
    <w:rsid w:val="00D57758"/>
    <w:rsid w:val="00D61751"/>
    <w:rsid w:val="00D61B51"/>
    <w:rsid w:val="00D62B28"/>
    <w:rsid w:val="00D62D45"/>
    <w:rsid w:val="00D65218"/>
    <w:rsid w:val="00D6637A"/>
    <w:rsid w:val="00D665D5"/>
    <w:rsid w:val="00D66870"/>
    <w:rsid w:val="00D67C0B"/>
    <w:rsid w:val="00D70110"/>
    <w:rsid w:val="00D72E94"/>
    <w:rsid w:val="00D732B1"/>
    <w:rsid w:val="00D73976"/>
    <w:rsid w:val="00D74FCE"/>
    <w:rsid w:val="00D75669"/>
    <w:rsid w:val="00D75BFB"/>
    <w:rsid w:val="00D800AC"/>
    <w:rsid w:val="00D812B6"/>
    <w:rsid w:val="00D819CA"/>
    <w:rsid w:val="00D81F52"/>
    <w:rsid w:val="00D83655"/>
    <w:rsid w:val="00D84C13"/>
    <w:rsid w:val="00D865BE"/>
    <w:rsid w:val="00D86659"/>
    <w:rsid w:val="00D90287"/>
    <w:rsid w:val="00D91025"/>
    <w:rsid w:val="00D92158"/>
    <w:rsid w:val="00D9367A"/>
    <w:rsid w:val="00D95182"/>
    <w:rsid w:val="00D95FB9"/>
    <w:rsid w:val="00D96DAA"/>
    <w:rsid w:val="00DA03A2"/>
    <w:rsid w:val="00DA0573"/>
    <w:rsid w:val="00DA2D00"/>
    <w:rsid w:val="00DA4234"/>
    <w:rsid w:val="00DA4846"/>
    <w:rsid w:val="00DA5167"/>
    <w:rsid w:val="00DB11EF"/>
    <w:rsid w:val="00DB38D1"/>
    <w:rsid w:val="00DB40A4"/>
    <w:rsid w:val="00DB449C"/>
    <w:rsid w:val="00DB73BB"/>
    <w:rsid w:val="00DC36EF"/>
    <w:rsid w:val="00DC3BCC"/>
    <w:rsid w:val="00DC4F4C"/>
    <w:rsid w:val="00DC5DA6"/>
    <w:rsid w:val="00DC5EE3"/>
    <w:rsid w:val="00DC7F51"/>
    <w:rsid w:val="00DD0219"/>
    <w:rsid w:val="00DD1041"/>
    <w:rsid w:val="00DD1A7D"/>
    <w:rsid w:val="00DD319F"/>
    <w:rsid w:val="00DD35FC"/>
    <w:rsid w:val="00DD58AE"/>
    <w:rsid w:val="00DD5E77"/>
    <w:rsid w:val="00DD5FD3"/>
    <w:rsid w:val="00DD6017"/>
    <w:rsid w:val="00DD647F"/>
    <w:rsid w:val="00DE0688"/>
    <w:rsid w:val="00DE129F"/>
    <w:rsid w:val="00DE279B"/>
    <w:rsid w:val="00DE354A"/>
    <w:rsid w:val="00DE37AD"/>
    <w:rsid w:val="00DE390E"/>
    <w:rsid w:val="00DE4132"/>
    <w:rsid w:val="00DE4925"/>
    <w:rsid w:val="00DE5B7A"/>
    <w:rsid w:val="00DE7525"/>
    <w:rsid w:val="00DF24F1"/>
    <w:rsid w:val="00DF2729"/>
    <w:rsid w:val="00DF2731"/>
    <w:rsid w:val="00DF28A0"/>
    <w:rsid w:val="00DF29B1"/>
    <w:rsid w:val="00DF2DCA"/>
    <w:rsid w:val="00DF33FE"/>
    <w:rsid w:val="00DF3410"/>
    <w:rsid w:val="00DF3D31"/>
    <w:rsid w:val="00DF7440"/>
    <w:rsid w:val="00E0424D"/>
    <w:rsid w:val="00E04633"/>
    <w:rsid w:val="00E04847"/>
    <w:rsid w:val="00E0583E"/>
    <w:rsid w:val="00E05848"/>
    <w:rsid w:val="00E0648E"/>
    <w:rsid w:val="00E068FF"/>
    <w:rsid w:val="00E07EB9"/>
    <w:rsid w:val="00E12BE8"/>
    <w:rsid w:val="00E12CB8"/>
    <w:rsid w:val="00E13FAA"/>
    <w:rsid w:val="00E157A9"/>
    <w:rsid w:val="00E15A37"/>
    <w:rsid w:val="00E15F97"/>
    <w:rsid w:val="00E169C2"/>
    <w:rsid w:val="00E17714"/>
    <w:rsid w:val="00E17AB3"/>
    <w:rsid w:val="00E20FC1"/>
    <w:rsid w:val="00E22EC5"/>
    <w:rsid w:val="00E230D3"/>
    <w:rsid w:val="00E2437F"/>
    <w:rsid w:val="00E24E09"/>
    <w:rsid w:val="00E26550"/>
    <w:rsid w:val="00E26704"/>
    <w:rsid w:val="00E275FA"/>
    <w:rsid w:val="00E3063A"/>
    <w:rsid w:val="00E31136"/>
    <w:rsid w:val="00E3178F"/>
    <w:rsid w:val="00E3198D"/>
    <w:rsid w:val="00E31CA1"/>
    <w:rsid w:val="00E32E31"/>
    <w:rsid w:val="00E33CC8"/>
    <w:rsid w:val="00E34915"/>
    <w:rsid w:val="00E34F1E"/>
    <w:rsid w:val="00E373F0"/>
    <w:rsid w:val="00E37AEF"/>
    <w:rsid w:val="00E409AE"/>
    <w:rsid w:val="00E40E2E"/>
    <w:rsid w:val="00E41158"/>
    <w:rsid w:val="00E42EDE"/>
    <w:rsid w:val="00E434D4"/>
    <w:rsid w:val="00E45CF8"/>
    <w:rsid w:val="00E46DFB"/>
    <w:rsid w:val="00E473C3"/>
    <w:rsid w:val="00E47CD1"/>
    <w:rsid w:val="00E50C4F"/>
    <w:rsid w:val="00E518DF"/>
    <w:rsid w:val="00E519AB"/>
    <w:rsid w:val="00E51F2F"/>
    <w:rsid w:val="00E54C41"/>
    <w:rsid w:val="00E55885"/>
    <w:rsid w:val="00E56CD8"/>
    <w:rsid w:val="00E56FB4"/>
    <w:rsid w:val="00E61ECB"/>
    <w:rsid w:val="00E63AF9"/>
    <w:rsid w:val="00E65239"/>
    <w:rsid w:val="00E658F4"/>
    <w:rsid w:val="00E65DDE"/>
    <w:rsid w:val="00E662FB"/>
    <w:rsid w:val="00E6700B"/>
    <w:rsid w:val="00E676E9"/>
    <w:rsid w:val="00E67F84"/>
    <w:rsid w:val="00E67FE6"/>
    <w:rsid w:val="00E702CE"/>
    <w:rsid w:val="00E71BB8"/>
    <w:rsid w:val="00E724CF"/>
    <w:rsid w:val="00E7283F"/>
    <w:rsid w:val="00E72965"/>
    <w:rsid w:val="00E731A7"/>
    <w:rsid w:val="00E73DF9"/>
    <w:rsid w:val="00E750B2"/>
    <w:rsid w:val="00E7581D"/>
    <w:rsid w:val="00E7661B"/>
    <w:rsid w:val="00E8068D"/>
    <w:rsid w:val="00E82A76"/>
    <w:rsid w:val="00E82F3C"/>
    <w:rsid w:val="00E844C6"/>
    <w:rsid w:val="00E84E49"/>
    <w:rsid w:val="00E86A33"/>
    <w:rsid w:val="00E87A74"/>
    <w:rsid w:val="00E87CD0"/>
    <w:rsid w:val="00E90420"/>
    <w:rsid w:val="00E90A11"/>
    <w:rsid w:val="00E910C3"/>
    <w:rsid w:val="00E92F74"/>
    <w:rsid w:val="00E933E3"/>
    <w:rsid w:val="00E93845"/>
    <w:rsid w:val="00E93CB7"/>
    <w:rsid w:val="00E93CDD"/>
    <w:rsid w:val="00E94894"/>
    <w:rsid w:val="00E970B3"/>
    <w:rsid w:val="00EA0FC6"/>
    <w:rsid w:val="00EA1221"/>
    <w:rsid w:val="00EA1ED5"/>
    <w:rsid w:val="00EA35A1"/>
    <w:rsid w:val="00EA368F"/>
    <w:rsid w:val="00EA48AB"/>
    <w:rsid w:val="00EA5C67"/>
    <w:rsid w:val="00EA60BE"/>
    <w:rsid w:val="00EA611D"/>
    <w:rsid w:val="00EA6EF2"/>
    <w:rsid w:val="00EA7E98"/>
    <w:rsid w:val="00EB14E3"/>
    <w:rsid w:val="00EB1F49"/>
    <w:rsid w:val="00EB21F0"/>
    <w:rsid w:val="00EB2A5D"/>
    <w:rsid w:val="00EB4BFC"/>
    <w:rsid w:val="00EB4E7E"/>
    <w:rsid w:val="00EB5C81"/>
    <w:rsid w:val="00EC022E"/>
    <w:rsid w:val="00EC17EF"/>
    <w:rsid w:val="00EC1B93"/>
    <w:rsid w:val="00EC1D48"/>
    <w:rsid w:val="00EC21AE"/>
    <w:rsid w:val="00EC2781"/>
    <w:rsid w:val="00EC2E09"/>
    <w:rsid w:val="00EC3490"/>
    <w:rsid w:val="00EC3EA8"/>
    <w:rsid w:val="00EC3F00"/>
    <w:rsid w:val="00EC40BB"/>
    <w:rsid w:val="00EC4198"/>
    <w:rsid w:val="00EC4C17"/>
    <w:rsid w:val="00EC4DD2"/>
    <w:rsid w:val="00EC5D7A"/>
    <w:rsid w:val="00EC6324"/>
    <w:rsid w:val="00EC63F0"/>
    <w:rsid w:val="00EC68F1"/>
    <w:rsid w:val="00EC7CC4"/>
    <w:rsid w:val="00ED0C79"/>
    <w:rsid w:val="00ED140F"/>
    <w:rsid w:val="00ED1B71"/>
    <w:rsid w:val="00ED3B62"/>
    <w:rsid w:val="00ED41B4"/>
    <w:rsid w:val="00ED50EC"/>
    <w:rsid w:val="00ED588E"/>
    <w:rsid w:val="00ED5A28"/>
    <w:rsid w:val="00ED5B22"/>
    <w:rsid w:val="00ED67C3"/>
    <w:rsid w:val="00ED7385"/>
    <w:rsid w:val="00ED7710"/>
    <w:rsid w:val="00EE0D20"/>
    <w:rsid w:val="00EE12AD"/>
    <w:rsid w:val="00EE4126"/>
    <w:rsid w:val="00EE5106"/>
    <w:rsid w:val="00EE63BF"/>
    <w:rsid w:val="00EE75AA"/>
    <w:rsid w:val="00EF0450"/>
    <w:rsid w:val="00EF056C"/>
    <w:rsid w:val="00EF2003"/>
    <w:rsid w:val="00EF2D5C"/>
    <w:rsid w:val="00EF3517"/>
    <w:rsid w:val="00EF3DA2"/>
    <w:rsid w:val="00EF3FCF"/>
    <w:rsid w:val="00EF4363"/>
    <w:rsid w:val="00EF4E6C"/>
    <w:rsid w:val="00EF52ED"/>
    <w:rsid w:val="00EF54BD"/>
    <w:rsid w:val="00F000A7"/>
    <w:rsid w:val="00F00D93"/>
    <w:rsid w:val="00F0129A"/>
    <w:rsid w:val="00F026EF"/>
    <w:rsid w:val="00F03D7C"/>
    <w:rsid w:val="00F04BDC"/>
    <w:rsid w:val="00F05309"/>
    <w:rsid w:val="00F0591D"/>
    <w:rsid w:val="00F07CAB"/>
    <w:rsid w:val="00F115D4"/>
    <w:rsid w:val="00F12C15"/>
    <w:rsid w:val="00F13266"/>
    <w:rsid w:val="00F15023"/>
    <w:rsid w:val="00F15970"/>
    <w:rsid w:val="00F16FF3"/>
    <w:rsid w:val="00F17107"/>
    <w:rsid w:val="00F22099"/>
    <w:rsid w:val="00F22470"/>
    <w:rsid w:val="00F224CE"/>
    <w:rsid w:val="00F2310E"/>
    <w:rsid w:val="00F23E55"/>
    <w:rsid w:val="00F23EFD"/>
    <w:rsid w:val="00F27B2B"/>
    <w:rsid w:val="00F3021C"/>
    <w:rsid w:val="00F3026D"/>
    <w:rsid w:val="00F30D6B"/>
    <w:rsid w:val="00F31E35"/>
    <w:rsid w:val="00F32A5A"/>
    <w:rsid w:val="00F333D8"/>
    <w:rsid w:val="00F33B1F"/>
    <w:rsid w:val="00F341CD"/>
    <w:rsid w:val="00F35AAF"/>
    <w:rsid w:val="00F362FB"/>
    <w:rsid w:val="00F3792F"/>
    <w:rsid w:val="00F402D2"/>
    <w:rsid w:val="00F41E06"/>
    <w:rsid w:val="00F42AA9"/>
    <w:rsid w:val="00F447F5"/>
    <w:rsid w:val="00F44E45"/>
    <w:rsid w:val="00F45200"/>
    <w:rsid w:val="00F45255"/>
    <w:rsid w:val="00F45B6E"/>
    <w:rsid w:val="00F464E6"/>
    <w:rsid w:val="00F469C1"/>
    <w:rsid w:val="00F47322"/>
    <w:rsid w:val="00F50055"/>
    <w:rsid w:val="00F50F67"/>
    <w:rsid w:val="00F51409"/>
    <w:rsid w:val="00F534AB"/>
    <w:rsid w:val="00F566D9"/>
    <w:rsid w:val="00F56804"/>
    <w:rsid w:val="00F569C4"/>
    <w:rsid w:val="00F61769"/>
    <w:rsid w:val="00F6178D"/>
    <w:rsid w:val="00F61DEB"/>
    <w:rsid w:val="00F6377C"/>
    <w:rsid w:val="00F646A5"/>
    <w:rsid w:val="00F64D71"/>
    <w:rsid w:val="00F67315"/>
    <w:rsid w:val="00F67753"/>
    <w:rsid w:val="00F679BE"/>
    <w:rsid w:val="00F706C3"/>
    <w:rsid w:val="00F70ECE"/>
    <w:rsid w:val="00F717BC"/>
    <w:rsid w:val="00F72BC1"/>
    <w:rsid w:val="00F73CA3"/>
    <w:rsid w:val="00F75411"/>
    <w:rsid w:val="00F7638D"/>
    <w:rsid w:val="00F80175"/>
    <w:rsid w:val="00F80297"/>
    <w:rsid w:val="00F8161D"/>
    <w:rsid w:val="00F81662"/>
    <w:rsid w:val="00F8271A"/>
    <w:rsid w:val="00F84D5D"/>
    <w:rsid w:val="00F85509"/>
    <w:rsid w:val="00F8585D"/>
    <w:rsid w:val="00F86122"/>
    <w:rsid w:val="00F866CC"/>
    <w:rsid w:val="00F91402"/>
    <w:rsid w:val="00F9192B"/>
    <w:rsid w:val="00F92B38"/>
    <w:rsid w:val="00F93A12"/>
    <w:rsid w:val="00F93A6B"/>
    <w:rsid w:val="00F94871"/>
    <w:rsid w:val="00F94D1E"/>
    <w:rsid w:val="00F95F5C"/>
    <w:rsid w:val="00F96138"/>
    <w:rsid w:val="00F96DF1"/>
    <w:rsid w:val="00F97405"/>
    <w:rsid w:val="00FA1DBF"/>
    <w:rsid w:val="00FA2094"/>
    <w:rsid w:val="00FA3D96"/>
    <w:rsid w:val="00FA5D5D"/>
    <w:rsid w:val="00FA6844"/>
    <w:rsid w:val="00FA68A3"/>
    <w:rsid w:val="00FA69AF"/>
    <w:rsid w:val="00FA6E28"/>
    <w:rsid w:val="00FB22DB"/>
    <w:rsid w:val="00FB252A"/>
    <w:rsid w:val="00FB2665"/>
    <w:rsid w:val="00FB382B"/>
    <w:rsid w:val="00FB423E"/>
    <w:rsid w:val="00FB483B"/>
    <w:rsid w:val="00FB48E6"/>
    <w:rsid w:val="00FB4CFD"/>
    <w:rsid w:val="00FB5475"/>
    <w:rsid w:val="00FB5771"/>
    <w:rsid w:val="00FB70C3"/>
    <w:rsid w:val="00FB7711"/>
    <w:rsid w:val="00FC04DB"/>
    <w:rsid w:val="00FC0858"/>
    <w:rsid w:val="00FC2115"/>
    <w:rsid w:val="00FC2714"/>
    <w:rsid w:val="00FC3763"/>
    <w:rsid w:val="00FC44AF"/>
    <w:rsid w:val="00FC4C50"/>
    <w:rsid w:val="00FC5444"/>
    <w:rsid w:val="00FC556F"/>
    <w:rsid w:val="00FC572F"/>
    <w:rsid w:val="00FC5E12"/>
    <w:rsid w:val="00FC7CE4"/>
    <w:rsid w:val="00FD1077"/>
    <w:rsid w:val="00FD1796"/>
    <w:rsid w:val="00FD1B7C"/>
    <w:rsid w:val="00FD222D"/>
    <w:rsid w:val="00FD394C"/>
    <w:rsid w:val="00FD3ACB"/>
    <w:rsid w:val="00FD3F76"/>
    <w:rsid w:val="00FD6431"/>
    <w:rsid w:val="00FD6490"/>
    <w:rsid w:val="00FD6709"/>
    <w:rsid w:val="00FD70E6"/>
    <w:rsid w:val="00FD73B1"/>
    <w:rsid w:val="00FD73B7"/>
    <w:rsid w:val="00FE00C6"/>
    <w:rsid w:val="00FE12C2"/>
    <w:rsid w:val="00FE2979"/>
    <w:rsid w:val="00FE2F72"/>
    <w:rsid w:val="00FE2F86"/>
    <w:rsid w:val="00FE3F45"/>
    <w:rsid w:val="00FE56C8"/>
    <w:rsid w:val="00FE5C2D"/>
    <w:rsid w:val="00FF078B"/>
    <w:rsid w:val="00FF1970"/>
    <w:rsid w:val="00FF2B01"/>
    <w:rsid w:val="00FF3218"/>
    <w:rsid w:val="00FF367C"/>
    <w:rsid w:val="00FF44E5"/>
    <w:rsid w:val="00FF4902"/>
    <w:rsid w:val="00FF5390"/>
    <w:rsid w:val="00FF6458"/>
    <w:rsid w:val="00FF6FC2"/>
    <w:rsid w:val="00FF7BC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4097" style="mso-height-percent:200;mso-width-relative:margin;mso-height-relative:margin" fill="f" fillcolor="white" stroke="f">
      <v:fill color="white" on="f"/>
      <v:stroke on="f"/>
      <v:textbox style="mso-fit-shape-to-text:t"/>
    </o:shapedefaults>
    <o:shapelayout v:ext="edit">
      <o:idmap v:ext="edit" data="1"/>
    </o:shapelayout>
  </w:shapeDefaults>
  <w:decimalSymbol w:val="."/>
  <w:listSeparator w:val=","/>
  <w14:docId w14:val="0FFE3DA8"/>
  <w14:defaultImageDpi w14:val="330"/>
  <w15:docId w15:val="{4F25A2E0-635A-4104-A7DB-D1CBADA1AD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30152"/>
    <w:pPr>
      <w:widowControl w:val="0"/>
    </w:pPr>
  </w:style>
  <w:style w:type="paragraph" w:styleId="1">
    <w:name w:val="heading 1"/>
    <w:basedOn w:val="a"/>
    <w:next w:val="a"/>
    <w:link w:val="10"/>
    <w:qFormat/>
    <w:rsid w:val="00F80175"/>
    <w:pPr>
      <w:keepNext/>
      <w:numPr>
        <w:numId w:val="4"/>
      </w:numPr>
      <w:spacing w:after="120"/>
      <w:jc w:val="center"/>
      <w:outlineLvl w:val="0"/>
    </w:pPr>
    <w:rPr>
      <w:rFonts w:ascii="Arial" w:eastAsia="標楷體" w:hAnsi="Arial" w:cs="Times New Roman"/>
      <w:b/>
      <w:kern w:val="52"/>
      <w:sz w:val="40"/>
      <w:szCs w:val="20"/>
    </w:rPr>
  </w:style>
  <w:style w:type="paragraph" w:styleId="2">
    <w:name w:val="heading 2"/>
    <w:basedOn w:val="a"/>
    <w:next w:val="a"/>
    <w:link w:val="20"/>
    <w:semiHidden/>
    <w:qFormat/>
    <w:rsid w:val="00F80175"/>
    <w:pPr>
      <w:keepNext/>
      <w:spacing w:after="120"/>
      <w:outlineLvl w:val="1"/>
    </w:pPr>
    <w:rPr>
      <w:rFonts w:ascii="Arial" w:eastAsia="標楷體" w:hAnsi="Arial" w:cs="Times New Roman"/>
      <w:b/>
      <w:sz w:val="36"/>
      <w:szCs w:val="20"/>
    </w:rPr>
  </w:style>
  <w:style w:type="paragraph" w:styleId="3">
    <w:name w:val="heading 3"/>
    <w:basedOn w:val="a"/>
    <w:next w:val="a"/>
    <w:link w:val="30"/>
    <w:semiHidden/>
    <w:qFormat/>
    <w:rsid w:val="00F80175"/>
    <w:pPr>
      <w:keepNext/>
      <w:spacing w:after="120"/>
      <w:outlineLvl w:val="2"/>
    </w:pPr>
    <w:rPr>
      <w:rFonts w:ascii="Arial" w:eastAsia="標楷體" w:hAnsi="Arial" w:cs="Times New Roman"/>
      <w:b/>
      <w:sz w:val="32"/>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aliases w:val="表格細"/>
    <w:basedOn w:val="a1"/>
    <w:uiPriority w:val="39"/>
    <w:qFormat/>
    <w:rsid w:val="006D3F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12 20,List Paragraph,標1,標11,標12,(1)(1)(1)(1)(1)(1)(1)(1),網推會說明清單,附錄1,1.2.3.,壹_二階,List Paragraph1,卑南壹,標題 (4),1.1.1.1清單段落,列點,(二),貿易局(一),Recommendation,Footnote Sam,List Paragraph (numbered (a)),Text,Noise heading,RUS List,Rec para,Dot pt,No Spacing1"/>
    <w:basedOn w:val="a"/>
    <w:link w:val="a5"/>
    <w:uiPriority w:val="34"/>
    <w:qFormat/>
    <w:rsid w:val="006C4936"/>
    <w:pPr>
      <w:ind w:leftChars="200" w:left="480"/>
    </w:pPr>
  </w:style>
  <w:style w:type="table" w:styleId="-3">
    <w:name w:val="Light List Accent 3"/>
    <w:basedOn w:val="a1"/>
    <w:uiPriority w:val="61"/>
    <w:rsid w:val="00E82A76"/>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a6">
    <w:name w:val="Balloon Text"/>
    <w:basedOn w:val="a"/>
    <w:link w:val="a7"/>
    <w:semiHidden/>
    <w:unhideWhenUsed/>
    <w:rsid w:val="00D83655"/>
    <w:rPr>
      <w:rFonts w:asciiTheme="majorHAnsi" w:eastAsiaTheme="majorEastAsia" w:hAnsiTheme="majorHAnsi" w:cstheme="majorBidi"/>
      <w:sz w:val="18"/>
      <w:szCs w:val="18"/>
    </w:rPr>
  </w:style>
  <w:style w:type="character" w:customStyle="1" w:styleId="a7">
    <w:name w:val="註解方塊文字 字元"/>
    <w:basedOn w:val="a0"/>
    <w:link w:val="a6"/>
    <w:semiHidden/>
    <w:rsid w:val="00D83655"/>
    <w:rPr>
      <w:rFonts w:asciiTheme="majorHAnsi" w:eastAsiaTheme="majorEastAsia" w:hAnsiTheme="majorHAnsi" w:cstheme="majorBidi"/>
      <w:sz w:val="18"/>
      <w:szCs w:val="18"/>
    </w:rPr>
  </w:style>
  <w:style w:type="paragraph" w:styleId="a8">
    <w:name w:val="header"/>
    <w:aliases w:val="頁首 字元 字元,頁首 字元 字元 字元"/>
    <w:basedOn w:val="a"/>
    <w:link w:val="a9"/>
    <w:unhideWhenUsed/>
    <w:rsid w:val="00FF6458"/>
    <w:pPr>
      <w:tabs>
        <w:tab w:val="center" w:pos="4153"/>
        <w:tab w:val="right" w:pos="8306"/>
      </w:tabs>
      <w:snapToGrid w:val="0"/>
    </w:pPr>
    <w:rPr>
      <w:sz w:val="20"/>
      <w:szCs w:val="20"/>
    </w:rPr>
  </w:style>
  <w:style w:type="character" w:customStyle="1" w:styleId="a9">
    <w:name w:val="頁首 字元"/>
    <w:aliases w:val="頁首 字元 字元 字元1,頁首 字元 字元 字元 字元"/>
    <w:basedOn w:val="a0"/>
    <w:link w:val="a8"/>
    <w:uiPriority w:val="99"/>
    <w:rsid w:val="00FF6458"/>
    <w:rPr>
      <w:sz w:val="20"/>
      <w:szCs w:val="20"/>
    </w:rPr>
  </w:style>
  <w:style w:type="paragraph" w:styleId="aa">
    <w:name w:val="footer"/>
    <w:basedOn w:val="a"/>
    <w:link w:val="ab"/>
    <w:uiPriority w:val="99"/>
    <w:unhideWhenUsed/>
    <w:rsid w:val="00FF6458"/>
    <w:pPr>
      <w:tabs>
        <w:tab w:val="center" w:pos="4153"/>
        <w:tab w:val="right" w:pos="8306"/>
      </w:tabs>
      <w:snapToGrid w:val="0"/>
    </w:pPr>
    <w:rPr>
      <w:sz w:val="20"/>
      <w:szCs w:val="20"/>
    </w:rPr>
  </w:style>
  <w:style w:type="character" w:customStyle="1" w:styleId="ab">
    <w:name w:val="頁尾 字元"/>
    <w:basedOn w:val="a0"/>
    <w:link w:val="aa"/>
    <w:uiPriority w:val="99"/>
    <w:rsid w:val="00FF6458"/>
    <w:rPr>
      <w:sz w:val="20"/>
      <w:szCs w:val="20"/>
    </w:rPr>
  </w:style>
  <w:style w:type="table" w:customStyle="1" w:styleId="35">
    <w:name w:val="表格格線35"/>
    <w:basedOn w:val="a1"/>
    <w:next w:val="a3"/>
    <w:uiPriority w:val="59"/>
    <w:rsid w:val="00806E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表格格線621"/>
    <w:basedOn w:val="a1"/>
    <w:next w:val="a3"/>
    <w:uiPriority w:val="39"/>
    <w:rsid w:val="00806E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
    <w:name w:val="文"/>
    <w:rsid w:val="00255620"/>
    <w:pPr>
      <w:widowControl w:val="0"/>
      <w:tabs>
        <w:tab w:val="left" w:pos="13080"/>
      </w:tabs>
      <w:kinsoku w:val="0"/>
      <w:overflowPunct w:val="0"/>
      <w:autoSpaceDE w:val="0"/>
      <w:autoSpaceDN w:val="0"/>
      <w:adjustRightInd w:val="0"/>
      <w:snapToGrid w:val="0"/>
      <w:spacing w:line="400" w:lineRule="exact"/>
      <w:jc w:val="both"/>
    </w:pPr>
    <w:rPr>
      <w:rFonts w:ascii="標楷體" w:eastAsia="標楷體" w:hAnsi="Times New Roman" w:cs="Times New Roman"/>
      <w:snapToGrid w:val="0"/>
      <w:kern w:val="0"/>
      <w:szCs w:val="20"/>
    </w:rPr>
  </w:style>
  <w:style w:type="paragraph" w:customStyle="1" w:styleId="ad">
    <w:name w:val="標題（一）"/>
    <w:basedOn w:val="a"/>
    <w:link w:val="11"/>
    <w:rsid w:val="00FE2979"/>
    <w:pPr>
      <w:spacing w:beforeLines="20" w:afterLines="20" w:line="400" w:lineRule="exact"/>
      <w:ind w:firstLineChars="200" w:firstLine="200"/>
      <w:jc w:val="both"/>
    </w:pPr>
    <w:rPr>
      <w:rFonts w:ascii="Times New Roman" w:eastAsia="標楷體" w:hAnsi="Times New Roman" w:cs="新細明體"/>
      <w:b/>
      <w:bCs/>
      <w:sz w:val="28"/>
      <w:szCs w:val="28"/>
    </w:rPr>
  </w:style>
  <w:style w:type="character" w:customStyle="1" w:styleId="11">
    <w:name w:val="標題（一） 字元1"/>
    <w:link w:val="ad"/>
    <w:rsid w:val="00FE2979"/>
    <w:rPr>
      <w:rFonts w:ascii="Times New Roman" w:eastAsia="標楷體" w:hAnsi="Times New Roman" w:cs="新細明體"/>
      <w:b/>
      <w:bCs/>
      <w:sz w:val="28"/>
      <w:szCs w:val="28"/>
    </w:rPr>
  </w:style>
  <w:style w:type="paragraph" w:customStyle="1" w:styleId="ae">
    <w:name w:val="乙篇主文"/>
    <w:basedOn w:val="a"/>
    <w:link w:val="12"/>
    <w:rsid w:val="0052259F"/>
    <w:pPr>
      <w:spacing w:line="400" w:lineRule="exact"/>
      <w:ind w:firstLineChars="200" w:firstLine="200"/>
      <w:jc w:val="both"/>
    </w:pPr>
    <w:rPr>
      <w:rFonts w:ascii="標楷體" w:eastAsia="標楷體" w:hAnsi="Times New Roman" w:cs="Times New Roman"/>
      <w:szCs w:val="24"/>
    </w:rPr>
  </w:style>
  <w:style w:type="character" w:customStyle="1" w:styleId="12">
    <w:name w:val="乙篇主文 字元1"/>
    <w:link w:val="ae"/>
    <w:rsid w:val="0052259F"/>
    <w:rPr>
      <w:rFonts w:ascii="標楷體" w:eastAsia="標楷體" w:hAnsi="Times New Roman" w:cs="Times New Roman"/>
      <w:szCs w:val="24"/>
    </w:rPr>
  </w:style>
  <w:style w:type="paragraph" w:styleId="Web">
    <w:name w:val="Normal (Web)"/>
    <w:basedOn w:val="a"/>
    <w:uiPriority w:val="99"/>
    <w:unhideWhenUsed/>
    <w:rsid w:val="00C75F6B"/>
    <w:pPr>
      <w:widowControl/>
      <w:spacing w:before="100" w:beforeAutospacing="1" w:after="100" w:afterAutospacing="1"/>
    </w:pPr>
    <w:rPr>
      <w:rFonts w:ascii="新細明體" w:eastAsia="新細明體" w:hAnsi="新細明體" w:cs="新細明體"/>
      <w:kern w:val="0"/>
      <w:szCs w:val="24"/>
    </w:rPr>
  </w:style>
  <w:style w:type="character" w:customStyle="1" w:styleId="10">
    <w:name w:val="標題 1 字元"/>
    <w:basedOn w:val="a0"/>
    <w:link w:val="1"/>
    <w:rsid w:val="00F80175"/>
    <w:rPr>
      <w:rFonts w:ascii="Arial" w:eastAsia="標楷體" w:hAnsi="Arial" w:cs="Times New Roman"/>
      <w:b/>
      <w:kern w:val="52"/>
      <w:sz w:val="40"/>
      <w:szCs w:val="20"/>
    </w:rPr>
  </w:style>
  <w:style w:type="character" w:customStyle="1" w:styleId="20">
    <w:name w:val="標題 2 字元"/>
    <w:basedOn w:val="a0"/>
    <w:link w:val="2"/>
    <w:semiHidden/>
    <w:rsid w:val="00F80175"/>
    <w:rPr>
      <w:rFonts w:ascii="Arial" w:eastAsia="標楷體" w:hAnsi="Arial" w:cs="Times New Roman"/>
      <w:b/>
      <w:sz w:val="36"/>
      <w:szCs w:val="20"/>
    </w:rPr>
  </w:style>
  <w:style w:type="character" w:customStyle="1" w:styleId="30">
    <w:name w:val="標題 3 字元"/>
    <w:basedOn w:val="a0"/>
    <w:link w:val="3"/>
    <w:semiHidden/>
    <w:rsid w:val="00F80175"/>
    <w:rPr>
      <w:rFonts w:ascii="Arial" w:eastAsia="標楷體" w:hAnsi="Arial" w:cs="Times New Roman"/>
      <w:b/>
      <w:sz w:val="32"/>
      <w:szCs w:val="20"/>
    </w:rPr>
  </w:style>
  <w:style w:type="numbering" w:customStyle="1" w:styleId="13">
    <w:name w:val="無清單1"/>
    <w:next w:val="a2"/>
    <w:uiPriority w:val="99"/>
    <w:semiHidden/>
    <w:unhideWhenUsed/>
    <w:rsid w:val="00F80175"/>
  </w:style>
  <w:style w:type="paragraph" w:customStyle="1" w:styleId="af">
    <w:name w:val="註"/>
    <w:basedOn w:val="a"/>
    <w:link w:val="af0"/>
    <w:autoRedefine/>
    <w:semiHidden/>
    <w:rsid w:val="00F80175"/>
    <w:pPr>
      <w:overflowPunct w:val="0"/>
      <w:autoSpaceDE w:val="0"/>
      <w:spacing w:line="240" w:lineRule="exact"/>
      <w:jc w:val="both"/>
    </w:pPr>
    <w:rPr>
      <w:rFonts w:ascii="標楷體" w:eastAsia="標楷體" w:hAnsi="標楷體" w:cs="Times New Roman"/>
      <w:sz w:val="20"/>
      <w:szCs w:val="20"/>
    </w:rPr>
  </w:style>
  <w:style w:type="character" w:customStyle="1" w:styleId="af0">
    <w:name w:val="註 字元"/>
    <w:link w:val="af"/>
    <w:semiHidden/>
    <w:rsid w:val="00F80175"/>
    <w:rPr>
      <w:rFonts w:ascii="標楷體" w:eastAsia="標楷體" w:hAnsi="標楷體" w:cs="Times New Roman"/>
      <w:sz w:val="20"/>
      <w:szCs w:val="20"/>
    </w:rPr>
  </w:style>
  <w:style w:type="paragraph" w:customStyle="1" w:styleId="af1">
    <w:name w:val="(一)"/>
    <w:basedOn w:val="a"/>
    <w:autoRedefine/>
    <w:semiHidden/>
    <w:rsid w:val="00F80175"/>
    <w:pPr>
      <w:spacing w:line="360" w:lineRule="auto"/>
      <w:ind w:firstLineChars="200" w:firstLine="641"/>
      <w:jc w:val="both"/>
    </w:pPr>
    <w:rPr>
      <w:rFonts w:ascii="標楷體" w:eastAsia="標楷體" w:hAnsi="標楷體" w:cs="Times New Roman"/>
      <w:b/>
      <w:sz w:val="32"/>
      <w:szCs w:val="32"/>
    </w:rPr>
  </w:style>
  <w:style w:type="paragraph" w:customStyle="1" w:styleId="14">
    <w:name w:val="1."/>
    <w:basedOn w:val="a"/>
    <w:autoRedefine/>
    <w:semiHidden/>
    <w:rsid w:val="00F80175"/>
    <w:pPr>
      <w:spacing w:line="360" w:lineRule="auto"/>
      <w:ind w:firstLineChars="475" w:firstLine="1520"/>
      <w:jc w:val="both"/>
    </w:pPr>
    <w:rPr>
      <w:rFonts w:ascii="標楷體" w:eastAsia="標楷體" w:hAnsi="標楷體" w:cs="Times New Roman"/>
      <w:sz w:val="32"/>
      <w:szCs w:val="32"/>
    </w:rPr>
  </w:style>
  <w:style w:type="paragraph" w:customStyle="1" w:styleId="af2">
    <w:name w:val="內文之表頭"/>
    <w:basedOn w:val="a"/>
    <w:semiHidden/>
    <w:rsid w:val="00F80175"/>
    <w:pPr>
      <w:ind w:leftChars="20" w:left="48" w:rightChars="20" w:right="48"/>
      <w:jc w:val="distribute"/>
    </w:pPr>
    <w:rPr>
      <w:rFonts w:ascii="標楷體" w:eastAsia="標楷體" w:hAnsi="Times New Roman" w:cs="Times New Roman"/>
      <w:szCs w:val="24"/>
    </w:rPr>
  </w:style>
  <w:style w:type="paragraph" w:styleId="af3">
    <w:name w:val="Plain Text"/>
    <w:basedOn w:val="a"/>
    <w:link w:val="af4"/>
    <w:semiHidden/>
    <w:rsid w:val="00F80175"/>
    <w:rPr>
      <w:rFonts w:ascii="細明體" w:eastAsia="細明體" w:hAnsi="Courier New" w:cs="Times New Roman"/>
      <w:szCs w:val="20"/>
    </w:rPr>
  </w:style>
  <w:style w:type="character" w:customStyle="1" w:styleId="af4">
    <w:name w:val="純文字 字元"/>
    <w:basedOn w:val="a0"/>
    <w:link w:val="af3"/>
    <w:semiHidden/>
    <w:rsid w:val="00F80175"/>
    <w:rPr>
      <w:rFonts w:ascii="細明體" w:eastAsia="細明體" w:hAnsi="Courier New" w:cs="Times New Roman"/>
      <w:szCs w:val="20"/>
    </w:rPr>
  </w:style>
  <w:style w:type="paragraph" w:styleId="af5">
    <w:name w:val="Body Text"/>
    <w:basedOn w:val="a"/>
    <w:link w:val="af6"/>
    <w:semiHidden/>
    <w:rsid w:val="00F80175"/>
    <w:pPr>
      <w:spacing w:line="360" w:lineRule="exact"/>
      <w:jc w:val="both"/>
    </w:pPr>
    <w:rPr>
      <w:rFonts w:ascii="標楷體" w:eastAsia="標楷體" w:hAnsi="Times New Roman" w:cs="Times New Roman"/>
      <w:szCs w:val="24"/>
    </w:rPr>
  </w:style>
  <w:style w:type="character" w:customStyle="1" w:styleId="af6">
    <w:name w:val="本文 字元"/>
    <w:basedOn w:val="a0"/>
    <w:link w:val="af5"/>
    <w:semiHidden/>
    <w:rsid w:val="00F80175"/>
    <w:rPr>
      <w:rFonts w:ascii="標楷體" w:eastAsia="標楷體" w:hAnsi="Times New Roman" w:cs="Times New Roman"/>
      <w:szCs w:val="24"/>
    </w:rPr>
  </w:style>
  <w:style w:type="paragraph" w:customStyle="1" w:styleId="15">
    <w:name w:val="(1)"/>
    <w:basedOn w:val="a"/>
    <w:semiHidden/>
    <w:rsid w:val="00F80175"/>
    <w:pPr>
      <w:spacing w:line="400" w:lineRule="exact"/>
      <w:ind w:firstLineChars="600" w:firstLine="1440"/>
      <w:jc w:val="both"/>
    </w:pPr>
    <w:rPr>
      <w:rFonts w:ascii="標楷體" w:eastAsia="標楷體" w:hAnsi="Times New Roman" w:cs="Times New Roman"/>
      <w:szCs w:val="24"/>
    </w:rPr>
  </w:style>
  <w:style w:type="paragraph" w:customStyle="1" w:styleId="16">
    <w:name w:val="1_大標_乙"/>
    <w:qFormat/>
    <w:rsid w:val="00F80175"/>
    <w:pPr>
      <w:widowControl w:val="0"/>
      <w:overflowPunct w:val="0"/>
      <w:adjustRightInd w:val="0"/>
      <w:snapToGrid w:val="0"/>
      <w:spacing w:after="60" w:line="360" w:lineRule="auto"/>
      <w:jc w:val="center"/>
    </w:pPr>
    <w:rPr>
      <w:rFonts w:ascii="標楷體" w:eastAsia="標楷體" w:hAnsi="Times New Roman" w:cs="Times New Roman"/>
      <w:b/>
      <w:color w:val="000000" w:themeColor="text1"/>
      <w:sz w:val="40"/>
      <w:szCs w:val="24"/>
    </w:rPr>
  </w:style>
  <w:style w:type="paragraph" w:customStyle="1" w:styleId="af7">
    <w:name w:val="小標"/>
    <w:basedOn w:val="a"/>
    <w:semiHidden/>
    <w:rsid w:val="00F80175"/>
    <w:pPr>
      <w:adjustRightInd w:val="0"/>
      <w:spacing w:line="360" w:lineRule="auto"/>
      <w:jc w:val="both"/>
    </w:pPr>
    <w:rPr>
      <w:rFonts w:ascii="標楷體" w:eastAsia="標楷體" w:hAnsi="Times New Roman" w:cs="Times New Roman"/>
      <w:b/>
      <w:sz w:val="32"/>
      <w:szCs w:val="24"/>
    </w:rPr>
  </w:style>
  <w:style w:type="paragraph" w:customStyle="1" w:styleId="616P">
    <w:name w:val="6_表標題_16P"/>
    <w:qFormat/>
    <w:rsid w:val="00F80175"/>
    <w:pPr>
      <w:spacing w:line="400" w:lineRule="exact"/>
      <w:jc w:val="center"/>
      <w:outlineLvl w:val="0"/>
    </w:pPr>
    <w:rPr>
      <w:rFonts w:ascii="標楷體" w:eastAsia="標楷體" w:hAnsi="標楷體" w:cs="Times New Roman"/>
      <w:spacing w:val="20"/>
      <w:sz w:val="32"/>
      <w:szCs w:val="32"/>
      <w:u w:val="single"/>
    </w:rPr>
  </w:style>
  <w:style w:type="paragraph" w:customStyle="1" w:styleId="af8">
    <w:name w:val="表用_中華民國"/>
    <w:qFormat/>
    <w:rsid w:val="00F80175"/>
    <w:pPr>
      <w:spacing w:line="400" w:lineRule="exact"/>
      <w:jc w:val="center"/>
    </w:pPr>
    <w:rPr>
      <w:rFonts w:ascii="標楷體" w:eastAsia="標楷體" w:hAnsi="Times New Roman" w:cs="Times New Roman"/>
      <w:spacing w:val="100"/>
      <w:szCs w:val="20"/>
    </w:rPr>
  </w:style>
  <w:style w:type="paragraph" w:customStyle="1" w:styleId="11P">
    <w:name w:val="表格表頭_11P"/>
    <w:qFormat/>
    <w:rsid w:val="00F80175"/>
    <w:pPr>
      <w:spacing w:line="240" w:lineRule="exact"/>
      <w:ind w:leftChars="10" w:left="10" w:rightChars="10" w:right="10"/>
      <w:jc w:val="distribute"/>
    </w:pPr>
    <w:rPr>
      <w:rFonts w:ascii="標楷體" w:eastAsia="標楷體" w:hAnsi="Times New Roman" w:cs="Times New Roman"/>
      <w:sz w:val="22"/>
      <w:szCs w:val="20"/>
    </w:rPr>
  </w:style>
  <w:style w:type="paragraph" w:customStyle="1" w:styleId="12P01">
    <w:name w:val="流量表_表側加粗12P 左縮0.1公分"/>
    <w:basedOn w:val="12P"/>
    <w:semiHidden/>
    <w:qFormat/>
    <w:rsid w:val="00F80175"/>
  </w:style>
  <w:style w:type="paragraph" w:customStyle="1" w:styleId="10P04">
    <w:name w:val="損益表_表側10P 左縮0.4公分"/>
    <w:semiHidden/>
    <w:qFormat/>
    <w:rsid w:val="00F80175"/>
    <w:pPr>
      <w:spacing w:line="240" w:lineRule="exact"/>
      <w:ind w:left="227" w:right="57"/>
      <w:jc w:val="distribute"/>
    </w:pPr>
    <w:rPr>
      <w:rFonts w:ascii="標楷體" w:eastAsia="標楷體" w:hAnsi="Times New Roman" w:cs="Times New Roman"/>
      <w:sz w:val="20"/>
      <w:szCs w:val="20"/>
    </w:rPr>
  </w:style>
  <w:style w:type="paragraph" w:customStyle="1" w:styleId="af9">
    <w:name w:val="表格註："/>
    <w:uiPriority w:val="1"/>
    <w:qFormat/>
    <w:rsid w:val="00F80175"/>
    <w:pPr>
      <w:widowControl w:val="0"/>
      <w:overflowPunct w:val="0"/>
      <w:adjustRightInd w:val="0"/>
      <w:snapToGrid w:val="0"/>
      <w:spacing w:line="240" w:lineRule="exact"/>
      <w:ind w:left="300" w:hangingChars="300" w:hanging="300"/>
      <w:jc w:val="both"/>
    </w:pPr>
    <w:rPr>
      <w:rFonts w:ascii="標楷體" w:eastAsia="標楷體" w:hAnsi="標楷體" w:cs="Times New Roman"/>
      <w:sz w:val="20"/>
      <w:szCs w:val="32"/>
    </w:rPr>
  </w:style>
  <w:style w:type="character" w:styleId="afa">
    <w:name w:val="page number"/>
    <w:basedOn w:val="a0"/>
    <w:semiHidden/>
    <w:rsid w:val="00F80175"/>
  </w:style>
  <w:style w:type="paragraph" w:customStyle="1" w:styleId="afb">
    <w:name w:val="甲、"/>
    <w:basedOn w:val="a"/>
    <w:semiHidden/>
    <w:rsid w:val="00F80175"/>
    <w:pPr>
      <w:spacing w:afterLines="50"/>
      <w:jc w:val="center"/>
    </w:pPr>
    <w:rPr>
      <w:rFonts w:ascii="標楷體" w:eastAsia="標楷體" w:hAnsi="Times New Roman" w:cs="Times New Roman"/>
      <w:b/>
      <w:sz w:val="40"/>
      <w:szCs w:val="24"/>
    </w:rPr>
  </w:style>
  <w:style w:type="paragraph" w:customStyle="1" w:styleId="afc">
    <w:name w:val="表頭"/>
    <w:basedOn w:val="a"/>
    <w:semiHidden/>
    <w:rsid w:val="00F80175"/>
    <w:pPr>
      <w:spacing w:line="400" w:lineRule="exact"/>
      <w:jc w:val="center"/>
    </w:pPr>
    <w:rPr>
      <w:rFonts w:ascii="標楷體" w:eastAsia="標楷體" w:hAnsi="Times New Roman" w:cs="Times New Roman"/>
      <w:spacing w:val="20"/>
      <w:sz w:val="32"/>
      <w:szCs w:val="24"/>
      <w:u w:val="single"/>
    </w:rPr>
  </w:style>
  <w:style w:type="paragraph" w:customStyle="1" w:styleId="afd">
    <w:name w:val="表格分散"/>
    <w:basedOn w:val="a"/>
    <w:semiHidden/>
    <w:rsid w:val="00F80175"/>
    <w:pPr>
      <w:snapToGrid w:val="0"/>
      <w:ind w:left="57" w:right="57"/>
      <w:jc w:val="distribute"/>
    </w:pPr>
    <w:rPr>
      <w:rFonts w:ascii="標楷體" w:eastAsia="標楷體" w:hAnsi="Times New Roman" w:cs="Times New Roman"/>
      <w:kern w:val="0"/>
      <w:sz w:val="22"/>
      <w:szCs w:val="24"/>
    </w:rPr>
  </w:style>
  <w:style w:type="paragraph" w:customStyle="1" w:styleId="afe">
    <w:name w:val="表格靠右"/>
    <w:basedOn w:val="a"/>
    <w:semiHidden/>
    <w:rsid w:val="00F80175"/>
    <w:pPr>
      <w:ind w:right="28"/>
      <w:jc w:val="right"/>
    </w:pPr>
    <w:rPr>
      <w:rFonts w:ascii="新細明體" w:eastAsia="新細明體" w:hAnsi="Times New Roman" w:cs="Times New Roman"/>
      <w:kern w:val="0"/>
      <w:sz w:val="18"/>
      <w:szCs w:val="24"/>
    </w:rPr>
  </w:style>
  <w:style w:type="paragraph" w:customStyle="1" w:styleId="aff">
    <w:name w:val="頁數"/>
    <w:basedOn w:val="a"/>
    <w:semiHidden/>
    <w:rsid w:val="00F80175"/>
    <w:pPr>
      <w:spacing w:line="400" w:lineRule="exact"/>
      <w:ind w:firstLine="480"/>
      <w:jc w:val="both"/>
    </w:pPr>
    <w:rPr>
      <w:rFonts w:ascii="標楷體" w:eastAsia="標楷體" w:hAnsi="Times New Roman" w:cs="Times New Roman"/>
      <w:szCs w:val="24"/>
    </w:rPr>
  </w:style>
  <w:style w:type="paragraph" w:customStyle="1" w:styleId="aff0">
    <w:name w:val="內文單位"/>
    <w:basedOn w:val="a"/>
    <w:semiHidden/>
    <w:rsid w:val="00F80175"/>
    <w:pPr>
      <w:spacing w:afterLines="20" w:line="400" w:lineRule="exact"/>
      <w:ind w:right="28"/>
    </w:pPr>
    <w:rPr>
      <w:rFonts w:ascii="Times New Roman" w:eastAsia="新細明體" w:hAnsi="Times New Roman" w:cs="Times New Roman"/>
      <w:kern w:val="0"/>
      <w:szCs w:val="24"/>
    </w:rPr>
  </w:style>
  <w:style w:type="paragraph" w:customStyle="1" w:styleId="aff1">
    <w:name w:val="內文之表格"/>
    <w:basedOn w:val="a"/>
    <w:semiHidden/>
    <w:rsid w:val="00F80175"/>
    <w:pPr>
      <w:ind w:left="28" w:right="28"/>
      <w:jc w:val="both"/>
    </w:pPr>
    <w:rPr>
      <w:rFonts w:ascii="標楷體" w:eastAsia="標楷體" w:hAnsi="Times New Roman" w:cs="Times New Roman"/>
      <w:szCs w:val="24"/>
    </w:rPr>
  </w:style>
  <w:style w:type="paragraph" w:styleId="31">
    <w:name w:val="Body Text 3"/>
    <w:basedOn w:val="a"/>
    <w:link w:val="32"/>
    <w:semiHidden/>
    <w:rsid w:val="00F80175"/>
    <w:pPr>
      <w:spacing w:line="500" w:lineRule="exact"/>
      <w:jc w:val="both"/>
    </w:pPr>
    <w:rPr>
      <w:rFonts w:ascii="標楷體" w:eastAsia="標楷體" w:hAnsi="Times New Roman" w:cs="Times New Roman"/>
      <w:sz w:val="28"/>
      <w:szCs w:val="24"/>
    </w:rPr>
  </w:style>
  <w:style w:type="character" w:customStyle="1" w:styleId="32">
    <w:name w:val="本文 3 字元"/>
    <w:basedOn w:val="a0"/>
    <w:link w:val="31"/>
    <w:semiHidden/>
    <w:rsid w:val="00F80175"/>
    <w:rPr>
      <w:rFonts w:ascii="標楷體" w:eastAsia="標楷體" w:hAnsi="Times New Roman" w:cs="Times New Roman"/>
      <w:sz w:val="28"/>
      <w:szCs w:val="24"/>
    </w:rPr>
  </w:style>
  <w:style w:type="paragraph" w:customStyle="1" w:styleId="aff2">
    <w:name w:val="表格字"/>
    <w:basedOn w:val="a"/>
    <w:semiHidden/>
    <w:rsid w:val="00F80175"/>
    <w:pPr>
      <w:spacing w:line="240" w:lineRule="exact"/>
      <w:ind w:left="369" w:right="57" w:hanging="369"/>
      <w:jc w:val="both"/>
    </w:pPr>
    <w:rPr>
      <w:rFonts w:ascii="標楷體" w:eastAsia="標楷體" w:hAnsi="Times New Roman" w:cs="Times New Roman"/>
      <w:sz w:val="20"/>
      <w:szCs w:val="24"/>
    </w:rPr>
  </w:style>
  <w:style w:type="paragraph" w:customStyle="1" w:styleId="-A">
    <w:name w:val="註-A"/>
    <w:basedOn w:val="af"/>
    <w:semiHidden/>
    <w:rsid w:val="00F80175"/>
    <w:pPr>
      <w:ind w:left="806" w:hanging="403"/>
    </w:pPr>
    <w:rPr>
      <w:rFonts w:hAnsi="Times New Roman"/>
      <w:kern w:val="0"/>
      <w:szCs w:val="24"/>
    </w:rPr>
  </w:style>
  <w:style w:type="paragraph" w:customStyle="1" w:styleId="-A0">
    <w:name w:val="中華民國-A"/>
    <w:basedOn w:val="a"/>
    <w:semiHidden/>
    <w:rsid w:val="00F80175"/>
    <w:pPr>
      <w:snapToGrid w:val="0"/>
      <w:spacing w:line="400" w:lineRule="exact"/>
      <w:jc w:val="center"/>
    </w:pPr>
    <w:rPr>
      <w:rFonts w:ascii="標楷體" w:eastAsia="標楷體" w:hAnsi="Times New Roman" w:cs="Times New Roman"/>
      <w:spacing w:val="40"/>
      <w:szCs w:val="24"/>
    </w:rPr>
  </w:style>
  <w:style w:type="paragraph" w:customStyle="1" w:styleId="150">
    <w:name w:val="樣式 (1) + 第一行:  5 字元"/>
    <w:basedOn w:val="15"/>
    <w:semiHidden/>
    <w:rsid w:val="00F80175"/>
    <w:pPr>
      <w:ind w:firstLineChars="500" w:firstLine="1200"/>
    </w:pPr>
    <w:rPr>
      <w:rFonts w:cs="新細明體"/>
      <w:szCs w:val="20"/>
    </w:rPr>
  </w:style>
  <w:style w:type="paragraph" w:customStyle="1" w:styleId="45CM">
    <w:name w:val="內文 + 行距:  固定行高 4.5CM"/>
    <w:basedOn w:val="a"/>
    <w:semiHidden/>
    <w:rsid w:val="00F80175"/>
    <w:pPr>
      <w:spacing w:line="640" w:lineRule="exact"/>
      <w:ind w:firstLine="482"/>
      <w:jc w:val="both"/>
    </w:pPr>
    <w:rPr>
      <w:rFonts w:ascii="標楷體" w:eastAsia="標楷體" w:hAnsi="Times New Roman" w:cs="Times New Roman"/>
      <w:szCs w:val="24"/>
    </w:rPr>
  </w:style>
  <w:style w:type="paragraph" w:customStyle="1" w:styleId="17">
    <w:name w:val="樣式1"/>
    <w:basedOn w:val="a"/>
    <w:semiHidden/>
    <w:rsid w:val="00F80175"/>
    <w:pPr>
      <w:spacing w:line="440" w:lineRule="exact"/>
      <w:ind w:firstLine="482"/>
      <w:jc w:val="both"/>
    </w:pPr>
    <w:rPr>
      <w:rFonts w:ascii="標楷體" w:eastAsia="標楷體" w:hAnsi="標楷體" w:cs="Times New Roman"/>
      <w:spacing w:val="12"/>
      <w:szCs w:val="24"/>
    </w:rPr>
  </w:style>
  <w:style w:type="paragraph" w:customStyle="1" w:styleId="21">
    <w:name w:val="樣式2"/>
    <w:basedOn w:val="a"/>
    <w:semiHidden/>
    <w:rsid w:val="00F80175"/>
    <w:pPr>
      <w:spacing w:line="440" w:lineRule="exact"/>
      <w:ind w:firstLine="482"/>
      <w:jc w:val="both"/>
    </w:pPr>
    <w:rPr>
      <w:rFonts w:ascii="標楷體" w:eastAsia="標楷體" w:hAnsi="標楷體" w:cs="Times New Roman"/>
      <w:spacing w:val="12"/>
      <w:szCs w:val="24"/>
    </w:rPr>
  </w:style>
  <w:style w:type="paragraph" w:customStyle="1" w:styleId="33">
    <w:name w:val="樣式3"/>
    <w:basedOn w:val="a"/>
    <w:next w:val="17"/>
    <w:semiHidden/>
    <w:rsid w:val="00F80175"/>
    <w:pPr>
      <w:tabs>
        <w:tab w:val="left" w:pos="1554"/>
      </w:tabs>
      <w:spacing w:line="440" w:lineRule="exact"/>
      <w:ind w:right="301" w:firstLineChars="200" w:firstLine="480"/>
      <w:jc w:val="both"/>
    </w:pPr>
    <w:rPr>
      <w:rFonts w:ascii="標楷體" w:eastAsia="標楷體" w:hAnsi="Times New Roman" w:cs="Times New Roman"/>
      <w:szCs w:val="24"/>
    </w:rPr>
  </w:style>
  <w:style w:type="paragraph" w:customStyle="1" w:styleId="45CM0">
    <w:name w:val="樣式 內文 + 行距:  固定行高 4.5CM + (符號) 標楷體"/>
    <w:basedOn w:val="a"/>
    <w:next w:val="17"/>
    <w:link w:val="45CM1"/>
    <w:semiHidden/>
    <w:rsid w:val="00F80175"/>
    <w:pPr>
      <w:spacing w:line="400" w:lineRule="exact"/>
      <w:ind w:firstLine="482"/>
      <w:jc w:val="both"/>
    </w:pPr>
    <w:rPr>
      <w:rFonts w:ascii="標楷體" w:eastAsia="標楷體" w:hAnsi="Times New Roman" w:cs="Times New Roman"/>
      <w:spacing w:val="12"/>
      <w:szCs w:val="24"/>
    </w:rPr>
  </w:style>
  <w:style w:type="character" w:customStyle="1" w:styleId="45CM1">
    <w:name w:val="樣式 內文 + 行距:  固定行高 4.5CM + (符號) 標楷體 字元"/>
    <w:basedOn w:val="a0"/>
    <w:link w:val="45CM0"/>
    <w:semiHidden/>
    <w:rsid w:val="00F80175"/>
    <w:rPr>
      <w:rFonts w:ascii="標楷體" w:eastAsia="標楷體" w:hAnsi="Times New Roman" w:cs="Times New Roman"/>
      <w:spacing w:val="12"/>
      <w:szCs w:val="24"/>
    </w:rPr>
  </w:style>
  <w:style w:type="paragraph" w:styleId="22">
    <w:name w:val="Body Text 2"/>
    <w:basedOn w:val="a"/>
    <w:link w:val="23"/>
    <w:semiHidden/>
    <w:rsid w:val="00F80175"/>
    <w:pPr>
      <w:spacing w:after="120" w:line="480" w:lineRule="auto"/>
      <w:ind w:firstLine="482"/>
      <w:jc w:val="both"/>
    </w:pPr>
    <w:rPr>
      <w:rFonts w:ascii="標楷體" w:eastAsia="標楷體" w:hAnsi="Times New Roman" w:cs="Times New Roman"/>
      <w:szCs w:val="24"/>
    </w:rPr>
  </w:style>
  <w:style w:type="character" w:customStyle="1" w:styleId="23">
    <w:name w:val="本文 2 字元"/>
    <w:basedOn w:val="a0"/>
    <w:link w:val="22"/>
    <w:semiHidden/>
    <w:rsid w:val="00F80175"/>
    <w:rPr>
      <w:rFonts w:ascii="標楷體" w:eastAsia="標楷體" w:hAnsi="Times New Roman" w:cs="Times New Roman"/>
      <w:szCs w:val="24"/>
    </w:rPr>
  </w:style>
  <w:style w:type="character" w:customStyle="1" w:styleId="aff3">
    <w:name w:val="單元 字元 字元 字元"/>
    <w:basedOn w:val="a0"/>
    <w:semiHidden/>
    <w:rsid w:val="00F80175"/>
    <w:rPr>
      <w:rFonts w:ascii="標楷體" w:eastAsia="標楷體" w:hAnsi="Arial Narrow"/>
      <w:w w:val="95"/>
      <w:kern w:val="2"/>
      <w:lang w:val="en-US" w:eastAsia="zh-TW" w:bidi="ar-SA"/>
    </w:rPr>
  </w:style>
  <w:style w:type="paragraph" w:customStyle="1" w:styleId="aff4">
    <w:name w:val="大標"/>
    <w:basedOn w:val="a"/>
    <w:semiHidden/>
    <w:rsid w:val="00F80175"/>
    <w:pPr>
      <w:adjustRightInd w:val="0"/>
      <w:snapToGrid w:val="0"/>
      <w:spacing w:after="60" w:line="360" w:lineRule="auto"/>
      <w:jc w:val="center"/>
    </w:pPr>
    <w:rPr>
      <w:rFonts w:ascii="標楷體" w:eastAsia="標楷體" w:hAnsi="Times New Roman" w:cs="Times New Roman"/>
      <w:b/>
      <w:sz w:val="40"/>
      <w:szCs w:val="24"/>
    </w:rPr>
  </w:style>
  <w:style w:type="paragraph" w:customStyle="1" w:styleId="aff5">
    <w:name w:val="中標"/>
    <w:basedOn w:val="a"/>
    <w:semiHidden/>
    <w:rsid w:val="00F80175"/>
    <w:pPr>
      <w:adjustRightInd w:val="0"/>
      <w:spacing w:line="360" w:lineRule="auto"/>
      <w:ind w:left="454"/>
      <w:jc w:val="both"/>
    </w:pPr>
    <w:rPr>
      <w:rFonts w:ascii="標楷體" w:eastAsia="標楷體" w:hAnsi="Times New Roman" w:cs="Times New Roman"/>
      <w:b/>
      <w:sz w:val="36"/>
      <w:szCs w:val="24"/>
    </w:rPr>
  </w:style>
  <w:style w:type="paragraph" w:customStyle="1" w:styleId="aff6">
    <w:name w:val="（一）"/>
    <w:basedOn w:val="a"/>
    <w:semiHidden/>
    <w:rsid w:val="00F80175"/>
    <w:pPr>
      <w:adjustRightInd w:val="0"/>
      <w:spacing w:line="380" w:lineRule="exact"/>
      <w:ind w:firstLine="765"/>
      <w:jc w:val="both"/>
    </w:pPr>
    <w:rPr>
      <w:rFonts w:ascii="標楷體" w:eastAsia="標楷體" w:hAnsi="Times New Roman" w:cs="Times New Roman"/>
      <w:kern w:val="0"/>
      <w:szCs w:val="24"/>
    </w:rPr>
  </w:style>
  <w:style w:type="paragraph" w:customStyle="1" w:styleId="aff7">
    <w:name w:val="資料來源"/>
    <w:basedOn w:val="a"/>
    <w:link w:val="aff8"/>
    <w:semiHidden/>
    <w:rsid w:val="00F80175"/>
    <w:pPr>
      <w:adjustRightInd w:val="0"/>
      <w:spacing w:line="240" w:lineRule="exact"/>
      <w:ind w:left="822" w:hanging="822"/>
      <w:jc w:val="both"/>
    </w:pPr>
    <w:rPr>
      <w:rFonts w:ascii="標楷體" w:eastAsia="標楷體" w:hAnsi="Times New Roman" w:cs="Times New Roman"/>
      <w:kern w:val="0"/>
      <w:sz w:val="20"/>
      <w:szCs w:val="24"/>
    </w:rPr>
  </w:style>
  <w:style w:type="paragraph" w:customStyle="1" w:styleId="aff9">
    <w:name w:val="表單位"/>
    <w:basedOn w:val="a"/>
    <w:semiHidden/>
    <w:rsid w:val="00F80175"/>
    <w:pPr>
      <w:adjustRightInd w:val="0"/>
      <w:jc w:val="right"/>
    </w:pPr>
    <w:rPr>
      <w:rFonts w:ascii="標楷體" w:eastAsia="標楷體" w:hAnsi="Times New Roman" w:cs="Times New Roman"/>
      <w:kern w:val="0"/>
      <w:szCs w:val="24"/>
    </w:rPr>
  </w:style>
  <w:style w:type="paragraph" w:customStyle="1" w:styleId="affa">
    <w:name w:val="甲乙丙"/>
    <w:basedOn w:val="a"/>
    <w:semiHidden/>
    <w:rsid w:val="00F80175"/>
    <w:pPr>
      <w:spacing w:after="360" w:line="360" w:lineRule="auto"/>
      <w:jc w:val="center"/>
    </w:pPr>
    <w:rPr>
      <w:rFonts w:ascii="標楷體" w:eastAsia="標楷體" w:hAnsi="Times New Roman" w:cs="Times New Roman"/>
      <w:b/>
      <w:spacing w:val="-10"/>
      <w:sz w:val="40"/>
      <w:szCs w:val="20"/>
    </w:rPr>
  </w:style>
  <w:style w:type="character" w:customStyle="1" w:styleId="aff8">
    <w:name w:val="資料來源 字元"/>
    <w:basedOn w:val="a0"/>
    <w:link w:val="aff7"/>
    <w:semiHidden/>
    <w:rsid w:val="00F80175"/>
    <w:rPr>
      <w:rFonts w:ascii="標楷體" w:eastAsia="標楷體" w:hAnsi="Times New Roman" w:cs="Times New Roman"/>
      <w:kern w:val="0"/>
      <w:sz w:val="20"/>
      <w:szCs w:val="24"/>
    </w:rPr>
  </w:style>
  <w:style w:type="paragraph" w:customStyle="1" w:styleId="10P01">
    <w:name w:val="損益表_表側10P 左縮0.1公分"/>
    <w:semiHidden/>
    <w:qFormat/>
    <w:rsid w:val="00F80175"/>
    <w:pPr>
      <w:autoSpaceDE w:val="0"/>
      <w:autoSpaceDN w:val="0"/>
      <w:adjustRightInd w:val="0"/>
      <w:spacing w:line="240" w:lineRule="exact"/>
      <w:ind w:left="57" w:right="57"/>
      <w:jc w:val="distribute"/>
    </w:pPr>
    <w:rPr>
      <w:rFonts w:ascii="標楷體" w:eastAsia="標楷體" w:hAnsi="Times New Roman" w:cs="Times New Roman"/>
      <w:noProof/>
      <w:kern w:val="0"/>
      <w:sz w:val="20"/>
      <w:szCs w:val="20"/>
    </w:rPr>
  </w:style>
  <w:style w:type="paragraph" w:customStyle="1" w:styleId="11P02">
    <w:name w:val="損益表_表側加粗11P 左縮0.2公分"/>
    <w:semiHidden/>
    <w:qFormat/>
    <w:rsid w:val="00F80175"/>
    <w:pPr>
      <w:spacing w:line="240" w:lineRule="exact"/>
      <w:ind w:left="113" w:right="57"/>
      <w:jc w:val="distribute"/>
    </w:pPr>
    <w:rPr>
      <w:rFonts w:ascii="標楷體" w:eastAsia="標楷體" w:hAnsi="Times New Roman" w:cs="Times New Roman"/>
      <w:b/>
      <w:sz w:val="22"/>
      <w:szCs w:val="20"/>
    </w:rPr>
  </w:style>
  <w:style w:type="paragraph" w:customStyle="1" w:styleId="11P04">
    <w:name w:val="流量表_表側11P 左縮0.4公分"/>
    <w:semiHidden/>
    <w:qFormat/>
    <w:rsid w:val="00F80175"/>
    <w:pPr>
      <w:spacing w:line="240" w:lineRule="exact"/>
      <w:ind w:left="227" w:right="57"/>
      <w:jc w:val="distribute"/>
    </w:pPr>
    <w:rPr>
      <w:rFonts w:ascii="標楷體" w:eastAsia="標楷體" w:hAnsi="Times New Roman" w:cs="Times New Roman"/>
      <w:noProof/>
      <w:sz w:val="22"/>
      <w:szCs w:val="24"/>
    </w:rPr>
  </w:style>
  <w:style w:type="paragraph" w:customStyle="1" w:styleId="11P07">
    <w:name w:val="流量表_表側加粗11P 左縮0.7公分"/>
    <w:semiHidden/>
    <w:qFormat/>
    <w:rsid w:val="00F80175"/>
    <w:pPr>
      <w:spacing w:line="240" w:lineRule="exact"/>
      <w:ind w:left="397" w:right="57"/>
      <w:jc w:val="distribute"/>
    </w:pPr>
    <w:rPr>
      <w:rFonts w:ascii="標楷體" w:eastAsia="標楷體" w:hAnsi="Times New Roman" w:cs="Times New Roman"/>
      <w:b/>
      <w:noProof/>
      <w:spacing w:val="-10"/>
      <w:sz w:val="22"/>
      <w:szCs w:val="20"/>
    </w:rPr>
  </w:style>
  <w:style w:type="paragraph" w:styleId="affb">
    <w:name w:val="Date"/>
    <w:basedOn w:val="a"/>
    <w:next w:val="a"/>
    <w:link w:val="affc"/>
    <w:uiPriority w:val="99"/>
    <w:semiHidden/>
    <w:rsid w:val="00F80175"/>
    <w:pPr>
      <w:jc w:val="right"/>
    </w:pPr>
    <w:rPr>
      <w:rFonts w:ascii="Times New Roman" w:eastAsia="新細明體" w:hAnsi="Times New Roman" w:cs="Times New Roman"/>
      <w:szCs w:val="20"/>
    </w:rPr>
  </w:style>
  <w:style w:type="character" w:customStyle="1" w:styleId="affc">
    <w:name w:val="日期 字元"/>
    <w:basedOn w:val="a0"/>
    <w:link w:val="affb"/>
    <w:uiPriority w:val="99"/>
    <w:semiHidden/>
    <w:rsid w:val="00F80175"/>
    <w:rPr>
      <w:rFonts w:ascii="Times New Roman" w:eastAsia="新細明體" w:hAnsi="Times New Roman" w:cs="Times New Roman"/>
      <w:szCs w:val="20"/>
    </w:rPr>
  </w:style>
  <w:style w:type="paragraph" w:customStyle="1" w:styleId="11P01">
    <w:name w:val="流量表_表側11P 左縮0.1公分"/>
    <w:semiHidden/>
    <w:qFormat/>
    <w:rsid w:val="00F80175"/>
    <w:pPr>
      <w:spacing w:line="240" w:lineRule="exact"/>
      <w:ind w:left="57" w:right="57"/>
      <w:jc w:val="distribute"/>
    </w:pPr>
    <w:rPr>
      <w:rFonts w:ascii="標楷體" w:eastAsia="標楷體" w:hAnsi="Times New Roman" w:cs="Times New Roman"/>
      <w:noProof/>
      <w:sz w:val="22"/>
      <w:szCs w:val="20"/>
    </w:rPr>
  </w:style>
  <w:style w:type="paragraph" w:customStyle="1" w:styleId="affd">
    <w:name w:val="表格單位：新臺幣"/>
    <w:qFormat/>
    <w:rsid w:val="00F80175"/>
    <w:pPr>
      <w:adjustRightInd w:val="0"/>
      <w:spacing w:afterLines="10"/>
      <w:jc w:val="right"/>
    </w:pPr>
    <w:rPr>
      <w:rFonts w:ascii="標楷體" w:eastAsia="標楷體" w:hAnsi="Times New Roman" w:cs="Times New Roman"/>
      <w:szCs w:val="20"/>
    </w:rPr>
  </w:style>
  <w:style w:type="paragraph" w:customStyle="1" w:styleId="affe">
    <w:name w:val="一、"/>
    <w:basedOn w:val="a"/>
    <w:autoRedefine/>
    <w:semiHidden/>
    <w:rsid w:val="00F80175"/>
    <w:pPr>
      <w:spacing w:line="360" w:lineRule="auto"/>
      <w:jc w:val="both"/>
    </w:pPr>
    <w:rPr>
      <w:rFonts w:ascii="標楷體" w:eastAsia="標楷體" w:hAnsi="Times New Roman" w:cs="Times New Roman"/>
      <w:b/>
      <w:sz w:val="32"/>
      <w:szCs w:val="24"/>
    </w:rPr>
  </w:style>
  <w:style w:type="paragraph" w:customStyle="1" w:styleId="14P">
    <w:name w:val="次標_（一）_14P"/>
    <w:semiHidden/>
    <w:qFormat/>
    <w:rsid w:val="00F80175"/>
    <w:pPr>
      <w:widowControl w:val="0"/>
      <w:overflowPunct w:val="0"/>
      <w:spacing w:before="120" w:after="120" w:line="440" w:lineRule="exact"/>
      <w:ind w:leftChars="200" w:left="200"/>
      <w:jc w:val="both"/>
    </w:pPr>
    <w:rPr>
      <w:rFonts w:ascii="標楷體" w:eastAsia="標楷體" w:hAnsi="標楷體" w:cs="Times New Roman"/>
      <w:b/>
      <w:sz w:val="28"/>
      <w:szCs w:val="32"/>
    </w:rPr>
  </w:style>
  <w:style w:type="paragraph" w:customStyle="1" w:styleId="20P">
    <w:name w:val="大標_甲 乙 丙_20P"/>
    <w:semiHidden/>
    <w:qFormat/>
    <w:rsid w:val="00F80175"/>
    <w:pPr>
      <w:widowControl w:val="0"/>
      <w:overflowPunct w:val="0"/>
      <w:adjustRightInd w:val="0"/>
      <w:snapToGrid w:val="0"/>
      <w:spacing w:after="60" w:line="360" w:lineRule="auto"/>
      <w:jc w:val="center"/>
    </w:pPr>
    <w:rPr>
      <w:rFonts w:ascii="標楷體" w:eastAsia="標楷體" w:hAnsi="Times New Roman" w:cs="Times New Roman"/>
      <w:b/>
      <w:color w:val="000000" w:themeColor="text1"/>
      <w:sz w:val="40"/>
      <w:szCs w:val="24"/>
    </w:rPr>
  </w:style>
  <w:style w:type="paragraph" w:customStyle="1" w:styleId="18P">
    <w:name w:val="中標_壹_18P"/>
    <w:semiHidden/>
    <w:qFormat/>
    <w:rsid w:val="00F80175"/>
    <w:pPr>
      <w:widowControl w:val="0"/>
      <w:overflowPunct w:val="0"/>
      <w:spacing w:line="360" w:lineRule="auto"/>
      <w:ind w:leftChars="200" w:left="200"/>
      <w:jc w:val="both"/>
    </w:pPr>
    <w:rPr>
      <w:rFonts w:ascii="標楷體" w:eastAsia="標楷體" w:hAnsi="Times New Roman" w:cs="Times New Roman"/>
      <w:b/>
      <w:sz w:val="36"/>
      <w:szCs w:val="24"/>
    </w:rPr>
  </w:style>
  <w:style w:type="paragraph" w:customStyle="1" w:styleId="16P">
    <w:name w:val="小標_一、_16P"/>
    <w:semiHidden/>
    <w:qFormat/>
    <w:rsid w:val="00F80175"/>
    <w:pPr>
      <w:widowControl w:val="0"/>
      <w:overflowPunct w:val="0"/>
      <w:spacing w:line="360" w:lineRule="auto"/>
      <w:jc w:val="both"/>
    </w:pPr>
    <w:rPr>
      <w:rFonts w:ascii="標楷體" w:eastAsia="標楷體" w:hAnsi="Times New Roman" w:cs="Times New Roman"/>
      <w:b/>
      <w:sz w:val="32"/>
      <w:szCs w:val="24"/>
    </w:rPr>
  </w:style>
  <w:style w:type="paragraph" w:customStyle="1" w:styleId="10P">
    <w:name w:val="內文表數字_10P"/>
    <w:semiHidden/>
    <w:qFormat/>
    <w:rsid w:val="00F80175"/>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 w:type="paragraph" w:customStyle="1" w:styleId="12P">
    <w:name w:val="表側加粗12P"/>
    <w:semiHidden/>
    <w:qFormat/>
    <w:rsid w:val="00F80175"/>
    <w:pPr>
      <w:spacing w:line="240" w:lineRule="exact"/>
      <w:ind w:left="57" w:right="57"/>
      <w:jc w:val="distribute"/>
    </w:pPr>
    <w:rPr>
      <w:rFonts w:ascii="標楷體" w:eastAsia="標楷體" w:hAnsi="Times New Roman" w:cs="Times New Roman"/>
      <w:b/>
      <w:noProof/>
      <w:szCs w:val="24"/>
    </w:rPr>
  </w:style>
  <w:style w:type="paragraph" w:customStyle="1" w:styleId="10P040">
    <w:name w:val="表側_10P 左縮0.4"/>
    <w:semiHidden/>
    <w:qFormat/>
    <w:rsid w:val="00F80175"/>
    <w:pPr>
      <w:spacing w:line="240" w:lineRule="exact"/>
      <w:ind w:left="227" w:right="57"/>
      <w:jc w:val="distribute"/>
    </w:pPr>
    <w:rPr>
      <w:rFonts w:ascii="標楷體" w:eastAsia="標楷體" w:hAnsi="Times New Roman" w:cs="Times New Roman"/>
      <w:sz w:val="20"/>
      <w:szCs w:val="20"/>
    </w:rPr>
  </w:style>
  <w:style w:type="paragraph" w:customStyle="1" w:styleId="afff">
    <w:name w:val="表格註"/>
    <w:semiHidden/>
    <w:qFormat/>
    <w:rsid w:val="00F80175"/>
    <w:pPr>
      <w:widowControl w:val="0"/>
      <w:overflowPunct w:val="0"/>
      <w:adjustRightInd w:val="0"/>
      <w:snapToGrid w:val="0"/>
      <w:spacing w:line="240" w:lineRule="exact"/>
      <w:ind w:left="295" w:hangingChars="295" w:hanging="295"/>
      <w:jc w:val="both"/>
    </w:pPr>
    <w:rPr>
      <w:rFonts w:ascii="標楷體" w:eastAsia="標楷體" w:hAnsi="標楷體" w:cs="Times New Roman"/>
      <w:sz w:val="20"/>
      <w:szCs w:val="32"/>
    </w:rPr>
  </w:style>
  <w:style w:type="paragraph" w:customStyle="1" w:styleId="afff0">
    <w:name w:val="壹、"/>
    <w:basedOn w:val="a"/>
    <w:semiHidden/>
    <w:rsid w:val="00F80175"/>
    <w:pPr>
      <w:spacing w:line="360" w:lineRule="auto"/>
      <w:ind w:leftChars="200" w:left="1201" w:hangingChars="200" w:hanging="721"/>
      <w:jc w:val="both"/>
      <w:outlineLvl w:val="0"/>
    </w:pPr>
    <w:rPr>
      <w:rFonts w:ascii="標楷體" w:eastAsia="標楷體" w:hAnsi="Times New Roman" w:cs="Times New Roman"/>
      <w:b/>
      <w:kern w:val="0"/>
      <w:sz w:val="36"/>
      <w:szCs w:val="24"/>
    </w:rPr>
  </w:style>
  <w:style w:type="paragraph" w:customStyle="1" w:styleId="10P010">
    <w:name w:val="表側_10P 左縮0.1"/>
    <w:semiHidden/>
    <w:qFormat/>
    <w:rsid w:val="00F80175"/>
    <w:pPr>
      <w:autoSpaceDE w:val="0"/>
      <w:autoSpaceDN w:val="0"/>
      <w:adjustRightInd w:val="0"/>
      <w:spacing w:line="240" w:lineRule="exact"/>
      <w:ind w:left="57" w:right="57"/>
      <w:jc w:val="distribute"/>
    </w:pPr>
    <w:rPr>
      <w:rFonts w:ascii="標楷體" w:eastAsia="標楷體" w:hAnsi="Times New Roman" w:cs="Times New Roman"/>
      <w:noProof/>
      <w:kern w:val="0"/>
      <w:sz w:val="20"/>
      <w:szCs w:val="20"/>
    </w:rPr>
  </w:style>
  <w:style w:type="paragraph" w:customStyle="1" w:styleId="11P0">
    <w:name w:val="表側加粗11P"/>
    <w:semiHidden/>
    <w:qFormat/>
    <w:rsid w:val="00F80175"/>
    <w:pPr>
      <w:spacing w:line="240" w:lineRule="exact"/>
      <w:ind w:left="113" w:right="57"/>
      <w:jc w:val="distribute"/>
    </w:pPr>
    <w:rPr>
      <w:rFonts w:ascii="標楷體" w:eastAsia="標楷體" w:hAnsi="Times New Roman" w:cs="Times New Roman"/>
      <w:b/>
      <w:sz w:val="22"/>
      <w:szCs w:val="20"/>
    </w:rPr>
  </w:style>
  <w:style w:type="paragraph" w:customStyle="1" w:styleId="11P040">
    <w:name w:val="表側11P 左縮0.4"/>
    <w:semiHidden/>
    <w:qFormat/>
    <w:rsid w:val="00F80175"/>
    <w:pPr>
      <w:spacing w:line="240" w:lineRule="exact"/>
      <w:ind w:left="227" w:right="57"/>
      <w:jc w:val="distribute"/>
    </w:pPr>
    <w:rPr>
      <w:rFonts w:ascii="標楷體" w:eastAsia="標楷體" w:hAnsi="Times New Roman" w:cs="Times New Roman"/>
      <w:noProof/>
      <w:sz w:val="22"/>
      <w:szCs w:val="24"/>
    </w:rPr>
  </w:style>
  <w:style w:type="paragraph" w:customStyle="1" w:styleId="11P070">
    <w:name w:val="表側11P_加粗 左縮0.7公分"/>
    <w:semiHidden/>
    <w:qFormat/>
    <w:rsid w:val="00F80175"/>
    <w:pPr>
      <w:spacing w:line="240" w:lineRule="exact"/>
      <w:ind w:left="397" w:right="57"/>
      <w:jc w:val="distribute"/>
    </w:pPr>
    <w:rPr>
      <w:rFonts w:ascii="標楷體" w:eastAsia="標楷體" w:hAnsi="Times New Roman" w:cs="Times New Roman"/>
      <w:b/>
      <w:noProof/>
      <w:spacing w:val="-10"/>
      <w:sz w:val="22"/>
      <w:szCs w:val="20"/>
    </w:rPr>
  </w:style>
  <w:style w:type="paragraph" w:customStyle="1" w:styleId="11P010">
    <w:name w:val="表側11P 左縮0.1"/>
    <w:semiHidden/>
    <w:qFormat/>
    <w:rsid w:val="00F80175"/>
    <w:pPr>
      <w:spacing w:line="240" w:lineRule="exact"/>
      <w:ind w:left="57" w:right="57"/>
      <w:jc w:val="distribute"/>
    </w:pPr>
    <w:rPr>
      <w:rFonts w:ascii="標楷體" w:eastAsia="標楷體" w:hAnsi="Times New Roman" w:cs="Times New Roman"/>
      <w:noProof/>
      <w:sz w:val="22"/>
      <w:szCs w:val="20"/>
    </w:rPr>
  </w:style>
  <w:style w:type="paragraph" w:customStyle="1" w:styleId="11P011">
    <w:name w:val="損益表_表側加粗11P 左縮0.1公分"/>
    <w:semiHidden/>
    <w:qFormat/>
    <w:rsid w:val="00F80175"/>
    <w:pPr>
      <w:ind w:left="57" w:right="57"/>
      <w:jc w:val="distribute"/>
    </w:pPr>
    <w:rPr>
      <w:rFonts w:ascii="標楷體" w:eastAsia="標楷體" w:hAnsi="Times New Roman" w:cs="Times New Roman"/>
      <w:b/>
      <w:sz w:val="22"/>
      <w:szCs w:val="20"/>
    </w:rPr>
  </w:style>
  <w:style w:type="paragraph" w:customStyle="1" w:styleId="12P02">
    <w:name w:val="負債表_表側加粗12P 左縮0.2公分"/>
    <w:semiHidden/>
    <w:qFormat/>
    <w:rsid w:val="00F80175"/>
    <w:pPr>
      <w:spacing w:line="240" w:lineRule="exact"/>
      <w:ind w:left="113" w:right="57"/>
      <w:jc w:val="distribute"/>
    </w:pPr>
    <w:rPr>
      <w:rFonts w:ascii="標楷體" w:eastAsia="標楷體" w:hAnsi="Times New Roman" w:cs="Times New Roman"/>
      <w:b/>
      <w:noProof/>
      <w:szCs w:val="24"/>
    </w:rPr>
  </w:style>
  <w:style w:type="paragraph" w:customStyle="1" w:styleId="11P012">
    <w:name w:val="負債表_表側11P 左縮0.1公分"/>
    <w:semiHidden/>
    <w:qFormat/>
    <w:rsid w:val="00F80175"/>
    <w:pPr>
      <w:spacing w:line="240" w:lineRule="exact"/>
      <w:ind w:left="57" w:right="57"/>
      <w:jc w:val="distribute"/>
    </w:pPr>
    <w:rPr>
      <w:rFonts w:ascii="標楷體" w:eastAsia="標楷體" w:hAnsi="Times New Roman" w:cs="Times New Roman"/>
      <w:color w:val="000000" w:themeColor="text1"/>
      <w:sz w:val="22"/>
      <w:szCs w:val="24"/>
    </w:rPr>
  </w:style>
  <w:style w:type="paragraph" w:customStyle="1" w:styleId="11P041">
    <w:name w:val="負債表_表側11P 左縮0.4公分"/>
    <w:semiHidden/>
    <w:qFormat/>
    <w:rsid w:val="00F80175"/>
    <w:pPr>
      <w:spacing w:line="240" w:lineRule="exact"/>
      <w:ind w:left="227" w:right="57"/>
      <w:jc w:val="distribute"/>
    </w:pPr>
    <w:rPr>
      <w:rFonts w:ascii="標楷體" w:eastAsia="標楷體" w:hAnsi="Times New Roman" w:cs="Times New Roman"/>
      <w:color w:val="000000" w:themeColor="text1"/>
      <w:szCs w:val="24"/>
    </w:rPr>
  </w:style>
  <w:style w:type="paragraph" w:customStyle="1" w:styleId="10P011">
    <w:name w:val="盈虧表_表側10P 左縮0.1公分"/>
    <w:semiHidden/>
    <w:qFormat/>
    <w:rsid w:val="00F80175"/>
    <w:pPr>
      <w:spacing w:line="240" w:lineRule="exact"/>
      <w:ind w:left="57" w:right="57"/>
      <w:jc w:val="distribute"/>
    </w:pPr>
    <w:rPr>
      <w:rFonts w:ascii="標楷體" w:eastAsia="標楷體" w:hAnsi="Times New Roman" w:cs="Times New Roman"/>
      <w:color w:val="000000" w:themeColor="text1"/>
      <w:sz w:val="20"/>
      <w:szCs w:val="24"/>
    </w:rPr>
  </w:style>
  <w:style w:type="paragraph" w:customStyle="1" w:styleId="10P041">
    <w:name w:val="盈虧表_表側10P 左縮0.4公分"/>
    <w:semiHidden/>
    <w:qFormat/>
    <w:rsid w:val="00F80175"/>
    <w:pPr>
      <w:spacing w:line="240" w:lineRule="exact"/>
      <w:ind w:left="227" w:right="57"/>
      <w:jc w:val="distribute"/>
    </w:pPr>
    <w:rPr>
      <w:rFonts w:ascii="標楷體" w:eastAsia="標楷體" w:hAnsi="Times New Roman" w:cs="Times New Roman"/>
      <w:color w:val="000000" w:themeColor="text1"/>
      <w:sz w:val="20"/>
      <w:szCs w:val="24"/>
    </w:rPr>
  </w:style>
  <w:style w:type="paragraph" w:customStyle="1" w:styleId="11P020">
    <w:name w:val="盈虧表_表側加粗11P 左縮0.2公分"/>
    <w:semiHidden/>
    <w:qFormat/>
    <w:rsid w:val="00F80175"/>
    <w:pPr>
      <w:spacing w:line="240" w:lineRule="exact"/>
      <w:ind w:left="113" w:right="57"/>
      <w:jc w:val="distribute"/>
    </w:pPr>
    <w:rPr>
      <w:rFonts w:ascii="標楷體" w:eastAsia="標楷體" w:hAnsi="Times New Roman" w:cs="Times New Roman"/>
      <w:b/>
      <w:color w:val="000000" w:themeColor="text1"/>
      <w:sz w:val="22"/>
      <w:szCs w:val="24"/>
    </w:rPr>
  </w:style>
  <w:style w:type="paragraph" w:customStyle="1" w:styleId="afff1">
    <w:name w:val="中華民國"/>
    <w:basedOn w:val="a"/>
    <w:semiHidden/>
    <w:rsid w:val="00F80175"/>
    <w:pPr>
      <w:snapToGrid w:val="0"/>
      <w:spacing w:line="400" w:lineRule="exact"/>
      <w:jc w:val="center"/>
    </w:pPr>
    <w:rPr>
      <w:rFonts w:ascii="標楷體" w:eastAsia="標楷體" w:hAnsi="Times New Roman" w:cs="Times New Roman"/>
      <w:spacing w:val="100"/>
      <w:szCs w:val="24"/>
    </w:rPr>
  </w:style>
  <w:style w:type="paragraph" w:customStyle="1" w:styleId="afff2">
    <w:name w:val="表格單位"/>
    <w:basedOn w:val="afe"/>
    <w:semiHidden/>
    <w:rsid w:val="00F80175"/>
    <w:pPr>
      <w:snapToGrid w:val="0"/>
      <w:spacing w:after="20"/>
    </w:pPr>
    <w:rPr>
      <w:rFonts w:ascii="標楷體" w:eastAsia="標楷體"/>
      <w:sz w:val="24"/>
    </w:rPr>
  </w:style>
  <w:style w:type="character" w:customStyle="1" w:styleId="document-title-text">
    <w:name w:val="document-title-text"/>
    <w:basedOn w:val="a0"/>
    <w:rsid w:val="00D4482F"/>
  </w:style>
  <w:style w:type="character" w:styleId="afff3">
    <w:name w:val="annotation reference"/>
    <w:basedOn w:val="a0"/>
    <w:uiPriority w:val="99"/>
    <w:semiHidden/>
    <w:unhideWhenUsed/>
    <w:rsid w:val="00267A49"/>
    <w:rPr>
      <w:sz w:val="18"/>
      <w:szCs w:val="18"/>
    </w:rPr>
  </w:style>
  <w:style w:type="paragraph" w:styleId="afff4">
    <w:name w:val="annotation text"/>
    <w:basedOn w:val="a"/>
    <w:link w:val="afff5"/>
    <w:uiPriority w:val="99"/>
    <w:semiHidden/>
    <w:unhideWhenUsed/>
    <w:rsid w:val="00267A49"/>
  </w:style>
  <w:style w:type="character" w:customStyle="1" w:styleId="afff5">
    <w:name w:val="註解文字 字元"/>
    <w:basedOn w:val="a0"/>
    <w:link w:val="afff4"/>
    <w:uiPriority w:val="99"/>
    <w:semiHidden/>
    <w:rsid w:val="00267A49"/>
  </w:style>
  <w:style w:type="character" w:styleId="afff6">
    <w:name w:val="footnote reference"/>
    <w:basedOn w:val="a0"/>
    <w:uiPriority w:val="99"/>
    <w:unhideWhenUsed/>
    <w:rsid w:val="00960D62"/>
    <w:rPr>
      <w:vertAlign w:val="superscript"/>
    </w:rPr>
  </w:style>
  <w:style w:type="table" w:customStyle="1" w:styleId="130">
    <w:name w:val="常用表格13"/>
    <w:basedOn w:val="a1"/>
    <w:next w:val="a3"/>
    <w:uiPriority w:val="59"/>
    <w:rsid w:val="00960D62"/>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表格格線8"/>
    <w:basedOn w:val="a1"/>
    <w:next w:val="a3"/>
    <w:uiPriority w:val="59"/>
    <w:rsid w:val="00EC278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內文-壹 一、二、三、"/>
    <w:basedOn w:val="a"/>
    <w:qFormat/>
    <w:rsid w:val="00504FAE"/>
    <w:pPr>
      <w:numPr>
        <w:numId w:val="8"/>
      </w:numPr>
      <w:overflowPunct w:val="0"/>
      <w:spacing w:line="540" w:lineRule="exact"/>
      <w:ind w:left="578" w:firstLine="0"/>
      <w:jc w:val="both"/>
    </w:pPr>
    <w:rPr>
      <w:rFonts w:eastAsia="標楷體"/>
      <w:sz w:val="32"/>
      <w:szCs w:val="24"/>
    </w:rPr>
  </w:style>
  <w:style w:type="character" w:customStyle="1" w:styleId="a5">
    <w:name w:val="清單段落 字元"/>
    <w:aliases w:val="12 20 字元,List Paragraph 字元,標1 字元,標11 字元,標12 字元,(1)(1)(1)(1)(1)(1)(1)(1) 字元,網推會說明清單 字元,附錄1 字元,1.2.3. 字元,壹_二階 字元,List Paragraph1 字元,卑南壹 字元,標題 (4) 字元,1.1.1.1清單段落 字元,列點 字元,(二) 字元,貿易局(一) 字元,Recommendation 字元,Footnote Sam 字元,Text 字元,Noise heading 字元"/>
    <w:link w:val="a4"/>
    <w:uiPriority w:val="34"/>
    <w:qFormat/>
    <w:locked/>
    <w:rsid w:val="001E5F30"/>
  </w:style>
  <w:style w:type="paragraph" w:customStyle="1" w:styleId="1-12">
    <w:name w:val="1.-12"/>
    <w:basedOn w:val="a"/>
    <w:link w:val="1-120"/>
    <w:qFormat/>
    <w:rsid w:val="001E5F30"/>
    <w:pPr>
      <w:overflowPunct w:val="0"/>
      <w:spacing w:line="460" w:lineRule="exact"/>
      <w:ind w:firstLineChars="450" w:firstLine="1080"/>
      <w:jc w:val="both"/>
    </w:pPr>
    <w:rPr>
      <w:rFonts w:ascii="標楷體" w:eastAsia="標楷體" w:hAnsi="標楷體" w:cs="新細明體"/>
      <w:bCs/>
      <w:noProof/>
      <w:szCs w:val="32"/>
    </w:rPr>
  </w:style>
  <w:style w:type="character" w:customStyle="1" w:styleId="1-120">
    <w:name w:val="1.-12 字元"/>
    <w:basedOn w:val="a0"/>
    <w:link w:val="1-12"/>
    <w:rsid w:val="001E5F30"/>
    <w:rPr>
      <w:rFonts w:ascii="標楷體" w:eastAsia="標楷體" w:hAnsi="標楷體" w:cs="新細明體"/>
      <w:bCs/>
      <w:noProof/>
      <w:szCs w:val="32"/>
    </w:rPr>
  </w:style>
  <w:style w:type="paragraph" w:styleId="afff7">
    <w:name w:val="annotation subject"/>
    <w:basedOn w:val="afff4"/>
    <w:next w:val="afff4"/>
    <w:link w:val="afff8"/>
    <w:uiPriority w:val="99"/>
    <w:semiHidden/>
    <w:unhideWhenUsed/>
    <w:rsid w:val="00B23666"/>
    <w:rPr>
      <w:b/>
      <w:bCs/>
    </w:rPr>
  </w:style>
  <w:style w:type="character" w:customStyle="1" w:styleId="afff8">
    <w:name w:val="註解主旨 字元"/>
    <w:basedOn w:val="afff5"/>
    <w:link w:val="afff7"/>
    <w:uiPriority w:val="99"/>
    <w:semiHidden/>
    <w:rsid w:val="00B23666"/>
    <w:rPr>
      <w:b/>
      <w:bCs/>
    </w:rPr>
  </w:style>
  <w:style w:type="paragraph" w:customStyle="1" w:styleId="140">
    <w:name w:val="表格內文(14行高)"/>
    <w:basedOn w:val="afff9"/>
    <w:link w:val="141"/>
    <w:qFormat/>
    <w:rsid w:val="0066324A"/>
    <w:pPr>
      <w:spacing w:line="280" w:lineRule="exact"/>
      <w:ind w:leftChars="0" w:left="0" w:firstLineChars="0" w:firstLine="0"/>
    </w:pPr>
    <w:rPr>
      <w:rFonts w:ascii="標楷體" w:eastAsia="標楷體" w:hAnsi="Times New Roman" w:cs="Times New Roman"/>
      <w:snapToGrid w:val="0"/>
      <w:szCs w:val="28"/>
    </w:rPr>
  </w:style>
  <w:style w:type="character" w:customStyle="1" w:styleId="141">
    <w:name w:val="表格內文(14行高) 字元"/>
    <w:link w:val="140"/>
    <w:rsid w:val="0066324A"/>
    <w:rPr>
      <w:rFonts w:ascii="標楷體" w:eastAsia="標楷體" w:hAnsi="Times New Roman" w:cs="Times New Roman"/>
      <w:snapToGrid w:val="0"/>
      <w:szCs w:val="28"/>
    </w:rPr>
  </w:style>
  <w:style w:type="paragraph" w:styleId="afff9">
    <w:name w:val="table of figures"/>
    <w:basedOn w:val="a"/>
    <w:next w:val="a"/>
    <w:uiPriority w:val="99"/>
    <w:semiHidden/>
    <w:unhideWhenUsed/>
    <w:rsid w:val="0066324A"/>
    <w:pPr>
      <w:ind w:leftChars="400" w:left="400" w:hangingChars="200" w:hanging="200"/>
    </w:pPr>
  </w:style>
  <w:style w:type="table" w:customStyle="1" w:styleId="131">
    <w:name w:val="常用表格131"/>
    <w:basedOn w:val="a1"/>
    <w:next w:val="a3"/>
    <w:uiPriority w:val="59"/>
    <w:rsid w:val="00DE752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a1"/>
    <w:next w:val="a3"/>
    <w:uiPriority w:val="39"/>
    <w:rsid w:val="002F49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表格格線84"/>
    <w:basedOn w:val="a1"/>
    <w:next w:val="a3"/>
    <w:uiPriority w:val="59"/>
    <w:rsid w:val="00144C40"/>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表格格線301"/>
    <w:basedOn w:val="a1"/>
    <w:next w:val="a3"/>
    <w:uiPriority w:val="59"/>
    <w:rsid w:val="007C0B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表格格線29"/>
    <w:basedOn w:val="a1"/>
    <w:next w:val="a3"/>
    <w:uiPriority w:val="59"/>
    <w:rsid w:val="006921B0"/>
    <w:rPr>
      <w:rFonts w:ascii="Times New Roman" w:eastAsia="標楷體"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表格格線1"/>
    <w:basedOn w:val="a1"/>
    <w:next w:val="a3"/>
    <w:uiPriority w:val="59"/>
    <w:qFormat/>
    <w:rsid w:val="00E169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格格線2"/>
    <w:basedOn w:val="a1"/>
    <w:next w:val="a3"/>
    <w:uiPriority w:val="59"/>
    <w:qFormat/>
    <w:rsid w:val="004073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1"/>
    <w:next w:val="a3"/>
    <w:uiPriority w:val="59"/>
    <w:rsid w:val="004073A7"/>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表格格線3"/>
    <w:basedOn w:val="a1"/>
    <w:next w:val="a3"/>
    <w:qFormat/>
    <w:rsid w:val="000474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a">
    <w:name w:val="Title"/>
    <w:basedOn w:val="a"/>
    <w:next w:val="a"/>
    <w:link w:val="afffb"/>
    <w:uiPriority w:val="10"/>
    <w:qFormat/>
    <w:rsid w:val="00711471"/>
    <w:pPr>
      <w:spacing w:before="240" w:after="60"/>
      <w:jc w:val="center"/>
      <w:outlineLvl w:val="0"/>
    </w:pPr>
    <w:rPr>
      <w:rFonts w:asciiTheme="majorHAnsi" w:eastAsia="新細明體" w:hAnsiTheme="majorHAnsi" w:cstheme="majorBidi"/>
      <w:b/>
      <w:bCs/>
      <w:sz w:val="32"/>
      <w:szCs w:val="32"/>
    </w:rPr>
  </w:style>
  <w:style w:type="character" w:customStyle="1" w:styleId="afffb">
    <w:name w:val="標題 字元"/>
    <w:basedOn w:val="a0"/>
    <w:link w:val="afffa"/>
    <w:uiPriority w:val="10"/>
    <w:rsid w:val="00711471"/>
    <w:rPr>
      <w:rFonts w:asciiTheme="majorHAnsi" w:eastAsia="新細明體" w:hAnsiTheme="majorHAnsi" w:cstheme="majorBidi"/>
      <w:b/>
      <w:bCs/>
      <w:sz w:val="32"/>
      <w:szCs w:val="32"/>
    </w:rPr>
  </w:style>
  <w:style w:type="paragraph" w:styleId="afffc">
    <w:name w:val="No Spacing"/>
    <w:uiPriority w:val="1"/>
    <w:qFormat/>
    <w:rsid w:val="00711471"/>
    <w:pPr>
      <w:widowControl w:val="0"/>
    </w:pPr>
  </w:style>
  <w:style w:type="table" w:customStyle="1" w:styleId="4">
    <w:name w:val="表格格線4"/>
    <w:basedOn w:val="a1"/>
    <w:next w:val="a3"/>
    <w:uiPriority w:val="59"/>
    <w:qFormat/>
    <w:rsid w:val="007D7A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d">
    <w:name w:val="標題一、"/>
    <w:basedOn w:val="a"/>
    <w:rsid w:val="00BB6F91"/>
    <w:pPr>
      <w:spacing w:beforeLines="20" w:afterLines="20" w:line="400" w:lineRule="exact"/>
      <w:ind w:firstLineChars="100" w:firstLine="100"/>
      <w:jc w:val="both"/>
    </w:pPr>
    <w:rPr>
      <w:rFonts w:ascii="Times New Roman" w:eastAsia="標楷體" w:hAnsi="Times New Roman" w:cs="新細明體"/>
      <w:bCs/>
      <w:sz w:val="32"/>
      <w:szCs w:val="32"/>
    </w:rPr>
  </w:style>
  <w:style w:type="table" w:customStyle="1" w:styleId="211">
    <w:name w:val="表格格線211"/>
    <w:basedOn w:val="a1"/>
    <w:next w:val="a3"/>
    <w:uiPriority w:val="59"/>
    <w:rsid w:val="00050E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e">
    <w:name w:val="Subtitle"/>
    <w:basedOn w:val="a"/>
    <w:next w:val="a"/>
    <w:link w:val="affff"/>
    <w:uiPriority w:val="11"/>
    <w:qFormat/>
    <w:rsid w:val="00BA7AAF"/>
    <w:pPr>
      <w:spacing w:after="60"/>
      <w:jc w:val="center"/>
      <w:outlineLvl w:val="1"/>
    </w:pPr>
    <w:rPr>
      <w:rFonts w:asciiTheme="majorHAnsi" w:eastAsia="新細明體" w:hAnsiTheme="majorHAnsi" w:cstheme="majorBidi"/>
      <w:i/>
      <w:iCs/>
      <w:szCs w:val="24"/>
    </w:rPr>
  </w:style>
  <w:style w:type="character" w:customStyle="1" w:styleId="affff">
    <w:name w:val="副標題 字元"/>
    <w:basedOn w:val="a0"/>
    <w:link w:val="afffe"/>
    <w:uiPriority w:val="11"/>
    <w:rsid w:val="00BA7AAF"/>
    <w:rPr>
      <w:rFonts w:asciiTheme="majorHAnsi" w:eastAsia="新細明體" w:hAnsiTheme="majorHAnsi" w:cstheme="majorBidi"/>
      <w:i/>
      <w:iCs/>
      <w:szCs w:val="24"/>
    </w:rPr>
  </w:style>
  <w:style w:type="paragraph" w:styleId="affff0">
    <w:name w:val="Salutation"/>
    <w:basedOn w:val="a"/>
    <w:next w:val="a"/>
    <w:link w:val="affff1"/>
    <w:uiPriority w:val="99"/>
    <w:unhideWhenUsed/>
    <w:rsid w:val="00947729"/>
    <w:rPr>
      <w:rFonts w:ascii="標楷體" w:eastAsia="標楷體" w:hAnsi="標楷體" w:cs="BiauKai"/>
      <w:b/>
      <w:kern w:val="0"/>
      <w:sz w:val="28"/>
      <w:szCs w:val="32"/>
    </w:rPr>
  </w:style>
  <w:style w:type="character" w:customStyle="1" w:styleId="affff1">
    <w:name w:val="問候 字元"/>
    <w:basedOn w:val="a0"/>
    <w:link w:val="affff0"/>
    <w:uiPriority w:val="99"/>
    <w:rsid w:val="00947729"/>
    <w:rPr>
      <w:rFonts w:ascii="標楷體" w:eastAsia="標楷體" w:hAnsi="標楷體" w:cs="BiauKai"/>
      <w:b/>
      <w:kern w:val="0"/>
      <w:sz w:val="28"/>
      <w:szCs w:val="32"/>
    </w:rPr>
  </w:style>
  <w:style w:type="paragraph" w:styleId="affff2">
    <w:name w:val="Closing"/>
    <w:basedOn w:val="a"/>
    <w:link w:val="affff3"/>
    <w:uiPriority w:val="99"/>
    <w:unhideWhenUsed/>
    <w:rsid w:val="00947729"/>
    <w:pPr>
      <w:ind w:leftChars="1800" w:left="100"/>
    </w:pPr>
    <w:rPr>
      <w:rFonts w:ascii="標楷體" w:eastAsia="標楷體" w:hAnsi="標楷體" w:cs="BiauKai"/>
      <w:b/>
      <w:kern w:val="0"/>
      <w:sz w:val="28"/>
      <w:szCs w:val="32"/>
    </w:rPr>
  </w:style>
  <w:style w:type="character" w:customStyle="1" w:styleId="affff3">
    <w:name w:val="結語 字元"/>
    <w:basedOn w:val="a0"/>
    <w:link w:val="affff2"/>
    <w:uiPriority w:val="99"/>
    <w:rsid w:val="00947729"/>
    <w:rPr>
      <w:rFonts w:ascii="標楷體" w:eastAsia="標楷體" w:hAnsi="標楷體" w:cs="BiauKai"/>
      <w:b/>
      <w:kern w:val="0"/>
      <w:sz w:val="28"/>
      <w:szCs w:val="32"/>
    </w:rPr>
  </w:style>
  <w:style w:type="character" w:customStyle="1" w:styleId="titletxt">
    <w:name w:val="titletxt"/>
    <w:basedOn w:val="a0"/>
    <w:rsid w:val="00FF078B"/>
  </w:style>
  <w:style w:type="table" w:customStyle="1" w:styleId="5">
    <w:name w:val="表格格線5"/>
    <w:basedOn w:val="a1"/>
    <w:next w:val="a3"/>
    <w:uiPriority w:val="39"/>
    <w:qFormat/>
    <w:rsid w:val="009301A7"/>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2">
    <w:name w:val="01_內文_第一行空2字元"/>
    <w:qFormat/>
    <w:rsid w:val="00915DB9"/>
    <w:pPr>
      <w:widowControl w:val="0"/>
      <w:overflowPunct w:val="0"/>
      <w:spacing w:beforeLines="30" w:before="30" w:line="560" w:lineRule="exact"/>
      <w:ind w:firstLineChars="200" w:firstLine="200"/>
      <w:jc w:val="both"/>
    </w:pPr>
    <w:rPr>
      <w:rFonts w:ascii="標楷體" w:eastAsia="標楷體" w:hAnsi="標楷體" w:cs="Times New Roman"/>
      <w:sz w:val="28"/>
      <w:szCs w:val="32"/>
    </w:rPr>
  </w:style>
  <w:style w:type="paragraph" w:styleId="affff4">
    <w:name w:val="caption"/>
    <w:basedOn w:val="a"/>
    <w:next w:val="a"/>
    <w:link w:val="affff5"/>
    <w:uiPriority w:val="35"/>
    <w:unhideWhenUsed/>
    <w:qFormat/>
    <w:rsid w:val="003423F2"/>
    <w:pPr>
      <w:spacing w:line="0" w:lineRule="atLeast"/>
      <w:jc w:val="center"/>
    </w:pPr>
    <w:rPr>
      <w:rFonts w:ascii="標楷體" w:eastAsia="標楷體" w:hAnsi="標楷體" w:cs="Times New Roman"/>
      <w:b/>
      <w:kern w:val="0"/>
      <w:szCs w:val="24"/>
    </w:rPr>
  </w:style>
  <w:style w:type="character" w:customStyle="1" w:styleId="affff5">
    <w:name w:val="標號 字元"/>
    <w:basedOn w:val="a0"/>
    <w:link w:val="affff4"/>
    <w:uiPriority w:val="35"/>
    <w:rsid w:val="003423F2"/>
    <w:rPr>
      <w:rFonts w:ascii="標楷體" w:eastAsia="標楷體" w:hAnsi="標楷體" w:cs="Times New Roman"/>
      <w:b/>
      <w:kern w:val="0"/>
      <w:szCs w:val="24"/>
    </w:rPr>
  </w:style>
  <w:style w:type="character" w:customStyle="1" w:styleId="affff6">
    <w:name w:val="乙篇主文 字元"/>
    <w:rsid w:val="00592539"/>
    <w:rPr>
      <w:rFonts w:ascii="標楷體" w:eastAsia="標楷體"/>
      <w:kern w:val="2"/>
      <w:sz w:val="24"/>
      <w:szCs w:val="24"/>
    </w:rPr>
  </w:style>
  <w:style w:type="paragraph" w:customStyle="1" w:styleId="514P">
    <w:name w:val="5_次標_14P_一或（一）"/>
    <w:qFormat/>
    <w:rsid w:val="00CA763C"/>
    <w:pPr>
      <w:widowControl w:val="0"/>
      <w:overflowPunct w:val="0"/>
      <w:spacing w:before="120" w:after="120" w:line="440" w:lineRule="exact"/>
      <w:ind w:leftChars="200" w:left="200"/>
      <w:jc w:val="both"/>
    </w:pPr>
    <w:rPr>
      <w:rFonts w:ascii="標楷體" w:eastAsia="標楷體" w:hAnsi="標楷體" w:cs="Times New Roman"/>
      <w:b/>
      <w:sz w:val="28"/>
      <w:szCs w:val="32"/>
    </w:rPr>
  </w:style>
  <w:style w:type="paragraph" w:customStyle="1" w:styleId="NoSpacing11">
    <w:name w:val="No Spacing11"/>
    <w:basedOn w:val="a"/>
    <w:next w:val="a4"/>
    <w:uiPriority w:val="34"/>
    <w:qFormat/>
    <w:rsid w:val="004751E6"/>
    <w:pPr>
      <w:ind w:leftChars="200" w:left="480"/>
    </w:pPr>
  </w:style>
  <w:style w:type="character" w:styleId="affff7">
    <w:name w:val="Placeholder Text"/>
    <w:basedOn w:val="a0"/>
    <w:uiPriority w:val="99"/>
    <w:semiHidden/>
    <w:rsid w:val="002D107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0998214">
      <w:bodyDiv w:val="1"/>
      <w:marLeft w:val="0"/>
      <w:marRight w:val="0"/>
      <w:marTop w:val="0"/>
      <w:marBottom w:val="0"/>
      <w:divBdr>
        <w:top w:val="none" w:sz="0" w:space="0" w:color="auto"/>
        <w:left w:val="none" w:sz="0" w:space="0" w:color="auto"/>
        <w:bottom w:val="none" w:sz="0" w:space="0" w:color="auto"/>
        <w:right w:val="none" w:sz="0" w:space="0" w:color="auto"/>
      </w:divBdr>
      <w:divsChild>
        <w:div w:id="332294009">
          <w:marLeft w:val="547"/>
          <w:marRight w:val="0"/>
          <w:marTop w:val="0"/>
          <w:marBottom w:val="0"/>
          <w:divBdr>
            <w:top w:val="none" w:sz="0" w:space="0" w:color="auto"/>
            <w:left w:val="none" w:sz="0" w:space="0" w:color="auto"/>
            <w:bottom w:val="none" w:sz="0" w:space="0" w:color="auto"/>
            <w:right w:val="none" w:sz="0" w:space="0" w:color="auto"/>
          </w:divBdr>
        </w:div>
        <w:div w:id="1566068345">
          <w:marLeft w:val="547"/>
          <w:marRight w:val="0"/>
          <w:marTop w:val="0"/>
          <w:marBottom w:val="0"/>
          <w:divBdr>
            <w:top w:val="none" w:sz="0" w:space="0" w:color="auto"/>
            <w:left w:val="none" w:sz="0" w:space="0" w:color="auto"/>
            <w:bottom w:val="none" w:sz="0" w:space="0" w:color="auto"/>
            <w:right w:val="none" w:sz="0" w:space="0" w:color="auto"/>
          </w:divBdr>
        </w:div>
      </w:divsChild>
    </w:div>
    <w:div w:id="1019965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4.png"/><Relationship Id="rId42" Type="http://schemas.openxmlformats.org/officeDocument/2006/relationships/diagramLayout" Target="diagrams/layout3.xml"/><Relationship Id="rId47" Type="http://schemas.openxmlformats.org/officeDocument/2006/relationships/image" Target="media/image24.png"/><Relationship Id="rId63" Type="http://schemas.openxmlformats.org/officeDocument/2006/relationships/image" Target="media/image34.png"/><Relationship Id="rId68" Type="http://schemas.openxmlformats.org/officeDocument/2006/relationships/image" Target="media/image340.png"/><Relationship Id="rId84" Type="http://schemas.openxmlformats.org/officeDocument/2006/relationships/footer" Target="footer1.xml"/><Relationship Id="rId89" Type="http://schemas.openxmlformats.org/officeDocument/2006/relationships/theme" Target="theme/theme1.xml"/><Relationship Id="rId16" Type="http://schemas.openxmlformats.org/officeDocument/2006/relationships/diagramQuickStyle" Target="diagrams/quickStyle2.xml"/><Relationship Id="rId11" Type="http://schemas.openxmlformats.org/officeDocument/2006/relationships/diagramColors" Target="diagrams/colors1.xml"/><Relationship Id="rId32" Type="http://schemas.openxmlformats.org/officeDocument/2006/relationships/image" Target="media/image13.png"/><Relationship Id="rId37" Type="http://schemas.openxmlformats.org/officeDocument/2006/relationships/image" Target="media/image19.png"/><Relationship Id="rId58" Type="http://schemas.openxmlformats.org/officeDocument/2006/relationships/image" Target="media/image29.png"/><Relationship Id="rId74" Type="http://schemas.openxmlformats.org/officeDocument/2006/relationships/image" Target="media/image38.png"/><Relationship Id="rId79" Type="http://schemas.openxmlformats.org/officeDocument/2006/relationships/image" Target="media/image361.png"/><Relationship Id="rId5" Type="http://schemas.openxmlformats.org/officeDocument/2006/relationships/webSettings" Target="webSettings.xml"/><Relationship Id="rId19" Type="http://schemas.openxmlformats.org/officeDocument/2006/relationships/image" Target="media/image2.png"/><Relationship Id="rId14" Type="http://schemas.openxmlformats.org/officeDocument/2006/relationships/diagramData" Target="diagrams/data2.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1.png"/><Relationship Id="rId35" Type="http://schemas.openxmlformats.org/officeDocument/2006/relationships/image" Target="media/image17.png"/><Relationship Id="rId43" Type="http://schemas.openxmlformats.org/officeDocument/2006/relationships/diagramQuickStyle" Target="diagrams/quickStyle3.xml"/><Relationship Id="rId48" Type="http://schemas.openxmlformats.org/officeDocument/2006/relationships/image" Target="media/image22.png"/><Relationship Id="rId56" Type="http://schemas.openxmlformats.org/officeDocument/2006/relationships/image" Target="media/image27.png"/><Relationship Id="rId64" Type="http://schemas.openxmlformats.org/officeDocument/2006/relationships/image" Target="media/image300.png"/><Relationship Id="rId69" Type="http://schemas.openxmlformats.org/officeDocument/2006/relationships/image" Target="media/image350.png"/><Relationship Id="rId77" Type="http://schemas.openxmlformats.org/officeDocument/2006/relationships/image" Target="media/image36.jpeg"/><Relationship Id="rId8" Type="http://schemas.openxmlformats.org/officeDocument/2006/relationships/diagramData" Target="diagrams/data1.xml"/><Relationship Id="rId51" Type="http://schemas.openxmlformats.org/officeDocument/2006/relationships/image" Target="media/image27.jpeg"/><Relationship Id="rId72" Type="http://schemas.openxmlformats.org/officeDocument/2006/relationships/image" Target="media/image39.png"/><Relationship Id="rId80" Type="http://schemas.openxmlformats.org/officeDocument/2006/relationships/image" Target="media/image37.jpeg"/><Relationship Id="rId85" Type="http://schemas.openxmlformats.org/officeDocument/2006/relationships/footer" Target="footer2.xml"/><Relationship Id="rId3" Type="http://schemas.openxmlformats.org/officeDocument/2006/relationships/styles" Target="styles.xml"/><Relationship Id="rId12" Type="http://schemas.microsoft.com/office/2007/relationships/diagramDrawing" Target="diagrams/drawing1.xml"/><Relationship Id="rId17" Type="http://schemas.openxmlformats.org/officeDocument/2006/relationships/diagramColors" Target="diagrams/colors2.xml"/><Relationship Id="rId25" Type="http://schemas.openxmlformats.org/officeDocument/2006/relationships/image" Target="media/image8.png"/><Relationship Id="rId33" Type="http://schemas.openxmlformats.org/officeDocument/2006/relationships/image" Target="media/image14.png"/><Relationship Id="rId38" Type="http://schemas.openxmlformats.org/officeDocument/2006/relationships/image" Target="media/image20.png"/><Relationship Id="rId46" Type="http://schemas.openxmlformats.org/officeDocument/2006/relationships/image" Target="media/image23.png"/><Relationship Id="rId59" Type="http://schemas.openxmlformats.org/officeDocument/2006/relationships/image" Target="media/image30.png"/><Relationship Id="rId67" Type="http://schemas.openxmlformats.org/officeDocument/2006/relationships/image" Target="media/image330.png"/><Relationship Id="rId20" Type="http://schemas.openxmlformats.org/officeDocument/2006/relationships/image" Target="media/image3.png"/><Relationship Id="rId41" Type="http://schemas.openxmlformats.org/officeDocument/2006/relationships/diagramData" Target="diagrams/data3.xml"/><Relationship Id="rId54" Type="http://schemas.openxmlformats.org/officeDocument/2006/relationships/image" Target="media/image29.jpeg"/><Relationship Id="rId62" Type="http://schemas.openxmlformats.org/officeDocument/2006/relationships/image" Target="media/image33.png"/><Relationship Id="rId70" Type="http://schemas.openxmlformats.org/officeDocument/2006/relationships/image" Target="media/image360.png"/><Relationship Id="rId75" Type="http://schemas.openxmlformats.org/officeDocument/2006/relationships/oleObject" Target="embeddings/Microsoft_Excel___.xls"/><Relationship Id="rId83" Type="http://schemas.openxmlformats.org/officeDocument/2006/relationships/header" Target="header2.xm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Layout" Target="diagrams/layout2.xml"/><Relationship Id="rId23" Type="http://schemas.openxmlformats.org/officeDocument/2006/relationships/image" Target="media/image6.png"/><Relationship Id="rId28" Type="http://schemas.openxmlformats.org/officeDocument/2006/relationships/image" Target="media/image6.wmf"/><Relationship Id="rId36" Type="http://schemas.openxmlformats.org/officeDocument/2006/relationships/image" Target="media/image18.png"/><Relationship Id="rId49" Type="http://schemas.openxmlformats.org/officeDocument/2006/relationships/image" Target="media/image26.png"/><Relationship Id="rId57" Type="http://schemas.openxmlformats.org/officeDocument/2006/relationships/image" Target="media/image28.png"/><Relationship Id="rId10" Type="http://schemas.openxmlformats.org/officeDocument/2006/relationships/diagramQuickStyle" Target="diagrams/quickStyle1.xml"/><Relationship Id="rId31" Type="http://schemas.openxmlformats.org/officeDocument/2006/relationships/image" Target="media/image12.png"/><Relationship Id="rId44" Type="http://schemas.openxmlformats.org/officeDocument/2006/relationships/diagramColors" Target="diagrams/colors3.xml"/><Relationship Id="rId52" Type="http://schemas.openxmlformats.org/officeDocument/2006/relationships/image" Target="media/image24.jpeg"/><Relationship Id="rId60" Type="http://schemas.openxmlformats.org/officeDocument/2006/relationships/image" Target="media/image31.png"/><Relationship Id="rId65" Type="http://schemas.openxmlformats.org/officeDocument/2006/relationships/image" Target="media/image310.png"/><Relationship Id="rId73" Type="http://schemas.openxmlformats.org/officeDocument/2006/relationships/chart" Target="charts/chart1.xml"/><Relationship Id="rId78" Type="http://schemas.openxmlformats.org/officeDocument/2006/relationships/chart" Target="charts/chart2.xml"/><Relationship Id="rId81" Type="http://schemas.openxmlformats.org/officeDocument/2006/relationships/image" Target="media/image38.jpeg"/><Relationship Id="rId86" Type="http://schemas.openxmlformats.org/officeDocument/2006/relationships/header" Target="header3.xml"/><Relationship Id="rId4" Type="http://schemas.openxmlformats.org/officeDocument/2006/relationships/settings" Target="settings.xml"/><Relationship Id="rId9" Type="http://schemas.openxmlformats.org/officeDocument/2006/relationships/diagramLayout" Target="diagrams/layout1.xml"/><Relationship Id="rId13" Type="http://schemas.openxmlformats.org/officeDocument/2006/relationships/image" Target="media/image1.png"/><Relationship Id="rId18" Type="http://schemas.microsoft.com/office/2007/relationships/diagramDrawing" Target="diagrams/drawing2.xml"/><Relationship Id="rId39" Type="http://schemas.openxmlformats.org/officeDocument/2006/relationships/image" Target="media/image21.png"/><Relationship Id="rId34" Type="http://schemas.openxmlformats.org/officeDocument/2006/relationships/image" Target="media/image15.png"/><Relationship Id="rId50" Type="http://schemas.openxmlformats.org/officeDocument/2006/relationships/image" Target="media/image23.jpeg"/><Relationship Id="rId55" Type="http://schemas.openxmlformats.org/officeDocument/2006/relationships/image" Target="media/image25.png"/><Relationship Id="rId76" Type="http://schemas.openxmlformats.org/officeDocument/2006/relationships/image" Target="media/image35.jpeg"/><Relationship Id="rId7" Type="http://schemas.openxmlformats.org/officeDocument/2006/relationships/endnotes" Target="endnotes.xml"/><Relationship Id="rId71" Type="http://schemas.openxmlformats.org/officeDocument/2006/relationships/image" Target="media/image370.png"/><Relationship Id="rId2" Type="http://schemas.openxmlformats.org/officeDocument/2006/relationships/numbering" Target="numbering.xml"/><Relationship Id="rId29" Type="http://schemas.openxmlformats.org/officeDocument/2006/relationships/image" Target="media/image110.wmf"/><Relationship Id="rId24" Type="http://schemas.openxmlformats.org/officeDocument/2006/relationships/image" Target="media/image7.png"/><Relationship Id="rId40" Type="http://schemas.openxmlformats.org/officeDocument/2006/relationships/image" Target="media/image16.png"/><Relationship Id="rId45" Type="http://schemas.microsoft.com/office/2007/relationships/diagramDrawing" Target="diagrams/drawing3.xml"/><Relationship Id="rId66" Type="http://schemas.openxmlformats.org/officeDocument/2006/relationships/image" Target="media/image320.png"/><Relationship Id="rId87" Type="http://schemas.openxmlformats.org/officeDocument/2006/relationships/footer" Target="footer3.xml"/><Relationship Id="rId61" Type="http://schemas.openxmlformats.org/officeDocument/2006/relationships/image" Target="media/image32.png"/><Relationship Id="rId82" Type="http://schemas.openxmlformats.org/officeDocument/2006/relationships/header" Target="header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___.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embeddings/oleObject1.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699432892249527"/>
          <c:y val="5.3528001045271202E-2"/>
          <c:w val="0.79141776937618147"/>
          <c:h val="0.76233567535899593"/>
        </c:manualLayout>
      </c:layout>
      <c:barChart>
        <c:barDir val="col"/>
        <c:grouping val="clustered"/>
        <c:varyColors val="0"/>
        <c:ser>
          <c:idx val="0"/>
          <c:order val="0"/>
          <c:tx>
            <c:strRef>
              <c:f>工作表1!$B$2</c:f>
              <c:strCache>
                <c:ptCount val="1"/>
                <c:pt idx="0">
                  <c:v>家數</c:v>
                </c:pt>
              </c:strCache>
            </c:strRef>
          </c:tx>
          <c:spPr>
            <a:solidFill>
              <a:schemeClr val="accent1"/>
            </a:solidFill>
            <a:ln>
              <a:noFill/>
            </a:ln>
            <a:effectLst/>
          </c:spPr>
          <c:invertIfNegative val="0"/>
          <c:dLbls>
            <c:numFmt formatCode="#,##0_);[Red]\(#,##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工作表1!$A$3:$A$5</c:f>
              <c:numCache>
                <c:formatCode>General</c:formatCode>
                <c:ptCount val="3"/>
                <c:pt idx="0">
                  <c:v>113</c:v>
                </c:pt>
                <c:pt idx="1">
                  <c:v>116</c:v>
                </c:pt>
                <c:pt idx="2">
                  <c:v>118</c:v>
                </c:pt>
              </c:numCache>
            </c:numRef>
          </c:cat>
          <c:val>
            <c:numRef>
              <c:f>工作表1!$B$3:$B$5</c:f>
              <c:numCache>
                <c:formatCode>General</c:formatCode>
                <c:ptCount val="3"/>
                <c:pt idx="0">
                  <c:v>168</c:v>
                </c:pt>
                <c:pt idx="1">
                  <c:v>271</c:v>
                </c:pt>
                <c:pt idx="2">
                  <c:v>1813</c:v>
                </c:pt>
              </c:numCache>
            </c:numRef>
          </c:val>
          <c:extLst>
            <c:ext xmlns:c16="http://schemas.microsoft.com/office/drawing/2014/chart" uri="{C3380CC4-5D6E-409C-BE32-E72D297353CC}">
              <c16:uniqueId val="{00000000-60A3-4460-8FB3-78E3FC8590D2}"/>
            </c:ext>
          </c:extLst>
        </c:ser>
        <c:dLbls>
          <c:showLegendKey val="0"/>
          <c:showVal val="1"/>
          <c:showCatName val="0"/>
          <c:showSerName val="0"/>
          <c:showPercent val="0"/>
          <c:showBubbleSize val="0"/>
        </c:dLbls>
        <c:gapWidth val="180"/>
        <c:axId val="740185727"/>
        <c:axId val="743686559"/>
      </c:barChart>
      <c:catAx>
        <c:axId val="740185727"/>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43686559"/>
        <c:crosses val="autoZero"/>
        <c:auto val="1"/>
        <c:lblAlgn val="ctr"/>
        <c:lblOffset val="100"/>
        <c:noMultiLvlLbl val="0"/>
      </c:catAx>
      <c:valAx>
        <c:axId val="743686559"/>
        <c:scaling>
          <c:orientation val="minMax"/>
        </c:scaling>
        <c:delete val="0"/>
        <c:axPos val="l"/>
        <c:numFmt formatCode="#,##0_);[Red]\(#,##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40185727"/>
        <c:crosses val="autoZero"/>
        <c:crossBetween val="between"/>
        <c:majorUnit val="500"/>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821888946329661"/>
          <c:y val="7.3877467055250515E-2"/>
          <c:w val="0.82178111053670344"/>
          <c:h val="0.79371876664302599"/>
        </c:manualLayout>
      </c:layout>
      <c:barChart>
        <c:barDir val="col"/>
        <c:grouping val="clustered"/>
        <c:varyColors val="0"/>
        <c:ser>
          <c:idx val="0"/>
          <c:order val="0"/>
          <c:spPr>
            <a:solidFill>
              <a:schemeClr val="accent1"/>
            </a:solidFill>
            <a:ln cmpd="sng">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'[Microsoft Word 的圖表 ]溫室氣體'!$A$2:$A$6</c:f>
              <c:numCache>
                <c:formatCode>General</c:formatCode>
                <c:ptCount val="5"/>
                <c:pt idx="0">
                  <c:v>106</c:v>
                </c:pt>
                <c:pt idx="1">
                  <c:v>107</c:v>
                </c:pt>
                <c:pt idx="2">
                  <c:v>108</c:v>
                </c:pt>
                <c:pt idx="3">
                  <c:v>109</c:v>
                </c:pt>
                <c:pt idx="4">
                  <c:v>110</c:v>
                </c:pt>
              </c:numCache>
            </c:numRef>
          </c:cat>
          <c:val>
            <c:numRef>
              <c:f>'[Microsoft Word 的圖表 ]溫室氣體'!$B$2:$B$6</c:f>
              <c:numCache>
                <c:formatCode>_-* #,##0_-;\-* #,##0_-;_-* "-"??_-;_-@_-</c:formatCode>
                <c:ptCount val="5"/>
                <c:pt idx="0">
                  <c:v>299</c:v>
                </c:pt>
                <c:pt idx="1">
                  <c:v>297</c:v>
                </c:pt>
                <c:pt idx="2">
                  <c:v>287</c:v>
                </c:pt>
                <c:pt idx="3">
                  <c:v>285</c:v>
                </c:pt>
                <c:pt idx="4">
                  <c:v>297</c:v>
                </c:pt>
              </c:numCache>
            </c:numRef>
          </c:val>
          <c:extLst>
            <c:ext xmlns:c16="http://schemas.microsoft.com/office/drawing/2014/chart" uri="{C3380CC4-5D6E-409C-BE32-E72D297353CC}">
              <c16:uniqueId val="{00000000-92BE-4FC8-A88B-618B30E86001}"/>
            </c:ext>
          </c:extLst>
        </c:ser>
        <c:dLbls>
          <c:showLegendKey val="0"/>
          <c:showVal val="1"/>
          <c:showCatName val="0"/>
          <c:showSerName val="0"/>
          <c:showPercent val="0"/>
          <c:showBubbleSize val="0"/>
        </c:dLbls>
        <c:gapWidth val="75"/>
        <c:axId val="1479921488"/>
        <c:axId val="1479923152"/>
      </c:barChart>
      <c:catAx>
        <c:axId val="1479921488"/>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479923152"/>
        <c:crosses val="autoZero"/>
        <c:auto val="1"/>
        <c:lblAlgn val="ctr"/>
        <c:lblOffset val="100"/>
        <c:noMultiLvlLbl val="0"/>
      </c:catAx>
      <c:valAx>
        <c:axId val="1479923152"/>
        <c:scaling>
          <c:orientation val="minMax"/>
        </c:scaling>
        <c:delete val="0"/>
        <c:axPos val="l"/>
        <c:numFmt formatCode="_-* #,##0_-;\-* #,##0_-;_-* &quot;-&quot;??_-;_-@_-" sourceLinked="1"/>
        <c:majorTickMark val="out"/>
        <c:minorTickMark val="none"/>
        <c:tickLblPos val="nextTo"/>
        <c:spPr>
          <a:noFill/>
          <a:ln w="6350" cap="flat" cmpd="sng" algn="ctr">
            <a:solidFill>
              <a:sysClr val="windowText" lastClr="000000"/>
            </a:solidFill>
            <a:prstDash val="solid"/>
            <a:miter lim="800000"/>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479921488"/>
        <c:crosses val="autoZero"/>
        <c:crossBetween val="between"/>
      </c:valAx>
      <c:spPr>
        <a:noFill/>
        <a:ln>
          <a:noFill/>
        </a:ln>
        <a:effectLst/>
      </c:spPr>
    </c:plotArea>
    <c:plotVisOnly val="1"/>
    <c:dispBlanksAs val="zero"/>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3_5">
  <dgm:title val=""/>
  <dgm:desc val=""/>
  <dgm:catLst>
    <dgm:cat type="accent3" pri="11500"/>
  </dgm:catLst>
  <dgm:styleLbl name="node0">
    <dgm:fillClrLst meth="cycle">
      <a:schemeClr val="accent3">
        <a:alpha val="80000"/>
      </a:schemeClr>
    </dgm:fillClrLst>
    <dgm:linClrLst meth="repeat">
      <a:schemeClr val="lt1"/>
    </dgm:linClrLst>
    <dgm:effectClrLst/>
    <dgm:txLinClrLst/>
    <dgm:txFillClrLst/>
    <dgm:txEffectClrLst/>
  </dgm:styleLbl>
  <dgm:styleLbl name="node1">
    <dgm:fillClrLst>
      <a:schemeClr val="accent3">
        <a:alpha val="90000"/>
      </a:schemeClr>
      <a:schemeClr val="accent3">
        <a:alpha val="50000"/>
      </a:schemeClr>
    </dgm:fillClrLst>
    <dgm:linClrLst meth="repeat">
      <a:schemeClr val="lt1"/>
    </dgm:linClrLst>
    <dgm:effectClrLst/>
    <dgm:txLinClrLst/>
    <dgm:txFillClrLst/>
    <dgm:txEffectClrLst/>
  </dgm:styleLbl>
  <dgm:styleLbl name="alignNode1">
    <dgm:fillClrLst>
      <a:schemeClr val="accent3">
        <a:alpha val="90000"/>
      </a:schemeClr>
      <a:schemeClr val="accent3">
        <a:alpha val="50000"/>
      </a:schemeClr>
    </dgm:fillClrLst>
    <dgm:linClrLst>
      <a:schemeClr val="accent3">
        <a:alpha val="90000"/>
      </a:schemeClr>
      <a:schemeClr val="accent3">
        <a:alpha val="50000"/>
      </a:schemeClr>
    </dgm:linClrLst>
    <dgm:effectClrLst/>
    <dgm:txLinClrLst/>
    <dgm:txFillClrLst/>
    <dgm:txEffectClrLst/>
  </dgm:styleLbl>
  <dgm:styleLbl name="lnNode1">
    <dgm:fillClrLst>
      <a:schemeClr val="accent3">
        <a:shade val="90000"/>
      </a:schemeClr>
      <a:schemeClr val="accent3">
        <a:alpha val="50000"/>
        <a:tint val="5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alpha val="80000"/>
      </a:schemeClr>
    </dgm:fillClrLst>
    <dgm:linClrLst meth="repeat">
      <a:schemeClr val="lt1"/>
    </dgm:linClrLst>
    <dgm:effectClrLst/>
    <dgm:txLinClrLst/>
    <dgm:txFillClrLst/>
    <dgm:txEffectClrLst/>
  </dgm:styleLbl>
  <dgm:styleLbl name="node2">
    <dgm:fillClrLst>
      <a:schemeClr val="accent3">
        <a:alpha val="70000"/>
      </a:schemeClr>
    </dgm:fillClrLst>
    <dgm:linClrLst meth="repeat">
      <a:schemeClr val="lt1"/>
    </dgm:linClrLst>
    <dgm:effectClrLst/>
    <dgm:txLinClrLst/>
    <dgm:txFillClrLst/>
    <dgm:txEffectClrLst/>
  </dgm:styleLbl>
  <dgm:styleLbl name="node3">
    <dgm:fillClrLst>
      <a:schemeClr val="accent3">
        <a:alpha val="50000"/>
      </a:schemeClr>
    </dgm:fillClrLst>
    <dgm:linClrLst meth="repeat">
      <a:schemeClr val="lt1"/>
    </dgm:linClrLst>
    <dgm:effectClrLst/>
    <dgm:txLinClrLst/>
    <dgm:txFillClrLst/>
    <dgm:txEffectClrLst/>
  </dgm:styleLbl>
  <dgm:styleLbl name="node4">
    <dgm:fillClrLst>
      <a:schemeClr val="accent3">
        <a:alpha val="30000"/>
      </a:schemeClr>
    </dgm:fillClrLst>
    <dgm:linClrLst meth="repeat">
      <a:schemeClr val="lt1"/>
    </dgm:linClrLst>
    <dgm:effectClrLst/>
    <dgm:txLinClrLst/>
    <dgm:txFillClrLst/>
    <dgm:txEffectClrLst/>
  </dgm:styleLbl>
  <dgm:styleLbl name="fgImgPlace1">
    <dgm:fillClrLst>
      <a:schemeClr val="accent3">
        <a:tint val="50000"/>
        <a:alpha val="90000"/>
      </a:schemeClr>
      <a:schemeClr val="accent3">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dgm:txEffectClrLst/>
  </dgm:styleLbl>
  <dgm:styleLbl name="fgSibTrans2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dgm:txEffectClrLst/>
  </dgm:styleLbl>
  <dgm:styleLbl name="bgSibTrans2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dgm:txEffectClrLst/>
  </dgm:styleLbl>
  <dgm:styleLbl name="sibTrans1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alpha val="90000"/>
      </a:schemeClr>
    </dgm:fillClrLst>
    <dgm:linClrLst meth="repeat">
      <a:schemeClr val="lt1"/>
    </dgm:linClrLst>
    <dgm:effectClrLst/>
    <dgm:txLinClrLst/>
    <dgm:txFillClrLst/>
    <dgm:txEffectClrLst/>
  </dgm:styleLbl>
  <dgm:styleLbl name="asst1">
    <dgm:fillClrLst meth="repeat">
      <a:schemeClr val="accent3">
        <a:alpha val="90000"/>
      </a:schemeClr>
    </dgm:fillClrLst>
    <dgm:linClrLst meth="repeat">
      <a:schemeClr val="lt1"/>
    </dgm:linClrLst>
    <dgm:effectClrLst/>
    <dgm:txLinClrLst/>
    <dgm:txFillClrLst/>
    <dgm:txEffectClrLst/>
  </dgm:styleLbl>
  <dgm:styleLbl name="asst2">
    <dgm:fillClrLst>
      <a:schemeClr val="accent3">
        <a:alpha val="90000"/>
      </a:schemeClr>
    </dgm:fillClrLst>
    <dgm:linClrLst meth="repeat">
      <a:schemeClr val="lt1"/>
    </dgm:linClrLst>
    <dgm:effectClrLst/>
    <dgm:txLinClrLst/>
    <dgm:txFillClrLst/>
    <dgm:txEffectClrLst/>
  </dgm:styleLbl>
  <dgm:styleLbl name="asst3">
    <dgm:fillClrLst>
      <a:schemeClr val="accent3">
        <a:alpha val="70000"/>
      </a:schemeClr>
    </dgm:fillClrLst>
    <dgm:linClrLst meth="repeat">
      <a:schemeClr val="lt1"/>
    </dgm:linClrLst>
    <dgm:effectClrLst/>
    <dgm:txLinClrLst/>
    <dgm:txFillClrLst/>
    <dgm:txEffectClrLst/>
  </dgm:styleLbl>
  <dgm:styleLbl name="asst4">
    <dgm:fillClrLst>
      <a:schemeClr val="accent3">
        <a:alpha val="50000"/>
      </a:schemeClr>
    </dgm:fillClrLst>
    <dgm:linClrLst meth="repeat">
      <a:schemeClr val="lt1"/>
    </dgm:linClrLst>
    <dgm:effectClrLst/>
    <dgm:txLinClrLst/>
    <dgm:txFillClrLst/>
    <dgm:txEffectClrLst/>
  </dgm:styleLbl>
  <dgm:styleLbl name="parChTrans2D1">
    <dgm:fillClrLst meth="repeat">
      <a:schemeClr val="accent3">
        <a:shade val="80000"/>
      </a:schemeClr>
    </dgm:fillClrLst>
    <dgm:linClrLst meth="repeat">
      <a:schemeClr val="accent3">
        <a:shade val="80000"/>
      </a:schemeClr>
    </dgm:linClrLst>
    <dgm:effectClrLst/>
    <dgm:txLinClrLst/>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dk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3">
        <a:tint val="90000"/>
      </a:schemeClr>
    </dgm:linClrLst>
    <dgm:effectClrLst/>
    <dgm:txLinClrLst/>
    <dgm:txFillClrLst meth="repeat">
      <a:schemeClr val="tx1"/>
    </dgm:txFillClrLst>
    <dgm:txEffectClrLst/>
  </dgm:styleLbl>
  <dgm:styleLbl name="parChTrans1D3">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parChTrans1D4">
    <dgm:fillClrLst meth="repeat">
      <a:schemeClr val="accent3">
        <a:tint val="50000"/>
      </a:schemeClr>
    </dgm:fillClrLst>
    <dgm:linClrLst meth="repeat">
      <a:schemeClr val="accent3">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3">
        <a:alpha val="90000"/>
      </a:schemeClr>
      <a:schemeClr val="accent3">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a:schemeClr val="accent3">
        <a:alpha val="90000"/>
        <a:tint val="40000"/>
      </a:schemeClr>
      <a:schemeClr val="accent3">
        <a:alpha val="5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5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944040E-B309-4D69-89FF-068DBEC3EEF6}" type="doc">
      <dgm:prSet loTypeId="urn:microsoft.com/office/officeart/2005/8/layout/cycle2" loCatId="cycle" qsTypeId="urn:microsoft.com/office/officeart/2005/8/quickstyle/simple1" qsCatId="simple" csTypeId="urn:microsoft.com/office/officeart/2005/8/colors/accent1_2" csCatId="accent1" phldr="1"/>
      <dgm:spPr/>
      <dgm:t>
        <a:bodyPr/>
        <a:lstStyle/>
        <a:p>
          <a:endParaRPr lang="zh-TW" altLang="en-US"/>
        </a:p>
      </dgm:t>
    </dgm:pt>
    <dgm:pt modelId="{49EB5FD1-FDB7-4B69-8A89-6E9C3A773C0C}">
      <dgm:prSet phldrT="[文字]" custT="1"/>
      <dgm:spPr/>
      <dgm:t>
        <a:bodyPr/>
        <a:lstStyle/>
        <a:p>
          <a:pPr>
            <a:spcAft>
              <a:spcPts val="0"/>
            </a:spcAft>
          </a:pPr>
          <a:r>
            <a:rPr lang="zh-TW" altLang="en-US" sz="1000">
              <a:latin typeface="標楷體" panose="03000509000000000000" pitchFamily="65" charset="-120"/>
              <a:ea typeface="標楷體" panose="03000509000000000000" pitchFamily="65" charset="-120"/>
            </a:rPr>
            <a:t>國際</a:t>
          </a:r>
          <a:endParaRPr lang="en-US" altLang="zh-TW" sz="1000">
            <a:latin typeface="標楷體" panose="03000509000000000000" pitchFamily="65" charset="-120"/>
            <a:ea typeface="標楷體" panose="03000509000000000000" pitchFamily="65" charset="-120"/>
          </a:endParaRPr>
        </a:p>
        <a:p>
          <a:pPr>
            <a:spcAft>
              <a:spcPts val="0"/>
            </a:spcAft>
          </a:pPr>
          <a:r>
            <a:rPr lang="zh-TW" altLang="en-US" sz="1000">
              <a:latin typeface="標楷體" panose="03000509000000000000" pitchFamily="65" charset="-120"/>
              <a:ea typeface="標楷體" panose="03000509000000000000" pitchFamily="65" charset="-120"/>
            </a:rPr>
            <a:t>倡議者</a:t>
          </a:r>
          <a:endParaRPr lang="en-US" altLang="zh-TW" sz="1000">
            <a:latin typeface="標楷體" panose="03000509000000000000" pitchFamily="65" charset="-120"/>
            <a:ea typeface="標楷體" panose="03000509000000000000" pitchFamily="65" charset="-120"/>
          </a:endParaRPr>
        </a:p>
      </dgm:t>
    </dgm:pt>
    <dgm:pt modelId="{A2256CAF-DE87-4105-9755-598C565982ED}" type="parTrans" cxnId="{7B16E1F2-39D5-4A9E-AD42-41B585946585}">
      <dgm:prSet/>
      <dgm:spPr/>
      <dgm:t>
        <a:bodyPr/>
        <a:lstStyle/>
        <a:p>
          <a:endParaRPr lang="zh-TW" altLang="en-US"/>
        </a:p>
      </dgm:t>
    </dgm:pt>
    <dgm:pt modelId="{4CCB5075-AC01-474E-A95D-14D40C630D7C}" type="sibTrans" cxnId="{7B16E1F2-39D5-4A9E-AD42-41B585946585}">
      <dgm:prSet/>
      <dgm:spPr/>
      <dgm:t>
        <a:bodyPr/>
        <a:lstStyle/>
        <a:p>
          <a:endParaRPr lang="zh-TW" altLang="en-US"/>
        </a:p>
      </dgm:t>
    </dgm:pt>
    <dgm:pt modelId="{915D8FE4-3C33-4C9B-A471-0A2F61011F18}">
      <dgm:prSet phldrT="[文字]" custT="1"/>
      <dgm:spPr/>
      <dgm:t>
        <a:bodyPr/>
        <a:lstStyle/>
        <a:p>
          <a:pPr>
            <a:spcAft>
              <a:spcPts val="0"/>
            </a:spcAft>
          </a:pPr>
          <a:r>
            <a:rPr lang="zh-TW" altLang="en-US" sz="1000">
              <a:latin typeface="標楷體" panose="03000509000000000000" pitchFamily="65" charset="-120"/>
              <a:ea typeface="標楷體" panose="03000509000000000000" pitchFamily="65" charset="-120"/>
            </a:rPr>
            <a:t>政策</a:t>
          </a:r>
          <a:endParaRPr lang="en-US" altLang="zh-TW" sz="1000">
            <a:latin typeface="標楷體" panose="03000509000000000000" pitchFamily="65" charset="-120"/>
            <a:ea typeface="標楷體" panose="03000509000000000000" pitchFamily="65" charset="-120"/>
          </a:endParaRPr>
        </a:p>
        <a:p>
          <a:pPr>
            <a:spcAft>
              <a:spcPts val="0"/>
            </a:spcAft>
          </a:pPr>
          <a:r>
            <a:rPr lang="zh-TW" altLang="en-US" sz="1000">
              <a:latin typeface="標楷體" panose="03000509000000000000" pitchFamily="65" charset="-120"/>
              <a:ea typeface="標楷體" panose="03000509000000000000" pitchFamily="65" charset="-120"/>
            </a:rPr>
            <a:t>制定者</a:t>
          </a:r>
        </a:p>
      </dgm:t>
    </dgm:pt>
    <dgm:pt modelId="{37C60BE5-BBBA-424C-AE91-DEF0F8D7B5AA}" type="parTrans" cxnId="{C4A829FA-86FC-4E52-886B-914D759F1E4A}">
      <dgm:prSet/>
      <dgm:spPr/>
      <dgm:t>
        <a:bodyPr/>
        <a:lstStyle/>
        <a:p>
          <a:endParaRPr lang="zh-TW" altLang="en-US"/>
        </a:p>
      </dgm:t>
    </dgm:pt>
    <dgm:pt modelId="{E6A34F6C-E28B-47C2-A1EA-66226E502777}" type="sibTrans" cxnId="{C4A829FA-86FC-4E52-886B-914D759F1E4A}">
      <dgm:prSet/>
      <dgm:spPr/>
      <dgm:t>
        <a:bodyPr/>
        <a:lstStyle/>
        <a:p>
          <a:endParaRPr lang="zh-TW" altLang="en-US"/>
        </a:p>
      </dgm:t>
    </dgm:pt>
    <dgm:pt modelId="{0930DC2C-FAF5-4BAC-A5F3-00C94167BCE8}">
      <dgm:prSet phldrT="[文字]" custT="1"/>
      <dgm:spPr/>
      <dgm:t>
        <a:bodyPr/>
        <a:lstStyle/>
        <a:p>
          <a:pPr>
            <a:spcAft>
              <a:spcPts val="0"/>
            </a:spcAft>
          </a:pPr>
          <a:r>
            <a:rPr lang="zh-TW" altLang="en-US" sz="1000">
              <a:latin typeface="標楷體" panose="03000509000000000000" pitchFamily="65" charset="-120"/>
              <a:ea typeface="標楷體" panose="03000509000000000000" pitchFamily="65" charset="-120"/>
            </a:rPr>
            <a:t>資金</a:t>
          </a:r>
          <a:endParaRPr lang="en-US" altLang="zh-TW" sz="1000">
            <a:latin typeface="標楷體" panose="03000509000000000000" pitchFamily="65" charset="-120"/>
            <a:ea typeface="標楷體" panose="03000509000000000000" pitchFamily="65" charset="-120"/>
          </a:endParaRPr>
        </a:p>
        <a:p>
          <a:pPr>
            <a:spcAft>
              <a:spcPts val="0"/>
            </a:spcAft>
          </a:pPr>
          <a:r>
            <a:rPr lang="zh-TW" altLang="en-US" sz="1000">
              <a:latin typeface="標楷體" panose="03000509000000000000" pitchFamily="65" charset="-120"/>
              <a:ea typeface="標楷體" panose="03000509000000000000" pitchFamily="65" charset="-120"/>
            </a:rPr>
            <a:t>提供者</a:t>
          </a:r>
        </a:p>
      </dgm:t>
    </dgm:pt>
    <dgm:pt modelId="{10F036C7-4393-4A5C-A3CA-4E3B122A8594}" type="parTrans" cxnId="{9EE3CE8A-126C-45A5-8C78-07A3C03B6ED9}">
      <dgm:prSet/>
      <dgm:spPr/>
      <dgm:t>
        <a:bodyPr/>
        <a:lstStyle/>
        <a:p>
          <a:endParaRPr lang="zh-TW" altLang="en-US"/>
        </a:p>
      </dgm:t>
    </dgm:pt>
    <dgm:pt modelId="{85836D07-AE49-4950-AA25-107912AB2039}" type="sibTrans" cxnId="{9EE3CE8A-126C-45A5-8C78-07A3C03B6ED9}">
      <dgm:prSet/>
      <dgm:spPr/>
      <dgm:t>
        <a:bodyPr/>
        <a:lstStyle/>
        <a:p>
          <a:endParaRPr lang="zh-TW" altLang="en-US"/>
        </a:p>
      </dgm:t>
    </dgm:pt>
    <dgm:pt modelId="{F592EC16-BDBA-4C02-AAB1-A57290620EFF}">
      <dgm:prSet phldrT="[文字]" custT="1"/>
      <dgm:spPr/>
      <dgm:t>
        <a:bodyPr/>
        <a:lstStyle/>
        <a:p>
          <a:pPr>
            <a:spcAft>
              <a:spcPts val="0"/>
            </a:spcAft>
          </a:pPr>
          <a:r>
            <a:rPr lang="en-US" altLang="zh-TW" sz="1000">
              <a:latin typeface="標楷體" panose="03000509000000000000" pitchFamily="65" charset="-120"/>
              <a:ea typeface="標楷體" panose="03000509000000000000" pitchFamily="65" charset="-120"/>
            </a:rPr>
            <a:t>ESG</a:t>
          </a:r>
        </a:p>
        <a:p>
          <a:pPr>
            <a:spcAft>
              <a:spcPts val="0"/>
            </a:spcAft>
          </a:pPr>
          <a:r>
            <a:rPr lang="zh-TW" altLang="en-US" sz="1000">
              <a:latin typeface="標楷體" panose="03000509000000000000" pitchFamily="65" charset="-120"/>
              <a:ea typeface="標楷體" panose="03000509000000000000" pitchFamily="65" charset="-120"/>
            </a:rPr>
            <a:t>中介者</a:t>
          </a:r>
        </a:p>
      </dgm:t>
    </dgm:pt>
    <dgm:pt modelId="{BA3D9B52-4266-44DD-9C15-E1E7A022DA3E}" type="parTrans" cxnId="{4875DF0A-118C-412A-B04D-DDC0319F6618}">
      <dgm:prSet/>
      <dgm:spPr/>
      <dgm:t>
        <a:bodyPr/>
        <a:lstStyle/>
        <a:p>
          <a:endParaRPr lang="zh-TW" altLang="en-US"/>
        </a:p>
      </dgm:t>
    </dgm:pt>
    <dgm:pt modelId="{BDEBC8F7-F90D-4EF5-9D70-323739BC5940}" type="sibTrans" cxnId="{4875DF0A-118C-412A-B04D-DDC0319F6618}">
      <dgm:prSet/>
      <dgm:spPr/>
      <dgm:t>
        <a:bodyPr/>
        <a:lstStyle/>
        <a:p>
          <a:endParaRPr lang="zh-TW" altLang="en-US"/>
        </a:p>
      </dgm:t>
    </dgm:pt>
    <dgm:pt modelId="{3CEB4F6D-9C7A-4CEB-8B0A-61E8896509C5}" type="pres">
      <dgm:prSet presAssocID="{E944040E-B309-4D69-89FF-068DBEC3EEF6}" presName="cycle" presStyleCnt="0">
        <dgm:presLayoutVars>
          <dgm:dir/>
          <dgm:resizeHandles val="exact"/>
        </dgm:presLayoutVars>
      </dgm:prSet>
      <dgm:spPr/>
      <dgm:t>
        <a:bodyPr/>
        <a:lstStyle/>
        <a:p>
          <a:endParaRPr lang="zh-TW" altLang="en-US"/>
        </a:p>
      </dgm:t>
    </dgm:pt>
    <dgm:pt modelId="{020E9D3A-3E43-4F41-B5AF-8634116B02AD}" type="pres">
      <dgm:prSet presAssocID="{49EB5FD1-FDB7-4B69-8A89-6E9C3A773C0C}" presName="node" presStyleLbl="node1" presStyleIdx="0" presStyleCnt="4">
        <dgm:presLayoutVars>
          <dgm:bulletEnabled val="1"/>
        </dgm:presLayoutVars>
      </dgm:prSet>
      <dgm:spPr/>
      <dgm:t>
        <a:bodyPr/>
        <a:lstStyle/>
        <a:p>
          <a:endParaRPr lang="zh-TW" altLang="en-US"/>
        </a:p>
      </dgm:t>
    </dgm:pt>
    <dgm:pt modelId="{1E9B657E-8031-4C30-8A5B-86C21DDE41BA}" type="pres">
      <dgm:prSet presAssocID="{4CCB5075-AC01-474E-A95D-14D40C630D7C}" presName="sibTrans" presStyleLbl="sibTrans2D1" presStyleIdx="0" presStyleCnt="4"/>
      <dgm:spPr/>
      <dgm:t>
        <a:bodyPr/>
        <a:lstStyle/>
        <a:p>
          <a:endParaRPr lang="zh-TW" altLang="en-US"/>
        </a:p>
      </dgm:t>
    </dgm:pt>
    <dgm:pt modelId="{FC7CECCC-3E25-4F87-995E-2B2A376E1CF3}" type="pres">
      <dgm:prSet presAssocID="{4CCB5075-AC01-474E-A95D-14D40C630D7C}" presName="connectorText" presStyleLbl="sibTrans2D1" presStyleIdx="0" presStyleCnt="4"/>
      <dgm:spPr/>
      <dgm:t>
        <a:bodyPr/>
        <a:lstStyle/>
        <a:p>
          <a:endParaRPr lang="zh-TW" altLang="en-US"/>
        </a:p>
      </dgm:t>
    </dgm:pt>
    <dgm:pt modelId="{21C6EAF6-B671-4988-A1EB-02E717583343}" type="pres">
      <dgm:prSet presAssocID="{915D8FE4-3C33-4C9B-A471-0A2F61011F18}" presName="node" presStyleLbl="node1" presStyleIdx="1" presStyleCnt="4">
        <dgm:presLayoutVars>
          <dgm:bulletEnabled val="1"/>
        </dgm:presLayoutVars>
      </dgm:prSet>
      <dgm:spPr/>
      <dgm:t>
        <a:bodyPr/>
        <a:lstStyle/>
        <a:p>
          <a:endParaRPr lang="zh-TW" altLang="en-US"/>
        </a:p>
      </dgm:t>
    </dgm:pt>
    <dgm:pt modelId="{1214B04B-9A17-4AF9-830A-E3533D881A7C}" type="pres">
      <dgm:prSet presAssocID="{E6A34F6C-E28B-47C2-A1EA-66226E502777}" presName="sibTrans" presStyleLbl="sibTrans2D1" presStyleIdx="1" presStyleCnt="4"/>
      <dgm:spPr/>
      <dgm:t>
        <a:bodyPr/>
        <a:lstStyle/>
        <a:p>
          <a:endParaRPr lang="zh-TW" altLang="en-US"/>
        </a:p>
      </dgm:t>
    </dgm:pt>
    <dgm:pt modelId="{5E5F9640-510D-4106-8D51-E2B64FC05D96}" type="pres">
      <dgm:prSet presAssocID="{E6A34F6C-E28B-47C2-A1EA-66226E502777}" presName="connectorText" presStyleLbl="sibTrans2D1" presStyleIdx="1" presStyleCnt="4"/>
      <dgm:spPr/>
      <dgm:t>
        <a:bodyPr/>
        <a:lstStyle/>
        <a:p>
          <a:endParaRPr lang="zh-TW" altLang="en-US"/>
        </a:p>
      </dgm:t>
    </dgm:pt>
    <dgm:pt modelId="{04430E99-07A4-47B1-95A0-80C77C0E87B6}" type="pres">
      <dgm:prSet presAssocID="{0930DC2C-FAF5-4BAC-A5F3-00C94167BCE8}" presName="node" presStyleLbl="node1" presStyleIdx="2" presStyleCnt="4">
        <dgm:presLayoutVars>
          <dgm:bulletEnabled val="1"/>
        </dgm:presLayoutVars>
      </dgm:prSet>
      <dgm:spPr/>
      <dgm:t>
        <a:bodyPr/>
        <a:lstStyle/>
        <a:p>
          <a:endParaRPr lang="zh-TW" altLang="en-US"/>
        </a:p>
      </dgm:t>
    </dgm:pt>
    <dgm:pt modelId="{914F4DEC-104D-4B8D-B377-AA56A4EEC700}" type="pres">
      <dgm:prSet presAssocID="{85836D07-AE49-4950-AA25-107912AB2039}" presName="sibTrans" presStyleLbl="sibTrans2D1" presStyleIdx="2" presStyleCnt="4"/>
      <dgm:spPr/>
      <dgm:t>
        <a:bodyPr/>
        <a:lstStyle/>
        <a:p>
          <a:endParaRPr lang="zh-TW" altLang="en-US"/>
        </a:p>
      </dgm:t>
    </dgm:pt>
    <dgm:pt modelId="{14EC9E00-D515-4E8D-8FF4-ABB6B040E1A7}" type="pres">
      <dgm:prSet presAssocID="{85836D07-AE49-4950-AA25-107912AB2039}" presName="connectorText" presStyleLbl="sibTrans2D1" presStyleIdx="2" presStyleCnt="4"/>
      <dgm:spPr/>
      <dgm:t>
        <a:bodyPr/>
        <a:lstStyle/>
        <a:p>
          <a:endParaRPr lang="zh-TW" altLang="en-US"/>
        </a:p>
      </dgm:t>
    </dgm:pt>
    <dgm:pt modelId="{2E176090-91C7-49E5-9E38-0999BBE025CA}" type="pres">
      <dgm:prSet presAssocID="{F592EC16-BDBA-4C02-AAB1-A57290620EFF}" presName="node" presStyleLbl="node1" presStyleIdx="3" presStyleCnt="4">
        <dgm:presLayoutVars>
          <dgm:bulletEnabled val="1"/>
        </dgm:presLayoutVars>
      </dgm:prSet>
      <dgm:spPr/>
      <dgm:t>
        <a:bodyPr/>
        <a:lstStyle/>
        <a:p>
          <a:endParaRPr lang="zh-TW" altLang="en-US"/>
        </a:p>
      </dgm:t>
    </dgm:pt>
    <dgm:pt modelId="{CB49D1C5-3BFF-4379-B101-1C2BD76DD652}" type="pres">
      <dgm:prSet presAssocID="{BDEBC8F7-F90D-4EF5-9D70-323739BC5940}" presName="sibTrans" presStyleLbl="sibTrans2D1" presStyleIdx="3" presStyleCnt="4"/>
      <dgm:spPr/>
      <dgm:t>
        <a:bodyPr/>
        <a:lstStyle/>
        <a:p>
          <a:endParaRPr lang="zh-TW" altLang="en-US"/>
        </a:p>
      </dgm:t>
    </dgm:pt>
    <dgm:pt modelId="{25F28CBC-EB3E-4275-A2DE-A2600E4BB2DC}" type="pres">
      <dgm:prSet presAssocID="{BDEBC8F7-F90D-4EF5-9D70-323739BC5940}" presName="connectorText" presStyleLbl="sibTrans2D1" presStyleIdx="3" presStyleCnt="4"/>
      <dgm:spPr/>
      <dgm:t>
        <a:bodyPr/>
        <a:lstStyle/>
        <a:p>
          <a:endParaRPr lang="zh-TW" altLang="en-US"/>
        </a:p>
      </dgm:t>
    </dgm:pt>
  </dgm:ptLst>
  <dgm:cxnLst>
    <dgm:cxn modelId="{63DC6455-EC75-484E-85EA-7BE242DB32D1}" type="presOf" srcId="{915D8FE4-3C33-4C9B-A471-0A2F61011F18}" destId="{21C6EAF6-B671-4988-A1EB-02E717583343}" srcOrd="0" destOrd="0" presId="urn:microsoft.com/office/officeart/2005/8/layout/cycle2"/>
    <dgm:cxn modelId="{7B16E1F2-39D5-4A9E-AD42-41B585946585}" srcId="{E944040E-B309-4D69-89FF-068DBEC3EEF6}" destId="{49EB5FD1-FDB7-4B69-8A89-6E9C3A773C0C}" srcOrd="0" destOrd="0" parTransId="{A2256CAF-DE87-4105-9755-598C565982ED}" sibTransId="{4CCB5075-AC01-474E-A95D-14D40C630D7C}"/>
    <dgm:cxn modelId="{5C1CACA6-7A03-4105-9FC2-EF294C6DBA4B}" type="presOf" srcId="{E6A34F6C-E28B-47C2-A1EA-66226E502777}" destId="{1214B04B-9A17-4AF9-830A-E3533D881A7C}" srcOrd="0" destOrd="0" presId="urn:microsoft.com/office/officeart/2005/8/layout/cycle2"/>
    <dgm:cxn modelId="{CB5CD503-FE7C-4431-8AEA-AC96AA29F050}" type="presOf" srcId="{85836D07-AE49-4950-AA25-107912AB2039}" destId="{914F4DEC-104D-4B8D-B377-AA56A4EEC700}" srcOrd="0" destOrd="0" presId="urn:microsoft.com/office/officeart/2005/8/layout/cycle2"/>
    <dgm:cxn modelId="{FEE14D40-721B-4877-984C-BBF970DA0B87}" type="presOf" srcId="{F592EC16-BDBA-4C02-AAB1-A57290620EFF}" destId="{2E176090-91C7-49E5-9E38-0999BBE025CA}" srcOrd="0" destOrd="0" presId="urn:microsoft.com/office/officeart/2005/8/layout/cycle2"/>
    <dgm:cxn modelId="{9EE3CE8A-126C-45A5-8C78-07A3C03B6ED9}" srcId="{E944040E-B309-4D69-89FF-068DBEC3EEF6}" destId="{0930DC2C-FAF5-4BAC-A5F3-00C94167BCE8}" srcOrd="2" destOrd="0" parTransId="{10F036C7-4393-4A5C-A3CA-4E3B122A8594}" sibTransId="{85836D07-AE49-4950-AA25-107912AB2039}"/>
    <dgm:cxn modelId="{BA0AEAAB-EABD-463D-8A72-6E7890AE6AEA}" type="presOf" srcId="{BDEBC8F7-F90D-4EF5-9D70-323739BC5940}" destId="{25F28CBC-EB3E-4275-A2DE-A2600E4BB2DC}" srcOrd="1" destOrd="0" presId="urn:microsoft.com/office/officeart/2005/8/layout/cycle2"/>
    <dgm:cxn modelId="{5A53EA42-4996-4764-BBD8-45B0156E3E2C}" type="presOf" srcId="{0930DC2C-FAF5-4BAC-A5F3-00C94167BCE8}" destId="{04430E99-07A4-47B1-95A0-80C77C0E87B6}" srcOrd="0" destOrd="0" presId="urn:microsoft.com/office/officeart/2005/8/layout/cycle2"/>
    <dgm:cxn modelId="{76D7FD2E-A44A-4C13-9A0E-03B8708A264B}" type="presOf" srcId="{49EB5FD1-FDB7-4B69-8A89-6E9C3A773C0C}" destId="{020E9D3A-3E43-4F41-B5AF-8634116B02AD}" srcOrd="0" destOrd="0" presId="urn:microsoft.com/office/officeart/2005/8/layout/cycle2"/>
    <dgm:cxn modelId="{CD363C9D-7602-4B4B-B338-0D5421524681}" type="presOf" srcId="{E6A34F6C-E28B-47C2-A1EA-66226E502777}" destId="{5E5F9640-510D-4106-8D51-E2B64FC05D96}" srcOrd="1" destOrd="0" presId="urn:microsoft.com/office/officeart/2005/8/layout/cycle2"/>
    <dgm:cxn modelId="{C4A829FA-86FC-4E52-886B-914D759F1E4A}" srcId="{E944040E-B309-4D69-89FF-068DBEC3EEF6}" destId="{915D8FE4-3C33-4C9B-A471-0A2F61011F18}" srcOrd="1" destOrd="0" parTransId="{37C60BE5-BBBA-424C-AE91-DEF0F8D7B5AA}" sibTransId="{E6A34F6C-E28B-47C2-A1EA-66226E502777}"/>
    <dgm:cxn modelId="{A0A7D43E-3530-4FBA-8C94-BDD5012F28BF}" type="presOf" srcId="{E944040E-B309-4D69-89FF-068DBEC3EEF6}" destId="{3CEB4F6D-9C7A-4CEB-8B0A-61E8896509C5}" srcOrd="0" destOrd="0" presId="urn:microsoft.com/office/officeart/2005/8/layout/cycle2"/>
    <dgm:cxn modelId="{4875DF0A-118C-412A-B04D-DDC0319F6618}" srcId="{E944040E-B309-4D69-89FF-068DBEC3EEF6}" destId="{F592EC16-BDBA-4C02-AAB1-A57290620EFF}" srcOrd="3" destOrd="0" parTransId="{BA3D9B52-4266-44DD-9C15-E1E7A022DA3E}" sibTransId="{BDEBC8F7-F90D-4EF5-9D70-323739BC5940}"/>
    <dgm:cxn modelId="{B7979C21-E204-4112-891E-D6A6AB7FDAF8}" type="presOf" srcId="{4CCB5075-AC01-474E-A95D-14D40C630D7C}" destId="{FC7CECCC-3E25-4F87-995E-2B2A376E1CF3}" srcOrd="1" destOrd="0" presId="urn:microsoft.com/office/officeart/2005/8/layout/cycle2"/>
    <dgm:cxn modelId="{9E3D27BB-AFC8-47BE-A859-9FB8FC0EF31D}" type="presOf" srcId="{85836D07-AE49-4950-AA25-107912AB2039}" destId="{14EC9E00-D515-4E8D-8FF4-ABB6B040E1A7}" srcOrd="1" destOrd="0" presId="urn:microsoft.com/office/officeart/2005/8/layout/cycle2"/>
    <dgm:cxn modelId="{7B009D14-CB83-4C8F-9CCA-DA892CE7A930}" type="presOf" srcId="{BDEBC8F7-F90D-4EF5-9D70-323739BC5940}" destId="{CB49D1C5-3BFF-4379-B101-1C2BD76DD652}" srcOrd="0" destOrd="0" presId="urn:microsoft.com/office/officeart/2005/8/layout/cycle2"/>
    <dgm:cxn modelId="{50AA3163-218A-4BAE-A9DA-E906F1A5B624}" type="presOf" srcId="{4CCB5075-AC01-474E-A95D-14D40C630D7C}" destId="{1E9B657E-8031-4C30-8A5B-86C21DDE41BA}" srcOrd="0" destOrd="0" presId="urn:microsoft.com/office/officeart/2005/8/layout/cycle2"/>
    <dgm:cxn modelId="{34840377-D6CD-48BD-A97A-B0033E6883E6}" type="presParOf" srcId="{3CEB4F6D-9C7A-4CEB-8B0A-61E8896509C5}" destId="{020E9D3A-3E43-4F41-B5AF-8634116B02AD}" srcOrd="0" destOrd="0" presId="urn:microsoft.com/office/officeart/2005/8/layout/cycle2"/>
    <dgm:cxn modelId="{BFA1165E-D992-4BEB-B0C7-512D7269129D}" type="presParOf" srcId="{3CEB4F6D-9C7A-4CEB-8B0A-61E8896509C5}" destId="{1E9B657E-8031-4C30-8A5B-86C21DDE41BA}" srcOrd="1" destOrd="0" presId="urn:microsoft.com/office/officeart/2005/8/layout/cycle2"/>
    <dgm:cxn modelId="{48656B8A-5333-4F5C-8451-F3D635AAD224}" type="presParOf" srcId="{1E9B657E-8031-4C30-8A5B-86C21DDE41BA}" destId="{FC7CECCC-3E25-4F87-995E-2B2A376E1CF3}" srcOrd="0" destOrd="0" presId="urn:microsoft.com/office/officeart/2005/8/layout/cycle2"/>
    <dgm:cxn modelId="{03C7B808-BD5B-4F09-BC9E-F85209F88E99}" type="presParOf" srcId="{3CEB4F6D-9C7A-4CEB-8B0A-61E8896509C5}" destId="{21C6EAF6-B671-4988-A1EB-02E717583343}" srcOrd="2" destOrd="0" presId="urn:microsoft.com/office/officeart/2005/8/layout/cycle2"/>
    <dgm:cxn modelId="{1E146CF4-BEAE-43B7-856B-5E22FEB363AB}" type="presParOf" srcId="{3CEB4F6D-9C7A-4CEB-8B0A-61E8896509C5}" destId="{1214B04B-9A17-4AF9-830A-E3533D881A7C}" srcOrd="3" destOrd="0" presId="urn:microsoft.com/office/officeart/2005/8/layout/cycle2"/>
    <dgm:cxn modelId="{9B61C855-81DE-4C3B-A529-54C8DF7A98DA}" type="presParOf" srcId="{1214B04B-9A17-4AF9-830A-E3533D881A7C}" destId="{5E5F9640-510D-4106-8D51-E2B64FC05D96}" srcOrd="0" destOrd="0" presId="urn:microsoft.com/office/officeart/2005/8/layout/cycle2"/>
    <dgm:cxn modelId="{424F0198-4A68-46BD-8C9C-2DA1D9101162}" type="presParOf" srcId="{3CEB4F6D-9C7A-4CEB-8B0A-61E8896509C5}" destId="{04430E99-07A4-47B1-95A0-80C77C0E87B6}" srcOrd="4" destOrd="0" presId="urn:microsoft.com/office/officeart/2005/8/layout/cycle2"/>
    <dgm:cxn modelId="{2B5E41EC-88B4-4D14-A960-5A502B0CF164}" type="presParOf" srcId="{3CEB4F6D-9C7A-4CEB-8B0A-61E8896509C5}" destId="{914F4DEC-104D-4B8D-B377-AA56A4EEC700}" srcOrd="5" destOrd="0" presId="urn:microsoft.com/office/officeart/2005/8/layout/cycle2"/>
    <dgm:cxn modelId="{1CC308EC-3275-4FA3-862B-B5EE265665F5}" type="presParOf" srcId="{914F4DEC-104D-4B8D-B377-AA56A4EEC700}" destId="{14EC9E00-D515-4E8D-8FF4-ABB6B040E1A7}" srcOrd="0" destOrd="0" presId="urn:microsoft.com/office/officeart/2005/8/layout/cycle2"/>
    <dgm:cxn modelId="{9D383C41-55F1-4362-9554-2D31C391A239}" type="presParOf" srcId="{3CEB4F6D-9C7A-4CEB-8B0A-61E8896509C5}" destId="{2E176090-91C7-49E5-9E38-0999BBE025CA}" srcOrd="6" destOrd="0" presId="urn:microsoft.com/office/officeart/2005/8/layout/cycle2"/>
    <dgm:cxn modelId="{42B4228A-F8B3-4273-96DE-2736464B8E27}" type="presParOf" srcId="{3CEB4F6D-9C7A-4CEB-8B0A-61E8896509C5}" destId="{CB49D1C5-3BFF-4379-B101-1C2BD76DD652}" srcOrd="7" destOrd="0" presId="urn:microsoft.com/office/officeart/2005/8/layout/cycle2"/>
    <dgm:cxn modelId="{DF992E94-5A79-4271-89E2-AA29AD14A7AA}" type="presParOf" srcId="{CB49D1C5-3BFF-4379-B101-1C2BD76DD652}" destId="{25F28CBC-EB3E-4275-A2DE-A2600E4BB2DC}" srcOrd="0" destOrd="0" presId="urn:microsoft.com/office/officeart/2005/8/layout/cycle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2D779B9-CF54-441E-A92B-F50B9B0A22CF}" type="doc">
      <dgm:prSet loTypeId="urn:microsoft.com/office/officeart/2005/8/layout/chart3" loCatId="relationship" qsTypeId="urn:microsoft.com/office/officeart/2005/8/quickstyle/3d1" qsCatId="3D" csTypeId="urn:microsoft.com/office/officeart/2005/8/colors/accent3_5" csCatId="accent3" phldr="1"/>
      <dgm:spPr/>
    </dgm:pt>
    <dgm:pt modelId="{E429AAFA-F93F-46B4-97FA-26041A364AC1}">
      <dgm:prSet phldrT="[文字]" custT="1"/>
      <dgm:spPr/>
      <dgm:t>
        <a:bodyPr/>
        <a:lstStyle/>
        <a:p>
          <a:endParaRPr lang="en-US" altLang="zh-TW" sz="1050" b="1">
            <a:latin typeface="標楷體" panose="03000509000000000000" pitchFamily="65" charset="-120"/>
            <a:ea typeface="標楷體" panose="03000509000000000000" pitchFamily="65" charset="-120"/>
          </a:endParaRPr>
        </a:p>
        <a:p>
          <a:endParaRPr lang="en-US" altLang="zh-TW" sz="1050" b="1">
            <a:latin typeface="標楷體" panose="03000509000000000000" pitchFamily="65" charset="-120"/>
            <a:ea typeface="標楷體" panose="03000509000000000000" pitchFamily="65" charset="-120"/>
          </a:endParaRPr>
        </a:p>
        <a:p>
          <a:endParaRPr lang="en-US" altLang="zh-TW" sz="1050" b="1">
            <a:latin typeface="標楷體" panose="03000509000000000000" pitchFamily="65" charset="-120"/>
            <a:ea typeface="標楷體" panose="03000509000000000000" pitchFamily="65" charset="-120"/>
          </a:endParaRPr>
        </a:p>
        <a:p>
          <a:endParaRPr lang="en-US" altLang="zh-TW" sz="1050" b="1">
            <a:latin typeface="標楷體" panose="03000509000000000000" pitchFamily="65" charset="-120"/>
            <a:ea typeface="標楷體" panose="03000509000000000000" pitchFamily="65" charset="-120"/>
          </a:endParaRPr>
        </a:p>
        <a:p>
          <a:r>
            <a:rPr lang="zh-TW" altLang="en-US" sz="1000" b="1">
              <a:latin typeface="標楷體" panose="03000509000000000000" pitchFamily="65" charset="-120"/>
              <a:ea typeface="標楷體" panose="03000509000000000000" pitchFamily="65" charset="-120"/>
            </a:rPr>
            <a:t>責任銀行原則</a:t>
          </a:r>
          <a:endParaRPr lang="en-US" altLang="zh-TW" sz="1000" b="1">
            <a:latin typeface="標楷體" panose="03000509000000000000" pitchFamily="65" charset="-120"/>
            <a:ea typeface="標楷體" panose="03000509000000000000" pitchFamily="65" charset="-120"/>
          </a:endParaRPr>
        </a:p>
        <a:p>
          <a:r>
            <a:rPr lang="en-US" altLang="zh-TW" sz="1000" b="1">
              <a:latin typeface="標楷體" panose="03000509000000000000" pitchFamily="65" charset="-120"/>
              <a:ea typeface="標楷體" panose="03000509000000000000" pitchFamily="65" charset="-120"/>
            </a:rPr>
            <a:t>(PRB)</a:t>
          </a:r>
          <a:endParaRPr lang="zh-TW" altLang="en-US" sz="1000" b="1">
            <a:latin typeface="標楷體" panose="03000509000000000000" pitchFamily="65" charset="-120"/>
            <a:ea typeface="標楷體" panose="03000509000000000000" pitchFamily="65" charset="-120"/>
          </a:endParaRPr>
        </a:p>
      </dgm:t>
    </dgm:pt>
    <dgm:pt modelId="{489DE11C-6547-46FD-BA33-8D3BA4B88903}" type="parTrans" cxnId="{69BE6975-1306-4800-AEF9-8C7D517D746F}">
      <dgm:prSet/>
      <dgm:spPr/>
      <dgm:t>
        <a:bodyPr/>
        <a:lstStyle/>
        <a:p>
          <a:endParaRPr lang="zh-TW" altLang="en-US"/>
        </a:p>
      </dgm:t>
    </dgm:pt>
    <dgm:pt modelId="{646D1F5C-86FD-48A2-B2FA-4B9D1DC52EFF}" type="sibTrans" cxnId="{69BE6975-1306-4800-AEF9-8C7D517D746F}">
      <dgm:prSet/>
      <dgm:spPr/>
      <dgm:t>
        <a:bodyPr/>
        <a:lstStyle/>
        <a:p>
          <a:endParaRPr lang="zh-TW" altLang="en-US"/>
        </a:p>
      </dgm:t>
    </dgm:pt>
    <dgm:pt modelId="{97A06173-1BD8-4ECC-B49E-E71CBE490ABF}">
      <dgm:prSet phldrT="[文字]" custT="1"/>
      <dgm:spPr/>
      <dgm:t>
        <a:bodyPr/>
        <a:lstStyle/>
        <a:p>
          <a:endParaRPr lang="en-US" altLang="zh-TW" sz="1000" b="1">
            <a:latin typeface="標楷體" panose="03000509000000000000" pitchFamily="65" charset="-120"/>
            <a:ea typeface="標楷體" panose="03000509000000000000" pitchFamily="65" charset="-120"/>
          </a:endParaRPr>
        </a:p>
        <a:p>
          <a:endParaRPr lang="en-US" altLang="zh-TW" sz="1000" b="1">
            <a:latin typeface="標楷體" panose="03000509000000000000" pitchFamily="65" charset="-120"/>
            <a:ea typeface="標楷體" panose="03000509000000000000" pitchFamily="65" charset="-120"/>
          </a:endParaRPr>
        </a:p>
        <a:p>
          <a:endParaRPr lang="en-US" altLang="zh-TW" sz="1000" b="1">
            <a:latin typeface="標楷體" panose="03000509000000000000" pitchFamily="65" charset="-120"/>
            <a:ea typeface="標楷體" panose="03000509000000000000" pitchFamily="65" charset="-120"/>
          </a:endParaRPr>
        </a:p>
        <a:p>
          <a:endParaRPr lang="en-US" altLang="zh-TW" sz="1000" b="1">
            <a:latin typeface="標楷體" panose="03000509000000000000" pitchFamily="65" charset="-120"/>
            <a:ea typeface="標楷體" panose="03000509000000000000" pitchFamily="65" charset="-120"/>
          </a:endParaRPr>
        </a:p>
        <a:p>
          <a:r>
            <a:rPr lang="zh-TW" altLang="en-US" sz="1000" b="1">
              <a:latin typeface="標楷體" panose="03000509000000000000" pitchFamily="65" charset="-120"/>
              <a:ea typeface="標楷體" panose="03000509000000000000" pitchFamily="65" charset="-120"/>
            </a:rPr>
            <a:t>永續保險原則</a:t>
          </a:r>
          <a:endParaRPr lang="en-US" altLang="zh-TW" sz="1000" b="1">
            <a:latin typeface="標楷體" panose="03000509000000000000" pitchFamily="65" charset="-120"/>
            <a:ea typeface="標楷體" panose="03000509000000000000" pitchFamily="65" charset="-120"/>
          </a:endParaRPr>
        </a:p>
        <a:p>
          <a:r>
            <a:rPr lang="en-US" altLang="zh-TW" sz="1000" b="1">
              <a:latin typeface="標楷體" panose="03000509000000000000" pitchFamily="65" charset="-120"/>
              <a:ea typeface="標楷體" panose="03000509000000000000" pitchFamily="65" charset="-120"/>
            </a:rPr>
            <a:t>(PSI)</a:t>
          </a:r>
          <a:endParaRPr lang="zh-TW" altLang="en-US" sz="1000" b="1">
            <a:latin typeface="標楷體" panose="03000509000000000000" pitchFamily="65" charset="-120"/>
            <a:ea typeface="標楷體" panose="03000509000000000000" pitchFamily="65" charset="-120"/>
          </a:endParaRPr>
        </a:p>
      </dgm:t>
    </dgm:pt>
    <dgm:pt modelId="{A39F8DCB-E925-4542-95DC-F0918BC151C5}" type="parTrans" cxnId="{41E0527A-9D3C-402E-8F2E-86925CFB8E0B}">
      <dgm:prSet/>
      <dgm:spPr/>
      <dgm:t>
        <a:bodyPr/>
        <a:lstStyle/>
        <a:p>
          <a:endParaRPr lang="zh-TW" altLang="en-US"/>
        </a:p>
      </dgm:t>
    </dgm:pt>
    <dgm:pt modelId="{48DD9D5E-491E-4EF3-BC72-13EC812DE986}" type="sibTrans" cxnId="{41E0527A-9D3C-402E-8F2E-86925CFB8E0B}">
      <dgm:prSet/>
      <dgm:spPr/>
      <dgm:t>
        <a:bodyPr/>
        <a:lstStyle/>
        <a:p>
          <a:endParaRPr lang="zh-TW" altLang="en-US"/>
        </a:p>
      </dgm:t>
    </dgm:pt>
    <dgm:pt modelId="{5D3B6F74-599E-4E65-AC40-0ECCD426BC2B}">
      <dgm:prSet custT="1"/>
      <dgm:spPr/>
      <dgm:t>
        <a:bodyPr/>
        <a:lstStyle/>
        <a:p>
          <a:endParaRPr lang="en-US" altLang="zh-TW" sz="1000" b="1">
            <a:latin typeface="標楷體" panose="03000509000000000000" pitchFamily="65" charset="-120"/>
            <a:ea typeface="標楷體" panose="03000509000000000000" pitchFamily="65" charset="-120"/>
          </a:endParaRPr>
        </a:p>
        <a:p>
          <a:endParaRPr lang="en-US" altLang="zh-TW" sz="1000" b="1">
            <a:latin typeface="標楷體" panose="03000509000000000000" pitchFamily="65" charset="-120"/>
            <a:ea typeface="標楷體" panose="03000509000000000000" pitchFamily="65" charset="-120"/>
          </a:endParaRPr>
        </a:p>
        <a:p>
          <a:r>
            <a:rPr lang="zh-TW" altLang="en-US" sz="1000" b="1" spc="-190" baseline="0">
              <a:latin typeface="標楷體" panose="03000509000000000000" pitchFamily="65" charset="-120"/>
              <a:ea typeface="標楷體" panose="03000509000000000000" pitchFamily="65" charset="-120"/>
            </a:rPr>
            <a:t>氣候相關財務揭露</a:t>
          </a:r>
          <a:endParaRPr lang="en-US" altLang="zh-TW" sz="1000" b="1" spc="-190" baseline="0">
            <a:latin typeface="標楷體" panose="03000509000000000000" pitchFamily="65" charset="-120"/>
            <a:ea typeface="標楷體" panose="03000509000000000000" pitchFamily="65" charset="-120"/>
          </a:endParaRPr>
        </a:p>
        <a:p>
          <a:r>
            <a:rPr lang="en-US" altLang="zh-TW" sz="1000" b="1">
              <a:latin typeface="標楷體" panose="03000509000000000000" pitchFamily="65" charset="-120"/>
              <a:ea typeface="標楷體" panose="03000509000000000000" pitchFamily="65" charset="-120"/>
            </a:rPr>
            <a:t>(TCFD)</a:t>
          </a:r>
          <a:endParaRPr lang="zh-TW" altLang="en-US" sz="1000" b="1">
            <a:latin typeface="標楷體" panose="03000509000000000000" pitchFamily="65" charset="-120"/>
            <a:ea typeface="標楷體" panose="03000509000000000000" pitchFamily="65" charset="-120"/>
          </a:endParaRPr>
        </a:p>
      </dgm:t>
    </dgm:pt>
    <dgm:pt modelId="{19809B41-B6F4-479A-B9D9-56AB5A787745}" type="parTrans" cxnId="{E9B63D70-62B2-454B-88C2-08E46F60FB52}">
      <dgm:prSet/>
      <dgm:spPr/>
      <dgm:t>
        <a:bodyPr/>
        <a:lstStyle/>
        <a:p>
          <a:endParaRPr lang="zh-TW" altLang="en-US"/>
        </a:p>
      </dgm:t>
    </dgm:pt>
    <dgm:pt modelId="{6BAC9E18-DCDF-4DCF-AA24-BDF9F89371B6}" type="sibTrans" cxnId="{E9B63D70-62B2-454B-88C2-08E46F60FB52}">
      <dgm:prSet/>
      <dgm:spPr/>
      <dgm:t>
        <a:bodyPr/>
        <a:lstStyle/>
        <a:p>
          <a:endParaRPr lang="zh-TW" altLang="en-US"/>
        </a:p>
      </dgm:t>
    </dgm:pt>
    <dgm:pt modelId="{73D4F2D6-94CA-41B8-80F6-06ACF06D5D54}">
      <dgm:prSet phldrT="[文字]" custT="1"/>
      <dgm:spPr/>
      <dgm:t>
        <a:bodyPr/>
        <a:lstStyle/>
        <a:p>
          <a:endParaRPr lang="en-US" altLang="zh-TW" sz="1000" b="1">
            <a:latin typeface="標楷體" panose="03000509000000000000" pitchFamily="65" charset="-120"/>
            <a:ea typeface="標楷體" panose="03000509000000000000" pitchFamily="65" charset="-120"/>
          </a:endParaRPr>
        </a:p>
        <a:p>
          <a:endParaRPr lang="en-US" altLang="zh-TW" sz="1000" b="1">
            <a:latin typeface="標楷體" panose="03000509000000000000" pitchFamily="65" charset="-120"/>
            <a:ea typeface="標楷體" panose="03000509000000000000" pitchFamily="65" charset="-120"/>
          </a:endParaRPr>
        </a:p>
        <a:p>
          <a:endParaRPr lang="en-US" altLang="zh-TW" sz="1000" b="1">
            <a:latin typeface="標楷體" panose="03000509000000000000" pitchFamily="65" charset="-120"/>
            <a:ea typeface="標楷體" panose="03000509000000000000" pitchFamily="65" charset="-120"/>
          </a:endParaRPr>
        </a:p>
        <a:p>
          <a:endParaRPr lang="en-US" altLang="zh-TW" sz="1000" b="1">
            <a:latin typeface="標楷體" panose="03000509000000000000" pitchFamily="65" charset="-120"/>
            <a:ea typeface="標楷體" panose="03000509000000000000" pitchFamily="65" charset="-120"/>
          </a:endParaRPr>
        </a:p>
        <a:p>
          <a:r>
            <a:rPr lang="zh-TW" altLang="en-US" sz="1000" b="1">
              <a:latin typeface="標楷體" panose="03000509000000000000" pitchFamily="65" charset="-120"/>
              <a:ea typeface="標楷體" panose="03000509000000000000" pitchFamily="65" charset="-120"/>
            </a:rPr>
            <a:t>責任投資</a:t>
          </a:r>
          <a:r>
            <a:rPr lang="zh-TW" altLang="zh-TW" sz="1000" b="1">
              <a:latin typeface="標楷體" panose="03000509000000000000" pitchFamily="65" charset="-120"/>
              <a:ea typeface="標楷體" panose="03000509000000000000" pitchFamily="65" charset="-120"/>
            </a:rPr>
            <a:t>原則</a:t>
          </a:r>
        </a:p>
        <a:p>
          <a:r>
            <a:rPr lang="en-US" altLang="zh-TW" sz="1000" b="1">
              <a:latin typeface="標楷體" panose="03000509000000000000" pitchFamily="65" charset="-120"/>
              <a:ea typeface="標楷體" panose="03000509000000000000" pitchFamily="65" charset="-120"/>
            </a:rPr>
            <a:t>(PRI)</a:t>
          </a:r>
        </a:p>
        <a:p>
          <a:endParaRPr lang="en-US" altLang="zh-TW" sz="1000">
            <a:latin typeface="標楷體" panose="03000509000000000000" pitchFamily="65" charset="-120"/>
            <a:ea typeface="標楷體" panose="03000509000000000000" pitchFamily="65" charset="-120"/>
          </a:endParaRPr>
        </a:p>
        <a:p>
          <a:endParaRPr lang="zh-TW" altLang="en-US" sz="1000">
            <a:latin typeface="標楷體" panose="03000509000000000000" pitchFamily="65" charset="-120"/>
            <a:ea typeface="標楷體" panose="03000509000000000000" pitchFamily="65" charset="-120"/>
          </a:endParaRPr>
        </a:p>
      </dgm:t>
    </dgm:pt>
    <dgm:pt modelId="{D82553A7-42DF-432F-85E1-07775BBDF1BE}" type="sibTrans" cxnId="{8C45BBDF-CFDB-4559-865C-31693C5CD337}">
      <dgm:prSet/>
      <dgm:spPr/>
      <dgm:t>
        <a:bodyPr/>
        <a:lstStyle/>
        <a:p>
          <a:endParaRPr lang="zh-TW" altLang="en-US"/>
        </a:p>
      </dgm:t>
    </dgm:pt>
    <dgm:pt modelId="{09816C1D-076E-47BF-B2D2-F728A40C3BD2}" type="parTrans" cxnId="{8C45BBDF-CFDB-4559-865C-31693C5CD337}">
      <dgm:prSet/>
      <dgm:spPr/>
      <dgm:t>
        <a:bodyPr/>
        <a:lstStyle/>
        <a:p>
          <a:endParaRPr lang="zh-TW" altLang="en-US"/>
        </a:p>
      </dgm:t>
    </dgm:pt>
    <dgm:pt modelId="{09F85624-2617-4399-8191-82E31AF4C4DE}" type="pres">
      <dgm:prSet presAssocID="{52D779B9-CF54-441E-A92B-F50B9B0A22CF}" presName="compositeShape" presStyleCnt="0">
        <dgm:presLayoutVars>
          <dgm:chMax val="7"/>
          <dgm:dir/>
          <dgm:resizeHandles val="exact"/>
        </dgm:presLayoutVars>
      </dgm:prSet>
      <dgm:spPr/>
    </dgm:pt>
    <dgm:pt modelId="{07E15BBC-C315-44ED-97ED-BC7C911B5AF4}" type="pres">
      <dgm:prSet presAssocID="{52D779B9-CF54-441E-A92B-F50B9B0A22CF}" presName="wedge1" presStyleLbl="node1" presStyleIdx="0" presStyleCnt="4" custLinFactNeighborX="-3963" custLinFactNeighborY="4528"/>
      <dgm:spPr/>
      <dgm:t>
        <a:bodyPr/>
        <a:lstStyle/>
        <a:p>
          <a:endParaRPr lang="zh-TW" altLang="en-US"/>
        </a:p>
      </dgm:t>
    </dgm:pt>
    <dgm:pt modelId="{D14150EB-7148-4B4E-8DB0-C8B0FEDC3439}" type="pres">
      <dgm:prSet presAssocID="{52D779B9-CF54-441E-A92B-F50B9B0A22CF}" presName="wedge1Tx" presStyleLbl="node1" presStyleIdx="0" presStyleCnt="4">
        <dgm:presLayoutVars>
          <dgm:chMax val="0"/>
          <dgm:chPref val="0"/>
          <dgm:bulletEnabled val="1"/>
        </dgm:presLayoutVars>
      </dgm:prSet>
      <dgm:spPr/>
      <dgm:t>
        <a:bodyPr/>
        <a:lstStyle/>
        <a:p>
          <a:endParaRPr lang="zh-TW" altLang="en-US"/>
        </a:p>
      </dgm:t>
    </dgm:pt>
    <dgm:pt modelId="{F5C129D3-0686-424F-9811-B0EFAF32E8F1}" type="pres">
      <dgm:prSet presAssocID="{52D779B9-CF54-441E-A92B-F50B9B0A22CF}" presName="wedge2" presStyleLbl="node1" presStyleIdx="1" presStyleCnt="4"/>
      <dgm:spPr/>
      <dgm:t>
        <a:bodyPr/>
        <a:lstStyle/>
        <a:p>
          <a:endParaRPr lang="zh-TW" altLang="en-US"/>
        </a:p>
      </dgm:t>
    </dgm:pt>
    <dgm:pt modelId="{CB9B71D4-C86B-497D-A598-6B0BB02D5869}" type="pres">
      <dgm:prSet presAssocID="{52D779B9-CF54-441E-A92B-F50B9B0A22CF}" presName="wedge2Tx" presStyleLbl="node1" presStyleIdx="1" presStyleCnt="4">
        <dgm:presLayoutVars>
          <dgm:chMax val="0"/>
          <dgm:chPref val="0"/>
          <dgm:bulletEnabled val="1"/>
        </dgm:presLayoutVars>
      </dgm:prSet>
      <dgm:spPr/>
      <dgm:t>
        <a:bodyPr/>
        <a:lstStyle/>
        <a:p>
          <a:endParaRPr lang="zh-TW" altLang="en-US"/>
        </a:p>
      </dgm:t>
    </dgm:pt>
    <dgm:pt modelId="{3546A639-9ADD-444D-83B7-C2624ABDA8E2}" type="pres">
      <dgm:prSet presAssocID="{52D779B9-CF54-441E-A92B-F50B9B0A22CF}" presName="wedge3" presStyleLbl="node1" presStyleIdx="2" presStyleCnt="4"/>
      <dgm:spPr/>
      <dgm:t>
        <a:bodyPr/>
        <a:lstStyle/>
        <a:p>
          <a:endParaRPr lang="zh-TW" altLang="en-US"/>
        </a:p>
      </dgm:t>
    </dgm:pt>
    <dgm:pt modelId="{EDA5F57E-CF88-4BEF-BFE6-BD8F9EAD7285}" type="pres">
      <dgm:prSet presAssocID="{52D779B9-CF54-441E-A92B-F50B9B0A22CF}" presName="wedge3Tx" presStyleLbl="node1" presStyleIdx="2" presStyleCnt="4">
        <dgm:presLayoutVars>
          <dgm:chMax val="0"/>
          <dgm:chPref val="0"/>
          <dgm:bulletEnabled val="1"/>
        </dgm:presLayoutVars>
      </dgm:prSet>
      <dgm:spPr/>
      <dgm:t>
        <a:bodyPr/>
        <a:lstStyle/>
        <a:p>
          <a:endParaRPr lang="zh-TW" altLang="en-US"/>
        </a:p>
      </dgm:t>
    </dgm:pt>
    <dgm:pt modelId="{C022AA98-2E08-4FF9-A9B2-4B05740DF91A}" type="pres">
      <dgm:prSet presAssocID="{52D779B9-CF54-441E-A92B-F50B9B0A22CF}" presName="wedge4" presStyleLbl="node1" presStyleIdx="3" presStyleCnt="4"/>
      <dgm:spPr/>
      <dgm:t>
        <a:bodyPr/>
        <a:lstStyle/>
        <a:p>
          <a:endParaRPr lang="zh-TW" altLang="en-US"/>
        </a:p>
      </dgm:t>
    </dgm:pt>
    <dgm:pt modelId="{7532C869-C39E-4145-921C-1E7270F580C4}" type="pres">
      <dgm:prSet presAssocID="{52D779B9-CF54-441E-A92B-F50B9B0A22CF}" presName="wedge4Tx" presStyleLbl="node1" presStyleIdx="3" presStyleCnt="4">
        <dgm:presLayoutVars>
          <dgm:chMax val="0"/>
          <dgm:chPref val="0"/>
          <dgm:bulletEnabled val="1"/>
        </dgm:presLayoutVars>
      </dgm:prSet>
      <dgm:spPr/>
      <dgm:t>
        <a:bodyPr/>
        <a:lstStyle/>
        <a:p>
          <a:endParaRPr lang="zh-TW" altLang="en-US"/>
        </a:p>
      </dgm:t>
    </dgm:pt>
  </dgm:ptLst>
  <dgm:cxnLst>
    <dgm:cxn modelId="{EC804C1B-4AE4-4819-9456-7CDC69788992}" type="presOf" srcId="{97A06173-1BD8-4ECC-B49E-E71CBE490ABF}" destId="{3546A639-9ADD-444D-83B7-C2624ABDA8E2}" srcOrd="0" destOrd="0" presId="urn:microsoft.com/office/officeart/2005/8/layout/chart3"/>
    <dgm:cxn modelId="{5061DD64-71A6-4D9F-A11F-746F75EE64CE}" type="presOf" srcId="{73D4F2D6-94CA-41B8-80F6-06ACF06D5D54}" destId="{D14150EB-7148-4B4E-8DB0-C8B0FEDC3439}" srcOrd="1" destOrd="0" presId="urn:microsoft.com/office/officeart/2005/8/layout/chart3"/>
    <dgm:cxn modelId="{E9B63D70-62B2-454B-88C2-08E46F60FB52}" srcId="{52D779B9-CF54-441E-A92B-F50B9B0A22CF}" destId="{5D3B6F74-599E-4E65-AC40-0ECCD426BC2B}" srcOrd="3" destOrd="0" parTransId="{19809B41-B6F4-479A-B9D9-56AB5A787745}" sibTransId="{6BAC9E18-DCDF-4DCF-AA24-BDF9F89371B6}"/>
    <dgm:cxn modelId="{B27D5C33-740D-466F-9EFD-829D1F70B365}" type="presOf" srcId="{5D3B6F74-599E-4E65-AC40-0ECCD426BC2B}" destId="{7532C869-C39E-4145-921C-1E7270F580C4}" srcOrd="1" destOrd="0" presId="urn:microsoft.com/office/officeart/2005/8/layout/chart3"/>
    <dgm:cxn modelId="{63F755A5-2831-4F00-AF8E-49E69DF71D16}" type="presOf" srcId="{97A06173-1BD8-4ECC-B49E-E71CBE490ABF}" destId="{EDA5F57E-CF88-4BEF-BFE6-BD8F9EAD7285}" srcOrd="1" destOrd="0" presId="urn:microsoft.com/office/officeart/2005/8/layout/chart3"/>
    <dgm:cxn modelId="{146EC60B-58FC-46FA-92FC-0E7713AC59E8}" type="presOf" srcId="{E429AAFA-F93F-46B4-97FA-26041A364AC1}" destId="{F5C129D3-0686-424F-9811-B0EFAF32E8F1}" srcOrd="0" destOrd="0" presId="urn:microsoft.com/office/officeart/2005/8/layout/chart3"/>
    <dgm:cxn modelId="{CEEB1CBC-FEE8-4354-96FC-9AA86607E241}" type="presOf" srcId="{E429AAFA-F93F-46B4-97FA-26041A364AC1}" destId="{CB9B71D4-C86B-497D-A598-6B0BB02D5869}" srcOrd="1" destOrd="0" presId="urn:microsoft.com/office/officeart/2005/8/layout/chart3"/>
    <dgm:cxn modelId="{41E0527A-9D3C-402E-8F2E-86925CFB8E0B}" srcId="{52D779B9-CF54-441E-A92B-F50B9B0A22CF}" destId="{97A06173-1BD8-4ECC-B49E-E71CBE490ABF}" srcOrd="2" destOrd="0" parTransId="{A39F8DCB-E925-4542-95DC-F0918BC151C5}" sibTransId="{48DD9D5E-491E-4EF3-BC72-13EC812DE986}"/>
    <dgm:cxn modelId="{3E951B74-8513-4FAE-A8A5-D65E237532B8}" type="presOf" srcId="{52D779B9-CF54-441E-A92B-F50B9B0A22CF}" destId="{09F85624-2617-4399-8191-82E31AF4C4DE}" srcOrd="0" destOrd="0" presId="urn:microsoft.com/office/officeart/2005/8/layout/chart3"/>
    <dgm:cxn modelId="{8C45BBDF-CFDB-4559-865C-31693C5CD337}" srcId="{52D779B9-CF54-441E-A92B-F50B9B0A22CF}" destId="{73D4F2D6-94CA-41B8-80F6-06ACF06D5D54}" srcOrd="0" destOrd="0" parTransId="{09816C1D-076E-47BF-B2D2-F728A40C3BD2}" sibTransId="{D82553A7-42DF-432F-85E1-07775BBDF1BE}"/>
    <dgm:cxn modelId="{610DCF0E-E40C-43F0-A7AA-F06DE5B866B0}" type="presOf" srcId="{73D4F2D6-94CA-41B8-80F6-06ACF06D5D54}" destId="{07E15BBC-C315-44ED-97ED-BC7C911B5AF4}" srcOrd="0" destOrd="0" presId="urn:microsoft.com/office/officeart/2005/8/layout/chart3"/>
    <dgm:cxn modelId="{13355B9F-5C73-402A-8B4B-3996E1D3925F}" type="presOf" srcId="{5D3B6F74-599E-4E65-AC40-0ECCD426BC2B}" destId="{C022AA98-2E08-4FF9-A9B2-4B05740DF91A}" srcOrd="0" destOrd="0" presId="urn:microsoft.com/office/officeart/2005/8/layout/chart3"/>
    <dgm:cxn modelId="{69BE6975-1306-4800-AEF9-8C7D517D746F}" srcId="{52D779B9-CF54-441E-A92B-F50B9B0A22CF}" destId="{E429AAFA-F93F-46B4-97FA-26041A364AC1}" srcOrd="1" destOrd="0" parTransId="{489DE11C-6547-46FD-BA33-8D3BA4B88903}" sibTransId="{646D1F5C-86FD-48A2-B2FA-4B9D1DC52EFF}"/>
    <dgm:cxn modelId="{FF1F4047-39A1-450B-92BD-E5D6268923C0}" type="presParOf" srcId="{09F85624-2617-4399-8191-82E31AF4C4DE}" destId="{07E15BBC-C315-44ED-97ED-BC7C911B5AF4}" srcOrd="0" destOrd="0" presId="urn:microsoft.com/office/officeart/2005/8/layout/chart3"/>
    <dgm:cxn modelId="{F83D9A2A-0B6F-4A5C-A860-6E4C0822B833}" type="presParOf" srcId="{09F85624-2617-4399-8191-82E31AF4C4DE}" destId="{D14150EB-7148-4B4E-8DB0-C8B0FEDC3439}" srcOrd="1" destOrd="0" presId="urn:microsoft.com/office/officeart/2005/8/layout/chart3"/>
    <dgm:cxn modelId="{24F5FD76-01C1-4BFA-B138-CE0BAF739057}" type="presParOf" srcId="{09F85624-2617-4399-8191-82E31AF4C4DE}" destId="{F5C129D3-0686-424F-9811-B0EFAF32E8F1}" srcOrd="2" destOrd="0" presId="urn:microsoft.com/office/officeart/2005/8/layout/chart3"/>
    <dgm:cxn modelId="{586FA808-2C75-4C84-BCCE-C28CBA083963}" type="presParOf" srcId="{09F85624-2617-4399-8191-82E31AF4C4DE}" destId="{CB9B71D4-C86B-497D-A598-6B0BB02D5869}" srcOrd="3" destOrd="0" presId="urn:microsoft.com/office/officeart/2005/8/layout/chart3"/>
    <dgm:cxn modelId="{4887FE3B-8A64-450B-B151-53C4CFC469F0}" type="presParOf" srcId="{09F85624-2617-4399-8191-82E31AF4C4DE}" destId="{3546A639-9ADD-444D-83B7-C2624ABDA8E2}" srcOrd="4" destOrd="0" presId="urn:microsoft.com/office/officeart/2005/8/layout/chart3"/>
    <dgm:cxn modelId="{82B5F066-1341-44F3-81C2-D43422833D97}" type="presParOf" srcId="{09F85624-2617-4399-8191-82E31AF4C4DE}" destId="{EDA5F57E-CF88-4BEF-BFE6-BD8F9EAD7285}" srcOrd="5" destOrd="0" presId="urn:microsoft.com/office/officeart/2005/8/layout/chart3"/>
    <dgm:cxn modelId="{8C15BCC6-45A8-4506-ACA0-98A5EC95EF5A}" type="presParOf" srcId="{09F85624-2617-4399-8191-82E31AF4C4DE}" destId="{C022AA98-2E08-4FF9-A9B2-4B05740DF91A}" srcOrd="6" destOrd="0" presId="urn:microsoft.com/office/officeart/2005/8/layout/chart3"/>
    <dgm:cxn modelId="{FB830BE2-E4D3-4308-B78B-116C8422FA9E}" type="presParOf" srcId="{09F85624-2617-4399-8191-82E31AF4C4DE}" destId="{7532C869-C39E-4145-921C-1E7270F580C4}" srcOrd="7" destOrd="0" presId="urn:microsoft.com/office/officeart/2005/8/layout/chart3"/>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A52A2D5F-EFB8-441D-A192-8E8FD36EF32D}" type="doc">
      <dgm:prSet loTypeId="urn:microsoft.com/office/officeart/2005/8/layout/cycle6" loCatId="cycle" qsTypeId="urn:microsoft.com/office/officeart/2005/8/quickstyle/3d4" qsCatId="3D" csTypeId="urn:microsoft.com/office/officeart/2005/8/colors/colorful2" csCatId="colorful" phldr="1"/>
      <dgm:spPr/>
      <dgm:t>
        <a:bodyPr/>
        <a:lstStyle/>
        <a:p>
          <a:endParaRPr lang="zh-TW" altLang="en-US"/>
        </a:p>
      </dgm:t>
    </dgm:pt>
    <dgm:pt modelId="{57D5309A-28C1-4E1F-8EA8-CA36D3D24EDE}">
      <dgm:prSet phldrT="[文字]"/>
      <dgm:spPr/>
      <dgm:t>
        <a:bodyPr/>
        <a:lstStyle/>
        <a:p>
          <a:r>
            <a:rPr lang="zh-TW" altLang="en-US">
              <a:solidFill>
                <a:schemeClr val="tx1"/>
              </a:solidFill>
              <a:latin typeface="標楷體" panose="03000509000000000000" pitchFamily="65" charset="-120"/>
              <a:ea typeface="標楷體" panose="03000509000000000000" pitchFamily="65" charset="-120"/>
            </a:rPr>
            <a:t>佈局</a:t>
          </a:r>
        </a:p>
      </dgm:t>
    </dgm:pt>
    <dgm:pt modelId="{B3C40F73-6141-45E6-9C37-ACBCA808E052}" type="parTrans" cxnId="{E638D3B4-7434-4D2B-9C8C-A60DF0DC626B}">
      <dgm:prSet/>
      <dgm:spPr/>
      <dgm:t>
        <a:bodyPr/>
        <a:lstStyle/>
        <a:p>
          <a:endParaRPr lang="zh-TW" altLang="en-US"/>
        </a:p>
      </dgm:t>
    </dgm:pt>
    <dgm:pt modelId="{808A781B-D3AB-4630-A0E7-B0CA6C821A25}" type="sibTrans" cxnId="{E638D3B4-7434-4D2B-9C8C-A60DF0DC626B}">
      <dgm:prSet/>
      <dgm:spPr/>
      <dgm:t>
        <a:bodyPr/>
        <a:lstStyle/>
        <a:p>
          <a:endParaRPr lang="zh-TW" altLang="en-US"/>
        </a:p>
      </dgm:t>
    </dgm:pt>
    <dgm:pt modelId="{FDABE234-0273-4E1D-9D59-9FEAB4874BED}">
      <dgm:prSet phldrT="[文字]"/>
      <dgm:spPr/>
      <dgm:t>
        <a:bodyPr/>
        <a:lstStyle/>
        <a:p>
          <a:r>
            <a:rPr lang="zh-TW" altLang="en-US">
              <a:solidFill>
                <a:schemeClr val="tx1"/>
              </a:solidFill>
              <a:latin typeface="標楷體" panose="03000509000000000000" pitchFamily="65" charset="-120"/>
              <a:ea typeface="標楷體" panose="03000509000000000000" pitchFamily="65" charset="-120"/>
            </a:rPr>
            <a:t>培力</a:t>
          </a:r>
        </a:p>
      </dgm:t>
    </dgm:pt>
    <dgm:pt modelId="{F1288202-3F5F-47C0-847A-1885FF8A9D81}" type="parTrans" cxnId="{6764DC07-74A5-4188-89E4-CD81CC65B77A}">
      <dgm:prSet/>
      <dgm:spPr/>
      <dgm:t>
        <a:bodyPr/>
        <a:lstStyle/>
        <a:p>
          <a:endParaRPr lang="zh-TW" altLang="en-US"/>
        </a:p>
      </dgm:t>
    </dgm:pt>
    <dgm:pt modelId="{A39FE5F6-E0DF-4B8C-8BE5-887C5C9B321D}" type="sibTrans" cxnId="{6764DC07-74A5-4188-89E4-CD81CC65B77A}">
      <dgm:prSet/>
      <dgm:spPr/>
      <dgm:t>
        <a:bodyPr/>
        <a:lstStyle/>
        <a:p>
          <a:endParaRPr lang="zh-TW" altLang="en-US"/>
        </a:p>
      </dgm:t>
    </dgm:pt>
    <dgm:pt modelId="{C193C00A-AAF9-438C-B145-E9A67F8389C0}">
      <dgm:prSet phldrT="[文字]"/>
      <dgm:spPr/>
      <dgm:t>
        <a:bodyPr/>
        <a:lstStyle/>
        <a:p>
          <a:r>
            <a:rPr lang="zh-TW" altLang="en-US">
              <a:solidFill>
                <a:schemeClr val="tx1"/>
              </a:solidFill>
              <a:latin typeface="標楷體" panose="03000509000000000000" pitchFamily="65" charset="-120"/>
              <a:ea typeface="標楷體" panose="03000509000000000000" pitchFamily="65" charset="-120"/>
            </a:rPr>
            <a:t>資金</a:t>
          </a:r>
        </a:p>
      </dgm:t>
    </dgm:pt>
    <dgm:pt modelId="{EAEA9AAE-4A60-4832-9BB0-893DAA7EF0DF}" type="parTrans" cxnId="{D1F55993-8380-4E90-BB54-F00994732DFF}">
      <dgm:prSet/>
      <dgm:spPr/>
      <dgm:t>
        <a:bodyPr/>
        <a:lstStyle/>
        <a:p>
          <a:endParaRPr lang="zh-TW" altLang="en-US"/>
        </a:p>
      </dgm:t>
    </dgm:pt>
    <dgm:pt modelId="{97094F46-CE3D-4EB7-95CF-8A8EA2ABF74D}" type="sibTrans" cxnId="{D1F55993-8380-4E90-BB54-F00994732DFF}">
      <dgm:prSet/>
      <dgm:spPr/>
      <dgm:t>
        <a:bodyPr/>
        <a:lstStyle/>
        <a:p>
          <a:endParaRPr lang="zh-TW" altLang="en-US"/>
        </a:p>
      </dgm:t>
    </dgm:pt>
    <dgm:pt modelId="{4D8E9F37-BEAB-4D12-8148-8073190572F5}">
      <dgm:prSet phldrT="[文字]"/>
      <dgm:spPr/>
      <dgm:t>
        <a:bodyPr/>
        <a:lstStyle/>
        <a:p>
          <a:r>
            <a:rPr lang="zh-TW" altLang="en-US">
              <a:solidFill>
                <a:schemeClr val="tx1"/>
              </a:solidFill>
              <a:latin typeface="標楷體" panose="03000509000000000000" pitchFamily="65" charset="-120"/>
              <a:ea typeface="標楷體" panose="03000509000000000000" pitchFamily="65" charset="-120"/>
            </a:rPr>
            <a:t>生態系</a:t>
          </a:r>
        </a:p>
      </dgm:t>
    </dgm:pt>
    <dgm:pt modelId="{90151945-FEA3-452D-AF6F-888B9FFE98CD}" type="parTrans" cxnId="{0373736D-9D7E-4C2A-BA28-28527E2FF06F}">
      <dgm:prSet/>
      <dgm:spPr/>
      <dgm:t>
        <a:bodyPr/>
        <a:lstStyle/>
        <a:p>
          <a:endParaRPr lang="zh-TW" altLang="en-US"/>
        </a:p>
      </dgm:t>
    </dgm:pt>
    <dgm:pt modelId="{70507D83-3E94-4CEE-93F8-15E00E7542CC}" type="sibTrans" cxnId="{0373736D-9D7E-4C2A-BA28-28527E2FF06F}">
      <dgm:prSet/>
      <dgm:spPr/>
      <dgm:t>
        <a:bodyPr/>
        <a:lstStyle/>
        <a:p>
          <a:endParaRPr lang="zh-TW" altLang="en-US"/>
        </a:p>
      </dgm:t>
    </dgm:pt>
    <dgm:pt modelId="{9525E7E0-BB9F-4C13-8520-E9FE1DD9710E}">
      <dgm:prSet phldrT="[文字]"/>
      <dgm:spPr/>
      <dgm:t>
        <a:bodyPr/>
        <a:lstStyle/>
        <a:p>
          <a:r>
            <a:rPr lang="zh-TW" altLang="en-US">
              <a:solidFill>
                <a:schemeClr val="tx1"/>
              </a:solidFill>
              <a:latin typeface="標楷體" panose="03000509000000000000" pitchFamily="65" charset="-120"/>
              <a:ea typeface="標楷體" panose="03000509000000000000" pitchFamily="65" charset="-120"/>
            </a:rPr>
            <a:t>資料</a:t>
          </a:r>
        </a:p>
      </dgm:t>
    </dgm:pt>
    <dgm:pt modelId="{50A82CA7-BEFF-4F20-810A-B00FC7CF5C76}" type="parTrans" cxnId="{2F32520A-768A-4F69-8B67-226FCE5A68FB}">
      <dgm:prSet/>
      <dgm:spPr/>
      <dgm:t>
        <a:bodyPr/>
        <a:lstStyle/>
        <a:p>
          <a:endParaRPr lang="zh-TW" altLang="en-US"/>
        </a:p>
      </dgm:t>
    </dgm:pt>
    <dgm:pt modelId="{0599D646-C979-43D1-8F9A-C9EE2C2CB17D}" type="sibTrans" cxnId="{2F32520A-768A-4F69-8B67-226FCE5A68FB}">
      <dgm:prSet/>
      <dgm:spPr/>
      <dgm:t>
        <a:bodyPr/>
        <a:lstStyle/>
        <a:p>
          <a:endParaRPr lang="zh-TW" altLang="en-US"/>
        </a:p>
      </dgm:t>
    </dgm:pt>
    <dgm:pt modelId="{CD07590B-A093-401D-B26F-F5C463097F7A}" type="pres">
      <dgm:prSet presAssocID="{A52A2D5F-EFB8-441D-A192-8E8FD36EF32D}" presName="cycle" presStyleCnt="0">
        <dgm:presLayoutVars>
          <dgm:dir/>
          <dgm:resizeHandles val="exact"/>
        </dgm:presLayoutVars>
      </dgm:prSet>
      <dgm:spPr/>
      <dgm:t>
        <a:bodyPr/>
        <a:lstStyle/>
        <a:p>
          <a:endParaRPr lang="zh-TW" altLang="en-US"/>
        </a:p>
      </dgm:t>
    </dgm:pt>
    <dgm:pt modelId="{15DB57E1-8F91-4485-B663-F21F7C51ED96}" type="pres">
      <dgm:prSet presAssocID="{57D5309A-28C1-4E1F-8EA8-CA36D3D24EDE}" presName="node" presStyleLbl="node1" presStyleIdx="0" presStyleCnt="5">
        <dgm:presLayoutVars>
          <dgm:bulletEnabled val="1"/>
        </dgm:presLayoutVars>
      </dgm:prSet>
      <dgm:spPr/>
      <dgm:t>
        <a:bodyPr/>
        <a:lstStyle/>
        <a:p>
          <a:endParaRPr lang="zh-TW" altLang="en-US"/>
        </a:p>
      </dgm:t>
    </dgm:pt>
    <dgm:pt modelId="{4E17BD40-E07C-4278-965C-EF36BF6ED8AB}" type="pres">
      <dgm:prSet presAssocID="{57D5309A-28C1-4E1F-8EA8-CA36D3D24EDE}" presName="spNode" presStyleCnt="0"/>
      <dgm:spPr/>
    </dgm:pt>
    <dgm:pt modelId="{86CDE835-56C9-4968-8AAA-E1B2933552B7}" type="pres">
      <dgm:prSet presAssocID="{808A781B-D3AB-4630-A0E7-B0CA6C821A25}" presName="sibTrans" presStyleLbl="sibTrans1D1" presStyleIdx="0" presStyleCnt="5"/>
      <dgm:spPr/>
      <dgm:t>
        <a:bodyPr/>
        <a:lstStyle/>
        <a:p>
          <a:endParaRPr lang="zh-TW" altLang="en-US"/>
        </a:p>
      </dgm:t>
    </dgm:pt>
    <dgm:pt modelId="{F0F99403-1A09-4D58-9F35-8081EDFBD746}" type="pres">
      <dgm:prSet presAssocID="{FDABE234-0273-4E1D-9D59-9FEAB4874BED}" presName="node" presStyleLbl="node1" presStyleIdx="1" presStyleCnt="5">
        <dgm:presLayoutVars>
          <dgm:bulletEnabled val="1"/>
        </dgm:presLayoutVars>
      </dgm:prSet>
      <dgm:spPr/>
      <dgm:t>
        <a:bodyPr/>
        <a:lstStyle/>
        <a:p>
          <a:endParaRPr lang="zh-TW" altLang="en-US"/>
        </a:p>
      </dgm:t>
    </dgm:pt>
    <dgm:pt modelId="{5E1B0404-2DBD-405D-B590-DDB50B98CDC6}" type="pres">
      <dgm:prSet presAssocID="{FDABE234-0273-4E1D-9D59-9FEAB4874BED}" presName="spNode" presStyleCnt="0"/>
      <dgm:spPr/>
    </dgm:pt>
    <dgm:pt modelId="{D81A89E0-82ED-4796-848E-7E19F319EB0A}" type="pres">
      <dgm:prSet presAssocID="{A39FE5F6-E0DF-4B8C-8BE5-887C5C9B321D}" presName="sibTrans" presStyleLbl="sibTrans1D1" presStyleIdx="1" presStyleCnt="5"/>
      <dgm:spPr/>
      <dgm:t>
        <a:bodyPr/>
        <a:lstStyle/>
        <a:p>
          <a:endParaRPr lang="zh-TW" altLang="en-US"/>
        </a:p>
      </dgm:t>
    </dgm:pt>
    <dgm:pt modelId="{469B210F-7BB8-46B2-97AD-42C4D7481AC1}" type="pres">
      <dgm:prSet presAssocID="{C193C00A-AAF9-438C-B145-E9A67F8389C0}" presName="node" presStyleLbl="node1" presStyleIdx="2" presStyleCnt="5">
        <dgm:presLayoutVars>
          <dgm:bulletEnabled val="1"/>
        </dgm:presLayoutVars>
      </dgm:prSet>
      <dgm:spPr/>
      <dgm:t>
        <a:bodyPr/>
        <a:lstStyle/>
        <a:p>
          <a:endParaRPr lang="zh-TW" altLang="en-US"/>
        </a:p>
      </dgm:t>
    </dgm:pt>
    <dgm:pt modelId="{3CD87C94-E2D0-4942-8B92-3BF98BF27D85}" type="pres">
      <dgm:prSet presAssocID="{C193C00A-AAF9-438C-B145-E9A67F8389C0}" presName="spNode" presStyleCnt="0"/>
      <dgm:spPr/>
    </dgm:pt>
    <dgm:pt modelId="{E1188D69-5D55-49D4-9FEF-9CE840A30481}" type="pres">
      <dgm:prSet presAssocID="{97094F46-CE3D-4EB7-95CF-8A8EA2ABF74D}" presName="sibTrans" presStyleLbl="sibTrans1D1" presStyleIdx="2" presStyleCnt="5"/>
      <dgm:spPr/>
      <dgm:t>
        <a:bodyPr/>
        <a:lstStyle/>
        <a:p>
          <a:endParaRPr lang="zh-TW" altLang="en-US"/>
        </a:p>
      </dgm:t>
    </dgm:pt>
    <dgm:pt modelId="{386B8E0F-6D34-4D8D-8C78-B1175A7F67DD}" type="pres">
      <dgm:prSet presAssocID="{4D8E9F37-BEAB-4D12-8148-8073190572F5}" presName="node" presStyleLbl="node1" presStyleIdx="3" presStyleCnt="5">
        <dgm:presLayoutVars>
          <dgm:bulletEnabled val="1"/>
        </dgm:presLayoutVars>
      </dgm:prSet>
      <dgm:spPr/>
      <dgm:t>
        <a:bodyPr/>
        <a:lstStyle/>
        <a:p>
          <a:endParaRPr lang="zh-TW" altLang="en-US"/>
        </a:p>
      </dgm:t>
    </dgm:pt>
    <dgm:pt modelId="{1680670F-06DD-4C88-893D-54ACD113BF56}" type="pres">
      <dgm:prSet presAssocID="{4D8E9F37-BEAB-4D12-8148-8073190572F5}" presName="spNode" presStyleCnt="0"/>
      <dgm:spPr/>
    </dgm:pt>
    <dgm:pt modelId="{B37D86F2-339B-482A-827B-24E5AE8D9BC6}" type="pres">
      <dgm:prSet presAssocID="{70507D83-3E94-4CEE-93F8-15E00E7542CC}" presName="sibTrans" presStyleLbl="sibTrans1D1" presStyleIdx="3" presStyleCnt="5"/>
      <dgm:spPr/>
      <dgm:t>
        <a:bodyPr/>
        <a:lstStyle/>
        <a:p>
          <a:endParaRPr lang="zh-TW" altLang="en-US"/>
        </a:p>
      </dgm:t>
    </dgm:pt>
    <dgm:pt modelId="{E5C9F441-475C-487B-9B43-2B60B6DC2457}" type="pres">
      <dgm:prSet presAssocID="{9525E7E0-BB9F-4C13-8520-E9FE1DD9710E}" presName="node" presStyleLbl="node1" presStyleIdx="4" presStyleCnt="5">
        <dgm:presLayoutVars>
          <dgm:bulletEnabled val="1"/>
        </dgm:presLayoutVars>
      </dgm:prSet>
      <dgm:spPr/>
      <dgm:t>
        <a:bodyPr/>
        <a:lstStyle/>
        <a:p>
          <a:endParaRPr lang="zh-TW" altLang="en-US"/>
        </a:p>
      </dgm:t>
    </dgm:pt>
    <dgm:pt modelId="{45B8C396-6CB1-4A58-8257-DDE333B32738}" type="pres">
      <dgm:prSet presAssocID="{9525E7E0-BB9F-4C13-8520-E9FE1DD9710E}" presName="spNode" presStyleCnt="0"/>
      <dgm:spPr/>
    </dgm:pt>
    <dgm:pt modelId="{9FC1C71B-F7D5-4986-A6AB-FD5E0A94C3F5}" type="pres">
      <dgm:prSet presAssocID="{0599D646-C979-43D1-8F9A-C9EE2C2CB17D}" presName="sibTrans" presStyleLbl="sibTrans1D1" presStyleIdx="4" presStyleCnt="5"/>
      <dgm:spPr/>
      <dgm:t>
        <a:bodyPr/>
        <a:lstStyle/>
        <a:p>
          <a:endParaRPr lang="zh-TW" altLang="en-US"/>
        </a:p>
      </dgm:t>
    </dgm:pt>
  </dgm:ptLst>
  <dgm:cxnLst>
    <dgm:cxn modelId="{0373736D-9D7E-4C2A-BA28-28527E2FF06F}" srcId="{A52A2D5F-EFB8-441D-A192-8E8FD36EF32D}" destId="{4D8E9F37-BEAB-4D12-8148-8073190572F5}" srcOrd="3" destOrd="0" parTransId="{90151945-FEA3-452D-AF6F-888B9FFE98CD}" sibTransId="{70507D83-3E94-4CEE-93F8-15E00E7542CC}"/>
    <dgm:cxn modelId="{2072006C-9158-41E4-BFE2-979D1953F119}" type="presOf" srcId="{70507D83-3E94-4CEE-93F8-15E00E7542CC}" destId="{B37D86F2-339B-482A-827B-24E5AE8D9BC6}" srcOrd="0" destOrd="0" presId="urn:microsoft.com/office/officeart/2005/8/layout/cycle6"/>
    <dgm:cxn modelId="{FE1B1A33-45C7-4A9E-8456-8FAED747842D}" type="presOf" srcId="{0599D646-C979-43D1-8F9A-C9EE2C2CB17D}" destId="{9FC1C71B-F7D5-4986-A6AB-FD5E0A94C3F5}" srcOrd="0" destOrd="0" presId="urn:microsoft.com/office/officeart/2005/8/layout/cycle6"/>
    <dgm:cxn modelId="{95E7E51B-A06F-4F48-8CE0-59767B170EBA}" type="presOf" srcId="{808A781B-D3AB-4630-A0E7-B0CA6C821A25}" destId="{86CDE835-56C9-4968-8AAA-E1B2933552B7}" srcOrd="0" destOrd="0" presId="urn:microsoft.com/office/officeart/2005/8/layout/cycle6"/>
    <dgm:cxn modelId="{2F32520A-768A-4F69-8B67-226FCE5A68FB}" srcId="{A52A2D5F-EFB8-441D-A192-8E8FD36EF32D}" destId="{9525E7E0-BB9F-4C13-8520-E9FE1DD9710E}" srcOrd="4" destOrd="0" parTransId="{50A82CA7-BEFF-4F20-810A-B00FC7CF5C76}" sibTransId="{0599D646-C979-43D1-8F9A-C9EE2C2CB17D}"/>
    <dgm:cxn modelId="{822CA044-B899-47B0-AAD0-306DB23E5925}" type="presOf" srcId="{A52A2D5F-EFB8-441D-A192-8E8FD36EF32D}" destId="{CD07590B-A093-401D-B26F-F5C463097F7A}" srcOrd="0" destOrd="0" presId="urn:microsoft.com/office/officeart/2005/8/layout/cycle6"/>
    <dgm:cxn modelId="{AF7BCCD9-F84B-473C-BC88-B7408D3199EB}" type="presOf" srcId="{C193C00A-AAF9-438C-B145-E9A67F8389C0}" destId="{469B210F-7BB8-46B2-97AD-42C4D7481AC1}" srcOrd="0" destOrd="0" presId="urn:microsoft.com/office/officeart/2005/8/layout/cycle6"/>
    <dgm:cxn modelId="{D1F55993-8380-4E90-BB54-F00994732DFF}" srcId="{A52A2D5F-EFB8-441D-A192-8E8FD36EF32D}" destId="{C193C00A-AAF9-438C-B145-E9A67F8389C0}" srcOrd="2" destOrd="0" parTransId="{EAEA9AAE-4A60-4832-9BB0-893DAA7EF0DF}" sibTransId="{97094F46-CE3D-4EB7-95CF-8A8EA2ABF74D}"/>
    <dgm:cxn modelId="{4297941E-B84B-4660-BFB2-F92986135309}" type="presOf" srcId="{57D5309A-28C1-4E1F-8EA8-CA36D3D24EDE}" destId="{15DB57E1-8F91-4485-B663-F21F7C51ED96}" srcOrd="0" destOrd="0" presId="urn:microsoft.com/office/officeart/2005/8/layout/cycle6"/>
    <dgm:cxn modelId="{B74628B2-AB6C-44F3-AC6B-4BEEAF94693C}" type="presOf" srcId="{A39FE5F6-E0DF-4B8C-8BE5-887C5C9B321D}" destId="{D81A89E0-82ED-4796-848E-7E19F319EB0A}" srcOrd="0" destOrd="0" presId="urn:microsoft.com/office/officeart/2005/8/layout/cycle6"/>
    <dgm:cxn modelId="{BC04A25D-93F3-4F2E-8A36-63269AB76175}" type="presOf" srcId="{FDABE234-0273-4E1D-9D59-9FEAB4874BED}" destId="{F0F99403-1A09-4D58-9F35-8081EDFBD746}" srcOrd="0" destOrd="0" presId="urn:microsoft.com/office/officeart/2005/8/layout/cycle6"/>
    <dgm:cxn modelId="{E638D3B4-7434-4D2B-9C8C-A60DF0DC626B}" srcId="{A52A2D5F-EFB8-441D-A192-8E8FD36EF32D}" destId="{57D5309A-28C1-4E1F-8EA8-CA36D3D24EDE}" srcOrd="0" destOrd="0" parTransId="{B3C40F73-6141-45E6-9C37-ACBCA808E052}" sibTransId="{808A781B-D3AB-4630-A0E7-B0CA6C821A25}"/>
    <dgm:cxn modelId="{7607B877-18A4-467F-B93A-1782EED577B9}" type="presOf" srcId="{9525E7E0-BB9F-4C13-8520-E9FE1DD9710E}" destId="{E5C9F441-475C-487B-9B43-2B60B6DC2457}" srcOrd="0" destOrd="0" presId="urn:microsoft.com/office/officeart/2005/8/layout/cycle6"/>
    <dgm:cxn modelId="{1B9A7342-7E64-434A-A9E7-5CC1B9FDD171}" type="presOf" srcId="{97094F46-CE3D-4EB7-95CF-8A8EA2ABF74D}" destId="{E1188D69-5D55-49D4-9FEF-9CE840A30481}" srcOrd="0" destOrd="0" presId="urn:microsoft.com/office/officeart/2005/8/layout/cycle6"/>
    <dgm:cxn modelId="{6764DC07-74A5-4188-89E4-CD81CC65B77A}" srcId="{A52A2D5F-EFB8-441D-A192-8E8FD36EF32D}" destId="{FDABE234-0273-4E1D-9D59-9FEAB4874BED}" srcOrd="1" destOrd="0" parTransId="{F1288202-3F5F-47C0-847A-1885FF8A9D81}" sibTransId="{A39FE5F6-E0DF-4B8C-8BE5-887C5C9B321D}"/>
    <dgm:cxn modelId="{81FF7C8E-D418-470A-9E48-EBDC57F9B6DE}" type="presOf" srcId="{4D8E9F37-BEAB-4D12-8148-8073190572F5}" destId="{386B8E0F-6D34-4D8D-8C78-B1175A7F67DD}" srcOrd="0" destOrd="0" presId="urn:microsoft.com/office/officeart/2005/8/layout/cycle6"/>
    <dgm:cxn modelId="{D2C263E1-C964-4D42-A537-CDFF936307CA}" type="presParOf" srcId="{CD07590B-A093-401D-B26F-F5C463097F7A}" destId="{15DB57E1-8F91-4485-B663-F21F7C51ED96}" srcOrd="0" destOrd="0" presId="urn:microsoft.com/office/officeart/2005/8/layout/cycle6"/>
    <dgm:cxn modelId="{A9B69498-9B73-4946-82FB-7AB0D670BEF8}" type="presParOf" srcId="{CD07590B-A093-401D-B26F-F5C463097F7A}" destId="{4E17BD40-E07C-4278-965C-EF36BF6ED8AB}" srcOrd="1" destOrd="0" presId="urn:microsoft.com/office/officeart/2005/8/layout/cycle6"/>
    <dgm:cxn modelId="{23A2DD98-B263-4EF3-A143-9F97CF8DAD34}" type="presParOf" srcId="{CD07590B-A093-401D-B26F-F5C463097F7A}" destId="{86CDE835-56C9-4968-8AAA-E1B2933552B7}" srcOrd="2" destOrd="0" presId="urn:microsoft.com/office/officeart/2005/8/layout/cycle6"/>
    <dgm:cxn modelId="{59F9049A-4BA4-48E2-8C92-890A89654895}" type="presParOf" srcId="{CD07590B-A093-401D-B26F-F5C463097F7A}" destId="{F0F99403-1A09-4D58-9F35-8081EDFBD746}" srcOrd="3" destOrd="0" presId="urn:microsoft.com/office/officeart/2005/8/layout/cycle6"/>
    <dgm:cxn modelId="{9A4BC6C6-CA52-4847-938C-C516C6AAA324}" type="presParOf" srcId="{CD07590B-A093-401D-B26F-F5C463097F7A}" destId="{5E1B0404-2DBD-405D-B590-DDB50B98CDC6}" srcOrd="4" destOrd="0" presId="urn:microsoft.com/office/officeart/2005/8/layout/cycle6"/>
    <dgm:cxn modelId="{80159784-20E7-4045-B10F-E86C12832B89}" type="presParOf" srcId="{CD07590B-A093-401D-B26F-F5C463097F7A}" destId="{D81A89E0-82ED-4796-848E-7E19F319EB0A}" srcOrd="5" destOrd="0" presId="urn:microsoft.com/office/officeart/2005/8/layout/cycle6"/>
    <dgm:cxn modelId="{69D74211-6BDA-4C68-93AB-435581ABB208}" type="presParOf" srcId="{CD07590B-A093-401D-B26F-F5C463097F7A}" destId="{469B210F-7BB8-46B2-97AD-42C4D7481AC1}" srcOrd="6" destOrd="0" presId="urn:microsoft.com/office/officeart/2005/8/layout/cycle6"/>
    <dgm:cxn modelId="{89F2EEA6-6816-4134-A1D9-DC26D6C6FAC3}" type="presParOf" srcId="{CD07590B-A093-401D-B26F-F5C463097F7A}" destId="{3CD87C94-E2D0-4942-8B92-3BF98BF27D85}" srcOrd="7" destOrd="0" presId="urn:microsoft.com/office/officeart/2005/8/layout/cycle6"/>
    <dgm:cxn modelId="{073F9342-01E4-4E7B-B2EB-4370ACC3043D}" type="presParOf" srcId="{CD07590B-A093-401D-B26F-F5C463097F7A}" destId="{E1188D69-5D55-49D4-9FEF-9CE840A30481}" srcOrd="8" destOrd="0" presId="urn:microsoft.com/office/officeart/2005/8/layout/cycle6"/>
    <dgm:cxn modelId="{25A1ED54-85D2-4961-AF31-79431F2C38F5}" type="presParOf" srcId="{CD07590B-A093-401D-B26F-F5C463097F7A}" destId="{386B8E0F-6D34-4D8D-8C78-B1175A7F67DD}" srcOrd="9" destOrd="0" presId="urn:microsoft.com/office/officeart/2005/8/layout/cycle6"/>
    <dgm:cxn modelId="{E84560DB-3CAB-4AEB-A5EC-2CA1B98C0DD6}" type="presParOf" srcId="{CD07590B-A093-401D-B26F-F5C463097F7A}" destId="{1680670F-06DD-4C88-893D-54ACD113BF56}" srcOrd="10" destOrd="0" presId="urn:microsoft.com/office/officeart/2005/8/layout/cycle6"/>
    <dgm:cxn modelId="{C8613182-2073-4F00-BD02-D6E4A73DD937}" type="presParOf" srcId="{CD07590B-A093-401D-B26F-F5C463097F7A}" destId="{B37D86F2-339B-482A-827B-24E5AE8D9BC6}" srcOrd="11" destOrd="0" presId="urn:microsoft.com/office/officeart/2005/8/layout/cycle6"/>
    <dgm:cxn modelId="{9DB8A3DF-7CBC-49BA-AA43-E91D1168B1EF}" type="presParOf" srcId="{CD07590B-A093-401D-B26F-F5C463097F7A}" destId="{E5C9F441-475C-487B-9B43-2B60B6DC2457}" srcOrd="12" destOrd="0" presId="urn:microsoft.com/office/officeart/2005/8/layout/cycle6"/>
    <dgm:cxn modelId="{90E9E3EE-B868-44A3-8FC4-3810ED68FE2C}" type="presParOf" srcId="{CD07590B-A093-401D-B26F-F5C463097F7A}" destId="{45B8C396-6CB1-4A58-8257-DDE333B32738}" srcOrd="13" destOrd="0" presId="urn:microsoft.com/office/officeart/2005/8/layout/cycle6"/>
    <dgm:cxn modelId="{0CC75DF7-2C03-48C0-95E1-BEFAF86A26E4}" type="presParOf" srcId="{CD07590B-A093-401D-B26F-F5C463097F7A}" destId="{9FC1C71B-F7D5-4986-A6AB-FD5E0A94C3F5}" srcOrd="14" destOrd="0" presId="urn:microsoft.com/office/officeart/2005/8/layout/cycle6"/>
  </dgm:cxnLst>
  <dgm:bg/>
  <dgm:whole/>
  <dgm:extLst>
    <a:ext uri="http://schemas.microsoft.com/office/drawing/2008/diagram">
      <dsp:dataModelExt xmlns:dsp="http://schemas.microsoft.com/office/drawing/2008/diagram" relId="rId4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20E9D3A-3E43-4F41-B5AF-8634116B02AD}">
      <dsp:nvSpPr>
        <dsp:cNvPr id="0" name=""/>
        <dsp:cNvSpPr/>
      </dsp:nvSpPr>
      <dsp:spPr>
        <a:xfrm>
          <a:off x="1059406" y="311"/>
          <a:ext cx="588192" cy="58819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ts val="0"/>
            </a:spcAft>
          </a:pPr>
          <a:r>
            <a:rPr lang="zh-TW" altLang="en-US" sz="1000" kern="1200">
              <a:latin typeface="標楷體" panose="03000509000000000000" pitchFamily="65" charset="-120"/>
              <a:ea typeface="標楷體" panose="03000509000000000000" pitchFamily="65" charset="-120"/>
            </a:rPr>
            <a:t>國際</a:t>
          </a:r>
          <a:endParaRPr lang="en-US" altLang="zh-TW" sz="1000" kern="1200">
            <a:latin typeface="標楷體" panose="03000509000000000000" pitchFamily="65" charset="-120"/>
            <a:ea typeface="標楷體" panose="03000509000000000000" pitchFamily="65" charset="-120"/>
          </a:endParaRPr>
        </a:p>
        <a:p>
          <a:pPr lvl="0" algn="ctr" defTabSz="444500">
            <a:lnSpc>
              <a:spcPct val="90000"/>
            </a:lnSpc>
            <a:spcBef>
              <a:spcPct val="0"/>
            </a:spcBef>
            <a:spcAft>
              <a:spcPts val="0"/>
            </a:spcAft>
          </a:pPr>
          <a:r>
            <a:rPr lang="zh-TW" altLang="en-US" sz="1000" kern="1200">
              <a:latin typeface="標楷體" panose="03000509000000000000" pitchFamily="65" charset="-120"/>
              <a:ea typeface="標楷體" panose="03000509000000000000" pitchFamily="65" charset="-120"/>
            </a:rPr>
            <a:t>倡議者</a:t>
          </a:r>
          <a:endParaRPr lang="en-US" altLang="zh-TW" sz="1000" kern="1200">
            <a:latin typeface="標楷體" panose="03000509000000000000" pitchFamily="65" charset="-120"/>
            <a:ea typeface="標楷體" panose="03000509000000000000" pitchFamily="65" charset="-120"/>
          </a:endParaRPr>
        </a:p>
      </dsp:txBody>
      <dsp:txXfrm>
        <a:off x="1145545" y="86450"/>
        <a:ext cx="415914" cy="415914"/>
      </dsp:txXfrm>
    </dsp:sp>
    <dsp:sp modelId="{1E9B657E-8031-4C30-8A5B-86C21DDE41BA}">
      <dsp:nvSpPr>
        <dsp:cNvPr id="0" name=""/>
        <dsp:cNvSpPr/>
      </dsp:nvSpPr>
      <dsp:spPr>
        <a:xfrm rot="2700000">
          <a:off x="1584400" y="504041"/>
          <a:ext cx="155987" cy="198514"/>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zh-TW" altLang="en-US" sz="800" kern="1200"/>
        </a:p>
      </dsp:txBody>
      <dsp:txXfrm>
        <a:off x="1591253" y="527199"/>
        <a:ext cx="109191" cy="119108"/>
      </dsp:txXfrm>
    </dsp:sp>
    <dsp:sp modelId="{21C6EAF6-B671-4988-A1EB-02E717583343}">
      <dsp:nvSpPr>
        <dsp:cNvPr id="0" name=""/>
        <dsp:cNvSpPr/>
      </dsp:nvSpPr>
      <dsp:spPr>
        <a:xfrm>
          <a:off x="1683434" y="624338"/>
          <a:ext cx="588192" cy="58819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ts val="0"/>
            </a:spcAft>
          </a:pPr>
          <a:r>
            <a:rPr lang="zh-TW" altLang="en-US" sz="1000" kern="1200">
              <a:latin typeface="標楷體" panose="03000509000000000000" pitchFamily="65" charset="-120"/>
              <a:ea typeface="標楷體" panose="03000509000000000000" pitchFamily="65" charset="-120"/>
            </a:rPr>
            <a:t>政策</a:t>
          </a:r>
          <a:endParaRPr lang="en-US" altLang="zh-TW" sz="1000" kern="1200">
            <a:latin typeface="標楷體" panose="03000509000000000000" pitchFamily="65" charset="-120"/>
            <a:ea typeface="標楷體" panose="03000509000000000000" pitchFamily="65" charset="-120"/>
          </a:endParaRPr>
        </a:p>
        <a:p>
          <a:pPr lvl="0" algn="ctr" defTabSz="444500">
            <a:lnSpc>
              <a:spcPct val="90000"/>
            </a:lnSpc>
            <a:spcBef>
              <a:spcPct val="0"/>
            </a:spcBef>
            <a:spcAft>
              <a:spcPts val="0"/>
            </a:spcAft>
          </a:pPr>
          <a:r>
            <a:rPr lang="zh-TW" altLang="en-US" sz="1000" kern="1200">
              <a:latin typeface="標楷體" panose="03000509000000000000" pitchFamily="65" charset="-120"/>
              <a:ea typeface="標楷體" panose="03000509000000000000" pitchFamily="65" charset="-120"/>
            </a:rPr>
            <a:t>制定者</a:t>
          </a:r>
        </a:p>
      </dsp:txBody>
      <dsp:txXfrm>
        <a:off x="1769573" y="710477"/>
        <a:ext cx="415914" cy="415914"/>
      </dsp:txXfrm>
    </dsp:sp>
    <dsp:sp modelId="{1214B04B-9A17-4AF9-830A-E3533D881A7C}">
      <dsp:nvSpPr>
        <dsp:cNvPr id="0" name=""/>
        <dsp:cNvSpPr/>
      </dsp:nvSpPr>
      <dsp:spPr>
        <a:xfrm rot="8100000">
          <a:off x="1590644" y="1128069"/>
          <a:ext cx="155987" cy="198514"/>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zh-TW" altLang="en-US" sz="800" kern="1200"/>
        </a:p>
      </dsp:txBody>
      <dsp:txXfrm rot="10800000">
        <a:off x="1630587" y="1151227"/>
        <a:ext cx="109191" cy="119108"/>
      </dsp:txXfrm>
    </dsp:sp>
    <dsp:sp modelId="{04430E99-07A4-47B1-95A0-80C77C0E87B6}">
      <dsp:nvSpPr>
        <dsp:cNvPr id="0" name=""/>
        <dsp:cNvSpPr/>
      </dsp:nvSpPr>
      <dsp:spPr>
        <a:xfrm>
          <a:off x="1059406" y="1248366"/>
          <a:ext cx="588192" cy="58819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ts val="0"/>
            </a:spcAft>
          </a:pPr>
          <a:r>
            <a:rPr lang="zh-TW" altLang="en-US" sz="1000" kern="1200">
              <a:latin typeface="標楷體" panose="03000509000000000000" pitchFamily="65" charset="-120"/>
              <a:ea typeface="標楷體" panose="03000509000000000000" pitchFamily="65" charset="-120"/>
            </a:rPr>
            <a:t>資金</a:t>
          </a:r>
          <a:endParaRPr lang="en-US" altLang="zh-TW" sz="1000" kern="1200">
            <a:latin typeface="標楷體" panose="03000509000000000000" pitchFamily="65" charset="-120"/>
            <a:ea typeface="標楷體" panose="03000509000000000000" pitchFamily="65" charset="-120"/>
          </a:endParaRPr>
        </a:p>
        <a:p>
          <a:pPr lvl="0" algn="ctr" defTabSz="444500">
            <a:lnSpc>
              <a:spcPct val="90000"/>
            </a:lnSpc>
            <a:spcBef>
              <a:spcPct val="0"/>
            </a:spcBef>
            <a:spcAft>
              <a:spcPts val="0"/>
            </a:spcAft>
          </a:pPr>
          <a:r>
            <a:rPr lang="zh-TW" altLang="en-US" sz="1000" kern="1200">
              <a:latin typeface="標楷體" panose="03000509000000000000" pitchFamily="65" charset="-120"/>
              <a:ea typeface="標楷體" panose="03000509000000000000" pitchFamily="65" charset="-120"/>
            </a:rPr>
            <a:t>提供者</a:t>
          </a:r>
        </a:p>
      </dsp:txBody>
      <dsp:txXfrm>
        <a:off x="1145545" y="1334505"/>
        <a:ext cx="415914" cy="415914"/>
      </dsp:txXfrm>
    </dsp:sp>
    <dsp:sp modelId="{914F4DEC-104D-4B8D-B377-AA56A4EEC700}">
      <dsp:nvSpPr>
        <dsp:cNvPr id="0" name=""/>
        <dsp:cNvSpPr/>
      </dsp:nvSpPr>
      <dsp:spPr>
        <a:xfrm rot="13500000">
          <a:off x="966616" y="1134313"/>
          <a:ext cx="155987" cy="198514"/>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zh-TW" altLang="en-US" sz="800" kern="1200"/>
        </a:p>
      </dsp:txBody>
      <dsp:txXfrm rot="10800000">
        <a:off x="1006559" y="1190561"/>
        <a:ext cx="109191" cy="119108"/>
      </dsp:txXfrm>
    </dsp:sp>
    <dsp:sp modelId="{2E176090-91C7-49E5-9E38-0999BBE025CA}">
      <dsp:nvSpPr>
        <dsp:cNvPr id="0" name=""/>
        <dsp:cNvSpPr/>
      </dsp:nvSpPr>
      <dsp:spPr>
        <a:xfrm>
          <a:off x="435378" y="624338"/>
          <a:ext cx="588192" cy="58819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ts val="0"/>
            </a:spcAft>
          </a:pPr>
          <a:r>
            <a:rPr lang="en-US" altLang="zh-TW" sz="1000" kern="1200">
              <a:latin typeface="標楷體" panose="03000509000000000000" pitchFamily="65" charset="-120"/>
              <a:ea typeface="標楷體" panose="03000509000000000000" pitchFamily="65" charset="-120"/>
            </a:rPr>
            <a:t>ESG</a:t>
          </a:r>
        </a:p>
        <a:p>
          <a:pPr lvl="0" algn="ctr" defTabSz="444500">
            <a:lnSpc>
              <a:spcPct val="90000"/>
            </a:lnSpc>
            <a:spcBef>
              <a:spcPct val="0"/>
            </a:spcBef>
            <a:spcAft>
              <a:spcPts val="0"/>
            </a:spcAft>
          </a:pPr>
          <a:r>
            <a:rPr lang="zh-TW" altLang="en-US" sz="1000" kern="1200">
              <a:latin typeface="標楷體" panose="03000509000000000000" pitchFamily="65" charset="-120"/>
              <a:ea typeface="標楷體" panose="03000509000000000000" pitchFamily="65" charset="-120"/>
            </a:rPr>
            <a:t>中介者</a:t>
          </a:r>
        </a:p>
      </dsp:txBody>
      <dsp:txXfrm>
        <a:off x="521517" y="710477"/>
        <a:ext cx="415914" cy="415914"/>
      </dsp:txXfrm>
    </dsp:sp>
    <dsp:sp modelId="{CB49D1C5-3BFF-4379-B101-1C2BD76DD652}">
      <dsp:nvSpPr>
        <dsp:cNvPr id="0" name=""/>
        <dsp:cNvSpPr/>
      </dsp:nvSpPr>
      <dsp:spPr>
        <a:xfrm rot="18900000">
          <a:off x="960372" y="510285"/>
          <a:ext cx="155987" cy="198514"/>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zh-TW" altLang="en-US" sz="800" kern="1200"/>
        </a:p>
      </dsp:txBody>
      <dsp:txXfrm>
        <a:off x="967225" y="566533"/>
        <a:ext cx="109191" cy="11910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7E15BBC-C315-44ED-97ED-BC7C911B5AF4}">
      <dsp:nvSpPr>
        <dsp:cNvPr id="0" name=""/>
        <dsp:cNvSpPr/>
      </dsp:nvSpPr>
      <dsp:spPr>
        <a:xfrm>
          <a:off x="217288" y="278442"/>
          <a:ext cx="2331103" cy="2331103"/>
        </a:xfrm>
        <a:prstGeom prst="pie">
          <a:avLst>
            <a:gd name="adj1" fmla="val 16200000"/>
            <a:gd name="adj2" fmla="val 0"/>
          </a:avLst>
        </a:prstGeom>
        <a:gradFill rotWithShape="0">
          <a:gsLst>
            <a:gs pos="0">
              <a:schemeClr val="accent3">
                <a:alpha val="90000"/>
                <a:hueOff val="0"/>
                <a:satOff val="0"/>
                <a:lumOff val="0"/>
                <a:alphaOff val="0"/>
                <a:shade val="51000"/>
                <a:satMod val="130000"/>
              </a:schemeClr>
            </a:gs>
            <a:gs pos="80000">
              <a:schemeClr val="accent3">
                <a:alpha val="90000"/>
                <a:hueOff val="0"/>
                <a:satOff val="0"/>
                <a:lumOff val="0"/>
                <a:alphaOff val="0"/>
                <a:shade val="93000"/>
                <a:satMod val="130000"/>
              </a:schemeClr>
            </a:gs>
            <a:gs pos="100000">
              <a:schemeClr val="accent3">
                <a:alpha val="9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endParaRPr lang="en-US" altLang="zh-TW" sz="1000" b="1" kern="1200">
            <a:latin typeface="標楷體" panose="03000509000000000000" pitchFamily="65" charset="-120"/>
            <a:ea typeface="標楷體" panose="03000509000000000000" pitchFamily="65" charset="-120"/>
          </a:endParaRPr>
        </a:p>
        <a:p>
          <a:pPr lvl="0" algn="ctr" defTabSz="444500">
            <a:lnSpc>
              <a:spcPct val="90000"/>
            </a:lnSpc>
            <a:spcBef>
              <a:spcPct val="0"/>
            </a:spcBef>
            <a:spcAft>
              <a:spcPct val="35000"/>
            </a:spcAft>
          </a:pPr>
          <a:endParaRPr lang="en-US" altLang="zh-TW" sz="1000" b="1" kern="1200">
            <a:latin typeface="標楷體" panose="03000509000000000000" pitchFamily="65" charset="-120"/>
            <a:ea typeface="標楷體" panose="03000509000000000000" pitchFamily="65" charset="-120"/>
          </a:endParaRPr>
        </a:p>
        <a:p>
          <a:pPr lvl="0" algn="ctr" defTabSz="444500">
            <a:lnSpc>
              <a:spcPct val="90000"/>
            </a:lnSpc>
            <a:spcBef>
              <a:spcPct val="0"/>
            </a:spcBef>
            <a:spcAft>
              <a:spcPct val="35000"/>
            </a:spcAft>
          </a:pPr>
          <a:endParaRPr lang="en-US" altLang="zh-TW" sz="1000" b="1" kern="1200">
            <a:latin typeface="標楷體" panose="03000509000000000000" pitchFamily="65" charset="-120"/>
            <a:ea typeface="標楷體" panose="03000509000000000000" pitchFamily="65" charset="-120"/>
          </a:endParaRPr>
        </a:p>
        <a:p>
          <a:pPr lvl="0" algn="ctr" defTabSz="444500">
            <a:lnSpc>
              <a:spcPct val="90000"/>
            </a:lnSpc>
            <a:spcBef>
              <a:spcPct val="0"/>
            </a:spcBef>
            <a:spcAft>
              <a:spcPct val="35000"/>
            </a:spcAft>
          </a:pPr>
          <a:endParaRPr lang="en-US" altLang="zh-TW" sz="1000" b="1" kern="1200">
            <a:latin typeface="標楷體" panose="03000509000000000000" pitchFamily="65" charset="-120"/>
            <a:ea typeface="標楷體" panose="03000509000000000000" pitchFamily="65" charset="-120"/>
          </a:endParaRPr>
        </a:p>
        <a:p>
          <a:pPr lvl="0" algn="ctr" defTabSz="444500">
            <a:lnSpc>
              <a:spcPct val="90000"/>
            </a:lnSpc>
            <a:spcBef>
              <a:spcPct val="0"/>
            </a:spcBef>
            <a:spcAft>
              <a:spcPct val="35000"/>
            </a:spcAft>
          </a:pPr>
          <a:r>
            <a:rPr lang="zh-TW" altLang="en-US" sz="1000" b="1" kern="1200">
              <a:latin typeface="標楷體" panose="03000509000000000000" pitchFamily="65" charset="-120"/>
              <a:ea typeface="標楷體" panose="03000509000000000000" pitchFamily="65" charset="-120"/>
            </a:rPr>
            <a:t>責任投資</a:t>
          </a:r>
          <a:r>
            <a:rPr lang="zh-TW" altLang="zh-TW" sz="1000" b="1" kern="1200">
              <a:latin typeface="標楷體" panose="03000509000000000000" pitchFamily="65" charset="-120"/>
              <a:ea typeface="標楷體" panose="03000509000000000000" pitchFamily="65" charset="-120"/>
            </a:rPr>
            <a:t>原則</a:t>
          </a:r>
        </a:p>
        <a:p>
          <a:pPr lvl="0" algn="ctr" defTabSz="444500">
            <a:lnSpc>
              <a:spcPct val="90000"/>
            </a:lnSpc>
            <a:spcBef>
              <a:spcPct val="0"/>
            </a:spcBef>
            <a:spcAft>
              <a:spcPct val="35000"/>
            </a:spcAft>
          </a:pPr>
          <a:r>
            <a:rPr lang="en-US" altLang="zh-TW" sz="1000" b="1" kern="1200">
              <a:latin typeface="標楷體" panose="03000509000000000000" pitchFamily="65" charset="-120"/>
              <a:ea typeface="標楷體" panose="03000509000000000000" pitchFamily="65" charset="-120"/>
            </a:rPr>
            <a:t>(PRI)</a:t>
          </a:r>
        </a:p>
        <a:p>
          <a:pPr lvl="0" algn="ctr" defTabSz="444500">
            <a:lnSpc>
              <a:spcPct val="90000"/>
            </a:lnSpc>
            <a:spcBef>
              <a:spcPct val="0"/>
            </a:spcBef>
            <a:spcAft>
              <a:spcPct val="35000"/>
            </a:spcAft>
          </a:pPr>
          <a:endParaRPr lang="en-US" altLang="zh-TW" sz="1000" kern="1200">
            <a:latin typeface="標楷體" panose="03000509000000000000" pitchFamily="65" charset="-120"/>
            <a:ea typeface="標楷體" panose="03000509000000000000" pitchFamily="65" charset="-120"/>
          </a:endParaRPr>
        </a:p>
        <a:p>
          <a:pPr lvl="0" algn="ctr" defTabSz="444500">
            <a:lnSpc>
              <a:spcPct val="90000"/>
            </a:lnSpc>
            <a:spcBef>
              <a:spcPct val="0"/>
            </a:spcBef>
            <a:spcAft>
              <a:spcPct val="35000"/>
            </a:spcAft>
          </a:pPr>
          <a:endParaRPr lang="zh-TW" altLang="en-US" sz="1000" kern="1200">
            <a:latin typeface="標楷體" panose="03000509000000000000" pitchFamily="65" charset="-120"/>
            <a:ea typeface="標楷體" panose="03000509000000000000" pitchFamily="65" charset="-120"/>
          </a:endParaRPr>
        </a:p>
      </dsp:txBody>
      <dsp:txXfrm>
        <a:off x="1409481" y="709696"/>
        <a:ext cx="860288" cy="693780"/>
      </dsp:txXfrm>
    </dsp:sp>
    <dsp:sp modelId="{F5C129D3-0686-424F-9811-B0EFAF32E8F1}">
      <dsp:nvSpPr>
        <dsp:cNvPr id="0" name=""/>
        <dsp:cNvSpPr/>
      </dsp:nvSpPr>
      <dsp:spPr>
        <a:xfrm>
          <a:off x="211431" y="271129"/>
          <a:ext cx="2331103" cy="2331103"/>
        </a:xfrm>
        <a:prstGeom prst="pie">
          <a:avLst>
            <a:gd name="adj1" fmla="val 0"/>
            <a:gd name="adj2" fmla="val 5400000"/>
          </a:avLst>
        </a:prstGeom>
        <a:gradFill rotWithShape="0">
          <a:gsLst>
            <a:gs pos="0">
              <a:schemeClr val="accent3">
                <a:alpha val="90000"/>
                <a:hueOff val="0"/>
                <a:satOff val="0"/>
                <a:lumOff val="0"/>
                <a:alphaOff val="-13333"/>
                <a:shade val="51000"/>
                <a:satMod val="130000"/>
              </a:schemeClr>
            </a:gs>
            <a:gs pos="80000">
              <a:schemeClr val="accent3">
                <a:alpha val="90000"/>
                <a:hueOff val="0"/>
                <a:satOff val="0"/>
                <a:lumOff val="0"/>
                <a:alphaOff val="-13333"/>
                <a:shade val="93000"/>
                <a:satMod val="130000"/>
              </a:schemeClr>
            </a:gs>
            <a:gs pos="100000">
              <a:schemeClr val="accent3">
                <a:alpha val="90000"/>
                <a:hueOff val="0"/>
                <a:satOff val="0"/>
                <a:lumOff val="0"/>
                <a:alphaOff val="-1333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66725">
            <a:lnSpc>
              <a:spcPct val="90000"/>
            </a:lnSpc>
            <a:spcBef>
              <a:spcPct val="0"/>
            </a:spcBef>
            <a:spcAft>
              <a:spcPct val="35000"/>
            </a:spcAft>
          </a:pPr>
          <a:endParaRPr lang="en-US" altLang="zh-TW" sz="1050" b="1" kern="1200">
            <a:latin typeface="標楷體" panose="03000509000000000000" pitchFamily="65" charset="-120"/>
            <a:ea typeface="標楷體" panose="03000509000000000000" pitchFamily="65" charset="-120"/>
          </a:endParaRPr>
        </a:p>
        <a:p>
          <a:pPr lvl="0" algn="ctr" defTabSz="466725">
            <a:lnSpc>
              <a:spcPct val="90000"/>
            </a:lnSpc>
            <a:spcBef>
              <a:spcPct val="0"/>
            </a:spcBef>
            <a:spcAft>
              <a:spcPct val="35000"/>
            </a:spcAft>
          </a:pPr>
          <a:endParaRPr lang="en-US" altLang="zh-TW" sz="1050" b="1" kern="1200">
            <a:latin typeface="標楷體" panose="03000509000000000000" pitchFamily="65" charset="-120"/>
            <a:ea typeface="標楷體" panose="03000509000000000000" pitchFamily="65" charset="-120"/>
          </a:endParaRPr>
        </a:p>
        <a:p>
          <a:pPr lvl="0" algn="ctr" defTabSz="466725">
            <a:lnSpc>
              <a:spcPct val="90000"/>
            </a:lnSpc>
            <a:spcBef>
              <a:spcPct val="0"/>
            </a:spcBef>
            <a:spcAft>
              <a:spcPct val="35000"/>
            </a:spcAft>
          </a:pPr>
          <a:endParaRPr lang="en-US" altLang="zh-TW" sz="1050" b="1" kern="1200">
            <a:latin typeface="標楷體" panose="03000509000000000000" pitchFamily="65" charset="-120"/>
            <a:ea typeface="標楷體" panose="03000509000000000000" pitchFamily="65" charset="-120"/>
          </a:endParaRPr>
        </a:p>
        <a:p>
          <a:pPr lvl="0" algn="ctr" defTabSz="466725">
            <a:lnSpc>
              <a:spcPct val="90000"/>
            </a:lnSpc>
            <a:spcBef>
              <a:spcPct val="0"/>
            </a:spcBef>
            <a:spcAft>
              <a:spcPct val="35000"/>
            </a:spcAft>
          </a:pPr>
          <a:endParaRPr lang="en-US" altLang="zh-TW" sz="1050" b="1" kern="1200">
            <a:latin typeface="標楷體" panose="03000509000000000000" pitchFamily="65" charset="-120"/>
            <a:ea typeface="標楷體" panose="03000509000000000000" pitchFamily="65" charset="-120"/>
          </a:endParaRPr>
        </a:p>
        <a:p>
          <a:pPr lvl="0" algn="ctr" defTabSz="466725">
            <a:lnSpc>
              <a:spcPct val="90000"/>
            </a:lnSpc>
            <a:spcBef>
              <a:spcPct val="0"/>
            </a:spcBef>
            <a:spcAft>
              <a:spcPct val="35000"/>
            </a:spcAft>
          </a:pPr>
          <a:r>
            <a:rPr lang="zh-TW" altLang="en-US" sz="1000" b="1" kern="1200">
              <a:latin typeface="標楷體" panose="03000509000000000000" pitchFamily="65" charset="-120"/>
              <a:ea typeface="標楷體" panose="03000509000000000000" pitchFamily="65" charset="-120"/>
            </a:rPr>
            <a:t>責任銀行原則</a:t>
          </a:r>
          <a:endParaRPr lang="en-US" altLang="zh-TW" sz="1000" b="1" kern="1200">
            <a:latin typeface="標楷體" panose="03000509000000000000" pitchFamily="65" charset="-120"/>
            <a:ea typeface="標楷體" panose="03000509000000000000" pitchFamily="65" charset="-120"/>
          </a:endParaRPr>
        </a:p>
        <a:p>
          <a:pPr lvl="0" algn="ctr" defTabSz="466725">
            <a:lnSpc>
              <a:spcPct val="90000"/>
            </a:lnSpc>
            <a:spcBef>
              <a:spcPct val="0"/>
            </a:spcBef>
            <a:spcAft>
              <a:spcPct val="35000"/>
            </a:spcAft>
          </a:pPr>
          <a:r>
            <a:rPr lang="en-US" altLang="zh-TW" sz="1000" b="1" kern="1200">
              <a:latin typeface="標楷體" panose="03000509000000000000" pitchFamily="65" charset="-120"/>
              <a:ea typeface="標楷體" panose="03000509000000000000" pitchFamily="65" charset="-120"/>
            </a:rPr>
            <a:t>(PRB)</a:t>
          </a:r>
          <a:endParaRPr lang="zh-TW" altLang="en-US" sz="1000" b="1" kern="1200">
            <a:latin typeface="標楷體" panose="03000509000000000000" pitchFamily="65" charset="-120"/>
            <a:ea typeface="標楷體" panose="03000509000000000000" pitchFamily="65" charset="-120"/>
          </a:endParaRPr>
        </a:p>
      </dsp:txBody>
      <dsp:txXfrm>
        <a:off x="1418609" y="1478308"/>
        <a:ext cx="860288" cy="693780"/>
      </dsp:txXfrm>
    </dsp:sp>
    <dsp:sp modelId="{3546A639-9ADD-444D-83B7-C2624ABDA8E2}">
      <dsp:nvSpPr>
        <dsp:cNvPr id="0" name=""/>
        <dsp:cNvSpPr/>
      </dsp:nvSpPr>
      <dsp:spPr>
        <a:xfrm>
          <a:off x="211431" y="271129"/>
          <a:ext cx="2331103" cy="2331103"/>
        </a:xfrm>
        <a:prstGeom prst="pie">
          <a:avLst>
            <a:gd name="adj1" fmla="val 5400000"/>
            <a:gd name="adj2" fmla="val 10800000"/>
          </a:avLst>
        </a:prstGeom>
        <a:gradFill rotWithShape="0">
          <a:gsLst>
            <a:gs pos="0">
              <a:schemeClr val="accent3">
                <a:alpha val="90000"/>
                <a:hueOff val="0"/>
                <a:satOff val="0"/>
                <a:lumOff val="0"/>
                <a:alphaOff val="-26667"/>
                <a:shade val="51000"/>
                <a:satMod val="130000"/>
              </a:schemeClr>
            </a:gs>
            <a:gs pos="80000">
              <a:schemeClr val="accent3">
                <a:alpha val="90000"/>
                <a:hueOff val="0"/>
                <a:satOff val="0"/>
                <a:lumOff val="0"/>
                <a:alphaOff val="-26667"/>
                <a:shade val="93000"/>
                <a:satMod val="130000"/>
              </a:schemeClr>
            </a:gs>
            <a:gs pos="100000">
              <a:schemeClr val="accent3">
                <a:alpha val="90000"/>
                <a:hueOff val="0"/>
                <a:satOff val="0"/>
                <a:lumOff val="0"/>
                <a:alphaOff val="-26667"/>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endParaRPr lang="en-US" altLang="zh-TW" sz="1000" b="1" kern="1200">
            <a:latin typeface="標楷體" panose="03000509000000000000" pitchFamily="65" charset="-120"/>
            <a:ea typeface="標楷體" panose="03000509000000000000" pitchFamily="65" charset="-120"/>
          </a:endParaRPr>
        </a:p>
        <a:p>
          <a:pPr lvl="0" algn="ctr" defTabSz="444500">
            <a:lnSpc>
              <a:spcPct val="90000"/>
            </a:lnSpc>
            <a:spcBef>
              <a:spcPct val="0"/>
            </a:spcBef>
            <a:spcAft>
              <a:spcPct val="35000"/>
            </a:spcAft>
          </a:pPr>
          <a:endParaRPr lang="en-US" altLang="zh-TW" sz="1000" b="1" kern="1200">
            <a:latin typeface="標楷體" panose="03000509000000000000" pitchFamily="65" charset="-120"/>
            <a:ea typeface="標楷體" panose="03000509000000000000" pitchFamily="65" charset="-120"/>
          </a:endParaRPr>
        </a:p>
        <a:p>
          <a:pPr lvl="0" algn="ctr" defTabSz="444500">
            <a:lnSpc>
              <a:spcPct val="90000"/>
            </a:lnSpc>
            <a:spcBef>
              <a:spcPct val="0"/>
            </a:spcBef>
            <a:spcAft>
              <a:spcPct val="35000"/>
            </a:spcAft>
          </a:pPr>
          <a:endParaRPr lang="en-US" altLang="zh-TW" sz="1000" b="1" kern="1200">
            <a:latin typeface="標楷體" panose="03000509000000000000" pitchFamily="65" charset="-120"/>
            <a:ea typeface="標楷體" panose="03000509000000000000" pitchFamily="65" charset="-120"/>
          </a:endParaRPr>
        </a:p>
        <a:p>
          <a:pPr lvl="0" algn="ctr" defTabSz="444500">
            <a:lnSpc>
              <a:spcPct val="90000"/>
            </a:lnSpc>
            <a:spcBef>
              <a:spcPct val="0"/>
            </a:spcBef>
            <a:spcAft>
              <a:spcPct val="35000"/>
            </a:spcAft>
          </a:pPr>
          <a:endParaRPr lang="en-US" altLang="zh-TW" sz="1000" b="1" kern="1200">
            <a:latin typeface="標楷體" panose="03000509000000000000" pitchFamily="65" charset="-120"/>
            <a:ea typeface="標楷體" panose="03000509000000000000" pitchFamily="65" charset="-120"/>
          </a:endParaRPr>
        </a:p>
        <a:p>
          <a:pPr lvl="0" algn="ctr" defTabSz="444500">
            <a:lnSpc>
              <a:spcPct val="90000"/>
            </a:lnSpc>
            <a:spcBef>
              <a:spcPct val="0"/>
            </a:spcBef>
            <a:spcAft>
              <a:spcPct val="35000"/>
            </a:spcAft>
          </a:pPr>
          <a:r>
            <a:rPr lang="zh-TW" altLang="en-US" sz="1000" b="1" kern="1200">
              <a:latin typeface="標楷體" panose="03000509000000000000" pitchFamily="65" charset="-120"/>
              <a:ea typeface="標楷體" panose="03000509000000000000" pitchFamily="65" charset="-120"/>
            </a:rPr>
            <a:t>永續保險原則</a:t>
          </a:r>
          <a:endParaRPr lang="en-US" altLang="zh-TW" sz="1000" b="1" kern="1200">
            <a:latin typeface="標楷體" panose="03000509000000000000" pitchFamily="65" charset="-120"/>
            <a:ea typeface="標楷體" panose="03000509000000000000" pitchFamily="65" charset="-120"/>
          </a:endParaRPr>
        </a:p>
        <a:p>
          <a:pPr lvl="0" algn="ctr" defTabSz="444500">
            <a:lnSpc>
              <a:spcPct val="90000"/>
            </a:lnSpc>
            <a:spcBef>
              <a:spcPct val="0"/>
            </a:spcBef>
            <a:spcAft>
              <a:spcPct val="35000"/>
            </a:spcAft>
          </a:pPr>
          <a:r>
            <a:rPr lang="en-US" altLang="zh-TW" sz="1000" b="1" kern="1200">
              <a:latin typeface="標楷體" panose="03000509000000000000" pitchFamily="65" charset="-120"/>
              <a:ea typeface="標楷體" panose="03000509000000000000" pitchFamily="65" charset="-120"/>
            </a:rPr>
            <a:t>(PSI)</a:t>
          </a:r>
          <a:endParaRPr lang="zh-TW" altLang="en-US" sz="1000" b="1" kern="1200">
            <a:latin typeface="標楷體" panose="03000509000000000000" pitchFamily="65" charset="-120"/>
            <a:ea typeface="標楷體" panose="03000509000000000000" pitchFamily="65" charset="-120"/>
          </a:endParaRPr>
        </a:p>
      </dsp:txBody>
      <dsp:txXfrm>
        <a:off x="475067" y="1478308"/>
        <a:ext cx="860288" cy="693780"/>
      </dsp:txXfrm>
    </dsp:sp>
    <dsp:sp modelId="{C022AA98-2E08-4FF9-A9B2-4B05740DF91A}">
      <dsp:nvSpPr>
        <dsp:cNvPr id="0" name=""/>
        <dsp:cNvSpPr/>
      </dsp:nvSpPr>
      <dsp:spPr>
        <a:xfrm>
          <a:off x="211431" y="271129"/>
          <a:ext cx="2331103" cy="2331103"/>
        </a:xfrm>
        <a:prstGeom prst="pie">
          <a:avLst>
            <a:gd name="adj1" fmla="val 10800000"/>
            <a:gd name="adj2" fmla="val 16200000"/>
          </a:avLst>
        </a:prstGeom>
        <a:gradFill rotWithShape="0">
          <a:gsLst>
            <a:gs pos="0">
              <a:schemeClr val="accent3">
                <a:alpha val="90000"/>
                <a:hueOff val="0"/>
                <a:satOff val="0"/>
                <a:lumOff val="0"/>
                <a:alphaOff val="-40000"/>
                <a:shade val="51000"/>
                <a:satMod val="130000"/>
              </a:schemeClr>
            </a:gs>
            <a:gs pos="80000">
              <a:schemeClr val="accent3">
                <a:alpha val="90000"/>
                <a:hueOff val="0"/>
                <a:satOff val="0"/>
                <a:lumOff val="0"/>
                <a:alphaOff val="-40000"/>
                <a:shade val="93000"/>
                <a:satMod val="130000"/>
              </a:schemeClr>
            </a:gs>
            <a:gs pos="100000">
              <a:schemeClr val="accent3">
                <a:alpha val="90000"/>
                <a:hueOff val="0"/>
                <a:satOff val="0"/>
                <a:lumOff val="0"/>
                <a:alphaOff val="-4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endParaRPr lang="en-US" altLang="zh-TW" sz="1000" b="1" kern="1200">
            <a:latin typeface="標楷體" panose="03000509000000000000" pitchFamily="65" charset="-120"/>
            <a:ea typeface="標楷體" panose="03000509000000000000" pitchFamily="65" charset="-120"/>
          </a:endParaRPr>
        </a:p>
        <a:p>
          <a:pPr lvl="0" algn="ctr" defTabSz="444500">
            <a:lnSpc>
              <a:spcPct val="90000"/>
            </a:lnSpc>
            <a:spcBef>
              <a:spcPct val="0"/>
            </a:spcBef>
            <a:spcAft>
              <a:spcPct val="35000"/>
            </a:spcAft>
          </a:pPr>
          <a:endParaRPr lang="en-US" altLang="zh-TW" sz="1000" b="1" kern="1200">
            <a:latin typeface="標楷體" panose="03000509000000000000" pitchFamily="65" charset="-120"/>
            <a:ea typeface="標楷體" panose="03000509000000000000" pitchFamily="65" charset="-120"/>
          </a:endParaRPr>
        </a:p>
        <a:p>
          <a:pPr lvl="0" algn="ctr" defTabSz="444500">
            <a:lnSpc>
              <a:spcPct val="90000"/>
            </a:lnSpc>
            <a:spcBef>
              <a:spcPct val="0"/>
            </a:spcBef>
            <a:spcAft>
              <a:spcPct val="35000"/>
            </a:spcAft>
          </a:pPr>
          <a:r>
            <a:rPr lang="zh-TW" altLang="en-US" sz="1000" b="1" kern="1200" spc="-190" baseline="0">
              <a:latin typeface="標楷體" panose="03000509000000000000" pitchFamily="65" charset="-120"/>
              <a:ea typeface="標楷體" panose="03000509000000000000" pitchFamily="65" charset="-120"/>
            </a:rPr>
            <a:t>氣候相關財務揭露</a:t>
          </a:r>
          <a:endParaRPr lang="en-US" altLang="zh-TW" sz="1000" b="1" kern="1200" spc="-190" baseline="0">
            <a:latin typeface="標楷體" panose="03000509000000000000" pitchFamily="65" charset="-120"/>
            <a:ea typeface="標楷體" panose="03000509000000000000" pitchFamily="65" charset="-120"/>
          </a:endParaRPr>
        </a:p>
        <a:p>
          <a:pPr lvl="0" algn="ctr" defTabSz="444500">
            <a:lnSpc>
              <a:spcPct val="90000"/>
            </a:lnSpc>
            <a:spcBef>
              <a:spcPct val="0"/>
            </a:spcBef>
            <a:spcAft>
              <a:spcPct val="35000"/>
            </a:spcAft>
          </a:pPr>
          <a:r>
            <a:rPr lang="en-US" altLang="zh-TW" sz="1000" b="1" kern="1200">
              <a:latin typeface="標楷體" panose="03000509000000000000" pitchFamily="65" charset="-120"/>
              <a:ea typeface="標楷體" panose="03000509000000000000" pitchFamily="65" charset="-120"/>
            </a:rPr>
            <a:t>(TCFD)</a:t>
          </a:r>
          <a:endParaRPr lang="zh-TW" altLang="en-US" sz="1000" b="1" kern="1200">
            <a:latin typeface="標楷體" panose="03000509000000000000" pitchFamily="65" charset="-120"/>
            <a:ea typeface="標楷體" panose="03000509000000000000" pitchFamily="65" charset="-120"/>
          </a:endParaRPr>
        </a:p>
      </dsp:txBody>
      <dsp:txXfrm>
        <a:off x="475067" y="701273"/>
        <a:ext cx="860288" cy="69378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5DB57E1-8F91-4485-B663-F21F7C51ED96}">
      <dsp:nvSpPr>
        <dsp:cNvPr id="0" name=""/>
        <dsp:cNvSpPr/>
      </dsp:nvSpPr>
      <dsp:spPr>
        <a:xfrm>
          <a:off x="2141219" y="1139"/>
          <a:ext cx="991424" cy="644425"/>
        </a:xfrm>
        <a:prstGeom prst="roundRect">
          <a:avLst/>
        </a:prstGeom>
        <a:solidFill>
          <a:schemeClr val="accent2">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zh-TW" altLang="en-US" sz="2000" kern="1200">
              <a:solidFill>
                <a:schemeClr val="tx1"/>
              </a:solidFill>
              <a:latin typeface="標楷體" panose="03000509000000000000" pitchFamily="65" charset="-120"/>
              <a:ea typeface="標楷體" panose="03000509000000000000" pitchFamily="65" charset="-120"/>
            </a:rPr>
            <a:t>佈局</a:t>
          </a:r>
        </a:p>
      </dsp:txBody>
      <dsp:txXfrm>
        <a:off x="2172677" y="32597"/>
        <a:ext cx="928508" cy="581509"/>
      </dsp:txXfrm>
    </dsp:sp>
    <dsp:sp modelId="{86CDE835-56C9-4968-8AAA-E1B2933552B7}">
      <dsp:nvSpPr>
        <dsp:cNvPr id="0" name=""/>
        <dsp:cNvSpPr/>
      </dsp:nvSpPr>
      <dsp:spPr>
        <a:xfrm>
          <a:off x="1349832" y="323352"/>
          <a:ext cx="2574197" cy="2574197"/>
        </a:xfrm>
        <a:custGeom>
          <a:avLst/>
          <a:gdLst/>
          <a:ahLst/>
          <a:cxnLst/>
          <a:rect l="0" t="0" r="0" b="0"/>
          <a:pathLst>
            <a:path>
              <a:moveTo>
                <a:pt x="1789616" y="102151"/>
              </a:moveTo>
              <a:arcTo wR="1287098" hR="1287098" stAng="17578864" swAng="1960733"/>
            </a:path>
          </a:pathLst>
        </a:custGeom>
        <a:noFill/>
        <a:ln w="9525" cap="flat" cmpd="sng" algn="ctr">
          <a:solidFill>
            <a:schemeClr val="accent2">
              <a:hueOff val="0"/>
              <a:satOff val="0"/>
              <a:lumOff val="0"/>
              <a:alphaOff val="0"/>
            </a:schemeClr>
          </a:solidFill>
          <a:prstDash val="solid"/>
        </a:ln>
        <a:effectLst/>
        <a:scene3d>
          <a:camera prst="orthographicFront"/>
          <a:lightRig rig="chilly" dir="t"/>
        </a:scene3d>
        <a:sp3d z="-40000" prstMaterial="matte"/>
      </dsp:spPr>
      <dsp:style>
        <a:lnRef idx="1">
          <a:scrgbClr r="0" g="0" b="0"/>
        </a:lnRef>
        <a:fillRef idx="0">
          <a:scrgbClr r="0" g="0" b="0"/>
        </a:fillRef>
        <a:effectRef idx="0">
          <a:scrgbClr r="0" g="0" b="0"/>
        </a:effectRef>
        <a:fontRef idx="minor"/>
      </dsp:style>
    </dsp:sp>
    <dsp:sp modelId="{F0F99403-1A09-4D58-9F35-8081EDFBD746}">
      <dsp:nvSpPr>
        <dsp:cNvPr id="0" name=""/>
        <dsp:cNvSpPr/>
      </dsp:nvSpPr>
      <dsp:spPr>
        <a:xfrm>
          <a:off x="3365322" y="890502"/>
          <a:ext cx="991424" cy="644425"/>
        </a:xfrm>
        <a:prstGeom prst="roundRect">
          <a:avLst/>
        </a:prstGeom>
        <a:solidFill>
          <a:schemeClr val="accent2">
            <a:hueOff val="1170380"/>
            <a:satOff val="-1460"/>
            <a:lumOff val="343"/>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zh-TW" altLang="en-US" sz="2000" kern="1200">
              <a:solidFill>
                <a:schemeClr val="tx1"/>
              </a:solidFill>
              <a:latin typeface="標楷體" panose="03000509000000000000" pitchFamily="65" charset="-120"/>
              <a:ea typeface="標楷體" panose="03000509000000000000" pitchFamily="65" charset="-120"/>
            </a:rPr>
            <a:t>培力</a:t>
          </a:r>
        </a:p>
      </dsp:txBody>
      <dsp:txXfrm>
        <a:off x="3396780" y="921960"/>
        <a:ext cx="928508" cy="581509"/>
      </dsp:txXfrm>
    </dsp:sp>
    <dsp:sp modelId="{D81A89E0-82ED-4796-848E-7E19F319EB0A}">
      <dsp:nvSpPr>
        <dsp:cNvPr id="0" name=""/>
        <dsp:cNvSpPr/>
      </dsp:nvSpPr>
      <dsp:spPr>
        <a:xfrm>
          <a:off x="1349832" y="323352"/>
          <a:ext cx="2574197" cy="2574197"/>
        </a:xfrm>
        <a:custGeom>
          <a:avLst/>
          <a:gdLst/>
          <a:ahLst/>
          <a:cxnLst/>
          <a:rect l="0" t="0" r="0" b="0"/>
          <a:pathLst>
            <a:path>
              <a:moveTo>
                <a:pt x="2572436" y="1219801"/>
              </a:moveTo>
              <a:arcTo wR="1287098" hR="1287098" stAng="21420172" swAng="2195684"/>
            </a:path>
          </a:pathLst>
        </a:custGeom>
        <a:noFill/>
        <a:ln w="9525" cap="flat" cmpd="sng" algn="ctr">
          <a:solidFill>
            <a:schemeClr val="accent2">
              <a:hueOff val="1170380"/>
              <a:satOff val="-1460"/>
              <a:lumOff val="343"/>
              <a:alphaOff val="0"/>
            </a:schemeClr>
          </a:solidFill>
          <a:prstDash val="solid"/>
        </a:ln>
        <a:effectLst/>
        <a:scene3d>
          <a:camera prst="orthographicFront"/>
          <a:lightRig rig="chilly" dir="t"/>
        </a:scene3d>
        <a:sp3d z="-40000" prstMaterial="matte"/>
      </dsp:spPr>
      <dsp:style>
        <a:lnRef idx="1">
          <a:scrgbClr r="0" g="0" b="0"/>
        </a:lnRef>
        <a:fillRef idx="0">
          <a:scrgbClr r="0" g="0" b="0"/>
        </a:fillRef>
        <a:effectRef idx="0">
          <a:scrgbClr r="0" g="0" b="0"/>
        </a:effectRef>
        <a:fontRef idx="minor"/>
      </dsp:style>
    </dsp:sp>
    <dsp:sp modelId="{469B210F-7BB8-46B2-97AD-42C4D7481AC1}">
      <dsp:nvSpPr>
        <dsp:cNvPr id="0" name=""/>
        <dsp:cNvSpPr/>
      </dsp:nvSpPr>
      <dsp:spPr>
        <a:xfrm>
          <a:off x="2897756" y="2329522"/>
          <a:ext cx="991424" cy="644425"/>
        </a:xfrm>
        <a:prstGeom prst="roundRect">
          <a:avLst/>
        </a:prstGeom>
        <a:solidFill>
          <a:schemeClr val="accent2">
            <a:hueOff val="2340759"/>
            <a:satOff val="-2919"/>
            <a:lumOff val="686"/>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zh-TW" altLang="en-US" sz="2000" kern="1200">
              <a:solidFill>
                <a:schemeClr val="tx1"/>
              </a:solidFill>
              <a:latin typeface="標楷體" panose="03000509000000000000" pitchFamily="65" charset="-120"/>
              <a:ea typeface="標楷體" panose="03000509000000000000" pitchFamily="65" charset="-120"/>
            </a:rPr>
            <a:t>資金</a:t>
          </a:r>
        </a:p>
      </dsp:txBody>
      <dsp:txXfrm>
        <a:off x="2929214" y="2360980"/>
        <a:ext cx="928508" cy="581509"/>
      </dsp:txXfrm>
    </dsp:sp>
    <dsp:sp modelId="{E1188D69-5D55-49D4-9FEF-9CE840A30481}">
      <dsp:nvSpPr>
        <dsp:cNvPr id="0" name=""/>
        <dsp:cNvSpPr/>
      </dsp:nvSpPr>
      <dsp:spPr>
        <a:xfrm>
          <a:off x="1349832" y="323352"/>
          <a:ext cx="2574197" cy="2574197"/>
        </a:xfrm>
        <a:custGeom>
          <a:avLst/>
          <a:gdLst/>
          <a:ahLst/>
          <a:cxnLst/>
          <a:rect l="0" t="0" r="0" b="0"/>
          <a:pathLst>
            <a:path>
              <a:moveTo>
                <a:pt x="1542813" y="2548539"/>
              </a:moveTo>
              <a:arcTo wR="1287098" hR="1287098" stAng="4712429" swAng="1375142"/>
            </a:path>
          </a:pathLst>
        </a:custGeom>
        <a:noFill/>
        <a:ln w="9525" cap="flat" cmpd="sng" algn="ctr">
          <a:solidFill>
            <a:schemeClr val="accent2">
              <a:hueOff val="2340759"/>
              <a:satOff val="-2919"/>
              <a:lumOff val="686"/>
              <a:alphaOff val="0"/>
            </a:schemeClr>
          </a:solidFill>
          <a:prstDash val="solid"/>
        </a:ln>
        <a:effectLst/>
        <a:scene3d>
          <a:camera prst="orthographicFront"/>
          <a:lightRig rig="chilly" dir="t"/>
        </a:scene3d>
        <a:sp3d z="-40000" prstMaterial="matte"/>
      </dsp:spPr>
      <dsp:style>
        <a:lnRef idx="1">
          <a:scrgbClr r="0" g="0" b="0"/>
        </a:lnRef>
        <a:fillRef idx="0">
          <a:scrgbClr r="0" g="0" b="0"/>
        </a:fillRef>
        <a:effectRef idx="0">
          <a:scrgbClr r="0" g="0" b="0"/>
        </a:effectRef>
        <a:fontRef idx="minor"/>
      </dsp:style>
    </dsp:sp>
    <dsp:sp modelId="{386B8E0F-6D34-4D8D-8C78-B1175A7F67DD}">
      <dsp:nvSpPr>
        <dsp:cNvPr id="0" name=""/>
        <dsp:cNvSpPr/>
      </dsp:nvSpPr>
      <dsp:spPr>
        <a:xfrm>
          <a:off x="1384681" y="2329522"/>
          <a:ext cx="991424" cy="644425"/>
        </a:xfrm>
        <a:prstGeom prst="roundRect">
          <a:avLst/>
        </a:prstGeom>
        <a:solidFill>
          <a:schemeClr val="accent2">
            <a:hueOff val="3511139"/>
            <a:satOff val="-4379"/>
            <a:lumOff val="103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zh-TW" altLang="en-US" sz="2000" kern="1200">
              <a:solidFill>
                <a:schemeClr val="tx1"/>
              </a:solidFill>
              <a:latin typeface="標楷體" panose="03000509000000000000" pitchFamily="65" charset="-120"/>
              <a:ea typeface="標楷體" panose="03000509000000000000" pitchFamily="65" charset="-120"/>
            </a:rPr>
            <a:t>生態系</a:t>
          </a:r>
        </a:p>
      </dsp:txBody>
      <dsp:txXfrm>
        <a:off x="1416139" y="2360980"/>
        <a:ext cx="928508" cy="581509"/>
      </dsp:txXfrm>
    </dsp:sp>
    <dsp:sp modelId="{B37D86F2-339B-482A-827B-24E5AE8D9BC6}">
      <dsp:nvSpPr>
        <dsp:cNvPr id="0" name=""/>
        <dsp:cNvSpPr/>
      </dsp:nvSpPr>
      <dsp:spPr>
        <a:xfrm>
          <a:off x="1349832" y="323352"/>
          <a:ext cx="2574197" cy="2574197"/>
        </a:xfrm>
        <a:custGeom>
          <a:avLst/>
          <a:gdLst/>
          <a:ahLst/>
          <a:cxnLst/>
          <a:rect l="0" t="0" r="0" b="0"/>
          <a:pathLst>
            <a:path>
              <a:moveTo>
                <a:pt x="215017" y="1999323"/>
              </a:moveTo>
              <a:arcTo wR="1287098" hR="1287098" stAng="8784144" swAng="2195684"/>
            </a:path>
          </a:pathLst>
        </a:custGeom>
        <a:noFill/>
        <a:ln w="9525" cap="flat" cmpd="sng" algn="ctr">
          <a:solidFill>
            <a:schemeClr val="accent2">
              <a:hueOff val="3511139"/>
              <a:satOff val="-4379"/>
              <a:lumOff val="1030"/>
              <a:alphaOff val="0"/>
            </a:schemeClr>
          </a:solidFill>
          <a:prstDash val="solid"/>
        </a:ln>
        <a:effectLst/>
        <a:scene3d>
          <a:camera prst="orthographicFront"/>
          <a:lightRig rig="chilly" dir="t"/>
        </a:scene3d>
        <a:sp3d z="-40000" prstMaterial="matte"/>
      </dsp:spPr>
      <dsp:style>
        <a:lnRef idx="1">
          <a:scrgbClr r="0" g="0" b="0"/>
        </a:lnRef>
        <a:fillRef idx="0">
          <a:scrgbClr r="0" g="0" b="0"/>
        </a:fillRef>
        <a:effectRef idx="0">
          <a:scrgbClr r="0" g="0" b="0"/>
        </a:effectRef>
        <a:fontRef idx="minor"/>
      </dsp:style>
    </dsp:sp>
    <dsp:sp modelId="{E5C9F441-475C-487B-9B43-2B60B6DC2457}">
      <dsp:nvSpPr>
        <dsp:cNvPr id="0" name=""/>
        <dsp:cNvSpPr/>
      </dsp:nvSpPr>
      <dsp:spPr>
        <a:xfrm>
          <a:off x="917115" y="890502"/>
          <a:ext cx="991424" cy="644425"/>
        </a:xfrm>
        <a:prstGeom prst="roundRect">
          <a:avLst/>
        </a:prstGeom>
        <a:solidFill>
          <a:schemeClr val="accent2">
            <a:hueOff val="4681519"/>
            <a:satOff val="-5839"/>
            <a:lumOff val="1373"/>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zh-TW" altLang="en-US" sz="2000" kern="1200">
              <a:solidFill>
                <a:schemeClr val="tx1"/>
              </a:solidFill>
              <a:latin typeface="標楷體" panose="03000509000000000000" pitchFamily="65" charset="-120"/>
              <a:ea typeface="標楷體" panose="03000509000000000000" pitchFamily="65" charset="-120"/>
            </a:rPr>
            <a:t>資料</a:t>
          </a:r>
        </a:p>
      </dsp:txBody>
      <dsp:txXfrm>
        <a:off x="948573" y="921960"/>
        <a:ext cx="928508" cy="581509"/>
      </dsp:txXfrm>
    </dsp:sp>
    <dsp:sp modelId="{9FC1C71B-F7D5-4986-A6AB-FD5E0A94C3F5}">
      <dsp:nvSpPr>
        <dsp:cNvPr id="0" name=""/>
        <dsp:cNvSpPr/>
      </dsp:nvSpPr>
      <dsp:spPr>
        <a:xfrm>
          <a:off x="1349832" y="323352"/>
          <a:ext cx="2574197" cy="2574197"/>
        </a:xfrm>
        <a:custGeom>
          <a:avLst/>
          <a:gdLst/>
          <a:ahLst/>
          <a:cxnLst/>
          <a:rect l="0" t="0" r="0" b="0"/>
          <a:pathLst>
            <a:path>
              <a:moveTo>
                <a:pt x="224335" y="561041"/>
              </a:moveTo>
              <a:arcTo wR="1287098" hR="1287098" stAng="12860403" swAng="1960733"/>
            </a:path>
          </a:pathLst>
        </a:custGeom>
        <a:noFill/>
        <a:ln w="9525" cap="flat" cmpd="sng" algn="ctr">
          <a:solidFill>
            <a:schemeClr val="accent2">
              <a:hueOff val="4681519"/>
              <a:satOff val="-5839"/>
              <a:lumOff val="1373"/>
              <a:alphaOff val="0"/>
            </a:schemeClr>
          </a:solidFill>
          <a:prstDash val="solid"/>
        </a:ln>
        <a:effectLst/>
        <a:scene3d>
          <a:camera prst="orthographicFront"/>
          <a:lightRig rig="chilly" dir="t"/>
        </a:scene3d>
        <a:sp3d z="-40000" prstMaterial="matte"/>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2">
  <dgm:title val=""/>
  <dgm:desc val=""/>
  <dgm:catLst>
    <dgm:cat type="cycle" pri="1000"/>
    <dgm:cat type="convert" pri="10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onstrLst>
      <dgm:constr type="w" for="ch" ptType="node" refType="w"/>
      <dgm:constr type="w" for="ch" ptType="sibTrans" refType="w" refFor="ch" refPtType="node" op="equ" fact="0.25"/>
      <dgm:constr type="sibSp" refType="w" refFor="ch" refPtType="node" fact="0.5"/>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sibTransForEach" axis="followSib" ptType="sibTrans" hideLastTrans="0" cnt="1">
            <dgm:layoutNode name="sibTrans">
              <dgm:choose name="Name11">
                <dgm:if name="Name12" axis="par ch" ptType="doc node" func="cnt" op="lt" val="3">
                  <dgm:alg type="conn">
                    <dgm:param type="begPts" val="radial"/>
                    <dgm:param type="endPts" val="radial"/>
                  </dgm:alg>
                </dgm:if>
                <dgm:else name="Name13">
                  <dgm:alg type="conn">
                    <dgm:param type="begPts" val="auto"/>
                    <dgm:param type="endPts" val="auto"/>
                  </dgm:alg>
                </dgm:else>
              </dgm:choose>
              <dgm:shape xmlns:r="http://schemas.openxmlformats.org/officeDocument/2006/relationships" type="conn" r:blip="">
                <dgm:adjLst/>
              </dgm:shape>
              <dgm:presOf axis="self"/>
              <dgm:constrLst>
                <dgm:constr type="h" refType="w" fact="1.35"/>
                <dgm:constr type="connDist"/>
                <dgm:constr type="w" for="ch" refType="connDist" fact="0.45"/>
                <dgm:constr type="h" for="ch" refType="h"/>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14"/>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chart3">
  <dgm:title val=""/>
  <dgm:desc val=""/>
  <dgm:catLst>
    <dgm:cat type="relationship" pri="27000"/>
    <dgm:cat type="cycle" pri="8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ompositeShape">
    <dgm:varLst>
      <dgm:chMax val="7"/>
      <dgm:dir/>
      <dgm:resizeHandles val="exact"/>
    </dgm:varLst>
    <dgm:alg type="composite">
      <dgm:param type="horzAlign" val="ctr"/>
      <dgm:param type="vertAlign" val="mid"/>
      <dgm:param type="ar" val="1"/>
    </dgm:alg>
    <dgm:presOf/>
    <dgm:shape xmlns:r="http://schemas.openxmlformats.org/officeDocument/2006/relationships" r:blip="">
      <dgm:adjLst/>
    </dgm:shape>
    <dgm:choose name="Name0">
      <dgm:if name="Name1" axis="ch" ptType="node" func="cnt" op="equ" val="1">
        <dgm:constrLst>
          <dgm:constr type="l" for="ch" forName="wedge1" refType="w" fact="0.08"/>
          <dgm:constr type="t" for="ch" forName="wedge1" refType="w" fact="0.08"/>
          <dgm:constr type="w" for="ch" forName="wedge1" refType="w" fact="0.84"/>
          <dgm:constr type="h" for="ch" forName="wedge1" refType="h" fact="0.84"/>
          <dgm:constr type="l" for="ch" forName="wedge1Tx" refType="w" fact="0.205"/>
          <dgm:constr type="t" for="ch" forName="wedge1Tx" refType="h" fact="0.205"/>
          <dgm:constr type="w" for="ch" forName="wedge1Tx" refType="w" fact="0.59"/>
          <dgm:constr type="h" for="ch" forName="wedge1Tx" refType="h" fact="0.59"/>
          <dgm:constr type="primFontSz" for="ch" ptType="node" op="equ"/>
        </dgm:constrLst>
      </dgm:if>
      <dgm:if name="Name2" axis="ch" ptType="node" func="cnt" op="equ" val="2">
        <dgm:constrLst>
          <dgm:constr type="l" for="ch" forName="wedge1" refType="w" fact="0.1"/>
          <dgm:constr type="t" for="ch" forName="wedge1" refType="w" fact="0.08"/>
          <dgm:constr type="w" for="ch" forName="wedge1" refType="w" fact="0.84"/>
          <dgm:constr type="h" for="ch" forName="wedge1" refType="h" fact="0.84"/>
          <dgm:constr type="l" for="ch" forName="wedge1Tx" refType="w" fact="0.52"/>
          <dgm:constr type="t" for="ch" forName="wedge1Tx" refType="h" fact="0.205"/>
          <dgm:constr type="w" for="ch" forName="wedge1Tx" refType="w" fact="0.295"/>
          <dgm:constr type="h" for="ch" forName="wedge1Tx" refType="h" fact="0.59"/>
          <dgm:constr type="l" for="ch" forName="wedge2" refType="w" fact="0.08"/>
          <dgm:constr type="t" for="ch" forName="wedge2" refType="w" fact="0.08"/>
          <dgm:constr type="w" for="ch" forName="wedge2" refType="w" fact="0.84"/>
          <dgm:constr type="h" for="ch" forName="wedge2" refType="h" fact="0.84"/>
          <dgm:constr type="l" for="ch" forName="wedge2Tx" refType="w" fact="0.2"/>
          <dgm:constr type="t" for="ch" forName="wedge2Tx" refType="h" fact="0.205"/>
          <dgm:constr type="w" for="ch" forName="wedge2Tx" refType="w" fact="0.295"/>
          <dgm:constr type="h" for="ch" forName="wedge2Tx" refType="h" fact="0.59"/>
          <dgm:constr type="primFontSz" for="ch" ptType="node" op="equ"/>
        </dgm:constrLst>
      </dgm:if>
      <dgm:if name="Name3" axis="ch" ptType="node" func="cnt" op="equ" val="3">
        <dgm:choose name="Name4">
          <dgm:if name="Name5" func="var" arg="dir" op="equ" val="norm">
            <dgm:constrLst>
              <dgm:constr type="l" for="ch" forName="wedge1" refType="w" fact="0.1233"/>
              <dgm:constr type="t" for="ch" forName="wedge1" refType="w" fact="0.055"/>
              <dgm:constr type="w" for="ch" forName="wedge1" refType="w" fact="0.84"/>
              <dgm:constr type="h" for="ch" forName="wedge1" refType="h" fact="0.84"/>
              <dgm:constr type="l" for="ch" forName="wedge1Tx" refType="w" fact="0.58"/>
              <dgm:constr type="t" for="ch" forName="wedge1Tx" refType="h" fact="0.21"/>
              <dgm:constr type="w" for="ch" forName="wedge1Tx" refType="w" fact="0.285"/>
              <dgm:constr type="h" for="ch" forName="wedge1Tx" refType="h" fact="0.28"/>
              <dgm:constr type="l" for="ch" forName="wedge2" refType="w" fact="0.08"/>
              <dgm:constr type="t" for="ch" forName="wedge2" refType="w" fact="0.08"/>
              <dgm:constr type="w" for="ch" forName="wedge2" refType="w" fact="0.84"/>
              <dgm:constr type="h" for="ch" forName="wedge2" refType="h" fact="0.84"/>
              <dgm:constr type="l" for="ch" forName="wedge2Tx" refType="w" fact="0.31"/>
              <dgm:constr type="t" for="ch" forName="wedge2Tx" refType="h" fact="0.61"/>
              <dgm:constr type="w" for="ch" forName="wedge2Tx" refType="w" fact="0.38"/>
              <dgm:constr type="h" for="ch" forName="wedge2Tx" refType="h" fact="0.26"/>
              <dgm:constr type="l" for="ch" forName="wedge3" refType="w" fact="0.08"/>
              <dgm:constr type="t" for="ch" forName="wedge3" refType="w" fact="0.08"/>
              <dgm:constr type="w" for="ch" forName="wedge3" refType="w" fact="0.84"/>
              <dgm:constr type="h" for="ch" forName="wedge3" refType="h" fact="0.84"/>
              <dgm:constr type="l" for="ch" forName="wedge3Tx" refType="w" fact="0.17"/>
              <dgm:constr type="t" for="ch" forName="wedge3Tx" refType="h" fact="0.245"/>
              <dgm:constr type="w" for="ch" forName="wedge3Tx" refType="w" fact="0.285"/>
              <dgm:constr type="h" for="ch" forName="wedge3Tx" refType="h" fact="0.28"/>
              <dgm:constr type="primFontSz" for="ch" ptType="node" op="equ"/>
            </dgm:constrLst>
          </dgm:if>
          <dgm:else name="Name6">
            <dgm:constrLst>
              <dgm:constr type="l" for="ch" forName="wedge1" refType="w" fact="0.08"/>
              <dgm:constr type="t" for="ch" forName="wedge1" refType="w" fact="0.08"/>
              <dgm:constr type="w" for="ch" forName="wedge1" refType="w" fact="0.84"/>
              <dgm:constr type="h" for="ch" forName="wedge1" refType="h" fact="0.84"/>
              <dgm:constr type="l" for="ch" forName="wedge1Tx" refType="w" fact="0.545"/>
              <dgm:constr type="t" for="ch" forName="wedge1Tx" refType="h" fact="0.245"/>
              <dgm:constr type="w" for="ch" forName="wedge1Tx" refType="w" fact="0.285"/>
              <dgm:constr type="h" for="ch" forName="wedge1Tx" refType="h" fact="0.28"/>
              <dgm:constr type="l" for="ch" forName="wedge2" refType="w" fact="0.08"/>
              <dgm:constr type="t" for="ch" forName="wedge2" refType="w" fact="0.08"/>
              <dgm:constr type="w" for="ch" forName="wedge2" refType="w" fact="0.84"/>
              <dgm:constr type="h" for="ch" forName="wedge2" refType="h" fact="0.84"/>
              <dgm:constr type="l" for="ch" forName="wedge2Tx" refType="w" fact="0.31"/>
              <dgm:constr type="t" for="ch" forName="wedge2Tx" refType="h" fact="0.61"/>
              <dgm:constr type="w" for="ch" forName="wedge2Tx" refType="w" fact="0.38"/>
              <dgm:constr type="h" for="ch" forName="wedge2Tx" refType="h" fact="0.26"/>
              <dgm:constr type="l" for="ch" forName="wedge3" refType="w" fact="0.0367"/>
              <dgm:constr type="t" for="ch" forName="wedge3" refType="w" fact="0.055"/>
              <dgm:constr type="w" for="ch" forName="wedge3" refType="w" fact="0.84"/>
              <dgm:constr type="h" for="ch" forName="wedge3" refType="h" fact="0.84"/>
              <dgm:constr type="l" for="ch" forName="wedge3Tx" refType="w" fact="0.14"/>
              <dgm:constr type="t" for="ch" forName="wedge3Tx" refType="h" fact="0.21"/>
              <dgm:constr type="w" for="ch" forName="wedge3Tx" refType="w" fact="0.285"/>
              <dgm:constr type="h" for="ch" forName="wedge3Tx" refType="h" fact="0.28"/>
              <dgm:constr type="primFontSz" for="ch" ptType="node" op="equ"/>
            </dgm:constrLst>
          </dgm:else>
        </dgm:choose>
      </dgm:if>
      <dgm:if name="Name7" axis="ch" ptType="node" func="cnt" op="equ" val="4">
        <dgm:choose name="Name8">
          <dgm:if name="Name9" func="var" arg="dir" op="equ" val="norm">
            <dgm:constrLst>
              <dgm:constr type="l" for="ch" forName="wedge1" refType="w" fact="0.1154"/>
              <dgm:constr type="t" for="ch" forName="wedge1" refType="w" fact="0.0446"/>
              <dgm:constr type="w" for="ch" forName="wedge1" refType="w" fact="0.84"/>
              <dgm:constr type="h" for="ch" forName="wedge1" refType="h" fact="0.84"/>
              <dgm:constr type="l" for="ch" forName="wedge1Tx" refType="w" fact="0.545"/>
              <dgm:constr type="t" for="ch" forName="wedge1Tx" refType="h" fact="0.2"/>
              <dgm:constr type="w" for="ch" forName="wedge1Tx" refType="w" fact="0.31"/>
              <dgm:constr type="h" for="ch" forName="wedge1Tx" refType="h" fact="0.25"/>
              <dgm:constr type="l" for="ch" forName="wedge2" refType="w" fact="0.08"/>
              <dgm:constr type="t" for="ch" forName="wedge2" refType="w" fact="0.08"/>
              <dgm:constr type="w" for="ch" forName="wedge2" refType="w" fact="0.84"/>
              <dgm:constr type="h" for="ch" forName="wedge2" refType="h" fact="0.84"/>
              <dgm:constr type="l" for="ch" forName="wedge2Tx" refType="w" fact="0.515"/>
              <dgm:constr type="t" for="ch" forName="wedge2Tx" refType="h" fact="0.515"/>
              <dgm:constr type="w" for="ch" forName="wedge2Tx" refType="w" fact="0.31"/>
              <dgm:constr type="h" for="ch" forName="wedge2Tx" refType="h" fact="0.25"/>
              <dgm:constr type="l" for="ch" forName="wedge3" refType="w" fact="0.08"/>
              <dgm:constr type="t" for="ch" forName="wedge3" refType="w" fact="0.08"/>
              <dgm:constr type="w" for="ch" forName="wedge3" refType="w" fact="0.84"/>
              <dgm:constr type="h" for="ch" forName="wedge3" refType="h" fact="0.84"/>
              <dgm:constr type="l" for="ch" forName="wedge3Tx" refType="w" fact="0.175"/>
              <dgm:constr type="t" for="ch" forName="wedge3Tx" refType="h" fact="0.515"/>
              <dgm:constr type="w" for="ch" forName="wedge3Tx" refType="w" fact="0.31"/>
              <dgm:constr type="h" for="ch" forName="wedge3Tx" refType="h" fact="0.25"/>
              <dgm:constr type="l" for="ch" forName="wedge4" refType="w" fact="0.08"/>
              <dgm:constr type="t" for="ch" forName="wedge4" refType="h" fact="0.08"/>
              <dgm:constr type="w" for="ch" forName="wedge4" refType="w" fact="0.84"/>
              <dgm:constr type="h" for="ch" forName="wedge4" refType="h" fact="0.84"/>
              <dgm:constr type="l" for="ch" forName="wedge4Tx" refType="w" fact="0.175"/>
              <dgm:constr type="t" for="ch" forName="wedge4Tx" refType="h" fact="0.235"/>
              <dgm:constr type="w" for="ch" forName="wedge4Tx" refType="w" fact="0.31"/>
              <dgm:constr type="h" for="ch" forName="wedge4Tx" refType="h" fact="0.25"/>
              <dgm:constr type="primFontSz" for="ch" ptType="node" op="equ"/>
            </dgm:constrLst>
          </dgm:if>
          <dgm:else name="Name10">
            <dgm:constrLst>
              <dgm:constr type="l" for="ch" forName="wedge1" refType="w" fact="0.08"/>
              <dgm:constr type="t" for="ch" forName="wedge1" refType="w" fact="0.08"/>
              <dgm:constr type="w" for="ch" forName="wedge1" refType="w" fact="0.84"/>
              <dgm:constr type="h" for="ch" forName="wedge1" refType="h" fact="0.84"/>
              <dgm:constr type="l" for="ch" forName="wedge1Tx" refType="w" fact="0.515"/>
              <dgm:constr type="t" for="ch" forName="wedge1Tx" refType="h" fact="0.235"/>
              <dgm:constr type="w" for="ch" forName="wedge1Tx" refType="w" fact="0.31"/>
              <dgm:constr type="h" for="ch" forName="wedge1Tx" refType="h" fact="0.25"/>
              <dgm:constr type="l" for="ch" forName="wedge2" refType="w" fact="0.08"/>
              <dgm:constr type="t" for="ch" forName="wedge2" refType="w" fact="0.08"/>
              <dgm:constr type="w" for="ch" forName="wedge2" refType="w" fact="0.84"/>
              <dgm:constr type="h" for="ch" forName="wedge2" refType="h" fact="0.84"/>
              <dgm:constr type="l" for="ch" forName="wedge2Tx" refType="w" fact="0.515"/>
              <dgm:constr type="t" for="ch" forName="wedge2Tx" refType="h" fact="0.515"/>
              <dgm:constr type="w" for="ch" forName="wedge2Tx" refType="w" fact="0.31"/>
              <dgm:constr type="h" for="ch" forName="wedge2Tx" refType="h" fact="0.25"/>
              <dgm:constr type="l" for="ch" forName="wedge3" refType="w" fact="0.08"/>
              <dgm:constr type="t" for="ch" forName="wedge3" refType="w" fact="0.08"/>
              <dgm:constr type="w" for="ch" forName="wedge3" refType="w" fact="0.84"/>
              <dgm:constr type="h" for="ch" forName="wedge3" refType="h" fact="0.84"/>
              <dgm:constr type="l" for="ch" forName="wedge3Tx" refType="w" fact="0.175"/>
              <dgm:constr type="t" for="ch" forName="wedge3Tx" refType="h" fact="0.515"/>
              <dgm:constr type="w" for="ch" forName="wedge3Tx" refType="w" fact="0.31"/>
              <dgm:constr type="h" for="ch" forName="wedge3Tx" refType="h" fact="0.25"/>
              <dgm:constr type="l" for="ch" forName="wedge4" refType="w" fact="0.0446"/>
              <dgm:constr type="t" for="ch" forName="wedge4" refType="h" fact="0.0446"/>
              <dgm:constr type="w" for="ch" forName="wedge4" refType="w" fact="0.84"/>
              <dgm:constr type="h" for="ch" forName="wedge4" refType="h" fact="0.84"/>
              <dgm:constr type="l" for="ch" forName="wedge4Tx" refType="w" fact="0.145"/>
              <dgm:constr type="t" for="ch" forName="wedge4Tx" refType="h" fact="0.2"/>
              <dgm:constr type="w" for="ch" forName="wedge4Tx" refType="w" fact="0.31"/>
              <dgm:constr type="h" for="ch" forName="wedge4Tx" refType="h" fact="0.25"/>
              <dgm:constr type="primFontSz" for="ch" ptType="node" op="equ"/>
            </dgm:constrLst>
          </dgm:else>
        </dgm:choose>
      </dgm:if>
      <dgm:if name="Name11" axis="ch" ptType="node" func="cnt" op="equ" val="5">
        <dgm:choose name="Name12">
          <dgm:if name="Name13" func="var" arg="dir" op="equ" val="norm">
            <dgm:constrLst>
              <dgm:constr type="l" for="ch" forName="wedge1" refType="w" fact="0.1094"/>
              <dgm:constr type="t" for="ch" forName="wedge1" refType="w" fact="0.0395"/>
              <dgm:constr type="w" for="ch" forName="wedge1" refType="w" fact="0.84"/>
              <dgm:constr type="h" for="ch" forName="wedge1" refType="h" fact="0.84"/>
              <dgm:constr type="l" for="ch" forName="wedge1Tx" refType="w" fact="0.54"/>
              <dgm:constr type="t" for="ch" forName="wedge1Tx" refType="h" fact="0.165"/>
              <dgm:constr type="w" for="ch" forName="wedge1Tx" refType="w" fact="0.285"/>
              <dgm:constr type="h" for="ch" forName="wedge1Tx" refType="h" fact="0.195"/>
              <dgm:constr type="l" for="ch" forName="wedge2" refType="w" fact="0.08"/>
              <dgm:constr type="t" for="ch" forName="wedge2" refType="w" fact="0.08"/>
              <dgm:constr type="w" for="ch" forName="wedge2" refType="w" fact="0.84"/>
              <dgm:constr type="h" for="ch" forName="wedge2" refType="h" fact="0.84"/>
              <dgm:constr type="l" for="ch" forName="wedge2Tx" refType="w" fact="0.629"/>
              <dgm:constr type="t" for="ch" forName="wedge2Tx" refType="h" fact="0.46"/>
              <dgm:constr type="w" for="ch" forName="wedge2Tx" refType="w" fact="0.25"/>
              <dgm:constr type="h" for="ch" forName="wedge2Tx" refType="h" fact="0.211"/>
              <dgm:constr type="l" for="ch" forName="wedge3" refType="w" fact="0.08"/>
              <dgm:constr type="t" for="ch" forName="wedge3" refType="w" fact="0.08"/>
              <dgm:constr type="w" for="ch" forName="wedge3" refType="w" fact="0.84"/>
              <dgm:constr type="h" for="ch" forName="wedge3" refType="h" fact="0.84"/>
              <dgm:constr type="l" for="ch" forName="wedge3Tx" refType="w" fact="0.35"/>
              <dgm:constr type="t" for="ch" forName="wedge3Tx" refType="h" fact="0.71"/>
              <dgm:constr type="w" for="ch" forName="wedge3Tx" refType="w" fact="0.3"/>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12"/>
              <dgm:constr type="t" for="ch" forName="wedge4Tx" refType="h" fact="0.46"/>
              <dgm:constr type="w" for="ch" forName="wedge4Tx" refType="w" fact="0.25"/>
              <dgm:constr type="h" for="ch" forName="wedge4Tx" refType="h" fact="0.211"/>
              <dgm:constr type="l" for="ch" forName="wedge5" refType="w" fact="0.08"/>
              <dgm:constr type="t" for="ch" forName="wedge5" refType="h" fact="0.08"/>
              <dgm:constr type="w" for="ch" forName="wedge5" refType="w" fact="0.84"/>
              <dgm:constr type="h" for="ch" forName="wedge5" refType="h" fact="0.84"/>
              <dgm:constr type="l" for="ch" forName="wedge5Tx" refType="w" fact="0.2025"/>
              <dgm:constr type="t" for="ch" forName="wedge5Tx" refType="h" fact="0.208"/>
              <dgm:constr type="w" for="ch" forName="wedge5Tx" refType="w" fact="0.285"/>
              <dgm:constr type="h" for="ch" forName="wedge5Tx" refType="h" fact="0.195"/>
              <dgm:constr type="primFontSz" for="ch" ptType="node" op="equ"/>
            </dgm:constrLst>
          </dgm:if>
          <dgm:else name="Name14">
            <dgm:constrLst>
              <dgm:constr type="l" for="ch" forName="wedge1" refType="w" fact="0.08"/>
              <dgm:constr type="t" for="ch" forName="wedge1" refType="w" fact="0.08"/>
              <dgm:constr type="w" for="ch" forName="wedge1" refType="w" fact="0.84"/>
              <dgm:constr type="h" for="ch" forName="wedge1" refType="h" fact="0.84"/>
              <dgm:constr type="l" for="ch" forName="wedge1Tx" refType="w" fact="0.51"/>
              <dgm:constr type="t" for="ch" forName="wedge1Tx" refType="h" fact="0.208"/>
              <dgm:constr type="w" for="ch" forName="wedge1Tx" refType="w" fact="0.285"/>
              <dgm:constr type="h" for="ch" forName="wedge1Tx" refType="h" fact="0.195"/>
              <dgm:constr type="l" for="ch" forName="wedge2" refType="w" fact="0.08"/>
              <dgm:constr type="t" for="ch" forName="wedge2" refType="w" fact="0.08"/>
              <dgm:constr type="w" for="ch" forName="wedge2" refType="w" fact="0.84"/>
              <dgm:constr type="h" for="ch" forName="wedge2" refType="h" fact="0.84"/>
              <dgm:constr type="l" for="ch" forName="wedge2Tx" refType="w" fact="0.629"/>
              <dgm:constr type="t" for="ch" forName="wedge2Tx" refType="h" fact="0.46"/>
              <dgm:constr type="w" for="ch" forName="wedge2Tx" refType="w" fact="0.25"/>
              <dgm:constr type="h" for="ch" forName="wedge2Tx" refType="h" fact="0.211"/>
              <dgm:constr type="l" for="ch" forName="wedge3" refType="w" fact="0.08"/>
              <dgm:constr type="t" for="ch" forName="wedge3" refType="w" fact="0.08"/>
              <dgm:constr type="w" for="ch" forName="wedge3" refType="w" fact="0.84"/>
              <dgm:constr type="h" for="ch" forName="wedge3" refType="h" fact="0.84"/>
              <dgm:constr type="l" for="ch" forName="wedge3Tx" refType="w" fact="0.35"/>
              <dgm:constr type="t" for="ch" forName="wedge3Tx" refType="h" fact="0.71"/>
              <dgm:constr type="w" for="ch" forName="wedge3Tx" refType="w" fact="0.3"/>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12"/>
              <dgm:constr type="t" for="ch" forName="wedge4Tx" refType="h" fact="0.46"/>
              <dgm:constr type="w" for="ch" forName="wedge4Tx" refType="w" fact="0.25"/>
              <dgm:constr type="h" for="ch" forName="wedge4Tx" refType="h" fact="0.211"/>
              <dgm:constr type="l" for="ch" forName="wedge5" refType="w" fact="0.0506"/>
              <dgm:constr type="t" for="ch" forName="wedge5" refType="h" fact="0.0395"/>
              <dgm:constr type="w" for="ch" forName="wedge5" refType="w" fact="0.84"/>
              <dgm:constr type="h" for="ch" forName="wedge5" refType="h" fact="0.84"/>
              <dgm:constr type="l" for="ch" forName="wedge5Tx" refType="w" fact="0.18"/>
              <dgm:constr type="t" for="ch" forName="wedge5Tx" refType="h" fact="0.165"/>
              <dgm:constr type="w" for="ch" forName="wedge5Tx" refType="w" fact="0.285"/>
              <dgm:constr type="h" for="ch" forName="wedge5Tx" refType="h" fact="0.195"/>
              <dgm:constr type="primFontSz" for="ch" ptType="node" op="equ"/>
            </dgm:constrLst>
          </dgm:else>
        </dgm:choose>
      </dgm:if>
      <dgm:if name="Name15" axis="ch" ptType="node" func="cnt" op="equ" val="6">
        <dgm:choose name="Name16">
          <dgm:if name="Name17" func="var" arg="dir" op="equ" val="norm">
            <dgm:constrLst>
              <dgm:constr type="l" for="ch" forName="wedge1" refType="w" fact="0.105"/>
              <dgm:constr type="t" for="ch" forName="wedge1" refType="w" fact="0.0367"/>
              <dgm:constr type="w" for="ch" forName="wedge1" refType="w" fact="0.84"/>
              <dgm:constr type="h" for="ch" forName="wedge1" refType="h" fact="0.84"/>
              <dgm:constr type="l" for="ch" forName="wedge1Tx" refType="w" fact="0.534"/>
              <dgm:constr type="t" for="ch" forName="wedge1Tx" refType="h" fact="0.1267"/>
              <dgm:constr type="w" for="ch" forName="wedge1Tx" refType="w" fact="0.245"/>
              <dgm:constr type="h" for="ch" forName="wedge1Tx" refType="h" fact="0.18"/>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415"/>
              <dgm:constr type="w" for="ch" forName="wedge2Tx" refType="w" fact="0.254"/>
              <dgm:constr type="h" for="ch" forName="wedge2Tx" refType="h" fact="0.17"/>
              <dgm:constr type="l" for="ch" forName="wedge3" refType="w" fact="0.08"/>
              <dgm:constr type="t" for="ch" forName="wedge3" refType="w" fact="0.08"/>
              <dgm:constr type="w" for="ch" forName="wedge3" refType="w" fact="0.84"/>
              <dgm:constr type="h" for="ch" forName="wedge3" refType="h" fact="0.84"/>
              <dgm:constr type="l" for="ch" forName="wedge3Tx" refType="w" fact="0.509"/>
              <dgm:constr type="t" for="ch" forName="wedge3Tx" refType="h" fact="0.65"/>
              <dgm:constr type="w" for="ch" forName="wedge3Tx" refType="w" fact="0.245"/>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246"/>
              <dgm:constr type="t" for="ch" forName="wedge4Tx" refType="h" fact="0.65"/>
              <dgm:constr type="w" for="ch" forName="wedge4Tx" refType="w" fact="0.245"/>
              <dgm:constr type="h" for="ch" forName="wedge4Tx" refType="h" fact="0.18"/>
              <dgm:constr type="l" for="ch" forName="wedge5" refType="w" fact="0.08"/>
              <dgm:constr type="t" for="ch" forName="wedge5" refType="h" fact="0.08"/>
              <dgm:constr type="w" for="ch" forName="wedge5" refType="w" fact="0.84"/>
              <dgm:constr type="h" for="ch" forName="wedge5" refType="h" fact="0.84"/>
              <dgm:constr type="l" for="ch" forName="wedge5Tx" refType="w" fact="0.093"/>
              <dgm:constr type="t" for="ch" forName="wedge5Tx" refType="h" fact="0.415"/>
              <dgm:constr type="w" for="ch" forName="wedge5Tx" refType="w" fact="0.254"/>
              <dgm:constr type="h" for="ch" forName="wedge5Tx" refType="h" fact="0.17"/>
              <dgm:constr type="l" for="ch" forName="wedge6" refType="w" fact="0.08"/>
              <dgm:constr type="t" for="ch" forName="wedge6" refType="h" fact="0.08"/>
              <dgm:constr type="w" for="ch" forName="wedge6" refType="w" fact="0.84"/>
              <dgm:constr type="h" for="ch" forName="wedge6" refType="h" fact="0.84"/>
              <dgm:constr type="l" for="ch" forName="wedge6Tx" refType="w" fact="0.246"/>
              <dgm:constr type="t" for="ch" forName="wedge6Tx" refType="h" fact="0.17"/>
              <dgm:constr type="w" for="ch" forName="wedge6Tx" refType="w" fact="0.245"/>
              <dgm:constr type="h" for="ch" forName="wedge6Tx" refType="h" fact="0.18"/>
              <dgm:constr type="primFontSz" for="ch" ptType="node" op="equ"/>
            </dgm:constrLst>
          </dgm:if>
          <dgm:else name="Name18">
            <dgm:constrLst>
              <dgm:constr type="l" for="ch" forName="wedge1" refType="w" fact="0.08"/>
              <dgm:constr type="t" for="ch" forName="wedge1" refType="w" fact="0.08"/>
              <dgm:constr type="w" for="ch" forName="wedge1" refType="w" fact="0.84"/>
              <dgm:constr type="h" for="ch" forName="wedge1" refType="h" fact="0.84"/>
              <dgm:constr type="l" for="ch" forName="wedge1Tx" refType="w" fact="0.509"/>
              <dgm:constr type="t" for="ch" forName="wedge1Tx" refType="h" fact="0.17"/>
              <dgm:constr type="w" for="ch" forName="wedge1Tx" refType="w" fact="0.245"/>
              <dgm:constr type="h" for="ch" forName="wedge1Tx" refType="h" fact="0.18"/>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415"/>
              <dgm:constr type="w" for="ch" forName="wedge2Tx" refType="w" fact="0.254"/>
              <dgm:constr type="h" for="ch" forName="wedge2Tx" refType="h" fact="0.17"/>
              <dgm:constr type="l" for="ch" forName="wedge3" refType="w" fact="0.08"/>
              <dgm:constr type="t" for="ch" forName="wedge3" refType="w" fact="0.08"/>
              <dgm:constr type="w" for="ch" forName="wedge3" refType="w" fact="0.84"/>
              <dgm:constr type="h" for="ch" forName="wedge3" refType="h" fact="0.84"/>
              <dgm:constr type="l" for="ch" forName="wedge3Tx" refType="w" fact="0.509"/>
              <dgm:constr type="t" for="ch" forName="wedge3Tx" refType="h" fact="0.65"/>
              <dgm:constr type="w" for="ch" forName="wedge3Tx" refType="w" fact="0.245"/>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246"/>
              <dgm:constr type="t" for="ch" forName="wedge4Tx" refType="h" fact="0.65"/>
              <dgm:constr type="w" for="ch" forName="wedge4Tx" refType="w" fact="0.245"/>
              <dgm:constr type="h" for="ch" forName="wedge4Tx" refType="h" fact="0.18"/>
              <dgm:constr type="l" for="ch" forName="wedge5" refType="w" fact="0.08"/>
              <dgm:constr type="t" for="ch" forName="wedge5" refType="h" fact="0.08"/>
              <dgm:constr type="w" for="ch" forName="wedge5" refType="w" fact="0.84"/>
              <dgm:constr type="h" for="ch" forName="wedge5" refType="h" fact="0.84"/>
              <dgm:constr type="l" for="ch" forName="wedge5Tx" refType="w" fact="0.093"/>
              <dgm:constr type="t" for="ch" forName="wedge5Tx" refType="h" fact="0.415"/>
              <dgm:constr type="w" for="ch" forName="wedge5Tx" refType="w" fact="0.254"/>
              <dgm:constr type="h" for="ch" forName="wedge5Tx" refType="h" fact="0.17"/>
              <dgm:constr type="l" for="ch" forName="wedge6" refType="w" fact="0.055"/>
              <dgm:constr type="t" for="ch" forName="wedge6" refType="h" fact="0.0367"/>
              <dgm:constr type="w" for="ch" forName="wedge6" refType="w" fact="0.84"/>
              <dgm:constr type="h" for="ch" forName="wedge6" refType="h" fact="0.84"/>
              <dgm:constr type="l" for="ch" forName="wedge6Tx" refType="w" fact="0.221"/>
              <dgm:constr type="t" for="ch" forName="wedge6Tx" refType="h" fact="0.1267"/>
              <dgm:constr type="w" for="ch" forName="wedge6Tx" refType="w" fact="0.245"/>
              <dgm:constr type="h" for="ch" forName="wedge6Tx" refType="h" fact="0.18"/>
              <dgm:constr type="primFontSz" for="ch" ptType="node" op="equ"/>
            </dgm:constrLst>
          </dgm:else>
        </dgm:choose>
      </dgm:if>
      <dgm:else name="Name19">
        <dgm:choose name="Name20">
          <dgm:if name="Name21" func="var" arg="dir" op="equ" val="norm">
            <dgm:constrLst>
              <dgm:constr type="l" for="ch" forName="wedge1" refType="w" fact="0.1017"/>
              <dgm:constr type="t" for="ch" forName="wedge1" refType="w" fact="0.035"/>
              <dgm:constr type="w" for="ch" forName="wedge1" refType="w" fact="0.84"/>
              <dgm:constr type="h" for="ch" forName="wedge1" refType="h" fact="0.84"/>
              <dgm:constr type="l" for="ch" forName="wedge1Tx" refType="w" fact="0.53"/>
              <dgm:constr type="t" for="ch" forName="wedge1Tx" refType="h" fact="0.115"/>
              <dgm:constr type="w" for="ch" forName="wedge1Tx" refType="w" fact="0.23"/>
              <dgm:constr type="h" for="ch" forName="wedge1Tx" refType="h" fact="0.145"/>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38"/>
              <dgm:constr type="w" for="ch" forName="wedge2Tx" refType="w" fact="0.244"/>
              <dgm:constr type="h" for="ch" forName="wedge2Tx" refType="h" fact="0.155"/>
              <dgm:constr type="l" for="ch" forName="wedge3" refType="w" fact="0.08"/>
              <dgm:constr type="t" for="ch" forName="wedge3" refType="w" fact="0.08"/>
              <dgm:constr type="w" for="ch" forName="wedge3" refType="w" fact="0.84"/>
              <dgm:constr type="h" for="ch" forName="wedge3" refType="h" fact="0.84"/>
              <dgm:constr type="l" for="ch" forName="wedge3Tx" refType="w" fact="0.62"/>
              <dgm:constr type="t" for="ch" forName="wedge3Tx" refType="h" fact="0.58"/>
              <dgm:constr type="w" for="ch" forName="wedge3Tx" refType="w" fact="0.22"/>
              <dgm:constr type="h" for="ch" forName="wedge3Tx" refType="h" fact="0.16"/>
              <dgm:constr type="l" for="ch" forName="wedge4" refType="w" fact="0.08"/>
              <dgm:constr type="t" for="ch" forName="wedge4" refType="h" fact="0.08"/>
              <dgm:constr type="w" for="ch" forName="wedge4" refType="w" fact="0.84"/>
              <dgm:constr type="h" for="ch" forName="wedge4" refType="h" fact="0.84"/>
              <dgm:constr type="l" for="ch" forName="wedge4Tx" refType="w" fact="0.3875"/>
              <dgm:constr type="t" for="ch" forName="wedge4Tx" refType="h" fact="0.74"/>
              <dgm:constr type="w" for="ch" forName="wedge4Tx" refType="w" fact="0.225"/>
              <dgm:constr type="h" for="ch" forName="wedge4Tx" refType="h" fact="0.16"/>
              <dgm:constr type="l" for="ch" forName="wedge5" refType="w" fact="0.08"/>
              <dgm:constr type="t" for="ch" forName="wedge5" refType="h" fact="0.08"/>
              <dgm:constr type="w" for="ch" forName="wedge5" refType="w" fact="0.84"/>
              <dgm:constr type="h" for="ch" forName="wedge5" refType="h" fact="0.84"/>
              <dgm:constr type="l" for="ch" forName="wedge5Tx" refType="w" fact="0.16"/>
              <dgm:constr type="t" for="ch" forName="wedge5Tx" refType="h" fact="0.58"/>
              <dgm:constr type="w" for="ch" forName="wedge5Tx" refType="w" fact="0.22"/>
              <dgm:constr type="h" for="ch" forName="wedge5Tx" refType="h" fact="0.16"/>
              <dgm:constr type="l" for="ch" forName="wedge6" refType="w" fact="0.08"/>
              <dgm:constr type="t" for="ch" forName="wedge6" refType="h" fact="0.08"/>
              <dgm:constr type="w" for="ch" forName="wedge6" refType="w" fact="0.84"/>
              <dgm:constr type="h" for="ch" forName="wedge6" refType="h" fact="0.84"/>
              <dgm:constr type="l" for="ch" forName="wedge6Tx" refType="w" fact="0.101"/>
              <dgm:constr type="t" for="ch" forName="wedge6Tx" refType="h" fact="0.38"/>
              <dgm:constr type="w" for="ch" forName="wedge6Tx" refType="w" fact="0.244"/>
              <dgm:constr type="h" for="ch" forName="wedge6Tx" refType="h" fact="0.155"/>
              <dgm:constr type="l" for="ch" forName="wedge7" refType="w" fact="0.08"/>
              <dgm:constr type="t" for="ch" forName="wedge7" refType="h" fact="0.08"/>
              <dgm:constr type="w" for="ch" forName="wedge7" refType="w" fact="0.84"/>
              <dgm:constr type="h" for="ch" forName="wedge7" refType="h" fact="0.84"/>
              <dgm:constr type="l" for="ch" forName="wedge7Tx" refType="w" fact="0.262"/>
              <dgm:constr type="t" for="ch" forName="wedge7Tx" refType="h" fact="0.16"/>
              <dgm:constr type="w" for="ch" forName="wedge7Tx" refType="w" fact="0.23"/>
              <dgm:constr type="h" for="ch" forName="wedge7Tx" refType="h" fact="0.145"/>
              <dgm:constr type="primFontSz" for="ch" ptType="node" op="equ"/>
            </dgm:constrLst>
          </dgm:if>
          <dgm:else name="Name22">
            <dgm:constrLst>
              <dgm:constr type="l" for="ch" forName="wedge1" refType="w" fact="0.08"/>
              <dgm:constr type="t" for="ch" forName="wedge1" refType="w" fact="0.08"/>
              <dgm:constr type="w" for="ch" forName="wedge1" refType="w" fact="0.84"/>
              <dgm:constr type="h" for="ch" forName="wedge1" refType="h" fact="0.84"/>
              <dgm:constr type="l" for="ch" forName="wedge1Tx" refType="w" fact="0.508"/>
              <dgm:constr type="t" for="ch" forName="wedge1Tx" refType="h" fact="0.16"/>
              <dgm:constr type="w" for="ch" forName="wedge1Tx" refType="w" fact="0.23"/>
              <dgm:constr type="h" for="ch" forName="wedge1Tx" refType="h" fact="0.145"/>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38"/>
              <dgm:constr type="w" for="ch" forName="wedge2Tx" refType="w" fact="0.244"/>
              <dgm:constr type="h" for="ch" forName="wedge2Tx" refType="h" fact="0.155"/>
              <dgm:constr type="l" for="ch" forName="wedge3" refType="w" fact="0.08"/>
              <dgm:constr type="t" for="ch" forName="wedge3" refType="w" fact="0.08"/>
              <dgm:constr type="w" for="ch" forName="wedge3" refType="w" fact="0.84"/>
              <dgm:constr type="h" for="ch" forName="wedge3" refType="h" fact="0.84"/>
              <dgm:constr type="l" for="ch" forName="wedge3Tx" refType="w" fact="0.62"/>
              <dgm:constr type="t" for="ch" forName="wedge3Tx" refType="h" fact="0.58"/>
              <dgm:constr type="w" for="ch" forName="wedge3Tx" refType="w" fact="0.22"/>
              <dgm:constr type="h" for="ch" forName="wedge3Tx" refType="h" fact="0.16"/>
              <dgm:constr type="l" for="ch" forName="wedge4" refType="w" fact="0.08"/>
              <dgm:constr type="t" for="ch" forName="wedge4" refType="h" fact="0.08"/>
              <dgm:constr type="w" for="ch" forName="wedge4" refType="w" fact="0.84"/>
              <dgm:constr type="h" for="ch" forName="wedge4" refType="h" fact="0.84"/>
              <dgm:constr type="l" for="ch" forName="wedge4Tx" refType="w" fact="0.3875"/>
              <dgm:constr type="t" for="ch" forName="wedge4Tx" refType="h" fact="0.74"/>
              <dgm:constr type="w" for="ch" forName="wedge4Tx" refType="w" fact="0.225"/>
              <dgm:constr type="h" for="ch" forName="wedge4Tx" refType="h" fact="0.16"/>
              <dgm:constr type="l" for="ch" forName="wedge5" refType="w" fact="0.08"/>
              <dgm:constr type="t" for="ch" forName="wedge5" refType="h" fact="0.08"/>
              <dgm:constr type="w" for="ch" forName="wedge5" refType="w" fact="0.84"/>
              <dgm:constr type="h" for="ch" forName="wedge5" refType="h" fact="0.84"/>
              <dgm:constr type="l" for="ch" forName="wedge5Tx" refType="w" fact="0.16"/>
              <dgm:constr type="t" for="ch" forName="wedge5Tx" refType="h" fact="0.58"/>
              <dgm:constr type="w" for="ch" forName="wedge5Tx" refType="w" fact="0.22"/>
              <dgm:constr type="h" for="ch" forName="wedge5Tx" refType="h" fact="0.16"/>
              <dgm:constr type="l" for="ch" forName="wedge6" refType="w" fact="0.08"/>
              <dgm:constr type="t" for="ch" forName="wedge6" refType="h" fact="0.08"/>
              <dgm:constr type="w" for="ch" forName="wedge6" refType="w" fact="0.84"/>
              <dgm:constr type="h" for="ch" forName="wedge6" refType="h" fact="0.84"/>
              <dgm:constr type="l" for="ch" forName="wedge6Tx" refType="w" fact="0.101"/>
              <dgm:constr type="t" for="ch" forName="wedge6Tx" refType="h" fact="0.38"/>
              <dgm:constr type="w" for="ch" forName="wedge6Tx" refType="w" fact="0.244"/>
              <dgm:constr type="h" for="ch" forName="wedge6Tx" refType="h" fact="0.155"/>
              <dgm:constr type="l" for="ch" forName="wedge7" refType="w" fact="0.0583"/>
              <dgm:constr type="t" for="ch" forName="wedge7" refType="h" fact="0.035"/>
              <dgm:constr type="w" for="ch" forName="wedge7" refType="w" fact="0.84"/>
              <dgm:constr type="h" for="ch" forName="wedge7" refType="h" fact="0.84"/>
              <dgm:constr type="l" for="ch" forName="wedge7Tx" refType="w" fact="0.2403"/>
              <dgm:constr type="t" for="ch" forName="wedge7Tx" refType="h" fact="0.115"/>
              <dgm:constr type="w" for="ch" forName="wedge7Tx" refType="w" fact="0.23"/>
              <dgm:constr type="h" for="ch" forName="wedge7Tx" refType="h" fact="0.145"/>
              <dgm:constr type="primFontSz" for="ch" ptType="node" op="equ"/>
            </dgm:constrLst>
          </dgm:else>
        </dgm:choose>
      </dgm:else>
    </dgm:choose>
    <dgm:ruleLst/>
    <dgm:choose name="Name23">
      <dgm:if name="Name24" axis="ch" ptType="node" func="cnt" op="gte" val="1">
        <dgm:layoutNode name="wedge1">
          <dgm:alg type="sp"/>
          <dgm:choose name="Name25">
            <dgm:if name="Name26" axis="ch" ptType="node" func="cnt" op="equ" val="1">
              <dgm:shape xmlns:r="http://schemas.openxmlformats.org/officeDocument/2006/relationships" type="ellipse" r:blip="">
                <dgm:adjLst/>
              </dgm:shape>
            </dgm:if>
            <dgm:if name="Name27" axis="ch" ptType="node" func="cnt" op="equ" val="2">
              <dgm:shape xmlns:r="http://schemas.openxmlformats.org/officeDocument/2006/relationships" type="pie" r:blip="">
                <dgm:adjLst>
                  <dgm:adj idx="1" val="270"/>
                  <dgm:adj idx="2" val="90"/>
                </dgm:adjLst>
              </dgm:shape>
            </dgm:if>
            <dgm:if name="Name28" axis="ch" ptType="node" func="cnt" op="equ" val="3">
              <dgm:shape xmlns:r="http://schemas.openxmlformats.org/officeDocument/2006/relationships" type="pie" r:blip="">
                <dgm:adjLst>
                  <dgm:adj idx="1" val="270"/>
                  <dgm:adj idx="2" val="30"/>
                </dgm:adjLst>
              </dgm:shape>
            </dgm:if>
            <dgm:if name="Name29" axis="ch" ptType="node" func="cnt" op="equ" val="4">
              <dgm:shape xmlns:r="http://schemas.openxmlformats.org/officeDocument/2006/relationships" type="pie" r:blip="">
                <dgm:adjLst>
                  <dgm:adj idx="1" val="270"/>
                  <dgm:adj idx="2" val="0"/>
                </dgm:adjLst>
              </dgm:shape>
            </dgm:if>
            <dgm:if name="Name30" axis="ch" ptType="node" func="cnt" op="equ" val="5">
              <dgm:shape xmlns:r="http://schemas.openxmlformats.org/officeDocument/2006/relationships" type="pie" r:blip="">
                <dgm:adjLst>
                  <dgm:adj idx="1" val="270"/>
                  <dgm:adj idx="2" val="342"/>
                </dgm:adjLst>
              </dgm:shape>
            </dgm:if>
            <dgm:if name="Name31" axis="ch" ptType="node" func="cnt" op="equ" val="6">
              <dgm:shape xmlns:r="http://schemas.openxmlformats.org/officeDocument/2006/relationships" type="pie" r:blip="">
                <dgm:adjLst>
                  <dgm:adj idx="1" val="270"/>
                  <dgm:adj idx="2" val="330"/>
                </dgm:adjLst>
              </dgm:shape>
            </dgm:if>
            <dgm:else name="Name32">
              <dgm:shape xmlns:r="http://schemas.openxmlformats.org/officeDocument/2006/relationships" type="pie" r:blip="">
                <dgm:adjLst>
                  <dgm:adj idx="1" val="270"/>
                  <dgm:adj idx="2" val="321.4286"/>
                </dgm:adjLst>
              </dgm:shape>
            </dgm:else>
          </dgm:choose>
          <dgm:choose name="Name33">
            <dgm:if name="Name34" func="var" arg="dir" op="equ" val="norm">
              <dgm:presOf axis="ch desOrSelf" ptType="node node" st="1 1" cnt="1 0"/>
            </dgm:if>
            <dgm:else name="Name35">
              <dgm:choose name="Name36">
                <dgm:if name="Name37" axis="ch" ptType="node" func="cnt" op="equ" val="1">
                  <dgm:presOf axis="ch desOrSelf" ptType="node node" st="1 1" cnt="1 0"/>
                </dgm:if>
                <dgm:if name="Name38" axis="ch" ptType="node" func="cnt" op="equ" val="2">
                  <dgm:presOf axis="ch desOrSelf" ptType="node node" st="2 1" cnt="1 0"/>
                </dgm:if>
                <dgm:if name="Name39" axis="ch" ptType="node" func="cnt" op="equ" val="3">
                  <dgm:presOf axis="ch desOrSelf" ptType="node node" st="3 1" cnt="1 0"/>
                </dgm:if>
                <dgm:if name="Name40" axis="ch" ptType="node" func="cnt" op="equ" val="4">
                  <dgm:presOf axis="ch desOrSelf" ptType="node node" st="4 1" cnt="1 0"/>
                </dgm:if>
                <dgm:if name="Name41" axis="ch" ptType="node" func="cnt" op="equ" val="5">
                  <dgm:presOf axis="ch desOrSelf" ptType="node node" st="5 1" cnt="1 0"/>
                </dgm:if>
                <dgm:if name="Name42" axis="ch" ptType="node" func="cnt" op="equ" val="6">
                  <dgm:presOf axis="ch desOrSelf" ptType="node node" st="6 1" cnt="1 0"/>
                </dgm:if>
                <dgm:else name="Name43">
                  <dgm:presOf axis="ch desOrSelf" ptType="node node" st="7 1" cnt="1 0"/>
                </dgm:else>
              </dgm:choose>
            </dgm:else>
          </dgm:choose>
          <dgm:constrLst/>
          <dgm:ruleLst/>
        </dgm:layoutNode>
        <dgm:layoutNode name="wedge1Tx" moveWith="wedge1">
          <dgm:varLst>
            <dgm:chMax val="0"/>
            <dgm:chPref val="0"/>
            <dgm:bulletEnabled val="1"/>
          </dgm:varLst>
          <dgm:alg type="tx"/>
          <dgm:shape xmlns:r="http://schemas.openxmlformats.org/officeDocument/2006/relationships" type="rect" r:blip="" hideGeom="1">
            <dgm:adjLst/>
          </dgm:shape>
          <dgm:choose name="Name44">
            <dgm:if name="Name45" func="var" arg="dir" op="equ" val="norm">
              <dgm:presOf axis="ch desOrSelf" ptType="node node" st="1 1" cnt="1 0"/>
            </dgm:if>
            <dgm:else name="Name46">
              <dgm:choose name="Name47">
                <dgm:if name="Name48" axis="ch" ptType="node" func="cnt" op="equ" val="1">
                  <dgm:presOf axis="ch desOrSelf" ptType="node node" st="1 1" cnt="1 0"/>
                </dgm:if>
                <dgm:if name="Name49" axis="ch" ptType="node" func="cnt" op="equ" val="2">
                  <dgm:presOf axis="ch desOrSelf" ptType="node node" st="2 1" cnt="1 0"/>
                </dgm:if>
                <dgm:if name="Name50" axis="ch" ptType="node" func="cnt" op="equ" val="3">
                  <dgm:presOf axis="ch desOrSelf" ptType="node node" st="3 1" cnt="1 0"/>
                </dgm:if>
                <dgm:if name="Name51" axis="ch" ptType="node" func="cnt" op="equ" val="4">
                  <dgm:presOf axis="ch desOrSelf" ptType="node node" st="4 1" cnt="1 0"/>
                </dgm:if>
                <dgm:if name="Name52" axis="ch" ptType="node" func="cnt" op="equ" val="5">
                  <dgm:presOf axis="ch desOrSelf" ptType="node node" st="5 1" cnt="1 0"/>
                </dgm:if>
                <dgm:if name="Name53" axis="ch" ptType="node" func="cnt" op="equ" val="6">
                  <dgm:presOf axis="ch desOrSelf" ptType="node node" st="6 1" cnt="1 0"/>
                </dgm:if>
                <dgm:else name="Name54">
                  <dgm:presOf axis="ch desOrSelf" ptType="node node" st="7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55"/>
    </dgm:choose>
    <dgm:choose name="Name56">
      <dgm:if name="Name57" axis="ch" ptType="node" func="cnt" op="gte" val="2">
        <dgm:layoutNode name="wedge2">
          <dgm:alg type="sp"/>
          <dgm:choose name="Name58">
            <dgm:if name="Name59" axis="ch" ptType="node" func="cnt" op="equ" val="2">
              <dgm:shape xmlns:r="http://schemas.openxmlformats.org/officeDocument/2006/relationships" type="pie" r:blip="">
                <dgm:adjLst>
                  <dgm:adj idx="1" val="90"/>
                  <dgm:adj idx="2" val="270"/>
                </dgm:adjLst>
              </dgm:shape>
            </dgm:if>
            <dgm:if name="Name60" axis="ch" ptType="node" func="cnt" op="equ" val="3">
              <dgm:shape xmlns:r="http://schemas.openxmlformats.org/officeDocument/2006/relationships" type="pie" r:blip="">
                <dgm:adjLst>
                  <dgm:adj idx="1" val="30"/>
                  <dgm:adj idx="2" val="150"/>
                </dgm:adjLst>
              </dgm:shape>
            </dgm:if>
            <dgm:if name="Name61" axis="ch" ptType="node" func="cnt" op="equ" val="4">
              <dgm:shape xmlns:r="http://schemas.openxmlformats.org/officeDocument/2006/relationships" type="pie" r:blip="">
                <dgm:adjLst>
                  <dgm:adj idx="1" val="0"/>
                  <dgm:adj idx="2" val="90"/>
                </dgm:adjLst>
              </dgm:shape>
            </dgm:if>
            <dgm:if name="Name62" axis="ch" ptType="node" func="cnt" op="equ" val="5">
              <dgm:shape xmlns:r="http://schemas.openxmlformats.org/officeDocument/2006/relationships" type="pie" r:blip="">
                <dgm:adjLst>
                  <dgm:adj idx="1" val="342"/>
                  <dgm:adj idx="2" val="54"/>
                </dgm:adjLst>
              </dgm:shape>
            </dgm:if>
            <dgm:if name="Name63" axis="ch" ptType="node" func="cnt" op="equ" val="6">
              <dgm:shape xmlns:r="http://schemas.openxmlformats.org/officeDocument/2006/relationships" type="pie" r:blip="">
                <dgm:adjLst>
                  <dgm:adj idx="1" val="330"/>
                  <dgm:adj idx="2" val="30"/>
                </dgm:adjLst>
              </dgm:shape>
            </dgm:if>
            <dgm:else name="Name64">
              <dgm:shape xmlns:r="http://schemas.openxmlformats.org/officeDocument/2006/relationships" type="pie" r:blip="">
                <dgm:adjLst>
                  <dgm:adj idx="1" val="321.4286"/>
                  <dgm:adj idx="2" val="12.85714"/>
                </dgm:adjLst>
              </dgm:shape>
            </dgm:else>
          </dgm:choose>
          <dgm:choose name="Name65">
            <dgm:if name="Name66" func="var" arg="dir" op="equ" val="norm">
              <dgm:presOf axis="ch desOrSelf" ptType="node node" st="2 1" cnt="1 0"/>
            </dgm:if>
            <dgm:else name="Name67">
              <dgm:choose name="Name68">
                <dgm:if name="Name69" axis="ch" ptType="node" func="cnt" op="equ" val="2">
                  <dgm:presOf axis="ch desOrSelf" ptType="node node" st="1 1" cnt="1 0"/>
                </dgm:if>
                <dgm:if name="Name70" axis="ch" ptType="node" func="cnt" op="equ" val="3">
                  <dgm:presOf axis="ch desOrSelf" ptType="node node" st="2 1" cnt="1 0"/>
                </dgm:if>
                <dgm:if name="Name71" axis="ch" ptType="node" func="cnt" op="equ" val="4">
                  <dgm:presOf axis="ch desOrSelf" ptType="node node" st="3 1" cnt="1 0"/>
                </dgm:if>
                <dgm:if name="Name72" axis="ch" ptType="node" func="cnt" op="equ" val="5">
                  <dgm:presOf axis="ch desOrSelf" ptType="node node" st="4 1" cnt="1 0"/>
                </dgm:if>
                <dgm:if name="Name73" axis="ch" ptType="node" func="cnt" op="equ" val="6">
                  <dgm:presOf axis="ch desOrSelf" ptType="node node" st="5 1" cnt="1 0"/>
                </dgm:if>
                <dgm:else name="Name74">
                  <dgm:presOf axis="ch desOrSelf" ptType="node node" st="6 1" cnt="1 0"/>
                </dgm:else>
              </dgm:choose>
            </dgm:else>
          </dgm:choose>
          <dgm:constrLst/>
          <dgm:ruleLst/>
        </dgm:layoutNode>
        <dgm:layoutNode name="wedge2Tx" moveWith="wedge2">
          <dgm:varLst>
            <dgm:chMax val="0"/>
            <dgm:chPref val="0"/>
            <dgm:bulletEnabled val="1"/>
          </dgm:varLst>
          <dgm:alg type="tx"/>
          <dgm:shape xmlns:r="http://schemas.openxmlformats.org/officeDocument/2006/relationships" type="rect" r:blip="" hideGeom="1">
            <dgm:adjLst/>
          </dgm:shape>
          <dgm:choose name="Name75">
            <dgm:if name="Name76" func="var" arg="dir" op="equ" val="norm">
              <dgm:presOf axis="ch desOrSelf" ptType="node node" st="2 1" cnt="1 0"/>
            </dgm:if>
            <dgm:else name="Name77">
              <dgm:choose name="Name78">
                <dgm:if name="Name79" axis="ch" ptType="node" func="cnt" op="equ" val="2">
                  <dgm:presOf axis="ch desOrSelf" ptType="node node" st="1 1" cnt="1 0"/>
                </dgm:if>
                <dgm:if name="Name80" axis="ch" ptType="node" func="cnt" op="equ" val="3">
                  <dgm:presOf axis="ch desOrSelf" ptType="node node" st="2 1" cnt="1 0"/>
                </dgm:if>
                <dgm:if name="Name81" axis="ch" ptType="node" func="cnt" op="equ" val="4">
                  <dgm:presOf axis="ch desOrSelf" ptType="node node" st="3 1" cnt="1 0"/>
                </dgm:if>
                <dgm:if name="Name82" axis="ch" ptType="node" func="cnt" op="equ" val="5">
                  <dgm:presOf axis="ch desOrSelf" ptType="node node" st="4 1" cnt="1 0"/>
                </dgm:if>
                <dgm:if name="Name83" axis="ch" ptType="node" func="cnt" op="equ" val="6">
                  <dgm:presOf axis="ch desOrSelf" ptType="node node" st="5 1" cnt="1 0"/>
                </dgm:if>
                <dgm:else name="Name84">
                  <dgm:presOf axis="ch desOrSelf" ptType="node node" st="6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85"/>
    </dgm:choose>
    <dgm:choose name="Name86">
      <dgm:if name="Name87" axis="ch" ptType="node" func="cnt" op="gte" val="3">
        <dgm:layoutNode name="wedge3">
          <dgm:alg type="sp"/>
          <dgm:choose name="Name88">
            <dgm:if name="Name89" axis="ch" ptType="node" func="cnt" op="equ" val="3">
              <dgm:shape xmlns:r="http://schemas.openxmlformats.org/officeDocument/2006/relationships" type="pie" r:blip="">
                <dgm:adjLst>
                  <dgm:adj idx="1" val="150"/>
                  <dgm:adj idx="2" val="270"/>
                </dgm:adjLst>
              </dgm:shape>
            </dgm:if>
            <dgm:if name="Name90" axis="ch" ptType="node" func="cnt" op="equ" val="4">
              <dgm:shape xmlns:r="http://schemas.openxmlformats.org/officeDocument/2006/relationships" type="pie" r:blip="">
                <dgm:adjLst>
                  <dgm:adj idx="1" val="90"/>
                  <dgm:adj idx="2" val="180"/>
                </dgm:adjLst>
              </dgm:shape>
            </dgm:if>
            <dgm:if name="Name91" axis="ch" ptType="node" func="cnt" op="equ" val="5">
              <dgm:shape xmlns:r="http://schemas.openxmlformats.org/officeDocument/2006/relationships" type="pie" r:blip="">
                <dgm:adjLst>
                  <dgm:adj idx="1" val="54"/>
                  <dgm:adj idx="2" val="126"/>
                </dgm:adjLst>
              </dgm:shape>
            </dgm:if>
            <dgm:if name="Name92" axis="ch" ptType="node" func="cnt" op="equ" val="6">
              <dgm:shape xmlns:r="http://schemas.openxmlformats.org/officeDocument/2006/relationships" type="pie" r:blip="">
                <dgm:adjLst>
                  <dgm:adj idx="1" val="30"/>
                  <dgm:adj idx="2" val="90"/>
                </dgm:adjLst>
              </dgm:shape>
            </dgm:if>
            <dgm:else name="Name93">
              <dgm:shape xmlns:r="http://schemas.openxmlformats.org/officeDocument/2006/relationships" type="pie" r:blip="">
                <dgm:adjLst>
                  <dgm:adj idx="1" val="12.85714"/>
                  <dgm:adj idx="2" val="64.28571"/>
                </dgm:adjLst>
              </dgm:shape>
            </dgm:else>
          </dgm:choose>
          <dgm:choose name="Name94">
            <dgm:if name="Name95" func="var" arg="dir" op="equ" val="norm">
              <dgm:presOf axis="ch desOrSelf" ptType="node node" st="3 1" cnt="1 0"/>
            </dgm:if>
            <dgm:else name="Name96">
              <dgm:choose name="Name97">
                <dgm:if name="Name98" axis="ch" ptType="node" func="cnt" op="equ" val="3">
                  <dgm:presOf axis="ch desOrSelf" ptType="node node" st="1 1" cnt="1 0"/>
                </dgm:if>
                <dgm:if name="Name99" axis="ch" ptType="node" func="cnt" op="equ" val="4">
                  <dgm:presOf axis="ch desOrSelf" ptType="node node" st="2 1" cnt="1 0"/>
                </dgm:if>
                <dgm:if name="Name100" axis="ch" ptType="node" func="cnt" op="equ" val="5">
                  <dgm:presOf axis="ch desOrSelf" ptType="node node" st="3 1" cnt="1 0"/>
                </dgm:if>
                <dgm:if name="Name101" axis="ch" ptType="node" func="cnt" op="equ" val="6">
                  <dgm:presOf axis="ch desOrSelf" ptType="node node" st="4 1" cnt="1 0"/>
                </dgm:if>
                <dgm:else name="Name102">
                  <dgm:presOf axis="ch desOrSelf" ptType="node node" st="5 1" cnt="1 0"/>
                </dgm:else>
              </dgm:choose>
            </dgm:else>
          </dgm:choose>
          <dgm:constrLst/>
          <dgm:ruleLst/>
        </dgm:layoutNode>
        <dgm:layoutNode name="wedge3Tx" moveWith="wedge3">
          <dgm:varLst>
            <dgm:chMax val="0"/>
            <dgm:chPref val="0"/>
            <dgm:bulletEnabled val="1"/>
          </dgm:varLst>
          <dgm:alg type="tx"/>
          <dgm:shape xmlns:r="http://schemas.openxmlformats.org/officeDocument/2006/relationships" type="rect" r:blip="" hideGeom="1">
            <dgm:adjLst/>
          </dgm:shape>
          <dgm:choose name="Name103">
            <dgm:if name="Name104" func="var" arg="dir" op="equ" val="norm">
              <dgm:presOf axis="ch desOrSelf" ptType="node node" st="3 1" cnt="1 0"/>
            </dgm:if>
            <dgm:else name="Name105">
              <dgm:choose name="Name106">
                <dgm:if name="Name107" axis="ch" ptType="node" func="cnt" op="equ" val="3">
                  <dgm:presOf axis="ch desOrSelf" ptType="node node" st="1 1" cnt="1 0"/>
                </dgm:if>
                <dgm:if name="Name108" axis="ch" ptType="node" func="cnt" op="equ" val="4">
                  <dgm:presOf axis="ch desOrSelf" ptType="node node" st="2 1" cnt="1 0"/>
                </dgm:if>
                <dgm:if name="Name109" axis="ch" ptType="node" func="cnt" op="equ" val="5">
                  <dgm:presOf axis="ch desOrSelf" ptType="node node" st="3 1" cnt="1 0"/>
                </dgm:if>
                <dgm:if name="Name110" axis="ch" ptType="node" func="cnt" op="equ" val="6">
                  <dgm:presOf axis="ch desOrSelf" ptType="node node" st="4 1" cnt="1 0"/>
                </dgm:if>
                <dgm:else name="Name111">
                  <dgm:presOf axis="ch desOrSelf" ptType="node node" st="5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12"/>
    </dgm:choose>
    <dgm:choose name="Name113">
      <dgm:if name="Name114" axis="ch" ptType="node" func="cnt" op="gte" val="4">
        <dgm:layoutNode name="wedge4">
          <dgm:alg type="sp"/>
          <dgm:choose name="Name115">
            <dgm:if name="Name116" axis="ch" ptType="node" func="cnt" op="equ" val="4">
              <dgm:shape xmlns:r="http://schemas.openxmlformats.org/officeDocument/2006/relationships" type="pie" r:blip="">
                <dgm:adjLst>
                  <dgm:adj idx="1" val="180"/>
                  <dgm:adj idx="2" val="270"/>
                </dgm:adjLst>
              </dgm:shape>
            </dgm:if>
            <dgm:if name="Name117" axis="ch" ptType="node" func="cnt" op="equ" val="5">
              <dgm:shape xmlns:r="http://schemas.openxmlformats.org/officeDocument/2006/relationships" type="pie" r:blip="">
                <dgm:adjLst>
                  <dgm:adj idx="1" val="126"/>
                  <dgm:adj idx="2" val="198"/>
                </dgm:adjLst>
              </dgm:shape>
            </dgm:if>
            <dgm:if name="Name118" axis="ch" ptType="node" func="cnt" op="equ" val="6">
              <dgm:shape xmlns:r="http://schemas.openxmlformats.org/officeDocument/2006/relationships" type="pie" r:blip="">
                <dgm:adjLst>
                  <dgm:adj idx="1" val="90"/>
                  <dgm:adj idx="2" val="150"/>
                </dgm:adjLst>
              </dgm:shape>
            </dgm:if>
            <dgm:else name="Name119">
              <dgm:shape xmlns:r="http://schemas.openxmlformats.org/officeDocument/2006/relationships" type="pie" r:blip="">
                <dgm:adjLst>
                  <dgm:adj idx="1" val="64.2871"/>
                  <dgm:adj idx="2" val="115.7143"/>
                </dgm:adjLst>
              </dgm:shape>
            </dgm:else>
          </dgm:choose>
          <dgm:choose name="Name120">
            <dgm:if name="Name121" func="var" arg="dir" op="equ" val="norm">
              <dgm:presOf axis="ch desOrSelf" ptType="node node" st="4 1" cnt="1 0"/>
            </dgm:if>
            <dgm:else name="Name122">
              <dgm:choose name="Name123">
                <dgm:if name="Name124" axis="ch" ptType="node" func="cnt" op="equ" val="4">
                  <dgm:presOf axis="ch desOrSelf" ptType="node node" st="1 1" cnt="1 0"/>
                </dgm:if>
                <dgm:if name="Name125" axis="ch" ptType="node" func="cnt" op="equ" val="5">
                  <dgm:presOf axis="ch desOrSelf" ptType="node node" st="2 1" cnt="1 0"/>
                </dgm:if>
                <dgm:if name="Name126" axis="ch" ptType="node" func="cnt" op="equ" val="6">
                  <dgm:presOf axis="ch desOrSelf" ptType="node node" st="3 1" cnt="1 0"/>
                </dgm:if>
                <dgm:else name="Name127">
                  <dgm:presOf axis="ch desOrSelf" ptType="node node" st="4 1" cnt="1 0"/>
                </dgm:else>
              </dgm:choose>
            </dgm:else>
          </dgm:choose>
          <dgm:constrLst/>
          <dgm:ruleLst/>
        </dgm:layoutNode>
        <dgm:layoutNode name="wedge4Tx" moveWith="wedge4">
          <dgm:varLst>
            <dgm:chMax val="0"/>
            <dgm:chPref val="0"/>
            <dgm:bulletEnabled val="1"/>
          </dgm:varLst>
          <dgm:alg type="tx"/>
          <dgm:shape xmlns:r="http://schemas.openxmlformats.org/officeDocument/2006/relationships" type="rect" r:blip="" hideGeom="1">
            <dgm:adjLst/>
          </dgm:shape>
          <dgm:choose name="Name128">
            <dgm:if name="Name129" func="var" arg="dir" op="equ" val="norm">
              <dgm:presOf axis="ch desOrSelf" ptType="node node" st="4 1" cnt="1 0"/>
            </dgm:if>
            <dgm:else name="Name130">
              <dgm:choose name="Name131">
                <dgm:if name="Name132" axis="ch" ptType="node" func="cnt" op="equ" val="4">
                  <dgm:presOf axis="ch desOrSelf" ptType="node node" st="1 1" cnt="1 0"/>
                </dgm:if>
                <dgm:if name="Name133" axis="ch" ptType="node" func="cnt" op="equ" val="5">
                  <dgm:presOf axis="ch desOrSelf" ptType="node node" st="2 1" cnt="1 0"/>
                </dgm:if>
                <dgm:if name="Name134" axis="ch" ptType="node" func="cnt" op="equ" val="6">
                  <dgm:presOf axis="ch desOrSelf" ptType="node node" st="3 1" cnt="1 0"/>
                </dgm:if>
                <dgm:else name="Name135">
                  <dgm:presOf axis="ch desOrSelf" ptType="node node" st="4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36"/>
    </dgm:choose>
    <dgm:choose name="Name137">
      <dgm:if name="Name138" axis="ch" ptType="node" func="cnt" op="gte" val="5">
        <dgm:layoutNode name="wedge5">
          <dgm:alg type="sp"/>
          <dgm:choose name="Name139">
            <dgm:if name="Name140" axis="ch" ptType="node" func="cnt" op="equ" val="5">
              <dgm:shape xmlns:r="http://schemas.openxmlformats.org/officeDocument/2006/relationships" type="pie" r:blip="">
                <dgm:adjLst>
                  <dgm:adj idx="1" val="198"/>
                  <dgm:adj idx="2" val="270"/>
                </dgm:adjLst>
              </dgm:shape>
            </dgm:if>
            <dgm:if name="Name141" axis="ch" ptType="node" func="cnt" op="equ" val="6">
              <dgm:shape xmlns:r="http://schemas.openxmlformats.org/officeDocument/2006/relationships" type="pie" r:blip="">
                <dgm:adjLst>
                  <dgm:adj idx="1" val="150"/>
                  <dgm:adj idx="2" val="210"/>
                </dgm:adjLst>
              </dgm:shape>
            </dgm:if>
            <dgm:else name="Name142">
              <dgm:shape xmlns:r="http://schemas.openxmlformats.org/officeDocument/2006/relationships" type="pie" r:blip="">
                <dgm:adjLst>
                  <dgm:adj idx="1" val="115.7143"/>
                  <dgm:adj idx="2" val="167.1429"/>
                </dgm:adjLst>
              </dgm:shape>
            </dgm:else>
          </dgm:choose>
          <dgm:choose name="Name143">
            <dgm:if name="Name144" func="var" arg="dir" op="equ" val="norm">
              <dgm:presOf axis="ch desOrSelf" ptType="node node" st="5 1" cnt="1 0"/>
            </dgm:if>
            <dgm:else name="Name145">
              <dgm:choose name="Name146">
                <dgm:if name="Name147" axis="ch" ptType="node" func="cnt" op="equ" val="5">
                  <dgm:presOf axis="ch desOrSelf" ptType="node node" st="1 1" cnt="1 0"/>
                </dgm:if>
                <dgm:if name="Name148" axis="ch" ptType="node" func="cnt" op="equ" val="6">
                  <dgm:presOf axis="ch desOrSelf" ptType="node node" st="2 1" cnt="1 0"/>
                </dgm:if>
                <dgm:else name="Name149">
                  <dgm:presOf axis="ch desOrSelf" ptType="node node" st="3 1" cnt="1 0"/>
                </dgm:else>
              </dgm:choose>
            </dgm:else>
          </dgm:choose>
          <dgm:constrLst/>
          <dgm:ruleLst/>
        </dgm:layoutNode>
        <dgm:layoutNode name="wedge5Tx" moveWith="wedge5">
          <dgm:varLst>
            <dgm:chMax val="0"/>
            <dgm:chPref val="0"/>
            <dgm:bulletEnabled val="1"/>
          </dgm:varLst>
          <dgm:alg type="tx"/>
          <dgm:shape xmlns:r="http://schemas.openxmlformats.org/officeDocument/2006/relationships" type="rect" r:blip="" hideGeom="1">
            <dgm:adjLst/>
          </dgm:shape>
          <dgm:choose name="Name150">
            <dgm:if name="Name151" func="var" arg="dir" op="equ" val="norm">
              <dgm:presOf axis="ch desOrSelf" ptType="node node" st="5 1" cnt="1 0"/>
            </dgm:if>
            <dgm:else name="Name152">
              <dgm:choose name="Name153">
                <dgm:if name="Name154" axis="ch" ptType="node" func="cnt" op="equ" val="5">
                  <dgm:presOf axis="ch desOrSelf" ptType="node node" st="1 1" cnt="1 0"/>
                </dgm:if>
                <dgm:if name="Name155" axis="ch" ptType="node" func="cnt" op="equ" val="6">
                  <dgm:presOf axis="ch desOrSelf" ptType="node node" st="2 1" cnt="1 0"/>
                </dgm:if>
                <dgm:else name="Name156">
                  <dgm:presOf axis="ch desOrSelf" ptType="node node" st="3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57"/>
    </dgm:choose>
    <dgm:choose name="Name158">
      <dgm:if name="Name159" axis="ch" ptType="node" func="cnt" op="gte" val="6">
        <dgm:layoutNode name="wedge6">
          <dgm:alg type="sp"/>
          <dgm:choose name="Name160">
            <dgm:if name="Name161" axis="ch" ptType="node" func="cnt" op="equ" val="6">
              <dgm:shape xmlns:r="http://schemas.openxmlformats.org/officeDocument/2006/relationships" type="pie" r:blip="">
                <dgm:adjLst>
                  <dgm:adj idx="1" val="210"/>
                  <dgm:adj idx="2" val="270"/>
                </dgm:adjLst>
              </dgm:shape>
            </dgm:if>
            <dgm:else name="Name162">
              <dgm:shape xmlns:r="http://schemas.openxmlformats.org/officeDocument/2006/relationships" type="pie" r:blip="">
                <dgm:adjLst>
                  <dgm:adj idx="1" val="167.1429"/>
                  <dgm:adj idx="2" val="218.5714"/>
                </dgm:adjLst>
              </dgm:shape>
            </dgm:else>
          </dgm:choose>
          <dgm:choose name="Name163">
            <dgm:if name="Name164" func="var" arg="dir" op="equ" val="norm">
              <dgm:presOf axis="ch desOrSelf" ptType="node node" st="6 1" cnt="1 0"/>
            </dgm:if>
            <dgm:else name="Name165">
              <dgm:choose name="Name166">
                <dgm:if name="Name167" axis="ch" ptType="node" func="cnt" op="equ" val="6">
                  <dgm:presOf axis="ch desOrSelf" ptType="node node" st="1 1" cnt="1 0"/>
                </dgm:if>
                <dgm:else name="Name168">
                  <dgm:presOf axis="ch desOrSelf" ptType="node node" st="2 1" cnt="1 0"/>
                </dgm:else>
              </dgm:choose>
            </dgm:else>
          </dgm:choose>
          <dgm:constrLst/>
          <dgm:ruleLst/>
        </dgm:layoutNode>
        <dgm:layoutNode name="wedge6Tx" moveWith="wedge6">
          <dgm:varLst>
            <dgm:chMax val="0"/>
            <dgm:chPref val="0"/>
            <dgm:bulletEnabled val="1"/>
          </dgm:varLst>
          <dgm:alg type="tx"/>
          <dgm:shape xmlns:r="http://schemas.openxmlformats.org/officeDocument/2006/relationships" type="rect" r:blip="" hideGeom="1">
            <dgm:adjLst/>
          </dgm:shape>
          <dgm:choose name="Name169">
            <dgm:if name="Name170" func="var" arg="dir" op="equ" val="norm">
              <dgm:presOf axis="ch desOrSelf" ptType="node node" st="6 1" cnt="1 0"/>
            </dgm:if>
            <dgm:else name="Name171">
              <dgm:choose name="Name172">
                <dgm:if name="Name173" axis="ch" ptType="node" func="cnt" op="equ" val="6">
                  <dgm:presOf axis="ch desOrSelf" ptType="node node" st="1 1" cnt="1 0"/>
                </dgm:if>
                <dgm:else name="Name174">
                  <dgm:presOf axis="ch desOrSelf" ptType="node node" st="2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75"/>
    </dgm:choose>
    <dgm:choose name="Name176">
      <dgm:if name="Name177" axis="ch" ptType="node" func="cnt" op="gte" val="7">
        <dgm:layoutNode name="wedge7">
          <dgm:alg type="sp"/>
          <dgm:shape xmlns:r="http://schemas.openxmlformats.org/officeDocument/2006/relationships" type="pie" r:blip="">
            <dgm:adjLst>
              <dgm:adj idx="1" val="218.5714"/>
              <dgm:adj idx="2" val="270"/>
            </dgm:adjLst>
          </dgm:shape>
          <dgm:choose name="Name178">
            <dgm:if name="Name179" func="var" arg="dir" op="equ" val="norm">
              <dgm:presOf axis="ch desOrSelf" ptType="node node" st="7 1" cnt="1 0"/>
            </dgm:if>
            <dgm:else name="Name180">
              <dgm:presOf axis="ch desOrSelf" ptType="node node" st="1 1" cnt="1 0"/>
            </dgm:else>
          </dgm:choose>
          <dgm:constrLst/>
          <dgm:ruleLst/>
        </dgm:layoutNode>
        <dgm:layoutNode name="wedge7Tx" moveWith="wedge7">
          <dgm:varLst>
            <dgm:chMax val="0"/>
            <dgm:chPref val="0"/>
            <dgm:bulletEnabled val="1"/>
          </dgm:varLst>
          <dgm:alg type="tx"/>
          <dgm:shape xmlns:r="http://schemas.openxmlformats.org/officeDocument/2006/relationships" type="rect" r:blip="" hideGeom="1">
            <dgm:adjLst/>
          </dgm:shape>
          <dgm:choose name="Name181">
            <dgm:if name="Name182" func="var" arg="dir" op="equ" val="norm">
              <dgm:presOf axis="ch desOrSelf" ptType="node node" st="7 1" cnt="1 0"/>
            </dgm:if>
            <dgm:else name="Name183">
              <dgm:presOf axis="ch desOrSelf" ptType="node node" st="1 1" cnt="1 0"/>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84"/>
    </dgm:choose>
  </dgm:layoutNode>
</dgm:layoutDef>
</file>

<file path=word/diagrams/layout3.xml><?xml version="1.0" encoding="utf-8"?>
<dgm:layoutDef xmlns:dgm="http://schemas.openxmlformats.org/drawingml/2006/diagram" xmlns:a="http://schemas.openxmlformats.org/drawingml/2006/main" uniqueId="urn:microsoft.com/office/officeart/2005/8/layout/cycle6">
  <dgm:title val=""/>
  <dgm:desc val=""/>
  <dgm:catLst>
    <dgm:cat type="cycle" pri="4000"/>
    <dgm:cat type="relationship" pri="24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param type="endSty" val="noArr"/>
              </dgm:alg>
              <dgm:shape xmlns:r="http://schemas.openxmlformats.org/officeDocument/2006/relationships" type="conn" r:blip="">
                <dgm:adjLst/>
              </dgm:shape>
              <dgm:presOf axis="self"/>
              <dgm:constrLst>
                <dgm:constr type="h" refType="w" fact="0.65"/>
                <dgm:constr type="connDist"/>
                <dgm:constr type="begPad" refType="connDist" fact="0.01"/>
                <dgm:constr type="endPad" refType="connDist" fact="0.01"/>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3d4">
  <dgm:title val=""/>
  <dgm:desc val=""/>
  <dgm:catLst>
    <dgm:cat type="3D" pri="11400"/>
  </dgm:catLst>
  <dgm:scene3d>
    <a:camera prst="orthographicFront"/>
    <a:lightRig rig="threePt" dir="t"/>
  </dgm:scene3d>
  <dgm:styleLbl name="node0">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vennNod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chilly" dir="t"/>
    </dgm:scene3d>
    <dgm:sp3d prstMaterial="translucentPowder">
      <a:bevelT w="127000" h="25400" prst="softRound"/>
    </dgm:sp3d>
    <dgm:txPr/>
    <dgm:style>
      <a:lnRef idx="1">
        <a:scrgbClr r="0" g="0" b="0"/>
      </a:lnRef>
      <a:fillRef idx="1">
        <a:scrgbClr r="0" g="0" b="0"/>
      </a:fillRef>
      <a:effectRef idx="0">
        <a:scrgbClr r="0" g="0" b="0"/>
      </a:effectRef>
      <a:fontRef idx="minor">
        <a:schemeClr val="lt1"/>
      </a:fontRef>
    </dgm:style>
  </dgm:styleLbl>
  <dgm:styleLbl name="nod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node2">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node3">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node4">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fgImgPlace1">
    <dgm:scene3d>
      <a:camera prst="orthographicFront"/>
      <a:lightRig rig="chilly" dir="t"/>
    </dgm:scene3d>
    <dgm:sp3d z="12700" extrusionH="12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alignImgPlac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bgImgPlace1">
    <dgm:scene3d>
      <a:camera prst="orthographicFront"/>
      <a:lightRig rig="chilly" dir="t"/>
    </dgm:scene3d>
    <dgm:sp3d z="-257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chilly" dir="t"/>
    </dgm:scene3d>
    <dgm:sp3d z="-70000" extrusionH="1700" prstMaterial="translucentPowder">
      <a:bevelT w="25400" h="6350" prst="softRound"/>
      <a:bevelB w="0" h="0" prst="convex"/>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chilly" dir="t"/>
    </dgm:scene3d>
    <dgm:sp3d z="12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bgSibTrans2D1">
    <dgm:scene3d>
      <a:camera prst="orthographicFront"/>
      <a:lightRig rig="chilly" dir="t"/>
    </dgm:scene3d>
    <dgm:sp3d z="-25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sibTrans1D1">
    <dgm:scene3d>
      <a:camera prst="orthographicFront"/>
      <a:lightRig rig="chilly"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chilly"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asst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asst2">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asst3">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parChTrans2D1">
    <dgm:scene3d>
      <a:camera prst="orthographicFront"/>
      <a:lightRig rig="chilly" dir="t"/>
    </dgm:scene3d>
    <dgm:sp3d z="1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2D2">
    <dgm:scene3d>
      <a:camera prst="orthographicFront"/>
      <a:lightRig rig="chilly" dir="t"/>
    </dgm:scene3d>
    <dgm:sp3d z="1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2D3">
    <dgm:scene3d>
      <a:camera prst="orthographicFront"/>
      <a:lightRig rig="chilly" dir="t"/>
    </dgm:scene3d>
    <dgm:sp3d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2D4">
    <dgm:scene3d>
      <a:camera prst="orthographicFront"/>
      <a:lightRig rig="chilly" dir="t"/>
    </dgm:scene3d>
    <dgm:sp3d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1D1">
    <dgm:scene3d>
      <a:camera prst="orthographicFront"/>
      <a:lightRig rig="chilly" dir="t"/>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chilly" dir="t"/>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chilly" dir="t"/>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conF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alignAcc1">
    <dgm:scene3d>
      <a:camera prst="orthographicFront"/>
      <a:lightRig rig="chilly" dir="t"/>
    </dgm:scene3d>
    <dgm:sp3d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trAlignAcc1">
    <dgm:scene3d>
      <a:camera prst="orthographicFront"/>
      <a:lightRig rig="chilly" dir="t"/>
    </dgm:scene3d>
    <dgm:sp3d prstMaterial="dkEdge">
      <a:bevelT w="127000" h="25400"/>
    </dgm:sp3d>
    <dgm:txPr/>
    <dgm:style>
      <a:lnRef idx="1">
        <a:scrgbClr r="0" g="0" b="0"/>
      </a:lnRef>
      <a:fillRef idx="1">
        <a:scrgbClr r="0" g="0" b="0"/>
      </a:fillRef>
      <a:effectRef idx="0">
        <a:scrgbClr r="0" g="0" b="0"/>
      </a:effectRef>
      <a:fontRef idx="minor">
        <a:schemeClr val="lt1"/>
      </a:fontRef>
    </dgm:style>
  </dgm:styleLbl>
  <dgm:styleLbl name="b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solidF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solidAlignAcc1">
    <dgm:scene3d>
      <a:camera prst="orthographicFront"/>
      <a:lightRig rig="chilly" dir="t"/>
    </dgm:scene3d>
    <dgm:sp3d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solidB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FollowNode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chilly" dir="t"/>
    </dgm:scene3d>
    <dgm:sp3d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bgAccFollowNode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0">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2">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3">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4">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bgShp">
    <dgm:scene3d>
      <a:camera prst="orthographicFront"/>
      <a:lightRig rig="chilly" dir="t"/>
    </dgm:scene3d>
    <dgm:sp3d z="-12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dkBgShp">
    <dgm:scene3d>
      <a:camera prst="orthographicFront"/>
      <a:lightRig rig="chilly" dir="t"/>
    </dgm:scene3d>
    <dgm:sp3d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trBgShp">
    <dgm:scene3d>
      <a:camera prst="orthographicFront"/>
      <a:lightRig rig="chilly"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chilly" dir="t"/>
    </dgm:scene3d>
    <dgm:sp3d z="12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CBD407-2BBC-4010-A459-99E56AD8A4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19</Pages>
  <Words>2042</Words>
  <Characters>11640</Characters>
  <Application>Microsoft Office Word</Application>
  <DocSecurity>0</DocSecurity>
  <Lines>97</Lines>
  <Paragraphs>27</Paragraphs>
  <ScaleCrop>false</ScaleCrop>
  <Company>Hewlett-Packard Company</Company>
  <LinksUpToDate>false</LinksUpToDate>
  <CharactersWithSpaces>13655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Joanne Lai</dc:creator>
  <cp:keywords/>
  <dc:description/>
  <cp:lastModifiedBy>張敏玲</cp:lastModifiedBy>
  <cp:revision>8</cp:revision>
  <cp:lastPrinted>2024-07-04T04:04:00Z</cp:lastPrinted>
  <dcterms:created xsi:type="dcterms:W3CDTF">2024-07-09T08:29:00Z</dcterms:created>
  <dcterms:modified xsi:type="dcterms:W3CDTF">2024-07-10T11:33:00Z</dcterms:modified>
</cp:coreProperties>
</file>