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B69DB" w14:textId="77EDE3A3" w:rsidR="00F3784C" w:rsidRPr="00D53F02" w:rsidRDefault="0064149F" w:rsidP="00336CC5">
      <w:pPr>
        <w:overflowPunct w:val="0"/>
        <w:spacing w:line="520" w:lineRule="exact"/>
        <w:jc w:val="both"/>
        <w:rPr>
          <w:rFonts w:ascii="標楷體" w:eastAsia="標楷體" w:hAnsi="標楷體"/>
          <w:b/>
          <w:color w:val="000000" w:themeColor="text1"/>
          <w:sz w:val="36"/>
          <w:szCs w:val="36"/>
        </w:rPr>
      </w:pPr>
      <w:r>
        <w:rPr>
          <w:rFonts w:ascii="標楷體" w:eastAsia="標楷體" w:hAnsi="標楷體" w:hint="eastAsia"/>
          <w:b/>
          <w:color w:val="000000" w:themeColor="text1"/>
          <w:sz w:val="36"/>
          <w:szCs w:val="36"/>
        </w:rPr>
        <w:t>拾、</w:t>
      </w:r>
      <w:r w:rsidRPr="0064149F">
        <w:rPr>
          <w:rFonts w:ascii="標楷體" w:eastAsia="標楷體" w:hAnsi="標楷體" w:hint="eastAsia"/>
          <w:b/>
          <w:color w:val="000000" w:themeColor="text1"/>
          <w:sz w:val="36"/>
          <w:szCs w:val="36"/>
        </w:rPr>
        <w:t>政府因應超高齡社會對策執行情形</w:t>
      </w:r>
    </w:p>
    <w:p w14:paraId="6631DBBD" w14:textId="53508EBB" w:rsidR="00A56474" w:rsidRPr="00D53F02" w:rsidRDefault="00287C3C" w:rsidP="00222358">
      <w:pPr>
        <w:overflowPunct w:val="0"/>
        <w:spacing w:line="480" w:lineRule="exact"/>
        <w:ind w:leftChars="50" w:left="120" w:firstLineChars="200" w:firstLine="480"/>
        <w:jc w:val="both"/>
        <w:rPr>
          <w:rFonts w:ascii="標楷體" w:eastAsia="標楷體" w:hAnsi="標楷體"/>
          <w:color w:val="000000" w:themeColor="text1"/>
          <w:sz w:val="28"/>
          <w:szCs w:val="28"/>
        </w:rPr>
      </w:pPr>
      <w:r w:rsidRPr="00415F9C">
        <w:rPr>
          <w:b/>
          <w:bCs/>
          <w:noProof/>
          <w:color w:val="000000" w:themeColor="text1"/>
          <w:spacing w:val="-10"/>
          <w:kern w:val="0"/>
        </w:rPr>
        <mc:AlternateContent>
          <mc:Choice Requires="wps">
            <w:drawing>
              <wp:anchor distT="0" distB="0" distL="114300" distR="114300" simplePos="0" relativeHeight="251661312" behindDoc="0" locked="0" layoutInCell="1" allowOverlap="1" wp14:anchorId="5E48A19F" wp14:editId="23126ECD">
                <wp:simplePos x="0" y="0"/>
                <wp:positionH relativeFrom="margin">
                  <wp:posOffset>2188900</wp:posOffset>
                </wp:positionH>
                <wp:positionV relativeFrom="paragraph">
                  <wp:posOffset>2537791</wp:posOffset>
                </wp:positionV>
                <wp:extent cx="4118610" cy="4349115"/>
                <wp:effectExtent l="0" t="0" r="0" b="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8610" cy="4349115"/>
                        </a:xfrm>
                        <a:prstGeom prst="rect">
                          <a:avLst/>
                        </a:prstGeom>
                        <a:noFill/>
                        <a:ln w="9525">
                          <a:noFill/>
                          <a:miter lim="800000"/>
                          <a:headEnd/>
                          <a:tailEnd/>
                        </a:ln>
                      </wps:spPr>
                      <wps:txbx>
                        <w:txbxContent>
                          <w:p w14:paraId="43D1C738" w14:textId="46AD7763" w:rsidR="00284FD2" w:rsidRPr="00BB55D9" w:rsidRDefault="00284FD2" w:rsidP="00287C3C">
                            <w:pPr>
                              <w:spacing w:line="300" w:lineRule="exact"/>
                              <w:jc w:val="center"/>
                              <w:rPr>
                                <w:rFonts w:ascii="標楷體" w:eastAsia="標楷體" w:hAnsi="標楷體"/>
                                <w:b/>
                                <w:bCs/>
                                <w:kern w:val="0"/>
                              </w:rPr>
                            </w:pPr>
                            <w:r w:rsidRPr="00BB55D9">
                              <w:rPr>
                                <w:rFonts w:ascii="標楷體" w:eastAsia="標楷體" w:hAnsi="標楷體"/>
                                <w:b/>
                                <w:bCs/>
                                <w:kern w:val="0"/>
                              </w:rPr>
                              <w:t>圖</w:t>
                            </w:r>
                            <w:r w:rsidRPr="00BB55D9">
                              <w:rPr>
                                <w:rFonts w:ascii="標楷體" w:eastAsia="標楷體" w:hAnsi="標楷體" w:hint="eastAsia"/>
                                <w:b/>
                                <w:bCs/>
                                <w:kern w:val="0"/>
                              </w:rPr>
                              <w:t xml:space="preserve">1　</w:t>
                            </w:r>
                            <w:r>
                              <w:rPr>
                                <w:rFonts w:ascii="標楷體" w:eastAsia="標楷體" w:hAnsi="標楷體" w:hint="eastAsia"/>
                                <w:b/>
                                <w:bCs/>
                                <w:kern w:val="0"/>
                              </w:rPr>
                              <w:t>我國人口年齡結構</w:t>
                            </w:r>
                            <w:r>
                              <w:rPr>
                                <w:rFonts w:ascii="標楷體" w:eastAsia="標楷體" w:hAnsi="標楷體"/>
                                <w:b/>
                                <w:bCs/>
                                <w:kern w:val="0"/>
                              </w:rPr>
                              <w:t>及</w:t>
                            </w:r>
                            <w:r>
                              <w:rPr>
                                <w:rFonts w:ascii="標楷體" w:eastAsia="標楷體" w:hAnsi="標楷體" w:hint="eastAsia"/>
                                <w:b/>
                                <w:bCs/>
                                <w:kern w:val="0"/>
                              </w:rPr>
                              <w:t>推估</w:t>
                            </w:r>
                          </w:p>
                          <w:p w14:paraId="61D49AB7" w14:textId="51415AE4" w:rsidR="00284FD2" w:rsidRDefault="00284FD2" w:rsidP="00222358">
                            <w:pPr>
                              <w:jc w:val="center"/>
                              <w:rPr>
                                <w:b/>
                                <w:bCs/>
                                <w:spacing w:val="-10"/>
                                <w:kern w:val="0"/>
                              </w:rPr>
                            </w:pPr>
                            <w:r>
                              <w:rPr>
                                <w:noProof/>
                              </w:rPr>
                              <w:drawing>
                                <wp:inline distT="0" distB="0" distL="0" distR="0" wp14:anchorId="5348AEF3" wp14:editId="0E5BE36F">
                                  <wp:extent cx="3943378" cy="3227705"/>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9F75BCE" w14:textId="01E09775" w:rsidR="00284FD2" w:rsidRDefault="00284FD2" w:rsidP="00222358">
                            <w:pPr>
                              <w:spacing w:line="240" w:lineRule="exact"/>
                              <w:ind w:leftChars="227" w:left="1090" w:hangingChars="303" w:hanging="545"/>
                              <w:rPr>
                                <w:rFonts w:ascii="標楷體" w:eastAsia="標楷體" w:hAnsi="標楷體" w:cs="Times New Roman"/>
                                <w:sz w:val="18"/>
                                <w:szCs w:val="18"/>
                              </w:rPr>
                            </w:pPr>
                            <w:proofErr w:type="gramStart"/>
                            <w:r>
                              <w:rPr>
                                <w:rFonts w:ascii="標楷體" w:eastAsia="標楷體" w:hAnsi="標楷體" w:cs="Times New Roman" w:hint="eastAsia"/>
                                <w:sz w:val="18"/>
                                <w:szCs w:val="18"/>
                              </w:rPr>
                              <w:t>註</w:t>
                            </w:r>
                            <w:proofErr w:type="gramEnd"/>
                            <w:r w:rsidRPr="007F10D5">
                              <w:rPr>
                                <w:rFonts w:ascii="標楷體" w:eastAsia="標楷體" w:hAnsi="標楷體" w:cs="Times New Roman"/>
                                <w:sz w:val="18"/>
                                <w:szCs w:val="18"/>
                              </w:rPr>
                              <w:t>：</w:t>
                            </w:r>
                            <w:r>
                              <w:rPr>
                                <w:rFonts w:ascii="標楷體" w:eastAsia="標楷體" w:hAnsi="標楷體" w:cs="Times New Roman" w:hint="eastAsia"/>
                                <w:sz w:val="18"/>
                                <w:szCs w:val="18"/>
                              </w:rPr>
                              <w:t>1</w:t>
                            </w:r>
                            <w:r>
                              <w:rPr>
                                <w:rFonts w:ascii="標楷體" w:eastAsia="標楷體" w:hAnsi="標楷體" w:cs="Times New Roman"/>
                                <w:sz w:val="18"/>
                                <w:szCs w:val="18"/>
                              </w:rPr>
                              <w:t>.112年</w:t>
                            </w:r>
                            <w:r>
                              <w:rPr>
                                <w:rFonts w:ascii="標楷體" w:eastAsia="標楷體" w:hAnsi="標楷體" w:cs="Times New Roman" w:hint="eastAsia"/>
                                <w:sz w:val="18"/>
                                <w:szCs w:val="18"/>
                              </w:rPr>
                              <w:t>底比率為內政部戶政人口統計</w:t>
                            </w:r>
                            <w:r>
                              <w:rPr>
                                <w:rFonts w:ascii="標楷體" w:eastAsia="標楷體" w:hAnsi="標楷體" w:cs="Times New Roman"/>
                                <w:sz w:val="18"/>
                                <w:szCs w:val="18"/>
                              </w:rPr>
                              <w:t>數</w:t>
                            </w:r>
                            <w:r>
                              <w:rPr>
                                <w:rFonts w:ascii="標楷體" w:eastAsia="標楷體" w:hAnsi="標楷體" w:cs="Times New Roman" w:hint="eastAsia"/>
                                <w:sz w:val="18"/>
                                <w:szCs w:val="18"/>
                              </w:rPr>
                              <w:t>；</w:t>
                            </w:r>
                            <w:r>
                              <w:rPr>
                                <w:rFonts w:ascii="標楷體" w:eastAsia="標楷體" w:hAnsi="標楷體" w:cs="Times New Roman"/>
                                <w:sz w:val="18"/>
                                <w:szCs w:val="18"/>
                              </w:rPr>
                              <w:t>113至116年</w:t>
                            </w:r>
                            <w:r>
                              <w:rPr>
                                <w:rFonts w:ascii="標楷體" w:eastAsia="標楷體" w:hAnsi="標楷體" w:cs="Times New Roman" w:hint="eastAsia"/>
                                <w:sz w:val="18"/>
                                <w:szCs w:val="18"/>
                              </w:rPr>
                              <w:t>底比率</w:t>
                            </w:r>
                            <w:r>
                              <w:rPr>
                                <w:rFonts w:ascii="標楷體" w:eastAsia="標楷體" w:hAnsi="標楷體" w:cs="Times New Roman"/>
                                <w:sz w:val="18"/>
                                <w:szCs w:val="18"/>
                              </w:rPr>
                              <w:t>為</w:t>
                            </w:r>
                            <w:r>
                              <w:rPr>
                                <w:rFonts w:ascii="標楷體" w:eastAsia="標楷體" w:hAnsi="標楷體" w:cs="Times New Roman" w:hint="eastAsia"/>
                                <w:sz w:val="18"/>
                                <w:szCs w:val="18"/>
                              </w:rPr>
                              <w:t>國家發展</w:t>
                            </w:r>
                            <w:r>
                              <w:rPr>
                                <w:rFonts w:ascii="標楷體" w:eastAsia="標楷體" w:hAnsi="標楷體" w:cs="Times New Roman"/>
                                <w:sz w:val="18"/>
                                <w:szCs w:val="18"/>
                              </w:rPr>
                              <w:t>委員會</w:t>
                            </w:r>
                            <w:proofErr w:type="gramStart"/>
                            <w:r>
                              <w:rPr>
                                <w:rFonts w:ascii="標楷體" w:eastAsia="標楷體" w:hAnsi="標楷體" w:cs="Times New Roman"/>
                                <w:sz w:val="18"/>
                                <w:szCs w:val="18"/>
                              </w:rPr>
                              <w:t>推估</w:t>
                            </w:r>
                            <w:r>
                              <w:rPr>
                                <w:rFonts w:ascii="標楷體" w:eastAsia="標楷體" w:hAnsi="標楷體" w:cs="Times New Roman" w:hint="eastAsia"/>
                                <w:sz w:val="18"/>
                                <w:szCs w:val="18"/>
                              </w:rPr>
                              <w:t>數</w:t>
                            </w:r>
                            <w:proofErr w:type="gramEnd"/>
                            <w:r w:rsidRPr="00402C80">
                              <w:rPr>
                                <w:rFonts w:ascii="標楷體" w:eastAsia="標楷體" w:hAnsi="標楷體" w:cs="Times New Roman" w:hint="eastAsia"/>
                                <w:sz w:val="18"/>
                                <w:szCs w:val="18"/>
                              </w:rPr>
                              <w:t>（</w:t>
                            </w:r>
                            <w:r>
                              <w:rPr>
                                <w:rFonts w:ascii="標楷體" w:eastAsia="標楷體" w:hAnsi="標楷體" w:cs="Times New Roman" w:hint="eastAsia"/>
                                <w:sz w:val="18"/>
                                <w:szCs w:val="18"/>
                              </w:rPr>
                              <w:t>中推估</w:t>
                            </w:r>
                            <w:r w:rsidRPr="00402C80">
                              <w:rPr>
                                <w:rFonts w:ascii="標楷體" w:eastAsia="標楷體" w:hAnsi="標楷體" w:cs="Times New Roman" w:hint="eastAsia"/>
                                <w:sz w:val="18"/>
                                <w:szCs w:val="18"/>
                              </w:rPr>
                              <w:t>）</w:t>
                            </w:r>
                            <w:r>
                              <w:rPr>
                                <w:rFonts w:ascii="標楷體" w:eastAsia="標楷體" w:hAnsi="標楷體" w:cs="Times New Roman" w:hint="eastAsia"/>
                                <w:sz w:val="18"/>
                                <w:szCs w:val="18"/>
                              </w:rPr>
                              <w:t>。</w:t>
                            </w:r>
                          </w:p>
                          <w:p w14:paraId="3440437C" w14:textId="3F2DCCC0" w:rsidR="00284FD2" w:rsidRPr="007F10D5" w:rsidRDefault="00284FD2" w:rsidP="00222358">
                            <w:pPr>
                              <w:spacing w:line="240" w:lineRule="exact"/>
                              <w:ind w:leftChars="373" w:left="1079" w:hangingChars="102" w:hanging="184"/>
                              <w:rPr>
                                <w:rFonts w:ascii="標楷體" w:eastAsia="標楷體" w:hAnsi="標楷體"/>
                                <w:sz w:val="18"/>
                                <w:szCs w:val="18"/>
                              </w:rPr>
                            </w:pPr>
                            <w:r>
                              <w:rPr>
                                <w:rFonts w:ascii="標楷體" w:eastAsia="標楷體" w:hAnsi="標楷體" w:cs="Times New Roman"/>
                                <w:sz w:val="18"/>
                                <w:szCs w:val="18"/>
                              </w:rPr>
                              <w:t>2.</w:t>
                            </w:r>
                            <w:r w:rsidRPr="007F10D5">
                              <w:rPr>
                                <w:rFonts w:ascii="標楷體" w:eastAsia="標楷體" w:hAnsi="標楷體" w:cs="Times New Roman"/>
                                <w:sz w:val="18"/>
                                <w:szCs w:val="18"/>
                              </w:rPr>
                              <w:t>資料來源：</w:t>
                            </w:r>
                            <w:r w:rsidRPr="007F10D5">
                              <w:rPr>
                                <w:rFonts w:ascii="標楷體" w:eastAsia="標楷體" w:hAnsi="標楷體" w:cs="Times New Roman" w:hint="eastAsia"/>
                                <w:sz w:val="18"/>
                                <w:szCs w:val="18"/>
                              </w:rPr>
                              <w:t>整理</w:t>
                            </w:r>
                            <w:r>
                              <w:rPr>
                                <w:rFonts w:ascii="標楷體" w:eastAsia="標楷體" w:hAnsi="標楷體" w:cs="Times New Roman" w:hint="eastAsia"/>
                                <w:sz w:val="18"/>
                                <w:szCs w:val="18"/>
                              </w:rPr>
                              <w:t>自內政部統計</w:t>
                            </w:r>
                            <w:r>
                              <w:rPr>
                                <w:rFonts w:ascii="標楷體" w:eastAsia="標楷體" w:hAnsi="標楷體" w:cs="Times New Roman"/>
                                <w:sz w:val="18"/>
                                <w:szCs w:val="18"/>
                              </w:rPr>
                              <w:t>資料及</w:t>
                            </w:r>
                            <w:r>
                              <w:rPr>
                                <w:rFonts w:ascii="標楷體" w:eastAsia="標楷體" w:hAnsi="標楷體" w:cs="Times New Roman" w:hint="eastAsia"/>
                                <w:sz w:val="18"/>
                                <w:szCs w:val="18"/>
                              </w:rPr>
                              <w:t>國家發展</w:t>
                            </w:r>
                            <w:r>
                              <w:rPr>
                                <w:rFonts w:ascii="標楷體" w:eastAsia="標楷體" w:hAnsi="標楷體" w:cs="Times New Roman"/>
                                <w:sz w:val="18"/>
                                <w:szCs w:val="18"/>
                              </w:rPr>
                              <w:t>委員會</w:t>
                            </w:r>
                            <w:r>
                              <w:rPr>
                                <w:rFonts w:ascii="標楷體" w:eastAsia="標楷體" w:hAnsi="標楷體" w:cs="Times New Roman" w:hint="eastAsia"/>
                                <w:sz w:val="18"/>
                                <w:szCs w:val="18"/>
                              </w:rPr>
                              <w:t>1</w:t>
                            </w:r>
                            <w:r>
                              <w:rPr>
                                <w:rFonts w:ascii="標楷體" w:eastAsia="標楷體" w:hAnsi="標楷體" w:cs="Times New Roman"/>
                                <w:sz w:val="18"/>
                                <w:szCs w:val="18"/>
                              </w:rPr>
                              <w:t>11</w:t>
                            </w:r>
                            <w:r>
                              <w:rPr>
                                <w:rFonts w:ascii="標楷體" w:eastAsia="標楷體" w:hAnsi="標楷體" w:cs="Times New Roman" w:hint="eastAsia"/>
                                <w:sz w:val="18"/>
                                <w:szCs w:val="18"/>
                              </w:rPr>
                              <w:t>年</w:t>
                            </w:r>
                            <w:r>
                              <w:rPr>
                                <w:rFonts w:ascii="標楷體" w:eastAsia="標楷體" w:hAnsi="標楷體" w:cs="Times New Roman"/>
                                <w:sz w:val="18"/>
                                <w:szCs w:val="18"/>
                              </w:rPr>
                              <w:t>8</w:t>
                            </w:r>
                            <w:r>
                              <w:rPr>
                                <w:rFonts w:ascii="標楷體" w:eastAsia="標楷體" w:hAnsi="標楷體" w:cs="Times New Roman" w:hint="eastAsia"/>
                                <w:sz w:val="18"/>
                                <w:szCs w:val="18"/>
                              </w:rPr>
                              <w:t>月發布</w:t>
                            </w:r>
                            <w:r>
                              <w:rPr>
                                <w:rFonts w:ascii="標楷體" w:eastAsia="標楷體" w:hAnsi="標楷體" w:cs="Times New Roman"/>
                                <w:sz w:val="18"/>
                                <w:szCs w:val="18"/>
                              </w:rPr>
                              <w:t>之</w:t>
                            </w:r>
                            <w:r w:rsidRPr="00402C80">
                              <w:rPr>
                                <w:rFonts w:ascii="標楷體" w:eastAsia="標楷體" w:hAnsi="標楷體" w:cs="Times New Roman" w:hint="eastAsia"/>
                                <w:sz w:val="18"/>
                                <w:szCs w:val="18"/>
                              </w:rPr>
                              <w:t>「中華民國人口推估（2022年至2070年）」報告</w:t>
                            </w:r>
                            <w:r w:rsidRPr="007F10D5">
                              <w:rPr>
                                <w:rFonts w:ascii="標楷體" w:eastAsia="標楷體" w:hAnsi="標楷體" w:cs="Times New Roman"/>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8A19F" id="_x0000_t202" coordsize="21600,21600" o:spt="202" path="m,l,21600r21600,l21600,xe">
                <v:stroke joinstyle="miter"/>
                <v:path gradientshapeok="t" o:connecttype="rect"/>
              </v:shapetype>
              <v:shape id="文字方塊 4" o:spid="_x0000_s1026" type="#_x0000_t202" style="position:absolute;left:0;text-align:left;margin-left:172.35pt;margin-top:199.85pt;width:324.3pt;height:342.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" filled="f" stroked="f">
                <v:textbox>
                  <w:txbxContent>
                    <w:p w14:paraId="43D1C738" w14:textId="46AD7763" w:rsidR="00284FD2" w:rsidRPr="00BB55D9" w:rsidRDefault="00284FD2" w:rsidP="00287C3C">
                      <w:pPr>
                        <w:spacing w:line="300" w:lineRule="exact"/>
                        <w:jc w:val="center"/>
                        <w:rPr>
                          <w:rFonts w:ascii="標楷體" w:eastAsia="標楷體" w:hAnsi="標楷體"/>
                          <w:b/>
                          <w:bCs/>
                          <w:kern w:val="0"/>
                        </w:rPr>
                      </w:pPr>
                      <w:r w:rsidRPr="00BB55D9">
                        <w:rPr>
                          <w:rFonts w:ascii="標楷體" w:eastAsia="標楷體" w:hAnsi="標楷體"/>
                          <w:b/>
                          <w:bCs/>
                          <w:kern w:val="0"/>
                        </w:rPr>
                        <w:t>圖</w:t>
                      </w:r>
                      <w:r w:rsidRPr="00BB55D9">
                        <w:rPr>
                          <w:rFonts w:ascii="標楷體" w:eastAsia="標楷體" w:hAnsi="標楷體" w:hint="eastAsia"/>
                          <w:b/>
                          <w:bCs/>
                          <w:kern w:val="0"/>
                        </w:rPr>
                        <w:t xml:space="preserve">1　</w:t>
                      </w:r>
                      <w:r>
                        <w:rPr>
                          <w:rFonts w:ascii="標楷體" w:eastAsia="標楷體" w:hAnsi="標楷體" w:hint="eastAsia"/>
                          <w:b/>
                          <w:bCs/>
                          <w:kern w:val="0"/>
                        </w:rPr>
                        <w:t>我國人口年齡結構</w:t>
                      </w:r>
                      <w:r>
                        <w:rPr>
                          <w:rFonts w:ascii="標楷體" w:eastAsia="標楷體" w:hAnsi="標楷體"/>
                          <w:b/>
                          <w:bCs/>
                          <w:kern w:val="0"/>
                        </w:rPr>
                        <w:t>及</w:t>
                      </w:r>
                      <w:r>
                        <w:rPr>
                          <w:rFonts w:ascii="標楷體" w:eastAsia="標楷體" w:hAnsi="標楷體" w:hint="eastAsia"/>
                          <w:b/>
                          <w:bCs/>
                          <w:kern w:val="0"/>
                        </w:rPr>
                        <w:t>推估</w:t>
                      </w:r>
                    </w:p>
                    <w:p w14:paraId="61D49AB7" w14:textId="51415AE4" w:rsidR="00284FD2" w:rsidRDefault="00284FD2" w:rsidP="00222358">
                      <w:pPr>
                        <w:jc w:val="center"/>
                        <w:rPr>
                          <w:b/>
                          <w:bCs/>
                          <w:spacing w:val="-10"/>
                          <w:kern w:val="0"/>
                        </w:rPr>
                      </w:pPr>
                      <w:r>
                        <w:rPr>
                          <w:noProof/>
                        </w:rPr>
                        <w:drawing>
                          <wp:inline distT="0" distB="0" distL="0" distR="0" wp14:anchorId="5348AEF3" wp14:editId="0E5BE36F">
                            <wp:extent cx="3943378" cy="3227705"/>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9F75BCE" w14:textId="01E09775" w:rsidR="00284FD2" w:rsidRDefault="00284FD2" w:rsidP="00222358">
                      <w:pPr>
                        <w:spacing w:line="240" w:lineRule="exact"/>
                        <w:ind w:leftChars="227" w:left="1090" w:hangingChars="303" w:hanging="545"/>
                        <w:rPr>
                          <w:rFonts w:ascii="標楷體" w:eastAsia="標楷體" w:hAnsi="標楷體" w:cs="Times New Roman"/>
                          <w:sz w:val="18"/>
                          <w:szCs w:val="18"/>
                        </w:rPr>
                      </w:pPr>
                      <w:proofErr w:type="gramStart"/>
                      <w:r>
                        <w:rPr>
                          <w:rFonts w:ascii="標楷體" w:eastAsia="標楷體" w:hAnsi="標楷體" w:cs="Times New Roman" w:hint="eastAsia"/>
                          <w:sz w:val="18"/>
                          <w:szCs w:val="18"/>
                        </w:rPr>
                        <w:t>註</w:t>
                      </w:r>
                      <w:proofErr w:type="gramEnd"/>
                      <w:r w:rsidRPr="007F10D5">
                        <w:rPr>
                          <w:rFonts w:ascii="標楷體" w:eastAsia="標楷體" w:hAnsi="標楷體" w:cs="Times New Roman"/>
                          <w:sz w:val="18"/>
                          <w:szCs w:val="18"/>
                        </w:rPr>
                        <w:t>：</w:t>
                      </w:r>
                      <w:r>
                        <w:rPr>
                          <w:rFonts w:ascii="標楷體" w:eastAsia="標楷體" w:hAnsi="標楷體" w:cs="Times New Roman" w:hint="eastAsia"/>
                          <w:sz w:val="18"/>
                          <w:szCs w:val="18"/>
                        </w:rPr>
                        <w:t>1</w:t>
                      </w:r>
                      <w:r>
                        <w:rPr>
                          <w:rFonts w:ascii="標楷體" w:eastAsia="標楷體" w:hAnsi="標楷體" w:cs="Times New Roman"/>
                          <w:sz w:val="18"/>
                          <w:szCs w:val="18"/>
                        </w:rPr>
                        <w:t>.112年</w:t>
                      </w:r>
                      <w:r>
                        <w:rPr>
                          <w:rFonts w:ascii="標楷體" w:eastAsia="標楷體" w:hAnsi="標楷體" w:cs="Times New Roman" w:hint="eastAsia"/>
                          <w:sz w:val="18"/>
                          <w:szCs w:val="18"/>
                        </w:rPr>
                        <w:t>底比率為內政部戶政人口統計</w:t>
                      </w:r>
                      <w:r>
                        <w:rPr>
                          <w:rFonts w:ascii="標楷體" w:eastAsia="標楷體" w:hAnsi="標楷體" w:cs="Times New Roman"/>
                          <w:sz w:val="18"/>
                          <w:szCs w:val="18"/>
                        </w:rPr>
                        <w:t>數</w:t>
                      </w:r>
                      <w:r>
                        <w:rPr>
                          <w:rFonts w:ascii="標楷體" w:eastAsia="標楷體" w:hAnsi="標楷體" w:cs="Times New Roman" w:hint="eastAsia"/>
                          <w:sz w:val="18"/>
                          <w:szCs w:val="18"/>
                        </w:rPr>
                        <w:t>；</w:t>
                      </w:r>
                      <w:r>
                        <w:rPr>
                          <w:rFonts w:ascii="標楷體" w:eastAsia="標楷體" w:hAnsi="標楷體" w:cs="Times New Roman"/>
                          <w:sz w:val="18"/>
                          <w:szCs w:val="18"/>
                        </w:rPr>
                        <w:t>113至116年</w:t>
                      </w:r>
                      <w:r>
                        <w:rPr>
                          <w:rFonts w:ascii="標楷體" w:eastAsia="標楷體" w:hAnsi="標楷體" w:cs="Times New Roman" w:hint="eastAsia"/>
                          <w:sz w:val="18"/>
                          <w:szCs w:val="18"/>
                        </w:rPr>
                        <w:t>底比率</w:t>
                      </w:r>
                      <w:r>
                        <w:rPr>
                          <w:rFonts w:ascii="標楷體" w:eastAsia="標楷體" w:hAnsi="標楷體" w:cs="Times New Roman"/>
                          <w:sz w:val="18"/>
                          <w:szCs w:val="18"/>
                        </w:rPr>
                        <w:t>為</w:t>
                      </w:r>
                      <w:r>
                        <w:rPr>
                          <w:rFonts w:ascii="標楷體" w:eastAsia="標楷體" w:hAnsi="標楷體" w:cs="Times New Roman" w:hint="eastAsia"/>
                          <w:sz w:val="18"/>
                          <w:szCs w:val="18"/>
                        </w:rPr>
                        <w:t>國家發展</w:t>
                      </w:r>
                      <w:r>
                        <w:rPr>
                          <w:rFonts w:ascii="標楷體" w:eastAsia="標楷體" w:hAnsi="標楷體" w:cs="Times New Roman"/>
                          <w:sz w:val="18"/>
                          <w:szCs w:val="18"/>
                        </w:rPr>
                        <w:t>委員會</w:t>
                      </w:r>
                      <w:proofErr w:type="gramStart"/>
                      <w:r>
                        <w:rPr>
                          <w:rFonts w:ascii="標楷體" w:eastAsia="標楷體" w:hAnsi="標楷體" w:cs="Times New Roman"/>
                          <w:sz w:val="18"/>
                          <w:szCs w:val="18"/>
                        </w:rPr>
                        <w:t>推估</w:t>
                      </w:r>
                      <w:r>
                        <w:rPr>
                          <w:rFonts w:ascii="標楷體" w:eastAsia="標楷體" w:hAnsi="標楷體" w:cs="Times New Roman" w:hint="eastAsia"/>
                          <w:sz w:val="18"/>
                          <w:szCs w:val="18"/>
                        </w:rPr>
                        <w:t>數</w:t>
                      </w:r>
                      <w:proofErr w:type="gramEnd"/>
                      <w:r w:rsidRPr="00402C80">
                        <w:rPr>
                          <w:rFonts w:ascii="標楷體" w:eastAsia="標楷體" w:hAnsi="標楷體" w:cs="Times New Roman" w:hint="eastAsia"/>
                          <w:sz w:val="18"/>
                          <w:szCs w:val="18"/>
                        </w:rPr>
                        <w:t>（</w:t>
                      </w:r>
                      <w:r>
                        <w:rPr>
                          <w:rFonts w:ascii="標楷體" w:eastAsia="標楷體" w:hAnsi="標楷體" w:cs="Times New Roman" w:hint="eastAsia"/>
                          <w:sz w:val="18"/>
                          <w:szCs w:val="18"/>
                        </w:rPr>
                        <w:t>中推估</w:t>
                      </w:r>
                      <w:r w:rsidRPr="00402C80">
                        <w:rPr>
                          <w:rFonts w:ascii="標楷體" w:eastAsia="標楷體" w:hAnsi="標楷體" w:cs="Times New Roman" w:hint="eastAsia"/>
                          <w:sz w:val="18"/>
                          <w:szCs w:val="18"/>
                        </w:rPr>
                        <w:t>）</w:t>
                      </w:r>
                      <w:r>
                        <w:rPr>
                          <w:rFonts w:ascii="標楷體" w:eastAsia="標楷體" w:hAnsi="標楷體" w:cs="Times New Roman" w:hint="eastAsia"/>
                          <w:sz w:val="18"/>
                          <w:szCs w:val="18"/>
                        </w:rPr>
                        <w:t>。</w:t>
                      </w:r>
                    </w:p>
                    <w:p w14:paraId="3440437C" w14:textId="3F2DCCC0" w:rsidR="00284FD2" w:rsidRPr="007F10D5" w:rsidRDefault="00284FD2" w:rsidP="00222358">
                      <w:pPr>
                        <w:spacing w:line="240" w:lineRule="exact"/>
                        <w:ind w:leftChars="373" w:left="1079" w:hangingChars="102" w:hanging="184"/>
                        <w:rPr>
                          <w:rFonts w:ascii="標楷體" w:eastAsia="標楷體" w:hAnsi="標楷體"/>
                          <w:sz w:val="18"/>
                          <w:szCs w:val="18"/>
                        </w:rPr>
                      </w:pPr>
                      <w:r>
                        <w:rPr>
                          <w:rFonts w:ascii="標楷體" w:eastAsia="標楷體" w:hAnsi="標楷體" w:cs="Times New Roman"/>
                          <w:sz w:val="18"/>
                          <w:szCs w:val="18"/>
                        </w:rPr>
                        <w:t>2.</w:t>
                      </w:r>
                      <w:r w:rsidRPr="007F10D5">
                        <w:rPr>
                          <w:rFonts w:ascii="標楷體" w:eastAsia="標楷體" w:hAnsi="標楷體" w:cs="Times New Roman"/>
                          <w:sz w:val="18"/>
                          <w:szCs w:val="18"/>
                        </w:rPr>
                        <w:t>資料來源：</w:t>
                      </w:r>
                      <w:r w:rsidRPr="007F10D5">
                        <w:rPr>
                          <w:rFonts w:ascii="標楷體" w:eastAsia="標楷體" w:hAnsi="標楷體" w:cs="Times New Roman" w:hint="eastAsia"/>
                          <w:sz w:val="18"/>
                          <w:szCs w:val="18"/>
                        </w:rPr>
                        <w:t>整理</w:t>
                      </w:r>
                      <w:r>
                        <w:rPr>
                          <w:rFonts w:ascii="標楷體" w:eastAsia="標楷體" w:hAnsi="標楷體" w:cs="Times New Roman" w:hint="eastAsia"/>
                          <w:sz w:val="18"/>
                          <w:szCs w:val="18"/>
                        </w:rPr>
                        <w:t>自內政部統計</w:t>
                      </w:r>
                      <w:r>
                        <w:rPr>
                          <w:rFonts w:ascii="標楷體" w:eastAsia="標楷體" w:hAnsi="標楷體" w:cs="Times New Roman"/>
                          <w:sz w:val="18"/>
                          <w:szCs w:val="18"/>
                        </w:rPr>
                        <w:t>資料及</w:t>
                      </w:r>
                      <w:r>
                        <w:rPr>
                          <w:rFonts w:ascii="標楷體" w:eastAsia="標楷體" w:hAnsi="標楷體" w:cs="Times New Roman" w:hint="eastAsia"/>
                          <w:sz w:val="18"/>
                          <w:szCs w:val="18"/>
                        </w:rPr>
                        <w:t>國家發展</w:t>
                      </w:r>
                      <w:r>
                        <w:rPr>
                          <w:rFonts w:ascii="標楷體" w:eastAsia="標楷體" w:hAnsi="標楷體" w:cs="Times New Roman"/>
                          <w:sz w:val="18"/>
                          <w:szCs w:val="18"/>
                        </w:rPr>
                        <w:t>委員會</w:t>
                      </w:r>
                      <w:r>
                        <w:rPr>
                          <w:rFonts w:ascii="標楷體" w:eastAsia="標楷體" w:hAnsi="標楷體" w:cs="Times New Roman" w:hint="eastAsia"/>
                          <w:sz w:val="18"/>
                          <w:szCs w:val="18"/>
                        </w:rPr>
                        <w:t>1</w:t>
                      </w:r>
                      <w:r>
                        <w:rPr>
                          <w:rFonts w:ascii="標楷體" w:eastAsia="標楷體" w:hAnsi="標楷體" w:cs="Times New Roman"/>
                          <w:sz w:val="18"/>
                          <w:szCs w:val="18"/>
                        </w:rPr>
                        <w:t>11</w:t>
                      </w:r>
                      <w:r>
                        <w:rPr>
                          <w:rFonts w:ascii="標楷體" w:eastAsia="標楷體" w:hAnsi="標楷體" w:cs="Times New Roman" w:hint="eastAsia"/>
                          <w:sz w:val="18"/>
                          <w:szCs w:val="18"/>
                        </w:rPr>
                        <w:t>年</w:t>
                      </w:r>
                      <w:r>
                        <w:rPr>
                          <w:rFonts w:ascii="標楷體" w:eastAsia="標楷體" w:hAnsi="標楷體" w:cs="Times New Roman"/>
                          <w:sz w:val="18"/>
                          <w:szCs w:val="18"/>
                        </w:rPr>
                        <w:t>8</w:t>
                      </w:r>
                      <w:r>
                        <w:rPr>
                          <w:rFonts w:ascii="標楷體" w:eastAsia="標楷體" w:hAnsi="標楷體" w:cs="Times New Roman" w:hint="eastAsia"/>
                          <w:sz w:val="18"/>
                          <w:szCs w:val="18"/>
                        </w:rPr>
                        <w:t>月發布</w:t>
                      </w:r>
                      <w:r>
                        <w:rPr>
                          <w:rFonts w:ascii="標楷體" w:eastAsia="標楷體" w:hAnsi="標楷體" w:cs="Times New Roman"/>
                          <w:sz w:val="18"/>
                          <w:szCs w:val="18"/>
                        </w:rPr>
                        <w:t>之</w:t>
                      </w:r>
                      <w:r w:rsidRPr="00402C80">
                        <w:rPr>
                          <w:rFonts w:ascii="標楷體" w:eastAsia="標楷體" w:hAnsi="標楷體" w:cs="Times New Roman" w:hint="eastAsia"/>
                          <w:sz w:val="18"/>
                          <w:szCs w:val="18"/>
                        </w:rPr>
                        <w:t>「中華民國人口推估（2022年至2070年）」報告</w:t>
                      </w:r>
                      <w:r w:rsidRPr="007F10D5">
                        <w:rPr>
                          <w:rFonts w:ascii="標楷體" w:eastAsia="標楷體" w:hAnsi="標楷體" w:cs="Times New Roman"/>
                          <w:sz w:val="18"/>
                          <w:szCs w:val="18"/>
                        </w:rPr>
                        <w:t>。</w:t>
                      </w:r>
                    </w:p>
                  </w:txbxContent>
                </v:textbox>
                <w10:wrap type="square" anchorx="margin"/>
              </v:shape>
            </w:pict>
          </mc:Fallback>
        </mc:AlternateContent>
      </w:r>
      <w:r w:rsidR="007E137F" w:rsidRPr="007E137F">
        <w:rPr>
          <w:rFonts w:ascii="標楷體" w:eastAsia="標楷體" w:hAnsi="標楷體" w:hint="eastAsia"/>
          <w:noProof/>
          <w:color w:val="000000" w:themeColor="text1"/>
          <w:sz w:val="28"/>
          <w:szCs w:val="28"/>
        </w:rPr>
        <w:t>我國截至112年底止，65歲以上人口達429萬餘人，約占總人口之18.35％，並據國家發展委員會推估，國內老年人口占比將於114年超過20％</w:t>
      </w:r>
      <w:bookmarkStart w:id="0" w:name="_Hlk138202886"/>
      <w:r w:rsidR="00300043" w:rsidRPr="00D53F02">
        <w:rPr>
          <w:rFonts w:ascii="標楷體" w:eastAsia="標楷體" w:hAnsi="標楷體" w:hint="eastAsia"/>
          <w:color w:val="000000" w:themeColor="text1"/>
          <w:sz w:val="28"/>
          <w:szCs w:val="28"/>
        </w:rPr>
        <w:t>（</w:t>
      </w:r>
      <w:r w:rsidR="00300043" w:rsidRPr="00D53F02">
        <w:rPr>
          <w:rFonts w:ascii="標楷體" w:eastAsia="標楷體" w:hAnsi="標楷體" w:cs="Arial Unicode MS" w:hint="eastAsia"/>
          <w:color w:val="000000" w:themeColor="text1"/>
          <w:kern w:val="0"/>
          <w:sz w:val="28"/>
          <w:szCs w:val="28"/>
        </w:rPr>
        <w:t>圖</w:t>
      </w:r>
      <w:r w:rsidR="00300043">
        <w:rPr>
          <w:rFonts w:ascii="標楷體" w:eastAsia="標楷體" w:hAnsi="標楷體" w:cs="Arial Unicode MS" w:hint="eastAsia"/>
          <w:color w:val="000000" w:themeColor="text1"/>
          <w:kern w:val="0"/>
          <w:sz w:val="28"/>
          <w:szCs w:val="28"/>
        </w:rPr>
        <w:t>1</w:t>
      </w:r>
      <w:r w:rsidR="00300043" w:rsidRPr="00D53F02">
        <w:rPr>
          <w:rFonts w:ascii="標楷體" w:eastAsia="標楷體" w:hAnsi="標楷體" w:hint="eastAsia"/>
          <w:color w:val="000000" w:themeColor="text1"/>
          <w:sz w:val="28"/>
          <w:szCs w:val="28"/>
        </w:rPr>
        <w:t>）</w:t>
      </w:r>
      <w:bookmarkEnd w:id="0"/>
      <w:r w:rsidR="007E137F" w:rsidRPr="007E137F">
        <w:rPr>
          <w:rFonts w:ascii="標楷體" w:eastAsia="標楷體" w:hAnsi="標楷體" w:hint="eastAsia"/>
          <w:noProof/>
          <w:color w:val="000000" w:themeColor="text1"/>
          <w:sz w:val="28"/>
          <w:szCs w:val="28"/>
        </w:rPr>
        <w:t>，邁向聯合國定義之超高齡社會。行政院為因應高齡者多元需求，於110年9月27日核定修正高齡社會白皮書，揭示自主、自立、共融、永續4大發展願景，復於111年11月10日核定「因應超高齡社會對策方案（112-115年）」（下稱超高齡對策方案），由衛生福利部（下稱衛福部）等15個部會協力推動37項執行策略及105項具體措施，並由各部會編列預算支應所需經費，執行期程為112至115年</w:t>
      </w:r>
      <w:r w:rsidR="00CE1CBF">
        <w:rPr>
          <w:rFonts w:ascii="標楷體" w:eastAsia="標楷體" w:hAnsi="標楷體" w:hint="eastAsia"/>
          <w:noProof/>
          <w:color w:val="000000" w:themeColor="text1"/>
          <w:sz w:val="28"/>
          <w:szCs w:val="28"/>
        </w:rPr>
        <w:t>度</w:t>
      </w:r>
      <w:r w:rsidR="007E137F" w:rsidRPr="007E137F">
        <w:rPr>
          <w:rFonts w:ascii="標楷體" w:eastAsia="標楷體" w:hAnsi="標楷體" w:hint="eastAsia"/>
          <w:noProof/>
          <w:color w:val="000000" w:themeColor="text1"/>
          <w:sz w:val="28"/>
          <w:szCs w:val="28"/>
        </w:rPr>
        <w:t>，匡列4年度總經費需求為1,206億餘元，</w:t>
      </w:r>
      <w:r w:rsidR="00E24C04">
        <w:rPr>
          <w:rFonts w:ascii="標楷體" w:eastAsia="標楷體" w:hAnsi="標楷體" w:hint="eastAsia"/>
          <w:noProof/>
          <w:color w:val="000000" w:themeColor="text1"/>
          <w:sz w:val="28"/>
          <w:szCs w:val="28"/>
        </w:rPr>
        <w:t>以期達成</w:t>
      </w:r>
      <w:r w:rsidR="009F3F01" w:rsidRPr="009F3F01">
        <w:rPr>
          <w:rFonts w:ascii="標楷體" w:eastAsia="標楷體" w:hAnsi="標楷體" w:hint="eastAsia"/>
          <w:noProof/>
          <w:color w:val="000000" w:themeColor="text1"/>
          <w:sz w:val="28"/>
          <w:szCs w:val="28"/>
        </w:rPr>
        <w:t>「增進高齡者健康與自主」、「提升高齡者社會連結」、「促進世代和諧共融」、「建構高齡友善及安全環境」、「強化社會永續發展」5大目標</w:t>
      </w:r>
      <w:r w:rsidR="007E137F" w:rsidRPr="007E137F">
        <w:rPr>
          <w:rFonts w:ascii="標楷體" w:eastAsia="標楷體" w:hAnsi="標楷體" w:hint="eastAsia"/>
          <w:noProof/>
          <w:color w:val="000000" w:themeColor="text1"/>
          <w:sz w:val="28"/>
          <w:szCs w:val="28"/>
        </w:rPr>
        <w:t>。</w:t>
      </w:r>
      <w:r w:rsidR="00BC6E99">
        <w:rPr>
          <w:rFonts w:ascii="標楷體" w:eastAsia="標楷體" w:hAnsi="標楷體" w:hint="eastAsia"/>
          <w:noProof/>
          <w:color w:val="000000" w:themeColor="text1"/>
          <w:sz w:val="28"/>
          <w:szCs w:val="28"/>
        </w:rPr>
        <w:t>又</w:t>
      </w:r>
      <w:r w:rsidR="00BC6E99" w:rsidRPr="00BC6E99">
        <w:rPr>
          <w:rFonts w:ascii="標楷體" w:eastAsia="標楷體" w:hAnsi="標楷體" w:cs="新細明體" w:hint="eastAsia"/>
          <w:bCs/>
          <w:color w:val="000000" w:themeColor="text1"/>
          <w:sz w:val="28"/>
          <w:szCs w:val="28"/>
        </w:rPr>
        <w:t>臺灣永續發展目標核心目標1、3、8、10、11亦列有完善全體國民，特別是弱勢群體，在勞保、健保、年金等社會保險體系之保障，並充實長期照顧體系，強化資源布建與服務提供，以及持續推動弱勢老人、兒少之生活扶助；降低交通事故死亡人數；實現全民醫療保健覆蓋及永續性；強化性別平等及消除就業歧視相關法令宣導教育；為所有人提供安全、可負擔、可及性高，且符合永續發展之交通運輸系統等具體目標，以因應我國高齡社會人口老化衍生問題。</w:t>
      </w:r>
    </w:p>
    <w:p w14:paraId="542D02AB" w14:textId="745A403F" w:rsidR="00207204" w:rsidRPr="006A4AF0" w:rsidRDefault="00207204" w:rsidP="004A4AF3">
      <w:pPr>
        <w:overflowPunct w:val="0"/>
        <w:spacing w:line="500" w:lineRule="exact"/>
        <w:ind w:firstLineChars="200" w:firstLine="576"/>
        <w:jc w:val="both"/>
        <w:rPr>
          <w:rFonts w:ascii="標楷體" w:eastAsia="標楷體" w:hAnsi="標楷體"/>
          <w:color w:val="000000" w:themeColor="text1"/>
          <w:spacing w:val="4"/>
          <w:sz w:val="28"/>
          <w:szCs w:val="28"/>
        </w:rPr>
      </w:pPr>
      <w:r w:rsidRPr="006A4AF0">
        <w:rPr>
          <w:rFonts w:ascii="標楷體" w:eastAsia="標楷體" w:hAnsi="標楷體" w:hint="eastAsia"/>
          <w:color w:val="000000" w:themeColor="text1"/>
          <w:spacing w:val="4"/>
          <w:sz w:val="28"/>
          <w:szCs w:val="28"/>
        </w:rPr>
        <w:t>茲將</w:t>
      </w:r>
      <w:proofErr w:type="gramStart"/>
      <w:r w:rsidR="00ED6A65" w:rsidRPr="006A4AF0">
        <w:rPr>
          <w:rFonts w:ascii="標楷體" w:eastAsia="標楷體" w:hAnsi="標楷體" w:hint="eastAsia"/>
          <w:color w:val="000000" w:themeColor="text1"/>
          <w:spacing w:val="4"/>
          <w:sz w:val="28"/>
          <w:szCs w:val="28"/>
        </w:rPr>
        <w:t>112</w:t>
      </w:r>
      <w:proofErr w:type="gramEnd"/>
      <w:r w:rsidR="00ED6A65" w:rsidRPr="006A4AF0">
        <w:rPr>
          <w:rFonts w:ascii="標楷體" w:eastAsia="標楷體" w:hAnsi="標楷體" w:hint="eastAsia"/>
          <w:color w:val="000000" w:themeColor="text1"/>
          <w:spacing w:val="4"/>
          <w:sz w:val="28"/>
          <w:szCs w:val="28"/>
        </w:rPr>
        <w:t>年度</w:t>
      </w:r>
      <w:r w:rsidR="00DB18BB" w:rsidRPr="006A4AF0">
        <w:rPr>
          <w:rFonts w:ascii="標楷體" w:eastAsia="標楷體" w:hAnsi="標楷體" w:hint="eastAsia"/>
          <w:color w:val="000000" w:themeColor="text1"/>
          <w:spacing w:val="4"/>
          <w:sz w:val="28"/>
          <w:szCs w:val="28"/>
        </w:rPr>
        <w:t>超高齡對策方案推動概況及成果</w:t>
      </w:r>
      <w:r w:rsidR="0013489C" w:rsidRPr="006A4AF0">
        <w:rPr>
          <w:rFonts w:ascii="標楷體" w:eastAsia="標楷體" w:hAnsi="標楷體" w:hint="eastAsia"/>
          <w:color w:val="000000" w:themeColor="text1"/>
          <w:spacing w:val="4"/>
          <w:sz w:val="28"/>
          <w:szCs w:val="28"/>
        </w:rPr>
        <w:t>暨</w:t>
      </w:r>
      <w:r w:rsidRPr="006A4AF0">
        <w:rPr>
          <w:rFonts w:ascii="標楷體" w:eastAsia="標楷體" w:hAnsi="標楷體" w:hint="eastAsia"/>
          <w:color w:val="000000" w:themeColor="text1"/>
          <w:spacing w:val="4"/>
          <w:sz w:val="28"/>
          <w:szCs w:val="28"/>
        </w:rPr>
        <w:t>審計機關重要審核意見，說明如次：</w:t>
      </w:r>
    </w:p>
    <w:p w14:paraId="5DCC4C63" w14:textId="593C2E41" w:rsidR="00831F0B" w:rsidRPr="00D53F02" w:rsidRDefault="00831F0B" w:rsidP="00DF3372">
      <w:pPr>
        <w:overflowPunct w:val="0"/>
        <w:spacing w:afterLines="20" w:after="72" w:line="520" w:lineRule="exact"/>
        <w:ind w:firstLineChars="100" w:firstLine="320"/>
        <w:jc w:val="both"/>
        <w:rPr>
          <w:rFonts w:ascii="標楷體" w:eastAsia="標楷體" w:hAnsi="標楷體"/>
          <w:color w:val="000000" w:themeColor="text1"/>
          <w:sz w:val="32"/>
          <w:szCs w:val="32"/>
        </w:rPr>
      </w:pPr>
      <w:r w:rsidRPr="00D53F02">
        <w:rPr>
          <w:rFonts w:ascii="標楷體" w:eastAsia="標楷體" w:hAnsi="標楷體" w:hint="eastAsia"/>
          <w:b/>
          <w:color w:val="000000" w:themeColor="text1"/>
          <w:sz w:val="32"/>
          <w:szCs w:val="32"/>
        </w:rPr>
        <w:lastRenderedPageBreak/>
        <w:t>一</w:t>
      </w:r>
      <w:r w:rsidR="00734EEB" w:rsidRPr="00D53F02">
        <w:rPr>
          <w:rFonts w:ascii="標楷體" w:eastAsia="標楷體" w:hAnsi="標楷體" w:hint="eastAsia"/>
          <w:b/>
          <w:color w:val="000000" w:themeColor="text1"/>
          <w:sz w:val="32"/>
          <w:szCs w:val="32"/>
        </w:rPr>
        <w:t>、</w:t>
      </w:r>
      <w:r w:rsidR="0064149F" w:rsidRPr="0064149F">
        <w:rPr>
          <w:rFonts w:ascii="標楷體" w:eastAsia="標楷體" w:hAnsi="標楷體" w:hint="eastAsia"/>
          <w:b/>
          <w:color w:val="000000" w:themeColor="text1"/>
          <w:sz w:val="32"/>
          <w:szCs w:val="32"/>
        </w:rPr>
        <w:t>因應超高齡社會對策方案推動概況及成果</w:t>
      </w:r>
    </w:p>
    <w:p w14:paraId="019B4BE2" w14:textId="1A1129AE" w:rsidR="000B0C09" w:rsidRPr="00D53F02" w:rsidRDefault="00734EEB" w:rsidP="00EE70EA">
      <w:pPr>
        <w:overflowPunct w:val="0"/>
        <w:spacing w:line="52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（一）</w:t>
      </w:r>
      <w:r w:rsidR="00354539" w:rsidRPr="00D53F02">
        <w:rPr>
          <w:rFonts w:ascii="標楷體" w:eastAsia="標楷體" w:hAnsi="標楷體" w:hint="eastAsia"/>
          <w:b/>
          <w:color w:val="000000" w:themeColor="text1"/>
          <w:sz w:val="32"/>
          <w:szCs w:val="32"/>
        </w:rPr>
        <w:t xml:space="preserve">　</w:t>
      </w:r>
      <w:r w:rsidR="006C6E01" w:rsidRPr="006C6E01">
        <w:rPr>
          <w:rFonts w:ascii="標楷體" w:eastAsia="標楷體" w:hAnsi="標楷體" w:hint="eastAsia"/>
          <w:b/>
          <w:color w:val="000000" w:themeColor="text1"/>
          <w:sz w:val="32"/>
          <w:szCs w:val="32"/>
        </w:rPr>
        <w:t>方案</w:t>
      </w:r>
      <w:r w:rsidR="006C6E01">
        <w:rPr>
          <w:rFonts w:ascii="標楷體" w:eastAsia="標楷體" w:hAnsi="標楷體" w:hint="eastAsia"/>
          <w:b/>
          <w:color w:val="000000" w:themeColor="text1"/>
          <w:sz w:val="32"/>
          <w:szCs w:val="32"/>
        </w:rPr>
        <w:t>推動</w:t>
      </w:r>
      <w:r w:rsidR="006C6E01" w:rsidRPr="006C6E01">
        <w:rPr>
          <w:rFonts w:ascii="標楷體" w:eastAsia="標楷體" w:hAnsi="標楷體" w:hint="eastAsia"/>
          <w:b/>
          <w:color w:val="000000" w:themeColor="text1"/>
          <w:sz w:val="32"/>
          <w:szCs w:val="32"/>
        </w:rPr>
        <w:t>內容及執行成果</w:t>
      </w:r>
    </w:p>
    <w:p w14:paraId="1C4E5BF5" w14:textId="605A1B2E" w:rsidR="00D21E36" w:rsidRPr="006C6E01" w:rsidRDefault="006C6E01" w:rsidP="00997612">
      <w:pPr>
        <w:pStyle w:val="1"/>
        <w:overflowPunct w:val="0"/>
        <w:spacing w:line="500" w:lineRule="exact"/>
        <w:ind w:firstLine="1261"/>
        <w:rPr>
          <w:rFonts w:hAnsi="標楷體"/>
          <w:b/>
          <w:bCs w:val="0"/>
          <w:sz w:val="28"/>
          <w:szCs w:val="28"/>
        </w:rPr>
      </w:pPr>
      <w:r w:rsidRPr="006C6E01">
        <w:rPr>
          <w:rFonts w:hAnsi="標楷體" w:hint="eastAsia"/>
          <w:b/>
          <w:bCs w:val="0"/>
          <w:sz w:val="28"/>
          <w:szCs w:val="28"/>
        </w:rPr>
        <w:t>1.</w:t>
      </w:r>
      <w:r w:rsidR="00504340">
        <w:rPr>
          <w:rFonts w:hAnsi="標楷體" w:hint="eastAsia"/>
          <w:b/>
          <w:sz w:val="28"/>
          <w:szCs w:val="28"/>
        </w:rPr>
        <w:t xml:space="preserve">　</w:t>
      </w:r>
      <w:r w:rsidRPr="006C6E01">
        <w:rPr>
          <w:rFonts w:hAnsi="標楷體" w:hint="eastAsia"/>
          <w:b/>
          <w:bCs w:val="0"/>
          <w:sz w:val="28"/>
          <w:szCs w:val="28"/>
        </w:rPr>
        <w:t>方案推動內容</w:t>
      </w:r>
    </w:p>
    <w:p w14:paraId="7A0167F6" w14:textId="6A341EFE" w:rsidR="006C6E01" w:rsidRDefault="00A904D2" w:rsidP="001644E3">
      <w:pPr>
        <w:overflowPunct w:val="0"/>
        <w:spacing w:line="500" w:lineRule="exact"/>
        <w:ind w:firstLineChars="200" w:firstLine="480"/>
        <w:jc w:val="both"/>
        <w:rPr>
          <w:rFonts w:ascii="標楷體" w:eastAsia="標楷體" w:hAnsi="標楷體"/>
          <w:color w:val="FF0000"/>
          <w:sz w:val="28"/>
          <w:szCs w:val="28"/>
        </w:rPr>
      </w:pPr>
      <w:r w:rsidRPr="00997612">
        <w:rPr>
          <w:rFonts w:hAnsi="標楷體"/>
          <w:noProof/>
          <w:color w:val="000000" w:themeColor="text1"/>
        </w:rPr>
        <mc:AlternateContent>
          <mc:Choice Requires="wps">
            <w:drawing>
              <wp:anchor distT="0" distB="46990" distL="114935" distR="114935" simplePos="0" relativeHeight="251659264" behindDoc="0" locked="0" layoutInCell="1" allowOverlap="0" wp14:anchorId="52747618" wp14:editId="4F87FEB7">
                <wp:simplePos x="0" y="0"/>
                <wp:positionH relativeFrom="margin">
                  <wp:posOffset>-24130</wp:posOffset>
                </wp:positionH>
                <wp:positionV relativeFrom="paragraph">
                  <wp:posOffset>1598295</wp:posOffset>
                </wp:positionV>
                <wp:extent cx="6344920" cy="3951605"/>
                <wp:effectExtent l="0" t="0" r="0" b="0"/>
                <wp:wrapSquare wrapText="bothSides"/>
                <wp:docPr id="2"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4920" cy="395160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7270DD" w14:textId="000EF321" w:rsidR="00284FD2" w:rsidRDefault="00284FD2" w:rsidP="00A904D2">
                            <w:pPr>
                              <w:tabs>
                                <w:tab w:val="left" w:pos="4494"/>
                              </w:tabs>
                              <w:spacing w:line="260" w:lineRule="exact"/>
                              <w:ind w:left="573" w:hangingChars="275" w:hanging="573"/>
                              <w:jc w:val="center"/>
                              <w:rPr>
                                <w:rFonts w:ascii="標楷體" w:eastAsia="標楷體" w:hAnsi="標楷體"/>
                                <w:b/>
                              </w:rPr>
                            </w:pPr>
                            <w:r w:rsidRPr="000A5F17">
                              <w:rPr>
                                <w:rFonts w:ascii="標楷體" w:eastAsia="標楷體" w:hAnsi="標楷體" w:hint="eastAsia"/>
                                <w:b/>
                                <w:spacing w:val="-16"/>
                              </w:rPr>
                              <w:t>表</w:t>
                            </w:r>
                            <w:r>
                              <w:rPr>
                                <w:rFonts w:ascii="標楷體" w:eastAsia="標楷體" w:hAnsi="標楷體" w:hint="eastAsia"/>
                                <w:b/>
                                <w:spacing w:val="-16"/>
                              </w:rPr>
                              <w:t>1</w:t>
                            </w:r>
                            <w:r w:rsidRPr="000A5F17">
                              <w:rPr>
                                <w:rFonts w:ascii="標楷體" w:eastAsia="標楷體" w:hAnsi="標楷體" w:hint="eastAsia"/>
                                <w:b/>
                                <w:spacing w:val="-16"/>
                              </w:rPr>
                              <w:t xml:space="preserve">　</w:t>
                            </w:r>
                            <w:r w:rsidRPr="00807E4D">
                              <w:rPr>
                                <w:rFonts w:ascii="標楷體" w:eastAsia="標楷體" w:hAnsi="標楷體" w:hint="eastAsia"/>
                                <w:b/>
                              </w:rPr>
                              <w:t>超高齡對策方案</w:t>
                            </w:r>
                            <w:r>
                              <w:rPr>
                                <w:rFonts w:ascii="標楷體" w:eastAsia="標楷體" w:hAnsi="標楷體" w:hint="eastAsia"/>
                                <w:b/>
                              </w:rPr>
                              <w:t>各目標</w:t>
                            </w:r>
                            <w:r w:rsidRPr="00807E4D">
                              <w:rPr>
                                <w:rFonts w:ascii="標楷體" w:eastAsia="標楷體" w:hAnsi="標楷體" w:hint="eastAsia"/>
                                <w:b/>
                              </w:rPr>
                              <w:t>工作項</w:t>
                            </w:r>
                            <w:r>
                              <w:rPr>
                                <w:rFonts w:ascii="標楷體" w:eastAsia="標楷體" w:hAnsi="標楷體" w:hint="eastAsia"/>
                                <w:b/>
                              </w:rPr>
                              <w:t>數</w:t>
                            </w:r>
                          </w:p>
                          <w:p w14:paraId="4360C1E6" w14:textId="77777777" w:rsidR="00284FD2" w:rsidRPr="00B97483" w:rsidRDefault="00284FD2" w:rsidP="00890408">
                            <w:pPr>
                              <w:tabs>
                                <w:tab w:val="left" w:pos="4494"/>
                              </w:tabs>
                              <w:spacing w:line="300" w:lineRule="exact"/>
                              <w:ind w:left="550" w:hangingChars="275" w:hanging="550"/>
                              <w:jc w:val="right"/>
                              <w:rPr>
                                <w:rFonts w:ascii="標楷體" w:eastAsia="標楷體" w:hAnsi="標楷體"/>
                                <w:color w:val="000000"/>
                                <w:sz w:val="20"/>
                                <w:szCs w:val="20"/>
                              </w:rPr>
                            </w:pPr>
                            <w:r>
                              <w:rPr>
                                <w:rFonts w:ascii="標楷體" w:eastAsia="標楷體" w:hAnsi="標楷體" w:hint="eastAsia"/>
                                <w:color w:val="000000"/>
                                <w:sz w:val="20"/>
                                <w:szCs w:val="20"/>
                              </w:rPr>
                              <w:t>單位：項</w:t>
                            </w:r>
                            <w:r w:rsidRPr="00042129">
                              <w:rPr>
                                <w:rFonts w:ascii="標楷體" w:eastAsia="標楷體" w:hAnsi="標楷體" w:hint="eastAsia"/>
                                <w:color w:val="000000"/>
                                <w:sz w:val="20"/>
                                <w:szCs w:val="20"/>
                              </w:rPr>
                              <w:t>、％</w:t>
                            </w:r>
                          </w:p>
                          <w:tbl>
                            <w:tblPr>
                              <w:tblStyle w:val="af0"/>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672"/>
                              <w:gridCol w:w="854"/>
                              <w:gridCol w:w="1246"/>
                              <w:gridCol w:w="1315"/>
                              <w:gridCol w:w="1050"/>
                              <w:gridCol w:w="1428"/>
                              <w:gridCol w:w="1022"/>
                            </w:tblGrid>
                            <w:tr w:rsidR="00284FD2" w:rsidRPr="00F01F72" w14:paraId="0AF305A0" w14:textId="77777777" w:rsidTr="00F77621">
                              <w:trPr>
                                <w:trHeight w:val="20"/>
                              </w:trPr>
                              <w:tc>
                                <w:tcPr>
                                  <w:tcW w:w="2194" w:type="dxa"/>
                                  <w:vMerge w:val="restart"/>
                                  <w:shd w:val="clear" w:color="auto" w:fill="B6DDE8" w:themeFill="accent5" w:themeFillTint="66"/>
                                  <w:vAlign w:val="center"/>
                                </w:tcPr>
                                <w:p w14:paraId="71B43A39" w14:textId="77777777" w:rsidR="00284FD2" w:rsidRPr="00290246" w:rsidRDefault="00284FD2" w:rsidP="00F77621">
                                  <w:pPr>
                                    <w:overflowPunct w:val="0"/>
                                    <w:spacing w:line="320" w:lineRule="exact"/>
                                    <w:jc w:val="center"/>
                                    <w:rPr>
                                      <w:rFonts w:ascii="標楷體" w:eastAsia="標楷體" w:hAnsi="標楷體"/>
                                      <w:sz w:val="20"/>
                                      <w:szCs w:val="20"/>
                                    </w:rPr>
                                  </w:pPr>
                                  <w:r w:rsidRPr="00290246">
                                    <w:rPr>
                                      <w:rFonts w:ascii="標楷體" w:eastAsia="標楷體" w:hAnsi="標楷體" w:hint="eastAsia"/>
                                      <w:sz w:val="20"/>
                                      <w:szCs w:val="20"/>
                                    </w:rPr>
                                    <w:t>主管</w:t>
                                  </w:r>
                                  <w:r w:rsidRPr="00290246">
                                    <w:rPr>
                                      <w:rFonts w:ascii="標楷體" w:eastAsia="標楷體" w:hAnsi="標楷體"/>
                                      <w:sz w:val="20"/>
                                      <w:szCs w:val="20"/>
                                    </w:rPr>
                                    <w:t>別</w:t>
                                  </w:r>
                                </w:p>
                              </w:tc>
                              <w:tc>
                                <w:tcPr>
                                  <w:tcW w:w="1526" w:type="dxa"/>
                                  <w:gridSpan w:val="2"/>
                                  <w:tcBorders>
                                    <w:bottom w:val="nil"/>
                                    <w:right w:val="nil"/>
                                  </w:tcBorders>
                                  <w:shd w:val="clear" w:color="auto" w:fill="B6DDE8" w:themeFill="accent5" w:themeFillTint="66"/>
                                </w:tcPr>
                                <w:p w14:paraId="2A2A84A2" w14:textId="77777777" w:rsidR="00284FD2" w:rsidRPr="00290246" w:rsidRDefault="00284FD2" w:rsidP="00290246">
                                  <w:pPr>
                                    <w:overflowPunct w:val="0"/>
                                    <w:spacing w:line="320" w:lineRule="exact"/>
                                    <w:jc w:val="center"/>
                                    <w:rPr>
                                      <w:rFonts w:ascii="標楷體" w:eastAsia="標楷體" w:hAnsi="標楷體"/>
                                      <w:sz w:val="20"/>
                                      <w:szCs w:val="20"/>
                                    </w:rPr>
                                  </w:pPr>
                                  <w:r w:rsidRPr="00290246">
                                    <w:rPr>
                                      <w:rFonts w:ascii="標楷體" w:eastAsia="標楷體" w:hAnsi="標楷體" w:hint="eastAsia"/>
                                      <w:sz w:val="20"/>
                                      <w:szCs w:val="20"/>
                                    </w:rPr>
                                    <w:t>合計</w:t>
                                  </w:r>
                                </w:p>
                              </w:tc>
                              <w:tc>
                                <w:tcPr>
                                  <w:tcW w:w="1246" w:type="dxa"/>
                                  <w:tcBorders>
                                    <w:left w:val="nil"/>
                                    <w:right w:val="nil"/>
                                  </w:tcBorders>
                                  <w:shd w:val="clear" w:color="auto" w:fill="B6DDE8" w:themeFill="accent5" w:themeFillTint="66"/>
                                </w:tcPr>
                                <w:p w14:paraId="3C2F124B"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1315" w:type="dxa"/>
                                  <w:tcBorders>
                                    <w:left w:val="nil"/>
                                    <w:right w:val="nil"/>
                                  </w:tcBorders>
                                  <w:shd w:val="clear" w:color="auto" w:fill="B6DDE8" w:themeFill="accent5" w:themeFillTint="66"/>
                                </w:tcPr>
                                <w:p w14:paraId="74DDA01C"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1050" w:type="dxa"/>
                                  <w:tcBorders>
                                    <w:left w:val="nil"/>
                                    <w:right w:val="nil"/>
                                  </w:tcBorders>
                                  <w:shd w:val="clear" w:color="auto" w:fill="B6DDE8" w:themeFill="accent5" w:themeFillTint="66"/>
                                </w:tcPr>
                                <w:p w14:paraId="75543C58"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1428" w:type="dxa"/>
                                  <w:tcBorders>
                                    <w:left w:val="nil"/>
                                    <w:right w:val="nil"/>
                                  </w:tcBorders>
                                  <w:shd w:val="clear" w:color="auto" w:fill="B6DDE8" w:themeFill="accent5" w:themeFillTint="66"/>
                                </w:tcPr>
                                <w:p w14:paraId="3B9BE4A5"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1022" w:type="dxa"/>
                                  <w:tcBorders>
                                    <w:left w:val="nil"/>
                                  </w:tcBorders>
                                  <w:shd w:val="clear" w:color="auto" w:fill="B6DDE8" w:themeFill="accent5" w:themeFillTint="66"/>
                                </w:tcPr>
                                <w:p w14:paraId="669F5E56" w14:textId="77777777" w:rsidR="00284FD2" w:rsidRPr="00290246" w:rsidRDefault="00284FD2" w:rsidP="00290246">
                                  <w:pPr>
                                    <w:overflowPunct w:val="0"/>
                                    <w:spacing w:line="240" w:lineRule="exact"/>
                                    <w:jc w:val="center"/>
                                    <w:rPr>
                                      <w:rFonts w:ascii="標楷體" w:eastAsia="標楷體" w:hAnsi="標楷體"/>
                                      <w:sz w:val="20"/>
                                      <w:szCs w:val="20"/>
                                    </w:rPr>
                                  </w:pPr>
                                </w:p>
                              </w:tc>
                            </w:tr>
                            <w:tr w:rsidR="00284FD2" w:rsidRPr="00F01F72" w14:paraId="6B9198BE" w14:textId="77777777" w:rsidTr="003D5DBA">
                              <w:trPr>
                                <w:trHeight w:val="510"/>
                              </w:trPr>
                              <w:tc>
                                <w:tcPr>
                                  <w:tcW w:w="2194" w:type="dxa"/>
                                  <w:vMerge/>
                                  <w:shd w:val="clear" w:color="auto" w:fill="B6DDE8" w:themeFill="accent5" w:themeFillTint="66"/>
                                </w:tcPr>
                                <w:p w14:paraId="282B92AF" w14:textId="77777777" w:rsidR="00284FD2" w:rsidRPr="00290246" w:rsidRDefault="00284FD2" w:rsidP="00290246">
                                  <w:pPr>
                                    <w:overflowPunct w:val="0"/>
                                    <w:spacing w:line="320" w:lineRule="exact"/>
                                    <w:rPr>
                                      <w:rFonts w:ascii="標楷體" w:eastAsia="標楷體" w:hAnsi="標楷體"/>
                                      <w:spacing w:val="-8"/>
                                      <w:sz w:val="20"/>
                                      <w:szCs w:val="20"/>
                                    </w:rPr>
                                  </w:pPr>
                                </w:p>
                              </w:tc>
                              <w:tc>
                                <w:tcPr>
                                  <w:tcW w:w="672" w:type="dxa"/>
                                  <w:tcBorders>
                                    <w:top w:val="nil"/>
                                  </w:tcBorders>
                                  <w:shd w:val="clear" w:color="auto" w:fill="B6DDE8" w:themeFill="accent5" w:themeFillTint="66"/>
                                </w:tcPr>
                                <w:p w14:paraId="2AA708F6"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854" w:type="dxa"/>
                                  <w:tcBorders>
                                    <w:top w:val="single" w:sz="4" w:space="0" w:color="auto"/>
                                    <w:right w:val="double" w:sz="4" w:space="0" w:color="auto"/>
                                  </w:tcBorders>
                                  <w:shd w:val="clear" w:color="auto" w:fill="B6DDE8" w:themeFill="accent5" w:themeFillTint="66"/>
                                  <w:vAlign w:val="center"/>
                                </w:tcPr>
                                <w:p w14:paraId="650F807C" w14:textId="77777777" w:rsidR="00284FD2" w:rsidRPr="00290246" w:rsidRDefault="00284FD2" w:rsidP="00F77621">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占比</w:t>
                                  </w:r>
                                </w:p>
                              </w:tc>
                              <w:tc>
                                <w:tcPr>
                                  <w:tcW w:w="1246" w:type="dxa"/>
                                  <w:tcBorders>
                                    <w:left w:val="double" w:sz="4" w:space="0" w:color="auto"/>
                                  </w:tcBorders>
                                  <w:shd w:val="clear" w:color="auto" w:fill="B6DDE8" w:themeFill="accent5" w:themeFillTint="66"/>
                                </w:tcPr>
                                <w:p w14:paraId="1EC0FAF4"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hint="eastAsia"/>
                                      <w:sz w:val="20"/>
                                      <w:szCs w:val="20"/>
                                    </w:rPr>
                                    <w:t>增進高齡者健康與自主</w:t>
                                  </w:r>
                                </w:p>
                              </w:tc>
                              <w:tc>
                                <w:tcPr>
                                  <w:tcW w:w="1315" w:type="dxa"/>
                                  <w:shd w:val="clear" w:color="auto" w:fill="B6DDE8" w:themeFill="accent5" w:themeFillTint="66"/>
                                </w:tcPr>
                                <w:p w14:paraId="6C681750"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提升高齡者社會連結</w:t>
                                  </w:r>
                                </w:p>
                              </w:tc>
                              <w:tc>
                                <w:tcPr>
                                  <w:tcW w:w="1050" w:type="dxa"/>
                                  <w:shd w:val="clear" w:color="auto" w:fill="B6DDE8" w:themeFill="accent5" w:themeFillTint="66"/>
                                </w:tcPr>
                                <w:p w14:paraId="70534C80"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促進世代和諧共融</w:t>
                                  </w:r>
                                </w:p>
                              </w:tc>
                              <w:tc>
                                <w:tcPr>
                                  <w:tcW w:w="1428" w:type="dxa"/>
                                  <w:shd w:val="clear" w:color="auto" w:fill="B6DDE8" w:themeFill="accent5" w:themeFillTint="66"/>
                                </w:tcPr>
                                <w:p w14:paraId="46AAAED4"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建構高齡友善及安全環境</w:t>
                                  </w:r>
                                </w:p>
                              </w:tc>
                              <w:tc>
                                <w:tcPr>
                                  <w:tcW w:w="1022" w:type="dxa"/>
                                  <w:shd w:val="clear" w:color="auto" w:fill="B6DDE8" w:themeFill="accent5" w:themeFillTint="66"/>
                                </w:tcPr>
                                <w:p w14:paraId="1D01DD40"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強化社會永續發展</w:t>
                                  </w:r>
                                </w:p>
                              </w:tc>
                            </w:tr>
                            <w:tr w:rsidR="00284FD2" w:rsidRPr="00F01F72" w14:paraId="4614FF9D" w14:textId="77777777" w:rsidTr="00290246">
                              <w:trPr>
                                <w:trHeight w:val="266"/>
                              </w:trPr>
                              <w:tc>
                                <w:tcPr>
                                  <w:tcW w:w="2194" w:type="dxa"/>
                                </w:tcPr>
                                <w:p w14:paraId="4B9DAF94" w14:textId="77777777" w:rsidR="00284FD2" w:rsidRPr="00290246" w:rsidRDefault="00284FD2" w:rsidP="00290246">
                                  <w:pPr>
                                    <w:overflowPunct w:val="0"/>
                                    <w:spacing w:line="220" w:lineRule="exact"/>
                                    <w:jc w:val="center"/>
                                    <w:rPr>
                                      <w:rFonts w:ascii="標楷體" w:eastAsia="標楷體" w:hAnsi="標楷體" w:cs="標楷體"/>
                                      <w:b/>
                                      <w:sz w:val="20"/>
                                      <w:szCs w:val="20"/>
                                    </w:rPr>
                                  </w:pPr>
                                  <w:r w:rsidRPr="00290246">
                                    <w:rPr>
                                      <w:rFonts w:ascii="標楷體" w:eastAsia="標楷體" w:hAnsi="標楷體" w:cs="標楷體" w:hint="eastAsia"/>
                                      <w:b/>
                                      <w:sz w:val="20"/>
                                      <w:szCs w:val="20"/>
                                    </w:rPr>
                                    <w:t>合計</w:t>
                                  </w:r>
                                </w:p>
                              </w:tc>
                              <w:tc>
                                <w:tcPr>
                                  <w:tcW w:w="672" w:type="dxa"/>
                                </w:tcPr>
                                <w:p w14:paraId="7B6592A9"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345</w:t>
                                  </w:r>
                                </w:p>
                              </w:tc>
                              <w:tc>
                                <w:tcPr>
                                  <w:tcW w:w="854" w:type="dxa"/>
                                  <w:tcBorders>
                                    <w:right w:val="double" w:sz="4" w:space="0" w:color="auto"/>
                                  </w:tcBorders>
                                </w:tcPr>
                                <w:p w14:paraId="02B84BB1"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100.00</w:t>
                                  </w:r>
                                </w:p>
                              </w:tc>
                              <w:tc>
                                <w:tcPr>
                                  <w:tcW w:w="1246" w:type="dxa"/>
                                  <w:tcBorders>
                                    <w:left w:val="double" w:sz="4" w:space="0" w:color="auto"/>
                                  </w:tcBorders>
                                </w:tcPr>
                                <w:p w14:paraId="733C8729"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131</w:t>
                                  </w:r>
                                </w:p>
                              </w:tc>
                              <w:tc>
                                <w:tcPr>
                                  <w:tcW w:w="1315" w:type="dxa"/>
                                </w:tcPr>
                                <w:p w14:paraId="741A2322"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63</w:t>
                                  </w:r>
                                </w:p>
                              </w:tc>
                              <w:tc>
                                <w:tcPr>
                                  <w:tcW w:w="1050" w:type="dxa"/>
                                </w:tcPr>
                                <w:p w14:paraId="29C2CE35"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53</w:t>
                                  </w:r>
                                </w:p>
                              </w:tc>
                              <w:tc>
                                <w:tcPr>
                                  <w:tcW w:w="1428" w:type="dxa"/>
                                </w:tcPr>
                                <w:p w14:paraId="316D8EA9"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73</w:t>
                                  </w:r>
                                </w:p>
                              </w:tc>
                              <w:tc>
                                <w:tcPr>
                                  <w:tcW w:w="1022" w:type="dxa"/>
                                </w:tcPr>
                                <w:p w14:paraId="5306C734"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25</w:t>
                                  </w:r>
                                </w:p>
                              </w:tc>
                            </w:tr>
                            <w:tr w:rsidR="00284FD2" w:rsidRPr="00F01F72" w14:paraId="314329AA" w14:textId="77777777" w:rsidTr="00290246">
                              <w:trPr>
                                <w:trHeight w:val="266"/>
                              </w:trPr>
                              <w:tc>
                                <w:tcPr>
                                  <w:tcW w:w="2194" w:type="dxa"/>
                                </w:tcPr>
                                <w:p w14:paraId="2E9F0F31"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衛福部</w:t>
                                  </w:r>
                                </w:p>
                              </w:tc>
                              <w:tc>
                                <w:tcPr>
                                  <w:tcW w:w="672" w:type="dxa"/>
                                </w:tcPr>
                                <w:p w14:paraId="27168685"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134</w:t>
                                  </w:r>
                                </w:p>
                              </w:tc>
                              <w:tc>
                                <w:tcPr>
                                  <w:tcW w:w="854" w:type="dxa"/>
                                  <w:tcBorders>
                                    <w:right w:val="double" w:sz="4" w:space="0" w:color="auto"/>
                                  </w:tcBorders>
                                </w:tcPr>
                                <w:p w14:paraId="26336D3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38.84</w:t>
                                  </w:r>
                                </w:p>
                              </w:tc>
                              <w:tc>
                                <w:tcPr>
                                  <w:tcW w:w="1246" w:type="dxa"/>
                                  <w:tcBorders>
                                    <w:left w:val="double" w:sz="4" w:space="0" w:color="auto"/>
                                  </w:tcBorders>
                                </w:tcPr>
                                <w:p w14:paraId="1DF29D9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81</w:t>
                                  </w:r>
                                </w:p>
                              </w:tc>
                              <w:tc>
                                <w:tcPr>
                                  <w:tcW w:w="1315" w:type="dxa"/>
                                </w:tcPr>
                                <w:p w14:paraId="7F94A14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50" w:type="dxa"/>
                                </w:tcPr>
                                <w:p w14:paraId="03FC824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c>
                                <w:tcPr>
                                  <w:tcW w:w="1428" w:type="dxa"/>
                                </w:tcPr>
                                <w:p w14:paraId="091DC086"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21</w:t>
                                  </w:r>
                                </w:p>
                              </w:tc>
                              <w:tc>
                                <w:tcPr>
                                  <w:tcW w:w="1022" w:type="dxa"/>
                                </w:tcPr>
                                <w:p w14:paraId="556F7E0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14</w:t>
                                  </w:r>
                                </w:p>
                              </w:tc>
                            </w:tr>
                            <w:tr w:rsidR="00284FD2" w:rsidRPr="00F01F72" w14:paraId="4CC72E79" w14:textId="77777777" w:rsidTr="00290246">
                              <w:trPr>
                                <w:trHeight w:val="266"/>
                              </w:trPr>
                              <w:tc>
                                <w:tcPr>
                                  <w:tcW w:w="2194" w:type="dxa"/>
                                </w:tcPr>
                                <w:p w14:paraId="78A2250A"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教育部</w:t>
                                  </w:r>
                                </w:p>
                              </w:tc>
                              <w:tc>
                                <w:tcPr>
                                  <w:tcW w:w="672" w:type="dxa"/>
                                </w:tcPr>
                                <w:p w14:paraId="7F73D901"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66</w:t>
                                  </w:r>
                                </w:p>
                              </w:tc>
                              <w:tc>
                                <w:tcPr>
                                  <w:tcW w:w="854" w:type="dxa"/>
                                  <w:tcBorders>
                                    <w:right w:val="double" w:sz="4" w:space="0" w:color="auto"/>
                                  </w:tcBorders>
                                </w:tcPr>
                                <w:p w14:paraId="1A58FC9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19.13</w:t>
                                  </w:r>
                                </w:p>
                              </w:tc>
                              <w:tc>
                                <w:tcPr>
                                  <w:tcW w:w="1246" w:type="dxa"/>
                                  <w:tcBorders>
                                    <w:left w:val="double" w:sz="4" w:space="0" w:color="auto"/>
                                  </w:tcBorders>
                                </w:tcPr>
                                <w:p w14:paraId="62DFF99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13</w:t>
                                  </w:r>
                                </w:p>
                              </w:tc>
                              <w:tc>
                                <w:tcPr>
                                  <w:tcW w:w="1315" w:type="dxa"/>
                                </w:tcPr>
                                <w:p w14:paraId="4577C910"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18</w:t>
                                  </w:r>
                                </w:p>
                              </w:tc>
                              <w:tc>
                                <w:tcPr>
                                  <w:tcW w:w="1050" w:type="dxa"/>
                                </w:tcPr>
                                <w:p w14:paraId="1F693A2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23</w:t>
                                  </w:r>
                                </w:p>
                              </w:tc>
                              <w:tc>
                                <w:tcPr>
                                  <w:tcW w:w="1428" w:type="dxa"/>
                                </w:tcPr>
                                <w:p w14:paraId="22E91E7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22" w:type="dxa"/>
                                </w:tcPr>
                                <w:p w14:paraId="6441D64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r>
                            <w:tr w:rsidR="00284FD2" w:rsidRPr="00F01F72" w14:paraId="36C3A3C9" w14:textId="77777777" w:rsidTr="00290246">
                              <w:trPr>
                                <w:trHeight w:val="266"/>
                              </w:trPr>
                              <w:tc>
                                <w:tcPr>
                                  <w:tcW w:w="2194" w:type="dxa"/>
                                </w:tcPr>
                                <w:p w14:paraId="104EC462"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勞動部</w:t>
                                  </w:r>
                                </w:p>
                              </w:tc>
                              <w:tc>
                                <w:tcPr>
                                  <w:tcW w:w="672" w:type="dxa"/>
                                </w:tcPr>
                                <w:p w14:paraId="38D090B6"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30</w:t>
                                  </w:r>
                                </w:p>
                              </w:tc>
                              <w:tc>
                                <w:tcPr>
                                  <w:tcW w:w="854" w:type="dxa"/>
                                  <w:tcBorders>
                                    <w:right w:val="double" w:sz="4" w:space="0" w:color="auto"/>
                                  </w:tcBorders>
                                </w:tcPr>
                                <w:p w14:paraId="344C56E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8.70</w:t>
                                  </w:r>
                                </w:p>
                              </w:tc>
                              <w:tc>
                                <w:tcPr>
                                  <w:tcW w:w="1246" w:type="dxa"/>
                                  <w:tcBorders>
                                    <w:left w:val="double" w:sz="4" w:space="0" w:color="auto"/>
                                  </w:tcBorders>
                                </w:tcPr>
                                <w:p w14:paraId="6FAFC6D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315" w:type="dxa"/>
                                </w:tcPr>
                                <w:p w14:paraId="456D2DC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15</w:t>
                                  </w:r>
                                </w:p>
                              </w:tc>
                              <w:tc>
                                <w:tcPr>
                                  <w:tcW w:w="1050" w:type="dxa"/>
                                </w:tcPr>
                                <w:p w14:paraId="08812FB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428" w:type="dxa"/>
                                </w:tcPr>
                                <w:p w14:paraId="5F112B5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tcPr>
                                <w:p w14:paraId="30B8A5F6"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r>
                            <w:tr w:rsidR="00284FD2" w:rsidRPr="00F01F72" w14:paraId="02E5CE82" w14:textId="77777777" w:rsidTr="00290246">
                              <w:trPr>
                                <w:trHeight w:val="266"/>
                              </w:trPr>
                              <w:tc>
                                <w:tcPr>
                                  <w:tcW w:w="2194" w:type="dxa"/>
                                </w:tcPr>
                                <w:p w14:paraId="0A6F328F"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內政部</w:t>
                                  </w:r>
                                </w:p>
                              </w:tc>
                              <w:tc>
                                <w:tcPr>
                                  <w:tcW w:w="672" w:type="dxa"/>
                                </w:tcPr>
                                <w:p w14:paraId="66F357F0"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27</w:t>
                                  </w:r>
                                </w:p>
                              </w:tc>
                              <w:tc>
                                <w:tcPr>
                                  <w:tcW w:w="854" w:type="dxa"/>
                                  <w:tcBorders>
                                    <w:right w:val="double" w:sz="4" w:space="0" w:color="auto"/>
                                  </w:tcBorders>
                                </w:tcPr>
                                <w:p w14:paraId="208170A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7.83</w:t>
                                  </w:r>
                                </w:p>
                              </w:tc>
                              <w:tc>
                                <w:tcPr>
                                  <w:tcW w:w="1246" w:type="dxa"/>
                                  <w:tcBorders>
                                    <w:left w:val="double" w:sz="4" w:space="0" w:color="auto"/>
                                  </w:tcBorders>
                                </w:tcPr>
                                <w:p w14:paraId="20CC523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315" w:type="dxa"/>
                                </w:tcPr>
                                <w:p w14:paraId="597A2E97"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050" w:type="dxa"/>
                                </w:tcPr>
                                <w:p w14:paraId="3F5A3C4F"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428" w:type="dxa"/>
                                </w:tcPr>
                                <w:p w14:paraId="03C87A4B"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17</w:t>
                                  </w:r>
                                </w:p>
                              </w:tc>
                              <w:tc>
                                <w:tcPr>
                                  <w:tcW w:w="1022" w:type="dxa"/>
                                </w:tcPr>
                                <w:p w14:paraId="3D084FAF"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30C9D933" w14:textId="77777777" w:rsidTr="00290246">
                              <w:trPr>
                                <w:trHeight w:val="266"/>
                              </w:trPr>
                              <w:tc>
                                <w:tcPr>
                                  <w:tcW w:w="2194" w:type="dxa"/>
                                </w:tcPr>
                                <w:p w14:paraId="45301436"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pacing w:val="-20"/>
                                      <w:sz w:val="20"/>
                                      <w:szCs w:val="20"/>
                                    </w:rPr>
                                    <w:t>國軍退除役官兵輔導委員會</w:t>
                                  </w:r>
                                </w:p>
                              </w:tc>
                              <w:tc>
                                <w:tcPr>
                                  <w:tcW w:w="672" w:type="dxa"/>
                                </w:tcPr>
                                <w:p w14:paraId="6084444B"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19</w:t>
                                  </w:r>
                                </w:p>
                              </w:tc>
                              <w:tc>
                                <w:tcPr>
                                  <w:tcW w:w="854" w:type="dxa"/>
                                  <w:tcBorders>
                                    <w:right w:val="double" w:sz="4" w:space="0" w:color="auto"/>
                                  </w:tcBorders>
                                </w:tcPr>
                                <w:p w14:paraId="4D3CD89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5.51</w:t>
                                  </w:r>
                                </w:p>
                              </w:tc>
                              <w:tc>
                                <w:tcPr>
                                  <w:tcW w:w="1246" w:type="dxa"/>
                                  <w:tcBorders>
                                    <w:left w:val="double" w:sz="4" w:space="0" w:color="auto"/>
                                  </w:tcBorders>
                                </w:tcPr>
                                <w:p w14:paraId="324D456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13</w:t>
                                  </w:r>
                                </w:p>
                              </w:tc>
                              <w:tc>
                                <w:tcPr>
                                  <w:tcW w:w="1315" w:type="dxa"/>
                                </w:tcPr>
                                <w:p w14:paraId="596BB377"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50" w:type="dxa"/>
                                </w:tcPr>
                                <w:p w14:paraId="13D0C78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428" w:type="dxa"/>
                                </w:tcPr>
                                <w:p w14:paraId="4B836414"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022" w:type="dxa"/>
                                </w:tcPr>
                                <w:p w14:paraId="0AA32B89"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7B331EC7" w14:textId="77777777" w:rsidTr="00290246">
                              <w:trPr>
                                <w:trHeight w:val="266"/>
                              </w:trPr>
                              <w:tc>
                                <w:tcPr>
                                  <w:tcW w:w="2194" w:type="dxa"/>
                                </w:tcPr>
                                <w:p w14:paraId="4A9E365E"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交通部</w:t>
                                  </w:r>
                                </w:p>
                              </w:tc>
                              <w:tc>
                                <w:tcPr>
                                  <w:tcW w:w="672" w:type="dxa"/>
                                </w:tcPr>
                                <w:p w14:paraId="3298A0DF"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15</w:t>
                                  </w:r>
                                </w:p>
                              </w:tc>
                              <w:tc>
                                <w:tcPr>
                                  <w:tcW w:w="854" w:type="dxa"/>
                                  <w:tcBorders>
                                    <w:right w:val="double" w:sz="4" w:space="0" w:color="auto"/>
                                  </w:tcBorders>
                                </w:tcPr>
                                <w:p w14:paraId="246053F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4.35</w:t>
                                  </w:r>
                                </w:p>
                              </w:tc>
                              <w:tc>
                                <w:tcPr>
                                  <w:tcW w:w="1246" w:type="dxa"/>
                                  <w:tcBorders>
                                    <w:left w:val="double" w:sz="4" w:space="0" w:color="auto"/>
                                  </w:tcBorders>
                                </w:tcPr>
                                <w:p w14:paraId="1E830DF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24BB9CA4"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4C75063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428" w:type="dxa"/>
                                </w:tcPr>
                                <w:p w14:paraId="407D10A7"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22" w:type="dxa"/>
                                </w:tcPr>
                                <w:p w14:paraId="18F49CE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429EBBD4" w14:textId="77777777" w:rsidTr="00290246">
                              <w:trPr>
                                <w:trHeight w:val="266"/>
                              </w:trPr>
                              <w:tc>
                                <w:tcPr>
                                  <w:tcW w:w="2194" w:type="dxa"/>
                                </w:tcPr>
                                <w:p w14:paraId="7330BD96"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經濟部</w:t>
                                  </w:r>
                                </w:p>
                              </w:tc>
                              <w:tc>
                                <w:tcPr>
                                  <w:tcW w:w="672" w:type="dxa"/>
                                </w:tcPr>
                                <w:p w14:paraId="2FE62917"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13</w:t>
                                  </w:r>
                                </w:p>
                              </w:tc>
                              <w:tc>
                                <w:tcPr>
                                  <w:tcW w:w="854" w:type="dxa"/>
                                  <w:tcBorders>
                                    <w:right w:val="double" w:sz="4" w:space="0" w:color="auto"/>
                                  </w:tcBorders>
                                </w:tcPr>
                                <w:p w14:paraId="2BC32C1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3.77</w:t>
                                  </w:r>
                                </w:p>
                              </w:tc>
                              <w:tc>
                                <w:tcPr>
                                  <w:tcW w:w="1246" w:type="dxa"/>
                                  <w:tcBorders>
                                    <w:left w:val="double" w:sz="4" w:space="0" w:color="auto"/>
                                  </w:tcBorders>
                                </w:tcPr>
                                <w:p w14:paraId="797FA5A0"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315" w:type="dxa"/>
                                </w:tcPr>
                                <w:p w14:paraId="3101F69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050" w:type="dxa"/>
                                </w:tcPr>
                                <w:p w14:paraId="335CF3D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428" w:type="dxa"/>
                                </w:tcPr>
                                <w:p w14:paraId="1004414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022" w:type="dxa"/>
                                </w:tcPr>
                                <w:p w14:paraId="0E49DC8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r>
                            <w:tr w:rsidR="00284FD2" w:rsidRPr="00F01F72" w14:paraId="097B1962" w14:textId="77777777" w:rsidTr="00290246">
                              <w:trPr>
                                <w:trHeight w:val="266"/>
                              </w:trPr>
                              <w:tc>
                                <w:tcPr>
                                  <w:tcW w:w="2194" w:type="dxa"/>
                                </w:tcPr>
                                <w:p w14:paraId="5E988D1B" w14:textId="1F654350" w:rsidR="00284FD2" w:rsidRPr="00290246" w:rsidRDefault="00FB686F" w:rsidP="00290246">
                                  <w:pPr>
                                    <w:overflowPunct w:val="0"/>
                                    <w:spacing w:line="220" w:lineRule="exact"/>
                                    <w:jc w:val="both"/>
                                    <w:rPr>
                                      <w:rFonts w:ascii="標楷體" w:eastAsia="標楷體" w:hAnsi="標楷體" w:cs="標楷體"/>
                                      <w:sz w:val="20"/>
                                      <w:szCs w:val="20"/>
                                    </w:rPr>
                                  </w:pPr>
                                  <w:r>
                                    <w:rPr>
                                      <w:rFonts w:ascii="標楷體" w:eastAsia="標楷體" w:hAnsi="標楷體" w:cs="標楷體" w:hint="eastAsia"/>
                                      <w:sz w:val="20"/>
                                      <w:szCs w:val="20"/>
                                    </w:rPr>
                                    <w:t>農業</w:t>
                                  </w:r>
                                  <w:r>
                                    <w:rPr>
                                      <w:rFonts w:ascii="標楷體" w:eastAsia="標楷體" w:hAnsi="標楷體" w:cs="標楷體"/>
                                      <w:sz w:val="20"/>
                                      <w:szCs w:val="20"/>
                                    </w:rPr>
                                    <w:t>委員會</w:t>
                                  </w:r>
                                  <w:r>
                                    <w:rPr>
                                      <w:rFonts w:ascii="標楷體" w:eastAsia="標楷體" w:hAnsi="標楷體" w:cs="標楷體" w:hint="eastAsia"/>
                                      <w:sz w:val="20"/>
                                      <w:szCs w:val="20"/>
                                    </w:rPr>
                                    <w:t>（</w:t>
                                  </w:r>
                                  <w:r w:rsidR="00284FD2" w:rsidRPr="00290246">
                                    <w:rPr>
                                      <w:rFonts w:ascii="標楷體" w:eastAsia="標楷體" w:hAnsi="標楷體" w:cs="標楷體" w:hint="eastAsia"/>
                                      <w:sz w:val="20"/>
                                      <w:szCs w:val="20"/>
                                    </w:rPr>
                                    <w:t>農業部</w:t>
                                  </w:r>
                                  <w:r>
                                    <w:rPr>
                                      <w:rFonts w:ascii="標楷體" w:eastAsia="標楷體" w:hAnsi="標楷體" w:cs="標楷體" w:hint="eastAsia"/>
                                      <w:sz w:val="20"/>
                                      <w:szCs w:val="20"/>
                                    </w:rPr>
                                    <w:t>）</w:t>
                                  </w:r>
                                </w:p>
                              </w:tc>
                              <w:tc>
                                <w:tcPr>
                                  <w:tcW w:w="672" w:type="dxa"/>
                                </w:tcPr>
                                <w:p w14:paraId="1D6A1D87"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11</w:t>
                                  </w:r>
                                </w:p>
                              </w:tc>
                              <w:tc>
                                <w:tcPr>
                                  <w:tcW w:w="854" w:type="dxa"/>
                                  <w:tcBorders>
                                    <w:right w:val="double" w:sz="4" w:space="0" w:color="auto"/>
                                  </w:tcBorders>
                                </w:tcPr>
                                <w:p w14:paraId="0AFB79E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3.19</w:t>
                                  </w:r>
                                </w:p>
                              </w:tc>
                              <w:tc>
                                <w:tcPr>
                                  <w:tcW w:w="1246" w:type="dxa"/>
                                  <w:tcBorders>
                                    <w:left w:val="double" w:sz="4" w:space="0" w:color="auto"/>
                                  </w:tcBorders>
                                </w:tcPr>
                                <w:p w14:paraId="6C80F6D9"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315" w:type="dxa"/>
                                </w:tcPr>
                                <w:p w14:paraId="2A8AD1C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050" w:type="dxa"/>
                                </w:tcPr>
                                <w:p w14:paraId="2A9F7FC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428" w:type="dxa"/>
                                </w:tcPr>
                                <w:p w14:paraId="43F530F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tcPr>
                                <w:p w14:paraId="30640E0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w:t>
                                  </w:r>
                                </w:p>
                              </w:tc>
                            </w:tr>
                            <w:tr w:rsidR="00284FD2" w:rsidRPr="00F01F72" w14:paraId="46681F7E" w14:textId="77777777" w:rsidTr="00290246">
                              <w:trPr>
                                <w:trHeight w:val="266"/>
                              </w:trPr>
                              <w:tc>
                                <w:tcPr>
                                  <w:tcW w:w="2194" w:type="dxa"/>
                                </w:tcPr>
                                <w:p w14:paraId="52897B39"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原住民族委員會</w:t>
                                  </w:r>
                                </w:p>
                              </w:tc>
                              <w:tc>
                                <w:tcPr>
                                  <w:tcW w:w="672" w:type="dxa"/>
                                </w:tcPr>
                                <w:p w14:paraId="7F492381"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10</w:t>
                                  </w:r>
                                </w:p>
                              </w:tc>
                              <w:tc>
                                <w:tcPr>
                                  <w:tcW w:w="854" w:type="dxa"/>
                                  <w:tcBorders>
                                    <w:right w:val="double" w:sz="4" w:space="0" w:color="auto"/>
                                  </w:tcBorders>
                                </w:tcPr>
                                <w:p w14:paraId="33E3F7F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2.90</w:t>
                                  </w:r>
                                </w:p>
                              </w:tc>
                              <w:tc>
                                <w:tcPr>
                                  <w:tcW w:w="1246" w:type="dxa"/>
                                  <w:tcBorders>
                                    <w:left w:val="double" w:sz="4" w:space="0" w:color="auto"/>
                                  </w:tcBorders>
                                </w:tcPr>
                                <w:p w14:paraId="4BAD5C9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c>
                                <w:tcPr>
                                  <w:tcW w:w="1315" w:type="dxa"/>
                                </w:tcPr>
                                <w:p w14:paraId="54C5986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50" w:type="dxa"/>
                                </w:tcPr>
                                <w:p w14:paraId="3B74337B"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73E7D8E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tcPr>
                                <w:p w14:paraId="20786930"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22A224DB" w14:textId="77777777" w:rsidTr="00290246">
                              <w:trPr>
                                <w:trHeight w:val="266"/>
                              </w:trPr>
                              <w:tc>
                                <w:tcPr>
                                  <w:tcW w:w="2194" w:type="dxa"/>
                                </w:tcPr>
                                <w:p w14:paraId="238D0270"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客家委員會</w:t>
                                  </w:r>
                                </w:p>
                              </w:tc>
                              <w:tc>
                                <w:tcPr>
                                  <w:tcW w:w="672" w:type="dxa"/>
                                </w:tcPr>
                                <w:p w14:paraId="73A3381C"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7</w:t>
                                  </w:r>
                                </w:p>
                              </w:tc>
                              <w:tc>
                                <w:tcPr>
                                  <w:tcW w:w="854" w:type="dxa"/>
                                  <w:tcBorders>
                                    <w:right w:val="double" w:sz="4" w:space="0" w:color="auto"/>
                                  </w:tcBorders>
                                </w:tcPr>
                                <w:p w14:paraId="57AC779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2.03</w:t>
                                  </w:r>
                                </w:p>
                              </w:tc>
                              <w:tc>
                                <w:tcPr>
                                  <w:tcW w:w="1246" w:type="dxa"/>
                                  <w:tcBorders>
                                    <w:left w:val="double" w:sz="4" w:space="0" w:color="auto"/>
                                  </w:tcBorders>
                                </w:tcPr>
                                <w:p w14:paraId="0E73D70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315" w:type="dxa"/>
                                </w:tcPr>
                                <w:p w14:paraId="0D0C3FB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50" w:type="dxa"/>
                                </w:tcPr>
                                <w:p w14:paraId="29F44C9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1C2ABD7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tcPr>
                                <w:p w14:paraId="2EB2F65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0AED0387" w14:textId="77777777" w:rsidTr="00290246">
                              <w:trPr>
                                <w:trHeight w:val="266"/>
                              </w:trPr>
                              <w:tc>
                                <w:tcPr>
                                  <w:tcW w:w="2194" w:type="dxa"/>
                                </w:tcPr>
                                <w:p w14:paraId="416C9B95" w14:textId="77777777" w:rsidR="00284FD2" w:rsidRPr="00290246" w:rsidRDefault="00284FD2" w:rsidP="00290246">
                                  <w:pPr>
                                    <w:overflowPunct w:val="0"/>
                                    <w:spacing w:line="220" w:lineRule="exact"/>
                                    <w:jc w:val="both"/>
                                    <w:rPr>
                                      <w:rFonts w:ascii="標楷體" w:eastAsia="標楷體" w:hAnsi="標楷體" w:cs="標楷體"/>
                                      <w:spacing w:val="-6"/>
                                      <w:sz w:val="20"/>
                                      <w:szCs w:val="20"/>
                                    </w:rPr>
                                  </w:pPr>
                                  <w:r w:rsidRPr="00290246">
                                    <w:rPr>
                                      <w:rFonts w:ascii="標楷體" w:eastAsia="標楷體" w:hAnsi="標楷體" w:cs="標楷體" w:hint="eastAsia"/>
                                      <w:spacing w:val="-6"/>
                                      <w:sz w:val="20"/>
                                      <w:szCs w:val="20"/>
                                    </w:rPr>
                                    <w:t>國家科學及技術委員會</w:t>
                                  </w:r>
                                </w:p>
                              </w:tc>
                              <w:tc>
                                <w:tcPr>
                                  <w:tcW w:w="672" w:type="dxa"/>
                                </w:tcPr>
                                <w:p w14:paraId="7E997B8A"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tcPr>
                                <w:p w14:paraId="61256A39"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tcPr>
                                <w:p w14:paraId="7368E7B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1A8F5877"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08418B3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5585DF5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tcPr>
                                <w:p w14:paraId="0BD524AF"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r>
                            <w:tr w:rsidR="00284FD2" w:rsidRPr="00F01F72" w14:paraId="161BEBB7" w14:textId="77777777" w:rsidTr="00290246">
                              <w:trPr>
                                <w:trHeight w:val="266"/>
                              </w:trPr>
                              <w:tc>
                                <w:tcPr>
                                  <w:tcW w:w="2194" w:type="dxa"/>
                                </w:tcPr>
                                <w:p w14:paraId="41ACFD21"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法務部</w:t>
                                  </w:r>
                                </w:p>
                              </w:tc>
                              <w:tc>
                                <w:tcPr>
                                  <w:tcW w:w="672" w:type="dxa"/>
                                </w:tcPr>
                                <w:p w14:paraId="24779F7A"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tcPr>
                                <w:p w14:paraId="1C2DBF8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tcPr>
                                <w:p w14:paraId="221A287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315" w:type="dxa"/>
                                </w:tcPr>
                                <w:p w14:paraId="609019F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1340779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2B3990F0"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tcPr>
                                <w:p w14:paraId="5A7A04E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1D9DBAD0" w14:textId="77777777" w:rsidTr="00290246">
                              <w:trPr>
                                <w:trHeight w:val="266"/>
                              </w:trPr>
                              <w:tc>
                                <w:tcPr>
                                  <w:tcW w:w="2194" w:type="dxa"/>
                                </w:tcPr>
                                <w:p w14:paraId="482E895F"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金融監督管理委員會</w:t>
                                  </w:r>
                                </w:p>
                              </w:tc>
                              <w:tc>
                                <w:tcPr>
                                  <w:tcW w:w="672" w:type="dxa"/>
                                </w:tcPr>
                                <w:p w14:paraId="3C58DCB3"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tcPr>
                                <w:p w14:paraId="38179B0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tcPr>
                                <w:p w14:paraId="7CA3AA9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2DD3780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24AFBDF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0517936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22" w:type="dxa"/>
                                </w:tcPr>
                                <w:p w14:paraId="747DEA9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105F509D" w14:textId="77777777" w:rsidTr="00290246">
                              <w:trPr>
                                <w:trHeight w:val="266"/>
                              </w:trPr>
                              <w:tc>
                                <w:tcPr>
                                  <w:tcW w:w="2194" w:type="dxa"/>
                                </w:tcPr>
                                <w:p w14:paraId="47147F20" w14:textId="77777777" w:rsidR="00284FD2" w:rsidRPr="00290246" w:rsidRDefault="00284FD2" w:rsidP="00290246">
                                  <w:pPr>
                                    <w:overflowPunct w:val="0"/>
                                    <w:spacing w:line="220" w:lineRule="exact"/>
                                    <w:jc w:val="both"/>
                                    <w:rPr>
                                      <w:rFonts w:ascii="標楷體" w:eastAsia="標楷體" w:hAnsi="標楷體"/>
                                    </w:rPr>
                                  </w:pPr>
                                  <w:r w:rsidRPr="00290246">
                                    <w:rPr>
                                      <w:rFonts w:ascii="標楷體" w:eastAsia="標楷體" w:hAnsi="標楷體" w:cs="標楷體" w:hint="eastAsia"/>
                                      <w:sz w:val="20"/>
                                      <w:szCs w:val="20"/>
                                    </w:rPr>
                                    <w:t>文化部</w:t>
                                  </w:r>
                                </w:p>
                              </w:tc>
                              <w:tc>
                                <w:tcPr>
                                  <w:tcW w:w="672" w:type="dxa"/>
                                </w:tcPr>
                                <w:p w14:paraId="785DC5FD"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w:t>
                                  </w:r>
                                </w:p>
                              </w:tc>
                              <w:tc>
                                <w:tcPr>
                                  <w:tcW w:w="854" w:type="dxa"/>
                                  <w:tcBorders>
                                    <w:right w:val="double" w:sz="4" w:space="0" w:color="auto"/>
                                  </w:tcBorders>
                                </w:tcPr>
                                <w:p w14:paraId="4081732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0.58</w:t>
                                  </w:r>
                                </w:p>
                              </w:tc>
                              <w:tc>
                                <w:tcPr>
                                  <w:tcW w:w="1246" w:type="dxa"/>
                                  <w:tcBorders>
                                    <w:left w:val="double" w:sz="4" w:space="0" w:color="auto"/>
                                  </w:tcBorders>
                                </w:tcPr>
                                <w:p w14:paraId="412C26F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55E0A71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26777F9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428" w:type="dxa"/>
                                </w:tcPr>
                                <w:p w14:paraId="51659F76"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tcPr>
                                <w:p w14:paraId="42A35E24"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3795FECA" w14:textId="77777777" w:rsidTr="00290246">
                              <w:trPr>
                                <w:trHeight w:val="266"/>
                              </w:trPr>
                              <w:tc>
                                <w:tcPr>
                                  <w:tcW w:w="2194" w:type="dxa"/>
                                </w:tcPr>
                                <w:p w14:paraId="33A46017" w14:textId="3723BEB6" w:rsidR="00284FD2" w:rsidRPr="00290246" w:rsidRDefault="00FB686F" w:rsidP="00290246">
                                  <w:pPr>
                                    <w:overflowPunct w:val="0"/>
                                    <w:spacing w:line="220" w:lineRule="exact"/>
                                    <w:jc w:val="both"/>
                                    <w:rPr>
                                      <w:rFonts w:ascii="標楷體" w:eastAsia="標楷體" w:hAnsi="標楷體"/>
                                    </w:rPr>
                                  </w:pPr>
                                  <w:r>
                                    <w:rPr>
                                      <w:rFonts w:ascii="標楷體" w:eastAsia="標楷體" w:hAnsi="標楷體" w:cs="標楷體" w:hint="eastAsia"/>
                                      <w:sz w:val="20"/>
                                      <w:szCs w:val="20"/>
                                    </w:rPr>
                                    <w:t>環境保護署（</w:t>
                                  </w:r>
                                  <w:r w:rsidR="00284FD2" w:rsidRPr="00290246">
                                    <w:rPr>
                                      <w:rFonts w:ascii="標楷體" w:eastAsia="標楷體" w:hAnsi="標楷體" w:cs="標楷體" w:hint="eastAsia"/>
                                      <w:sz w:val="20"/>
                                      <w:szCs w:val="20"/>
                                    </w:rPr>
                                    <w:t>環境部</w:t>
                                  </w:r>
                                  <w:r>
                                    <w:rPr>
                                      <w:rFonts w:ascii="標楷體" w:eastAsia="標楷體" w:hAnsi="標楷體" w:cs="標楷體" w:hint="eastAsia"/>
                                      <w:sz w:val="20"/>
                                      <w:szCs w:val="20"/>
                                    </w:rPr>
                                    <w:t>）</w:t>
                                  </w:r>
                                </w:p>
                              </w:tc>
                              <w:tc>
                                <w:tcPr>
                                  <w:tcW w:w="672" w:type="dxa"/>
                                </w:tcPr>
                                <w:p w14:paraId="44073004"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w:t>
                                  </w:r>
                                </w:p>
                              </w:tc>
                              <w:tc>
                                <w:tcPr>
                                  <w:tcW w:w="854" w:type="dxa"/>
                                  <w:tcBorders>
                                    <w:right w:val="double" w:sz="4" w:space="0" w:color="auto"/>
                                  </w:tcBorders>
                                </w:tcPr>
                                <w:p w14:paraId="62C9E53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0.58</w:t>
                                  </w:r>
                                </w:p>
                              </w:tc>
                              <w:tc>
                                <w:tcPr>
                                  <w:tcW w:w="1246" w:type="dxa"/>
                                  <w:tcBorders>
                                    <w:left w:val="double" w:sz="4" w:space="0" w:color="auto"/>
                                  </w:tcBorders>
                                </w:tcPr>
                                <w:p w14:paraId="766C428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324222EB"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2E42696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428" w:type="dxa"/>
                                </w:tcPr>
                                <w:p w14:paraId="44D2CB6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tcPr>
                                <w:p w14:paraId="65D1AAE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bl>
                          <w:p w14:paraId="630AADEA" w14:textId="77777777" w:rsidR="00284FD2" w:rsidRDefault="00284FD2" w:rsidP="00290246">
                            <w:pPr>
                              <w:tabs>
                                <w:tab w:val="left" w:pos="6120"/>
                              </w:tabs>
                              <w:autoSpaceDE w:val="0"/>
                              <w:autoSpaceDN w:val="0"/>
                              <w:spacing w:line="260" w:lineRule="exact"/>
                              <w:ind w:left="756" w:right="34" w:hanging="756"/>
                              <w:jc w:val="both"/>
                              <w:rPr>
                                <w:rFonts w:ascii="標楷體" w:eastAsia="標楷體" w:hAnsi="標楷體"/>
                                <w:color w:val="000000"/>
                                <w:sz w:val="18"/>
                              </w:rPr>
                            </w:pPr>
                            <w:r>
                              <w:rPr>
                                <w:rFonts w:ascii="標楷體" w:eastAsia="標楷體" w:hAnsi="標楷體" w:cs="標楷體" w:hint="eastAsia"/>
                                <w:color w:val="000000"/>
                                <w:sz w:val="18"/>
                                <w:szCs w:val="18"/>
                              </w:rPr>
                              <w:t>資料來源：</w:t>
                            </w:r>
                            <w:r w:rsidRPr="00042129">
                              <w:rPr>
                                <w:rFonts w:ascii="標楷體" w:eastAsia="標楷體" w:hAnsi="標楷體" w:cs="標楷體" w:hint="eastAsia"/>
                                <w:color w:val="000000"/>
                                <w:sz w:val="18"/>
                                <w:szCs w:val="18"/>
                              </w:rPr>
                              <w:t>整理自「因應超高齡社會對策方案（</w:t>
                            </w:r>
                            <w:r w:rsidRPr="00042129">
                              <w:rPr>
                                <w:rFonts w:ascii="標楷體" w:eastAsia="標楷體" w:hAnsi="標楷體" w:cs="標楷體"/>
                                <w:color w:val="000000"/>
                                <w:sz w:val="18"/>
                                <w:szCs w:val="18"/>
                              </w:rPr>
                              <w:t>112-115年）」核定本</w:t>
                            </w:r>
                            <w:r w:rsidRPr="00E63D96">
                              <w:rPr>
                                <w:rFonts w:ascii="標楷體" w:eastAsia="標楷體" w:hAnsi="標楷體" w:cs="標楷體" w:hint="eastAsia"/>
                                <w:color w:val="00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47618" id="_x0000_t202" coordsize="21600,21600" o:spt="202" path="m,l,21600r21600,l21600,xe">
                <v:stroke joinstyle="miter"/>
                <v:path gradientshapeok="t" o:connecttype="rect"/>
              </v:shapetype>
              <v:shape id="_x0000_s1027" type="#_x0000_t202" style="position:absolute;left:0;text-align:left;margin-left:-1.9pt;margin-top:125.85pt;width:499.6pt;height:311.15pt;z-index:251659264;visibility:visible;mso-wrap-style:square;mso-width-percent:0;mso-height-percent:0;mso-wrap-distance-left:9.05pt;mso-wrap-distance-top:0;mso-wrap-distance-right:9.05pt;mso-wrap-distance-bottom:3.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" o:allowoverlap="f" stroked="f" strokeweight=".5pt">
                <v:textbox>
                  <w:txbxContent>
                    <w:p w14:paraId="6A7270DD" w14:textId="000EF321" w:rsidR="00284FD2" w:rsidRDefault="00284FD2" w:rsidP="00A904D2">
                      <w:pPr>
                        <w:tabs>
                          <w:tab w:val="left" w:pos="4494"/>
                        </w:tabs>
                        <w:spacing w:line="260" w:lineRule="exact"/>
                        <w:ind w:left="573" w:hangingChars="275" w:hanging="573"/>
                        <w:jc w:val="center"/>
                        <w:rPr>
                          <w:rFonts w:ascii="標楷體" w:eastAsia="標楷體" w:hAnsi="標楷體"/>
                          <w:b/>
                        </w:rPr>
                      </w:pPr>
                      <w:r w:rsidRPr="000A5F17">
                        <w:rPr>
                          <w:rFonts w:ascii="標楷體" w:eastAsia="標楷體" w:hAnsi="標楷體" w:hint="eastAsia"/>
                          <w:b/>
                          <w:spacing w:val="-16"/>
                        </w:rPr>
                        <w:t>表</w:t>
                      </w:r>
                      <w:r>
                        <w:rPr>
                          <w:rFonts w:ascii="標楷體" w:eastAsia="標楷體" w:hAnsi="標楷體" w:hint="eastAsia"/>
                          <w:b/>
                          <w:spacing w:val="-16"/>
                        </w:rPr>
                        <w:t>1</w:t>
                      </w:r>
                      <w:r w:rsidRPr="000A5F17">
                        <w:rPr>
                          <w:rFonts w:ascii="標楷體" w:eastAsia="標楷體" w:hAnsi="標楷體" w:hint="eastAsia"/>
                          <w:b/>
                          <w:spacing w:val="-16"/>
                        </w:rPr>
                        <w:t xml:space="preserve">　</w:t>
                      </w:r>
                      <w:r w:rsidRPr="00807E4D">
                        <w:rPr>
                          <w:rFonts w:ascii="標楷體" w:eastAsia="標楷體" w:hAnsi="標楷體" w:hint="eastAsia"/>
                          <w:b/>
                        </w:rPr>
                        <w:t>超高齡對策方案</w:t>
                      </w:r>
                      <w:r>
                        <w:rPr>
                          <w:rFonts w:ascii="標楷體" w:eastAsia="標楷體" w:hAnsi="標楷體" w:hint="eastAsia"/>
                          <w:b/>
                        </w:rPr>
                        <w:t>各目標</w:t>
                      </w:r>
                      <w:r w:rsidRPr="00807E4D">
                        <w:rPr>
                          <w:rFonts w:ascii="標楷體" w:eastAsia="標楷體" w:hAnsi="標楷體" w:hint="eastAsia"/>
                          <w:b/>
                        </w:rPr>
                        <w:t>工作項</w:t>
                      </w:r>
                      <w:r>
                        <w:rPr>
                          <w:rFonts w:ascii="標楷體" w:eastAsia="標楷體" w:hAnsi="標楷體" w:hint="eastAsia"/>
                          <w:b/>
                        </w:rPr>
                        <w:t>數</w:t>
                      </w:r>
                    </w:p>
                    <w:p w14:paraId="4360C1E6" w14:textId="77777777" w:rsidR="00284FD2" w:rsidRPr="00B97483" w:rsidRDefault="00284FD2" w:rsidP="00890408">
                      <w:pPr>
                        <w:tabs>
                          <w:tab w:val="left" w:pos="4494"/>
                        </w:tabs>
                        <w:spacing w:line="300" w:lineRule="exact"/>
                        <w:ind w:left="550" w:hangingChars="275" w:hanging="550"/>
                        <w:jc w:val="right"/>
                        <w:rPr>
                          <w:rFonts w:ascii="標楷體" w:eastAsia="標楷體" w:hAnsi="標楷體"/>
                          <w:color w:val="000000"/>
                          <w:sz w:val="20"/>
                          <w:szCs w:val="20"/>
                        </w:rPr>
                      </w:pPr>
                      <w:r>
                        <w:rPr>
                          <w:rFonts w:ascii="標楷體" w:eastAsia="標楷體" w:hAnsi="標楷體" w:hint="eastAsia"/>
                          <w:color w:val="000000"/>
                          <w:sz w:val="20"/>
                          <w:szCs w:val="20"/>
                        </w:rPr>
                        <w:t>單位：項</w:t>
                      </w:r>
                      <w:r w:rsidRPr="00042129">
                        <w:rPr>
                          <w:rFonts w:ascii="標楷體" w:eastAsia="標楷體" w:hAnsi="標楷體" w:hint="eastAsia"/>
                          <w:color w:val="000000"/>
                          <w:sz w:val="20"/>
                          <w:szCs w:val="20"/>
                        </w:rPr>
                        <w:t>、％</w:t>
                      </w:r>
                    </w:p>
                    <w:tbl>
                      <w:tblPr>
                        <w:tblStyle w:val="af0"/>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672"/>
                        <w:gridCol w:w="854"/>
                        <w:gridCol w:w="1246"/>
                        <w:gridCol w:w="1315"/>
                        <w:gridCol w:w="1050"/>
                        <w:gridCol w:w="1428"/>
                        <w:gridCol w:w="1022"/>
                      </w:tblGrid>
                      <w:tr w:rsidR="00284FD2" w:rsidRPr="00F01F72" w14:paraId="0AF305A0" w14:textId="77777777" w:rsidTr="00F77621">
                        <w:trPr>
                          <w:trHeight w:val="20"/>
                        </w:trPr>
                        <w:tc>
                          <w:tcPr>
                            <w:tcW w:w="2194" w:type="dxa"/>
                            <w:vMerge w:val="restart"/>
                            <w:shd w:val="clear" w:color="auto" w:fill="B6DDE8" w:themeFill="accent5" w:themeFillTint="66"/>
                            <w:vAlign w:val="center"/>
                          </w:tcPr>
                          <w:p w14:paraId="71B43A39" w14:textId="77777777" w:rsidR="00284FD2" w:rsidRPr="00290246" w:rsidRDefault="00284FD2" w:rsidP="00F77621">
                            <w:pPr>
                              <w:overflowPunct w:val="0"/>
                              <w:spacing w:line="320" w:lineRule="exact"/>
                              <w:jc w:val="center"/>
                              <w:rPr>
                                <w:rFonts w:ascii="標楷體" w:eastAsia="標楷體" w:hAnsi="標楷體"/>
                                <w:sz w:val="20"/>
                                <w:szCs w:val="20"/>
                              </w:rPr>
                            </w:pPr>
                            <w:r w:rsidRPr="00290246">
                              <w:rPr>
                                <w:rFonts w:ascii="標楷體" w:eastAsia="標楷體" w:hAnsi="標楷體" w:hint="eastAsia"/>
                                <w:sz w:val="20"/>
                                <w:szCs w:val="20"/>
                              </w:rPr>
                              <w:t>主管</w:t>
                            </w:r>
                            <w:r w:rsidRPr="00290246">
                              <w:rPr>
                                <w:rFonts w:ascii="標楷體" w:eastAsia="標楷體" w:hAnsi="標楷體"/>
                                <w:sz w:val="20"/>
                                <w:szCs w:val="20"/>
                              </w:rPr>
                              <w:t>別</w:t>
                            </w:r>
                          </w:p>
                        </w:tc>
                        <w:tc>
                          <w:tcPr>
                            <w:tcW w:w="1526" w:type="dxa"/>
                            <w:gridSpan w:val="2"/>
                            <w:tcBorders>
                              <w:bottom w:val="nil"/>
                              <w:right w:val="nil"/>
                            </w:tcBorders>
                            <w:shd w:val="clear" w:color="auto" w:fill="B6DDE8" w:themeFill="accent5" w:themeFillTint="66"/>
                          </w:tcPr>
                          <w:p w14:paraId="2A2A84A2" w14:textId="77777777" w:rsidR="00284FD2" w:rsidRPr="00290246" w:rsidRDefault="00284FD2" w:rsidP="00290246">
                            <w:pPr>
                              <w:overflowPunct w:val="0"/>
                              <w:spacing w:line="320" w:lineRule="exact"/>
                              <w:jc w:val="center"/>
                              <w:rPr>
                                <w:rFonts w:ascii="標楷體" w:eastAsia="標楷體" w:hAnsi="標楷體"/>
                                <w:sz w:val="20"/>
                                <w:szCs w:val="20"/>
                              </w:rPr>
                            </w:pPr>
                            <w:r w:rsidRPr="00290246">
                              <w:rPr>
                                <w:rFonts w:ascii="標楷體" w:eastAsia="標楷體" w:hAnsi="標楷體" w:hint="eastAsia"/>
                                <w:sz w:val="20"/>
                                <w:szCs w:val="20"/>
                              </w:rPr>
                              <w:t>合計</w:t>
                            </w:r>
                          </w:p>
                        </w:tc>
                        <w:tc>
                          <w:tcPr>
                            <w:tcW w:w="1246" w:type="dxa"/>
                            <w:tcBorders>
                              <w:left w:val="nil"/>
                              <w:right w:val="nil"/>
                            </w:tcBorders>
                            <w:shd w:val="clear" w:color="auto" w:fill="B6DDE8" w:themeFill="accent5" w:themeFillTint="66"/>
                          </w:tcPr>
                          <w:p w14:paraId="3C2F124B"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1315" w:type="dxa"/>
                            <w:tcBorders>
                              <w:left w:val="nil"/>
                              <w:right w:val="nil"/>
                            </w:tcBorders>
                            <w:shd w:val="clear" w:color="auto" w:fill="B6DDE8" w:themeFill="accent5" w:themeFillTint="66"/>
                          </w:tcPr>
                          <w:p w14:paraId="74DDA01C"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1050" w:type="dxa"/>
                            <w:tcBorders>
                              <w:left w:val="nil"/>
                              <w:right w:val="nil"/>
                            </w:tcBorders>
                            <w:shd w:val="clear" w:color="auto" w:fill="B6DDE8" w:themeFill="accent5" w:themeFillTint="66"/>
                          </w:tcPr>
                          <w:p w14:paraId="75543C58"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1428" w:type="dxa"/>
                            <w:tcBorders>
                              <w:left w:val="nil"/>
                              <w:right w:val="nil"/>
                            </w:tcBorders>
                            <w:shd w:val="clear" w:color="auto" w:fill="B6DDE8" w:themeFill="accent5" w:themeFillTint="66"/>
                          </w:tcPr>
                          <w:p w14:paraId="3B9BE4A5"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1022" w:type="dxa"/>
                            <w:tcBorders>
                              <w:left w:val="nil"/>
                            </w:tcBorders>
                            <w:shd w:val="clear" w:color="auto" w:fill="B6DDE8" w:themeFill="accent5" w:themeFillTint="66"/>
                          </w:tcPr>
                          <w:p w14:paraId="669F5E56" w14:textId="77777777" w:rsidR="00284FD2" w:rsidRPr="00290246" w:rsidRDefault="00284FD2" w:rsidP="00290246">
                            <w:pPr>
                              <w:overflowPunct w:val="0"/>
                              <w:spacing w:line="240" w:lineRule="exact"/>
                              <w:jc w:val="center"/>
                              <w:rPr>
                                <w:rFonts w:ascii="標楷體" w:eastAsia="標楷體" w:hAnsi="標楷體"/>
                                <w:sz w:val="20"/>
                                <w:szCs w:val="20"/>
                              </w:rPr>
                            </w:pPr>
                          </w:p>
                        </w:tc>
                      </w:tr>
                      <w:tr w:rsidR="00284FD2" w:rsidRPr="00F01F72" w14:paraId="6B9198BE" w14:textId="77777777" w:rsidTr="003D5DBA">
                        <w:trPr>
                          <w:trHeight w:val="510"/>
                        </w:trPr>
                        <w:tc>
                          <w:tcPr>
                            <w:tcW w:w="2194" w:type="dxa"/>
                            <w:vMerge/>
                            <w:shd w:val="clear" w:color="auto" w:fill="B6DDE8" w:themeFill="accent5" w:themeFillTint="66"/>
                          </w:tcPr>
                          <w:p w14:paraId="282B92AF" w14:textId="77777777" w:rsidR="00284FD2" w:rsidRPr="00290246" w:rsidRDefault="00284FD2" w:rsidP="00290246">
                            <w:pPr>
                              <w:overflowPunct w:val="0"/>
                              <w:spacing w:line="320" w:lineRule="exact"/>
                              <w:rPr>
                                <w:rFonts w:ascii="標楷體" w:eastAsia="標楷體" w:hAnsi="標楷體"/>
                                <w:spacing w:val="-8"/>
                                <w:sz w:val="20"/>
                                <w:szCs w:val="20"/>
                              </w:rPr>
                            </w:pPr>
                          </w:p>
                        </w:tc>
                        <w:tc>
                          <w:tcPr>
                            <w:tcW w:w="672" w:type="dxa"/>
                            <w:tcBorders>
                              <w:top w:val="nil"/>
                            </w:tcBorders>
                            <w:shd w:val="clear" w:color="auto" w:fill="B6DDE8" w:themeFill="accent5" w:themeFillTint="66"/>
                          </w:tcPr>
                          <w:p w14:paraId="2AA708F6" w14:textId="77777777" w:rsidR="00284FD2" w:rsidRPr="00290246" w:rsidRDefault="00284FD2" w:rsidP="00290246">
                            <w:pPr>
                              <w:overflowPunct w:val="0"/>
                              <w:spacing w:line="240" w:lineRule="exact"/>
                              <w:jc w:val="center"/>
                              <w:rPr>
                                <w:rFonts w:ascii="標楷體" w:eastAsia="標楷體" w:hAnsi="標楷體"/>
                                <w:sz w:val="20"/>
                                <w:szCs w:val="20"/>
                              </w:rPr>
                            </w:pPr>
                          </w:p>
                        </w:tc>
                        <w:tc>
                          <w:tcPr>
                            <w:tcW w:w="854" w:type="dxa"/>
                            <w:tcBorders>
                              <w:top w:val="single" w:sz="4" w:space="0" w:color="auto"/>
                              <w:right w:val="double" w:sz="4" w:space="0" w:color="auto"/>
                            </w:tcBorders>
                            <w:shd w:val="clear" w:color="auto" w:fill="B6DDE8" w:themeFill="accent5" w:themeFillTint="66"/>
                            <w:vAlign w:val="center"/>
                          </w:tcPr>
                          <w:p w14:paraId="650F807C" w14:textId="77777777" w:rsidR="00284FD2" w:rsidRPr="00290246" w:rsidRDefault="00284FD2" w:rsidP="00F77621">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占比</w:t>
                            </w:r>
                          </w:p>
                        </w:tc>
                        <w:tc>
                          <w:tcPr>
                            <w:tcW w:w="1246" w:type="dxa"/>
                            <w:tcBorders>
                              <w:left w:val="double" w:sz="4" w:space="0" w:color="auto"/>
                            </w:tcBorders>
                            <w:shd w:val="clear" w:color="auto" w:fill="B6DDE8" w:themeFill="accent5" w:themeFillTint="66"/>
                          </w:tcPr>
                          <w:p w14:paraId="1EC0FAF4"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hint="eastAsia"/>
                                <w:sz w:val="20"/>
                                <w:szCs w:val="20"/>
                              </w:rPr>
                              <w:t>增進高齡者健康與自主</w:t>
                            </w:r>
                          </w:p>
                        </w:tc>
                        <w:tc>
                          <w:tcPr>
                            <w:tcW w:w="1315" w:type="dxa"/>
                            <w:shd w:val="clear" w:color="auto" w:fill="B6DDE8" w:themeFill="accent5" w:themeFillTint="66"/>
                          </w:tcPr>
                          <w:p w14:paraId="6C681750"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提升高齡者社會連結</w:t>
                            </w:r>
                          </w:p>
                        </w:tc>
                        <w:tc>
                          <w:tcPr>
                            <w:tcW w:w="1050" w:type="dxa"/>
                            <w:shd w:val="clear" w:color="auto" w:fill="B6DDE8" w:themeFill="accent5" w:themeFillTint="66"/>
                          </w:tcPr>
                          <w:p w14:paraId="70534C80"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促進世代和諧共融</w:t>
                            </w:r>
                          </w:p>
                        </w:tc>
                        <w:tc>
                          <w:tcPr>
                            <w:tcW w:w="1428" w:type="dxa"/>
                            <w:shd w:val="clear" w:color="auto" w:fill="B6DDE8" w:themeFill="accent5" w:themeFillTint="66"/>
                          </w:tcPr>
                          <w:p w14:paraId="46AAAED4"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建構高齡友善及安全環境</w:t>
                            </w:r>
                          </w:p>
                        </w:tc>
                        <w:tc>
                          <w:tcPr>
                            <w:tcW w:w="1022" w:type="dxa"/>
                            <w:shd w:val="clear" w:color="auto" w:fill="B6DDE8" w:themeFill="accent5" w:themeFillTint="66"/>
                          </w:tcPr>
                          <w:p w14:paraId="1D01DD40" w14:textId="77777777" w:rsidR="00284FD2" w:rsidRPr="00290246" w:rsidRDefault="00284FD2" w:rsidP="00290246">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強化社會永續發展</w:t>
                            </w:r>
                          </w:p>
                        </w:tc>
                      </w:tr>
                      <w:tr w:rsidR="00284FD2" w:rsidRPr="00F01F72" w14:paraId="4614FF9D" w14:textId="77777777" w:rsidTr="00290246">
                        <w:trPr>
                          <w:trHeight w:val="266"/>
                        </w:trPr>
                        <w:tc>
                          <w:tcPr>
                            <w:tcW w:w="2194" w:type="dxa"/>
                          </w:tcPr>
                          <w:p w14:paraId="4B9DAF94" w14:textId="77777777" w:rsidR="00284FD2" w:rsidRPr="00290246" w:rsidRDefault="00284FD2" w:rsidP="00290246">
                            <w:pPr>
                              <w:overflowPunct w:val="0"/>
                              <w:spacing w:line="220" w:lineRule="exact"/>
                              <w:jc w:val="center"/>
                              <w:rPr>
                                <w:rFonts w:ascii="標楷體" w:eastAsia="標楷體" w:hAnsi="標楷體" w:cs="標楷體"/>
                                <w:b/>
                                <w:sz w:val="20"/>
                                <w:szCs w:val="20"/>
                              </w:rPr>
                            </w:pPr>
                            <w:r w:rsidRPr="00290246">
                              <w:rPr>
                                <w:rFonts w:ascii="標楷體" w:eastAsia="標楷體" w:hAnsi="標楷體" w:cs="標楷體" w:hint="eastAsia"/>
                                <w:b/>
                                <w:sz w:val="20"/>
                                <w:szCs w:val="20"/>
                              </w:rPr>
                              <w:t>合計</w:t>
                            </w:r>
                          </w:p>
                        </w:tc>
                        <w:tc>
                          <w:tcPr>
                            <w:tcW w:w="672" w:type="dxa"/>
                          </w:tcPr>
                          <w:p w14:paraId="7B6592A9"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345</w:t>
                            </w:r>
                          </w:p>
                        </w:tc>
                        <w:tc>
                          <w:tcPr>
                            <w:tcW w:w="854" w:type="dxa"/>
                            <w:tcBorders>
                              <w:right w:val="double" w:sz="4" w:space="0" w:color="auto"/>
                            </w:tcBorders>
                          </w:tcPr>
                          <w:p w14:paraId="02B84BB1"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100.00</w:t>
                            </w:r>
                          </w:p>
                        </w:tc>
                        <w:tc>
                          <w:tcPr>
                            <w:tcW w:w="1246" w:type="dxa"/>
                            <w:tcBorders>
                              <w:left w:val="double" w:sz="4" w:space="0" w:color="auto"/>
                            </w:tcBorders>
                          </w:tcPr>
                          <w:p w14:paraId="733C8729"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131</w:t>
                            </w:r>
                          </w:p>
                        </w:tc>
                        <w:tc>
                          <w:tcPr>
                            <w:tcW w:w="1315" w:type="dxa"/>
                          </w:tcPr>
                          <w:p w14:paraId="741A2322"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63</w:t>
                            </w:r>
                          </w:p>
                        </w:tc>
                        <w:tc>
                          <w:tcPr>
                            <w:tcW w:w="1050" w:type="dxa"/>
                          </w:tcPr>
                          <w:p w14:paraId="29C2CE35"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53</w:t>
                            </w:r>
                          </w:p>
                        </w:tc>
                        <w:tc>
                          <w:tcPr>
                            <w:tcW w:w="1428" w:type="dxa"/>
                          </w:tcPr>
                          <w:p w14:paraId="316D8EA9"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73</w:t>
                            </w:r>
                          </w:p>
                        </w:tc>
                        <w:tc>
                          <w:tcPr>
                            <w:tcW w:w="1022" w:type="dxa"/>
                          </w:tcPr>
                          <w:p w14:paraId="5306C734" w14:textId="77777777" w:rsidR="00284FD2" w:rsidRPr="00290246" w:rsidRDefault="00284FD2" w:rsidP="00290246">
                            <w:pPr>
                              <w:overflowPunct w:val="0"/>
                              <w:spacing w:line="22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25</w:t>
                            </w:r>
                          </w:p>
                        </w:tc>
                      </w:tr>
                      <w:tr w:rsidR="00284FD2" w:rsidRPr="00F01F72" w14:paraId="314329AA" w14:textId="77777777" w:rsidTr="00290246">
                        <w:trPr>
                          <w:trHeight w:val="266"/>
                        </w:trPr>
                        <w:tc>
                          <w:tcPr>
                            <w:tcW w:w="2194" w:type="dxa"/>
                          </w:tcPr>
                          <w:p w14:paraId="2E9F0F31"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衛福部</w:t>
                            </w:r>
                          </w:p>
                        </w:tc>
                        <w:tc>
                          <w:tcPr>
                            <w:tcW w:w="672" w:type="dxa"/>
                          </w:tcPr>
                          <w:p w14:paraId="27168685"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134</w:t>
                            </w:r>
                          </w:p>
                        </w:tc>
                        <w:tc>
                          <w:tcPr>
                            <w:tcW w:w="854" w:type="dxa"/>
                            <w:tcBorders>
                              <w:right w:val="double" w:sz="4" w:space="0" w:color="auto"/>
                            </w:tcBorders>
                          </w:tcPr>
                          <w:p w14:paraId="26336D3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38.84</w:t>
                            </w:r>
                          </w:p>
                        </w:tc>
                        <w:tc>
                          <w:tcPr>
                            <w:tcW w:w="1246" w:type="dxa"/>
                            <w:tcBorders>
                              <w:left w:val="double" w:sz="4" w:space="0" w:color="auto"/>
                            </w:tcBorders>
                          </w:tcPr>
                          <w:p w14:paraId="1DF29D9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81</w:t>
                            </w:r>
                          </w:p>
                        </w:tc>
                        <w:tc>
                          <w:tcPr>
                            <w:tcW w:w="1315" w:type="dxa"/>
                          </w:tcPr>
                          <w:p w14:paraId="7F94A14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50" w:type="dxa"/>
                          </w:tcPr>
                          <w:p w14:paraId="03FC824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c>
                          <w:tcPr>
                            <w:tcW w:w="1428" w:type="dxa"/>
                          </w:tcPr>
                          <w:p w14:paraId="091DC086"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21</w:t>
                            </w:r>
                          </w:p>
                        </w:tc>
                        <w:tc>
                          <w:tcPr>
                            <w:tcW w:w="1022" w:type="dxa"/>
                          </w:tcPr>
                          <w:p w14:paraId="556F7E0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14</w:t>
                            </w:r>
                          </w:p>
                        </w:tc>
                      </w:tr>
                      <w:tr w:rsidR="00284FD2" w:rsidRPr="00F01F72" w14:paraId="4CC72E79" w14:textId="77777777" w:rsidTr="00290246">
                        <w:trPr>
                          <w:trHeight w:val="266"/>
                        </w:trPr>
                        <w:tc>
                          <w:tcPr>
                            <w:tcW w:w="2194" w:type="dxa"/>
                          </w:tcPr>
                          <w:p w14:paraId="78A2250A"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教育部</w:t>
                            </w:r>
                          </w:p>
                        </w:tc>
                        <w:tc>
                          <w:tcPr>
                            <w:tcW w:w="672" w:type="dxa"/>
                          </w:tcPr>
                          <w:p w14:paraId="7F73D901"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66</w:t>
                            </w:r>
                          </w:p>
                        </w:tc>
                        <w:tc>
                          <w:tcPr>
                            <w:tcW w:w="854" w:type="dxa"/>
                            <w:tcBorders>
                              <w:right w:val="double" w:sz="4" w:space="0" w:color="auto"/>
                            </w:tcBorders>
                          </w:tcPr>
                          <w:p w14:paraId="1A58FC9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19.13</w:t>
                            </w:r>
                          </w:p>
                        </w:tc>
                        <w:tc>
                          <w:tcPr>
                            <w:tcW w:w="1246" w:type="dxa"/>
                            <w:tcBorders>
                              <w:left w:val="double" w:sz="4" w:space="0" w:color="auto"/>
                            </w:tcBorders>
                          </w:tcPr>
                          <w:p w14:paraId="62DFF99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13</w:t>
                            </w:r>
                          </w:p>
                        </w:tc>
                        <w:tc>
                          <w:tcPr>
                            <w:tcW w:w="1315" w:type="dxa"/>
                          </w:tcPr>
                          <w:p w14:paraId="4577C910"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18</w:t>
                            </w:r>
                          </w:p>
                        </w:tc>
                        <w:tc>
                          <w:tcPr>
                            <w:tcW w:w="1050" w:type="dxa"/>
                          </w:tcPr>
                          <w:p w14:paraId="1F693A2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23</w:t>
                            </w:r>
                          </w:p>
                        </w:tc>
                        <w:tc>
                          <w:tcPr>
                            <w:tcW w:w="1428" w:type="dxa"/>
                          </w:tcPr>
                          <w:p w14:paraId="22E91E7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22" w:type="dxa"/>
                          </w:tcPr>
                          <w:p w14:paraId="6441D64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r>
                      <w:tr w:rsidR="00284FD2" w:rsidRPr="00F01F72" w14:paraId="36C3A3C9" w14:textId="77777777" w:rsidTr="00290246">
                        <w:trPr>
                          <w:trHeight w:val="266"/>
                        </w:trPr>
                        <w:tc>
                          <w:tcPr>
                            <w:tcW w:w="2194" w:type="dxa"/>
                          </w:tcPr>
                          <w:p w14:paraId="104EC462"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勞動部</w:t>
                            </w:r>
                          </w:p>
                        </w:tc>
                        <w:tc>
                          <w:tcPr>
                            <w:tcW w:w="672" w:type="dxa"/>
                          </w:tcPr>
                          <w:p w14:paraId="38D090B6"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30</w:t>
                            </w:r>
                          </w:p>
                        </w:tc>
                        <w:tc>
                          <w:tcPr>
                            <w:tcW w:w="854" w:type="dxa"/>
                            <w:tcBorders>
                              <w:right w:val="double" w:sz="4" w:space="0" w:color="auto"/>
                            </w:tcBorders>
                          </w:tcPr>
                          <w:p w14:paraId="344C56E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8.70</w:t>
                            </w:r>
                          </w:p>
                        </w:tc>
                        <w:tc>
                          <w:tcPr>
                            <w:tcW w:w="1246" w:type="dxa"/>
                            <w:tcBorders>
                              <w:left w:val="double" w:sz="4" w:space="0" w:color="auto"/>
                            </w:tcBorders>
                          </w:tcPr>
                          <w:p w14:paraId="6FAFC6D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315" w:type="dxa"/>
                          </w:tcPr>
                          <w:p w14:paraId="456D2DC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15</w:t>
                            </w:r>
                          </w:p>
                        </w:tc>
                        <w:tc>
                          <w:tcPr>
                            <w:tcW w:w="1050" w:type="dxa"/>
                          </w:tcPr>
                          <w:p w14:paraId="08812FB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428" w:type="dxa"/>
                          </w:tcPr>
                          <w:p w14:paraId="5F112B5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tcPr>
                          <w:p w14:paraId="30B8A5F6"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r>
                      <w:tr w:rsidR="00284FD2" w:rsidRPr="00F01F72" w14:paraId="02E5CE82" w14:textId="77777777" w:rsidTr="00290246">
                        <w:trPr>
                          <w:trHeight w:val="266"/>
                        </w:trPr>
                        <w:tc>
                          <w:tcPr>
                            <w:tcW w:w="2194" w:type="dxa"/>
                          </w:tcPr>
                          <w:p w14:paraId="0A6F328F"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內政部</w:t>
                            </w:r>
                          </w:p>
                        </w:tc>
                        <w:tc>
                          <w:tcPr>
                            <w:tcW w:w="672" w:type="dxa"/>
                          </w:tcPr>
                          <w:p w14:paraId="66F357F0"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27</w:t>
                            </w:r>
                          </w:p>
                        </w:tc>
                        <w:tc>
                          <w:tcPr>
                            <w:tcW w:w="854" w:type="dxa"/>
                            <w:tcBorders>
                              <w:right w:val="double" w:sz="4" w:space="0" w:color="auto"/>
                            </w:tcBorders>
                          </w:tcPr>
                          <w:p w14:paraId="208170A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7.83</w:t>
                            </w:r>
                          </w:p>
                        </w:tc>
                        <w:tc>
                          <w:tcPr>
                            <w:tcW w:w="1246" w:type="dxa"/>
                            <w:tcBorders>
                              <w:left w:val="double" w:sz="4" w:space="0" w:color="auto"/>
                            </w:tcBorders>
                          </w:tcPr>
                          <w:p w14:paraId="20CC523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315" w:type="dxa"/>
                          </w:tcPr>
                          <w:p w14:paraId="597A2E97"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050" w:type="dxa"/>
                          </w:tcPr>
                          <w:p w14:paraId="3F5A3C4F"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428" w:type="dxa"/>
                          </w:tcPr>
                          <w:p w14:paraId="03C87A4B"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17</w:t>
                            </w:r>
                          </w:p>
                        </w:tc>
                        <w:tc>
                          <w:tcPr>
                            <w:tcW w:w="1022" w:type="dxa"/>
                          </w:tcPr>
                          <w:p w14:paraId="3D084FAF"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30C9D933" w14:textId="77777777" w:rsidTr="00290246">
                        <w:trPr>
                          <w:trHeight w:val="266"/>
                        </w:trPr>
                        <w:tc>
                          <w:tcPr>
                            <w:tcW w:w="2194" w:type="dxa"/>
                          </w:tcPr>
                          <w:p w14:paraId="45301436"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pacing w:val="-20"/>
                                <w:sz w:val="20"/>
                                <w:szCs w:val="20"/>
                              </w:rPr>
                              <w:t>國軍退除役官兵輔導委員會</w:t>
                            </w:r>
                          </w:p>
                        </w:tc>
                        <w:tc>
                          <w:tcPr>
                            <w:tcW w:w="672" w:type="dxa"/>
                          </w:tcPr>
                          <w:p w14:paraId="6084444B"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19</w:t>
                            </w:r>
                          </w:p>
                        </w:tc>
                        <w:tc>
                          <w:tcPr>
                            <w:tcW w:w="854" w:type="dxa"/>
                            <w:tcBorders>
                              <w:right w:val="double" w:sz="4" w:space="0" w:color="auto"/>
                            </w:tcBorders>
                          </w:tcPr>
                          <w:p w14:paraId="4D3CD89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5.51</w:t>
                            </w:r>
                          </w:p>
                        </w:tc>
                        <w:tc>
                          <w:tcPr>
                            <w:tcW w:w="1246" w:type="dxa"/>
                            <w:tcBorders>
                              <w:left w:val="double" w:sz="4" w:space="0" w:color="auto"/>
                            </w:tcBorders>
                          </w:tcPr>
                          <w:p w14:paraId="324D456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13</w:t>
                            </w:r>
                          </w:p>
                        </w:tc>
                        <w:tc>
                          <w:tcPr>
                            <w:tcW w:w="1315" w:type="dxa"/>
                          </w:tcPr>
                          <w:p w14:paraId="596BB377"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50" w:type="dxa"/>
                          </w:tcPr>
                          <w:p w14:paraId="13D0C78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428" w:type="dxa"/>
                          </w:tcPr>
                          <w:p w14:paraId="4B836414"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022" w:type="dxa"/>
                          </w:tcPr>
                          <w:p w14:paraId="0AA32B89"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7B331EC7" w14:textId="77777777" w:rsidTr="00290246">
                        <w:trPr>
                          <w:trHeight w:val="266"/>
                        </w:trPr>
                        <w:tc>
                          <w:tcPr>
                            <w:tcW w:w="2194" w:type="dxa"/>
                          </w:tcPr>
                          <w:p w14:paraId="4A9E365E"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交通部</w:t>
                            </w:r>
                          </w:p>
                        </w:tc>
                        <w:tc>
                          <w:tcPr>
                            <w:tcW w:w="672" w:type="dxa"/>
                          </w:tcPr>
                          <w:p w14:paraId="3298A0DF"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15</w:t>
                            </w:r>
                          </w:p>
                        </w:tc>
                        <w:tc>
                          <w:tcPr>
                            <w:tcW w:w="854" w:type="dxa"/>
                            <w:tcBorders>
                              <w:right w:val="double" w:sz="4" w:space="0" w:color="auto"/>
                            </w:tcBorders>
                          </w:tcPr>
                          <w:p w14:paraId="246053F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4.35</w:t>
                            </w:r>
                          </w:p>
                        </w:tc>
                        <w:tc>
                          <w:tcPr>
                            <w:tcW w:w="1246" w:type="dxa"/>
                            <w:tcBorders>
                              <w:left w:val="double" w:sz="4" w:space="0" w:color="auto"/>
                            </w:tcBorders>
                          </w:tcPr>
                          <w:p w14:paraId="1E830DF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24BB9CA4"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4C75063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428" w:type="dxa"/>
                          </w:tcPr>
                          <w:p w14:paraId="407D10A7"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22" w:type="dxa"/>
                          </w:tcPr>
                          <w:p w14:paraId="18F49CE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429EBBD4" w14:textId="77777777" w:rsidTr="00290246">
                        <w:trPr>
                          <w:trHeight w:val="266"/>
                        </w:trPr>
                        <w:tc>
                          <w:tcPr>
                            <w:tcW w:w="2194" w:type="dxa"/>
                          </w:tcPr>
                          <w:p w14:paraId="7330BD96"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經濟部</w:t>
                            </w:r>
                          </w:p>
                        </w:tc>
                        <w:tc>
                          <w:tcPr>
                            <w:tcW w:w="672" w:type="dxa"/>
                          </w:tcPr>
                          <w:p w14:paraId="2FE62917"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13</w:t>
                            </w:r>
                          </w:p>
                        </w:tc>
                        <w:tc>
                          <w:tcPr>
                            <w:tcW w:w="854" w:type="dxa"/>
                            <w:tcBorders>
                              <w:right w:val="double" w:sz="4" w:space="0" w:color="auto"/>
                            </w:tcBorders>
                          </w:tcPr>
                          <w:p w14:paraId="2BC32C1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3.77</w:t>
                            </w:r>
                          </w:p>
                        </w:tc>
                        <w:tc>
                          <w:tcPr>
                            <w:tcW w:w="1246" w:type="dxa"/>
                            <w:tcBorders>
                              <w:left w:val="double" w:sz="4" w:space="0" w:color="auto"/>
                            </w:tcBorders>
                          </w:tcPr>
                          <w:p w14:paraId="797FA5A0"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315" w:type="dxa"/>
                          </w:tcPr>
                          <w:p w14:paraId="3101F69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050" w:type="dxa"/>
                          </w:tcPr>
                          <w:p w14:paraId="335CF3D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428" w:type="dxa"/>
                          </w:tcPr>
                          <w:p w14:paraId="1004414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022" w:type="dxa"/>
                          </w:tcPr>
                          <w:p w14:paraId="0E49DC8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r>
                      <w:tr w:rsidR="00284FD2" w:rsidRPr="00F01F72" w14:paraId="097B1962" w14:textId="77777777" w:rsidTr="00290246">
                        <w:trPr>
                          <w:trHeight w:val="266"/>
                        </w:trPr>
                        <w:tc>
                          <w:tcPr>
                            <w:tcW w:w="2194" w:type="dxa"/>
                          </w:tcPr>
                          <w:p w14:paraId="5E988D1B" w14:textId="1F654350" w:rsidR="00284FD2" w:rsidRPr="00290246" w:rsidRDefault="00FB686F" w:rsidP="00290246">
                            <w:pPr>
                              <w:overflowPunct w:val="0"/>
                              <w:spacing w:line="220" w:lineRule="exact"/>
                              <w:jc w:val="both"/>
                              <w:rPr>
                                <w:rFonts w:ascii="標楷體" w:eastAsia="標楷體" w:hAnsi="標楷體" w:cs="標楷體"/>
                                <w:sz w:val="20"/>
                                <w:szCs w:val="20"/>
                              </w:rPr>
                            </w:pPr>
                            <w:r>
                              <w:rPr>
                                <w:rFonts w:ascii="標楷體" w:eastAsia="標楷體" w:hAnsi="標楷體" w:cs="標楷體" w:hint="eastAsia"/>
                                <w:sz w:val="20"/>
                                <w:szCs w:val="20"/>
                              </w:rPr>
                              <w:t>農業</w:t>
                            </w:r>
                            <w:r>
                              <w:rPr>
                                <w:rFonts w:ascii="標楷體" w:eastAsia="標楷體" w:hAnsi="標楷體" w:cs="標楷體"/>
                                <w:sz w:val="20"/>
                                <w:szCs w:val="20"/>
                              </w:rPr>
                              <w:t>委員會</w:t>
                            </w:r>
                            <w:r>
                              <w:rPr>
                                <w:rFonts w:ascii="標楷體" w:eastAsia="標楷體" w:hAnsi="標楷體" w:cs="標楷體" w:hint="eastAsia"/>
                                <w:sz w:val="20"/>
                                <w:szCs w:val="20"/>
                              </w:rPr>
                              <w:t>（</w:t>
                            </w:r>
                            <w:r w:rsidR="00284FD2" w:rsidRPr="00290246">
                              <w:rPr>
                                <w:rFonts w:ascii="標楷體" w:eastAsia="標楷體" w:hAnsi="標楷體" w:cs="標楷體" w:hint="eastAsia"/>
                                <w:sz w:val="20"/>
                                <w:szCs w:val="20"/>
                              </w:rPr>
                              <w:t>農業部</w:t>
                            </w:r>
                            <w:r>
                              <w:rPr>
                                <w:rFonts w:ascii="標楷體" w:eastAsia="標楷體" w:hAnsi="標楷體" w:cs="標楷體" w:hint="eastAsia"/>
                                <w:sz w:val="20"/>
                                <w:szCs w:val="20"/>
                              </w:rPr>
                              <w:t>）</w:t>
                            </w:r>
                          </w:p>
                        </w:tc>
                        <w:tc>
                          <w:tcPr>
                            <w:tcW w:w="672" w:type="dxa"/>
                          </w:tcPr>
                          <w:p w14:paraId="1D6A1D87"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11</w:t>
                            </w:r>
                          </w:p>
                        </w:tc>
                        <w:tc>
                          <w:tcPr>
                            <w:tcW w:w="854" w:type="dxa"/>
                            <w:tcBorders>
                              <w:right w:val="double" w:sz="4" w:space="0" w:color="auto"/>
                            </w:tcBorders>
                          </w:tcPr>
                          <w:p w14:paraId="0AFB79E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3.19</w:t>
                            </w:r>
                          </w:p>
                        </w:tc>
                        <w:tc>
                          <w:tcPr>
                            <w:tcW w:w="1246" w:type="dxa"/>
                            <w:tcBorders>
                              <w:left w:val="double" w:sz="4" w:space="0" w:color="auto"/>
                            </w:tcBorders>
                          </w:tcPr>
                          <w:p w14:paraId="6C80F6D9"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315" w:type="dxa"/>
                          </w:tcPr>
                          <w:p w14:paraId="2A8AD1C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050" w:type="dxa"/>
                          </w:tcPr>
                          <w:p w14:paraId="2A9F7FC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428" w:type="dxa"/>
                          </w:tcPr>
                          <w:p w14:paraId="43F530F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tcPr>
                          <w:p w14:paraId="30640E0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w:t>
                            </w:r>
                          </w:p>
                        </w:tc>
                      </w:tr>
                      <w:tr w:rsidR="00284FD2" w:rsidRPr="00F01F72" w14:paraId="46681F7E" w14:textId="77777777" w:rsidTr="00290246">
                        <w:trPr>
                          <w:trHeight w:val="266"/>
                        </w:trPr>
                        <w:tc>
                          <w:tcPr>
                            <w:tcW w:w="2194" w:type="dxa"/>
                          </w:tcPr>
                          <w:p w14:paraId="52897B39"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原住民族委員會</w:t>
                            </w:r>
                          </w:p>
                        </w:tc>
                        <w:tc>
                          <w:tcPr>
                            <w:tcW w:w="672" w:type="dxa"/>
                          </w:tcPr>
                          <w:p w14:paraId="7F492381"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10</w:t>
                            </w:r>
                          </w:p>
                        </w:tc>
                        <w:tc>
                          <w:tcPr>
                            <w:tcW w:w="854" w:type="dxa"/>
                            <w:tcBorders>
                              <w:right w:val="double" w:sz="4" w:space="0" w:color="auto"/>
                            </w:tcBorders>
                          </w:tcPr>
                          <w:p w14:paraId="33E3F7F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2.90</w:t>
                            </w:r>
                          </w:p>
                        </w:tc>
                        <w:tc>
                          <w:tcPr>
                            <w:tcW w:w="1246" w:type="dxa"/>
                            <w:tcBorders>
                              <w:left w:val="double" w:sz="4" w:space="0" w:color="auto"/>
                            </w:tcBorders>
                          </w:tcPr>
                          <w:p w14:paraId="4BAD5C9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c>
                          <w:tcPr>
                            <w:tcW w:w="1315" w:type="dxa"/>
                          </w:tcPr>
                          <w:p w14:paraId="54C5986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50" w:type="dxa"/>
                          </w:tcPr>
                          <w:p w14:paraId="3B74337B"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73E7D8E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tcPr>
                          <w:p w14:paraId="20786930"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22A224DB" w14:textId="77777777" w:rsidTr="00290246">
                        <w:trPr>
                          <w:trHeight w:val="266"/>
                        </w:trPr>
                        <w:tc>
                          <w:tcPr>
                            <w:tcW w:w="2194" w:type="dxa"/>
                          </w:tcPr>
                          <w:p w14:paraId="238D0270"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客家委員會</w:t>
                            </w:r>
                          </w:p>
                        </w:tc>
                        <w:tc>
                          <w:tcPr>
                            <w:tcW w:w="672" w:type="dxa"/>
                          </w:tcPr>
                          <w:p w14:paraId="73A3381C"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7</w:t>
                            </w:r>
                          </w:p>
                        </w:tc>
                        <w:tc>
                          <w:tcPr>
                            <w:tcW w:w="854" w:type="dxa"/>
                            <w:tcBorders>
                              <w:right w:val="double" w:sz="4" w:space="0" w:color="auto"/>
                            </w:tcBorders>
                          </w:tcPr>
                          <w:p w14:paraId="57AC779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2.03</w:t>
                            </w:r>
                          </w:p>
                        </w:tc>
                        <w:tc>
                          <w:tcPr>
                            <w:tcW w:w="1246" w:type="dxa"/>
                            <w:tcBorders>
                              <w:left w:val="double" w:sz="4" w:space="0" w:color="auto"/>
                            </w:tcBorders>
                          </w:tcPr>
                          <w:p w14:paraId="0E73D70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315" w:type="dxa"/>
                          </w:tcPr>
                          <w:p w14:paraId="0D0C3FB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50" w:type="dxa"/>
                          </w:tcPr>
                          <w:p w14:paraId="29F44C9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1C2ABD7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tcPr>
                          <w:p w14:paraId="2EB2F65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0AED0387" w14:textId="77777777" w:rsidTr="00290246">
                        <w:trPr>
                          <w:trHeight w:val="266"/>
                        </w:trPr>
                        <w:tc>
                          <w:tcPr>
                            <w:tcW w:w="2194" w:type="dxa"/>
                          </w:tcPr>
                          <w:p w14:paraId="416C9B95" w14:textId="77777777" w:rsidR="00284FD2" w:rsidRPr="00290246" w:rsidRDefault="00284FD2" w:rsidP="00290246">
                            <w:pPr>
                              <w:overflowPunct w:val="0"/>
                              <w:spacing w:line="220" w:lineRule="exact"/>
                              <w:jc w:val="both"/>
                              <w:rPr>
                                <w:rFonts w:ascii="標楷體" w:eastAsia="標楷體" w:hAnsi="標楷體" w:cs="標楷體"/>
                                <w:spacing w:val="-6"/>
                                <w:sz w:val="20"/>
                                <w:szCs w:val="20"/>
                              </w:rPr>
                            </w:pPr>
                            <w:r w:rsidRPr="00290246">
                              <w:rPr>
                                <w:rFonts w:ascii="標楷體" w:eastAsia="標楷體" w:hAnsi="標楷體" w:cs="標楷體" w:hint="eastAsia"/>
                                <w:spacing w:val="-6"/>
                                <w:sz w:val="20"/>
                                <w:szCs w:val="20"/>
                              </w:rPr>
                              <w:t>國家科學及技術委員會</w:t>
                            </w:r>
                          </w:p>
                        </w:tc>
                        <w:tc>
                          <w:tcPr>
                            <w:tcW w:w="672" w:type="dxa"/>
                          </w:tcPr>
                          <w:p w14:paraId="7E997B8A"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tcPr>
                          <w:p w14:paraId="61256A39"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tcPr>
                          <w:p w14:paraId="7368E7B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1A8F5877"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08418B3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5585DF5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tcPr>
                          <w:p w14:paraId="0BD524AF"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r>
                      <w:tr w:rsidR="00284FD2" w:rsidRPr="00F01F72" w14:paraId="161BEBB7" w14:textId="77777777" w:rsidTr="00290246">
                        <w:trPr>
                          <w:trHeight w:val="266"/>
                        </w:trPr>
                        <w:tc>
                          <w:tcPr>
                            <w:tcW w:w="2194" w:type="dxa"/>
                          </w:tcPr>
                          <w:p w14:paraId="41ACFD21"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法務部</w:t>
                            </w:r>
                          </w:p>
                        </w:tc>
                        <w:tc>
                          <w:tcPr>
                            <w:tcW w:w="672" w:type="dxa"/>
                          </w:tcPr>
                          <w:p w14:paraId="24779F7A"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tcPr>
                          <w:p w14:paraId="1C2DBF8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tcPr>
                          <w:p w14:paraId="221A287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315" w:type="dxa"/>
                          </w:tcPr>
                          <w:p w14:paraId="609019F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1340779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2B3990F0"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tcPr>
                          <w:p w14:paraId="5A7A04E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1D9DBAD0" w14:textId="77777777" w:rsidTr="00290246">
                        <w:trPr>
                          <w:trHeight w:val="266"/>
                        </w:trPr>
                        <w:tc>
                          <w:tcPr>
                            <w:tcW w:w="2194" w:type="dxa"/>
                          </w:tcPr>
                          <w:p w14:paraId="482E895F" w14:textId="77777777" w:rsidR="00284FD2" w:rsidRPr="00290246" w:rsidRDefault="00284FD2" w:rsidP="00290246">
                            <w:pPr>
                              <w:overflowPunct w:val="0"/>
                              <w:spacing w:line="22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金融監督管理委員會</w:t>
                            </w:r>
                          </w:p>
                        </w:tc>
                        <w:tc>
                          <w:tcPr>
                            <w:tcW w:w="672" w:type="dxa"/>
                          </w:tcPr>
                          <w:p w14:paraId="3C58DCB3"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tcPr>
                          <w:p w14:paraId="38179B0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tcPr>
                          <w:p w14:paraId="7CA3AA9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2DD37802"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24AFBDF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tcPr>
                          <w:p w14:paraId="05179363"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22" w:type="dxa"/>
                          </w:tcPr>
                          <w:p w14:paraId="747DEA98"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105F509D" w14:textId="77777777" w:rsidTr="00290246">
                        <w:trPr>
                          <w:trHeight w:val="266"/>
                        </w:trPr>
                        <w:tc>
                          <w:tcPr>
                            <w:tcW w:w="2194" w:type="dxa"/>
                          </w:tcPr>
                          <w:p w14:paraId="47147F20" w14:textId="77777777" w:rsidR="00284FD2" w:rsidRPr="00290246" w:rsidRDefault="00284FD2" w:rsidP="00290246">
                            <w:pPr>
                              <w:overflowPunct w:val="0"/>
                              <w:spacing w:line="220" w:lineRule="exact"/>
                              <w:jc w:val="both"/>
                              <w:rPr>
                                <w:rFonts w:ascii="標楷體" w:eastAsia="標楷體" w:hAnsi="標楷體"/>
                              </w:rPr>
                            </w:pPr>
                            <w:r w:rsidRPr="00290246">
                              <w:rPr>
                                <w:rFonts w:ascii="標楷體" w:eastAsia="標楷體" w:hAnsi="標楷體" w:cs="標楷體" w:hint="eastAsia"/>
                                <w:sz w:val="20"/>
                                <w:szCs w:val="20"/>
                              </w:rPr>
                              <w:t>文化部</w:t>
                            </w:r>
                          </w:p>
                        </w:tc>
                        <w:tc>
                          <w:tcPr>
                            <w:tcW w:w="672" w:type="dxa"/>
                          </w:tcPr>
                          <w:p w14:paraId="785DC5FD"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w:t>
                            </w:r>
                          </w:p>
                        </w:tc>
                        <w:tc>
                          <w:tcPr>
                            <w:tcW w:w="854" w:type="dxa"/>
                            <w:tcBorders>
                              <w:right w:val="double" w:sz="4" w:space="0" w:color="auto"/>
                            </w:tcBorders>
                          </w:tcPr>
                          <w:p w14:paraId="4081732C"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0.58</w:t>
                            </w:r>
                          </w:p>
                        </w:tc>
                        <w:tc>
                          <w:tcPr>
                            <w:tcW w:w="1246" w:type="dxa"/>
                            <w:tcBorders>
                              <w:left w:val="double" w:sz="4" w:space="0" w:color="auto"/>
                            </w:tcBorders>
                          </w:tcPr>
                          <w:p w14:paraId="412C26FE"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55E0A71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26777F91"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428" w:type="dxa"/>
                          </w:tcPr>
                          <w:p w14:paraId="51659F76"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tcPr>
                          <w:p w14:paraId="42A35E24"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284FD2" w:rsidRPr="00F01F72" w14:paraId="3795FECA" w14:textId="77777777" w:rsidTr="00290246">
                        <w:trPr>
                          <w:trHeight w:val="266"/>
                        </w:trPr>
                        <w:tc>
                          <w:tcPr>
                            <w:tcW w:w="2194" w:type="dxa"/>
                          </w:tcPr>
                          <w:p w14:paraId="33A46017" w14:textId="3723BEB6" w:rsidR="00284FD2" w:rsidRPr="00290246" w:rsidRDefault="00FB686F" w:rsidP="00290246">
                            <w:pPr>
                              <w:overflowPunct w:val="0"/>
                              <w:spacing w:line="220" w:lineRule="exact"/>
                              <w:jc w:val="both"/>
                              <w:rPr>
                                <w:rFonts w:ascii="標楷體" w:eastAsia="標楷體" w:hAnsi="標楷體"/>
                              </w:rPr>
                            </w:pPr>
                            <w:r>
                              <w:rPr>
                                <w:rFonts w:ascii="標楷體" w:eastAsia="標楷體" w:hAnsi="標楷體" w:cs="標楷體" w:hint="eastAsia"/>
                                <w:sz w:val="20"/>
                                <w:szCs w:val="20"/>
                              </w:rPr>
                              <w:t>環境保護署（</w:t>
                            </w:r>
                            <w:r w:rsidR="00284FD2" w:rsidRPr="00290246">
                              <w:rPr>
                                <w:rFonts w:ascii="標楷體" w:eastAsia="標楷體" w:hAnsi="標楷體" w:cs="標楷體" w:hint="eastAsia"/>
                                <w:sz w:val="20"/>
                                <w:szCs w:val="20"/>
                              </w:rPr>
                              <w:t>環境部</w:t>
                            </w:r>
                            <w:r>
                              <w:rPr>
                                <w:rFonts w:ascii="標楷體" w:eastAsia="標楷體" w:hAnsi="標楷體" w:cs="標楷體" w:hint="eastAsia"/>
                                <w:sz w:val="20"/>
                                <w:szCs w:val="20"/>
                              </w:rPr>
                              <w:t>）</w:t>
                            </w:r>
                          </w:p>
                        </w:tc>
                        <w:tc>
                          <w:tcPr>
                            <w:tcW w:w="672" w:type="dxa"/>
                          </w:tcPr>
                          <w:p w14:paraId="44073004" w14:textId="77777777" w:rsidR="00284FD2" w:rsidRPr="00F97104" w:rsidRDefault="00284FD2" w:rsidP="00290246">
                            <w:pPr>
                              <w:overflowPunct w:val="0"/>
                              <w:spacing w:line="22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w:t>
                            </w:r>
                          </w:p>
                        </w:tc>
                        <w:tc>
                          <w:tcPr>
                            <w:tcW w:w="854" w:type="dxa"/>
                            <w:tcBorders>
                              <w:right w:val="double" w:sz="4" w:space="0" w:color="auto"/>
                            </w:tcBorders>
                          </w:tcPr>
                          <w:p w14:paraId="62C9E53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0.58</w:t>
                            </w:r>
                          </w:p>
                        </w:tc>
                        <w:tc>
                          <w:tcPr>
                            <w:tcW w:w="1246" w:type="dxa"/>
                            <w:tcBorders>
                              <w:left w:val="double" w:sz="4" w:space="0" w:color="auto"/>
                            </w:tcBorders>
                          </w:tcPr>
                          <w:p w14:paraId="766C428D"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tcPr>
                          <w:p w14:paraId="324222EB"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tcPr>
                          <w:p w14:paraId="2E42696A"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428" w:type="dxa"/>
                          </w:tcPr>
                          <w:p w14:paraId="44D2CB6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tcPr>
                          <w:p w14:paraId="65D1AAE5" w14:textId="77777777" w:rsidR="00284FD2" w:rsidRPr="00290246" w:rsidRDefault="00284FD2" w:rsidP="00290246">
                            <w:pPr>
                              <w:overflowPunct w:val="0"/>
                              <w:spacing w:line="22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bl>
                    <w:p w14:paraId="630AADEA" w14:textId="77777777" w:rsidR="00284FD2" w:rsidRDefault="00284FD2" w:rsidP="00290246">
                      <w:pPr>
                        <w:tabs>
                          <w:tab w:val="left" w:pos="6120"/>
                        </w:tabs>
                        <w:autoSpaceDE w:val="0"/>
                        <w:autoSpaceDN w:val="0"/>
                        <w:spacing w:line="260" w:lineRule="exact"/>
                        <w:ind w:left="756" w:right="34" w:hanging="756"/>
                        <w:jc w:val="both"/>
                        <w:rPr>
                          <w:rFonts w:ascii="標楷體" w:eastAsia="標楷體" w:hAnsi="標楷體"/>
                          <w:color w:val="000000"/>
                          <w:sz w:val="18"/>
                        </w:rPr>
                      </w:pPr>
                      <w:r>
                        <w:rPr>
                          <w:rFonts w:ascii="標楷體" w:eastAsia="標楷體" w:hAnsi="標楷體" w:cs="標楷體" w:hint="eastAsia"/>
                          <w:color w:val="000000"/>
                          <w:sz w:val="18"/>
                          <w:szCs w:val="18"/>
                        </w:rPr>
                        <w:t>資料來源：</w:t>
                      </w:r>
                      <w:r w:rsidRPr="00042129">
                        <w:rPr>
                          <w:rFonts w:ascii="標楷體" w:eastAsia="標楷體" w:hAnsi="標楷體" w:cs="標楷體" w:hint="eastAsia"/>
                          <w:color w:val="000000"/>
                          <w:sz w:val="18"/>
                          <w:szCs w:val="18"/>
                        </w:rPr>
                        <w:t>整理自「因應超高齡社會對策方案（</w:t>
                      </w:r>
                      <w:r w:rsidRPr="00042129">
                        <w:rPr>
                          <w:rFonts w:ascii="標楷體" w:eastAsia="標楷體" w:hAnsi="標楷體" w:cs="標楷體"/>
                          <w:color w:val="000000"/>
                          <w:sz w:val="18"/>
                          <w:szCs w:val="18"/>
                        </w:rPr>
                        <w:t>112-115年）」核定本</w:t>
                      </w:r>
                      <w:r w:rsidRPr="00E63D96">
                        <w:rPr>
                          <w:rFonts w:ascii="標楷體" w:eastAsia="標楷體" w:hAnsi="標楷體" w:cs="標楷體" w:hint="eastAsia"/>
                          <w:color w:val="000000"/>
                          <w:sz w:val="18"/>
                          <w:szCs w:val="18"/>
                        </w:rPr>
                        <w:t>。</w:t>
                      </w:r>
                    </w:p>
                  </w:txbxContent>
                </v:textbox>
                <w10:wrap type="square" anchorx="margin"/>
              </v:shape>
            </w:pict>
          </mc:Fallback>
        </mc:AlternateContent>
      </w:r>
      <w:r w:rsidR="00997612" w:rsidRPr="00997612">
        <w:rPr>
          <w:rFonts w:ascii="標楷體" w:eastAsia="標楷體" w:hAnsi="標楷體" w:hint="eastAsia"/>
          <w:color w:val="000000" w:themeColor="text1"/>
          <w:sz w:val="28"/>
          <w:szCs w:val="28"/>
        </w:rPr>
        <w:t>超高齡對策方案就5大目標訂有37項執行策略及105項具體措施，規劃由相關部會協力推動345項工作，包括「增進高齡者健康與自主」方面之131項工作、「提升高齡者社會連結」方面之63項工作、「促進世代和諧共融」方面之53項工作、「建構高齡友善及安全環境」方面之73項工作、「強化社會永續發展」方面之25項工作</w:t>
      </w:r>
      <w:r w:rsidR="00ED4C40">
        <w:rPr>
          <w:rFonts w:ascii="標楷體" w:eastAsia="標楷體" w:hAnsi="標楷體" w:hint="eastAsia"/>
          <w:color w:val="000000" w:themeColor="text1"/>
          <w:sz w:val="28"/>
          <w:szCs w:val="28"/>
        </w:rPr>
        <w:t>等</w:t>
      </w:r>
      <w:r w:rsidR="00997612" w:rsidRPr="00997612">
        <w:rPr>
          <w:rFonts w:ascii="標楷體" w:eastAsia="標楷體" w:hAnsi="標楷體" w:hint="eastAsia"/>
          <w:color w:val="000000" w:themeColor="text1"/>
          <w:sz w:val="28"/>
          <w:szCs w:val="28"/>
        </w:rPr>
        <w:t>（表</w:t>
      </w:r>
      <w:r w:rsidR="00997612" w:rsidRPr="00997612">
        <w:rPr>
          <w:rFonts w:ascii="標楷體" w:eastAsia="標楷體" w:hAnsi="標楷體" w:cs="Arial Unicode MS" w:hint="eastAsia"/>
          <w:color w:val="000000" w:themeColor="text1"/>
          <w:kern w:val="0"/>
          <w:sz w:val="28"/>
          <w:szCs w:val="28"/>
        </w:rPr>
        <w:t>1</w:t>
      </w:r>
      <w:r w:rsidR="00997612" w:rsidRPr="00997612">
        <w:rPr>
          <w:rFonts w:ascii="標楷體" w:eastAsia="標楷體" w:hAnsi="標楷體" w:hint="eastAsia"/>
          <w:color w:val="000000" w:themeColor="text1"/>
          <w:sz w:val="28"/>
          <w:szCs w:val="28"/>
        </w:rPr>
        <w:t>）。</w:t>
      </w:r>
    </w:p>
    <w:p w14:paraId="1FAD1D58" w14:textId="7E169105" w:rsidR="006C6E01" w:rsidRPr="006C6E01" w:rsidRDefault="00C00DC6" w:rsidP="00997612">
      <w:pPr>
        <w:pStyle w:val="1"/>
        <w:overflowPunct w:val="0"/>
        <w:spacing w:line="500" w:lineRule="exact"/>
        <w:ind w:firstLine="1260"/>
        <w:rPr>
          <w:rFonts w:hAnsi="標楷體"/>
          <w:b/>
          <w:bCs w:val="0"/>
          <w:sz w:val="28"/>
          <w:szCs w:val="28"/>
        </w:rPr>
      </w:pPr>
      <w:r w:rsidRPr="00D77235">
        <w:rPr>
          <w:noProof/>
          <w:color w:val="000000" w:themeColor="text1"/>
          <w:spacing w:val="4"/>
          <w:sz w:val="28"/>
          <w:szCs w:val="28"/>
        </w:rPr>
        <mc:AlternateContent>
          <mc:Choice Requires="wps">
            <w:drawing>
              <wp:anchor distT="0" distB="0" distL="114300" distR="114300" simplePos="0" relativeHeight="251663360" behindDoc="0" locked="0" layoutInCell="1" allowOverlap="1" wp14:anchorId="57E20FD0" wp14:editId="215737F1">
                <wp:simplePos x="0" y="0"/>
                <wp:positionH relativeFrom="margin">
                  <wp:posOffset>2533015</wp:posOffset>
                </wp:positionH>
                <wp:positionV relativeFrom="paragraph">
                  <wp:posOffset>4307395</wp:posOffset>
                </wp:positionV>
                <wp:extent cx="3800475" cy="1934210"/>
                <wp:effectExtent l="0" t="0" r="0" b="8890"/>
                <wp:wrapSquare wrapText="bothSides"/>
                <wp:docPr id="29"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934210"/>
                        </a:xfrm>
                        <a:prstGeom prst="rect">
                          <a:avLst/>
                        </a:prstGeom>
                        <a:noFill/>
                        <a:ln>
                          <a:noFill/>
                        </a:ln>
                      </wps:spPr>
                      <wps:txbx>
                        <w:txbxContent>
                          <w:p w14:paraId="54C4605C" w14:textId="655492C7" w:rsidR="00284FD2" w:rsidRPr="00B233C0" w:rsidRDefault="00284FD2" w:rsidP="00D77235">
                            <w:pPr>
                              <w:snapToGrid w:val="0"/>
                              <w:spacing w:beforeLines="72" w:before="259" w:line="260" w:lineRule="exact"/>
                              <w:jc w:val="center"/>
                              <w:rPr>
                                <w:rFonts w:ascii="標楷體" w:eastAsia="標楷體" w:hAnsi="標楷體"/>
                                <w:b/>
                              </w:rPr>
                            </w:pPr>
                            <w:r w:rsidRPr="00B233C0">
                              <w:rPr>
                                <w:rFonts w:ascii="標楷體" w:eastAsia="標楷體" w:hAnsi="標楷體" w:hint="eastAsia"/>
                                <w:b/>
                              </w:rPr>
                              <w:t>表</w:t>
                            </w:r>
                            <w:r>
                              <w:rPr>
                                <w:rFonts w:ascii="標楷體" w:eastAsia="標楷體" w:hAnsi="標楷體"/>
                                <w:b/>
                              </w:rPr>
                              <w:t>2</w:t>
                            </w:r>
                            <w:r w:rsidRPr="00B233C0">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12</w:t>
                            </w:r>
                            <w:proofErr w:type="gramEnd"/>
                            <w:r>
                              <w:rPr>
                                <w:rFonts w:ascii="標楷體" w:eastAsia="標楷體" w:hAnsi="標楷體"/>
                                <w:b/>
                              </w:rPr>
                              <w:t>年度</w:t>
                            </w:r>
                            <w:r w:rsidRPr="00EE70EA">
                              <w:rPr>
                                <w:rFonts w:ascii="標楷體" w:eastAsia="標楷體" w:hAnsi="標楷體" w:hint="eastAsia"/>
                                <w:b/>
                              </w:rPr>
                              <w:t>超高齡對策方案</w:t>
                            </w:r>
                            <w:r>
                              <w:rPr>
                                <w:rFonts w:ascii="標楷體" w:eastAsia="標楷體" w:hAnsi="標楷體"/>
                                <w:b/>
                              </w:rPr>
                              <w:t>執行</w:t>
                            </w:r>
                            <w:r>
                              <w:rPr>
                                <w:rFonts w:ascii="標楷體" w:eastAsia="標楷體" w:hAnsi="標楷體" w:hint="eastAsia"/>
                                <w:b/>
                              </w:rPr>
                              <w:t>情形</w:t>
                            </w:r>
                          </w:p>
                          <w:p w14:paraId="0CB18A28" w14:textId="38EF4BE7" w:rsidR="00284FD2" w:rsidRDefault="00284FD2" w:rsidP="00FE0FF2">
                            <w:pPr>
                              <w:tabs>
                                <w:tab w:val="left" w:pos="6649"/>
                              </w:tabs>
                              <w:spacing w:line="220" w:lineRule="exact"/>
                              <w:ind w:rightChars="17" w:right="41" w:firstLine="403"/>
                              <w:jc w:val="right"/>
                              <w:rPr>
                                <w:rFonts w:ascii="標楷體" w:eastAsia="標楷體" w:hAnsi="標楷體"/>
                                <w:color w:val="000000"/>
                                <w:sz w:val="20"/>
                                <w:szCs w:val="20"/>
                              </w:rPr>
                            </w:pPr>
                            <w:r w:rsidRPr="00B233C0">
                              <w:rPr>
                                <w:rFonts w:ascii="標楷體" w:eastAsia="標楷體" w:hAnsi="標楷體"/>
                                <w:color w:val="000000"/>
                                <w:sz w:val="20"/>
                                <w:lang w:val="zh-TW"/>
                              </w:rPr>
                              <w:t>單位：</w:t>
                            </w:r>
                            <w:r>
                              <w:rPr>
                                <w:rFonts w:ascii="標楷體" w:eastAsia="標楷體" w:hAnsi="標楷體" w:hint="eastAsia"/>
                                <w:color w:val="000000"/>
                                <w:sz w:val="20"/>
                                <w:szCs w:val="20"/>
                              </w:rPr>
                              <w:t>項</w:t>
                            </w:r>
                            <w:r w:rsidRPr="00042129">
                              <w:rPr>
                                <w:rFonts w:ascii="標楷體" w:eastAsia="標楷體" w:hAnsi="標楷體" w:hint="eastAsia"/>
                                <w:color w:val="000000"/>
                                <w:sz w:val="20"/>
                                <w:szCs w:val="20"/>
                              </w:rPr>
                              <w:t>、％</w:t>
                            </w:r>
                          </w:p>
                          <w:tbl>
                            <w:tblPr>
                              <w:tblStyle w:val="af0"/>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418"/>
                              <w:gridCol w:w="992"/>
                            </w:tblGrid>
                            <w:tr w:rsidR="00284FD2" w:rsidRPr="00F01F72" w14:paraId="31575842" w14:textId="77777777" w:rsidTr="00C14E47">
                              <w:trPr>
                                <w:trHeight w:val="20"/>
                                <w:jc w:val="center"/>
                              </w:trPr>
                              <w:tc>
                                <w:tcPr>
                                  <w:tcW w:w="2263" w:type="dxa"/>
                                  <w:vMerge w:val="restart"/>
                                  <w:shd w:val="clear" w:color="auto" w:fill="B6DDE8" w:themeFill="accent5" w:themeFillTint="66"/>
                                  <w:vAlign w:val="center"/>
                                </w:tcPr>
                                <w:p w14:paraId="0A7A959D" w14:textId="77777777" w:rsidR="00284FD2" w:rsidRPr="005D7DBF" w:rsidRDefault="00284FD2" w:rsidP="005D7DBF">
                                  <w:pPr>
                                    <w:spacing w:line="200" w:lineRule="exact"/>
                                    <w:jc w:val="center"/>
                                    <w:rPr>
                                      <w:rFonts w:ascii="標楷體" w:eastAsia="標楷體" w:hAnsi="標楷體"/>
                                      <w:sz w:val="20"/>
                                      <w:szCs w:val="20"/>
                                    </w:rPr>
                                  </w:pPr>
                                  <w:r w:rsidRPr="005D7DBF">
                                    <w:rPr>
                                      <w:rFonts w:ascii="標楷體" w:eastAsia="標楷體" w:hAnsi="標楷體" w:hint="eastAsia"/>
                                      <w:sz w:val="20"/>
                                      <w:szCs w:val="20"/>
                                    </w:rPr>
                                    <w:t>目標別</w:t>
                                  </w:r>
                                </w:p>
                              </w:tc>
                              <w:tc>
                                <w:tcPr>
                                  <w:tcW w:w="1134" w:type="dxa"/>
                                  <w:vMerge w:val="restart"/>
                                  <w:tcBorders>
                                    <w:right w:val="nil"/>
                                  </w:tcBorders>
                                  <w:shd w:val="clear" w:color="auto" w:fill="B6DDE8" w:themeFill="accent5" w:themeFillTint="66"/>
                                  <w:vAlign w:val="center"/>
                                </w:tcPr>
                                <w:p w14:paraId="1BCA4DE0" w14:textId="77777777" w:rsidR="00284FD2" w:rsidRPr="005D7DBF" w:rsidRDefault="00284FD2" w:rsidP="005D7DBF">
                                  <w:pPr>
                                    <w:pStyle w:val="30"/>
                                    <w:spacing w:line="200" w:lineRule="exact"/>
                                    <w:ind w:firstLine="0"/>
                                    <w:jc w:val="center"/>
                                    <w:rPr>
                                      <w:rFonts w:hAnsi="標楷體"/>
                                      <w:sz w:val="20"/>
                                    </w:rPr>
                                  </w:pPr>
                                  <w:r w:rsidRPr="005D7DBF">
                                    <w:rPr>
                                      <w:rFonts w:hAnsi="標楷體" w:hint="eastAsia"/>
                                      <w:sz w:val="20"/>
                                    </w:rPr>
                                    <w:t>工作項數</w:t>
                                  </w:r>
                                </w:p>
                              </w:tc>
                              <w:tc>
                                <w:tcPr>
                                  <w:tcW w:w="1418" w:type="dxa"/>
                                  <w:tcBorders>
                                    <w:left w:val="nil"/>
                                    <w:right w:val="nil"/>
                                  </w:tcBorders>
                                  <w:shd w:val="clear" w:color="auto" w:fill="B6DDE8" w:themeFill="accent5" w:themeFillTint="66"/>
                                  <w:vAlign w:val="center"/>
                                </w:tcPr>
                                <w:p w14:paraId="3B1A59CD" w14:textId="77777777" w:rsidR="00284FD2" w:rsidRPr="005D7DBF" w:rsidRDefault="00284FD2" w:rsidP="005D7DBF">
                                  <w:pPr>
                                    <w:pStyle w:val="30"/>
                                    <w:spacing w:line="200" w:lineRule="exact"/>
                                    <w:ind w:firstLine="0"/>
                                    <w:jc w:val="center"/>
                                    <w:rPr>
                                      <w:rFonts w:hAnsi="標楷體"/>
                                      <w:sz w:val="20"/>
                                    </w:rPr>
                                  </w:pPr>
                                </w:p>
                              </w:tc>
                              <w:tc>
                                <w:tcPr>
                                  <w:tcW w:w="992" w:type="dxa"/>
                                  <w:tcBorders>
                                    <w:left w:val="nil"/>
                                  </w:tcBorders>
                                  <w:shd w:val="clear" w:color="auto" w:fill="B6DDE8" w:themeFill="accent5" w:themeFillTint="66"/>
                                  <w:vAlign w:val="center"/>
                                </w:tcPr>
                                <w:p w14:paraId="7CF3D5A0" w14:textId="77777777" w:rsidR="00284FD2" w:rsidRPr="005D7DBF" w:rsidRDefault="00284FD2" w:rsidP="005D7DBF">
                                  <w:pPr>
                                    <w:pStyle w:val="30"/>
                                    <w:spacing w:line="200" w:lineRule="exact"/>
                                    <w:ind w:firstLine="0"/>
                                    <w:jc w:val="center"/>
                                    <w:rPr>
                                      <w:rFonts w:hAnsi="標楷體"/>
                                      <w:sz w:val="20"/>
                                    </w:rPr>
                                  </w:pPr>
                                </w:p>
                              </w:tc>
                            </w:tr>
                            <w:tr w:rsidR="00284FD2" w:rsidRPr="00F01F72" w14:paraId="6AD2FD20" w14:textId="77777777" w:rsidTr="00C14E47">
                              <w:trPr>
                                <w:trHeight w:val="20"/>
                                <w:jc w:val="center"/>
                              </w:trPr>
                              <w:tc>
                                <w:tcPr>
                                  <w:tcW w:w="2263" w:type="dxa"/>
                                  <w:vMerge/>
                                  <w:shd w:val="clear" w:color="auto" w:fill="B6DDE8" w:themeFill="accent5" w:themeFillTint="66"/>
                                  <w:vAlign w:val="center"/>
                                </w:tcPr>
                                <w:p w14:paraId="7EE19CA3" w14:textId="77777777" w:rsidR="00284FD2" w:rsidRPr="005D7DBF" w:rsidRDefault="00284FD2" w:rsidP="005D7DBF">
                                  <w:pPr>
                                    <w:spacing w:line="200" w:lineRule="exact"/>
                                    <w:jc w:val="center"/>
                                    <w:rPr>
                                      <w:rFonts w:ascii="標楷體" w:eastAsia="標楷體" w:hAnsi="標楷體"/>
                                      <w:sz w:val="20"/>
                                      <w:szCs w:val="20"/>
                                    </w:rPr>
                                  </w:pPr>
                                </w:p>
                              </w:tc>
                              <w:tc>
                                <w:tcPr>
                                  <w:tcW w:w="1134" w:type="dxa"/>
                                  <w:vMerge/>
                                  <w:shd w:val="clear" w:color="auto" w:fill="B6DDE8" w:themeFill="accent5" w:themeFillTint="66"/>
                                  <w:vAlign w:val="center"/>
                                </w:tcPr>
                                <w:p w14:paraId="3043100D" w14:textId="77777777" w:rsidR="00284FD2" w:rsidRPr="005D7DBF" w:rsidRDefault="00284FD2" w:rsidP="005D7DBF">
                                  <w:pPr>
                                    <w:pStyle w:val="30"/>
                                    <w:spacing w:line="200" w:lineRule="exact"/>
                                    <w:ind w:firstLine="0"/>
                                    <w:jc w:val="center"/>
                                    <w:rPr>
                                      <w:rFonts w:hAnsi="標楷體"/>
                                      <w:sz w:val="20"/>
                                    </w:rPr>
                                  </w:pPr>
                                </w:p>
                              </w:tc>
                              <w:tc>
                                <w:tcPr>
                                  <w:tcW w:w="1418" w:type="dxa"/>
                                  <w:vMerge w:val="restart"/>
                                  <w:tcBorders>
                                    <w:right w:val="nil"/>
                                  </w:tcBorders>
                                  <w:shd w:val="clear" w:color="auto" w:fill="B6DDE8" w:themeFill="accent5" w:themeFillTint="66"/>
                                  <w:vAlign w:val="center"/>
                                </w:tcPr>
                                <w:p w14:paraId="17CB9FDC" w14:textId="77777777" w:rsidR="00284FD2" w:rsidRPr="005D7DBF" w:rsidRDefault="00284FD2" w:rsidP="005D7DBF">
                                  <w:pPr>
                                    <w:pStyle w:val="30"/>
                                    <w:spacing w:line="200" w:lineRule="exact"/>
                                    <w:ind w:firstLine="0"/>
                                    <w:jc w:val="center"/>
                                    <w:rPr>
                                      <w:rFonts w:hAnsi="標楷體"/>
                                      <w:sz w:val="20"/>
                                    </w:rPr>
                                  </w:pPr>
                                  <w:r w:rsidRPr="005D7DBF">
                                    <w:rPr>
                                      <w:rFonts w:hAnsi="標楷體" w:hint="eastAsia"/>
                                      <w:sz w:val="20"/>
                                    </w:rPr>
                                    <w:t>達成目標</w:t>
                                  </w:r>
                                  <w:r w:rsidRPr="005D7DBF">
                                    <w:rPr>
                                      <w:rFonts w:hAnsi="標楷體"/>
                                      <w:sz w:val="20"/>
                                    </w:rPr>
                                    <w:t>項數</w:t>
                                  </w:r>
                                </w:p>
                              </w:tc>
                              <w:tc>
                                <w:tcPr>
                                  <w:tcW w:w="992" w:type="dxa"/>
                                  <w:tcBorders>
                                    <w:left w:val="nil"/>
                                  </w:tcBorders>
                                  <w:shd w:val="clear" w:color="auto" w:fill="B6DDE8" w:themeFill="accent5" w:themeFillTint="66"/>
                                  <w:vAlign w:val="center"/>
                                </w:tcPr>
                                <w:p w14:paraId="79C08C4A" w14:textId="77777777" w:rsidR="00284FD2" w:rsidRPr="005D7DBF" w:rsidRDefault="00284FD2" w:rsidP="005D7DBF">
                                  <w:pPr>
                                    <w:pStyle w:val="30"/>
                                    <w:spacing w:line="200" w:lineRule="exact"/>
                                    <w:ind w:firstLine="0"/>
                                    <w:jc w:val="center"/>
                                    <w:rPr>
                                      <w:rFonts w:hAnsi="標楷體"/>
                                      <w:sz w:val="20"/>
                                    </w:rPr>
                                  </w:pPr>
                                </w:p>
                              </w:tc>
                            </w:tr>
                            <w:tr w:rsidR="00284FD2" w:rsidRPr="00F01F72" w14:paraId="6B935568" w14:textId="77777777" w:rsidTr="00C14E47">
                              <w:trPr>
                                <w:trHeight w:val="20"/>
                                <w:jc w:val="center"/>
                              </w:trPr>
                              <w:tc>
                                <w:tcPr>
                                  <w:tcW w:w="2263" w:type="dxa"/>
                                  <w:vMerge/>
                                  <w:shd w:val="clear" w:color="auto" w:fill="B6DDE8" w:themeFill="accent5" w:themeFillTint="66"/>
                                  <w:vAlign w:val="center"/>
                                </w:tcPr>
                                <w:p w14:paraId="3B459369" w14:textId="77777777" w:rsidR="00284FD2" w:rsidRPr="005D7DBF" w:rsidRDefault="00284FD2" w:rsidP="005D7DBF">
                                  <w:pPr>
                                    <w:spacing w:line="200" w:lineRule="exact"/>
                                    <w:jc w:val="center"/>
                                    <w:rPr>
                                      <w:rFonts w:ascii="標楷體" w:eastAsia="標楷體" w:hAnsi="標楷體"/>
                                      <w:sz w:val="20"/>
                                      <w:szCs w:val="20"/>
                                    </w:rPr>
                                  </w:pPr>
                                </w:p>
                              </w:tc>
                              <w:tc>
                                <w:tcPr>
                                  <w:tcW w:w="1134" w:type="dxa"/>
                                  <w:vMerge/>
                                  <w:shd w:val="clear" w:color="auto" w:fill="B6DDE8" w:themeFill="accent5" w:themeFillTint="66"/>
                                  <w:vAlign w:val="center"/>
                                </w:tcPr>
                                <w:p w14:paraId="7734F470" w14:textId="77777777" w:rsidR="00284FD2" w:rsidRPr="005D7DBF" w:rsidRDefault="00284FD2" w:rsidP="005D7DBF">
                                  <w:pPr>
                                    <w:pStyle w:val="30"/>
                                    <w:spacing w:line="200" w:lineRule="exact"/>
                                    <w:ind w:firstLine="0"/>
                                    <w:jc w:val="center"/>
                                    <w:rPr>
                                      <w:rFonts w:hAnsi="標楷體"/>
                                      <w:sz w:val="20"/>
                                    </w:rPr>
                                  </w:pPr>
                                </w:p>
                              </w:tc>
                              <w:tc>
                                <w:tcPr>
                                  <w:tcW w:w="1418" w:type="dxa"/>
                                  <w:vMerge/>
                                  <w:shd w:val="clear" w:color="auto" w:fill="B6DDE8" w:themeFill="accent5" w:themeFillTint="66"/>
                                  <w:vAlign w:val="center"/>
                                </w:tcPr>
                                <w:p w14:paraId="45926FF6" w14:textId="77777777" w:rsidR="00284FD2" w:rsidRPr="005D7DBF" w:rsidRDefault="00284FD2" w:rsidP="005D7DBF">
                                  <w:pPr>
                                    <w:pStyle w:val="30"/>
                                    <w:spacing w:line="200" w:lineRule="exact"/>
                                    <w:ind w:firstLine="0"/>
                                    <w:jc w:val="center"/>
                                    <w:rPr>
                                      <w:rFonts w:hAnsi="標楷體"/>
                                      <w:sz w:val="20"/>
                                    </w:rPr>
                                  </w:pPr>
                                </w:p>
                              </w:tc>
                              <w:tc>
                                <w:tcPr>
                                  <w:tcW w:w="992" w:type="dxa"/>
                                  <w:shd w:val="clear" w:color="auto" w:fill="B6DDE8" w:themeFill="accent5" w:themeFillTint="66"/>
                                  <w:vAlign w:val="center"/>
                                </w:tcPr>
                                <w:p w14:paraId="1DDE1333" w14:textId="77777777" w:rsidR="00284FD2" w:rsidRPr="005D7DBF" w:rsidRDefault="00284FD2" w:rsidP="005D7DBF">
                                  <w:pPr>
                                    <w:pStyle w:val="30"/>
                                    <w:spacing w:line="200" w:lineRule="exact"/>
                                    <w:ind w:firstLine="0"/>
                                    <w:jc w:val="center"/>
                                    <w:rPr>
                                      <w:rFonts w:hAnsi="標楷體"/>
                                      <w:sz w:val="20"/>
                                    </w:rPr>
                                  </w:pPr>
                                  <w:r w:rsidRPr="005D7DBF">
                                    <w:rPr>
                                      <w:rFonts w:hAnsi="標楷體" w:hint="eastAsia"/>
                                      <w:sz w:val="20"/>
                                    </w:rPr>
                                    <w:t>達成率</w:t>
                                  </w:r>
                                </w:p>
                              </w:tc>
                            </w:tr>
                            <w:tr w:rsidR="00284FD2" w:rsidRPr="00F01F72" w14:paraId="39E74C80" w14:textId="77777777" w:rsidTr="00D77235">
                              <w:trPr>
                                <w:trHeight w:val="227"/>
                                <w:jc w:val="center"/>
                              </w:trPr>
                              <w:tc>
                                <w:tcPr>
                                  <w:tcW w:w="2263" w:type="dxa"/>
                                  <w:vAlign w:val="center"/>
                                </w:tcPr>
                                <w:p w14:paraId="7F5EDBE8" w14:textId="223994EE" w:rsidR="00284FD2" w:rsidRPr="00F01F72" w:rsidRDefault="00284FD2" w:rsidP="005D7DBF">
                                  <w:pPr>
                                    <w:spacing w:line="200" w:lineRule="exact"/>
                                    <w:jc w:val="center"/>
                                    <w:rPr>
                                      <w:rFonts w:ascii="標楷體" w:eastAsia="標楷體" w:hAnsi="標楷體"/>
                                      <w:sz w:val="20"/>
                                      <w:szCs w:val="20"/>
                                    </w:rPr>
                                  </w:pPr>
                                  <w:r w:rsidRPr="00087074">
                                    <w:rPr>
                                      <w:rFonts w:ascii="標楷體" w:eastAsia="標楷體" w:hAnsi="標楷體" w:cs="標楷體" w:hint="eastAsia"/>
                                      <w:b/>
                                      <w:spacing w:val="-14"/>
                                      <w:kern w:val="0"/>
                                      <w:sz w:val="20"/>
                                      <w:szCs w:val="20"/>
                                    </w:rPr>
                                    <w:t>合計</w:t>
                                  </w:r>
                                </w:p>
                              </w:tc>
                              <w:tc>
                                <w:tcPr>
                                  <w:tcW w:w="1134" w:type="dxa"/>
                                  <w:vAlign w:val="center"/>
                                </w:tcPr>
                                <w:p w14:paraId="752749BD" w14:textId="16133FB0" w:rsidR="00284FD2" w:rsidRPr="00F01F72" w:rsidRDefault="00284FD2" w:rsidP="005D7DBF">
                                  <w:pPr>
                                    <w:pStyle w:val="30"/>
                                    <w:spacing w:line="200" w:lineRule="exact"/>
                                    <w:ind w:firstLine="0"/>
                                    <w:jc w:val="center"/>
                                    <w:rPr>
                                      <w:rFonts w:hAnsi="標楷體"/>
                                      <w:sz w:val="20"/>
                                    </w:rPr>
                                  </w:pPr>
                                  <w:r w:rsidRPr="00A27D03">
                                    <w:rPr>
                                      <w:rFonts w:hAnsi="標楷體" w:cs="標楷體"/>
                                      <w:b/>
                                      <w:sz w:val="20"/>
                                    </w:rPr>
                                    <w:t>345</w:t>
                                  </w:r>
                                </w:p>
                              </w:tc>
                              <w:tc>
                                <w:tcPr>
                                  <w:tcW w:w="1418" w:type="dxa"/>
                                  <w:vAlign w:val="center"/>
                                </w:tcPr>
                                <w:p w14:paraId="7F44DE9A" w14:textId="7B7EF283"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b/>
                                      <w:sz w:val="20"/>
                                    </w:rPr>
                                    <w:t>326</w:t>
                                  </w:r>
                                </w:p>
                              </w:tc>
                              <w:tc>
                                <w:tcPr>
                                  <w:tcW w:w="992" w:type="dxa"/>
                                  <w:vAlign w:val="center"/>
                                </w:tcPr>
                                <w:p w14:paraId="101CBF65" w14:textId="502A98E7"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b/>
                                      <w:sz w:val="20"/>
                                    </w:rPr>
                                    <w:t>94.49</w:t>
                                  </w:r>
                                </w:p>
                              </w:tc>
                            </w:tr>
                            <w:tr w:rsidR="00284FD2" w:rsidRPr="00F01F72" w14:paraId="56853721" w14:textId="77777777" w:rsidTr="00D77235">
                              <w:trPr>
                                <w:trHeight w:val="227"/>
                                <w:jc w:val="center"/>
                              </w:trPr>
                              <w:tc>
                                <w:tcPr>
                                  <w:tcW w:w="2263" w:type="dxa"/>
                                  <w:vAlign w:val="center"/>
                                </w:tcPr>
                                <w:p w14:paraId="2520F138" w14:textId="0D38C5F0" w:rsidR="00284FD2" w:rsidRPr="003D5DBA" w:rsidRDefault="00284FD2" w:rsidP="005D7DBF">
                                  <w:pPr>
                                    <w:spacing w:line="200" w:lineRule="exact"/>
                                    <w:jc w:val="center"/>
                                    <w:rPr>
                                      <w:rFonts w:ascii="標楷體" w:eastAsia="標楷體" w:hAnsi="標楷體"/>
                                      <w:spacing w:val="-4"/>
                                      <w:sz w:val="20"/>
                                      <w:szCs w:val="20"/>
                                    </w:rPr>
                                  </w:pPr>
                                  <w:r w:rsidRPr="003D5DBA">
                                    <w:rPr>
                                      <w:rFonts w:ascii="標楷體" w:eastAsia="標楷體" w:hAnsi="標楷體" w:cs="標楷體" w:hint="eastAsia"/>
                                      <w:spacing w:val="-4"/>
                                      <w:kern w:val="0"/>
                                      <w:sz w:val="20"/>
                                      <w:szCs w:val="20"/>
                                    </w:rPr>
                                    <w:t>增進高齡者健康與自主</w:t>
                                  </w:r>
                                </w:p>
                              </w:tc>
                              <w:tc>
                                <w:tcPr>
                                  <w:tcW w:w="1134" w:type="dxa"/>
                                  <w:vAlign w:val="center"/>
                                </w:tcPr>
                                <w:p w14:paraId="7BD2C99B" w14:textId="560E50DE"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1</w:t>
                                  </w:r>
                                  <w:r w:rsidRPr="00A27D03">
                                    <w:rPr>
                                      <w:rFonts w:hAnsi="標楷體" w:cs="標楷體"/>
                                      <w:sz w:val="20"/>
                                    </w:rPr>
                                    <w:t>31</w:t>
                                  </w:r>
                                </w:p>
                              </w:tc>
                              <w:tc>
                                <w:tcPr>
                                  <w:tcW w:w="1418" w:type="dxa"/>
                                  <w:vAlign w:val="center"/>
                                </w:tcPr>
                                <w:p w14:paraId="608D3E76" w14:textId="7E4135D4"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hint="eastAsia"/>
                                      <w:sz w:val="20"/>
                                    </w:rPr>
                                    <w:t>1</w:t>
                                  </w:r>
                                  <w:r w:rsidRPr="00A27D03">
                                    <w:rPr>
                                      <w:rFonts w:hAnsi="標楷體" w:cs="標楷體"/>
                                      <w:sz w:val="20"/>
                                    </w:rPr>
                                    <w:t>20</w:t>
                                  </w:r>
                                </w:p>
                              </w:tc>
                              <w:tc>
                                <w:tcPr>
                                  <w:tcW w:w="992" w:type="dxa"/>
                                  <w:vAlign w:val="center"/>
                                </w:tcPr>
                                <w:p w14:paraId="25A21826" w14:textId="26BAF669"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9</w:t>
                                  </w:r>
                                  <w:r>
                                    <w:rPr>
                                      <w:rFonts w:hAnsi="標楷體" w:cs="標楷體"/>
                                      <w:sz w:val="20"/>
                                    </w:rPr>
                                    <w:t>1.60</w:t>
                                  </w:r>
                                </w:p>
                              </w:tc>
                            </w:tr>
                            <w:tr w:rsidR="00284FD2" w:rsidRPr="00F01F72" w14:paraId="1FD49F41" w14:textId="77777777" w:rsidTr="00D77235">
                              <w:trPr>
                                <w:trHeight w:val="227"/>
                                <w:jc w:val="center"/>
                              </w:trPr>
                              <w:tc>
                                <w:tcPr>
                                  <w:tcW w:w="2263" w:type="dxa"/>
                                  <w:vAlign w:val="center"/>
                                </w:tcPr>
                                <w:p w14:paraId="08E4AA88" w14:textId="6D8BDF4D" w:rsidR="00284FD2" w:rsidRPr="003D5DBA" w:rsidRDefault="00284FD2" w:rsidP="005D7DBF">
                                  <w:pPr>
                                    <w:spacing w:line="200" w:lineRule="exact"/>
                                    <w:jc w:val="center"/>
                                    <w:rPr>
                                      <w:rFonts w:ascii="標楷體" w:eastAsia="標楷體" w:hAnsi="標楷體"/>
                                      <w:spacing w:val="-4"/>
                                      <w:sz w:val="20"/>
                                      <w:szCs w:val="20"/>
                                    </w:rPr>
                                  </w:pPr>
                                  <w:r w:rsidRPr="003D5DBA">
                                    <w:rPr>
                                      <w:rFonts w:ascii="標楷體" w:eastAsia="標楷體" w:hAnsi="標楷體"/>
                                      <w:color w:val="000000"/>
                                      <w:spacing w:val="-4"/>
                                      <w:sz w:val="20"/>
                                      <w:szCs w:val="20"/>
                                    </w:rPr>
                                    <w:t>提升高齡者社會連結</w:t>
                                  </w:r>
                                </w:p>
                              </w:tc>
                              <w:tc>
                                <w:tcPr>
                                  <w:tcW w:w="1134" w:type="dxa"/>
                                  <w:vAlign w:val="center"/>
                                </w:tcPr>
                                <w:p w14:paraId="476EDD40" w14:textId="2A027FEA"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6</w:t>
                                  </w:r>
                                  <w:r w:rsidRPr="00A27D03">
                                    <w:rPr>
                                      <w:rFonts w:hAnsi="標楷體" w:cs="標楷體"/>
                                      <w:sz w:val="20"/>
                                    </w:rPr>
                                    <w:t>3</w:t>
                                  </w:r>
                                </w:p>
                              </w:tc>
                              <w:tc>
                                <w:tcPr>
                                  <w:tcW w:w="1418" w:type="dxa"/>
                                  <w:vAlign w:val="center"/>
                                </w:tcPr>
                                <w:p w14:paraId="032AC2C9" w14:textId="3CF2000F"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sz w:val="20"/>
                                    </w:rPr>
                                    <w:t>61</w:t>
                                  </w:r>
                                </w:p>
                              </w:tc>
                              <w:tc>
                                <w:tcPr>
                                  <w:tcW w:w="992" w:type="dxa"/>
                                  <w:vAlign w:val="center"/>
                                </w:tcPr>
                                <w:p w14:paraId="1A7F4707" w14:textId="2AF9274D"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9</w:t>
                                  </w:r>
                                  <w:r>
                                    <w:rPr>
                                      <w:rFonts w:hAnsi="標楷體" w:cs="標楷體"/>
                                      <w:sz w:val="20"/>
                                    </w:rPr>
                                    <w:t>6.83</w:t>
                                  </w:r>
                                </w:p>
                              </w:tc>
                            </w:tr>
                            <w:tr w:rsidR="00284FD2" w:rsidRPr="00F01F72" w14:paraId="61D69963" w14:textId="77777777" w:rsidTr="00D77235">
                              <w:trPr>
                                <w:trHeight w:val="227"/>
                                <w:jc w:val="center"/>
                              </w:trPr>
                              <w:tc>
                                <w:tcPr>
                                  <w:tcW w:w="2263" w:type="dxa"/>
                                  <w:vAlign w:val="center"/>
                                </w:tcPr>
                                <w:p w14:paraId="36564A24" w14:textId="6E2D327A" w:rsidR="00284FD2" w:rsidRPr="003D5DBA" w:rsidRDefault="00284FD2" w:rsidP="005D7DBF">
                                  <w:pPr>
                                    <w:spacing w:line="200" w:lineRule="exact"/>
                                    <w:jc w:val="center"/>
                                    <w:rPr>
                                      <w:rFonts w:ascii="標楷體" w:eastAsia="標楷體" w:hAnsi="標楷體"/>
                                      <w:spacing w:val="-4"/>
                                      <w:sz w:val="20"/>
                                      <w:szCs w:val="20"/>
                                    </w:rPr>
                                  </w:pPr>
                                  <w:r w:rsidRPr="003D5DBA">
                                    <w:rPr>
                                      <w:rFonts w:ascii="標楷體" w:eastAsia="標楷體" w:hAnsi="標楷體"/>
                                      <w:color w:val="000000"/>
                                      <w:spacing w:val="-4"/>
                                      <w:sz w:val="20"/>
                                      <w:szCs w:val="20"/>
                                    </w:rPr>
                                    <w:t>促進世代和諧共融</w:t>
                                  </w:r>
                                </w:p>
                              </w:tc>
                              <w:tc>
                                <w:tcPr>
                                  <w:tcW w:w="1134" w:type="dxa"/>
                                  <w:vAlign w:val="center"/>
                                </w:tcPr>
                                <w:p w14:paraId="27671B73" w14:textId="56F66A34"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5</w:t>
                                  </w:r>
                                  <w:r w:rsidRPr="00A27D03">
                                    <w:rPr>
                                      <w:rFonts w:hAnsi="標楷體" w:cs="標楷體"/>
                                      <w:sz w:val="20"/>
                                    </w:rPr>
                                    <w:t>3</w:t>
                                  </w:r>
                                </w:p>
                              </w:tc>
                              <w:tc>
                                <w:tcPr>
                                  <w:tcW w:w="1418" w:type="dxa"/>
                                  <w:vAlign w:val="center"/>
                                </w:tcPr>
                                <w:p w14:paraId="3994D27C" w14:textId="46553EB5"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hint="eastAsia"/>
                                      <w:sz w:val="20"/>
                                    </w:rPr>
                                    <w:t>5</w:t>
                                  </w:r>
                                  <w:r w:rsidRPr="00A27D03">
                                    <w:rPr>
                                      <w:rFonts w:hAnsi="標楷體" w:cs="標楷體"/>
                                      <w:sz w:val="20"/>
                                    </w:rPr>
                                    <w:t>2</w:t>
                                  </w:r>
                                </w:p>
                              </w:tc>
                              <w:tc>
                                <w:tcPr>
                                  <w:tcW w:w="992" w:type="dxa"/>
                                  <w:vAlign w:val="center"/>
                                </w:tcPr>
                                <w:p w14:paraId="1D5BB25F" w14:textId="4F537C38"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9</w:t>
                                  </w:r>
                                  <w:r>
                                    <w:rPr>
                                      <w:rFonts w:hAnsi="標楷體" w:cs="標楷體"/>
                                      <w:sz w:val="20"/>
                                    </w:rPr>
                                    <w:t>8.11</w:t>
                                  </w:r>
                                </w:p>
                              </w:tc>
                            </w:tr>
                            <w:tr w:rsidR="00284FD2" w:rsidRPr="00F01F72" w14:paraId="5A810274" w14:textId="77777777" w:rsidTr="00D77235">
                              <w:trPr>
                                <w:trHeight w:val="227"/>
                                <w:jc w:val="center"/>
                              </w:trPr>
                              <w:tc>
                                <w:tcPr>
                                  <w:tcW w:w="2263" w:type="dxa"/>
                                  <w:vAlign w:val="center"/>
                                </w:tcPr>
                                <w:p w14:paraId="35E13878" w14:textId="50D161B6" w:rsidR="00284FD2" w:rsidRPr="00F01F72" w:rsidRDefault="00284FD2" w:rsidP="005D7DBF">
                                  <w:pPr>
                                    <w:spacing w:line="200" w:lineRule="exact"/>
                                    <w:jc w:val="center"/>
                                    <w:rPr>
                                      <w:rFonts w:ascii="標楷體" w:eastAsia="標楷體" w:hAnsi="標楷體"/>
                                      <w:sz w:val="20"/>
                                      <w:szCs w:val="20"/>
                                    </w:rPr>
                                  </w:pPr>
                                  <w:r w:rsidRPr="00A27D03">
                                    <w:rPr>
                                      <w:rFonts w:ascii="標楷體" w:eastAsia="標楷體" w:hAnsi="標楷體" w:cs="標楷體" w:hint="eastAsia"/>
                                      <w:spacing w:val="-10"/>
                                      <w:kern w:val="0"/>
                                      <w:sz w:val="20"/>
                                      <w:szCs w:val="20"/>
                                    </w:rPr>
                                    <w:t>建構高齡友善及安全環境</w:t>
                                  </w:r>
                                </w:p>
                              </w:tc>
                              <w:tc>
                                <w:tcPr>
                                  <w:tcW w:w="1134" w:type="dxa"/>
                                  <w:vAlign w:val="center"/>
                                </w:tcPr>
                                <w:p w14:paraId="1C401A1B" w14:textId="0B9E5624"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7</w:t>
                                  </w:r>
                                  <w:r w:rsidRPr="00A27D03">
                                    <w:rPr>
                                      <w:rFonts w:hAnsi="標楷體" w:cs="標楷體"/>
                                      <w:sz w:val="20"/>
                                    </w:rPr>
                                    <w:t>3</w:t>
                                  </w:r>
                                </w:p>
                              </w:tc>
                              <w:tc>
                                <w:tcPr>
                                  <w:tcW w:w="1418" w:type="dxa"/>
                                  <w:vAlign w:val="center"/>
                                </w:tcPr>
                                <w:p w14:paraId="62362E5C" w14:textId="545B6072"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hint="eastAsia"/>
                                      <w:sz w:val="20"/>
                                    </w:rPr>
                                    <w:t>6</w:t>
                                  </w:r>
                                  <w:r w:rsidRPr="00A27D03">
                                    <w:rPr>
                                      <w:rFonts w:hAnsi="標楷體" w:cs="標楷體"/>
                                      <w:sz w:val="20"/>
                                    </w:rPr>
                                    <w:t>8</w:t>
                                  </w:r>
                                </w:p>
                              </w:tc>
                              <w:tc>
                                <w:tcPr>
                                  <w:tcW w:w="992" w:type="dxa"/>
                                  <w:vAlign w:val="center"/>
                                </w:tcPr>
                                <w:p w14:paraId="539D743C" w14:textId="508FC630"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9</w:t>
                                  </w:r>
                                  <w:r>
                                    <w:rPr>
                                      <w:rFonts w:hAnsi="標楷體" w:cs="標楷體"/>
                                      <w:sz w:val="20"/>
                                    </w:rPr>
                                    <w:t>3.15</w:t>
                                  </w:r>
                                </w:p>
                              </w:tc>
                            </w:tr>
                            <w:tr w:rsidR="00284FD2" w:rsidRPr="00F01F72" w14:paraId="319ABF14" w14:textId="77777777" w:rsidTr="00D77235">
                              <w:trPr>
                                <w:trHeight w:val="227"/>
                                <w:jc w:val="center"/>
                              </w:trPr>
                              <w:tc>
                                <w:tcPr>
                                  <w:tcW w:w="2263" w:type="dxa"/>
                                  <w:vAlign w:val="center"/>
                                </w:tcPr>
                                <w:p w14:paraId="20A7A153" w14:textId="36B2F1EF" w:rsidR="00284FD2" w:rsidRPr="003D5DBA" w:rsidRDefault="00284FD2" w:rsidP="005D7DBF">
                                  <w:pPr>
                                    <w:spacing w:line="200" w:lineRule="exact"/>
                                    <w:jc w:val="center"/>
                                    <w:rPr>
                                      <w:rFonts w:ascii="標楷體" w:eastAsia="標楷體" w:hAnsi="標楷體"/>
                                      <w:spacing w:val="-4"/>
                                      <w:sz w:val="20"/>
                                      <w:szCs w:val="20"/>
                                    </w:rPr>
                                  </w:pPr>
                                  <w:r w:rsidRPr="003D5DBA">
                                    <w:rPr>
                                      <w:rFonts w:ascii="標楷體" w:eastAsia="標楷體" w:hAnsi="標楷體" w:cs="標楷體" w:hint="eastAsia"/>
                                      <w:spacing w:val="-4"/>
                                      <w:kern w:val="0"/>
                                      <w:sz w:val="20"/>
                                      <w:szCs w:val="20"/>
                                    </w:rPr>
                                    <w:t>強化社會永續發展</w:t>
                                  </w:r>
                                </w:p>
                              </w:tc>
                              <w:tc>
                                <w:tcPr>
                                  <w:tcW w:w="1134" w:type="dxa"/>
                                  <w:vAlign w:val="center"/>
                                </w:tcPr>
                                <w:p w14:paraId="59E4A99E" w14:textId="09F83724"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2</w:t>
                                  </w:r>
                                  <w:r w:rsidRPr="00A27D03">
                                    <w:rPr>
                                      <w:rFonts w:hAnsi="標楷體" w:cs="標楷體"/>
                                      <w:sz w:val="20"/>
                                    </w:rPr>
                                    <w:t>5</w:t>
                                  </w:r>
                                </w:p>
                              </w:tc>
                              <w:tc>
                                <w:tcPr>
                                  <w:tcW w:w="1418" w:type="dxa"/>
                                  <w:vAlign w:val="center"/>
                                </w:tcPr>
                                <w:p w14:paraId="344C02A4" w14:textId="12682757"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hint="eastAsia"/>
                                      <w:sz w:val="20"/>
                                    </w:rPr>
                                    <w:t>2</w:t>
                                  </w:r>
                                  <w:r w:rsidRPr="00A27D03">
                                    <w:rPr>
                                      <w:rFonts w:hAnsi="標楷體" w:cs="標楷體"/>
                                      <w:sz w:val="20"/>
                                    </w:rPr>
                                    <w:t>5</w:t>
                                  </w:r>
                                </w:p>
                              </w:tc>
                              <w:tc>
                                <w:tcPr>
                                  <w:tcW w:w="992" w:type="dxa"/>
                                  <w:vAlign w:val="center"/>
                                </w:tcPr>
                                <w:p w14:paraId="630E2B29" w14:textId="40B9DE1E"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1</w:t>
                                  </w:r>
                                  <w:r>
                                    <w:rPr>
                                      <w:rFonts w:hAnsi="標楷體" w:cs="標楷體"/>
                                      <w:sz w:val="20"/>
                                    </w:rPr>
                                    <w:t>00.00</w:t>
                                  </w:r>
                                </w:p>
                              </w:tc>
                            </w:tr>
                          </w:tbl>
                          <w:p w14:paraId="6F22652C" w14:textId="77777777" w:rsidR="00284FD2" w:rsidRPr="00D77235" w:rsidRDefault="00284FD2" w:rsidP="00604583">
                            <w:pPr>
                              <w:autoSpaceDE w:val="0"/>
                              <w:autoSpaceDN w:val="0"/>
                              <w:snapToGrid w:val="0"/>
                              <w:spacing w:line="260" w:lineRule="exact"/>
                              <w:ind w:leftChars="-30" w:left="938" w:rightChars="-19" w:right="-46" w:hangingChars="561" w:hanging="1010"/>
                              <w:rPr>
                                <w:rFonts w:ascii="標楷體" w:eastAsia="標楷體" w:hAnsi="標楷體"/>
                                <w:sz w:val="18"/>
                                <w:szCs w:val="18"/>
                              </w:rPr>
                            </w:pPr>
                            <w:r w:rsidRPr="00D77235">
                              <w:rPr>
                                <w:rFonts w:ascii="標楷體" w:eastAsia="標楷體" w:hAnsi="標楷體"/>
                                <w:sz w:val="18"/>
                                <w:szCs w:val="18"/>
                              </w:rPr>
                              <w:t>資料來源：</w:t>
                            </w:r>
                            <w:r w:rsidRPr="00D77235">
                              <w:rPr>
                                <w:rFonts w:ascii="標楷體" w:eastAsia="標楷體" w:hAnsi="標楷體" w:hint="eastAsia"/>
                                <w:sz w:val="18"/>
                                <w:szCs w:val="18"/>
                              </w:rPr>
                              <w:t>整理自</w:t>
                            </w:r>
                            <w:r w:rsidRPr="00D77235">
                              <w:rPr>
                                <w:rFonts w:ascii="標楷體" w:eastAsia="標楷體" w:hAnsi="標楷體"/>
                                <w:sz w:val="18"/>
                                <w:szCs w:val="18"/>
                              </w:rPr>
                              <w:t>衛福部提供資料。</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20FD0" id="文字方塊 3" o:spid="_x0000_s1028" type="#_x0000_t202" style="position:absolute;left:0;text-align:left;margin-left:199.45pt;margin-top:339.15pt;width:299.25pt;height:152.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" filled="f" stroked="f">
                <v:textbox inset=",0,,0">
                  <w:txbxContent>
                    <w:p w14:paraId="54C4605C" w14:textId="655492C7" w:rsidR="00284FD2" w:rsidRPr="00B233C0" w:rsidRDefault="00284FD2" w:rsidP="00D77235">
                      <w:pPr>
                        <w:snapToGrid w:val="0"/>
                        <w:spacing w:beforeLines="72" w:before="259" w:line="260" w:lineRule="exact"/>
                        <w:jc w:val="center"/>
                        <w:rPr>
                          <w:rFonts w:ascii="標楷體" w:eastAsia="標楷體" w:hAnsi="標楷體"/>
                          <w:b/>
                        </w:rPr>
                      </w:pPr>
                      <w:r w:rsidRPr="00B233C0">
                        <w:rPr>
                          <w:rFonts w:ascii="標楷體" w:eastAsia="標楷體" w:hAnsi="標楷體" w:hint="eastAsia"/>
                          <w:b/>
                        </w:rPr>
                        <w:t>表</w:t>
                      </w:r>
                      <w:r>
                        <w:rPr>
                          <w:rFonts w:ascii="標楷體" w:eastAsia="標楷體" w:hAnsi="標楷體"/>
                          <w:b/>
                        </w:rPr>
                        <w:t>2</w:t>
                      </w:r>
                      <w:r w:rsidRPr="00B233C0">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12</w:t>
                      </w:r>
                      <w:proofErr w:type="gramEnd"/>
                      <w:r>
                        <w:rPr>
                          <w:rFonts w:ascii="標楷體" w:eastAsia="標楷體" w:hAnsi="標楷體"/>
                          <w:b/>
                        </w:rPr>
                        <w:t>年度</w:t>
                      </w:r>
                      <w:r w:rsidRPr="00EE70EA">
                        <w:rPr>
                          <w:rFonts w:ascii="標楷體" w:eastAsia="標楷體" w:hAnsi="標楷體" w:hint="eastAsia"/>
                          <w:b/>
                        </w:rPr>
                        <w:t>超高齡對策方案</w:t>
                      </w:r>
                      <w:r>
                        <w:rPr>
                          <w:rFonts w:ascii="標楷體" w:eastAsia="標楷體" w:hAnsi="標楷體"/>
                          <w:b/>
                        </w:rPr>
                        <w:t>執行</w:t>
                      </w:r>
                      <w:r>
                        <w:rPr>
                          <w:rFonts w:ascii="標楷體" w:eastAsia="標楷體" w:hAnsi="標楷體" w:hint="eastAsia"/>
                          <w:b/>
                        </w:rPr>
                        <w:t>情形</w:t>
                      </w:r>
                    </w:p>
                    <w:p w14:paraId="0CB18A28" w14:textId="38EF4BE7" w:rsidR="00284FD2" w:rsidRDefault="00284FD2" w:rsidP="00FE0FF2">
                      <w:pPr>
                        <w:tabs>
                          <w:tab w:val="left" w:pos="6649"/>
                        </w:tabs>
                        <w:spacing w:line="220" w:lineRule="exact"/>
                        <w:ind w:rightChars="17" w:right="41" w:firstLine="403"/>
                        <w:jc w:val="right"/>
                        <w:rPr>
                          <w:rFonts w:ascii="標楷體" w:eastAsia="標楷體" w:hAnsi="標楷體"/>
                          <w:color w:val="000000"/>
                          <w:sz w:val="20"/>
                          <w:szCs w:val="20"/>
                        </w:rPr>
                      </w:pPr>
                      <w:r w:rsidRPr="00B233C0">
                        <w:rPr>
                          <w:rFonts w:ascii="標楷體" w:eastAsia="標楷體" w:hAnsi="標楷體"/>
                          <w:color w:val="000000"/>
                          <w:sz w:val="20"/>
                          <w:lang w:val="zh-TW"/>
                        </w:rPr>
                        <w:t>單位：</w:t>
                      </w:r>
                      <w:r>
                        <w:rPr>
                          <w:rFonts w:ascii="標楷體" w:eastAsia="標楷體" w:hAnsi="標楷體" w:hint="eastAsia"/>
                          <w:color w:val="000000"/>
                          <w:sz w:val="20"/>
                          <w:szCs w:val="20"/>
                        </w:rPr>
                        <w:t>項</w:t>
                      </w:r>
                      <w:r w:rsidRPr="00042129">
                        <w:rPr>
                          <w:rFonts w:ascii="標楷體" w:eastAsia="標楷體" w:hAnsi="標楷體" w:hint="eastAsia"/>
                          <w:color w:val="000000"/>
                          <w:sz w:val="20"/>
                          <w:szCs w:val="20"/>
                        </w:rPr>
                        <w:t>、％</w:t>
                      </w:r>
                    </w:p>
                    <w:tbl>
                      <w:tblPr>
                        <w:tblStyle w:val="af0"/>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418"/>
                        <w:gridCol w:w="992"/>
                      </w:tblGrid>
                      <w:tr w:rsidR="00284FD2" w:rsidRPr="00F01F72" w14:paraId="31575842" w14:textId="77777777" w:rsidTr="00C14E47">
                        <w:trPr>
                          <w:trHeight w:val="20"/>
                          <w:jc w:val="center"/>
                        </w:trPr>
                        <w:tc>
                          <w:tcPr>
                            <w:tcW w:w="2263" w:type="dxa"/>
                            <w:vMerge w:val="restart"/>
                            <w:shd w:val="clear" w:color="auto" w:fill="B6DDE8" w:themeFill="accent5" w:themeFillTint="66"/>
                            <w:vAlign w:val="center"/>
                          </w:tcPr>
                          <w:p w14:paraId="0A7A959D" w14:textId="77777777" w:rsidR="00284FD2" w:rsidRPr="005D7DBF" w:rsidRDefault="00284FD2" w:rsidP="005D7DBF">
                            <w:pPr>
                              <w:spacing w:line="200" w:lineRule="exact"/>
                              <w:jc w:val="center"/>
                              <w:rPr>
                                <w:rFonts w:ascii="標楷體" w:eastAsia="標楷體" w:hAnsi="標楷體"/>
                                <w:sz w:val="20"/>
                                <w:szCs w:val="20"/>
                              </w:rPr>
                            </w:pPr>
                            <w:r w:rsidRPr="005D7DBF">
                              <w:rPr>
                                <w:rFonts w:ascii="標楷體" w:eastAsia="標楷體" w:hAnsi="標楷體" w:hint="eastAsia"/>
                                <w:sz w:val="20"/>
                                <w:szCs w:val="20"/>
                              </w:rPr>
                              <w:t>目標別</w:t>
                            </w:r>
                          </w:p>
                        </w:tc>
                        <w:tc>
                          <w:tcPr>
                            <w:tcW w:w="1134" w:type="dxa"/>
                            <w:vMerge w:val="restart"/>
                            <w:tcBorders>
                              <w:right w:val="nil"/>
                            </w:tcBorders>
                            <w:shd w:val="clear" w:color="auto" w:fill="B6DDE8" w:themeFill="accent5" w:themeFillTint="66"/>
                            <w:vAlign w:val="center"/>
                          </w:tcPr>
                          <w:p w14:paraId="1BCA4DE0" w14:textId="77777777" w:rsidR="00284FD2" w:rsidRPr="005D7DBF" w:rsidRDefault="00284FD2" w:rsidP="005D7DBF">
                            <w:pPr>
                              <w:pStyle w:val="30"/>
                              <w:spacing w:line="200" w:lineRule="exact"/>
                              <w:ind w:firstLine="0"/>
                              <w:jc w:val="center"/>
                              <w:rPr>
                                <w:rFonts w:hAnsi="標楷體"/>
                                <w:sz w:val="20"/>
                              </w:rPr>
                            </w:pPr>
                            <w:r w:rsidRPr="005D7DBF">
                              <w:rPr>
                                <w:rFonts w:hAnsi="標楷體" w:hint="eastAsia"/>
                                <w:sz w:val="20"/>
                              </w:rPr>
                              <w:t>工作項數</w:t>
                            </w:r>
                          </w:p>
                        </w:tc>
                        <w:tc>
                          <w:tcPr>
                            <w:tcW w:w="1418" w:type="dxa"/>
                            <w:tcBorders>
                              <w:left w:val="nil"/>
                              <w:right w:val="nil"/>
                            </w:tcBorders>
                            <w:shd w:val="clear" w:color="auto" w:fill="B6DDE8" w:themeFill="accent5" w:themeFillTint="66"/>
                            <w:vAlign w:val="center"/>
                          </w:tcPr>
                          <w:p w14:paraId="3B1A59CD" w14:textId="77777777" w:rsidR="00284FD2" w:rsidRPr="005D7DBF" w:rsidRDefault="00284FD2" w:rsidP="005D7DBF">
                            <w:pPr>
                              <w:pStyle w:val="30"/>
                              <w:spacing w:line="200" w:lineRule="exact"/>
                              <w:ind w:firstLine="0"/>
                              <w:jc w:val="center"/>
                              <w:rPr>
                                <w:rFonts w:hAnsi="標楷體"/>
                                <w:sz w:val="20"/>
                              </w:rPr>
                            </w:pPr>
                          </w:p>
                        </w:tc>
                        <w:tc>
                          <w:tcPr>
                            <w:tcW w:w="992" w:type="dxa"/>
                            <w:tcBorders>
                              <w:left w:val="nil"/>
                            </w:tcBorders>
                            <w:shd w:val="clear" w:color="auto" w:fill="B6DDE8" w:themeFill="accent5" w:themeFillTint="66"/>
                            <w:vAlign w:val="center"/>
                          </w:tcPr>
                          <w:p w14:paraId="7CF3D5A0" w14:textId="77777777" w:rsidR="00284FD2" w:rsidRPr="005D7DBF" w:rsidRDefault="00284FD2" w:rsidP="005D7DBF">
                            <w:pPr>
                              <w:pStyle w:val="30"/>
                              <w:spacing w:line="200" w:lineRule="exact"/>
                              <w:ind w:firstLine="0"/>
                              <w:jc w:val="center"/>
                              <w:rPr>
                                <w:rFonts w:hAnsi="標楷體"/>
                                <w:sz w:val="20"/>
                              </w:rPr>
                            </w:pPr>
                          </w:p>
                        </w:tc>
                      </w:tr>
                      <w:tr w:rsidR="00284FD2" w:rsidRPr="00F01F72" w14:paraId="6AD2FD20" w14:textId="77777777" w:rsidTr="00C14E47">
                        <w:trPr>
                          <w:trHeight w:val="20"/>
                          <w:jc w:val="center"/>
                        </w:trPr>
                        <w:tc>
                          <w:tcPr>
                            <w:tcW w:w="2263" w:type="dxa"/>
                            <w:vMerge/>
                            <w:shd w:val="clear" w:color="auto" w:fill="B6DDE8" w:themeFill="accent5" w:themeFillTint="66"/>
                            <w:vAlign w:val="center"/>
                          </w:tcPr>
                          <w:p w14:paraId="7EE19CA3" w14:textId="77777777" w:rsidR="00284FD2" w:rsidRPr="005D7DBF" w:rsidRDefault="00284FD2" w:rsidP="005D7DBF">
                            <w:pPr>
                              <w:spacing w:line="200" w:lineRule="exact"/>
                              <w:jc w:val="center"/>
                              <w:rPr>
                                <w:rFonts w:ascii="標楷體" w:eastAsia="標楷體" w:hAnsi="標楷體"/>
                                <w:sz w:val="20"/>
                                <w:szCs w:val="20"/>
                              </w:rPr>
                            </w:pPr>
                          </w:p>
                        </w:tc>
                        <w:tc>
                          <w:tcPr>
                            <w:tcW w:w="1134" w:type="dxa"/>
                            <w:vMerge/>
                            <w:shd w:val="clear" w:color="auto" w:fill="B6DDE8" w:themeFill="accent5" w:themeFillTint="66"/>
                            <w:vAlign w:val="center"/>
                          </w:tcPr>
                          <w:p w14:paraId="3043100D" w14:textId="77777777" w:rsidR="00284FD2" w:rsidRPr="005D7DBF" w:rsidRDefault="00284FD2" w:rsidP="005D7DBF">
                            <w:pPr>
                              <w:pStyle w:val="30"/>
                              <w:spacing w:line="200" w:lineRule="exact"/>
                              <w:ind w:firstLine="0"/>
                              <w:jc w:val="center"/>
                              <w:rPr>
                                <w:rFonts w:hAnsi="標楷體"/>
                                <w:sz w:val="20"/>
                              </w:rPr>
                            </w:pPr>
                          </w:p>
                        </w:tc>
                        <w:tc>
                          <w:tcPr>
                            <w:tcW w:w="1418" w:type="dxa"/>
                            <w:vMerge w:val="restart"/>
                            <w:tcBorders>
                              <w:right w:val="nil"/>
                            </w:tcBorders>
                            <w:shd w:val="clear" w:color="auto" w:fill="B6DDE8" w:themeFill="accent5" w:themeFillTint="66"/>
                            <w:vAlign w:val="center"/>
                          </w:tcPr>
                          <w:p w14:paraId="17CB9FDC" w14:textId="77777777" w:rsidR="00284FD2" w:rsidRPr="005D7DBF" w:rsidRDefault="00284FD2" w:rsidP="005D7DBF">
                            <w:pPr>
                              <w:pStyle w:val="30"/>
                              <w:spacing w:line="200" w:lineRule="exact"/>
                              <w:ind w:firstLine="0"/>
                              <w:jc w:val="center"/>
                              <w:rPr>
                                <w:rFonts w:hAnsi="標楷體"/>
                                <w:sz w:val="20"/>
                              </w:rPr>
                            </w:pPr>
                            <w:r w:rsidRPr="005D7DBF">
                              <w:rPr>
                                <w:rFonts w:hAnsi="標楷體" w:hint="eastAsia"/>
                                <w:sz w:val="20"/>
                              </w:rPr>
                              <w:t>達成目標</w:t>
                            </w:r>
                            <w:r w:rsidRPr="005D7DBF">
                              <w:rPr>
                                <w:rFonts w:hAnsi="標楷體"/>
                                <w:sz w:val="20"/>
                              </w:rPr>
                              <w:t>項數</w:t>
                            </w:r>
                          </w:p>
                        </w:tc>
                        <w:tc>
                          <w:tcPr>
                            <w:tcW w:w="992" w:type="dxa"/>
                            <w:tcBorders>
                              <w:left w:val="nil"/>
                            </w:tcBorders>
                            <w:shd w:val="clear" w:color="auto" w:fill="B6DDE8" w:themeFill="accent5" w:themeFillTint="66"/>
                            <w:vAlign w:val="center"/>
                          </w:tcPr>
                          <w:p w14:paraId="79C08C4A" w14:textId="77777777" w:rsidR="00284FD2" w:rsidRPr="005D7DBF" w:rsidRDefault="00284FD2" w:rsidP="005D7DBF">
                            <w:pPr>
                              <w:pStyle w:val="30"/>
                              <w:spacing w:line="200" w:lineRule="exact"/>
                              <w:ind w:firstLine="0"/>
                              <w:jc w:val="center"/>
                              <w:rPr>
                                <w:rFonts w:hAnsi="標楷體"/>
                                <w:sz w:val="20"/>
                              </w:rPr>
                            </w:pPr>
                          </w:p>
                        </w:tc>
                      </w:tr>
                      <w:tr w:rsidR="00284FD2" w:rsidRPr="00F01F72" w14:paraId="6B935568" w14:textId="77777777" w:rsidTr="00C14E47">
                        <w:trPr>
                          <w:trHeight w:val="20"/>
                          <w:jc w:val="center"/>
                        </w:trPr>
                        <w:tc>
                          <w:tcPr>
                            <w:tcW w:w="2263" w:type="dxa"/>
                            <w:vMerge/>
                            <w:shd w:val="clear" w:color="auto" w:fill="B6DDE8" w:themeFill="accent5" w:themeFillTint="66"/>
                            <w:vAlign w:val="center"/>
                          </w:tcPr>
                          <w:p w14:paraId="3B459369" w14:textId="77777777" w:rsidR="00284FD2" w:rsidRPr="005D7DBF" w:rsidRDefault="00284FD2" w:rsidP="005D7DBF">
                            <w:pPr>
                              <w:spacing w:line="200" w:lineRule="exact"/>
                              <w:jc w:val="center"/>
                              <w:rPr>
                                <w:rFonts w:ascii="標楷體" w:eastAsia="標楷體" w:hAnsi="標楷體"/>
                                <w:sz w:val="20"/>
                                <w:szCs w:val="20"/>
                              </w:rPr>
                            </w:pPr>
                          </w:p>
                        </w:tc>
                        <w:tc>
                          <w:tcPr>
                            <w:tcW w:w="1134" w:type="dxa"/>
                            <w:vMerge/>
                            <w:shd w:val="clear" w:color="auto" w:fill="B6DDE8" w:themeFill="accent5" w:themeFillTint="66"/>
                            <w:vAlign w:val="center"/>
                          </w:tcPr>
                          <w:p w14:paraId="7734F470" w14:textId="77777777" w:rsidR="00284FD2" w:rsidRPr="005D7DBF" w:rsidRDefault="00284FD2" w:rsidP="005D7DBF">
                            <w:pPr>
                              <w:pStyle w:val="30"/>
                              <w:spacing w:line="200" w:lineRule="exact"/>
                              <w:ind w:firstLine="0"/>
                              <w:jc w:val="center"/>
                              <w:rPr>
                                <w:rFonts w:hAnsi="標楷體"/>
                                <w:sz w:val="20"/>
                              </w:rPr>
                            </w:pPr>
                          </w:p>
                        </w:tc>
                        <w:tc>
                          <w:tcPr>
                            <w:tcW w:w="1418" w:type="dxa"/>
                            <w:vMerge/>
                            <w:shd w:val="clear" w:color="auto" w:fill="B6DDE8" w:themeFill="accent5" w:themeFillTint="66"/>
                            <w:vAlign w:val="center"/>
                          </w:tcPr>
                          <w:p w14:paraId="45926FF6" w14:textId="77777777" w:rsidR="00284FD2" w:rsidRPr="005D7DBF" w:rsidRDefault="00284FD2" w:rsidP="005D7DBF">
                            <w:pPr>
                              <w:pStyle w:val="30"/>
                              <w:spacing w:line="200" w:lineRule="exact"/>
                              <w:ind w:firstLine="0"/>
                              <w:jc w:val="center"/>
                              <w:rPr>
                                <w:rFonts w:hAnsi="標楷體"/>
                                <w:sz w:val="20"/>
                              </w:rPr>
                            </w:pPr>
                          </w:p>
                        </w:tc>
                        <w:tc>
                          <w:tcPr>
                            <w:tcW w:w="992" w:type="dxa"/>
                            <w:shd w:val="clear" w:color="auto" w:fill="B6DDE8" w:themeFill="accent5" w:themeFillTint="66"/>
                            <w:vAlign w:val="center"/>
                          </w:tcPr>
                          <w:p w14:paraId="1DDE1333" w14:textId="77777777" w:rsidR="00284FD2" w:rsidRPr="005D7DBF" w:rsidRDefault="00284FD2" w:rsidP="005D7DBF">
                            <w:pPr>
                              <w:pStyle w:val="30"/>
                              <w:spacing w:line="200" w:lineRule="exact"/>
                              <w:ind w:firstLine="0"/>
                              <w:jc w:val="center"/>
                              <w:rPr>
                                <w:rFonts w:hAnsi="標楷體"/>
                                <w:sz w:val="20"/>
                              </w:rPr>
                            </w:pPr>
                            <w:r w:rsidRPr="005D7DBF">
                              <w:rPr>
                                <w:rFonts w:hAnsi="標楷體" w:hint="eastAsia"/>
                                <w:sz w:val="20"/>
                              </w:rPr>
                              <w:t>達成率</w:t>
                            </w:r>
                          </w:p>
                        </w:tc>
                      </w:tr>
                      <w:tr w:rsidR="00284FD2" w:rsidRPr="00F01F72" w14:paraId="39E74C80" w14:textId="77777777" w:rsidTr="00D77235">
                        <w:trPr>
                          <w:trHeight w:val="227"/>
                          <w:jc w:val="center"/>
                        </w:trPr>
                        <w:tc>
                          <w:tcPr>
                            <w:tcW w:w="2263" w:type="dxa"/>
                            <w:vAlign w:val="center"/>
                          </w:tcPr>
                          <w:p w14:paraId="7F5EDBE8" w14:textId="223994EE" w:rsidR="00284FD2" w:rsidRPr="00F01F72" w:rsidRDefault="00284FD2" w:rsidP="005D7DBF">
                            <w:pPr>
                              <w:spacing w:line="200" w:lineRule="exact"/>
                              <w:jc w:val="center"/>
                              <w:rPr>
                                <w:rFonts w:ascii="標楷體" w:eastAsia="標楷體" w:hAnsi="標楷體"/>
                                <w:sz w:val="20"/>
                                <w:szCs w:val="20"/>
                              </w:rPr>
                            </w:pPr>
                            <w:r w:rsidRPr="00087074">
                              <w:rPr>
                                <w:rFonts w:ascii="標楷體" w:eastAsia="標楷體" w:hAnsi="標楷體" w:cs="標楷體" w:hint="eastAsia"/>
                                <w:b/>
                                <w:spacing w:val="-14"/>
                                <w:kern w:val="0"/>
                                <w:sz w:val="20"/>
                                <w:szCs w:val="20"/>
                              </w:rPr>
                              <w:t>合計</w:t>
                            </w:r>
                          </w:p>
                        </w:tc>
                        <w:tc>
                          <w:tcPr>
                            <w:tcW w:w="1134" w:type="dxa"/>
                            <w:vAlign w:val="center"/>
                          </w:tcPr>
                          <w:p w14:paraId="752749BD" w14:textId="16133FB0" w:rsidR="00284FD2" w:rsidRPr="00F01F72" w:rsidRDefault="00284FD2" w:rsidP="005D7DBF">
                            <w:pPr>
                              <w:pStyle w:val="30"/>
                              <w:spacing w:line="200" w:lineRule="exact"/>
                              <w:ind w:firstLine="0"/>
                              <w:jc w:val="center"/>
                              <w:rPr>
                                <w:rFonts w:hAnsi="標楷體"/>
                                <w:sz w:val="20"/>
                              </w:rPr>
                            </w:pPr>
                            <w:r w:rsidRPr="00A27D03">
                              <w:rPr>
                                <w:rFonts w:hAnsi="標楷體" w:cs="標楷體"/>
                                <w:b/>
                                <w:sz w:val="20"/>
                              </w:rPr>
                              <w:t>345</w:t>
                            </w:r>
                          </w:p>
                        </w:tc>
                        <w:tc>
                          <w:tcPr>
                            <w:tcW w:w="1418" w:type="dxa"/>
                            <w:vAlign w:val="center"/>
                          </w:tcPr>
                          <w:p w14:paraId="7F44DE9A" w14:textId="7B7EF283"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b/>
                                <w:sz w:val="20"/>
                              </w:rPr>
                              <w:t>326</w:t>
                            </w:r>
                          </w:p>
                        </w:tc>
                        <w:tc>
                          <w:tcPr>
                            <w:tcW w:w="992" w:type="dxa"/>
                            <w:vAlign w:val="center"/>
                          </w:tcPr>
                          <w:p w14:paraId="101CBF65" w14:textId="502A98E7"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b/>
                                <w:sz w:val="20"/>
                              </w:rPr>
                              <w:t>94.49</w:t>
                            </w:r>
                          </w:p>
                        </w:tc>
                      </w:tr>
                      <w:tr w:rsidR="00284FD2" w:rsidRPr="00F01F72" w14:paraId="56853721" w14:textId="77777777" w:rsidTr="00D77235">
                        <w:trPr>
                          <w:trHeight w:val="227"/>
                          <w:jc w:val="center"/>
                        </w:trPr>
                        <w:tc>
                          <w:tcPr>
                            <w:tcW w:w="2263" w:type="dxa"/>
                            <w:vAlign w:val="center"/>
                          </w:tcPr>
                          <w:p w14:paraId="2520F138" w14:textId="0D38C5F0" w:rsidR="00284FD2" w:rsidRPr="003D5DBA" w:rsidRDefault="00284FD2" w:rsidP="005D7DBF">
                            <w:pPr>
                              <w:spacing w:line="200" w:lineRule="exact"/>
                              <w:jc w:val="center"/>
                              <w:rPr>
                                <w:rFonts w:ascii="標楷體" w:eastAsia="標楷體" w:hAnsi="標楷體"/>
                                <w:spacing w:val="-4"/>
                                <w:sz w:val="20"/>
                                <w:szCs w:val="20"/>
                              </w:rPr>
                            </w:pPr>
                            <w:r w:rsidRPr="003D5DBA">
                              <w:rPr>
                                <w:rFonts w:ascii="標楷體" w:eastAsia="標楷體" w:hAnsi="標楷體" w:cs="標楷體" w:hint="eastAsia"/>
                                <w:spacing w:val="-4"/>
                                <w:kern w:val="0"/>
                                <w:sz w:val="20"/>
                                <w:szCs w:val="20"/>
                              </w:rPr>
                              <w:t>增進高齡者健康與自主</w:t>
                            </w:r>
                          </w:p>
                        </w:tc>
                        <w:tc>
                          <w:tcPr>
                            <w:tcW w:w="1134" w:type="dxa"/>
                            <w:vAlign w:val="center"/>
                          </w:tcPr>
                          <w:p w14:paraId="7BD2C99B" w14:textId="560E50DE"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1</w:t>
                            </w:r>
                            <w:r w:rsidRPr="00A27D03">
                              <w:rPr>
                                <w:rFonts w:hAnsi="標楷體" w:cs="標楷體"/>
                                <w:sz w:val="20"/>
                              </w:rPr>
                              <w:t>31</w:t>
                            </w:r>
                          </w:p>
                        </w:tc>
                        <w:tc>
                          <w:tcPr>
                            <w:tcW w:w="1418" w:type="dxa"/>
                            <w:vAlign w:val="center"/>
                          </w:tcPr>
                          <w:p w14:paraId="608D3E76" w14:textId="7E4135D4"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hint="eastAsia"/>
                                <w:sz w:val="20"/>
                              </w:rPr>
                              <w:t>1</w:t>
                            </w:r>
                            <w:r w:rsidRPr="00A27D03">
                              <w:rPr>
                                <w:rFonts w:hAnsi="標楷體" w:cs="標楷體"/>
                                <w:sz w:val="20"/>
                              </w:rPr>
                              <w:t>20</w:t>
                            </w:r>
                          </w:p>
                        </w:tc>
                        <w:tc>
                          <w:tcPr>
                            <w:tcW w:w="992" w:type="dxa"/>
                            <w:vAlign w:val="center"/>
                          </w:tcPr>
                          <w:p w14:paraId="25A21826" w14:textId="26BAF669"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9</w:t>
                            </w:r>
                            <w:r>
                              <w:rPr>
                                <w:rFonts w:hAnsi="標楷體" w:cs="標楷體"/>
                                <w:sz w:val="20"/>
                              </w:rPr>
                              <w:t>1.60</w:t>
                            </w:r>
                          </w:p>
                        </w:tc>
                      </w:tr>
                      <w:tr w:rsidR="00284FD2" w:rsidRPr="00F01F72" w14:paraId="1FD49F41" w14:textId="77777777" w:rsidTr="00D77235">
                        <w:trPr>
                          <w:trHeight w:val="227"/>
                          <w:jc w:val="center"/>
                        </w:trPr>
                        <w:tc>
                          <w:tcPr>
                            <w:tcW w:w="2263" w:type="dxa"/>
                            <w:vAlign w:val="center"/>
                          </w:tcPr>
                          <w:p w14:paraId="08E4AA88" w14:textId="6D8BDF4D" w:rsidR="00284FD2" w:rsidRPr="003D5DBA" w:rsidRDefault="00284FD2" w:rsidP="005D7DBF">
                            <w:pPr>
                              <w:spacing w:line="200" w:lineRule="exact"/>
                              <w:jc w:val="center"/>
                              <w:rPr>
                                <w:rFonts w:ascii="標楷體" w:eastAsia="標楷體" w:hAnsi="標楷體"/>
                                <w:spacing w:val="-4"/>
                                <w:sz w:val="20"/>
                                <w:szCs w:val="20"/>
                              </w:rPr>
                            </w:pPr>
                            <w:r w:rsidRPr="003D5DBA">
                              <w:rPr>
                                <w:rFonts w:ascii="標楷體" w:eastAsia="標楷體" w:hAnsi="標楷體"/>
                                <w:color w:val="000000"/>
                                <w:spacing w:val="-4"/>
                                <w:sz w:val="20"/>
                                <w:szCs w:val="20"/>
                              </w:rPr>
                              <w:t>提升高齡者社會連結</w:t>
                            </w:r>
                          </w:p>
                        </w:tc>
                        <w:tc>
                          <w:tcPr>
                            <w:tcW w:w="1134" w:type="dxa"/>
                            <w:vAlign w:val="center"/>
                          </w:tcPr>
                          <w:p w14:paraId="476EDD40" w14:textId="2A027FEA"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6</w:t>
                            </w:r>
                            <w:r w:rsidRPr="00A27D03">
                              <w:rPr>
                                <w:rFonts w:hAnsi="標楷體" w:cs="標楷體"/>
                                <w:sz w:val="20"/>
                              </w:rPr>
                              <w:t>3</w:t>
                            </w:r>
                          </w:p>
                        </w:tc>
                        <w:tc>
                          <w:tcPr>
                            <w:tcW w:w="1418" w:type="dxa"/>
                            <w:vAlign w:val="center"/>
                          </w:tcPr>
                          <w:p w14:paraId="032AC2C9" w14:textId="3CF2000F"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sz w:val="20"/>
                              </w:rPr>
                              <w:t>61</w:t>
                            </w:r>
                          </w:p>
                        </w:tc>
                        <w:tc>
                          <w:tcPr>
                            <w:tcW w:w="992" w:type="dxa"/>
                            <w:vAlign w:val="center"/>
                          </w:tcPr>
                          <w:p w14:paraId="1A7F4707" w14:textId="2AF9274D"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9</w:t>
                            </w:r>
                            <w:r>
                              <w:rPr>
                                <w:rFonts w:hAnsi="標楷體" w:cs="標楷體"/>
                                <w:sz w:val="20"/>
                              </w:rPr>
                              <w:t>6.83</w:t>
                            </w:r>
                          </w:p>
                        </w:tc>
                      </w:tr>
                      <w:tr w:rsidR="00284FD2" w:rsidRPr="00F01F72" w14:paraId="61D69963" w14:textId="77777777" w:rsidTr="00D77235">
                        <w:trPr>
                          <w:trHeight w:val="227"/>
                          <w:jc w:val="center"/>
                        </w:trPr>
                        <w:tc>
                          <w:tcPr>
                            <w:tcW w:w="2263" w:type="dxa"/>
                            <w:vAlign w:val="center"/>
                          </w:tcPr>
                          <w:p w14:paraId="36564A24" w14:textId="6E2D327A" w:rsidR="00284FD2" w:rsidRPr="003D5DBA" w:rsidRDefault="00284FD2" w:rsidP="005D7DBF">
                            <w:pPr>
                              <w:spacing w:line="200" w:lineRule="exact"/>
                              <w:jc w:val="center"/>
                              <w:rPr>
                                <w:rFonts w:ascii="標楷體" w:eastAsia="標楷體" w:hAnsi="標楷體"/>
                                <w:spacing w:val="-4"/>
                                <w:sz w:val="20"/>
                                <w:szCs w:val="20"/>
                              </w:rPr>
                            </w:pPr>
                            <w:r w:rsidRPr="003D5DBA">
                              <w:rPr>
                                <w:rFonts w:ascii="標楷體" w:eastAsia="標楷體" w:hAnsi="標楷體"/>
                                <w:color w:val="000000"/>
                                <w:spacing w:val="-4"/>
                                <w:sz w:val="20"/>
                                <w:szCs w:val="20"/>
                              </w:rPr>
                              <w:t>促進世代和諧共融</w:t>
                            </w:r>
                          </w:p>
                        </w:tc>
                        <w:tc>
                          <w:tcPr>
                            <w:tcW w:w="1134" w:type="dxa"/>
                            <w:vAlign w:val="center"/>
                          </w:tcPr>
                          <w:p w14:paraId="27671B73" w14:textId="56F66A34"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5</w:t>
                            </w:r>
                            <w:r w:rsidRPr="00A27D03">
                              <w:rPr>
                                <w:rFonts w:hAnsi="標楷體" w:cs="標楷體"/>
                                <w:sz w:val="20"/>
                              </w:rPr>
                              <w:t>3</w:t>
                            </w:r>
                          </w:p>
                        </w:tc>
                        <w:tc>
                          <w:tcPr>
                            <w:tcW w:w="1418" w:type="dxa"/>
                            <w:vAlign w:val="center"/>
                          </w:tcPr>
                          <w:p w14:paraId="3994D27C" w14:textId="46553EB5"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hint="eastAsia"/>
                                <w:sz w:val="20"/>
                              </w:rPr>
                              <w:t>5</w:t>
                            </w:r>
                            <w:r w:rsidRPr="00A27D03">
                              <w:rPr>
                                <w:rFonts w:hAnsi="標楷體" w:cs="標楷體"/>
                                <w:sz w:val="20"/>
                              </w:rPr>
                              <w:t>2</w:t>
                            </w:r>
                          </w:p>
                        </w:tc>
                        <w:tc>
                          <w:tcPr>
                            <w:tcW w:w="992" w:type="dxa"/>
                            <w:vAlign w:val="center"/>
                          </w:tcPr>
                          <w:p w14:paraId="1D5BB25F" w14:textId="4F537C38"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9</w:t>
                            </w:r>
                            <w:r>
                              <w:rPr>
                                <w:rFonts w:hAnsi="標楷體" w:cs="標楷體"/>
                                <w:sz w:val="20"/>
                              </w:rPr>
                              <w:t>8.11</w:t>
                            </w:r>
                          </w:p>
                        </w:tc>
                      </w:tr>
                      <w:tr w:rsidR="00284FD2" w:rsidRPr="00F01F72" w14:paraId="5A810274" w14:textId="77777777" w:rsidTr="00D77235">
                        <w:trPr>
                          <w:trHeight w:val="227"/>
                          <w:jc w:val="center"/>
                        </w:trPr>
                        <w:tc>
                          <w:tcPr>
                            <w:tcW w:w="2263" w:type="dxa"/>
                            <w:vAlign w:val="center"/>
                          </w:tcPr>
                          <w:p w14:paraId="35E13878" w14:textId="50D161B6" w:rsidR="00284FD2" w:rsidRPr="00F01F72" w:rsidRDefault="00284FD2" w:rsidP="005D7DBF">
                            <w:pPr>
                              <w:spacing w:line="200" w:lineRule="exact"/>
                              <w:jc w:val="center"/>
                              <w:rPr>
                                <w:rFonts w:ascii="標楷體" w:eastAsia="標楷體" w:hAnsi="標楷體"/>
                                <w:sz w:val="20"/>
                                <w:szCs w:val="20"/>
                              </w:rPr>
                            </w:pPr>
                            <w:r w:rsidRPr="00A27D03">
                              <w:rPr>
                                <w:rFonts w:ascii="標楷體" w:eastAsia="標楷體" w:hAnsi="標楷體" w:cs="標楷體" w:hint="eastAsia"/>
                                <w:spacing w:val="-10"/>
                                <w:kern w:val="0"/>
                                <w:sz w:val="20"/>
                                <w:szCs w:val="20"/>
                              </w:rPr>
                              <w:t>建構高齡友善及安全環境</w:t>
                            </w:r>
                          </w:p>
                        </w:tc>
                        <w:tc>
                          <w:tcPr>
                            <w:tcW w:w="1134" w:type="dxa"/>
                            <w:vAlign w:val="center"/>
                          </w:tcPr>
                          <w:p w14:paraId="1C401A1B" w14:textId="0B9E5624"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7</w:t>
                            </w:r>
                            <w:r w:rsidRPr="00A27D03">
                              <w:rPr>
                                <w:rFonts w:hAnsi="標楷體" w:cs="標楷體"/>
                                <w:sz w:val="20"/>
                              </w:rPr>
                              <w:t>3</w:t>
                            </w:r>
                          </w:p>
                        </w:tc>
                        <w:tc>
                          <w:tcPr>
                            <w:tcW w:w="1418" w:type="dxa"/>
                            <w:vAlign w:val="center"/>
                          </w:tcPr>
                          <w:p w14:paraId="62362E5C" w14:textId="545B6072"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hint="eastAsia"/>
                                <w:sz w:val="20"/>
                              </w:rPr>
                              <w:t>6</w:t>
                            </w:r>
                            <w:r w:rsidRPr="00A27D03">
                              <w:rPr>
                                <w:rFonts w:hAnsi="標楷體" w:cs="標楷體"/>
                                <w:sz w:val="20"/>
                              </w:rPr>
                              <w:t>8</w:t>
                            </w:r>
                          </w:p>
                        </w:tc>
                        <w:tc>
                          <w:tcPr>
                            <w:tcW w:w="992" w:type="dxa"/>
                            <w:vAlign w:val="center"/>
                          </w:tcPr>
                          <w:p w14:paraId="539D743C" w14:textId="508FC630"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9</w:t>
                            </w:r>
                            <w:r>
                              <w:rPr>
                                <w:rFonts w:hAnsi="標楷體" w:cs="標楷體"/>
                                <w:sz w:val="20"/>
                              </w:rPr>
                              <w:t>3.15</w:t>
                            </w:r>
                          </w:p>
                        </w:tc>
                      </w:tr>
                      <w:tr w:rsidR="00284FD2" w:rsidRPr="00F01F72" w14:paraId="319ABF14" w14:textId="77777777" w:rsidTr="00D77235">
                        <w:trPr>
                          <w:trHeight w:val="227"/>
                          <w:jc w:val="center"/>
                        </w:trPr>
                        <w:tc>
                          <w:tcPr>
                            <w:tcW w:w="2263" w:type="dxa"/>
                            <w:vAlign w:val="center"/>
                          </w:tcPr>
                          <w:p w14:paraId="20A7A153" w14:textId="36B2F1EF" w:rsidR="00284FD2" w:rsidRPr="003D5DBA" w:rsidRDefault="00284FD2" w:rsidP="005D7DBF">
                            <w:pPr>
                              <w:spacing w:line="200" w:lineRule="exact"/>
                              <w:jc w:val="center"/>
                              <w:rPr>
                                <w:rFonts w:ascii="標楷體" w:eastAsia="標楷體" w:hAnsi="標楷體"/>
                                <w:spacing w:val="-4"/>
                                <w:sz w:val="20"/>
                                <w:szCs w:val="20"/>
                              </w:rPr>
                            </w:pPr>
                            <w:r w:rsidRPr="003D5DBA">
                              <w:rPr>
                                <w:rFonts w:ascii="標楷體" w:eastAsia="標楷體" w:hAnsi="標楷體" w:cs="標楷體" w:hint="eastAsia"/>
                                <w:spacing w:val="-4"/>
                                <w:kern w:val="0"/>
                                <w:sz w:val="20"/>
                                <w:szCs w:val="20"/>
                              </w:rPr>
                              <w:t>強化社會永續發展</w:t>
                            </w:r>
                          </w:p>
                        </w:tc>
                        <w:tc>
                          <w:tcPr>
                            <w:tcW w:w="1134" w:type="dxa"/>
                            <w:vAlign w:val="center"/>
                          </w:tcPr>
                          <w:p w14:paraId="59E4A99E" w14:textId="09F83724" w:rsidR="00284FD2" w:rsidRPr="00F01F72" w:rsidRDefault="00284FD2" w:rsidP="005D7DBF">
                            <w:pPr>
                              <w:pStyle w:val="30"/>
                              <w:spacing w:line="200" w:lineRule="exact"/>
                              <w:ind w:firstLine="0"/>
                              <w:jc w:val="center"/>
                              <w:rPr>
                                <w:rFonts w:hAnsi="標楷體"/>
                                <w:sz w:val="20"/>
                              </w:rPr>
                            </w:pPr>
                            <w:r w:rsidRPr="00A27D03">
                              <w:rPr>
                                <w:rFonts w:hAnsi="標楷體" w:cs="標楷體" w:hint="eastAsia"/>
                                <w:sz w:val="20"/>
                              </w:rPr>
                              <w:t>2</w:t>
                            </w:r>
                            <w:r w:rsidRPr="00A27D03">
                              <w:rPr>
                                <w:rFonts w:hAnsi="標楷體" w:cs="標楷體"/>
                                <w:sz w:val="20"/>
                              </w:rPr>
                              <w:t>5</w:t>
                            </w:r>
                          </w:p>
                        </w:tc>
                        <w:tc>
                          <w:tcPr>
                            <w:tcW w:w="1418" w:type="dxa"/>
                            <w:vAlign w:val="center"/>
                          </w:tcPr>
                          <w:p w14:paraId="344C02A4" w14:textId="12682757" w:rsidR="00284FD2" w:rsidRPr="00F01F72" w:rsidRDefault="00284FD2" w:rsidP="005D7DBF">
                            <w:pPr>
                              <w:pStyle w:val="30"/>
                              <w:spacing w:line="200" w:lineRule="exact"/>
                              <w:ind w:firstLine="0"/>
                              <w:jc w:val="center"/>
                              <w:rPr>
                                <w:rFonts w:hAnsi="標楷體"/>
                                <w:color w:val="FF0000"/>
                                <w:sz w:val="20"/>
                              </w:rPr>
                            </w:pPr>
                            <w:r w:rsidRPr="00A27D03">
                              <w:rPr>
                                <w:rFonts w:hAnsi="標楷體" w:cs="標楷體" w:hint="eastAsia"/>
                                <w:sz w:val="20"/>
                              </w:rPr>
                              <w:t>2</w:t>
                            </w:r>
                            <w:r w:rsidRPr="00A27D03">
                              <w:rPr>
                                <w:rFonts w:hAnsi="標楷體" w:cs="標楷體"/>
                                <w:sz w:val="20"/>
                              </w:rPr>
                              <w:t>5</w:t>
                            </w:r>
                          </w:p>
                        </w:tc>
                        <w:tc>
                          <w:tcPr>
                            <w:tcW w:w="992" w:type="dxa"/>
                            <w:vAlign w:val="center"/>
                          </w:tcPr>
                          <w:p w14:paraId="630E2B29" w14:textId="40B9DE1E" w:rsidR="00284FD2" w:rsidRPr="00F01F72" w:rsidRDefault="00284FD2" w:rsidP="005D7DBF">
                            <w:pPr>
                              <w:pStyle w:val="30"/>
                              <w:spacing w:line="200" w:lineRule="exact"/>
                              <w:ind w:firstLine="0"/>
                              <w:jc w:val="center"/>
                              <w:rPr>
                                <w:rFonts w:hAnsi="標楷體"/>
                                <w:color w:val="FF0000"/>
                                <w:sz w:val="20"/>
                              </w:rPr>
                            </w:pPr>
                            <w:r>
                              <w:rPr>
                                <w:rFonts w:hAnsi="標楷體" w:cs="標楷體" w:hint="eastAsia"/>
                                <w:sz w:val="20"/>
                              </w:rPr>
                              <w:t>1</w:t>
                            </w:r>
                            <w:r>
                              <w:rPr>
                                <w:rFonts w:hAnsi="標楷體" w:cs="標楷體"/>
                                <w:sz w:val="20"/>
                              </w:rPr>
                              <w:t>00.00</w:t>
                            </w:r>
                          </w:p>
                        </w:tc>
                      </w:tr>
                    </w:tbl>
                    <w:p w14:paraId="6F22652C" w14:textId="77777777" w:rsidR="00284FD2" w:rsidRPr="00D77235" w:rsidRDefault="00284FD2" w:rsidP="00604583">
                      <w:pPr>
                        <w:autoSpaceDE w:val="0"/>
                        <w:autoSpaceDN w:val="0"/>
                        <w:snapToGrid w:val="0"/>
                        <w:spacing w:line="260" w:lineRule="exact"/>
                        <w:ind w:leftChars="-30" w:left="938" w:rightChars="-19" w:right="-46" w:hangingChars="561" w:hanging="1010"/>
                        <w:rPr>
                          <w:rFonts w:ascii="標楷體" w:eastAsia="標楷體" w:hAnsi="標楷體"/>
                          <w:sz w:val="18"/>
                          <w:szCs w:val="18"/>
                        </w:rPr>
                      </w:pPr>
                      <w:r w:rsidRPr="00D77235">
                        <w:rPr>
                          <w:rFonts w:ascii="標楷體" w:eastAsia="標楷體" w:hAnsi="標楷體"/>
                          <w:sz w:val="18"/>
                          <w:szCs w:val="18"/>
                        </w:rPr>
                        <w:t>資料來源：</w:t>
                      </w:r>
                      <w:r w:rsidRPr="00D77235">
                        <w:rPr>
                          <w:rFonts w:ascii="標楷體" w:eastAsia="標楷體" w:hAnsi="標楷體" w:hint="eastAsia"/>
                          <w:sz w:val="18"/>
                          <w:szCs w:val="18"/>
                        </w:rPr>
                        <w:t>整理自</w:t>
                      </w:r>
                      <w:r w:rsidRPr="00D77235">
                        <w:rPr>
                          <w:rFonts w:ascii="標楷體" w:eastAsia="標楷體" w:hAnsi="標楷體"/>
                          <w:sz w:val="18"/>
                          <w:szCs w:val="18"/>
                        </w:rPr>
                        <w:t>衛福部提供資料。</w:t>
                      </w:r>
                    </w:p>
                  </w:txbxContent>
                </v:textbox>
                <w10:wrap type="square" anchorx="margin"/>
              </v:shape>
            </w:pict>
          </mc:Fallback>
        </mc:AlternateContent>
      </w:r>
      <w:r w:rsidR="006C6E01" w:rsidRPr="006C6E01">
        <w:rPr>
          <w:rFonts w:hAnsi="標楷體" w:hint="eastAsia"/>
          <w:b/>
          <w:bCs w:val="0"/>
          <w:sz w:val="28"/>
          <w:szCs w:val="28"/>
        </w:rPr>
        <w:t>2.</w:t>
      </w:r>
      <w:r w:rsidR="00504340">
        <w:rPr>
          <w:rFonts w:hAnsi="標楷體" w:hint="eastAsia"/>
          <w:b/>
          <w:sz w:val="28"/>
          <w:szCs w:val="28"/>
        </w:rPr>
        <w:t xml:space="preserve">　</w:t>
      </w:r>
      <w:r w:rsidR="006C6E01" w:rsidRPr="006C6E01">
        <w:rPr>
          <w:rFonts w:hAnsi="標楷體" w:hint="eastAsia"/>
          <w:b/>
          <w:bCs w:val="0"/>
          <w:sz w:val="28"/>
          <w:szCs w:val="28"/>
        </w:rPr>
        <w:t>方案執行成果</w:t>
      </w:r>
    </w:p>
    <w:p w14:paraId="11CFA506" w14:textId="14222C9F" w:rsidR="006C6E01" w:rsidRDefault="00547995" w:rsidP="009E63B8">
      <w:pPr>
        <w:overflowPunct w:val="0"/>
        <w:spacing w:beforeLines="20" w:before="72" w:line="500" w:lineRule="exact"/>
        <w:ind w:firstLineChars="200" w:firstLine="576"/>
        <w:jc w:val="both"/>
        <w:rPr>
          <w:rFonts w:ascii="標楷體" w:eastAsia="標楷體" w:hAnsi="標楷體"/>
          <w:color w:val="000000" w:themeColor="text1"/>
          <w:sz w:val="28"/>
          <w:szCs w:val="28"/>
        </w:rPr>
      </w:pPr>
      <w:r w:rsidRPr="00D77235">
        <w:rPr>
          <w:rFonts w:ascii="標楷體" w:eastAsia="標楷體" w:hAnsi="標楷體" w:hint="eastAsia"/>
          <w:color w:val="000000" w:themeColor="text1"/>
          <w:spacing w:val="4"/>
          <w:sz w:val="28"/>
          <w:szCs w:val="28"/>
        </w:rPr>
        <w:t>超高齡對策方案由相關部會推動345</w:t>
      </w:r>
      <w:r w:rsidR="00B5213F" w:rsidRPr="00D77235">
        <w:rPr>
          <w:rFonts w:ascii="標楷體" w:eastAsia="標楷體" w:hAnsi="標楷體" w:hint="eastAsia"/>
          <w:color w:val="000000" w:themeColor="text1"/>
          <w:spacing w:val="4"/>
          <w:sz w:val="28"/>
          <w:szCs w:val="28"/>
        </w:rPr>
        <w:t>項工作</w:t>
      </w:r>
      <w:r w:rsidRPr="00D77235">
        <w:rPr>
          <w:rFonts w:ascii="標楷體" w:eastAsia="標楷體" w:hAnsi="標楷體" w:hint="eastAsia"/>
          <w:color w:val="000000" w:themeColor="text1"/>
          <w:spacing w:val="4"/>
          <w:sz w:val="28"/>
          <w:szCs w:val="28"/>
        </w:rPr>
        <w:t>，</w:t>
      </w:r>
      <w:proofErr w:type="gramStart"/>
      <w:r w:rsidRPr="00D77235">
        <w:rPr>
          <w:rFonts w:ascii="標楷體" w:eastAsia="標楷體" w:hAnsi="標楷體" w:hint="eastAsia"/>
          <w:color w:val="000000" w:themeColor="text1"/>
          <w:spacing w:val="4"/>
          <w:sz w:val="28"/>
          <w:szCs w:val="28"/>
        </w:rPr>
        <w:t>112</w:t>
      </w:r>
      <w:proofErr w:type="gramEnd"/>
      <w:r w:rsidRPr="00D77235">
        <w:rPr>
          <w:rFonts w:ascii="標楷體" w:eastAsia="標楷體" w:hAnsi="標楷體" w:hint="eastAsia"/>
          <w:color w:val="000000" w:themeColor="text1"/>
          <w:spacing w:val="4"/>
          <w:sz w:val="28"/>
          <w:szCs w:val="28"/>
        </w:rPr>
        <w:t>年度執行結果，達成年度目標者計326項，</w:t>
      </w:r>
      <w:r w:rsidR="00ED4C40" w:rsidRPr="00D77235">
        <w:rPr>
          <w:rFonts w:ascii="標楷體" w:eastAsia="標楷體" w:hAnsi="標楷體" w:hint="eastAsia"/>
          <w:color w:val="000000" w:themeColor="text1"/>
          <w:spacing w:val="4"/>
          <w:sz w:val="28"/>
          <w:szCs w:val="28"/>
        </w:rPr>
        <w:t>整體</w:t>
      </w:r>
      <w:r w:rsidRPr="00D77235">
        <w:rPr>
          <w:rFonts w:ascii="標楷體" w:eastAsia="標楷體" w:hAnsi="標楷體" w:hint="eastAsia"/>
          <w:color w:val="000000" w:themeColor="text1"/>
          <w:spacing w:val="4"/>
          <w:sz w:val="28"/>
          <w:szCs w:val="28"/>
        </w:rPr>
        <w:t>達成率約94.49％</w:t>
      </w:r>
      <w:r w:rsidR="001644E3" w:rsidRPr="00D77235">
        <w:rPr>
          <w:rFonts w:ascii="標楷體" w:eastAsia="標楷體" w:hAnsi="標楷體" w:hint="eastAsia"/>
          <w:color w:val="000000" w:themeColor="text1"/>
          <w:spacing w:val="4"/>
          <w:sz w:val="28"/>
          <w:szCs w:val="28"/>
        </w:rPr>
        <w:t>，各目標方面達成率介於91.60％至100.00％間</w:t>
      </w:r>
      <w:r w:rsidR="00ED4C40" w:rsidRPr="00D77235">
        <w:rPr>
          <w:rFonts w:ascii="標楷體" w:eastAsia="標楷體" w:hAnsi="標楷體" w:hint="eastAsia"/>
          <w:color w:val="000000" w:themeColor="text1"/>
          <w:spacing w:val="4"/>
          <w:sz w:val="28"/>
          <w:szCs w:val="28"/>
        </w:rPr>
        <w:t>（表2）</w:t>
      </w:r>
      <w:r w:rsidR="00ED4C40">
        <w:rPr>
          <w:rFonts w:ascii="標楷體" w:eastAsia="標楷體" w:hAnsi="標楷體" w:hint="eastAsia"/>
          <w:color w:val="000000" w:themeColor="text1"/>
          <w:sz w:val="28"/>
          <w:szCs w:val="28"/>
        </w:rPr>
        <w:t>。</w:t>
      </w:r>
      <w:r w:rsidR="00716085">
        <w:rPr>
          <w:rFonts w:ascii="標楷體" w:eastAsia="標楷體" w:hAnsi="標楷體" w:hint="eastAsia"/>
          <w:color w:val="000000" w:themeColor="text1"/>
          <w:sz w:val="28"/>
          <w:szCs w:val="28"/>
        </w:rPr>
        <w:lastRenderedPageBreak/>
        <w:t>茲將</w:t>
      </w:r>
      <w:r w:rsidR="00716085" w:rsidRPr="00547995">
        <w:rPr>
          <w:rFonts w:ascii="標楷體" w:eastAsia="標楷體" w:hAnsi="標楷體" w:hint="eastAsia"/>
          <w:color w:val="000000" w:themeColor="text1"/>
          <w:sz w:val="28"/>
          <w:szCs w:val="28"/>
        </w:rPr>
        <w:t>超</w:t>
      </w:r>
      <w:r w:rsidR="00B40B17" w:rsidRPr="0080592E">
        <w:rPr>
          <w:rFonts w:hAnsi="標楷體"/>
          <w:noProof/>
          <w:sz w:val="28"/>
          <w:szCs w:val="28"/>
        </w:rPr>
        <mc:AlternateContent>
          <mc:Choice Requires="wps">
            <w:drawing>
              <wp:anchor distT="0" distB="0" distL="114300" distR="114300" simplePos="0" relativeHeight="251710464" behindDoc="0" locked="0" layoutInCell="1" allowOverlap="1" wp14:anchorId="0B17BA8E" wp14:editId="0F654174">
                <wp:simplePos x="0" y="0"/>
                <wp:positionH relativeFrom="margin">
                  <wp:posOffset>-92075</wp:posOffset>
                </wp:positionH>
                <wp:positionV relativeFrom="margin">
                  <wp:posOffset>385445</wp:posOffset>
                </wp:positionV>
                <wp:extent cx="6390005" cy="8601075"/>
                <wp:effectExtent l="0" t="0" r="0" b="0"/>
                <wp:wrapSquare wrapText="bothSides"/>
                <wp:docPr id="207485740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0005" cy="8505825"/>
                        </a:xfrm>
                        <a:prstGeom prst="rect">
                          <a:avLst/>
                        </a:prstGeom>
                        <a:noFill/>
                        <a:ln w="9525">
                          <a:noFill/>
                          <a:miter lim="800000"/>
                          <a:headEnd/>
                          <a:tailEnd/>
                        </a:ln>
                      </wps:spPr>
                      <wps:txbx>
                        <w:txbxContent>
                          <w:p w14:paraId="0FB03630" w14:textId="6E2122C4" w:rsidR="00284FD2" w:rsidRPr="0094211F" w:rsidRDefault="00284FD2" w:rsidP="00B40B17">
                            <w:pPr>
                              <w:snapToGrid w:val="0"/>
                              <w:spacing w:afterLines="20" w:after="72"/>
                              <w:jc w:val="center"/>
                              <w:rPr>
                                <w:rFonts w:ascii="標楷體" w:eastAsia="標楷體" w:hAnsi="標楷體"/>
                                <w:b/>
                              </w:rPr>
                            </w:pPr>
                            <w:r w:rsidRPr="0094211F">
                              <w:rPr>
                                <w:rFonts w:ascii="標楷體" w:eastAsia="標楷體" w:hAnsi="標楷體" w:hint="eastAsia"/>
                                <w:b/>
                              </w:rPr>
                              <w:t>表</w:t>
                            </w:r>
                            <w:r>
                              <w:rPr>
                                <w:rFonts w:ascii="標楷體" w:eastAsia="標楷體" w:hAnsi="標楷體"/>
                                <w:b/>
                              </w:rPr>
                              <w:t>3</w:t>
                            </w:r>
                            <w:r w:rsidRPr="0094211F">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12</w:t>
                            </w:r>
                            <w:proofErr w:type="gramEnd"/>
                            <w:r>
                              <w:rPr>
                                <w:rFonts w:ascii="標楷體" w:eastAsia="標楷體" w:hAnsi="標楷體" w:hint="eastAsia"/>
                                <w:b/>
                              </w:rPr>
                              <w:t>年度</w:t>
                            </w:r>
                            <w:r w:rsidRPr="00EE70EA">
                              <w:rPr>
                                <w:rFonts w:ascii="標楷體" w:eastAsia="標楷體" w:hAnsi="標楷體" w:hint="eastAsia"/>
                                <w:b/>
                              </w:rPr>
                              <w:t>超高齡對策方案</w:t>
                            </w:r>
                            <w:r>
                              <w:rPr>
                                <w:rFonts w:ascii="標楷體" w:eastAsia="標楷體" w:hAnsi="標楷體" w:hint="eastAsia"/>
                                <w:b/>
                              </w:rPr>
                              <w:t>主要執行成果</w:t>
                            </w:r>
                          </w:p>
                          <w:tbl>
                            <w:tblPr>
                              <w:tblStyle w:val="a5"/>
                              <w:tblW w:w="9776" w:type="dxa"/>
                              <w:tblLook w:val="04A0" w:firstRow="1" w:lastRow="0" w:firstColumn="1" w:lastColumn="0" w:noHBand="0" w:noVBand="1"/>
                            </w:tblPr>
                            <w:tblGrid>
                              <w:gridCol w:w="1660"/>
                              <w:gridCol w:w="8116"/>
                            </w:tblGrid>
                            <w:tr w:rsidR="00284FD2" w:rsidRPr="002220A0" w14:paraId="0F9A2C6B" w14:textId="4A813FFA" w:rsidTr="00883B50">
                              <w:trPr>
                                <w:trHeight w:val="510"/>
                              </w:trPr>
                              <w:tc>
                                <w:tcPr>
                                  <w:tcW w:w="1660" w:type="dxa"/>
                                  <w:shd w:val="clear" w:color="auto" w:fill="B6DDE8" w:themeFill="accent5" w:themeFillTint="66"/>
                                  <w:vAlign w:val="center"/>
                                </w:tcPr>
                                <w:p w14:paraId="761B8F6C" w14:textId="76A10C69" w:rsidR="00284FD2" w:rsidRPr="00604583" w:rsidRDefault="00284FD2" w:rsidP="002A298F">
                                  <w:pPr>
                                    <w:overflowPunct w:val="0"/>
                                    <w:jc w:val="center"/>
                                    <w:rPr>
                                      <w:rFonts w:ascii="標楷體" w:eastAsia="標楷體" w:hAnsi="標楷體"/>
                                      <w:sz w:val="20"/>
                                      <w:szCs w:val="20"/>
                                    </w:rPr>
                                  </w:pPr>
                                  <w:r w:rsidRPr="00604583">
                                    <w:rPr>
                                      <w:rFonts w:ascii="標楷體" w:eastAsia="標楷體" w:hAnsi="標楷體" w:hint="eastAsia"/>
                                      <w:sz w:val="20"/>
                                      <w:szCs w:val="20"/>
                                    </w:rPr>
                                    <w:t>目標別</w:t>
                                  </w:r>
                                </w:p>
                              </w:tc>
                              <w:tc>
                                <w:tcPr>
                                  <w:tcW w:w="8116" w:type="dxa"/>
                                  <w:shd w:val="clear" w:color="auto" w:fill="B6DDE8" w:themeFill="accent5" w:themeFillTint="66"/>
                                  <w:vAlign w:val="center"/>
                                </w:tcPr>
                                <w:p w14:paraId="5B8037C7" w14:textId="255F7AE5" w:rsidR="00284FD2" w:rsidRPr="00604583" w:rsidRDefault="00284FD2" w:rsidP="00867A7E">
                                  <w:pPr>
                                    <w:overflowPunct w:val="0"/>
                                    <w:ind w:leftChars="500" w:left="1200" w:rightChars="500" w:right="1200"/>
                                    <w:jc w:val="center"/>
                                    <w:rPr>
                                      <w:rFonts w:ascii="標楷體" w:eastAsia="標楷體" w:hAnsi="標楷體"/>
                                      <w:sz w:val="20"/>
                                      <w:szCs w:val="20"/>
                                    </w:rPr>
                                  </w:pPr>
                                  <w:r w:rsidRPr="00604583">
                                    <w:rPr>
                                      <w:rFonts w:ascii="標楷體" w:eastAsia="標楷體" w:hAnsi="標楷體" w:hint="eastAsia"/>
                                      <w:sz w:val="20"/>
                                      <w:szCs w:val="20"/>
                                    </w:rPr>
                                    <w:t>主要執行成果</w:t>
                                  </w:r>
                                </w:p>
                              </w:tc>
                            </w:tr>
                            <w:tr w:rsidR="00284FD2" w:rsidRPr="002220A0" w14:paraId="5B9D2242" w14:textId="60E8C4F4" w:rsidTr="00883B50">
                              <w:trPr>
                                <w:trHeight w:val="3055"/>
                              </w:trPr>
                              <w:tc>
                                <w:tcPr>
                                  <w:tcW w:w="1660" w:type="dxa"/>
                                  <w:shd w:val="clear" w:color="auto" w:fill="auto"/>
                                  <w:vAlign w:val="center"/>
                                </w:tcPr>
                                <w:p w14:paraId="32C0C5DC" w14:textId="77777777" w:rsidR="00284FD2" w:rsidRDefault="00284FD2" w:rsidP="00856DED">
                                  <w:pPr>
                                    <w:overflowPunct w:val="0"/>
                                    <w:jc w:val="distribute"/>
                                    <w:rPr>
                                      <w:rFonts w:ascii="標楷體" w:eastAsia="標楷體" w:hAnsi="標楷體"/>
                                      <w:spacing w:val="-10"/>
                                      <w:sz w:val="20"/>
                                      <w:szCs w:val="20"/>
                                    </w:rPr>
                                  </w:pPr>
                                  <w:r w:rsidRPr="00B40B17">
                                    <w:rPr>
                                      <w:rFonts w:ascii="標楷體" w:eastAsia="標楷體" w:hAnsi="標楷體" w:hint="eastAsia"/>
                                      <w:b/>
                                      <w:spacing w:val="-10"/>
                                      <w:sz w:val="20"/>
                                      <w:szCs w:val="20"/>
                                    </w:rPr>
                                    <w:t>增進高齡者健康與自主</w:t>
                                  </w:r>
                                  <w:r w:rsidRPr="00B40B17">
                                    <w:rPr>
                                      <w:rFonts w:ascii="標楷體" w:eastAsia="標楷體" w:hAnsi="標楷體" w:hint="eastAsia"/>
                                      <w:spacing w:val="-10"/>
                                      <w:sz w:val="20"/>
                                      <w:szCs w:val="20"/>
                                    </w:rPr>
                                    <w:t>（40項具體措施及131項工作）</w:t>
                                  </w:r>
                                </w:p>
                                <w:p w14:paraId="28A6CBE8" w14:textId="3935E126" w:rsidR="00284FD2" w:rsidRPr="00B40B17" w:rsidRDefault="00284FD2" w:rsidP="00856DED">
                                  <w:pPr>
                                    <w:overflowPunct w:val="0"/>
                                    <w:jc w:val="distribute"/>
                                    <w:rPr>
                                      <w:rFonts w:ascii="標楷體" w:eastAsia="標楷體" w:hAnsi="標楷體"/>
                                      <w:spacing w:val="-10"/>
                                      <w:sz w:val="20"/>
                                      <w:szCs w:val="20"/>
                                    </w:rPr>
                                  </w:pPr>
                                  <w:r w:rsidRPr="002D3FFD">
                                    <w:rPr>
                                      <w:rFonts w:ascii="標楷體" w:eastAsia="標楷體" w:hAnsi="標楷體"/>
                                      <w:noProof/>
                                      <w:spacing w:val="-10"/>
                                      <w:sz w:val="20"/>
                                      <w:szCs w:val="20"/>
                                    </w:rPr>
                                    <w:drawing>
                                      <wp:inline distT="0" distB="0" distL="0" distR="0" wp14:anchorId="630B3DC7" wp14:editId="1C38DC50">
                                        <wp:extent cx="432017" cy="432017"/>
                                        <wp:effectExtent l="0" t="0" r="6350" b="6350"/>
                                        <wp:docPr id="1032" name="Picture 8" descr="心電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心電圖"/>
                                                <pic:cNvPicPr>
                                                  <a:picLocks noChangeAspect="1" noChangeArrowheads="1"/>
                                                </pic:cNvPicPr>
                                              </pic:nvPicPr>
                                              <pic:blipFill>
                                                <a:blip r:embed="rId10" cstate="print">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32017" cy="43201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8116" w:type="dxa"/>
                                  <w:vAlign w:val="center"/>
                                </w:tcPr>
                                <w:p w14:paraId="288D7B2E" w14:textId="29C1CB45" w:rsidR="00284FD2" w:rsidRPr="00616ECB" w:rsidRDefault="00284FD2" w:rsidP="005D0EA7">
                                  <w:pPr>
                                    <w:pStyle w:val="a3"/>
                                    <w:numPr>
                                      <w:ilvl w:val="0"/>
                                      <w:numId w:val="1"/>
                                    </w:numPr>
                                    <w:overflowPunct w:val="0"/>
                                    <w:spacing w:beforeLines="20" w:before="72" w:afterLines="20" w:after="72" w:line="320" w:lineRule="exact"/>
                                    <w:ind w:leftChars="0" w:left="207" w:hanging="207"/>
                                    <w:jc w:val="both"/>
                                    <w:rPr>
                                      <w:rFonts w:ascii="標楷體" w:eastAsia="標楷體" w:hAnsi="標楷體"/>
                                      <w:spacing w:val="4"/>
                                      <w:sz w:val="20"/>
                                      <w:szCs w:val="20"/>
                                    </w:rPr>
                                  </w:pPr>
                                  <w:r w:rsidRPr="00616ECB">
                                    <w:rPr>
                                      <w:rFonts w:ascii="標楷體" w:eastAsia="標楷體" w:hAnsi="標楷體" w:hint="eastAsia"/>
                                      <w:spacing w:val="4"/>
                                      <w:sz w:val="20"/>
                                      <w:szCs w:val="20"/>
                                    </w:rPr>
                                    <w:t>衛福部</w:t>
                                  </w:r>
                                  <w:r>
                                    <w:rPr>
                                      <w:rFonts w:ascii="標楷體" w:eastAsia="標楷體" w:hAnsi="標楷體" w:hint="eastAsia"/>
                                      <w:spacing w:val="4"/>
                                      <w:sz w:val="20"/>
                                      <w:szCs w:val="20"/>
                                    </w:rPr>
                                    <w:t>補助及</w:t>
                                  </w:r>
                                  <w:r>
                                    <w:rPr>
                                      <w:rFonts w:ascii="標楷體" w:eastAsia="標楷體" w:hAnsi="標楷體"/>
                                      <w:spacing w:val="4"/>
                                      <w:sz w:val="20"/>
                                      <w:szCs w:val="20"/>
                                    </w:rPr>
                                    <w:t>結合</w:t>
                                  </w:r>
                                  <w:r>
                                    <w:rPr>
                                      <w:rFonts w:ascii="標楷體" w:eastAsia="標楷體" w:hAnsi="標楷體" w:hint="eastAsia"/>
                                      <w:spacing w:val="4"/>
                                      <w:sz w:val="20"/>
                                      <w:szCs w:val="20"/>
                                    </w:rPr>
                                    <w:t>地方政府</w:t>
                                  </w:r>
                                  <w:r w:rsidRPr="00876B0C">
                                    <w:rPr>
                                      <w:rFonts w:ascii="標楷體" w:eastAsia="標楷體" w:hAnsi="標楷體" w:hint="eastAsia"/>
                                      <w:spacing w:val="2"/>
                                      <w:sz w:val="20"/>
                                      <w:szCs w:val="20"/>
                                    </w:rPr>
                                    <w:t>設置日間照顧中心1,004家、社區照顧關懷據點4,830處</w:t>
                                  </w:r>
                                  <w:r>
                                    <w:rPr>
                                      <w:rFonts w:ascii="標楷體" w:eastAsia="標楷體" w:hAnsi="標楷體" w:hint="eastAsia"/>
                                      <w:spacing w:val="4"/>
                                      <w:sz w:val="20"/>
                                      <w:szCs w:val="20"/>
                                    </w:rPr>
                                    <w:t>；</w:t>
                                  </w:r>
                                  <w:r w:rsidRPr="00616ECB">
                                    <w:rPr>
                                      <w:rFonts w:ascii="標楷體" w:eastAsia="標楷體" w:hAnsi="標楷體" w:hint="eastAsia"/>
                                      <w:spacing w:val="4"/>
                                      <w:sz w:val="20"/>
                                      <w:szCs w:val="20"/>
                                    </w:rPr>
                                    <w:t>推動</w:t>
                                  </w:r>
                                  <w:r w:rsidRPr="00616ECB">
                                    <w:rPr>
                                      <w:rFonts w:ascii="標楷體" w:eastAsia="標楷體" w:hAnsi="標楷體" w:hint="eastAsia"/>
                                      <w:spacing w:val="2"/>
                                      <w:sz w:val="20"/>
                                      <w:szCs w:val="20"/>
                                    </w:rPr>
                                    <w:t>民眾</w:t>
                                  </w:r>
                                  <w:r w:rsidRPr="00616ECB">
                                    <w:rPr>
                                      <w:rFonts w:ascii="標楷體" w:eastAsia="標楷體" w:hAnsi="標楷體"/>
                                      <w:spacing w:val="2"/>
                                      <w:sz w:val="20"/>
                                      <w:szCs w:val="20"/>
                                    </w:rPr>
                                    <w:t>簽署「</w:t>
                                  </w:r>
                                  <w:r w:rsidRPr="00616ECB">
                                    <w:rPr>
                                      <w:rFonts w:ascii="標楷體" w:eastAsia="標楷體" w:hAnsi="標楷體" w:hint="eastAsia"/>
                                      <w:spacing w:val="2"/>
                                      <w:sz w:val="20"/>
                                      <w:szCs w:val="20"/>
                                    </w:rPr>
                                    <w:t>預立</w:t>
                                  </w:r>
                                  <w:r w:rsidRPr="00616ECB">
                                    <w:rPr>
                                      <w:rFonts w:ascii="標楷體" w:eastAsia="標楷體" w:hAnsi="標楷體"/>
                                      <w:spacing w:val="2"/>
                                      <w:sz w:val="20"/>
                                      <w:szCs w:val="20"/>
                                    </w:rPr>
                                    <w:t>醫療決定</w:t>
                                  </w:r>
                                  <w:r w:rsidRPr="00616ECB">
                                    <w:rPr>
                                      <w:rFonts w:ascii="標楷體" w:eastAsia="標楷體" w:hAnsi="標楷體" w:hint="eastAsia"/>
                                      <w:spacing w:val="2"/>
                                      <w:sz w:val="20"/>
                                      <w:szCs w:val="20"/>
                                    </w:rPr>
                                    <w:t>（A</w:t>
                                  </w:r>
                                  <w:r w:rsidRPr="00616ECB">
                                    <w:rPr>
                                      <w:rFonts w:ascii="標楷體" w:eastAsia="標楷體" w:hAnsi="標楷體"/>
                                      <w:spacing w:val="2"/>
                                      <w:sz w:val="20"/>
                                      <w:szCs w:val="20"/>
                                    </w:rPr>
                                    <w:t>D</w:t>
                                  </w:r>
                                  <w:r>
                                    <w:rPr>
                                      <w:rFonts w:ascii="標楷體" w:eastAsia="標楷體" w:hAnsi="標楷體" w:hint="eastAsia"/>
                                      <w:spacing w:val="2"/>
                                      <w:sz w:val="20"/>
                                      <w:szCs w:val="20"/>
                                    </w:rPr>
                                    <w:t>）」</w:t>
                                  </w:r>
                                  <w:r w:rsidRPr="00616ECB">
                                    <w:rPr>
                                      <w:rFonts w:ascii="標楷體" w:eastAsia="標楷體" w:hAnsi="標楷體"/>
                                      <w:spacing w:val="2"/>
                                      <w:sz w:val="20"/>
                                      <w:szCs w:val="20"/>
                                    </w:rPr>
                                    <w:t>6萬餘人、簽署「</w:t>
                                  </w:r>
                                  <w:r w:rsidRPr="00616ECB">
                                    <w:rPr>
                                      <w:rFonts w:ascii="標楷體" w:eastAsia="標楷體" w:hAnsi="標楷體" w:hint="eastAsia"/>
                                      <w:spacing w:val="2"/>
                                      <w:sz w:val="20"/>
                                      <w:szCs w:val="20"/>
                                    </w:rPr>
                                    <w:t>預立安寧</w:t>
                                  </w:r>
                                  <w:r w:rsidRPr="00616ECB">
                                    <w:rPr>
                                      <w:rFonts w:ascii="標楷體" w:eastAsia="標楷體" w:hAnsi="標楷體"/>
                                      <w:spacing w:val="2"/>
                                      <w:sz w:val="20"/>
                                      <w:szCs w:val="20"/>
                                    </w:rPr>
                                    <w:t>緩和醫療意願書</w:t>
                                  </w:r>
                                  <w:r>
                                    <w:rPr>
                                      <w:rFonts w:ascii="標楷體" w:eastAsia="標楷體" w:hAnsi="標楷體" w:hint="eastAsia"/>
                                      <w:spacing w:val="2"/>
                                      <w:sz w:val="20"/>
                                      <w:szCs w:val="20"/>
                                    </w:rPr>
                                    <w:t>」</w:t>
                                  </w:r>
                                  <w:r w:rsidRPr="00616ECB">
                                    <w:rPr>
                                      <w:rFonts w:ascii="標楷體" w:eastAsia="標楷體" w:hAnsi="標楷體"/>
                                      <w:spacing w:val="2"/>
                                      <w:sz w:val="20"/>
                                      <w:szCs w:val="20"/>
                                    </w:rPr>
                                    <w:t>90萬餘人</w:t>
                                  </w:r>
                                  <w:r w:rsidRPr="00616ECB">
                                    <w:rPr>
                                      <w:rFonts w:ascii="標楷體" w:eastAsia="標楷體" w:hAnsi="標楷體" w:hint="eastAsia"/>
                                      <w:spacing w:val="2"/>
                                      <w:sz w:val="20"/>
                                      <w:szCs w:val="20"/>
                                    </w:rPr>
                                    <w:t>；</w:t>
                                  </w:r>
                                  <w:r w:rsidRPr="00616ECB">
                                    <w:rPr>
                                      <w:rFonts w:ascii="標楷體" w:eastAsia="標楷體" w:hAnsi="標楷體" w:hint="eastAsia"/>
                                      <w:spacing w:val="4"/>
                                      <w:sz w:val="20"/>
                                      <w:szCs w:val="20"/>
                                    </w:rPr>
                                    <w:t>結合地方政府辦理</w:t>
                                  </w:r>
                                  <w:r w:rsidRPr="00616ECB">
                                    <w:rPr>
                                      <w:rFonts w:ascii="標楷體" w:eastAsia="標楷體" w:hAnsi="標楷體"/>
                                      <w:spacing w:val="4"/>
                                      <w:sz w:val="20"/>
                                      <w:szCs w:val="20"/>
                                    </w:rPr>
                                    <w:t>老人憂鬱篩檢62萬餘人</w:t>
                                  </w:r>
                                  <w:r w:rsidRPr="00616ECB">
                                    <w:rPr>
                                      <w:rFonts w:ascii="標楷體" w:eastAsia="標楷體" w:hAnsi="標楷體" w:hint="eastAsia"/>
                                      <w:spacing w:val="4"/>
                                      <w:sz w:val="20"/>
                                      <w:szCs w:val="20"/>
                                    </w:rPr>
                                    <w:t>次；</w:t>
                                  </w:r>
                                  <w:r w:rsidRPr="00616ECB">
                                    <w:rPr>
                                      <w:rFonts w:ascii="標楷體" w:eastAsia="標楷體" w:hAnsi="標楷體"/>
                                      <w:spacing w:val="4"/>
                                      <w:sz w:val="20"/>
                                      <w:szCs w:val="20"/>
                                    </w:rPr>
                                    <w:t>輔導</w:t>
                                  </w:r>
                                  <w:r w:rsidRPr="00616ECB">
                                    <w:rPr>
                                      <w:rFonts w:ascii="標楷體" w:eastAsia="標楷體" w:hAnsi="標楷體" w:hint="eastAsia"/>
                                      <w:spacing w:val="4"/>
                                      <w:sz w:val="20"/>
                                      <w:szCs w:val="20"/>
                                    </w:rPr>
                                    <w:t>飯店</w:t>
                                  </w:r>
                                  <w:r w:rsidRPr="00616ECB">
                                    <w:rPr>
                                      <w:rFonts w:ascii="標楷體" w:eastAsia="標楷體" w:hAnsi="標楷體"/>
                                      <w:spacing w:val="4"/>
                                      <w:sz w:val="20"/>
                                      <w:szCs w:val="20"/>
                                    </w:rPr>
                                    <w:t>、</w:t>
                                  </w:r>
                                  <w:r w:rsidRPr="00616ECB">
                                    <w:rPr>
                                      <w:rFonts w:ascii="標楷體" w:eastAsia="標楷體" w:hAnsi="標楷體" w:hint="eastAsia"/>
                                      <w:spacing w:val="4"/>
                                      <w:sz w:val="20"/>
                                      <w:szCs w:val="20"/>
                                    </w:rPr>
                                    <w:t>餐廳</w:t>
                                  </w:r>
                                  <w:r w:rsidRPr="00616ECB">
                                    <w:rPr>
                                      <w:rFonts w:ascii="標楷體" w:eastAsia="標楷體" w:hAnsi="標楷體"/>
                                      <w:spacing w:val="4"/>
                                      <w:sz w:val="20"/>
                                      <w:szCs w:val="20"/>
                                    </w:rPr>
                                    <w:t>及共餐據點提供營養餐食1,500</w:t>
                                  </w:r>
                                  <w:r w:rsidRPr="00616ECB">
                                    <w:rPr>
                                      <w:rFonts w:ascii="標楷體" w:eastAsia="標楷體" w:hAnsi="標楷體" w:hint="eastAsia"/>
                                      <w:spacing w:val="4"/>
                                      <w:sz w:val="20"/>
                                      <w:szCs w:val="20"/>
                                    </w:rPr>
                                    <w:t>家等。</w:t>
                                  </w:r>
                                </w:p>
                                <w:p w14:paraId="180F3C15" w14:textId="2E6551A8" w:rsidR="00284FD2" w:rsidRPr="00616ECB" w:rsidRDefault="00284FD2" w:rsidP="005D0EA7">
                                  <w:pPr>
                                    <w:pStyle w:val="a3"/>
                                    <w:numPr>
                                      <w:ilvl w:val="0"/>
                                      <w:numId w:val="1"/>
                                    </w:numPr>
                                    <w:overflowPunct w:val="0"/>
                                    <w:spacing w:beforeLines="20" w:before="72" w:afterLines="20" w:after="72" w:line="320" w:lineRule="exact"/>
                                    <w:ind w:leftChars="0" w:left="207" w:hanging="207"/>
                                    <w:jc w:val="both"/>
                                    <w:rPr>
                                      <w:rFonts w:ascii="標楷體" w:eastAsia="標楷體" w:hAnsi="標楷體"/>
                                      <w:sz w:val="20"/>
                                      <w:szCs w:val="20"/>
                                    </w:rPr>
                                  </w:pPr>
                                  <w:r w:rsidRPr="00616ECB">
                                    <w:rPr>
                                      <w:rFonts w:ascii="標楷體" w:eastAsia="標楷體" w:hAnsi="標楷體" w:hint="eastAsia"/>
                                      <w:spacing w:val="4"/>
                                      <w:sz w:val="20"/>
                                      <w:szCs w:val="20"/>
                                    </w:rPr>
                                    <w:t>衛福部</w:t>
                                  </w:r>
                                  <w:r w:rsidRPr="00616ECB">
                                    <w:rPr>
                                      <w:rFonts w:ascii="標楷體" w:eastAsia="標楷體" w:hAnsi="標楷體" w:hint="eastAsia"/>
                                      <w:sz w:val="20"/>
                                      <w:szCs w:val="20"/>
                                    </w:rPr>
                                    <w:t>中央健康</w:t>
                                  </w:r>
                                  <w:proofErr w:type="gramStart"/>
                                  <w:r w:rsidRPr="00616ECB">
                                    <w:rPr>
                                      <w:rFonts w:ascii="標楷體" w:eastAsia="標楷體" w:hAnsi="標楷體" w:hint="eastAsia"/>
                                      <w:sz w:val="20"/>
                                      <w:szCs w:val="20"/>
                                    </w:rPr>
                                    <w:t>保險署</w:t>
                                  </w:r>
                                  <w:proofErr w:type="gramEnd"/>
                                  <w:r w:rsidRPr="00616ECB">
                                    <w:rPr>
                                      <w:rFonts w:ascii="標楷體" w:eastAsia="標楷體" w:hAnsi="標楷體" w:hint="eastAsia"/>
                                      <w:sz w:val="20"/>
                                      <w:szCs w:val="20"/>
                                    </w:rPr>
                                    <w:t>辦理</w:t>
                                  </w:r>
                                  <w:r w:rsidRPr="00616ECB">
                                    <w:rPr>
                                      <w:rFonts w:ascii="標楷體" w:eastAsia="標楷體" w:hAnsi="標楷體" w:hint="eastAsia"/>
                                      <w:spacing w:val="4"/>
                                      <w:sz w:val="20"/>
                                      <w:szCs w:val="20"/>
                                    </w:rPr>
                                    <w:t>「全民健康保險家庭醫師整合性照護計畫」，</w:t>
                                  </w:r>
                                  <w:r w:rsidRPr="00616ECB">
                                    <w:rPr>
                                      <w:rFonts w:ascii="標楷體" w:eastAsia="標楷體" w:hAnsi="標楷體"/>
                                      <w:spacing w:val="4"/>
                                      <w:sz w:val="20"/>
                                      <w:szCs w:val="20"/>
                                    </w:rPr>
                                    <w:t>參與</w:t>
                                  </w:r>
                                  <w:r w:rsidRPr="00616ECB">
                                    <w:rPr>
                                      <w:rFonts w:ascii="標楷體" w:eastAsia="標楷體" w:hAnsi="標楷體" w:hint="eastAsia"/>
                                      <w:spacing w:val="4"/>
                                      <w:sz w:val="20"/>
                                      <w:szCs w:val="20"/>
                                    </w:rPr>
                                    <w:t>診所5,590家</w:t>
                                  </w:r>
                                  <w:r>
                                    <w:rPr>
                                      <w:rFonts w:ascii="標楷體" w:eastAsia="標楷體" w:hAnsi="標楷體" w:hint="eastAsia"/>
                                      <w:spacing w:val="4"/>
                                      <w:sz w:val="20"/>
                                      <w:szCs w:val="20"/>
                                    </w:rPr>
                                    <w:t>；</w:t>
                                  </w:r>
                                  <w:r w:rsidRPr="005D0EA7">
                                    <w:rPr>
                                      <w:rFonts w:ascii="標楷體" w:eastAsia="標楷體" w:hAnsi="標楷體" w:hint="eastAsia"/>
                                      <w:spacing w:val="2"/>
                                      <w:sz w:val="20"/>
                                      <w:szCs w:val="20"/>
                                    </w:rPr>
                                    <w:t>辦理</w:t>
                                  </w:r>
                                  <w:r w:rsidRPr="00616ECB">
                                    <w:rPr>
                                      <w:rFonts w:ascii="標楷體" w:eastAsia="標楷體" w:hAnsi="標楷體" w:hint="eastAsia"/>
                                      <w:spacing w:val="4"/>
                                      <w:sz w:val="20"/>
                                      <w:szCs w:val="20"/>
                                    </w:rPr>
                                    <w:t>「全民健康保險居家醫療照護整合計畫」，參與</w:t>
                                  </w:r>
                                  <w:proofErr w:type="gramStart"/>
                                  <w:r w:rsidRPr="00616ECB">
                                    <w:rPr>
                                      <w:rFonts w:ascii="標楷體" w:eastAsia="標楷體" w:hAnsi="標楷體" w:hint="eastAsia"/>
                                      <w:spacing w:val="4"/>
                                      <w:sz w:val="20"/>
                                      <w:szCs w:val="20"/>
                                    </w:rPr>
                                    <w:t>醫</w:t>
                                  </w:r>
                                  <w:proofErr w:type="gramEnd"/>
                                  <w:r w:rsidRPr="00616ECB">
                                    <w:rPr>
                                      <w:rFonts w:ascii="標楷體" w:eastAsia="標楷體" w:hAnsi="標楷體" w:hint="eastAsia"/>
                                      <w:spacing w:val="4"/>
                                      <w:sz w:val="20"/>
                                      <w:szCs w:val="20"/>
                                    </w:rPr>
                                    <w:t>事機構3,315家</w:t>
                                  </w:r>
                                  <w:r>
                                    <w:rPr>
                                      <w:rFonts w:ascii="標楷體" w:eastAsia="標楷體" w:hAnsi="標楷體" w:hint="eastAsia"/>
                                      <w:spacing w:val="4"/>
                                      <w:sz w:val="20"/>
                                      <w:szCs w:val="20"/>
                                    </w:rPr>
                                    <w:t>等</w:t>
                                  </w:r>
                                  <w:r w:rsidRPr="00616ECB">
                                    <w:rPr>
                                      <w:rFonts w:ascii="標楷體" w:eastAsia="標楷體" w:hAnsi="標楷體" w:hint="eastAsia"/>
                                      <w:spacing w:val="4"/>
                                      <w:sz w:val="20"/>
                                      <w:szCs w:val="20"/>
                                    </w:rPr>
                                    <w:t>。</w:t>
                                  </w:r>
                                </w:p>
                                <w:p w14:paraId="5CD8A18D" w14:textId="0836EA55" w:rsidR="00284FD2" w:rsidRPr="00616ECB" w:rsidRDefault="00284FD2" w:rsidP="005D0EA7">
                                  <w:pPr>
                                    <w:pStyle w:val="a3"/>
                                    <w:numPr>
                                      <w:ilvl w:val="0"/>
                                      <w:numId w:val="1"/>
                                    </w:numPr>
                                    <w:overflowPunct w:val="0"/>
                                    <w:spacing w:beforeLines="20" w:before="72" w:afterLines="20" w:after="72" w:line="320" w:lineRule="exact"/>
                                    <w:ind w:leftChars="0" w:left="207" w:hanging="207"/>
                                    <w:jc w:val="both"/>
                                    <w:rPr>
                                      <w:rFonts w:ascii="標楷體" w:eastAsia="標楷體" w:hAnsi="標楷體"/>
                                      <w:sz w:val="20"/>
                                      <w:szCs w:val="20"/>
                                    </w:rPr>
                                  </w:pPr>
                                  <w:r w:rsidRPr="00876B0C">
                                    <w:rPr>
                                      <w:rFonts w:ascii="標楷體" w:eastAsia="標楷體" w:hAnsi="標楷體" w:hint="eastAsia"/>
                                      <w:spacing w:val="2"/>
                                      <w:sz w:val="20"/>
                                      <w:szCs w:val="20"/>
                                    </w:rPr>
                                    <w:t>教育部輔導地方政府推動銀髮族體育運動課程2,500場次，</w:t>
                                  </w:r>
                                  <w:r w:rsidRPr="00876B0C">
                                    <w:rPr>
                                      <w:rFonts w:ascii="標楷體" w:eastAsia="標楷體" w:hAnsi="標楷體"/>
                                      <w:spacing w:val="2"/>
                                      <w:sz w:val="20"/>
                                      <w:szCs w:val="20"/>
                                    </w:rPr>
                                    <w:t>參與8萬餘人</w:t>
                                  </w:r>
                                  <w:r w:rsidRPr="00876B0C">
                                    <w:rPr>
                                      <w:rFonts w:ascii="標楷體" w:eastAsia="標楷體" w:hAnsi="標楷體" w:hint="eastAsia"/>
                                      <w:spacing w:val="2"/>
                                      <w:sz w:val="20"/>
                                      <w:szCs w:val="20"/>
                                    </w:rPr>
                                    <w:t>次</w:t>
                                  </w:r>
                                  <w:r>
                                    <w:rPr>
                                      <w:rFonts w:ascii="標楷體" w:eastAsia="標楷體" w:hAnsi="標楷體" w:hint="eastAsia"/>
                                      <w:spacing w:val="2"/>
                                      <w:sz w:val="20"/>
                                      <w:szCs w:val="20"/>
                                    </w:rPr>
                                    <w:t>等</w:t>
                                  </w:r>
                                  <w:r w:rsidRPr="00876B0C">
                                    <w:rPr>
                                      <w:rFonts w:ascii="標楷體" w:eastAsia="標楷體" w:hAnsi="標楷體" w:hint="eastAsia"/>
                                      <w:spacing w:val="2"/>
                                      <w:sz w:val="20"/>
                                      <w:szCs w:val="20"/>
                                    </w:rPr>
                                    <w:t>。</w:t>
                                  </w:r>
                                </w:p>
                              </w:tc>
                            </w:tr>
                            <w:tr w:rsidR="00284FD2" w:rsidRPr="002220A0" w14:paraId="13A5A838" w14:textId="7DBA810D" w:rsidTr="000B6AEC">
                              <w:trPr>
                                <w:trHeight w:val="2265"/>
                              </w:trPr>
                              <w:tc>
                                <w:tcPr>
                                  <w:tcW w:w="1660" w:type="dxa"/>
                                  <w:shd w:val="clear" w:color="auto" w:fill="auto"/>
                                  <w:vAlign w:val="center"/>
                                </w:tcPr>
                                <w:p w14:paraId="357B0A33" w14:textId="77777777" w:rsidR="00284FD2" w:rsidRDefault="00284FD2" w:rsidP="00856DED">
                                  <w:pPr>
                                    <w:overflowPunct w:val="0"/>
                                    <w:jc w:val="distribute"/>
                                    <w:rPr>
                                      <w:rFonts w:ascii="標楷體" w:eastAsia="標楷體" w:hAnsi="標楷體"/>
                                      <w:spacing w:val="-8"/>
                                      <w:sz w:val="20"/>
                                      <w:szCs w:val="20"/>
                                    </w:rPr>
                                  </w:pPr>
                                  <w:r w:rsidRPr="00B40B17">
                                    <w:rPr>
                                      <w:rFonts w:ascii="標楷體" w:eastAsia="標楷體" w:hAnsi="標楷體" w:hint="eastAsia"/>
                                      <w:b/>
                                      <w:spacing w:val="-8"/>
                                      <w:sz w:val="20"/>
                                      <w:szCs w:val="20"/>
                                    </w:rPr>
                                    <w:t>提升高齡者社會連結</w:t>
                                  </w:r>
                                  <w:r w:rsidRPr="00B40B17">
                                    <w:rPr>
                                      <w:rFonts w:ascii="標楷體" w:eastAsia="標楷體" w:hAnsi="標楷體" w:hint="eastAsia"/>
                                      <w:spacing w:val="-8"/>
                                      <w:sz w:val="20"/>
                                      <w:szCs w:val="20"/>
                                    </w:rPr>
                                    <w:t>（</w:t>
                                  </w:r>
                                  <w:r w:rsidRPr="00B40B17">
                                    <w:rPr>
                                      <w:rFonts w:ascii="標楷體" w:eastAsia="標楷體" w:hAnsi="標楷體"/>
                                      <w:spacing w:val="-8"/>
                                      <w:sz w:val="20"/>
                                      <w:szCs w:val="20"/>
                                    </w:rPr>
                                    <w:t>15</w:t>
                                  </w:r>
                                  <w:r w:rsidRPr="00B40B17">
                                    <w:rPr>
                                      <w:rFonts w:ascii="標楷體" w:eastAsia="標楷體" w:hAnsi="標楷體" w:hint="eastAsia"/>
                                      <w:spacing w:val="-8"/>
                                      <w:sz w:val="20"/>
                                      <w:szCs w:val="20"/>
                                    </w:rPr>
                                    <w:t>項具體措施及</w:t>
                                  </w:r>
                                  <w:r w:rsidRPr="00B40B17">
                                    <w:rPr>
                                      <w:rFonts w:ascii="標楷體" w:eastAsia="標楷體" w:hAnsi="標楷體"/>
                                      <w:spacing w:val="-8"/>
                                      <w:sz w:val="20"/>
                                      <w:szCs w:val="20"/>
                                    </w:rPr>
                                    <w:t>63</w:t>
                                  </w:r>
                                  <w:r w:rsidRPr="00B40B17">
                                    <w:rPr>
                                      <w:rFonts w:ascii="標楷體" w:eastAsia="標楷體" w:hAnsi="標楷體" w:hint="eastAsia"/>
                                      <w:spacing w:val="-8"/>
                                      <w:sz w:val="20"/>
                                      <w:szCs w:val="20"/>
                                    </w:rPr>
                                    <w:t>項工作）</w:t>
                                  </w:r>
                                </w:p>
                                <w:p w14:paraId="24D631FB" w14:textId="02D81901" w:rsidR="00284FD2" w:rsidRPr="00B40B17" w:rsidRDefault="00284FD2" w:rsidP="00856DED">
                                  <w:pPr>
                                    <w:overflowPunct w:val="0"/>
                                    <w:jc w:val="distribute"/>
                                    <w:rPr>
                                      <w:rFonts w:ascii="標楷體" w:eastAsia="標楷體" w:hAnsi="標楷體"/>
                                      <w:spacing w:val="-8"/>
                                      <w:sz w:val="20"/>
                                      <w:szCs w:val="20"/>
                                    </w:rPr>
                                  </w:pPr>
                                  <w:r w:rsidRPr="002D3FFD">
                                    <w:rPr>
                                      <w:rFonts w:ascii="標楷體" w:eastAsia="標楷體" w:hAnsi="標楷體"/>
                                      <w:noProof/>
                                      <w:spacing w:val="-8"/>
                                      <w:sz w:val="20"/>
                                      <w:szCs w:val="20"/>
                                    </w:rPr>
                                    <w:drawing>
                                      <wp:inline distT="0" distB="0" distL="0" distR="0" wp14:anchorId="3743FBBA" wp14:editId="4F50462A">
                                        <wp:extent cx="391082" cy="391082"/>
                                        <wp:effectExtent l="0" t="0" r="9525" b="9525"/>
                                        <wp:docPr id="1040" name="Picture 16" descr="連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連接"/>
                                                <pic:cNvPicPr>
                                                  <a:picLocks noChangeAspect="1" noChangeArrowheads="1"/>
                                                </pic:cNvPicPr>
                                              </pic:nvPicPr>
                                              <pic:blipFill>
                                                <a:blip r:embed="rId11"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91082" cy="39108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8116" w:type="dxa"/>
                                  <w:vAlign w:val="center"/>
                                </w:tcPr>
                                <w:p w14:paraId="79221D43" w14:textId="54BE34A9" w:rsidR="00284FD2" w:rsidRDefault="00284FD2" w:rsidP="005D0EA7">
                                  <w:pPr>
                                    <w:pStyle w:val="a3"/>
                                    <w:numPr>
                                      <w:ilvl w:val="0"/>
                                      <w:numId w:val="3"/>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勞動部</w:t>
                                  </w:r>
                                  <w:r w:rsidRPr="005D0EA7">
                                    <w:rPr>
                                      <w:rFonts w:ascii="標楷體" w:eastAsia="標楷體" w:hAnsi="標楷體" w:hint="eastAsia"/>
                                      <w:sz w:val="20"/>
                                      <w:szCs w:val="20"/>
                                    </w:rPr>
                                    <w:t>鼓勵</w:t>
                                  </w:r>
                                  <w:r w:rsidRPr="005D0EA7">
                                    <w:rPr>
                                      <w:rFonts w:ascii="標楷體" w:eastAsia="標楷體" w:hAnsi="標楷體"/>
                                      <w:sz w:val="20"/>
                                      <w:szCs w:val="20"/>
                                    </w:rPr>
                                    <w:t>企業發展高齡友</w:t>
                                  </w:r>
                                  <w:r w:rsidRPr="005D0EA7">
                                    <w:rPr>
                                      <w:rFonts w:ascii="標楷體" w:eastAsia="標楷體" w:hAnsi="標楷體" w:hint="eastAsia"/>
                                      <w:sz w:val="20"/>
                                      <w:szCs w:val="20"/>
                                    </w:rPr>
                                    <w:t>善</w:t>
                                  </w:r>
                                  <w:r w:rsidRPr="005D0EA7">
                                    <w:rPr>
                                      <w:rFonts w:ascii="標楷體" w:eastAsia="標楷體" w:hAnsi="標楷體"/>
                                      <w:sz w:val="20"/>
                                      <w:szCs w:val="20"/>
                                    </w:rPr>
                                    <w:t>就業環境計21萬</w:t>
                                  </w:r>
                                  <w:r w:rsidRPr="005D0EA7">
                                    <w:rPr>
                                      <w:rFonts w:ascii="標楷體" w:eastAsia="標楷體" w:hAnsi="標楷體" w:hint="eastAsia"/>
                                      <w:sz w:val="20"/>
                                      <w:szCs w:val="20"/>
                                    </w:rPr>
                                    <w:t>餘</w:t>
                                  </w:r>
                                  <w:r w:rsidRPr="005D0EA7">
                                    <w:rPr>
                                      <w:rFonts w:ascii="標楷體" w:eastAsia="標楷體" w:hAnsi="標楷體"/>
                                      <w:sz w:val="20"/>
                                      <w:szCs w:val="20"/>
                                    </w:rPr>
                                    <w:t>家次</w:t>
                                  </w:r>
                                  <w:r w:rsidRPr="005D0EA7">
                                    <w:rPr>
                                      <w:rFonts w:ascii="標楷體" w:eastAsia="標楷體" w:hAnsi="標楷體" w:hint="eastAsia"/>
                                      <w:sz w:val="20"/>
                                      <w:szCs w:val="20"/>
                                    </w:rPr>
                                    <w:t>；</w:t>
                                  </w:r>
                                  <w:r w:rsidRPr="005D0EA7">
                                    <w:rPr>
                                      <w:rFonts w:ascii="標楷體" w:eastAsia="標楷體" w:hAnsi="標楷體"/>
                                      <w:sz w:val="20"/>
                                      <w:szCs w:val="20"/>
                                    </w:rPr>
                                    <w:t>開發部分</w:t>
                                  </w:r>
                                  <w:r w:rsidRPr="005D0EA7">
                                    <w:rPr>
                                      <w:rFonts w:ascii="標楷體" w:eastAsia="標楷體" w:hAnsi="標楷體" w:hint="eastAsia"/>
                                      <w:sz w:val="20"/>
                                      <w:szCs w:val="20"/>
                                    </w:rPr>
                                    <w:t>工時</w:t>
                                  </w:r>
                                  <w:r w:rsidRPr="005D0EA7">
                                    <w:rPr>
                                      <w:rFonts w:ascii="標楷體" w:eastAsia="標楷體" w:hAnsi="標楷體"/>
                                      <w:sz w:val="20"/>
                                      <w:szCs w:val="20"/>
                                    </w:rPr>
                                    <w:t>職缺8</w:t>
                                  </w:r>
                                  <w:r w:rsidRPr="005D0EA7">
                                    <w:rPr>
                                      <w:rFonts w:ascii="標楷體" w:eastAsia="標楷體" w:hAnsi="標楷體" w:hint="eastAsia"/>
                                      <w:sz w:val="20"/>
                                      <w:szCs w:val="20"/>
                                    </w:rPr>
                                    <w:t>千餘</w:t>
                                  </w:r>
                                  <w:proofErr w:type="gramStart"/>
                                  <w:r w:rsidRPr="005D0EA7">
                                    <w:rPr>
                                      <w:rFonts w:ascii="標楷體" w:eastAsia="標楷體" w:hAnsi="標楷體" w:hint="eastAsia"/>
                                      <w:sz w:val="20"/>
                                      <w:szCs w:val="20"/>
                                    </w:rPr>
                                    <w:t>個</w:t>
                                  </w:r>
                                  <w:proofErr w:type="gramEnd"/>
                                  <w:r w:rsidRPr="005D0EA7">
                                    <w:rPr>
                                      <w:rFonts w:ascii="標楷體" w:eastAsia="標楷體" w:hAnsi="標楷體"/>
                                      <w:sz w:val="20"/>
                                      <w:szCs w:val="20"/>
                                    </w:rPr>
                                    <w:t>；鼓勵留用</w:t>
                                  </w:r>
                                  <w:proofErr w:type="gramStart"/>
                                  <w:r w:rsidRPr="005D0EA7">
                                    <w:rPr>
                                      <w:rFonts w:ascii="標楷體" w:eastAsia="標楷體" w:hAnsi="標楷體"/>
                                      <w:sz w:val="20"/>
                                      <w:szCs w:val="20"/>
                                    </w:rPr>
                                    <w:t>屆齡65歲</w:t>
                                  </w:r>
                                  <w:proofErr w:type="gramEnd"/>
                                  <w:r w:rsidRPr="005D0EA7">
                                    <w:rPr>
                                      <w:rFonts w:ascii="標楷體" w:eastAsia="標楷體" w:hAnsi="標楷體"/>
                                      <w:sz w:val="20"/>
                                      <w:szCs w:val="20"/>
                                    </w:rPr>
                                    <w:t>員工1千餘人</w:t>
                                  </w:r>
                                  <w:r w:rsidRPr="005D0EA7">
                                    <w:rPr>
                                      <w:rFonts w:ascii="標楷體" w:eastAsia="標楷體" w:hAnsi="標楷體" w:hint="eastAsia"/>
                                      <w:spacing w:val="4"/>
                                      <w:sz w:val="20"/>
                                      <w:szCs w:val="20"/>
                                    </w:rPr>
                                    <w:t>等</w:t>
                                  </w:r>
                                  <w:r w:rsidRPr="005D0EA7">
                                    <w:rPr>
                                      <w:rFonts w:ascii="標楷體" w:eastAsia="標楷體" w:hAnsi="標楷體" w:hint="eastAsia"/>
                                      <w:sz w:val="20"/>
                                      <w:szCs w:val="20"/>
                                    </w:rPr>
                                    <w:t>。</w:t>
                                  </w:r>
                                </w:p>
                                <w:p w14:paraId="3D7091E5" w14:textId="2EB2EB81" w:rsidR="00284FD2" w:rsidRDefault="00284FD2" w:rsidP="005D0EA7">
                                  <w:pPr>
                                    <w:pStyle w:val="a3"/>
                                    <w:numPr>
                                      <w:ilvl w:val="0"/>
                                      <w:numId w:val="3"/>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教育部補助</w:t>
                                  </w:r>
                                  <w:r w:rsidRPr="00A147F8">
                                    <w:rPr>
                                      <w:rFonts w:ascii="標楷體" w:eastAsia="標楷體" w:hAnsi="標楷體" w:hint="eastAsia"/>
                                      <w:sz w:val="20"/>
                                      <w:szCs w:val="20"/>
                                    </w:rPr>
                                    <w:t>設置樂齡學習中心367所</w:t>
                                  </w:r>
                                  <w:r>
                                    <w:rPr>
                                      <w:rFonts w:ascii="標楷體" w:eastAsia="標楷體" w:hAnsi="標楷體" w:hint="eastAsia"/>
                                      <w:sz w:val="20"/>
                                      <w:szCs w:val="20"/>
                                    </w:rPr>
                                    <w:t>，參與</w:t>
                                  </w:r>
                                  <w:r w:rsidRPr="005D0EA7">
                                    <w:rPr>
                                      <w:rFonts w:ascii="標楷體" w:eastAsia="標楷體" w:hAnsi="標楷體" w:hint="eastAsia"/>
                                      <w:sz w:val="20"/>
                                      <w:szCs w:val="20"/>
                                    </w:rPr>
                                    <w:t>學員16萬餘人</w:t>
                                  </w:r>
                                  <w:r>
                                    <w:rPr>
                                      <w:rFonts w:ascii="標楷體" w:eastAsia="標楷體" w:hAnsi="標楷體" w:hint="eastAsia"/>
                                      <w:sz w:val="20"/>
                                      <w:szCs w:val="20"/>
                                    </w:rPr>
                                    <w:t>；</w:t>
                                  </w:r>
                                  <w:r w:rsidRPr="005D0EA7">
                                    <w:rPr>
                                      <w:rFonts w:ascii="標楷體" w:eastAsia="標楷體" w:hAnsi="標楷體" w:hint="eastAsia"/>
                                      <w:sz w:val="20"/>
                                      <w:szCs w:val="20"/>
                                    </w:rPr>
                                    <w:t>推動</w:t>
                                  </w:r>
                                  <w:r w:rsidRPr="005D0EA7">
                                    <w:rPr>
                                      <w:rFonts w:ascii="標楷體" w:eastAsia="標楷體" w:hAnsi="標楷體"/>
                                      <w:sz w:val="20"/>
                                      <w:szCs w:val="20"/>
                                    </w:rPr>
                                    <w:t>偏鄉數位應用</w:t>
                                  </w:r>
                                  <w:r w:rsidRPr="005D0EA7">
                                    <w:rPr>
                                      <w:rFonts w:ascii="標楷體" w:eastAsia="標楷體" w:hAnsi="標楷體" w:hint="eastAsia"/>
                                      <w:sz w:val="20"/>
                                      <w:szCs w:val="20"/>
                                    </w:rPr>
                                    <w:t>精</w:t>
                                  </w:r>
                                  <w:r w:rsidRPr="005D0EA7">
                                    <w:rPr>
                                      <w:rFonts w:ascii="標楷體" w:eastAsia="標楷體" w:hAnsi="標楷體"/>
                                      <w:sz w:val="20"/>
                                      <w:szCs w:val="20"/>
                                    </w:rPr>
                                    <w:t>進計畫</w:t>
                                  </w:r>
                                  <w:r w:rsidRPr="005D0EA7">
                                    <w:rPr>
                                      <w:rFonts w:ascii="標楷體" w:eastAsia="標楷體" w:hAnsi="標楷體" w:hint="eastAsia"/>
                                      <w:sz w:val="20"/>
                                      <w:szCs w:val="20"/>
                                    </w:rPr>
                                    <w:t>受益</w:t>
                                  </w:r>
                                  <w:r w:rsidRPr="005D0EA7">
                                    <w:rPr>
                                      <w:rFonts w:ascii="標楷體" w:eastAsia="標楷體" w:hAnsi="標楷體"/>
                                      <w:sz w:val="20"/>
                                      <w:szCs w:val="20"/>
                                    </w:rPr>
                                    <w:t>人數5</w:t>
                                  </w:r>
                                  <w:r w:rsidRPr="005D0EA7">
                                    <w:rPr>
                                      <w:rFonts w:ascii="標楷體" w:eastAsia="標楷體" w:hAnsi="標楷體" w:hint="eastAsia"/>
                                      <w:sz w:val="20"/>
                                      <w:szCs w:val="20"/>
                                    </w:rPr>
                                    <w:t>萬餘人</w:t>
                                  </w:r>
                                  <w:r>
                                    <w:rPr>
                                      <w:rFonts w:ascii="標楷體" w:eastAsia="標楷體" w:hAnsi="標楷體" w:hint="eastAsia"/>
                                      <w:sz w:val="20"/>
                                      <w:szCs w:val="20"/>
                                    </w:rPr>
                                    <w:t>等。</w:t>
                                  </w:r>
                                </w:p>
                                <w:p w14:paraId="76F5BFF6" w14:textId="655ED278" w:rsidR="00284FD2" w:rsidRPr="005D0EA7" w:rsidRDefault="00284FD2" w:rsidP="00FB311A">
                                  <w:pPr>
                                    <w:pStyle w:val="a3"/>
                                    <w:numPr>
                                      <w:ilvl w:val="0"/>
                                      <w:numId w:val="3"/>
                                    </w:numPr>
                                    <w:overflowPunct w:val="0"/>
                                    <w:spacing w:beforeLines="20" w:before="72" w:afterLines="20" w:after="72" w:line="320" w:lineRule="exact"/>
                                    <w:ind w:leftChars="0" w:left="207" w:hanging="207"/>
                                    <w:jc w:val="both"/>
                                    <w:rPr>
                                      <w:rFonts w:ascii="標楷體" w:eastAsia="標楷體" w:hAnsi="標楷體"/>
                                      <w:sz w:val="20"/>
                                      <w:szCs w:val="20"/>
                                    </w:rPr>
                                  </w:pPr>
                                  <w:r w:rsidRPr="005D0EA7">
                                    <w:rPr>
                                      <w:rFonts w:ascii="標楷體" w:eastAsia="標楷體" w:hAnsi="標楷體" w:hint="eastAsia"/>
                                      <w:sz w:val="20"/>
                                      <w:szCs w:val="20"/>
                                    </w:rPr>
                                    <w:t>衛福部推動高齡者參與志願服務3</w:t>
                                  </w:r>
                                  <w:r w:rsidRPr="005D0EA7">
                                    <w:rPr>
                                      <w:rFonts w:ascii="標楷體" w:eastAsia="標楷體" w:hAnsi="標楷體"/>
                                      <w:sz w:val="20"/>
                                      <w:szCs w:val="20"/>
                                    </w:rPr>
                                    <w:t>6</w:t>
                                  </w:r>
                                  <w:r w:rsidRPr="005D0EA7">
                                    <w:rPr>
                                      <w:rFonts w:ascii="標楷體" w:eastAsia="標楷體" w:hAnsi="標楷體" w:hint="eastAsia"/>
                                      <w:sz w:val="20"/>
                                      <w:szCs w:val="20"/>
                                    </w:rPr>
                                    <w:t>萬餘人</w:t>
                                  </w:r>
                                  <w:r>
                                    <w:rPr>
                                      <w:rFonts w:ascii="標楷體" w:eastAsia="標楷體" w:hAnsi="標楷體" w:hint="eastAsia"/>
                                      <w:sz w:val="20"/>
                                      <w:szCs w:val="20"/>
                                    </w:rPr>
                                    <w:t>；辦理推動高齡暨企業志工補助計畫1</w:t>
                                  </w:r>
                                  <w:r>
                                    <w:rPr>
                                      <w:rFonts w:ascii="標楷體" w:eastAsia="標楷體" w:hAnsi="標楷體"/>
                                      <w:sz w:val="20"/>
                                      <w:szCs w:val="20"/>
                                    </w:rPr>
                                    <w:t>2</w:t>
                                  </w:r>
                                  <w:r>
                                    <w:rPr>
                                      <w:rFonts w:ascii="標楷體" w:eastAsia="標楷體" w:hAnsi="標楷體" w:hint="eastAsia"/>
                                      <w:sz w:val="20"/>
                                      <w:szCs w:val="20"/>
                                    </w:rPr>
                                    <w:t>案等。</w:t>
                                  </w:r>
                                  <w:r w:rsidRPr="005D0EA7">
                                    <w:rPr>
                                      <w:rFonts w:ascii="標楷體" w:eastAsia="標楷體" w:hAnsi="標楷體"/>
                                      <w:sz w:val="20"/>
                                      <w:szCs w:val="20"/>
                                    </w:rPr>
                                    <w:t xml:space="preserve"> </w:t>
                                  </w:r>
                                </w:p>
                              </w:tc>
                            </w:tr>
                            <w:tr w:rsidR="00284FD2" w:rsidRPr="002220A0" w14:paraId="1DFD0613" w14:textId="4CD24477" w:rsidTr="000B6AEC">
                              <w:trPr>
                                <w:trHeight w:val="2334"/>
                              </w:trPr>
                              <w:tc>
                                <w:tcPr>
                                  <w:tcW w:w="1660" w:type="dxa"/>
                                  <w:shd w:val="clear" w:color="auto" w:fill="auto"/>
                                  <w:vAlign w:val="center"/>
                                </w:tcPr>
                                <w:p w14:paraId="2E4E78F6" w14:textId="77777777" w:rsidR="00284FD2" w:rsidRDefault="00284FD2" w:rsidP="00856DED">
                                  <w:pPr>
                                    <w:overflowPunct w:val="0"/>
                                    <w:jc w:val="distribute"/>
                                    <w:rPr>
                                      <w:rFonts w:ascii="標楷體" w:eastAsia="標楷體" w:hAnsi="標楷體"/>
                                      <w:spacing w:val="-8"/>
                                      <w:sz w:val="20"/>
                                      <w:szCs w:val="20"/>
                                    </w:rPr>
                                  </w:pPr>
                                  <w:r w:rsidRPr="00B40B17">
                                    <w:rPr>
                                      <w:rFonts w:ascii="標楷體" w:eastAsia="標楷體" w:hAnsi="標楷體" w:hint="eastAsia"/>
                                      <w:b/>
                                      <w:spacing w:val="-8"/>
                                      <w:sz w:val="20"/>
                                      <w:szCs w:val="20"/>
                                    </w:rPr>
                                    <w:t>促進世代和諧共融</w:t>
                                  </w:r>
                                  <w:r w:rsidRPr="00B40B17">
                                    <w:rPr>
                                      <w:rFonts w:ascii="標楷體" w:eastAsia="標楷體" w:hAnsi="標楷體" w:hint="eastAsia"/>
                                      <w:spacing w:val="-8"/>
                                      <w:sz w:val="20"/>
                                      <w:szCs w:val="20"/>
                                    </w:rPr>
                                    <w:t>（</w:t>
                                  </w:r>
                                  <w:r w:rsidRPr="00B40B17">
                                    <w:rPr>
                                      <w:rFonts w:ascii="標楷體" w:eastAsia="標楷體" w:hAnsi="標楷體"/>
                                      <w:spacing w:val="-8"/>
                                      <w:sz w:val="20"/>
                                      <w:szCs w:val="20"/>
                                    </w:rPr>
                                    <w:t>1</w:t>
                                  </w:r>
                                  <w:r>
                                    <w:rPr>
                                      <w:rFonts w:ascii="標楷體" w:eastAsia="標楷體" w:hAnsi="標楷體"/>
                                      <w:spacing w:val="-8"/>
                                      <w:sz w:val="20"/>
                                      <w:szCs w:val="20"/>
                                    </w:rPr>
                                    <w:t>3</w:t>
                                  </w:r>
                                  <w:r w:rsidRPr="00B40B17">
                                    <w:rPr>
                                      <w:rFonts w:ascii="標楷體" w:eastAsia="標楷體" w:hAnsi="標楷體" w:hint="eastAsia"/>
                                      <w:spacing w:val="-8"/>
                                      <w:sz w:val="20"/>
                                      <w:szCs w:val="20"/>
                                    </w:rPr>
                                    <w:t>項具體措施及</w:t>
                                  </w:r>
                                  <w:r>
                                    <w:rPr>
                                      <w:rFonts w:ascii="標楷體" w:eastAsia="標楷體" w:hAnsi="標楷體"/>
                                      <w:spacing w:val="-8"/>
                                      <w:sz w:val="20"/>
                                      <w:szCs w:val="20"/>
                                    </w:rPr>
                                    <w:t>5</w:t>
                                  </w:r>
                                  <w:r w:rsidRPr="00B40B17">
                                    <w:rPr>
                                      <w:rFonts w:ascii="標楷體" w:eastAsia="標楷體" w:hAnsi="標楷體"/>
                                      <w:spacing w:val="-8"/>
                                      <w:sz w:val="20"/>
                                      <w:szCs w:val="20"/>
                                    </w:rPr>
                                    <w:t>3</w:t>
                                  </w:r>
                                  <w:r w:rsidRPr="00B40B17">
                                    <w:rPr>
                                      <w:rFonts w:ascii="標楷體" w:eastAsia="標楷體" w:hAnsi="標楷體" w:hint="eastAsia"/>
                                      <w:spacing w:val="-8"/>
                                      <w:sz w:val="20"/>
                                      <w:szCs w:val="20"/>
                                    </w:rPr>
                                    <w:t>項工作）</w:t>
                                  </w:r>
                                </w:p>
                                <w:p w14:paraId="2583AB06" w14:textId="494ABD71" w:rsidR="00284FD2" w:rsidRPr="001B3087" w:rsidRDefault="00284FD2" w:rsidP="00856DED">
                                  <w:pPr>
                                    <w:overflowPunct w:val="0"/>
                                    <w:jc w:val="distribute"/>
                                    <w:rPr>
                                      <w:rFonts w:ascii="標楷體" w:eastAsia="標楷體" w:hAnsi="標楷體"/>
                                      <w:sz w:val="20"/>
                                      <w:szCs w:val="20"/>
                                    </w:rPr>
                                  </w:pPr>
                                  <w:r w:rsidRPr="004E1202">
                                    <w:rPr>
                                      <w:rFonts w:ascii="標楷體" w:eastAsia="標楷體" w:hAnsi="標楷體" w:hint="eastAsia"/>
                                      <w:noProof/>
                                      <w:sz w:val="20"/>
                                      <w:szCs w:val="20"/>
                                    </w:rPr>
                                    <w:drawing>
                                      <wp:inline distT="0" distB="0" distL="0" distR="0" wp14:anchorId="68B2E96E" wp14:editId="2F39F42E">
                                        <wp:extent cx="398780" cy="398780"/>
                                        <wp:effectExtent l="0" t="0" r="1270" b="127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98780" cy="398780"/>
                                                </a:xfrm>
                                                <a:prstGeom prst="rect">
                                                  <a:avLst/>
                                                </a:prstGeom>
                                                <a:noFill/>
                                                <a:ln>
                                                  <a:noFill/>
                                                </a:ln>
                                              </pic:spPr>
                                            </pic:pic>
                                          </a:graphicData>
                                        </a:graphic>
                                      </wp:inline>
                                    </w:drawing>
                                  </w:r>
                                </w:p>
                              </w:tc>
                              <w:tc>
                                <w:tcPr>
                                  <w:tcW w:w="8116" w:type="dxa"/>
                                  <w:vAlign w:val="center"/>
                                </w:tcPr>
                                <w:p w14:paraId="744C0D9D" w14:textId="2DA6EDEA" w:rsidR="00284FD2" w:rsidRPr="004A477B" w:rsidRDefault="00284FD2" w:rsidP="004A477B">
                                  <w:pPr>
                                    <w:pStyle w:val="a3"/>
                                    <w:numPr>
                                      <w:ilvl w:val="0"/>
                                      <w:numId w:val="5"/>
                                    </w:numPr>
                                    <w:overflowPunct w:val="0"/>
                                    <w:spacing w:beforeLines="20" w:before="72" w:afterLines="20" w:after="72" w:line="320" w:lineRule="exact"/>
                                    <w:ind w:leftChars="0" w:left="207" w:hanging="207"/>
                                    <w:jc w:val="both"/>
                                    <w:rPr>
                                      <w:rFonts w:ascii="標楷體" w:eastAsia="標楷體" w:hAnsi="標楷體"/>
                                      <w:sz w:val="20"/>
                                      <w:szCs w:val="20"/>
                                    </w:rPr>
                                  </w:pPr>
                                  <w:r w:rsidRPr="004A477B">
                                    <w:rPr>
                                      <w:rFonts w:ascii="標楷體" w:eastAsia="標楷體" w:hAnsi="標楷體" w:hint="eastAsia"/>
                                      <w:sz w:val="20"/>
                                      <w:szCs w:val="20"/>
                                    </w:rPr>
                                    <w:t>衛福部辦理時間銀行</w:t>
                                  </w:r>
                                  <w:r>
                                    <w:rPr>
                                      <w:rFonts w:ascii="標楷體" w:eastAsia="標楷體" w:hAnsi="標楷體" w:hint="eastAsia"/>
                                      <w:sz w:val="20"/>
                                      <w:szCs w:val="20"/>
                                    </w:rPr>
                                    <w:t>多元</w:t>
                                  </w:r>
                                  <w:r>
                                    <w:rPr>
                                      <w:rFonts w:ascii="標楷體" w:eastAsia="標楷體" w:hAnsi="標楷體"/>
                                      <w:sz w:val="20"/>
                                      <w:szCs w:val="20"/>
                                    </w:rPr>
                                    <w:t>培力</w:t>
                                  </w:r>
                                  <w:r>
                                    <w:rPr>
                                      <w:rFonts w:ascii="標楷體" w:eastAsia="標楷體" w:hAnsi="標楷體" w:hint="eastAsia"/>
                                      <w:sz w:val="20"/>
                                      <w:szCs w:val="20"/>
                                    </w:rPr>
                                    <w:t>精進</w:t>
                                  </w:r>
                                  <w:r>
                                    <w:rPr>
                                      <w:rFonts w:ascii="標楷體" w:eastAsia="標楷體" w:hAnsi="標楷體"/>
                                      <w:sz w:val="20"/>
                                      <w:szCs w:val="20"/>
                                    </w:rPr>
                                    <w:t>補助計畫</w:t>
                                  </w:r>
                                  <w:r w:rsidRPr="004A477B">
                                    <w:rPr>
                                      <w:rFonts w:ascii="標楷體" w:eastAsia="標楷體" w:hAnsi="標楷體" w:hint="eastAsia"/>
                                      <w:sz w:val="20"/>
                                      <w:szCs w:val="20"/>
                                    </w:rPr>
                                    <w:t>16案；結合社區組織辦理代間活動3</w:t>
                                  </w:r>
                                  <w:r w:rsidRPr="004A477B">
                                    <w:rPr>
                                      <w:rFonts w:ascii="標楷體" w:eastAsia="標楷體" w:hAnsi="標楷體"/>
                                      <w:sz w:val="20"/>
                                      <w:szCs w:val="20"/>
                                    </w:rPr>
                                    <w:t>千餘場次</w:t>
                                  </w:r>
                                  <w:r>
                                    <w:rPr>
                                      <w:rFonts w:ascii="標楷體" w:eastAsia="標楷體" w:hAnsi="標楷體" w:hint="eastAsia"/>
                                      <w:sz w:val="20"/>
                                      <w:szCs w:val="20"/>
                                    </w:rPr>
                                    <w:t>等。</w:t>
                                  </w:r>
                                </w:p>
                                <w:p w14:paraId="052DF307" w14:textId="74C18BFD" w:rsidR="00284FD2" w:rsidRPr="004A477B" w:rsidRDefault="00284FD2" w:rsidP="004A477B">
                                  <w:pPr>
                                    <w:pStyle w:val="a3"/>
                                    <w:numPr>
                                      <w:ilvl w:val="0"/>
                                      <w:numId w:val="5"/>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勞動部</w:t>
                                  </w:r>
                                  <w:r w:rsidRPr="004A477B">
                                    <w:rPr>
                                      <w:rFonts w:ascii="標楷體" w:eastAsia="標楷體" w:hAnsi="標楷體" w:hint="eastAsia"/>
                                      <w:sz w:val="20"/>
                                      <w:szCs w:val="20"/>
                                    </w:rPr>
                                    <w:t>協助中高齡者就業1千餘人次；鼓勵</w:t>
                                  </w:r>
                                  <w:r w:rsidRPr="004A477B">
                                    <w:rPr>
                                      <w:rFonts w:ascii="標楷體" w:eastAsia="標楷體" w:hAnsi="標楷體"/>
                                      <w:sz w:val="20"/>
                                      <w:szCs w:val="20"/>
                                    </w:rPr>
                                    <w:t>青年投入高齡服務</w:t>
                                  </w:r>
                                  <w:r w:rsidRPr="004A477B">
                                    <w:rPr>
                                      <w:rFonts w:ascii="標楷體" w:eastAsia="標楷體" w:hAnsi="標楷體" w:hint="eastAsia"/>
                                      <w:sz w:val="20"/>
                                      <w:szCs w:val="20"/>
                                    </w:rPr>
                                    <w:t>，辦理</w:t>
                                  </w:r>
                                  <w:r>
                                    <w:rPr>
                                      <w:rFonts w:ascii="標楷體" w:eastAsia="標楷體" w:hAnsi="標楷體" w:hint="eastAsia"/>
                                      <w:sz w:val="20"/>
                                      <w:szCs w:val="20"/>
                                    </w:rPr>
                                    <w:t>講座</w:t>
                                  </w:r>
                                  <w:r>
                                    <w:rPr>
                                      <w:rFonts w:ascii="標楷體" w:eastAsia="標楷體" w:hAnsi="標楷體"/>
                                      <w:sz w:val="20"/>
                                      <w:szCs w:val="20"/>
                                    </w:rPr>
                                    <w:t>、</w:t>
                                  </w:r>
                                  <w:r>
                                    <w:rPr>
                                      <w:rFonts w:ascii="標楷體" w:eastAsia="標楷體" w:hAnsi="標楷體" w:hint="eastAsia"/>
                                      <w:sz w:val="20"/>
                                      <w:szCs w:val="20"/>
                                    </w:rPr>
                                    <w:t>企業</w:t>
                                  </w:r>
                                  <w:r w:rsidRPr="004A477B">
                                    <w:rPr>
                                      <w:rFonts w:ascii="標楷體" w:eastAsia="標楷體" w:hAnsi="標楷體"/>
                                      <w:sz w:val="20"/>
                                      <w:szCs w:val="20"/>
                                    </w:rPr>
                                    <w:t>參訪</w:t>
                                  </w:r>
                                  <w:r w:rsidRPr="004A477B">
                                    <w:rPr>
                                      <w:rFonts w:ascii="標楷體" w:eastAsia="標楷體" w:hAnsi="標楷體" w:hint="eastAsia"/>
                                      <w:sz w:val="20"/>
                                      <w:szCs w:val="20"/>
                                    </w:rPr>
                                    <w:t>及</w:t>
                                  </w:r>
                                  <w:r>
                                    <w:rPr>
                                      <w:rFonts w:ascii="標楷體" w:eastAsia="標楷體" w:hAnsi="標楷體" w:hint="eastAsia"/>
                                      <w:sz w:val="20"/>
                                      <w:szCs w:val="20"/>
                                    </w:rPr>
                                    <w:t>職</w:t>
                                  </w:r>
                                  <w:proofErr w:type="gramStart"/>
                                  <w:r>
                                    <w:rPr>
                                      <w:rFonts w:ascii="標楷體" w:eastAsia="標楷體" w:hAnsi="標楷體" w:hint="eastAsia"/>
                                      <w:sz w:val="20"/>
                                      <w:szCs w:val="20"/>
                                    </w:rPr>
                                    <w:t>涯</w:t>
                                  </w:r>
                                  <w:proofErr w:type="gramEnd"/>
                                  <w:r w:rsidRPr="004A477B">
                                    <w:rPr>
                                      <w:rFonts w:ascii="標楷體" w:eastAsia="標楷體" w:hAnsi="標楷體"/>
                                      <w:sz w:val="20"/>
                                      <w:szCs w:val="20"/>
                                    </w:rPr>
                                    <w:t>諮詢3千餘場次</w:t>
                                  </w:r>
                                  <w:r w:rsidRPr="004A477B">
                                    <w:rPr>
                                      <w:rFonts w:ascii="標楷體" w:eastAsia="標楷體" w:hAnsi="標楷體" w:hint="eastAsia"/>
                                      <w:sz w:val="20"/>
                                      <w:szCs w:val="20"/>
                                    </w:rPr>
                                    <w:t>等。</w:t>
                                  </w:r>
                                </w:p>
                                <w:p w14:paraId="39996C10" w14:textId="7D1FAF14" w:rsidR="00284FD2" w:rsidRPr="001B3087" w:rsidRDefault="00284FD2" w:rsidP="00832FBA">
                                  <w:pPr>
                                    <w:pStyle w:val="a3"/>
                                    <w:numPr>
                                      <w:ilvl w:val="0"/>
                                      <w:numId w:val="5"/>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教育部</w:t>
                                  </w:r>
                                  <w:r w:rsidRPr="00DD2D5F">
                                    <w:rPr>
                                      <w:rFonts w:ascii="標楷體" w:eastAsia="標楷體" w:hAnsi="標楷體" w:hint="eastAsia"/>
                                      <w:sz w:val="20"/>
                                      <w:szCs w:val="20"/>
                                    </w:rPr>
                                    <w:t>鼓勵學生投入社區及老人服務</w:t>
                                  </w:r>
                                  <w:r>
                                    <w:rPr>
                                      <w:rFonts w:ascii="標楷體" w:eastAsia="標楷體" w:hAnsi="標楷體" w:hint="eastAsia"/>
                                      <w:sz w:val="20"/>
                                      <w:szCs w:val="20"/>
                                    </w:rPr>
                                    <w:t>，辦理營隊1</w:t>
                                  </w:r>
                                  <w:r>
                                    <w:rPr>
                                      <w:rFonts w:ascii="標楷體" w:eastAsia="標楷體" w:hAnsi="標楷體"/>
                                      <w:sz w:val="20"/>
                                      <w:szCs w:val="20"/>
                                    </w:rPr>
                                    <w:t>67</w:t>
                                  </w:r>
                                  <w:r>
                                    <w:rPr>
                                      <w:rFonts w:ascii="標楷體" w:eastAsia="標楷體" w:hAnsi="標楷體" w:hint="eastAsia"/>
                                      <w:sz w:val="20"/>
                                      <w:szCs w:val="20"/>
                                    </w:rPr>
                                    <w:t>梯次；推動人口教育</w:t>
                                  </w:r>
                                  <w:r>
                                    <w:rPr>
                                      <w:rFonts w:ascii="標楷體" w:eastAsia="標楷體" w:hAnsi="標楷體"/>
                                      <w:sz w:val="20"/>
                                      <w:szCs w:val="20"/>
                                    </w:rPr>
                                    <w:t>，</w:t>
                                  </w:r>
                                  <w:r>
                                    <w:rPr>
                                      <w:rFonts w:ascii="標楷體" w:eastAsia="標楷體" w:hAnsi="標楷體" w:hint="eastAsia"/>
                                      <w:sz w:val="20"/>
                                      <w:szCs w:val="20"/>
                                    </w:rPr>
                                    <w:t>辦理研習5</w:t>
                                  </w:r>
                                  <w:r>
                                    <w:rPr>
                                      <w:rFonts w:ascii="標楷體" w:eastAsia="標楷體" w:hAnsi="標楷體"/>
                                      <w:sz w:val="20"/>
                                      <w:szCs w:val="20"/>
                                    </w:rPr>
                                    <w:t>1</w:t>
                                  </w:r>
                                  <w:r>
                                    <w:rPr>
                                      <w:rFonts w:ascii="標楷體" w:eastAsia="標楷體" w:hAnsi="標楷體" w:hint="eastAsia"/>
                                      <w:sz w:val="20"/>
                                      <w:szCs w:val="20"/>
                                    </w:rPr>
                                    <w:t>場次</w:t>
                                  </w:r>
                                  <w:r>
                                    <w:rPr>
                                      <w:rFonts w:ascii="標楷體" w:eastAsia="標楷體" w:hAnsi="標楷體"/>
                                      <w:sz w:val="20"/>
                                      <w:szCs w:val="20"/>
                                    </w:rPr>
                                    <w:t>等</w:t>
                                  </w:r>
                                  <w:r>
                                    <w:rPr>
                                      <w:rFonts w:ascii="標楷體" w:eastAsia="標楷體" w:hAnsi="標楷體" w:hint="eastAsia"/>
                                      <w:sz w:val="20"/>
                                      <w:szCs w:val="20"/>
                                    </w:rPr>
                                    <w:t>。</w:t>
                                  </w:r>
                                </w:p>
                              </w:tc>
                            </w:tr>
                            <w:tr w:rsidR="00284FD2" w:rsidRPr="002220A0" w14:paraId="5A62B554" w14:textId="4DD36BB1" w:rsidTr="00BA1AA3">
                              <w:trPr>
                                <w:trHeight w:val="2298"/>
                              </w:trPr>
                              <w:tc>
                                <w:tcPr>
                                  <w:tcW w:w="1660" w:type="dxa"/>
                                  <w:shd w:val="clear" w:color="auto" w:fill="auto"/>
                                  <w:vAlign w:val="center"/>
                                </w:tcPr>
                                <w:p w14:paraId="743E1A48" w14:textId="77777777" w:rsidR="00284FD2" w:rsidRDefault="00284FD2" w:rsidP="00856DED">
                                  <w:pPr>
                                    <w:overflowPunct w:val="0"/>
                                    <w:jc w:val="distribute"/>
                                    <w:rPr>
                                      <w:rFonts w:ascii="標楷體" w:eastAsia="標楷體" w:hAnsi="標楷體"/>
                                      <w:spacing w:val="-10"/>
                                      <w:sz w:val="20"/>
                                      <w:szCs w:val="20"/>
                                    </w:rPr>
                                  </w:pPr>
                                  <w:r w:rsidRPr="00B40B17">
                                    <w:rPr>
                                      <w:rFonts w:ascii="標楷體" w:eastAsia="標楷體" w:hAnsi="標楷體" w:hint="eastAsia"/>
                                      <w:b/>
                                      <w:spacing w:val="-10"/>
                                      <w:sz w:val="20"/>
                                      <w:szCs w:val="20"/>
                                    </w:rPr>
                                    <w:t>建構高齡友善及安全環境</w:t>
                                  </w:r>
                                  <w:r w:rsidRPr="00B40B17">
                                    <w:rPr>
                                      <w:rFonts w:ascii="標楷體" w:eastAsia="標楷體" w:hAnsi="標楷體" w:hint="eastAsia"/>
                                      <w:spacing w:val="-10"/>
                                      <w:sz w:val="20"/>
                                      <w:szCs w:val="20"/>
                                    </w:rPr>
                                    <w:t>（</w:t>
                                  </w:r>
                                  <w:r w:rsidRPr="00B40B17">
                                    <w:rPr>
                                      <w:rFonts w:ascii="標楷體" w:eastAsia="標楷體" w:hAnsi="標楷體"/>
                                      <w:spacing w:val="-10"/>
                                      <w:sz w:val="20"/>
                                      <w:szCs w:val="20"/>
                                    </w:rPr>
                                    <w:t>26</w:t>
                                  </w:r>
                                  <w:r w:rsidRPr="00B40B17">
                                    <w:rPr>
                                      <w:rFonts w:ascii="標楷體" w:eastAsia="標楷體" w:hAnsi="標楷體" w:hint="eastAsia"/>
                                      <w:spacing w:val="-10"/>
                                      <w:sz w:val="20"/>
                                      <w:szCs w:val="20"/>
                                    </w:rPr>
                                    <w:t>項具體措施及</w:t>
                                  </w:r>
                                  <w:r w:rsidRPr="00B40B17">
                                    <w:rPr>
                                      <w:rFonts w:ascii="標楷體" w:eastAsia="標楷體" w:hAnsi="標楷體"/>
                                      <w:spacing w:val="-10"/>
                                      <w:sz w:val="20"/>
                                      <w:szCs w:val="20"/>
                                    </w:rPr>
                                    <w:t>73</w:t>
                                  </w:r>
                                  <w:r w:rsidRPr="00B40B17">
                                    <w:rPr>
                                      <w:rFonts w:ascii="標楷體" w:eastAsia="標楷體" w:hAnsi="標楷體" w:hint="eastAsia"/>
                                      <w:spacing w:val="-10"/>
                                      <w:sz w:val="20"/>
                                      <w:szCs w:val="20"/>
                                    </w:rPr>
                                    <w:t>項工作）</w:t>
                                  </w:r>
                                </w:p>
                                <w:p w14:paraId="18A61D12" w14:textId="36FF92AF" w:rsidR="00284FD2" w:rsidRPr="00B40B17" w:rsidRDefault="00284FD2" w:rsidP="00856DED">
                                  <w:pPr>
                                    <w:overflowPunct w:val="0"/>
                                    <w:jc w:val="distribute"/>
                                    <w:rPr>
                                      <w:rFonts w:ascii="標楷體" w:eastAsia="標楷體" w:hAnsi="標楷體"/>
                                      <w:spacing w:val="-10"/>
                                      <w:sz w:val="20"/>
                                      <w:szCs w:val="20"/>
                                    </w:rPr>
                                  </w:pPr>
                                  <w:r w:rsidRPr="005F11D9">
                                    <w:rPr>
                                      <w:rFonts w:ascii="標楷體" w:eastAsia="標楷體" w:hAnsi="標楷體" w:hint="eastAsia"/>
                                      <w:noProof/>
                                      <w:spacing w:val="-10"/>
                                      <w:sz w:val="20"/>
                                      <w:szCs w:val="20"/>
                                    </w:rPr>
                                    <w:drawing>
                                      <wp:inline distT="0" distB="0" distL="0" distR="0" wp14:anchorId="6112B1B7" wp14:editId="28B882B0">
                                        <wp:extent cx="354965" cy="354965"/>
                                        <wp:effectExtent l="0" t="0" r="6985" b="6985"/>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54965" cy="354965"/>
                                                </a:xfrm>
                                                <a:prstGeom prst="rect">
                                                  <a:avLst/>
                                                </a:prstGeom>
                                                <a:noFill/>
                                                <a:ln>
                                                  <a:noFill/>
                                                </a:ln>
                                              </pic:spPr>
                                            </pic:pic>
                                          </a:graphicData>
                                        </a:graphic>
                                      </wp:inline>
                                    </w:drawing>
                                  </w:r>
                                </w:p>
                              </w:tc>
                              <w:tc>
                                <w:tcPr>
                                  <w:tcW w:w="8116" w:type="dxa"/>
                                  <w:vAlign w:val="center"/>
                                </w:tcPr>
                                <w:p w14:paraId="5B0FFDB9" w14:textId="522BC809" w:rsidR="00284FD2" w:rsidRDefault="00284FD2" w:rsidP="000B6AEC">
                                  <w:pPr>
                                    <w:pStyle w:val="a3"/>
                                    <w:numPr>
                                      <w:ilvl w:val="0"/>
                                      <w:numId w:val="6"/>
                                    </w:numPr>
                                    <w:overflowPunct w:val="0"/>
                                    <w:spacing w:beforeLines="20" w:before="72" w:afterLines="20" w:after="72" w:line="320" w:lineRule="exact"/>
                                    <w:ind w:leftChars="0" w:left="207" w:hanging="207"/>
                                    <w:jc w:val="both"/>
                                    <w:rPr>
                                      <w:rFonts w:ascii="標楷體" w:eastAsia="標楷體" w:hAnsi="標楷體"/>
                                      <w:sz w:val="20"/>
                                      <w:szCs w:val="20"/>
                                    </w:rPr>
                                  </w:pPr>
                                  <w:r w:rsidRPr="000B6AEC">
                                    <w:rPr>
                                      <w:rFonts w:ascii="標楷體" w:eastAsia="標楷體" w:hAnsi="標楷體" w:hint="eastAsia"/>
                                      <w:sz w:val="20"/>
                                      <w:szCs w:val="20"/>
                                    </w:rPr>
                                    <w:t>衛福部</w:t>
                                  </w:r>
                                  <w:r>
                                    <w:rPr>
                                      <w:rFonts w:ascii="標楷體" w:eastAsia="標楷體" w:hAnsi="標楷體" w:hint="eastAsia"/>
                                      <w:sz w:val="20"/>
                                      <w:szCs w:val="20"/>
                                    </w:rPr>
                                    <w:t>結合</w:t>
                                  </w:r>
                                  <w:r>
                                    <w:rPr>
                                      <w:rFonts w:ascii="標楷體" w:eastAsia="標楷體" w:hAnsi="標楷體"/>
                                      <w:sz w:val="20"/>
                                      <w:szCs w:val="20"/>
                                    </w:rPr>
                                    <w:t>地方政府</w:t>
                                  </w:r>
                                  <w:r w:rsidRPr="000B6AEC">
                                    <w:rPr>
                                      <w:rFonts w:ascii="標楷體" w:eastAsia="標楷體" w:hAnsi="標楷體" w:hint="eastAsia"/>
                                      <w:sz w:val="20"/>
                                      <w:szCs w:val="20"/>
                                    </w:rPr>
                                    <w:t>列冊關懷獨居長者5萬餘人、補助獨居老人安裝緊急救援裝置1萬餘人；</w:t>
                                  </w:r>
                                  <w:proofErr w:type="gramStart"/>
                                  <w:r w:rsidRPr="000B6AEC">
                                    <w:rPr>
                                      <w:rFonts w:ascii="標楷體" w:eastAsia="標楷體" w:hAnsi="標楷體" w:hint="eastAsia"/>
                                      <w:sz w:val="20"/>
                                      <w:szCs w:val="20"/>
                                    </w:rPr>
                                    <w:t>布建</w:t>
                                  </w:r>
                                  <w:r w:rsidRPr="000B6AEC">
                                    <w:rPr>
                                      <w:rFonts w:ascii="標楷體" w:eastAsia="標楷體" w:hAnsi="標楷體"/>
                                      <w:sz w:val="20"/>
                                      <w:szCs w:val="20"/>
                                    </w:rPr>
                                    <w:t>失智</w:t>
                                  </w:r>
                                  <w:proofErr w:type="gramEnd"/>
                                  <w:r w:rsidRPr="000B6AEC">
                                    <w:rPr>
                                      <w:rFonts w:ascii="標楷體" w:eastAsia="標楷體" w:hAnsi="標楷體"/>
                                      <w:sz w:val="20"/>
                                      <w:szCs w:val="20"/>
                                    </w:rPr>
                                    <w:t>社區服務據點538處</w:t>
                                  </w:r>
                                  <w:r w:rsidRPr="000B6AEC">
                                    <w:rPr>
                                      <w:rFonts w:ascii="標楷體" w:eastAsia="標楷體" w:hAnsi="標楷體" w:hint="eastAsia"/>
                                      <w:sz w:val="20"/>
                                      <w:szCs w:val="20"/>
                                    </w:rPr>
                                    <w:t>；補助居家無障礙環境改善1</w:t>
                                  </w:r>
                                  <w:r w:rsidRPr="000B6AEC">
                                    <w:rPr>
                                      <w:rFonts w:ascii="標楷體" w:eastAsia="標楷體" w:hAnsi="標楷體"/>
                                      <w:sz w:val="20"/>
                                      <w:szCs w:val="20"/>
                                    </w:rPr>
                                    <w:t>萬餘</w:t>
                                  </w:r>
                                  <w:r w:rsidRPr="000B6AEC">
                                    <w:rPr>
                                      <w:rFonts w:ascii="標楷體" w:eastAsia="標楷體" w:hAnsi="標楷體" w:hint="eastAsia"/>
                                      <w:sz w:val="20"/>
                                      <w:szCs w:val="20"/>
                                    </w:rPr>
                                    <w:t>人等。</w:t>
                                  </w:r>
                                </w:p>
                                <w:p w14:paraId="608520D7" w14:textId="429D2093" w:rsidR="00284FD2" w:rsidRDefault="00284FD2" w:rsidP="000B6AEC">
                                  <w:pPr>
                                    <w:pStyle w:val="a3"/>
                                    <w:numPr>
                                      <w:ilvl w:val="0"/>
                                      <w:numId w:val="6"/>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交通部</w:t>
                                  </w:r>
                                  <w:r w:rsidRPr="00A147F8">
                                    <w:rPr>
                                      <w:rFonts w:ascii="標楷體" w:eastAsia="標楷體" w:hAnsi="標楷體" w:hint="eastAsia"/>
                                      <w:sz w:val="20"/>
                                      <w:szCs w:val="20"/>
                                    </w:rPr>
                                    <w:t>完成號</w:t>
                                  </w:r>
                                  <w:proofErr w:type="gramStart"/>
                                  <w:r w:rsidRPr="00A147F8">
                                    <w:rPr>
                                      <w:rFonts w:ascii="標楷體" w:eastAsia="標楷體" w:hAnsi="標楷體" w:hint="eastAsia"/>
                                      <w:sz w:val="20"/>
                                      <w:szCs w:val="20"/>
                                    </w:rPr>
                                    <w:t>誌</w:t>
                                  </w:r>
                                  <w:proofErr w:type="gramEnd"/>
                                  <w:r w:rsidRPr="00A147F8">
                                    <w:rPr>
                                      <w:rFonts w:ascii="標楷體" w:eastAsia="標楷體" w:hAnsi="標楷體" w:hint="eastAsia"/>
                                      <w:sz w:val="20"/>
                                      <w:szCs w:val="20"/>
                                    </w:rPr>
                                    <w:t>化路口改善662處、非號</w:t>
                                  </w:r>
                                  <w:proofErr w:type="gramStart"/>
                                  <w:r w:rsidRPr="00A147F8">
                                    <w:rPr>
                                      <w:rFonts w:ascii="標楷體" w:eastAsia="標楷體" w:hAnsi="標楷體" w:hint="eastAsia"/>
                                      <w:sz w:val="20"/>
                                      <w:szCs w:val="20"/>
                                    </w:rPr>
                                    <w:t>誌</w:t>
                                  </w:r>
                                  <w:proofErr w:type="gramEnd"/>
                                  <w:r w:rsidRPr="00A147F8">
                                    <w:rPr>
                                      <w:rFonts w:ascii="標楷體" w:eastAsia="標楷體" w:hAnsi="標楷體" w:hint="eastAsia"/>
                                      <w:sz w:val="20"/>
                                      <w:szCs w:val="20"/>
                                    </w:rPr>
                                    <w:t>化路口改善1,985處、人行道改善7公里</w:t>
                                  </w:r>
                                  <w:r>
                                    <w:rPr>
                                      <w:rFonts w:ascii="標楷體" w:eastAsia="標楷體" w:hAnsi="標楷體" w:hint="eastAsia"/>
                                      <w:sz w:val="20"/>
                                      <w:szCs w:val="20"/>
                                    </w:rPr>
                                    <w:t>等</w:t>
                                  </w:r>
                                  <w:r>
                                    <w:rPr>
                                      <w:rFonts w:ascii="標楷體" w:eastAsia="標楷體" w:hAnsi="標楷體"/>
                                      <w:sz w:val="20"/>
                                      <w:szCs w:val="20"/>
                                    </w:rPr>
                                    <w:t>。</w:t>
                                  </w:r>
                                </w:p>
                                <w:p w14:paraId="42D742E3" w14:textId="34F5E8E2" w:rsidR="00284FD2" w:rsidRPr="000B6AEC" w:rsidRDefault="00284FD2" w:rsidP="000B6AEC">
                                  <w:pPr>
                                    <w:pStyle w:val="a3"/>
                                    <w:numPr>
                                      <w:ilvl w:val="0"/>
                                      <w:numId w:val="6"/>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內政部辦理</w:t>
                                  </w:r>
                                  <w:r w:rsidRPr="006C6403">
                                    <w:rPr>
                                      <w:rFonts w:ascii="標楷體" w:eastAsia="標楷體" w:hAnsi="標楷體" w:hint="eastAsia"/>
                                      <w:sz w:val="20"/>
                                      <w:szCs w:val="20"/>
                                    </w:rPr>
                                    <w:t>高齡者防</w:t>
                                  </w:r>
                                  <w:proofErr w:type="gramStart"/>
                                  <w:r w:rsidRPr="006C6403">
                                    <w:rPr>
                                      <w:rFonts w:ascii="標楷體" w:eastAsia="標楷體" w:hAnsi="標楷體" w:hint="eastAsia"/>
                                      <w:sz w:val="20"/>
                                      <w:szCs w:val="20"/>
                                    </w:rPr>
                                    <w:t>詐騙桌遊活動</w:t>
                                  </w:r>
                                  <w:proofErr w:type="gramEnd"/>
                                  <w:r>
                                    <w:rPr>
                                      <w:rFonts w:ascii="標楷體" w:eastAsia="標楷體" w:hAnsi="標楷體" w:hint="eastAsia"/>
                                      <w:sz w:val="20"/>
                                      <w:szCs w:val="20"/>
                                    </w:rPr>
                                    <w:t>7</w:t>
                                  </w:r>
                                  <w:r>
                                    <w:rPr>
                                      <w:rFonts w:ascii="標楷體" w:eastAsia="標楷體" w:hAnsi="標楷體"/>
                                      <w:sz w:val="20"/>
                                      <w:szCs w:val="20"/>
                                    </w:rPr>
                                    <w:t>百餘場次</w:t>
                                  </w:r>
                                  <w:r>
                                    <w:rPr>
                                      <w:rFonts w:ascii="標楷體" w:eastAsia="標楷體" w:hAnsi="標楷體" w:hint="eastAsia"/>
                                      <w:sz w:val="20"/>
                                      <w:szCs w:val="20"/>
                                    </w:rPr>
                                    <w:t>；辦理</w:t>
                                  </w:r>
                                  <w:r w:rsidRPr="006C6403">
                                    <w:rPr>
                                      <w:rFonts w:ascii="標楷體" w:eastAsia="標楷體" w:hAnsi="標楷體" w:hint="eastAsia"/>
                                      <w:sz w:val="20"/>
                                      <w:szCs w:val="20"/>
                                    </w:rPr>
                                    <w:t>都</w:t>
                                  </w:r>
                                  <w:proofErr w:type="gramStart"/>
                                  <w:r w:rsidRPr="006C6403">
                                    <w:rPr>
                                      <w:rFonts w:ascii="標楷體" w:eastAsia="標楷體" w:hAnsi="標楷體" w:hint="eastAsia"/>
                                      <w:sz w:val="20"/>
                                      <w:szCs w:val="20"/>
                                    </w:rPr>
                                    <w:t>更或危老</w:t>
                                  </w:r>
                                  <w:proofErr w:type="gramEnd"/>
                                  <w:r w:rsidRPr="006C6403">
                                    <w:rPr>
                                      <w:rFonts w:ascii="標楷體" w:eastAsia="標楷體" w:hAnsi="標楷體" w:hint="eastAsia"/>
                                      <w:sz w:val="20"/>
                                      <w:szCs w:val="20"/>
                                    </w:rPr>
                                    <w:t>重建建築物</w:t>
                                  </w:r>
                                  <w:proofErr w:type="gramStart"/>
                                  <w:r w:rsidRPr="006C6403">
                                    <w:rPr>
                                      <w:rFonts w:ascii="標楷體" w:eastAsia="標楷體" w:hAnsi="標楷體" w:hint="eastAsia"/>
                                      <w:sz w:val="20"/>
                                      <w:szCs w:val="20"/>
                                    </w:rPr>
                                    <w:t>採</w:t>
                                  </w:r>
                                  <w:proofErr w:type="gramEnd"/>
                                  <w:r w:rsidRPr="006C6403">
                                    <w:rPr>
                                      <w:rFonts w:ascii="標楷體" w:eastAsia="標楷體" w:hAnsi="標楷體" w:hint="eastAsia"/>
                                      <w:sz w:val="20"/>
                                      <w:szCs w:val="20"/>
                                    </w:rPr>
                                    <w:t>無障礙環境設計</w:t>
                                  </w:r>
                                  <w:r>
                                    <w:rPr>
                                      <w:rFonts w:ascii="標楷體" w:eastAsia="標楷體" w:hAnsi="標楷體" w:hint="eastAsia"/>
                                      <w:sz w:val="20"/>
                                      <w:szCs w:val="20"/>
                                    </w:rPr>
                                    <w:t>9</w:t>
                                  </w:r>
                                  <w:r>
                                    <w:rPr>
                                      <w:rFonts w:ascii="標楷體" w:eastAsia="標楷體" w:hAnsi="標楷體"/>
                                      <w:sz w:val="20"/>
                                      <w:szCs w:val="20"/>
                                    </w:rPr>
                                    <w:t>0案</w:t>
                                  </w:r>
                                  <w:r>
                                    <w:rPr>
                                      <w:rFonts w:ascii="標楷體" w:eastAsia="標楷體" w:hAnsi="標楷體" w:hint="eastAsia"/>
                                      <w:sz w:val="20"/>
                                      <w:szCs w:val="20"/>
                                    </w:rPr>
                                    <w:t>等。</w:t>
                                  </w:r>
                                </w:p>
                              </w:tc>
                            </w:tr>
                            <w:tr w:rsidR="00284FD2" w:rsidRPr="002220A0" w14:paraId="726E09DD" w14:textId="572DD348" w:rsidTr="00BA1AA3">
                              <w:trPr>
                                <w:trHeight w:val="2047"/>
                              </w:trPr>
                              <w:tc>
                                <w:tcPr>
                                  <w:tcW w:w="1660" w:type="dxa"/>
                                  <w:shd w:val="clear" w:color="auto" w:fill="auto"/>
                                  <w:vAlign w:val="center"/>
                                </w:tcPr>
                                <w:p w14:paraId="11967CFF" w14:textId="77777777" w:rsidR="00284FD2" w:rsidRDefault="00284FD2" w:rsidP="00856DED">
                                  <w:pPr>
                                    <w:overflowPunct w:val="0"/>
                                    <w:jc w:val="distribute"/>
                                    <w:rPr>
                                      <w:rFonts w:ascii="標楷體" w:eastAsia="標楷體" w:hAnsi="標楷體"/>
                                      <w:sz w:val="20"/>
                                      <w:szCs w:val="20"/>
                                    </w:rPr>
                                  </w:pPr>
                                  <w:r w:rsidRPr="00B40B17">
                                    <w:rPr>
                                      <w:rFonts w:ascii="標楷體" w:eastAsia="標楷體" w:hAnsi="標楷體" w:hint="eastAsia"/>
                                      <w:b/>
                                      <w:sz w:val="20"/>
                                      <w:szCs w:val="20"/>
                                    </w:rPr>
                                    <w:t>強化社會永續發展</w:t>
                                  </w:r>
                                  <w:r w:rsidRPr="00B40B17">
                                    <w:rPr>
                                      <w:rFonts w:ascii="標楷體" w:eastAsia="標楷體" w:hAnsi="標楷體" w:hint="eastAsia"/>
                                      <w:sz w:val="20"/>
                                      <w:szCs w:val="20"/>
                                    </w:rPr>
                                    <w:t>（</w:t>
                                  </w:r>
                                  <w:r w:rsidRPr="00B40B17">
                                    <w:rPr>
                                      <w:rFonts w:ascii="標楷體" w:eastAsia="標楷體" w:hAnsi="標楷體"/>
                                      <w:sz w:val="20"/>
                                      <w:szCs w:val="20"/>
                                    </w:rPr>
                                    <w:t>11</w:t>
                                  </w:r>
                                  <w:r w:rsidRPr="00B40B17">
                                    <w:rPr>
                                      <w:rFonts w:ascii="標楷體" w:eastAsia="標楷體" w:hAnsi="標楷體" w:hint="eastAsia"/>
                                      <w:sz w:val="20"/>
                                      <w:szCs w:val="20"/>
                                    </w:rPr>
                                    <w:t>項具體措施及</w:t>
                                  </w:r>
                                  <w:r w:rsidRPr="00B40B17">
                                    <w:rPr>
                                      <w:rFonts w:ascii="標楷體" w:eastAsia="標楷體" w:hAnsi="標楷體"/>
                                      <w:sz w:val="20"/>
                                      <w:szCs w:val="20"/>
                                    </w:rPr>
                                    <w:t>25</w:t>
                                  </w:r>
                                  <w:r w:rsidRPr="00B40B17">
                                    <w:rPr>
                                      <w:rFonts w:ascii="標楷體" w:eastAsia="標楷體" w:hAnsi="標楷體" w:hint="eastAsia"/>
                                      <w:sz w:val="20"/>
                                      <w:szCs w:val="20"/>
                                    </w:rPr>
                                    <w:t>項工作）</w:t>
                                  </w:r>
                                </w:p>
                                <w:p w14:paraId="117E6E77" w14:textId="511B2F08" w:rsidR="00284FD2" w:rsidRPr="00B40B17" w:rsidRDefault="00284FD2" w:rsidP="00856DED">
                                  <w:pPr>
                                    <w:overflowPunct w:val="0"/>
                                    <w:jc w:val="distribute"/>
                                    <w:rPr>
                                      <w:rFonts w:ascii="標楷體" w:eastAsia="標楷體" w:hAnsi="標楷體"/>
                                      <w:sz w:val="20"/>
                                      <w:szCs w:val="20"/>
                                    </w:rPr>
                                  </w:pPr>
                                  <w:r w:rsidRPr="004E1202">
                                    <w:rPr>
                                      <w:rFonts w:ascii="標楷體" w:eastAsia="標楷體" w:hAnsi="標楷體" w:hint="eastAsia"/>
                                      <w:noProof/>
                                      <w:sz w:val="20"/>
                                      <w:szCs w:val="20"/>
                                    </w:rPr>
                                    <w:drawing>
                                      <wp:inline distT="0" distB="0" distL="0" distR="0" wp14:anchorId="4973D5EA" wp14:editId="58392D4B">
                                        <wp:extent cx="416560" cy="416560"/>
                                        <wp:effectExtent l="0" t="0" r="2540" b="254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16560" cy="416560"/>
                                                </a:xfrm>
                                                <a:prstGeom prst="rect">
                                                  <a:avLst/>
                                                </a:prstGeom>
                                                <a:noFill/>
                                                <a:ln>
                                                  <a:noFill/>
                                                </a:ln>
                                              </pic:spPr>
                                            </pic:pic>
                                          </a:graphicData>
                                        </a:graphic>
                                      </wp:inline>
                                    </w:drawing>
                                  </w:r>
                                </w:p>
                              </w:tc>
                              <w:tc>
                                <w:tcPr>
                                  <w:tcW w:w="8116" w:type="dxa"/>
                                  <w:vAlign w:val="center"/>
                                </w:tcPr>
                                <w:p w14:paraId="09BB19FC" w14:textId="4FEC0203" w:rsidR="00284FD2" w:rsidRPr="00BA1AA3" w:rsidRDefault="00284FD2" w:rsidP="00D57AEF">
                                  <w:pPr>
                                    <w:pStyle w:val="a3"/>
                                    <w:numPr>
                                      <w:ilvl w:val="0"/>
                                      <w:numId w:val="7"/>
                                    </w:numPr>
                                    <w:overflowPunct w:val="0"/>
                                    <w:spacing w:beforeLines="20" w:before="72" w:afterLines="20" w:after="72" w:line="320" w:lineRule="exact"/>
                                    <w:ind w:leftChars="0" w:left="207" w:hanging="207"/>
                                    <w:jc w:val="both"/>
                                    <w:rPr>
                                      <w:rFonts w:ascii="標楷體" w:eastAsia="標楷體" w:hAnsi="標楷體"/>
                                      <w:sz w:val="20"/>
                                      <w:szCs w:val="20"/>
                                    </w:rPr>
                                  </w:pPr>
                                  <w:r w:rsidRPr="00BA1AA3">
                                    <w:rPr>
                                      <w:rFonts w:ascii="標楷體" w:eastAsia="標楷體" w:hAnsi="標楷體" w:hint="eastAsia"/>
                                      <w:sz w:val="20"/>
                                      <w:szCs w:val="20"/>
                                    </w:rPr>
                                    <w:t>衛福部補助地方政府辦理家庭照顧者支持性服務創新型計畫，布建服務據點123</w:t>
                                  </w:r>
                                  <w:r w:rsidR="00F215A5">
                                    <w:rPr>
                                      <w:rFonts w:ascii="標楷體" w:eastAsia="標楷體" w:hAnsi="標楷體" w:hint="eastAsia"/>
                                      <w:sz w:val="20"/>
                                      <w:szCs w:val="20"/>
                                    </w:rPr>
                                    <w:t>處；持續強化全民健保財務平衡，推動分級醫療</w:t>
                                  </w:r>
                                  <w:r w:rsidRPr="00BA1AA3">
                                    <w:rPr>
                                      <w:rFonts w:ascii="標楷體" w:eastAsia="標楷體" w:hAnsi="標楷體" w:hint="eastAsia"/>
                                      <w:sz w:val="20"/>
                                      <w:szCs w:val="20"/>
                                    </w:rPr>
                                    <w:t>；</w:t>
                                  </w:r>
                                  <w:r>
                                    <w:rPr>
                                      <w:rFonts w:ascii="標楷體" w:eastAsia="標楷體" w:hAnsi="標楷體" w:hint="eastAsia"/>
                                      <w:sz w:val="20"/>
                                      <w:szCs w:val="20"/>
                                    </w:rPr>
                                    <w:t>補助</w:t>
                                  </w:r>
                                  <w:r w:rsidRPr="00BA1AA3">
                                    <w:rPr>
                                      <w:rFonts w:ascii="標楷體" w:eastAsia="標楷體" w:hAnsi="標楷體" w:hint="eastAsia"/>
                                      <w:sz w:val="20"/>
                                      <w:szCs w:val="20"/>
                                    </w:rPr>
                                    <w:t>財團法人國家衛生研究院執行「高齡醫學暨健康福祉研究中心」計畫</w:t>
                                  </w:r>
                                  <w:r w:rsidRPr="00BA1AA3">
                                    <w:rPr>
                                      <w:rFonts w:ascii="標楷體" w:eastAsia="標楷體" w:hAnsi="標楷體"/>
                                      <w:sz w:val="20"/>
                                      <w:szCs w:val="20"/>
                                    </w:rPr>
                                    <w:t>，</w:t>
                                  </w:r>
                                  <w:r w:rsidRPr="00BA1AA3">
                                    <w:rPr>
                                      <w:rFonts w:ascii="標楷體" w:eastAsia="標楷體" w:hAnsi="標楷體" w:hint="eastAsia"/>
                                      <w:sz w:val="20"/>
                                      <w:szCs w:val="20"/>
                                    </w:rPr>
                                    <w:t>統整</w:t>
                                  </w:r>
                                  <w:r w:rsidRPr="00BA1AA3">
                                    <w:rPr>
                                      <w:rFonts w:ascii="標楷體" w:eastAsia="標楷體" w:hAnsi="標楷體"/>
                                      <w:sz w:val="20"/>
                                      <w:szCs w:val="20"/>
                                    </w:rPr>
                                    <w:t>高齡研究資源</w:t>
                                  </w:r>
                                  <w:r w:rsidRPr="00BA1AA3">
                                    <w:rPr>
                                      <w:rFonts w:ascii="標楷體" w:eastAsia="標楷體" w:hAnsi="標楷體" w:hint="eastAsia"/>
                                      <w:sz w:val="20"/>
                                      <w:szCs w:val="20"/>
                                    </w:rPr>
                                    <w:t>，並辦理各項政策研究等。</w:t>
                                  </w:r>
                                </w:p>
                                <w:p w14:paraId="140F62AD" w14:textId="6519DE5A" w:rsidR="00284FD2" w:rsidRPr="00711114" w:rsidRDefault="00284FD2" w:rsidP="004952A2">
                                  <w:pPr>
                                    <w:pStyle w:val="a3"/>
                                    <w:numPr>
                                      <w:ilvl w:val="0"/>
                                      <w:numId w:val="7"/>
                                    </w:numPr>
                                    <w:overflowPunct w:val="0"/>
                                    <w:spacing w:beforeLines="20" w:before="72" w:afterLines="20" w:after="72" w:line="320" w:lineRule="exact"/>
                                    <w:ind w:leftChars="0" w:left="190" w:hangingChars="95" w:hanging="190"/>
                                    <w:jc w:val="both"/>
                                    <w:rPr>
                                      <w:rFonts w:ascii="標楷體" w:eastAsia="標楷體" w:hAnsi="標楷體"/>
                                      <w:sz w:val="20"/>
                                      <w:szCs w:val="20"/>
                                    </w:rPr>
                                  </w:pPr>
                                  <w:r w:rsidRPr="000B6AEC">
                                    <w:rPr>
                                      <w:rFonts w:ascii="標楷體" w:eastAsia="標楷體" w:hAnsi="標楷體" w:hint="eastAsia"/>
                                      <w:sz w:val="20"/>
                                      <w:szCs w:val="20"/>
                                    </w:rPr>
                                    <w:t>國家科學及技術委員會補助銀髮相關科技發展計畫42案</w:t>
                                  </w:r>
                                  <w:r>
                                    <w:rPr>
                                      <w:rFonts w:ascii="標楷體" w:eastAsia="標楷體" w:hAnsi="標楷體" w:hint="eastAsia"/>
                                      <w:sz w:val="20"/>
                                      <w:szCs w:val="20"/>
                                    </w:rPr>
                                    <w:t>等</w:t>
                                  </w:r>
                                  <w:r w:rsidRPr="000B6AEC">
                                    <w:rPr>
                                      <w:rFonts w:ascii="標楷體" w:eastAsia="標楷體" w:hAnsi="標楷體" w:hint="eastAsia"/>
                                      <w:sz w:val="20"/>
                                      <w:szCs w:val="20"/>
                                    </w:rPr>
                                    <w:t>。</w:t>
                                  </w:r>
                                </w:p>
                              </w:tc>
                            </w:tr>
                          </w:tbl>
                          <w:p w14:paraId="027D4B4A" w14:textId="336F2451" w:rsidR="00284FD2" w:rsidRPr="00D77235" w:rsidRDefault="00284FD2" w:rsidP="002D3FFD">
                            <w:pPr>
                              <w:spacing w:line="320" w:lineRule="exact"/>
                              <w:ind w:leftChars="-52" w:left="-125" w:firstLineChars="46" w:firstLine="83"/>
                              <w:jc w:val="both"/>
                              <w:rPr>
                                <w:rFonts w:ascii="標楷體" w:eastAsia="標楷體" w:hAnsi="標楷體"/>
                                <w:sz w:val="18"/>
                                <w:szCs w:val="18"/>
                              </w:rPr>
                            </w:pPr>
                            <w:r w:rsidRPr="00D77235">
                              <w:rPr>
                                <w:rFonts w:ascii="標楷體" w:eastAsia="標楷體" w:hAnsi="標楷體" w:hint="eastAsia"/>
                                <w:sz w:val="18"/>
                                <w:szCs w:val="18"/>
                              </w:rPr>
                              <w:t>資料來源：整理自各該</w:t>
                            </w:r>
                            <w:r w:rsidRPr="00D77235">
                              <w:rPr>
                                <w:rFonts w:ascii="標楷體" w:eastAsia="標楷體" w:hAnsi="標楷體"/>
                                <w:sz w:val="18"/>
                                <w:szCs w:val="18"/>
                              </w:rPr>
                              <w:t>部會提供資料</w:t>
                            </w:r>
                            <w:r w:rsidRPr="00D77235">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17BA8E" id="文字方塊 2" o:spid="_x0000_s1029" type="#_x0000_t202" style="position:absolute;left:0;text-align:left;margin-left:-7.25pt;margin-top:30.35pt;width:503.15pt;height:677.25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" filled="f" stroked="f">
                <v:textbox>
                  <w:txbxContent>
                    <w:p w14:paraId="0FB03630" w14:textId="6E2122C4" w:rsidR="00284FD2" w:rsidRPr="0094211F" w:rsidRDefault="00284FD2" w:rsidP="00B40B17">
                      <w:pPr>
                        <w:snapToGrid w:val="0"/>
                        <w:spacing w:afterLines="20" w:after="72"/>
                        <w:jc w:val="center"/>
                        <w:rPr>
                          <w:rFonts w:ascii="標楷體" w:eastAsia="標楷體" w:hAnsi="標楷體"/>
                          <w:b/>
                        </w:rPr>
                      </w:pPr>
                      <w:r w:rsidRPr="0094211F">
                        <w:rPr>
                          <w:rFonts w:ascii="標楷體" w:eastAsia="標楷體" w:hAnsi="標楷體" w:hint="eastAsia"/>
                          <w:b/>
                        </w:rPr>
                        <w:t>表</w:t>
                      </w:r>
                      <w:r>
                        <w:rPr>
                          <w:rFonts w:ascii="標楷體" w:eastAsia="標楷體" w:hAnsi="標楷體"/>
                          <w:b/>
                        </w:rPr>
                        <w:t>3</w:t>
                      </w:r>
                      <w:r w:rsidRPr="0094211F">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12</w:t>
                      </w:r>
                      <w:proofErr w:type="gramEnd"/>
                      <w:r>
                        <w:rPr>
                          <w:rFonts w:ascii="標楷體" w:eastAsia="標楷體" w:hAnsi="標楷體" w:hint="eastAsia"/>
                          <w:b/>
                        </w:rPr>
                        <w:t>年度</w:t>
                      </w:r>
                      <w:r w:rsidRPr="00EE70EA">
                        <w:rPr>
                          <w:rFonts w:ascii="標楷體" w:eastAsia="標楷體" w:hAnsi="標楷體" w:hint="eastAsia"/>
                          <w:b/>
                        </w:rPr>
                        <w:t>超高齡對策方案</w:t>
                      </w:r>
                      <w:r>
                        <w:rPr>
                          <w:rFonts w:ascii="標楷體" w:eastAsia="標楷體" w:hAnsi="標楷體" w:hint="eastAsia"/>
                          <w:b/>
                        </w:rPr>
                        <w:t>主要執行成果</w:t>
                      </w:r>
                    </w:p>
                    <w:tbl>
                      <w:tblPr>
                        <w:tblStyle w:val="a5"/>
                        <w:tblW w:w="9776" w:type="dxa"/>
                        <w:tblLook w:val="04A0" w:firstRow="1" w:lastRow="0" w:firstColumn="1" w:lastColumn="0" w:noHBand="0" w:noVBand="1"/>
                      </w:tblPr>
                      <w:tblGrid>
                        <w:gridCol w:w="1660"/>
                        <w:gridCol w:w="8116"/>
                      </w:tblGrid>
                      <w:tr w:rsidR="00284FD2" w:rsidRPr="002220A0" w14:paraId="0F9A2C6B" w14:textId="4A813FFA" w:rsidTr="00883B50">
                        <w:trPr>
                          <w:trHeight w:val="510"/>
                        </w:trPr>
                        <w:tc>
                          <w:tcPr>
                            <w:tcW w:w="1660" w:type="dxa"/>
                            <w:shd w:val="clear" w:color="auto" w:fill="B6DDE8" w:themeFill="accent5" w:themeFillTint="66"/>
                            <w:vAlign w:val="center"/>
                          </w:tcPr>
                          <w:p w14:paraId="761B8F6C" w14:textId="76A10C69" w:rsidR="00284FD2" w:rsidRPr="00604583" w:rsidRDefault="00284FD2" w:rsidP="002A298F">
                            <w:pPr>
                              <w:overflowPunct w:val="0"/>
                              <w:jc w:val="center"/>
                              <w:rPr>
                                <w:rFonts w:ascii="標楷體" w:eastAsia="標楷體" w:hAnsi="標楷體"/>
                                <w:sz w:val="20"/>
                                <w:szCs w:val="20"/>
                              </w:rPr>
                            </w:pPr>
                            <w:r w:rsidRPr="00604583">
                              <w:rPr>
                                <w:rFonts w:ascii="標楷體" w:eastAsia="標楷體" w:hAnsi="標楷體" w:hint="eastAsia"/>
                                <w:sz w:val="20"/>
                                <w:szCs w:val="20"/>
                              </w:rPr>
                              <w:t>目標別</w:t>
                            </w:r>
                          </w:p>
                        </w:tc>
                        <w:tc>
                          <w:tcPr>
                            <w:tcW w:w="8116" w:type="dxa"/>
                            <w:shd w:val="clear" w:color="auto" w:fill="B6DDE8" w:themeFill="accent5" w:themeFillTint="66"/>
                            <w:vAlign w:val="center"/>
                          </w:tcPr>
                          <w:p w14:paraId="5B8037C7" w14:textId="255F7AE5" w:rsidR="00284FD2" w:rsidRPr="00604583" w:rsidRDefault="00284FD2" w:rsidP="00867A7E">
                            <w:pPr>
                              <w:overflowPunct w:val="0"/>
                              <w:ind w:leftChars="500" w:left="1200" w:rightChars="500" w:right="1200"/>
                              <w:jc w:val="center"/>
                              <w:rPr>
                                <w:rFonts w:ascii="標楷體" w:eastAsia="標楷體" w:hAnsi="標楷體"/>
                                <w:sz w:val="20"/>
                                <w:szCs w:val="20"/>
                              </w:rPr>
                            </w:pPr>
                            <w:r w:rsidRPr="00604583">
                              <w:rPr>
                                <w:rFonts w:ascii="標楷體" w:eastAsia="標楷體" w:hAnsi="標楷體" w:hint="eastAsia"/>
                                <w:sz w:val="20"/>
                                <w:szCs w:val="20"/>
                              </w:rPr>
                              <w:t>主要執行成果</w:t>
                            </w:r>
                          </w:p>
                        </w:tc>
                      </w:tr>
                      <w:tr w:rsidR="00284FD2" w:rsidRPr="002220A0" w14:paraId="5B9D2242" w14:textId="60E8C4F4" w:rsidTr="00883B50">
                        <w:trPr>
                          <w:trHeight w:val="3055"/>
                        </w:trPr>
                        <w:tc>
                          <w:tcPr>
                            <w:tcW w:w="1660" w:type="dxa"/>
                            <w:shd w:val="clear" w:color="auto" w:fill="auto"/>
                            <w:vAlign w:val="center"/>
                          </w:tcPr>
                          <w:p w14:paraId="32C0C5DC" w14:textId="77777777" w:rsidR="00284FD2" w:rsidRDefault="00284FD2" w:rsidP="00856DED">
                            <w:pPr>
                              <w:overflowPunct w:val="0"/>
                              <w:jc w:val="distribute"/>
                              <w:rPr>
                                <w:rFonts w:ascii="標楷體" w:eastAsia="標楷體" w:hAnsi="標楷體"/>
                                <w:spacing w:val="-10"/>
                                <w:sz w:val="20"/>
                                <w:szCs w:val="20"/>
                              </w:rPr>
                            </w:pPr>
                            <w:r w:rsidRPr="00B40B17">
                              <w:rPr>
                                <w:rFonts w:ascii="標楷體" w:eastAsia="標楷體" w:hAnsi="標楷體" w:hint="eastAsia"/>
                                <w:b/>
                                <w:spacing w:val="-10"/>
                                <w:sz w:val="20"/>
                                <w:szCs w:val="20"/>
                              </w:rPr>
                              <w:t>增進高齡者健康與自主</w:t>
                            </w:r>
                            <w:r w:rsidRPr="00B40B17">
                              <w:rPr>
                                <w:rFonts w:ascii="標楷體" w:eastAsia="標楷體" w:hAnsi="標楷體" w:hint="eastAsia"/>
                                <w:spacing w:val="-10"/>
                                <w:sz w:val="20"/>
                                <w:szCs w:val="20"/>
                              </w:rPr>
                              <w:t>（40項具體措施及131項工作）</w:t>
                            </w:r>
                          </w:p>
                          <w:p w14:paraId="28A6CBE8" w14:textId="3935E126" w:rsidR="00284FD2" w:rsidRPr="00B40B17" w:rsidRDefault="00284FD2" w:rsidP="00856DED">
                            <w:pPr>
                              <w:overflowPunct w:val="0"/>
                              <w:jc w:val="distribute"/>
                              <w:rPr>
                                <w:rFonts w:ascii="標楷體" w:eastAsia="標楷體" w:hAnsi="標楷體"/>
                                <w:spacing w:val="-10"/>
                                <w:sz w:val="20"/>
                                <w:szCs w:val="20"/>
                              </w:rPr>
                            </w:pPr>
                            <w:r w:rsidRPr="002D3FFD">
                              <w:rPr>
                                <w:rFonts w:ascii="標楷體" w:eastAsia="標楷體" w:hAnsi="標楷體"/>
                                <w:noProof/>
                                <w:spacing w:val="-10"/>
                                <w:sz w:val="20"/>
                                <w:szCs w:val="20"/>
                              </w:rPr>
                              <w:drawing>
                                <wp:inline distT="0" distB="0" distL="0" distR="0" wp14:anchorId="630B3DC7" wp14:editId="1C38DC50">
                                  <wp:extent cx="432017" cy="432017"/>
                                  <wp:effectExtent l="0" t="0" r="6350" b="6350"/>
                                  <wp:docPr id="1032" name="Picture 8" descr="心電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心電圖"/>
                                          <pic:cNvPicPr>
                                            <a:picLocks noChangeAspect="1" noChangeArrowheads="1"/>
                                          </pic:cNvPicPr>
                                        </pic:nvPicPr>
                                        <pic:blipFill>
                                          <a:blip r:embed="rId10" cstate="print">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32017" cy="43201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8116" w:type="dxa"/>
                            <w:vAlign w:val="center"/>
                          </w:tcPr>
                          <w:p w14:paraId="288D7B2E" w14:textId="29C1CB45" w:rsidR="00284FD2" w:rsidRPr="00616ECB" w:rsidRDefault="00284FD2" w:rsidP="005D0EA7">
                            <w:pPr>
                              <w:pStyle w:val="a3"/>
                              <w:numPr>
                                <w:ilvl w:val="0"/>
                                <w:numId w:val="1"/>
                              </w:numPr>
                              <w:overflowPunct w:val="0"/>
                              <w:spacing w:beforeLines="20" w:before="72" w:afterLines="20" w:after="72" w:line="320" w:lineRule="exact"/>
                              <w:ind w:leftChars="0" w:left="207" w:hanging="207"/>
                              <w:jc w:val="both"/>
                              <w:rPr>
                                <w:rFonts w:ascii="標楷體" w:eastAsia="標楷體" w:hAnsi="標楷體"/>
                                <w:spacing w:val="4"/>
                                <w:sz w:val="20"/>
                                <w:szCs w:val="20"/>
                              </w:rPr>
                            </w:pPr>
                            <w:r w:rsidRPr="00616ECB">
                              <w:rPr>
                                <w:rFonts w:ascii="標楷體" w:eastAsia="標楷體" w:hAnsi="標楷體" w:hint="eastAsia"/>
                                <w:spacing w:val="4"/>
                                <w:sz w:val="20"/>
                                <w:szCs w:val="20"/>
                              </w:rPr>
                              <w:t>衛福部</w:t>
                            </w:r>
                            <w:r>
                              <w:rPr>
                                <w:rFonts w:ascii="標楷體" w:eastAsia="標楷體" w:hAnsi="標楷體" w:hint="eastAsia"/>
                                <w:spacing w:val="4"/>
                                <w:sz w:val="20"/>
                                <w:szCs w:val="20"/>
                              </w:rPr>
                              <w:t>補助及</w:t>
                            </w:r>
                            <w:r>
                              <w:rPr>
                                <w:rFonts w:ascii="標楷體" w:eastAsia="標楷體" w:hAnsi="標楷體"/>
                                <w:spacing w:val="4"/>
                                <w:sz w:val="20"/>
                                <w:szCs w:val="20"/>
                              </w:rPr>
                              <w:t>結合</w:t>
                            </w:r>
                            <w:r>
                              <w:rPr>
                                <w:rFonts w:ascii="標楷體" w:eastAsia="標楷體" w:hAnsi="標楷體" w:hint="eastAsia"/>
                                <w:spacing w:val="4"/>
                                <w:sz w:val="20"/>
                                <w:szCs w:val="20"/>
                              </w:rPr>
                              <w:t>地方政府</w:t>
                            </w:r>
                            <w:r w:rsidRPr="00876B0C">
                              <w:rPr>
                                <w:rFonts w:ascii="標楷體" w:eastAsia="標楷體" w:hAnsi="標楷體" w:hint="eastAsia"/>
                                <w:spacing w:val="2"/>
                                <w:sz w:val="20"/>
                                <w:szCs w:val="20"/>
                              </w:rPr>
                              <w:t>設置日間照顧中心1,004家、社區照顧關懷據點4,830處</w:t>
                            </w:r>
                            <w:r>
                              <w:rPr>
                                <w:rFonts w:ascii="標楷體" w:eastAsia="標楷體" w:hAnsi="標楷體" w:hint="eastAsia"/>
                                <w:spacing w:val="4"/>
                                <w:sz w:val="20"/>
                                <w:szCs w:val="20"/>
                              </w:rPr>
                              <w:t>；</w:t>
                            </w:r>
                            <w:r w:rsidRPr="00616ECB">
                              <w:rPr>
                                <w:rFonts w:ascii="標楷體" w:eastAsia="標楷體" w:hAnsi="標楷體" w:hint="eastAsia"/>
                                <w:spacing w:val="4"/>
                                <w:sz w:val="20"/>
                                <w:szCs w:val="20"/>
                              </w:rPr>
                              <w:t>推動</w:t>
                            </w:r>
                            <w:r w:rsidRPr="00616ECB">
                              <w:rPr>
                                <w:rFonts w:ascii="標楷體" w:eastAsia="標楷體" w:hAnsi="標楷體" w:hint="eastAsia"/>
                                <w:spacing w:val="2"/>
                                <w:sz w:val="20"/>
                                <w:szCs w:val="20"/>
                              </w:rPr>
                              <w:t>民眾</w:t>
                            </w:r>
                            <w:r w:rsidRPr="00616ECB">
                              <w:rPr>
                                <w:rFonts w:ascii="標楷體" w:eastAsia="標楷體" w:hAnsi="標楷體"/>
                                <w:spacing w:val="2"/>
                                <w:sz w:val="20"/>
                                <w:szCs w:val="20"/>
                              </w:rPr>
                              <w:t>簽署「</w:t>
                            </w:r>
                            <w:r w:rsidRPr="00616ECB">
                              <w:rPr>
                                <w:rFonts w:ascii="標楷體" w:eastAsia="標楷體" w:hAnsi="標楷體" w:hint="eastAsia"/>
                                <w:spacing w:val="2"/>
                                <w:sz w:val="20"/>
                                <w:szCs w:val="20"/>
                              </w:rPr>
                              <w:t>預立</w:t>
                            </w:r>
                            <w:r w:rsidRPr="00616ECB">
                              <w:rPr>
                                <w:rFonts w:ascii="標楷體" w:eastAsia="標楷體" w:hAnsi="標楷體"/>
                                <w:spacing w:val="2"/>
                                <w:sz w:val="20"/>
                                <w:szCs w:val="20"/>
                              </w:rPr>
                              <w:t>醫療決定</w:t>
                            </w:r>
                            <w:r w:rsidRPr="00616ECB">
                              <w:rPr>
                                <w:rFonts w:ascii="標楷體" w:eastAsia="標楷體" w:hAnsi="標楷體" w:hint="eastAsia"/>
                                <w:spacing w:val="2"/>
                                <w:sz w:val="20"/>
                                <w:szCs w:val="20"/>
                              </w:rPr>
                              <w:t>（A</w:t>
                            </w:r>
                            <w:r w:rsidRPr="00616ECB">
                              <w:rPr>
                                <w:rFonts w:ascii="標楷體" w:eastAsia="標楷體" w:hAnsi="標楷體"/>
                                <w:spacing w:val="2"/>
                                <w:sz w:val="20"/>
                                <w:szCs w:val="20"/>
                              </w:rPr>
                              <w:t>D</w:t>
                            </w:r>
                            <w:r>
                              <w:rPr>
                                <w:rFonts w:ascii="標楷體" w:eastAsia="標楷體" w:hAnsi="標楷體" w:hint="eastAsia"/>
                                <w:spacing w:val="2"/>
                                <w:sz w:val="20"/>
                                <w:szCs w:val="20"/>
                              </w:rPr>
                              <w:t>）」</w:t>
                            </w:r>
                            <w:r w:rsidRPr="00616ECB">
                              <w:rPr>
                                <w:rFonts w:ascii="標楷體" w:eastAsia="標楷體" w:hAnsi="標楷體"/>
                                <w:spacing w:val="2"/>
                                <w:sz w:val="20"/>
                                <w:szCs w:val="20"/>
                              </w:rPr>
                              <w:t>6萬餘人、簽署「</w:t>
                            </w:r>
                            <w:r w:rsidRPr="00616ECB">
                              <w:rPr>
                                <w:rFonts w:ascii="標楷體" w:eastAsia="標楷體" w:hAnsi="標楷體" w:hint="eastAsia"/>
                                <w:spacing w:val="2"/>
                                <w:sz w:val="20"/>
                                <w:szCs w:val="20"/>
                              </w:rPr>
                              <w:t>預立安寧</w:t>
                            </w:r>
                            <w:r w:rsidRPr="00616ECB">
                              <w:rPr>
                                <w:rFonts w:ascii="標楷體" w:eastAsia="標楷體" w:hAnsi="標楷體"/>
                                <w:spacing w:val="2"/>
                                <w:sz w:val="20"/>
                                <w:szCs w:val="20"/>
                              </w:rPr>
                              <w:t>緩和醫療意願書</w:t>
                            </w:r>
                            <w:r>
                              <w:rPr>
                                <w:rFonts w:ascii="標楷體" w:eastAsia="標楷體" w:hAnsi="標楷體" w:hint="eastAsia"/>
                                <w:spacing w:val="2"/>
                                <w:sz w:val="20"/>
                                <w:szCs w:val="20"/>
                              </w:rPr>
                              <w:t>」</w:t>
                            </w:r>
                            <w:r w:rsidRPr="00616ECB">
                              <w:rPr>
                                <w:rFonts w:ascii="標楷體" w:eastAsia="標楷體" w:hAnsi="標楷體"/>
                                <w:spacing w:val="2"/>
                                <w:sz w:val="20"/>
                                <w:szCs w:val="20"/>
                              </w:rPr>
                              <w:t>90萬餘人</w:t>
                            </w:r>
                            <w:r w:rsidRPr="00616ECB">
                              <w:rPr>
                                <w:rFonts w:ascii="標楷體" w:eastAsia="標楷體" w:hAnsi="標楷體" w:hint="eastAsia"/>
                                <w:spacing w:val="2"/>
                                <w:sz w:val="20"/>
                                <w:szCs w:val="20"/>
                              </w:rPr>
                              <w:t>；</w:t>
                            </w:r>
                            <w:r w:rsidRPr="00616ECB">
                              <w:rPr>
                                <w:rFonts w:ascii="標楷體" w:eastAsia="標楷體" w:hAnsi="標楷體" w:hint="eastAsia"/>
                                <w:spacing w:val="4"/>
                                <w:sz w:val="20"/>
                                <w:szCs w:val="20"/>
                              </w:rPr>
                              <w:t>結合地方政府辦理</w:t>
                            </w:r>
                            <w:r w:rsidRPr="00616ECB">
                              <w:rPr>
                                <w:rFonts w:ascii="標楷體" w:eastAsia="標楷體" w:hAnsi="標楷體"/>
                                <w:spacing w:val="4"/>
                                <w:sz w:val="20"/>
                                <w:szCs w:val="20"/>
                              </w:rPr>
                              <w:t>老人憂鬱篩檢62萬餘人</w:t>
                            </w:r>
                            <w:r w:rsidRPr="00616ECB">
                              <w:rPr>
                                <w:rFonts w:ascii="標楷體" w:eastAsia="標楷體" w:hAnsi="標楷體" w:hint="eastAsia"/>
                                <w:spacing w:val="4"/>
                                <w:sz w:val="20"/>
                                <w:szCs w:val="20"/>
                              </w:rPr>
                              <w:t>次；</w:t>
                            </w:r>
                            <w:r w:rsidRPr="00616ECB">
                              <w:rPr>
                                <w:rFonts w:ascii="標楷體" w:eastAsia="標楷體" w:hAnsi="標楷體"/>
                                <w:spacing w:val="4"/>
                                <w:sz w:val="20"/>
                                <w:szCs w:val="20"/>
                              </w:rPr>
                              <w:t>輔導</w:t>
                            </w:r>
                            <w:r w:rsidRPr="00616ECB">
                              <w:rPr>
                                <w:rFonts w:ascii="標楷體" w:eastAsia="標楷體" w:hAnsi="標楷體" w:hint="eastAsia"/>
                                <w:spacing w:val="4"/>
                                <w:sz w:val="20"/>
                                <w:szCs w:val="20"/>
                              </w:rPr>
                              <w:t>飯店</w:t>
                            </w:r>
                            <w:r w:rsidRPr="00616ECB">
                              <w:rPr>
                                <w:rFonts w:ascii="標楷體" w:eastAsia="標楷體" w:hAnsi="標楷體"/>
                                <w:spacing w:val="4"/>
                                <w:sz w:val="20"/>
                                <w:szCs w:val="20"/>
                              </w:rPr>
                              <w:t>、</w:t>
                            </w:r>
                            <w:r w:rsidRPr="00616ECB">
                              <w:rPr>
                                <w:rFonts w:ascii="標楷體" w:eastAsia="標楷體" w:hAnsi="標楷體" w:hint="eastAsia"/>
                                <w:spacing w:val="4"/>
                                <w:sz w:val="20"/>
                                <w:szCs w:val="20"/>
                              </w:rPr>
                              <w:t>餐廳</w:t>
                            </w:r>
                            <w:r w:rsidRPr="00616ECB">
                              <w:rPr>
                                <w:rFonts w:ascii="標楷體" w:eastAsia="標楷體" w:hAnsi="標楷體"/>
                                <w:spacing w:val="4"/>
                                <w:sz w:val="20"/>
                                <w:szCs w:val="20"/>
                              </w:rPr>
                              <w:t>及共餐據點提供營養餐食1,500</w:t>
                            </w:r>
                            <w:r w:rsidRPr="00616ECB">
                              <w:rPr>
                                <w:rFonts w:ascii="標楷體" w:eastAsia="標楷體" w:hAnsi="標楷體" w:hint="eastAsia"/>
                                <w:spacing w:val="4"/>
                                <w:sz w:val="20"/>
                                <w:szCs w:val="20"/>
                              </w:rPr>
                              <w:t>家等。</w:t>
                            </w:r>
                          </w:p>
                          <w:p w14:paraId="180F3C15" w14:textId="2E6551A8" w:rsidR="00284FD2" w:rsidRPr="00616ECB" w:rsidRDefault="00284FD2" w:rsidP="005D0EA7">
                            <w:pPr>
                              <w:pStyle w:val="a3"/>
                              <w:numPr>
                                <w:ilvl w:val="0"/>
                                <w:numId w:val="1"/>
                              </w:numPr>
                              <w:overflowPunct w:val="0"/>
                              <w:spacing w:beforeLines="20" w:before="72" w:afterLines="20" w:after="72" w:line="320" w:lineRule="exact"/>
                              <w:ind w:leftChars="0" w:left="207" w:hanging="207"/>
                              <w:jc w:val="both"/>
                              <w:rPr>
                                <w:rFonts w:ascii="標楷體" w:eastAsia="標楷體" w:hAnsi="標楷體"/>
                                <w:sz w:val="20"/>
                                <w:szCs w:val="20"/>
                              </w:rPr>
                            </w:pPr>
                            <w:r w:rsidRPr="00616ECB">
                              <w:rPr>
                                <w:rFonts w:ascii="標楷體" w:eastAsia="標楷體" w:hAnsi="標楷體" w:hint="eastAsia"/>
                                <w:spacing w:val="4"/>
                                <w:sz w:val="20"/>
                                <w:szCs w:val="20"/>
                              </w:rPr>
                              <w:t>衛福部</w:t>
                            </w:r>
                            <w:r w:rsidRPr="00616ECB">
                              <w:rPr>
                                <w:rFonts w:ascii="標楷體" w:eastAsia="標楷體" w:hAnsi="標楷體" w:hint="eastAsia"/>
                                <w:sz w:val="20"/>
                                <w:szCs w:val="20"/>
                              </w:rPr>
                              <w:t>中央健康</w:t>
                            </w:r>
                            <w:proofErr w:type="gramStart"/>
                            <w:r w:rsidRPr="00616ECB">
                              <w:rPr>
                                <w:rFonts w:ascii="標楷體" w:eastAsia="標楷體" w:hAnsi="標楷體" w:hint="eastAsia"/>
                                <w:sz w:val="20"/>
                                <w:szCs w:val="20"/>
                              </w:rPr>
                              <w:t>保險署</w:t>
                            </w:r>
                            <w:proofErr w:type="gramEnd"/>
                            <w:r w:rsidRPr="00616ECB">
                              <w:rPr>
                                <w:rFonts w:ascii="標楷體" w:eastAsia="標楷體" w:hAnsi="標楷體" w:hint="eastAsia"/>
                                <w:sz w:val="20"/>
                                <w:szCs w:val="20"/>
                              </w:rPr>
                              <w:t>辦理</w:t>
                            </w:r>
                            <w:r w:rsidRPr="00616ECB">
                              <w:rPr>
                                <w:rFonts w:ascii="標楷體" w:eastAsia="標楷體" w:hAnsi="標楷體" w:hint="eastAsia"/>
                                <w:spacing w:val="4"/>
                                <w:sz w:val="20"/>
                                <w:szCs w:val="20"/>
                              </w:rPr>
                              <w:t>「全民健康保險家庭醫師整合性照護計畫」，</w:t>
                            </w:r>
                            <w:r w:rsidRPr="00616ECB">
                              <w:rPr>
                                <w:rFonts w:ascii="標楷體" w:eastAsia="標楷體" w:hAnsi="標楷體"/>
                                <w:spacing w:val="4"/>
                                <w:sz w:val="20"/>
                                <w:szCs w:val="20"/>
                              </w:rPr>
                              <w:t>參與</w:t>
                            </w:r>
                            <w:r w:rsidRPr="00616ECB">
                              <w:rPr>
                                <w:rFonts w:ascii="標楷體" w:eastAsia="標楷體" w:hAnsi="標楷體" w:hint="eastAsia"/>
                                <w:spacing w:val="4"/>
                                <w:sz w:val="20"/>
                                <w:szCs w:val="20"/>
                              </w:rPr>
                              <w:t>診所5,590家</w:t>
                            </w:r>
                            <w:r>
                              <w:rPr>
                                <w:rFonts w:ascii="標楷體" w:eastAsia="標楷體" w:hAnsi="標楷體" w:hint="eastAsia"/>
                                <w:spacing w:val="4"/>
                                <w:sz w:val="20"/>
                                <w:szCs w:val="20"/>
                              </w:rPr>
                              <w:t>；</w:t>
                            </w:r>
                            <w:r w:rsidRPr="005D0EA7">
                              <w:rPr>
                                <w:rFonts w:ascii="標楷體" w:eastAsia="標楷體" w:hAnsi="標楷體" w:hint="eastAsia"/>
                                <w:spacing w:val="2"/>
                                <w:sz w:val="20"/>
                                <w:szCs w:val="20"/>
                              </w:rPr>
                              <w:t>辦理</w:t>
                            </w:r>
                            <w:r w:rsidRPr="00616ECB">
                              <w:rPr>
                                <w:rFonts w:ascii="標楷體" w:eastAsia="標楷體" w:hAnsi="標楷體" w:hint="eastAsia"/>
                                <w:spacing w:val="4"/>
                                <w:sz w:val="20"/>
                                <w:szCs w:val="20"/>
                              </w:rPr>
                              <w:t>「全民健康保險居家醫療照護整合計畫」，參與</w:t>
                            </w:r>
                            <w:proofErr w:type="gramStart"/>
                            <w:r w:rsidRPr="00616ECB">
                              <w:rPr>
                                <w:rFonts w:ascii="標楷體" w:eastAsia="標楷體" w:hAnsi="標楷體" w:hint="eastAsia"/>
                                <w:spacing w:val="4"/>
                                <w:sz w:val="20"/>
                                <w:szCs w:val="20"/>
                              </w:rPr>
                              <w:t>醫</w:t>
                            </w:r>
                            <w:proofErr w:type="gramEnd"/>
                            <w:r w:rsidRPr="00616ECB">
                              <w:rPr>
                                <w:rFonts w:ascii="標楷體" w:eastAsia="標楷體" w:hAnsi="標楷體" w:hint="eastAsia"/>
                                <w:spacing w:val="4"/>
                                <w:sz w:val="20"/>
                                <w:szCs w:val="20"/>
                              </w:rPr>
                              <w:t>事機構3,315家</w:t>
                            </w:r>
                            <w:r>
                              <w:rPr>
                                <w:rFonts w:ascii="標楷體" w:eastAsia="標楷體" w:hAnsi="標楷體" w:hint="eastAsia"/>
                                <w:spacing w:val="4"/>
                                <w:sz w:val="20"/>
                                <w:szCs w:val="20"/>
                              </w:rPr>
                              <w:t>等</w:t>
                            </w:r>
                            <w:r w:rsidRPr="00616ECB">
                              <w:rPr>
                                <w:rFonts w:ascii="標楷體" w:eastAsia="標楷體" w:hAnsi="標楷體" w:hint="eastAsia"/>
                                <w:spacing w:val="4"/>
                                <w:sz w:val="20"/>
                                <w:szCs w:val="20"/>
                              </w:rPr>
                              <w:t>。</w:t>
                            </w:r>
                          </w:p>
                          <w:p w14:paraId="5CD8A18D" w14:textId="0836EA55" w:rsidR="00284FD2" w:rsidRPr="00616ECB" w:rsidRDefault="00284FD2" w:rsidP="005D0EA7">
                            <w:pPr>
                              <w:pStyle w:val="a3"/>
                              <w:numPr>
                                <w:ilvl w:val="0"/>
                                <w:numId w:val="1"/>
                              </w:numPr>
                              <w:overflowPunct w:val="0"/>
                              <w:spacing w:beforeLines="20" w:before="72" w:afterLines="20" w:after="72" w:line="320" w:lineRule="exact"/>
                              <w:ind w:leftChars="0" w:left="207" w:hanging="207"/>
                              <w:jc w:val="both"/>
                              <w:rPr>
                                <w:rFonts w:ascii="標楷體" w:eastAsia="標楷體" w:hAnsi="標楷體"/>
                                <w:sz w:val="20"/>
                                <w:szCs w:val="20"/>
                              </w:rPr>
                            </w:pPr>
                            <w:r w:rsidRPr="00876B0C">
                              <w:rPr>
                                <w:rFonts w:ascii="標楷體" w:eastAsia="標楷體" w:hAnsi="標楷體" w:hint="eastAsia"/>
                                <w:spacing w:val="2"/>
                                <w:sz w:val="20"/>
                                <w:szCs w:val="20"/>
                              </w:rPr>
                              <w:t>教育部輔導地方政府推動銀髮族體育運動課程2,500場次，</w:t>
                            </w:r>
                            <w:r w:rsidRPr="00876B0C">
                              <w:rPr>
                                <w:rFonts w:ascii="標楷體" w:eastAsia="標楷體" w:hAnsi="標楷體"/>
                                <w:spacing w:val="2"/>
                                <w:sz w:val="20"/>
                                <w:szCs w:val="20"/>
                              </w:rPr>
                              <w:t>參與8萬餘人</w:t>
                            </w:r>
                            <w:r w:rsidRPr="00876B0C">
                              <w:rPr>
                                <w:rFonts w:ascii="標楷體" w:eastAsia="標楷體" w:hAnsi="標楷體" w:hint="eastAsia"/>
                                <w:spacing w:val="2"/>
                                <w:sz w:val="20"/>
                                <w:szCs w:val="20"/>
                              </w:rPr>
                              <w:t>次</w:t>
                            </w:r>
                            <w:r>
                              <w:rPr>
                                <w:rFonts w:ascii="標楷體" w:eastAsia="標楷體" w:hAnsi="標楷體" w:hint="eastAsia"/>
                                <w:spacing w:val="2"/>
                                <w:sz w:val="20"/>
                                <w:szCs w:val="20"/>
                              </w:rPr>
                              <w:t>等</w:t>
                            </w:r>
                            <w:r w:rsidRPr="00876B0C">
                              <w:rPr>
                                <w:rFonts w:ascii="標楷體" w:eastAsia="標楷體" w:hAnsi="標楷體" w:hint="eastAsia"/>
                                <w:spacing w:val="2"/>
                                <w:sz w:val="20"/>
                                <w:szCs w:val="20"/>
                              </w:rPr>
                              <w:t>。</w:t>
                            </w:r>
                          </w:p>
                        </w:tc>
                      </w:tr>
                      <w:tr w:rsidR="00284FD2" w:rsidRPr="002220A0" w14:paraId="13A5A838" w14:textId="7DBA810D" w:rsidTr="000B6AEC">
                        <w:trPr>
                          <w:trHeight w:val="2265"/>
                        </w:trPr>
                        <w:tc>
                          <w:tcPr>
                            <w:tcW w:w="1660" w:type="dxa"/>
                            <w:shd w:val="clear" w:color="auto" w:fill="auto"/>
                            <w:vAlign w:val="center"/>
                          </w:tcPr>
                          <w:p w14:paraId="357B0A33" w14:textId="77777777" w:rsidR="00284FD2" w:rsidRDefault="00284FD2" w:rsidP="00856DED">
                            <w:pPr>
                              <w:overflowPunct w:val="0"/>
                              <w:jc w:val="distribute"/>
                              <w:rPr>
                                <w:rFonts w:ascii="標楷體" w:eastAsia="標楷體" w:hAnsi="標楷體"/>
                                <w:spacing w:val="-8"/>
                                <w:sz w:val="20"/>
                                <w:szCs w:val="20"/>
                              </w:rPr>
                            </w:pPr>
                            <w:r w:rsidRPr="00B40B17">
                              <w:rPr>
                                <w:rFonts w:ascii="標楷體" w:eastAsia="標楷體" w:hAnsi="標楷體" w:hint="eastAsia"/>
                                <w:b/>
                                <w:spacing w:val="-8"/>
                                <w:sz w:val="20"/>
                                <w:szCs w:val="20"/>
                              </w:rPr>
                              <w:t>提升高齡者社會連結</w:t>
                            </w:r>
                            <w:r w:rsidRPr="00B40B17">
                              <w:rPr>
                                <w:rFonts w:ascii="標楷體" w:eastAsia="標楷體" w:hAnsi="標楷體" w:hint="eastAsia"/>
                                <w:spacing w:val="-8"/>
                                <w:sz w:val="20"/>
                                <w:szCs w:val="20"/>
                              </w:rPr>
                              <w:t>（</w:t>
                            </w:r>
                            <w:r w:rsidRPr="00B40B17">
                              <w:rPr>
                                <w:rFonts w:ascii="標楷體" w:eastAsia="標楷體" w:hAnsi="標楷體"/>
                                <w:spacing w:val="-8"/>
                                <w:sz w:val="20"/>
                                <w:szCs w:val="20"/>
                              </w:rPr>
                              <w:t>15</w:t>
                            </w:r>
                            <w:r w:rsidRPr="00B40B17">
                              <w:rPr>
                                <w:rFonts w:ascii="標楷體" w:eastAsia="標楷體" w:hAnsi="標楷體" w:hint="eastAsia"/>
                                <w:spacing w:val="-8"/>
                                <w:sz w:val="20"/>
                                <w:szCs w:val="20"/>
                              </w:rPr>
                              <w:t>項具體措施及</w:t>
                            </w:r>
                            <w:r w:rsidRPr="00B40B17">
                              <w:rPr>
                                <w:rFonts w:ascii="標楷體" w:eastAsia="標楷體" w:hAnsi="標楷體"/>
                                <w:spacing w:val="-8"/>
                                <w:sz w:val="20"/>
                                <w:szCs w:val="20"/>
                              </w:rPr>
                              <w:t>63</w:t>
                            </w:r>
                            <w:r w:rsidRPr="00B40B17">
                              <w:rPr>
                                <w:rFonts w:ascii="標楷體" w:eastAsia="標楷體" w:hAnsi="標楷體" w:hint="eastAsia"/>
                                <w:spacing w:val="-8"/>
                                <w:sz w:val="20"/>
                                <w:szCs w:val="20"/>
                              </w:rPr>
                              <w:t>項工作）</w:t>
                            </w:r>
                          </w:p>
                          <w:p w14:paraId="24D631FB" w14:textId="02D81901" w:rsidR="00284FD2" w:rsidRPr="00B40B17" w:rsidRDefault="00284FD2" w:rsidP="00856DED">
                            <w:pPr>
                              <w:overflowPunct w:val="0"/>
                              <w:jc w:val="distribute"/>
                              <w:rPr>
                                <w:rFonts w:ascii="標楷體" w:eastAsia="標楷體" w:hAnsi="標楷體"/>
                                <w:spacing w:val="-8"/>
                                <w:sz w:val="20"/>
                                <w:szCs w:val="20"/>
                              </w:rPr>
                            </w:pPr>
                            <w:r w:rsidRPr="002D3FFD">
                              <w:rPr>
                                <w:rFonts w:ascii="標楷體" w:eastAsia="標楷體" w:hAnsi="標楷體"/>
                                <w:noProof/>
                                <w:spacing w:val="-8"/>
                                <w:sz w:val="20"/>
                                <w:szCs w:val="20"/>
                              </w:rPr>
                              <w:drawing>
                                <wp:inline distT="0" distB="0" distL="0" distR="0" wp14:anchorId="3743FBBA" wp14:editId="4F50462A">
                                  <wp:extent cx="391082" cy="391082"/>
                                  <wp:effectExtent l="0" t="0" r="9525" b="9525"/>
                                  <wp:docPr id="1040" name="Picture 16" descr="連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連接"/>
                                          <pic:cNvPicPr>
                                            <a:picLocks noChangeAspect="1" noChangeArrowheads="1"/>
                                          </pic:cNvPicPr>
                                        </pic:nvPicPr>
                                        <pic:blipFill>
                                          <a:blip r:embed="rId11"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91082" cy="39108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8116" w:type="dxa"/>
                            <w:vAlign w:val="center"/>
                          </w:tcPr>
                          <w:p w14:paraId="79221D43" w14:textId="54BE34A9" w:rsidR="00284FD2" w:rsidRDefault="00284FD2" w:rsidP="005D0EA7">
                            <w:pPr>
                              <w:pStyle w:val="a3"/>
                              <w:numPr>
                                <w:ilvl w:val="0"/>
                                <w:numId w:val="3"/>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勞動部</w:t>
                            </w:r>
                            <w:r w:rsidRPr="005D0EA7">
                              <w:rPr>
                                <w:rFonts w:ascii="標楷體" w:eastAsia="標楷體" w:hAnsi="標楷體" w:hint="eastAsia"/>
                                <w:sz w:val="20"/>
                                <w:szCs w:val="20"/>
                              </w:rPr>
                              <w:t>鼓勵</w:t>
                            </w:r>
                            <w:r w:rsidRPr="005D0EA7">
                              <w:rPr>
                                <w:rFonts w:ascii="標楷體" w:eastAsia="標楷體" w:hAnsi="標楷體"/>
                                <w:sz w:val="20"/>
                                <w:szCs w:val="20"/>
                              </w:rPr>
                              <w:t>企業發展高齡友</w:t>
                            </w:r>
                            <w:r w:rsidRPr="005D0EA7">
                              <w:rPr>
                                <w:rFonts w:ascii="標楷體" w:eastAsia="標楷體" w:hAnsi="標楷體" w:hint="eastAsia"/>
                                <w:sz w:val="20"/>
                                <w:szCs w:val="20"/>
                              </w:rPr>
                              <w:t>善</w:t>
                            </w:r>
                            <w:r w:rsidRPr="005D0EA7">
                              <w:rPr>
                                <w:rFonts w:ascii="標楷體" w:eastAsia="標楷體" w:hAnsi="標楷體"/>
                                <w:sz w:val="20"/>
                                <w:szCs w:val="20"/>
                              </w:rPr>
                              <w:t>就業環境計21萬</w:t>
                            </w:r>
                            <w:r w:rsidRPr="005D0EA7">
                              <w:rPr>
                                <w:rFonts w:ascii="標楷體" w:eastAsia="標楷體" w:hAnsi="標楷體" w:hint="eastAsia"/>
                                <w:sz w:val="20"/>
                                <w:szCs w:val="20"/>
                              </w:rPr>
                              <w:t>餘</w:t>
                            </w:r>
                            <w:r w:rsidRPr="005D0EA7">
                              <w:rPr>
                                <w:rFonts w:ascii="標楷體" w:eastAsia="標楷體" w:hAnsi="標楷體"/>
                                <w:sz w:val="20"/>
                                <w:szCs w:val="20"/>
                              </w:rPr>
                              <w:t>家次</w:t>
                            </w:r>
                            <w:r w:rsidRPr="005D0EA7">
                              <w:rPr>
                                <w:rFonts w:ascii="標楷體" w:eastAsia="標楷體" w:hAnsi="標楷體" w:hint="eastAsia"/>
                                <w:sz w:val="20"/>
                                <w:szCs w:val="20"/>
                              </w:rPr>
                              <w:t>；</w:t>
                            </w:r>
                            <w:r w:rsidRPr="005D0EA7">
                              <w:rPr>
                                <w:rFonts w:ascii="標楷體" w:eastAsia="標楷體" w:hAnsi="標楷體"/>
                                <w:sz w:val="20"/>
                                <w:szCs w:val="20"/>
                              </w:rPr>
                              <w:t>開發部分</w:t>
                            </w:r>
                            <w:r w:rsidRPr="005D0EA7">
                              <w:rPr>
                                <w:rFonts w:ascii="標楷體" w:eastAsia="標楷體" w:hAnsi="標楷體" w:hint="eastAsia"/>
                                <w:sz w:val="20"/>
                                <w:szCs w:val="20"/>
                              </w:rPr>
                              <w:t>工時</w:t>
                            </w:r>
                            <w:r w:rsidRPr="005D0EA7">
                              <w:rPr>
                                <w:rFonts w:ascii="標楷體" w:eastAsia="標楷體" w:hAnsi="標楷體"/>
                                <w:sz w:val="20"/>
                                <w:szCs w:val="20"/>
                              </w:rPr>
                              <w:t>職缺8</w:t>
                            </w:r>
                            <w:r w:rsidRPr="005D0EA7">
                              <w:rPr>
                                <w:rFonts w:ascii="標楷體" w:eastAsia="標楷體" w:hAnsi="標楷體" w:hint="eastAsia"/>
                                <w:sz w:val="20"/>
                                <w:szCs w:val="20"/>
                              </w:rPr>
                              <w:t>千餘</w:t>
                            </w:r>
                            <w:proofErr w:type="gramStart"/>
                            <w:r w:rsidRPr="005D0EA7">
                              <w:rPr>
                                <w:rFonts w:ascii="標楷體" w:eastAsia="標楷體" w:hAnsi="標楷體" w:hint="eastAsia"/>
                                <w:sz w:val="20"/>
                                <w:szCs w:val="20"/>
                              </w:rPr>
                              <w:t>個</w:t>
                            </w:r>
                            <w:proofErr w:type="gramEnd"/>
                            <w:r w:rsidRPr="005D0EA7">
                              <w:rPr>
                                <w:rFonts w:ascii="標楷體" w:eastAsia="標楷體" w:hAnsi="標楷體"/>
                                <w:sz w:val="20"/>
                                <w:szCs w:val="20"/>
                              </w:rPr>
                              <w:t>；鼓勵留用</w:t>
                            </w:r>
                            <w:proofErr w:type="gramStart"/>
                            <w:r w:rsidRPr="005D0EA7">
                              <w:rPr>
                                <w:rFonts w:ascii="標楷體" w:eastAsia="標楷體" w:hAnsi="標楷體"/>
                                <w:sz w:val="20"/>
                                <w:szCs w:val="20"/>
                              </w:rPr>
                              <w:t>屆齡65歲</w:t>
                            </w:r>
                            <w:proofErr w:type="gramEnd"/>
                            <w:r w:rsidRPr="005D0EA7">
                              <w:rPr>
                                <w:rFonts w:ascii="標楷體" w:eastAsia="標楷體" w:hAnsi="標楷體"/>
                                <w:sz w:val="20"/>
                                <w:szCs w:val="20"/>
                              </w:rPr>
                              <w:t>員工1千餘人</w:t>
                            </w:r>
                            <w:r w:rsidRPr="005D0EA7">
                              <w:rPr>
                                <w:rFonts w:ascii="標楷體" w:eastAsia="標楷體" w:hAnsi="標楷體" w:hint="eastAsia"/>
                                <w:spacing w:val="4"/>
                                <w:sz w:val="20"/>
                                <w:szCs w:val="20"/>
                              </w:rPr>
                              <w:t>等</w:t>
                            </w:r>
                            <w:r w:rsidRPr="005D0EA7">
                              <w:rPr>
                                <w:rFonts w:ascii="標楷體" w:eastAsia="標楷體" w:hAnsi="標楷體" w:hint="eastAsia"/>
                                <w:sz w:val="20"/>
                                <w:szCs w:val="20"/>
                              </w:rPr>
                              <w:t>。</w:t>
                            </w:r>
                          </w:p>
                          <w:p w14:paraId="3D7091E5" w14:textId="2EB2EB81" w:rsidR="00284FD2" w:rsidRDefault="00284FD2" w:rsidP="005D0EA7">
                            <w:pPr>
                              <w:pStyle w:val="a3"/>
                              <w:numPr>
                                <w:ilvl w:val="0"/>
                                <w:numId w:val="3"/>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教育部補助</w:t>
                            </w:r>
                            <w:r w:rsidRPr="00A147F8">
                              <w:rPr>
                                <w:rFonts w:ascii="標楷體" w:eastAsia="標楷體" w:hAnsi="標楷體" w:hint="eastAsia"/>
                                <w:sz w:val="20"/>
                                <w:szCs w:val="20"/>
                              </w:rPr>
                              <w:t>設置樂齡學習中心367所</w:t>
                            </w:r>
                            <w:r>
                              <w:rPr>
                                <w:rFonts w:ascii="標楷體" w:eastAsia="標楷體" w:hAnsi="標楷體" w:hint="eastAsia"/>
                                <w:sz w:val="20"/>
                                <w:szCs w:val="20"/>
                              </w:rPr>
                              <w:t>，參與</w:t>
                            </w:r>
                            <w:r w:rsidRPr="005D0EA7">
                              <w:rPr>
                                <w:rFonts w:ascii="標楷體" w:eastAsia="標楷體" w:hAnsi="標楷體" w:hint="eastAsia"/>
                                <w:sz w:val="20"/>
                                <w:szCs w:val="20"/>
                              </w:rPr>
                              <w:t>學員16萬餘人</w:t>
                            </w:r>
                            <w:r>
                              <w:rPr>
                                <w:rFonts w:ascii="標楷體" w:eastAsia="標楷體" w:hAnsi="標楷體" w:hint="eastAsia"/>
                                <w:sz w:val="20"/>
                                <w:szCs w:val="20"/>
                              </w:rPr>
                              <w:t>；</w:t>
                            </w:r>
                            <w:r w:rsidRPr="005D0EA7">
                              <w:rPr>
                                <w:rFonts w:ascii="標楷體" w:eastAsia="標楷體" w:hAnsi="標楷體" w:hint="eastAsia"/>
                                <w:sz w:val="20"/>
                                <w:szCs w:val="20"/>
                              </w:rPr>
                              <w:t>推動</w:t>
                            </w:r>
                            <w:r w:rsidRPr="005D0EA7">
                              <w:rPr>
                                <w:rFonts w:ascii="標楷體" w:eastAsia="標楷體" w:hAnsi="標楷體"/>
                                <w:sz w:val="20"/>
                                <w:szCs w:val="20"/>
                              </w:rPr>
                              <w:t>偏鄉數位應用</w:t>
                            </w:r>
                            <w:r w:rsidRPr="005D0EA7">
                              <w:rPr>
                                <w:rFonts w:ascii="標楷體" w:eastAsia="標楷體" w:hAnsi="標楷體" w:hint="eastAsia"/>
                                <w:sz w:val="20"/>
                                <w:szCs w:val="20"/>
                              </w:rPr>
                              <w:t>精</w:t>
                            </w:r>
                            <w:r w:rsidRPr="005D0EA7">
                              <w:rPr>
                                <w:rFonts w:ascii="標楷體" w:eastAsia="標楷體" w:hAnsi="標楷體"/>
                                <w:sz w:val="20"/>
                                <w:szCs w:val="20"/>
                              </w:rPr>
                              <w:t>進計畫</w:t>
                            </w:r>
                            <w:r w:rsidRPr="005D0EA7">
                              <w:rPr>
                                <w:rFonts w:ascii="標楷體" w:eastAsia="標楷體" w:hAnsi="標楷體" w:hint="eastAsia"/>
                                <w:sz w:val="20"/>
                                <w:szCs w:val="20"/>
                              </w:rPr>
                              <w:t>受益</w:t>
                            </w:r>
                            <w:r w:rsidRPr="005D0EA7">
                              <w:rPr>
                                <w:rFonts w:ascii="標楷體" w:eastAsia="標楷體" w:hAnsi="標楷體"/>
                                <w:sz w:val="20"/>
                                <w:szCs w:val="20"/>
                              </w:rPr>
                              <w:t>人數5</w:t>
                            </w:r>
                            <w:r w:rsidRPr="005D0EA7">
                              <w:rPr>
                                <w:rFonts w:ascii="標楷體" w:eastAsia="標楷體" w:hAnsi="標楷體" w:hint="eastAsia"/>
                                <w:sz w:val="20"/>
                                <w:szCs w:val="20"/>
                              </w:rPr>
                              <w:t>萬餘人</w:t>
                            </w:r>
                            <w:r>
                              <w:rPr>
                                <w:rFonts w:ascii="標楷體" w:eastAsia="標楷體" w:hAnsi="標楷體" w:hint="eastAsia"/>
                                <w:sz w:val="20"/>
                                <w:szCs w:val="20"/>
                              </w:rPr>
                              <w:t>等。</w:t>
                            </w:r>
                          </w:p>
                          <w:p w14:paraId="76F5BFF6" w14:textId="655ED278" w:rsidR="00284FD2" w:rsidRPr="005D0EA7" w:rsidRDefault="00284FD2" w:rsidP="00FB311A">
                            <w:pPr>
                              <w:pStyle w:val="a3"/>
                              <w:numPr>
                                <w:ilvl w:val="0"/>
                                <w:numId w:val="3"/>
                              </w:numPr>
                              <w:overflowPunct w:val="0"/>
                              <w:spacing w:beforeLines="20" w:before="72" w:afterLines="20" w:after="72" w:line="320" w:lineRule="exact"/>
                              <w:ind w:leftChars="0" w:left="207" w:hanging="207"/>
                              <w:jc w:val="both"/>
                              <w:rPr>
                                <w:rFonts w:ascii="標楷體" w:eastAsia="標楷體" w:hAnsi="標楷體"/>
                                <w:sz w:val="20"/>
                                <w:szCs w:val="20"/>
                              </w:rPr>
                            </w:pPr>
                            <w:r w:rsidRPr="005D0EA7">
                              <w:rPr>
                                <w:rFonts w:ascii="標楷體" w:eastAsia="標楷體" w:hAnsi="標楷體" w:hint="eastAsia"/>
                                <w:sz w:val="20"/>
                                <w:szCs w:val="20"/>
                              </w:rPr>
                              <w:t>衛福部推動高齡者參與志願服務3</w:t>
                            </w:r>
                            <w:r w:rsidRPr="005D0EA7">
                              <w:rPr>
                                <w:rFonts w:ascii="標楷體" w:eastAsia="標楷體" w:hAnsi="標楷體"/>
                                <w:sz w:val="20"/>
                                <w:szCs w:val="20"/>
                              </w:rPr>
                              <w:t>6</w:t>
                            </w:r>
                            <w:r w:rsidRPr="005D0EA7">
                              <w:rPr>
                                <w:rFonts w:ascii="標楷體" w:eastAsia="標楷體" w:hAnsi="標楷體" w:hint="eastAsia"/>
                                <w:sz w:val="20"/>
                                <w:szCs w:val="20"/>
                              </w:rPr>
                              <w:t>萬餘人</w:t>
                            </w:r>
                            <w:r>
                              <w:rPr>
                                <w:rFonts w:ascii="標楷體" w:eastAsia="標楷體" w:hAnsi="標楷體" w:hint="eastAsia"/>
                                <w:sz w:val="20"/>
                                <w:szCs w:val="20"/>
                              </w:rPr>
                              <w:t>；辦理推動高齡暨企業志工補助計畫1</w:t>
                            </w:r>
                            <w:r>
                              <w:rPr>
                                <w:rFonts w:ascii="標楷體" w:eastAsia="標楷體" w:hAnsi="標楷體"/>
                                <w:sz w:val="20"/>
                                <w:szCs w:val="20"/>
                              </w:rPr>
                              <w:t>2</w:t>
                            </w:r>
                            <w:r>
                              <w:rPr>
                                <w:rFonts w:ascii="標楷體" w:eastAsia="標楷體" w:hAnsi="標楷體" w:hint="eastAsia"/>
                                <w:sz w:val="20"/>
                                <w:szCs w:val="20"/>
                              </w:rPr>
                              <w:t>案等。</w:t>
                            </w:r>
                            <w:r w:rsidRPr="005D0EA7">
                              <w:rPr>
                                <w:rFonts w:ascii="標楷體" w:eastAsia="標楷體" w:hAnsi="標楷體"/>
                                <w:sz w:val="20"/>
                                <w:szCs w:val="20"/>
                              </w:rPr>
                              <w:t xml:space="preserve"> </w:t>
                            </w:r>
                          </w:p>
                        </w:tc>
                      </w:tr>
                      <w:tr w:rsidR="00284FD2" w:rsidRPr="002220A0" w14:paraId="1DFD0613" w14:textId="4CD24477" w:rsidTr="000B6AEC">
                        <w:trPr>
                          <w:trHeight w:val="2334"/>
                        </w:trPr>
                        <w:tc>
                          <w:tcPr>
                            <w:tcW w:w="1660" w:type="dxa"/>
                            <w:shd w:val="clear" w:color="auto" w:fill="auto"/>
                            <w:vAlign w:val="center"/>
                          </w:tcPr>
                          <w:p w14:paraId="2E4E78F6" w14:textId="77777777" w:rsidR="00284FD2" w:rsidRDefault="00284FD2" w:rsidP="00856DED">
                            <w:pPr>
                              <w:overflowPunct w:val="0"/>
                              <w:jc w:val="distribute"/>
                              <w:rPr>
                                <w:rFonts w:ascii="標楷體" w:eastAsia="標楷體" w:hAnsi="標楷體"/>
                                <w:spacing w:val="-8"/>
                                <w:sz w:val="20"/>
                                <w:szCs w:val="20"/>
                              </w:rPr>
                            </w:pPr>
                            <w:r w:rsidRPr="00B40B17">
                              <w:rPr>
                                <w:rFonts w:ascii="標楷體" w:eastAsia="標楷體" w:hAnsi="標楷體" w:hint="eastAsia"/>
                                <w:b/>
                                <w:spacing w:val="-8"/>
                                <w:sz w:val="20"/>
                                <w:szCs w:val="20"/>
                              </w:rPr>
                              <w:t>促進世代和諧共融</w:t>
                            </w:r>
                            <w:r w:rsidRPr="00B40B17">
                              <w:rPr>
                                <w:rFonts w:ascii="標楷體" w:eastAsia="標楷體" w:hAnsi="標楷體" w:hint="eastAsia"/>
                                <w:spacing w:val="-8"/>
                                <w:sz w:val="20"/>
                                <w:szCs w:val="20"/>
                              </w:rPr>
                              <w:t>（</w:t>
                            </w:r>
                            <w:r w:rsidRPr="00B40B17">
                              <w:rPr>
                                <w:rFonts w:ascii="標楷體" w:eastAsia="標楷體" w:hAnsi="標楷體"/>
                                <w:spacing w:val="-8"/>
                                <w:sz w:val="20"/>
                                <w:szCs w:val="20"/>
                              </w:rPr>
                              <w:t>1</w:t>
                            </w:r>
                            <w:r>
                              <w:rPr>
                                <w:rFonts w:ascii="標楷體" w:eastAsia="標楷體" w:hAnsi="標楷體"/>
                                <w:spacing w:val="-8"/>
                                <w:sz w:val="20"/>
                                <w:szCs w:val="20"/>
                              </w:rPr>
                              <w:t>3</w:t>
                            </w:r>
                            <w:r w:rsidRPr="00B40B17">
                              <w:rPr>
                                <w:rFonts w:ascii="標楷體" w:eastAsia="標楷體" w:hAnsi="標楷體" w:hint="eastAsia"/>
                                <w:spacing w:val="-8"/>
                                <w:sz w:val="20"/>
                                <w:szCs w:val="20"/>
                              </w:rPr>
                              <w:t>項具體措施及</w:t>
                            </w:r>
                            <w:r>
                              <w:rPr>
                                <w:rFonts w:ascii="標楷體" w:eastAsia="標楷體" w:hAnsi="標楷體"/>
                                <w:spacing w:val="-8"/>
                                <w:sz w:val="20"/>
                                <w:szCs w:val="20"/>
                              </w:rPr>
                              <w:t>5</w:t>
                            </w:r>
                            <w:r w:rsidRPr="00B40B17">
                              <w:rPr>
                                <w:rFonts w:ascii="標楷體" w:eastAsia="標楷體" w:hAnsi="標楷體"/>
                                <w:spacing w:val="-8"/>
                                <w:sz w:val="20"/>
                                <w:szCs w:val="20"/>
                              </w:rPr>
                              <w:t>3</w:t>
                            </w:r>
                            <w:r w:rsidRPr="00B40B17">
                              <w:rPr>
                                <w:rFonts w:ascii="標楷體" w:eastAsia="標楷體" w:hAnsi="標楷體" w:hint="eastAsia"/>
                                <w:spacing w:val="-8"/>
                                <w:sz w:val="20"/>
                                <w:szCs w:val="20"/>
                              </w:rPr>
                              <w:t>項工作）</w:t>
                            </w:r>
                          </w:p>
                          <w:p w14:paraId="2583AB06" w14:textId="494ABD71" w:rsidR="00284FD2" w:rsidRPr="001B3087" w:rsidRDefault="00284FD2" w:rsidP="00856DED">
                            <w:pPr>
                              <w:overflowPunct w:val="0"/>
                              <w:jc w:val="distribute"/>
                              <w:rPr>
                                <w:rFonts w:ascii="標楷體" w:eastAsia="標楷體" w:hAnsi="標楷體"/>
                                <w:sz w:val="20"/>
                                <w:szCs w:val="20"/>
                              </w:rPr>
                            </w:pPr>
                            <w:r w:rsidRPr="004E1202">
                              <w:rPr>
                                <w:rFonts w:ascii="標楷體" w:eastAsia="標楷體" w:hAnsi="標楷體" w:hint="eastAsia"/>
                                <w:noProof/>
                                <w:sz w:val="20"/>
                                <w:szCs w:val="20"/>
                              </w:rPr>
                              <w:drawing>
                                <wp:inline distT="0" distB="0" distL="0" distR="0" wp14:anchorId="68B2E96E" wp14:editId="2F39F42E">
                                  <wp:extent cx="398780" cy="398780"/>
                                  <wp:effectExtent l="0" t="0" r="1270" b="127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98780" cy="398780"/>
                                          </a:xfrm>
                                          <a:prstGeom prst="rect">
                                            <a:avLst/>
                                          </a:prstGeom>
                                          <a:noFill/>
                                          <a:ln>
                                            <a:noFill/>
                                          </a:ln>
                                        </pic:spPr>
                                      </pic:pic>
                                    </a:graphicData>
                                  </a:graphic>
                                </wp:inline>
                              </w:drawing>
                            </w:r>
                          </w:p>
                        </w:tc>
                        <w:tc>
                          <w:tcPr>
                            <w:tcW w:w="8116" w:type="dxa"/>
                            <w:vAlign w:val="center"/>
                          </w:tcPr>
                          <w:p w14:paraId="744C0D9D" w14:textId="2DA6EDEA" w:rsidR="00284FD2" w:rsidRPr="004A477B" w:rsidRDefault="00284FD2" w:rsidP="004A477B">
                            <w:pPr>
                              <w:pStyle w:val="a3"/>
                              <w:numPr>
                                <w:ilvl w:val="0"/>
                                <w:numId w:val="5"/>
                              </w:numPr>
                              <w:overflowPunct w:val="0"/>
                              <w:spacing w:beforeLines="20" w:before="72" w:afterLines="20" w:after="72" w:line="320" w:lineRule="exact"/>
                              <w:ind w:leftChars="0" w:left="207" w:hanging="207"/>
                              <w:jc w:val="both"/>
                              <w:rPr>
                                <w:rFonts w:ascii="標楷體" w:eastAsia="標楷體" w:hAnsi="標楷體"/>
                                <w:sz w:val="20"/>
                                <w:szCs w:val="20"/>
                              </w:rPr>
                            </w:pPr>
                            <w:r w:rsidRPr="004A477B">
                              <w:rPr>
                                <w:rFonts w:ascii="標楷體" w:eastAsia="標楷體" w:hAnsi="標楷體" w:hint="eastAsia"/>
                                <w:sz w:val="20"/>
                                <w:szCs w:val="20"/>
                              </w:rPr>
                              <w:t>衛福部辦理時間銀行</w:t>
                            </w:r>
                            <w:r>
                              <w:rPr>
                                <w:rFonts w:ascii="標楷體" w:eastAsia="標楷體" w:hAnsi="標楷體" w:hint="eastAsia"/>
                                <w:sz w:val="20"/>
                                <w:szCs w:val="20"/>
                              </w:rPr>
                              <w:t>多元</w:t>
                            </w:r>
                            <w:r>
                              <w:rPr>
                                <w:rFonts w:ascii="標楷體" w:eastAsia="標楷體" w:hAnsi="標楷體"/>
                                <w:sz w:val="20"/>
                                <w:szCs w:val="20"/>
                              </w:rPr>
                              <w:t>培力</w:t>
                            </w:r>
                            <w:r>
                              <w:rPr>
                                <w:rFonts w:ascii="標楷體" w:eastAsia="標楷體" w:hAnsi="標楷體" w:hint="eastAsia"/>
                                <w:sz w:val="20"/>
                                <w:szCs w:val="20"/>
                              </w:rPr>
                              <w:t>精進</w:t>
                            </w:r>
                            <w:r>
                              <w:rPr>
                                <w:rFonts w:ascii="標楷體" w:eastAsia="標楷體" w:hAnsi="標楷體"/>
                                <w:sz w:val="20"/>
                                <w:szCs w:val="20"/>
                              </w:rPr>
                              <w:t>補助計畫</w:t>
                            </w:r>
                            <w:r w:rsidRPr="004A477B">
                              <w:rPr>
                                <w:rFonts w:ascii="標楷體" w:eastAsia="標楷體" w:hAnsi="標楷體" w:hint="eastAsia"/>
                                <w:sz w:val="20"/>
                                <w:szCs w:val="20"/>
                              </w:rPr>
                              <w:t>16案；結合社區組織辦理代間活動3</w:t>
                            </w:r>
                            <w:r w:rsidRPr="004A477B">
                              <w:rPr>
                                <w:rFonts w:ascii="標楷體" w:eastAsia="標楷體" w:hAnsi="標楷體"/>
                                <w:sz w:val="20"/>
                                <w:szCs w:val="20"/>
                              </w:rPr>
                              <w:t>千餘場次</w:t>
                            </w:r>
                            <w:r>
                              <w:rPr>
                                <w:rFonts w:ascii="標楷體" w:eastAsia="標楷體" w:hAnsi="標楷體" w:hint="eastAsia"/>
                                <w:sz w:val="20"/>
                                <w:szCs w:val="20"/>
                              </w:rPr>
                              <w:t>等。</w:t>
                            </w:r>
                          </w:p>
                          <w:p w14:paraId="052DF307" w14:textId="74C18BFD" w:rsidR="00284FD2" w:rsidRPr="004A477B" w:rsidRDefault="00284FD2" w:rsidP="004A477B">
                            <w:pPr>
                              <w:pStyle w:val="a3"/>
                              <w:numPr>
                                <w:ilvl w:val="0"/>
                                <w:numId w:val="5"/>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勞動部</w:t>
                            </w:r>
                            <w:r w:rsidRPr="004A477B">
                              <w:rPr>
                                <w:rFonts w:ascii="標楷體" w:eastAsia="標楷體" w:hAnsi="標楷體" w:hint="eastAsia"/>
                                <w:sz w:val="20"/>
                                <w:szCs w:val="20"/>
                              </w:rPr>
                              <w:t>協助中高齡者就業1千餘人次；鼓勵</w:t>
                            </w:r>
                            <w:r w:rsidRPr="004A477B">
                              <w:rPr>
                                <w:rFonts w:ascii="標楷體" w:eastAsia="標楷體" w:hAnsi="標楷體"/>
                                <w:sz w:val="20"/>
                                <w:szCs w:val="20"/>
                              </w:rPr>
                              <w:t>青年投入高齡服務</w:t>
                            </w:r>
                            <w:r w:rsidRPr="004A477B">
                              <w:rPr>
                                <w:rFonts w:ascii="標楷體" w:eastAsia="標楷體" w:hAnsi="標楷體" w:hint="eastAsia"/>
                                <w:sz w:val="20"/>
                                <w:szCs w:val="20"/>
                              </w:rPr>
                              <w:t>，辦理</w:t>
                            </w:r>
                            <w:r>
                              <w:rPr>
                                <w:rFonts w:ascii="標楷體" w:eastAsia="標楷體" w:hAnsi="標楷體" w:hint="eastAsia"/>
                                <w:sz w:val="20"/>
                                <w:szCs w:val="20"/>
                              </w:rPr>
                              <w:t>講座</w:t>
                            </w:r>
                            <w:r>
                              <w:rPr>
                                <w:rFonts w:ascii="標楷體" w:eastAsia="標楷體" w:hAnsi="標楷體"/>
                                <w:sz w:val="20"/>
                                <w:szCs w:val="20"/>
                              </w:rPr>
                              <w:t>、</w:t>
                            </w:r>
                            <w:r>
                              <w:rPr>
                                <w:rFonts w:ascii="標楷體" w:eastAsia="標楷體" w:hAnsi="標楷體" w:hint="eastAsia"/>
                                <w:sz w:val="20"/>
                                <w:szCs w:val="20"/>
                              </w:rPr>
                              <w:t>企業</w:t>
                            </w:r>
                            <w:r w:rsidRPr="004A477B">
                              <w:rPr>
                                <w:rFonts w:ascii="標楷體" w:eastAsia="標楷體" w:hAnsi="標楷體"/>
                                <w:sz w:val="20"/>
                                <w:szCs w:val="20"/>
                              </w:rPr>
                              <w:t>參訪</w:t>
                            </w:r>
                            <w:r w:rsidRPr="004A477B">
                              <w:rPr>
                                <w:rFonts w:ascii="標楷體" w:eastAsia="標楷體" w:hAnsi="標楷體" w:hint="eastAsia"/>
                                <w:sz w:val="20"/>
                                <w:szCs w:val="20"/>
                              </w:rPr>
                              <w:t>及</w:t>
                            </w:r>
                            <w:r>
                              <w:rPr>
                                <w:rFonts w:ascii="標楷體" w:eastAsia="標楷體" w:hAnsi="標楷體" w:hint="eastAsia"/>
                                <w:sz w:val="20"/>
                                <w:szCs w:val="20"/>
                              </w:rPr>
                              <w:t>職</w:t>
                            </w:r>
                            <w:proofErr w:type="gramStart"/>
                            <w:r>
                              <w:rPr>
                                <w:rFonts w:ascii="標楷體" w:eastAsia="標楷體" w:hAnsi="標楷體" w:hint="eastAsia"/>
                                <w:sz w:val="20"/>
                                <w:szCs w:val="20"/>
                              </w:rPr>
                              <w:t>涯</w:t>
                            </w:r>
                            <w:proofErr w:type="gramEnd"/>
                            <w:r w:rsidRPr="004A477B">
                              <w:rPr>
                                <w:rFonts w:ascii="標楷體" w:eastAsia="標楷體" w:hAnsi="標楷體"/>
                                <w:sz w:val="20"/>
                                <w:szCs w:val="20"/>
                              </w:rPr>
                              <w:t>諮詢3千餘場次</w:t>
                            </w:r>
                            <w:r w:rsidRPr="004A477B">
                              <w:rPr>
                                <w:rFonts w:ascii="標楷體" w:eastAsia="標楷體" w:hAnsi="標楷體" w:hint="eastAsia"/>
                                <w:sz w:val="20"/>
                                <w:szCs w:val="20"/>
                              </w:rPr>
                              <w:t>等。</w:t>
                            </w:r>
                          </w:p>
                          <w:p w14:paraId="39996C10" w14:textId="7D1FAF14" w:rsidR="00284FD2" w:rsidRPr="001B3087" w:rsidRDefault="00284FD2" w:rsidP="00832FBA">
                            <w:pPr>
                              <w:pStyle w:val="a3"/>
                              <w:numPr>
                                <w:ilvl w:val="0"/>
                                <w:numId w:val="5"/>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教育部</w:t>
                            </w:r>
                            <w:r w:rsidRPr="00DD2D5F">
                              <w:rPr>
                                <w:rFonts w:ascii="標楷體" w:eastAsia="標楷體" w:hAnsi="標楷體" w:hint="eastAsia"/>
                                <w:sz w:val="20"/>
                                <w:szCs w:val="20"/>
                              </w:rPr>
                              <w:t>鼓勵學生投入社區及老人服務</w:t>
                            </w:r>
                            <w:r>
                              <w:rPr>
                                <w:rFonts w:ascii="標楷體" w:eastAsia="標楷體" w:hAnsi="標楷體" w:hint="eastAsia"/>
                                <w:sz w:val="20"/>
                                <w:szCs w:val="20"/>
                              </w:rPr>
                              <w:t>，辦理營隊1</w:t>
                            </w:r>
                            <w:r>
                              <w:rPr>
                                <w:rFonts w:ascii="標楷體" w:eastAsia="標楷體" w:hAnsi="標楷體"/>
                                <w:sz w:val="20"/>
                                <w:szCs w:val="20"/>
                              </w:rPr>
                              <w:t>67</w:t>
                            </w:r>
                            <w:r>
                              <w:rPr>
                                <w:rFonts w:ascii="標楷體" w:eastAsia="標楷體" w:hAnsi="標楷體" w:hint="eastAsia"/>
                                <w:sz w:val="20"/>
                                <w:szCs w:val="20"/>
                              </w:rPr>
                              <w:t>梯次；推動人口教育</w:t>
                            </w:r>
                            <w:r>
                              <w:rPr>
                                <w:rFonts w:ascii="標楷體" w:eastAsia="標楷體" w:hAnsi="標楷體"/>
                                <w:sz w:val="20"/>
                                <w:szCs w:val="20"/>
                              </w:rPr>
                              <w:t>，</w:t>
                            </w:r>
                            <w:r>
                              <w:rPr>
                                <w:rFonts w:ascii="標楷體" w:eastAsia="標楷體" w:hAnsi="標楷體" w:hint="eastAsia"/>
                                <w:sz w:val="20"/>
                                <w:szCs w:val="20"/>
                              </w:rPr>
                              <w:t>辦理研習5</w:t>
                            </w:r>
                            <w:r>
                              <w:rPr>
                                <w:rFonts w:ascii="標楷體" w:eastAsia="標楷體" w:hAnsi="標楷體"/>
                                <w:sz w:val="20"/>
                                <w:szCs w:val="20"/>
                              </w:rPr>
                              <w:t>1</w:t>
                            </w:r>
                            <w:r>
                              <w:rPr>
                                <w:rFonts w:ascii="標楷體" w:eastAsia="標楷體" w:hAnsi="標楷體" w:hint="eastAsia"/>
                                <w:sz w:val="20"/>
                                <w:szCs w:val="20"/>
                              </w:rPr>
                              <w:t>場次</w:t>
                            </w:r>
                            <w:r>
                              <w:rPr>
                                <w:rFonts w:ascii="標楷體" w:eastAsia="標楷體" w:hAnsi="標楷體"/>
                                <w:sz w:val="20"/>
                                <w:szCs w:val="20"/>
                              </w:rPr>
                              <w:t>等</w:t>
                            </w:r>
                            <w:r>
                              <w:rPr>
                                <w:rFonts w:ascii="標楷體" w:eastAsia="標楷體" w:hAnsi="標楷體" w:hint="eastAsia"/>
                                <w:sz w:val="20"/>
                                <w:szCs w:val="20"/>
                              </w:rPr>
                              <w:t>。</w:t>
                            </w:r>
                          </w:p>
                        </w:tc>
                      </w:tr>
                      <w:tr w:rsidR="00284FD2" w:rsidRPr="002220A0" w14:paraId="5A62B554" w14:textId="4DD36BB1" w:rsidTr="00BA1AA3">
                        <w:trPr>
                          <w:trHeight w:val="2298"/>
                        </w:trPr>
                        <w:tc>
                          <w:tcPr>
                            <w:tcW w:w="1660" w:type="dxa"/>
                            <w:shd w:val="clear" w:color="auto" w:fill="auto"/>
                            <w:vAlign w:val="center"/>
                          </w:tcPr>
                          <w:p w14:paraId="743E1A48" w14:textId="77777777" w:rsidR="00284FD2" w:rsidRDefault="00284FD2" w:rsidP="00856DED">
                            <w:pPr>
                              <w:overflowPunct w:val="0"/>
                              <w:jc w:val="distribute"/>
                              <w:rPr>
                                <w:rFonts w:ascii="標楷體" w:eastAsia="標楷體" w:hAnsi="標楷體"/>
                                <w:spacing w:val="-10"/>
                                <w:sz w:val="20"/>
                                <w:szCs w:val="20"/>
                              </w:rPr>
                            </w:pPr>
                            <w:r w:rsidRPr="00B40B17">
                              <w:rPr>
                                <w:rFonts w:ascii="標楷體" w:eastAsia="標楷體" w:hAnsi="標楷體" w:hint="eastAsia"/>
                                <w:b/>
                                <w:spacing w:val="-10"/>
                                <w:sz w:val="20"/>
                                <w:szCs w:val="20"/>
                              </w:rPr>
                              <w:t>建構高齡友善及安全環境</w:t>
                            </w:r>
                            <w:r w:rsidRPr="00B40B17">
                              <w:rPr>
                                <w:rFonts w:ascii="標楷體" w:eastAsia="標楷體" w:hAnsi="標楷體" w:hint="eastAsia"/>
                                <w:spacing w:val="-10"/>
                                <w:sz w:val="20"/>
                                <w:szCs w:val="20"/>
                              </w:rPr>
                              <w:t>（</w:t>
                            </w:r>
                            <w:r w:rsidRPr="00B40B17">
                              <w:rPr>
                                <w:rFonts w:ascii="標楷體" w:eastAsia="標楷體" w:hAnsi="標楷體"/>
                                <w:spacing w:val="-10"/>
                                <w:sz w:val="20"/>
                                <w:szCs w:val="20"/>
                              </w:rPr>
                              <w:t>26</w:t>
                            </w:r>
                            <w:r w:rsidRPr="00B40B17">
                              <w:rPr>
                                <w:rFonts w:ascii="標楷體" w:eastAsia="標楷體" w:hAnsi="標楷體" w:hint="eastAsia"/>
                                <w:spacing w:val="-10"/>
                                <w:sz w:val="20"/>
                                <w:szCs w:val="20"/>
                              </w:rPr>
                              <w:t>項具體措施及</w:t>
                            </w:r>
                            <w:r w:rsidRPr="00B40B17">
                              <w:rPr>
                                <w:rFonts w:ascii="標楷體" w:eastAsia="標楷體" w:hAnsi="標楷體"/>
                                <w:spacing w:val="-10"/>
                                <w:sz w:val="20"/>
                                <w:szCs w:val="20"/>
                              </w:rPr>
                              <w:t>73</w:t>
                            </w:r>
                            <w:r w:rsidRPr="00B40B17">
                              <w:rPr>
                                <w:rFonts w:ascii="標楷體" w:eastAsia="標楷體" w:hAnsi="標楷體" w:hint="eastAsia"/>
                                <w:spacing w:val="-10"/>
                                <w:sz w:val="20"/>
                                <w:szCs w:val="20"/>
                              </w:rPr>
                              <w:t>項工作）</w:t>
                            </w:r>
                          </w:p>
                          <w:p w14:paraId="18A61D12" w14:textId="36FF92AF" w:rsidR="00284FD2" w:rsidRPr="00B40B17" w:rsidRDefault="00284FD2" w:rsidP="00856DED">
                            <w:pPr>
                              <w:overflowPunct w:val="0"/>
                              <w:jc w:val="distribute"/>
                              <w:rPr>
                                <w:rFonts w:ascii="標楷體" w:eastAsia="標楷體" w:hAnsi="標楷體"/>
                                <w:spacing w:val="-10"/>
                                <w:sz w:val="20"/>
                                <w:szCs w:val="20"/>
                              </w:rPr>
                            </w:pPr>
                            <w:r w:rsidRPr="005F11D9">
                              <w:rPr>
                                <w:rFonts w:ascii="標楷體" w:eastAsia="標楷體" w:hAnsi="標楷體" w:hint="eastAsia"/>
                                <w:noProof/>
                                <w:spacing w:val="-10"/>
                                <w:sz w:val="20"/>
                                <w:szCs w:val="20"/>
                              </w:rPr>
                              <w:drawing>
                                <wp:inline distT="0" distB="0" distL="0" distR="0" wp14:anchorId="6112B1B7" wp14:editId="28B882B0">
                                  <wp:extent cx="354965" cy="354965"/>
                                  <wp:effectExtent l="0" t="0" r="6985" b="6985"/>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54965" cy="354965"/>
                                          </a:xfrm>
                                          <a:prstGeom prst="rect">
                                            <a:avLst/>
                                          </a:prstGeom>
                                          <a:noFill/>
                                          <a:ln>
                                            <a:noFill/>
                                          </a:ln>
                                        </pic:spPr>
                                      </pic:pic>
                                    </a:graphicData>
                                  </a:graphic>
                                </wp:inline>
                              </w:drawing>
                            </w:r>
                          </w:p>
                        </w:tc>
                        <w:tc>
                          <w:tcPr>
                            <w:tcW w:w="8116" w:type="dxa"/>
                            <w:vAlign w:val="center"/>
                          </w:tcPr>
                          <w:p w14:paraId="5B0FFDB9" w14:textId="522BC809" w:rsidR="00284FD2" w:rsidRDefault="00284FD2" w:rsidP="000B6AEC">
                            <w:pPr>
                              <w:pStyle w:val="a3"/>
                              <w:numPr>
                                <w:ilvl w:val="0"/>
                                <w:numId w:val="6"/>
                              </w:numPr>
                              <w:overflowPunct w:val="0"/>
                              <w:spacing w:beforeLines="20" w:before="72" w:afterLines="20" w:after="72" w:line="320" w:lineRule="exact"/>
                              <w:ind w:leftChars="0" w:left="207" w:hanging="207"/>
                              <w:jc w:val="both"/>
                              <w:rPr>
                                <w:rFonts w:ascii="標楷體" w:eastAsia="標楷體" w:hAnsi="標楷體"/>
                                <w:sz w:val="20"/>
                                <w:szCs w:val="20"/>
                              </w:rPr>
                            </w:pPr>
                            <w:r w:rsidRPr="000B6AEC">
                              <w:rPr>
                                <w:rFonts w:ascii="標楷體" w:eastAsia="標楷體" w:hAnsi="標楷體" w:hint="eastAsia"/>
                                <w:sz w:val="20"/>
                                <w:szCs w:val="20"/>
                              </w:rPr>
                              <w:t>衛福部</w:t>
                            </w:r>
                            <w:r>
                              <w:rPr>
                                <w:rFonts w:ascii="標楷體" w:eastAsia="標楷體" w:hAnsi="標楷體" w:hint="eastAsia"/>
                                <w:sz w:val="20"/>
                                <w:szCs w:val="20"/>
                              </w:rPr>
                              <w:t>結合</w:t>
                            </w:r>
                            <w:r>
                              <w:rPr>
                                <w:rFonts w:ascii="標楷體" w:eastAsia="標楷體" w:hAnsi="標楷體"/>
                                <w:sz w:val="20"/>
                                <w:szCs w:val="20"/>
                              </w:rPr>
                              <w:t>地方政府</w:t>
                            </w:r>
                            <w:r w:rsidRPr="000B6AEC">
                              <w:rPr>
                                <w:rFonts w:ascii="標楷體" w:eastAsia="標楷體" w:hAnsi="標楷體" w:hint="eastAsia"/>
                                <w:sz w:val="20"/>
                                <w:szCs w:val="20"/>
                              </w:rPr>
                              <w:t>列冊關懷獨居長者5萬餘人、補助獨居老人安裝緊急救援裝置1萬餘人；</w:t>
                            </w:r>
                            <w:proofErr w:type="gramStart"/>
                            <w:r w:rsidRPr="000B6AEC">
                              <w:rPr>
                                <w:rFonts w:ascii="標楷體" w:eastAsia="標楷體" w:hAnsi="標楷體" w:hint="eastAsia"/>
                                <w:sz w:val="20"/>
                                <w:szCs w:val="20"/>
                              </w:rPr>
                              <w:t>布建</w:t>
                            </w:r>
                            <w:r w:rsidRPr="000B6AEC">
                              <w:rPr>
                                <w:rFonts w:ascii="標楷體" w:eastAsia="標楷體" w:hAnsi="標楷體"/>
                                <w:sz w:val="20"/>
                                <w:szCs w:val="20"/>
                              </w:rPr>
                              <w:t>失智</w:t>
                            </w:r>
                            <w:proofErr w:type="gramEnd"/>
                            <w:r w:rsidRPr="000B6AEC">
                              <w:rPr>
                                <w:rFonts w:ascii="標楷體" w:eastAsia="標楷體" w:hAnsi="標楷體"/>
                                <w:sz w:val="20"/>
                                <w:szCs w:val="20"/>
                              </w:rPr>
                              <w:t>社區服務據點538處</w:t>
                            </w:r>
                            <w:r w:rsidRPr="000B6AEC">
                              <w:rPr>
                                <w:rFonts w:ascii="標楷體" w:eastAsia="標楷體" w:hAnsi="標楷體" w:hint="eastAsia"/>
                                <w:sz w:val="20"/>
                                <w:szCs w:val="20"/>
                              </w:rPr>
                              <w:t>；補助居家無障礙環境改善1</w:t>
                            </w:r>
                            <w:r w:rsidRPr="000B6AEC">
                              <w:rPr>
                                <w:rFonts w:ascii="標楷體" w:eastAsia="標楷體" w:hAnsi="標楷體"/>
                                <w:sz w:val="20"/>
                                <w:szCs w:val="20"/>
                              </w:rPr>
                              <w:t>萬餘</w:t>
                            </w:r>
                            <w:r w:rsidRPr="000B6AEC">
                              <w:rPr>
                                <w:rFonts w:ascii="標楷體" w:eastAsia="標楷體" w:hAnsi="標楷體" w:hint="eastAsia"/>
                                <w:sz w:val="20"/>
                                <w:szCs w:val="20"/>
                              </w:rPr>
                              <w:t>人等。</w:t>
                            </w:r>
                          </w:p>
                          <w:p w14:paraId="608520D7" w14:textId="429D2093" w:rsidR="00284FD2" w:rsidRDefault="00284FD2" w:rsidP="000B6AEC">
                            <w:pPr>
                              <w:pStyle w:val="a3"/>
                              <w:numPr>
                                <w:ilvl w:val="0"/>
                                <w:numId w:val="6"/>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交通部</w:t>
                            </w:r>
                            <w:r w:rsidRPr="00A147F8">
                              <w:rPr>
                                <w:rFonts w:ascii="標楷體" w:eastAsia="標楷體" w:hAnsi="標楷體" w:hint="eastAsia"/>
                                <w:sz w:val="20"/>
                                <w:szCs w:val="20"/>
                              </w:rPr>
                              <w:t>完成號</w:t>
                            </w:r>
                            <w:proofErr w:type="gramStart"/>
                            <w:r w:rsidRPr="00A147F8">
                              <w:rPr>
                                <w:rFonts w:ascii="標楷體" w:eastAsia="標楷體" w:hAnsi="標楷體" w:hint="eastAsia"/>
                                <w:sz w:val="20"/>
                                <w:szCs w:val="20"/>
                              </w:rPr>
                              <w:t>誌</w:t>
                            </w:r>
                            <w:proofErr w:type="gramEnd"/>
                            <w:r w:rsidRPr="00A147F8">
                              <w:rPr>
                                <w:rFonts w:ascii="標楷體" w:eastAsia="標楷體" w:hAnsi="標楷體" w:hint="eastAsia"/>
                                <w:sz w:val="20"/>
                                <w:szCs w:val="20"/>
                              </w:rPr>
                              <w:t>化路口改善662處、非號</w:t>
                            </w:r>
                            <w:proofErr w:type="gramStart"/>
                            <w:r w:rsidRPr="00A147F8">
                              <w:rPr>
                                <w:rFonts w:ascii="標楷體" w:eastAsia="標楷體" w:hAnsi="標楷體" w:hint="eastAsia"/>
                                <w:sz w:val="20"/>
                                <w:szCs w:val="20"/>
                              </w:rPr>
                              <w:t>誌</w:t>
                            </w:r>
                            <w:proofErr w:type="gramEnd"/>
                            <w:r w:rsidRPr="00A147F8">
                              <w:rPr>
                                <w:rFonts w:ascii="標楷體" w:eastAsia="標楷體" w:hAnsi="標楷體" w:hint="eastAsia"/>
                                <w:sz w:val="20"/>
                                <w:szCs w:val="20"/>
                              </w:rPr>
                              <w:t>化路口改善1,985處、人行道改善7公里</w:t>
                            </w:r>
                            <w:r>
                              <w:rPr>
                                <w:rFonts w:ascii="標楷體" w:eastAsia="標楷體" w:hAnsi="標楷體" w:hint="eastAsia"/>
                                <w:sz w:val="20"/>
                                <w:szCs w:val="20"/>
                              </w:rPr>
                              <w:t>等</w:t>
                            </w:r>
                            <w:r>
                              <w:rPr>
                                <w:rFonts w:ascii="標楷體" w:eastAsia="標楷體" w:hAnsi="標楷體"/>
                                <w:sz w:val="20"/>
                                <w:szCs w:val="20"/>
                              </w:rPr>
                              <w:t>。</w:t>
                            </w:r>
                          </w:p>
                          <w:p w14:paraId="42D742E3" w14:textId="34F5E8E2" w:rsidR="00284FD2" w:rsidRPr="000B6AEC" w:rsidRDefault="00284FD2" w:rsidP="000B6AEC">
                            <w:pPr>
                              <w:pStyle w:val="a3"/>
                              <w:numPr>
                                <w:ilvl w:val="0"/>
                                <w:numId w:val="6"/>
                              </w:numPr>
                              <w:overflowPunct w:val="0"/>
                              <w:spacing w:beforeLines="20" w:before="72" w:afterLines="20" w:after="72" w:line="320" w:lineRule="exact"/>
                              <w:ind w:leftChars="0" w:left="207" w:hanging="207"/>
                              <w:jc w:val="both"/>
                              <w:rPr>
                                <w:rFonts w:ascii="標楷體" w:eastAsia="標楷體" w:hAnsi="標楷體"/>
                                <w:sz w:val="20"/>
                                <w:szCs w:val="20"/>
                              </w:rPr>
                            </w:pPr>
                            <w:r>
                              <w:rPr>
                                <w:rFonts w:ascii="標楷體" w:eastAsia="標楷體" w:hAnsi="標楷體" w:hint="eastAsia"/>
                                <w:sz w:val="20"/>
                                <w:szCs w:val="20"/>
                              </w:rPr>
                              <w:t>內政部辦理</w:t>
                            </w:r>
                            <w:r w:rsidRPr="006C6403">
                              <w:rPr>
                                <w:rFonts w:ascii="標楷體" w:eastAsia="標楷體" w:hAnsi="標楷體" w:hint="eastAsia"/>
                                <w:sz w:val="20"/>
                                <w:szCs w:val="20"/>
                              </w:rPr>
                              <w:t>高齡者防</w:t>
                            </w:r>
                            <w:proofErr w:type="gramStart"/>
                            <w:r w:rsidRPr="006C6403">
                              <w:rPr>
                                <w:rFonts w:ascii="標楷體" w:eastAsia="標楷體" w:hAnsi="標楷體" w:hint="eastAsia"/>
                                <w:sz w:val="20"/>
                                <w:szCs w:val="20"/>
                              </w:rPr>
                              <w:t>詐騙桌遊活動</w:t>
                            </w:r>
                            <w:proofErr w:type="gramEnd"/>
                            <w:r>
                              <w:rPr>
                                <w:rFonts w:ascii="標楷體" w:eastAsia="標楷體" w:hAnsi="標楷體" w:hint="eastAsia"/>
                                <w:sz w:val="20"/>
                                <w:szCs w:val="20"/>
                              </w:rPr>
                              <w:t>7</w:t>
                            </w:r>
                            <w:r>
                              <w:rPr>
                                <w:rFonts w:ascii="標楷體" w:eastAsia="標楷體" w:hAnsi="標楷體"/>
                                <w:sz w:val="20"/>
                                <w:szCs w:val="20"/>
                              </w:rPr>
                              <w:t>百餘場次</w:t>
                            </w:r>
                            <w:r>
                              <w:rPr>
                                <w:rFonts w:ascii="標楷體" w:eastAsia="標楷體" w:hAnsi="標楷體" w:hint="eastAsia"/>
                                <w:sz w:val="20"/>
                                <w:szCs w:val="20"/>
                              </w:rPr>
                              <w:t>；辦理</w:t>
                            </w:r>
                            <w:r w:rsidRPr="006C6403">
                              <w:rPr>
                                <w:rFonts w:ascii="標楷體" w:eastAsia="標楷體" w:hAnsi="標楷體" w:hint="eastAsia"/>
                                <w:sz w:val="20"/>
                                <w:szCs w:val="20"/>
                              </w:rPr>
                              <w:t>都</w:t>
                            </w:r>
                            <w:proofErr w:type="gramStart"/>
                            <w:r w:rsidRPr="006C6403">
                              <w:rPr>
                                <w:rFonts w:ascii="標楷體" w:eastAsia="標楷體" w:hAnsi="標楷體" w:hint="eastAsia"/>
                                <w:sz w:val="20"/>
                                <w:szCs w:val="20"/>
                              </w:rPr>
                              <w:t>更或危老</w:t>
                            </w:r>
                            <w:proofErr w:type="gramEnd"/>
                            <w:r w:rsidRPr="006C6403">
                              <w:rPr>
                                <w:rFonts w:ascii="標楷體" w:eastAsia="標楷體" w:hAnsi="標楷體" w:hint="eastAsia"/>
                                <w:sz w:val="20"/>
                                <w:szCs w:val="20"/>
                              </w:rPr>
                              <w:t>重建建築物</w:t>
                            </w:r>
                            <w:proofErr w:type="gramStart"/>
                            <w:r w:rsidRPr="006C6403">
                              <w:rPr>
                                <w:rFonts w:ascii="標楷體" w:eastAsia="標楷體" w:hAnsi="標楷體" w:hint="eastAsia"/>
                                <w:sz w:val="20"/>
                                <w:szCs w:val="20"/>
                              </w:rPr>
                              <w:t>採</w:t>
                            </w:r>
                            <w:proofErr w:type="gramEnd"/>
                            <w:r w:rsidRPr="006C6403">
                              <w:rPr>
                                <w:rFonts w:ascii="標楷體" w:eastAsia="標楷體" w:hAnsi="標楷體" w:hint="eastAsia"/>
                                <w:sz w:val="20"/>
                                <w:szCs w:val="20"/>
                              </w:rPr>
                              <w:t>無障礙環境設計</w:t>
                            </w:r>
                            <w:r>
                              <w:rPr>
                                <w:rFonts w:ascii="標楷體" w:eastAsia="標楷體" w:hAnsi="標楷體" w:hint="eastAsia"/>
                                <w:sz w:val="20"/>
                                <w:szCs w:val="20"/>
                              </w:rPr>
                              <w:t>9</w:t>
                            </w:r>
                            <w:r>
                              <w:rPr>
                                <w:rFonts w:ascii="標楷體" w:eastAsia="標楷體" w:hAnsi="標楷體"/>
                                <w:sz w:val="20"/>
                                <w:szCs w:val="20"/>
                              </w:rPr>
                              <w:t>0案</w:t>
                            </w:r>
                            <w:r>
                              <w:rPr>
                                <w:rFonts w:ascii="標楷體" w:eastAsia="標楷體" w:hAnsi="標楷體" w:hint="eastAsia"/>
                                <w:sz w:val="20"/>
                                <w:szCs w:val="20"/>
                              </w:rPr>
                              <w:t>等。</w:t>
                            </w:r>
                          </w:p>
                        </w:tc>
                      </w:tr>
                      <w:tr w:rsidR="00284FD2" w:rsidRPr="002220A0" w14:paraId="726E09DD" w14:textId="572DD348" w:rsidTr="00BA1AA3">
                        <w:trPr>
                          <w:trHeight w:val="2047"/>
                        </w:trPr>
                        <w:tc>
                          <w:tcPr>
                            <w:tcW w:w="1660" w:type="dxa"/>
                            <w:shd w:val="clear" w:color="auto" w:fill="auto"/>
                            <w:vAlign w:val="center"/>
                          </w:tcPr>
                          <w:p w14:paraId="11967CFF" w14:textId="77777777" w:rsidR="00284FD2" w:rsidRDefault="00284FD2" w:rsidP="00856DED">
                            <w:pPr>
                              <w:overflowPunct w:val="0"/>
                              <w:jc w:val="distribute"/>
                              <w:rPr>
                                <w:rFonts w:ascii="標楷體" w:eastAsia="標楷體" w:hAnsi="標楷體"/>
                                <w:sz w:val="20"/>
                                <w:szCs w:val="20"/>
                              </w:rPr>
                            </w:pPr>
                            <w:r w:rsidRPr="00B40B17">
                              <w:rPr>
                                <w:rFonts w:ascii="標楷體" w:eastAsia="標楷體" w:hAnsi="標楷體" w:hint="eastAsia"/>
                                <w:b/>
                                <w:sz w:val="20"/>
                                <w:szCs w:val="20"/>
                              </w:rPr>
                              <w:t>強化社會永續發展</w:t>
                            </w:r>
                            <w:r w:rsidRPr="00B40B17">
                              <w:rPr>
                                <w:rFonts w:ascii="標楷體" w:eastAsia="標楷體" w:hAnsi="標楷體" w:hint="eastAsia"/>
                                <w:sz w:val="20"/>
                                <w:szCs w:val="20"/>
                              </w:rPr>
                              <w:t>（</w:t>
                            </w:r>
                            <w:r w:rsidRPr="00B40B17">
                              <w:rPr>
                                <w:rFonts w:ascii="標楷體" w:eastAsia="標楷體" w:hAnsi="標楷體"/>
                                <w:sz w:val="20"/>
                                <w:szCs w:val="20"/>
                              </w:rPr>
                              <w:t>11</w:t>
                            </w:r>
                            <w:r w:rsidRPr="00B40B17">
                              <w:rPr>
                                <w:rFonts w:ascii="標楷體" w:eastAsia="標楷體" w:hAnsi="標楷體" w:hint="eastAsia"/>
                                <w:sz w:val="20"/>
                                <w:szCs w:val="20"/>
                              </w:rPr>
                              <w:t>項具體措施及</w:t>
                            </w:r>
                            <w:r w:rsidRPr="00B40B17">
                              <w:rPr>
                                <w:rFonts w:ascii="標楷體" w:eastAsia="標楷體" w:hAnsi="標楷體"/>
                                <w:sz w:val="20"/>
                                <w:szCs w:val="20"/>
                              </w:rPr>
                              <w:t>25</w:t>
                            </w:r>
                            <w:r w:rsidRPr="00B40B17">
                              <w:rPr>
                                <w:rFonts w:ascii="標楷體" w:eastAsia="標楷體" w:hAnsi="標楷體" w:hint="eastAsia"/>
                                <w:sz w:val="20"/>
                                <w:szCs w:val="20"/>
                              </w:rPr>
                              <w:t>項工作）</w:t>
                            </w:r>
                          </w:p>
                          <w:p w14:paraId="117E6E77" w14:textId="511B2F08" w:rsidR="00284FD2" w:rsidRPr="00B40B17" w:rsidRDefault="00284FD2" w:rsidP="00856DED">
                            <w:pPr>
                              <w:overflowPunct w:val="0"/>
                              <w:jc w:val="distribute"/>
                              <w:rPr>
                                <w:rFonts w:ascii="標楷體" w:eastAsia="標楷體" w:hAnsi="標楷體"/>
                                <w:sz w:val="20"/>
                                <w:szCs w:val="20"/>
                              </w:rPr>
                            </w:pPr>
                            <w:r w:rsidRPr="004E1202">
                              <w:rPr>
                                <w:rFonts w:ascii="標楷體" w:eastAsia="標楷體" w:hAnsi="標楷體" w:hint="eastAsia"/>
                                <w:noProof/>
                                <w:sz w:val="20"/>
                                <w:szCs w:val="20"/>
                              </w:rPr>
                              <w:drawing>
                                <wp:inline distT="0" distB="0" distL="0" distR="0" wp14:anchorId="4973D5EA" wp14:editId="58392D4B">
                                  <wp:extent cx="416560" cy="416560"/>
                                  <wp:effectExtent l="0" t="0" r="2540" b="254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16560" cy="416560"/>
                                          </a:xfrm>
                                          <a:prstGeom prst="rect">
                                            <a:avLst/>
                                          </a:prstGeom>
                                          <a:noFill/>
                                          <a:ln>
                                            <a:noFill/>
                                          </a:ln>
                                        </pic:spPr>
                                      </pic:pic>
                                    </a:graphicData>
                                  </a:graphic>
                                </wp:inline>
                              </w:drawing>
                            </w:r>
                          </w:p>
                        </w:tc>
                        <w:tc>
                          <w:tcPr>
                            <w:tcW w:w="8116" w:type="dxa"/>
                            <w:vAlign w:val="center"/>
                          </w:tcPr>
                          <w:p w14:paraId="09BB19FC" w14:textId="4FEC0203" w:rsidR="00284FD2" w:rsidRPr="00BA1AA3" w:rsidRDefault="00284FD2" w:rsidP="00D57AEF">
                            <w:pPr>
                              <w:pStyle w:val="a3"/>
                              <w:numPr>
                                <w:ilvl w:val="0"/>
                                <w:numId w:val="7"/>
                              </w:numPr>
                              <w:overflowPunct w:val="0"/>
                              <w:spacing w:beforeLines="20" w:before="72" w:afterLines="20" w:after="72" w:line="320" w:lineRule="exact"/>
                              <w:ind w:leftChars="0" w:left="207" w:hanging="207"/>
                              <w:jc w:val="both"/>
                              <w:rPr>
                                <w:rFonts w:ascii="標楷體" w:eastAsia="標楷體" w:hAnsi="標楷體"/>
                                <w:sz w:val="20"/>
                                <w:szCs w:val="20"/>
                              </w:rPr>
                            </w:pPr>
                            <w:r w:rsidRPr="00BA1AA3">
                              <w:rPr>
                                <w:rFonts w:ascii="標楷體" w:eastAsia="標楷體" w:hAnsi="標楷體" w:hint="eastAsia"/>
                                <w:sz w:val="20"/>
                                <w:szCs w:val="20"/>
                              </w:rPr>
                              <w:t>衛福部補助地方政府辦理家庭照顧者支持性服務創新型計畫，布建服務據點123</w:t>
                            </w:r>
                            <w:r w:rsidR="00F215A5">
                              <w:rPr>
                                <w:rFonts w:ascii="標楷體" w:eastAsia="標楷體" w:hAnsi="標楷體" w:hint="eastAsia"/>
                                <w:sz w:val="20"/>
                                <w:szCs w:val="20"/>
                              </w:rPr>
                              <w:t>處；持續強化全民健保財務平衡，推動分級醫療</w:t>
                            </w:r>
                            <w:r w:rsidRPr="00BA1AA3">
                              <w:rPr>
                                <w:rFonts w:ascii="標楷體" w:eastAsia="標楷體" w:hAnsi="標楷體" w:hint="eastAsia"/>
                                <w:sz w:val="20"/>
                                <w:szCs w:val="20"/>
                              </w:rPr>
                              <w:t>；</w:t>
                            </w:r>
                            <w:r>
                              <w:rPr>
                                <w:rFonts w:ascii="標楷體" w:eastAsia="標楷體" w:hAnsi="標楷體" w:hint="eastAsia"/>
                                <w:sz w:val="20"/>
                                <w:szCs w:val="20"/>
                              </w:rPr>
                              <w:t>補助</w:t>
                            </w:r>
                            <w:r w:rsidRPr="00BA1AA3">
                              <w:rPr>
                                <w:rFonts w:ascii="標楷體" w:eastAsia="標楷體" w:hAnsi="標楷體" w:hint="eastAsia"/>
                                <w:sz w:val="20"/>
                                <w:szCs w:val="20"/>
                              </w:rPr>
                              <w:t>財團法人國家衛生研究院執行「高齡醫學暨健康福祉研究中心」計畫</w:t>
                            </w:r>
                            <w:r w:rsidRPr="00BA1AA3">
                              <w:rPr>
                                <w:rFonts w:ascii="標楷體" w:eastAsia="標楷體" w:hAnsi="標楷體"/>
                                <w:sz w:val="20"/>
                                <w:szCs w:val="20"/>
                              </w:rPr>
                              <w:t>，</w:t>
                            </w:r>
                            <w:r w:rsidRPr="00BA1AA3">
                              <w:rPr>
                                <w:rFonts w:ascii="標楷體" w:eastAsia="標楷體" w:hAnsi="標楷體" w:hint="eastAsia"/>
                                <w:sz w:val="20"/>
                                <w:szCs w:val="20"/>
                              </w:rPr>
                              <w:t>統整</w:t>
                            </w:r>
                            <w:r w:rsidRPr="00BA1AA3">
                              <w:rPr>
                                <w:rFonts w:ascii="標楷體" w:eastAsia="標楷體" w:hAnsi="標楷體"/>
                                <w:sz w:val="20"/>
                                <w:szCs w:val="20"/>
                              </w:rPr>
                              <w:t>高齡研究資源</w:t>
                            </w:r>
                            <w:r w:rsidRPr="00BA1AA3">
                              <w:rPr>
                                <w:rFonts w:ascii="標楷體" w:eastAsia="標楷體" w:hAnsi="標楷體" w:hint="eastAsia"/>
                                <w:sz w:val="20"/>
                                <w:szCs w:val="20"/>
                              </w:rPr>
                              <w:t>，並辦理各項政策研究等。</w:t>
                            </w:r>
                          </w:p>
                          <w:p w14:paraId="140F62AD" w14:textId="6519DE5A" w:rsidR="00284FD2" w:rsidRPr="00711114" w:rsidRDefault="00284FD2" w:rsidP="004952A2">
                            <w:pPr>
                              <w:pStyle w:val="a3"/>
                              <w:numPr>
                                <w:ilvl w:val="0"/>
                                <w:numId w:val="7"/>
                              </w:numPr>
                              <w:overflowPunct w:val="0"/>
                              <w:spacing w:beforeLines="20" w:before="72" w:afterLines="20" w:after="72" w:line="320" w:lineRule="exact"/>
                              <w:ind w:leftChars="0" w:left="190" w:hangingChars="95" w:hanging="190"/>
                              <w:jc w:val="both"/>
                              <w:rPr>
                                <w:rFonts w:ascii="標楷體" w:eastAsia="標楷體" w:hAnsi="標楷體"/>
                                <w:sz w:val="20"/>
                                <w:szCs w:val="20"/>
                              </w:rPr>
                            </w:pPr>
                            <w:r w:rsidRPr="000B6AEC">
                              <w:rPr>
                                <w:rFonts w:ascii="標楷體" w:eastAsia="標楷體" w:hAnsi="標楷體" w:hint="eastAsia"/>
                                <w:sz w:val="20"/>
                                <w:szCs w:val="20"/>
                              </w:rPr>
                              <w:t>國家科學及技術委員會補助銀髮相關科技發展計畫42案</w:t>
                            </w:r>
                            <w:r>
                              <w:rPr>
                                <w:rFonts w:ascii="標楷體" w:eastAsia="標楷體" w:hAnsi="標楷體" w:hint="eastAsia"/>
                                <w:sz w:val="20"/>
                                <w:szCs w:val="20"/>
                              </w:rPr>
                              <w:t>等</w:t>
                            </w:r>
                            <w:r w:rsidRPr="000B6AEC">
                              <w:rPr>
                                <w:rFonts w:ascii="標楷體" w:eastAsia="標楷體" w:hAnsi="標楷體" w:hint="eastAsia"/>
                                <w:sz w:val="20"/>
                                <w:szCs w:val="20"/>
                              </w:rPr>
                              <w:t>。</w:t>
                            </w:r>
                          </w:p>
                        </w:tc>
                      </w:tr>
                    </w:tbl>
                    <w:p w14:paraId="027D4B4A" w14:textId="336F2451" w:rsidR="00284FD2" w:rsidRPr="00D77235" w:rsidRDefault="00284FD2" w:rsidP="002D3FFD">
                      <w:pPr>
                        <w:spacing w:line="320" w:lineRule="exact"/>
                        <w:ind w:leftChars="-52" w:left="-125" w:firstLineChars="46" w:firstLine="83"/>
                        <w:jc w:val="both"/>
                        <w:rPr>
                          <w:rFonts w:ascii="標楷體" w:eastAsia="標楷體" w:hAnsi="標楷體"/>
                          <w:sz w:val="18"/>
                          <w:szCs w:val="18"/>
                        </w:rPr>
                      </w:pPr>
                      <w:r w:rsidRPr="00D77235">
                        <w:rPr>
                          <w:rFonts w:ascii="標楷體" w:eastAsia="標楷體" w:hAnsi="標楷體" w:hint="eastAsia"/>
                          <w:sz w:val="18"/>
                          <w:szCs w:val="18"/>
                        </w:rPr>
                        <w:t>資料來源：整理自各該</w:t>
                      </w:r>
                      <w:r w:rsidRPr="00D77235">
                        <w:rPr>
                          <w:rFonts w:ascii="標楷體" w:eastAsia="標楷體" w:hAnsi="標楷體"/>
                          <w:sz w:val="18"/>
                          <w:szCs w:val="18"/>
                        </w:rPr>
                        <w:t>部會提供資料</w:t>
                      </w:r>
                      <w:r w:rsidRPr="00D77235">
                        <w:rPr>
                          <w:rFonts w:ascii="標楷體" w:eastAsia="標楷體" w:hAnsi="標楷體" w:hint="eastAsia"/>
                          <w:sz w:val="18"/>
                          <w:szCs w:val="18"/>
                        </w:rPr>
                        <w:t>。</w:t>
                      </w:r>
                    </w:p>
                  </w:txbxContent>
                </v:textbox>
                <w10:wrap type="square" anchorx="margin" anchory="margin"/>
              </v:shape>
            </w:pict>
          </mc:Fallback>
        </mc:AlternateContent>
      </w:r>
      <w:r w:rsidR="00716085" w:rsidRPr="00547995">
        <w:rPr>
          <w:rFonts w:ascii="標楷體" w:eastAsia="標楷體" w:hAnsi="標楷體" w:hint="eastAsia"/>
          <w:color w:val="000000" w:themeColor="text1"/>
          <w:sz w:val="28"/>
          <w:szCs w:val="28"/>
        </w:rPr>
        <w:t>高齡對策</w:t>
      </w:r>
      <w:r w:rsidR="00716085">
        <w:rPr>
          <w:rFonts w:ascii="標楷體" w:eastAsia="標楷體" w:hAnsi="標楷體" w:hint="eastAsia"/>
          <w:color w:val="000000" w:themeColor="text1"/>
          <w:sz w:val="28"/>
          <w:szCs w:val="28"/>
        </w:rPr>
        <w:t>方案各目標面向之</w:t>
      </w:r>
      <w:r w:rsidR="00716085" w:rsidRPr="00716085">
        <w:rPr>
          <w:rFonts w:ascii="標楷體" w:eastAsia="標楷體" w:hAnsi="標楷體" w:hint="eastAsia"/>
          <w:color w:val="000000" w:themeColor="text1"/>
          <w:sz w:val="28"/>
          <w:szCs w:val="28"/>
        </w:rPr>
        <w:t>主要執行成果</w:t>
      </w:r>
      <w:r w:rsidR="00716085">
        <w:rPr>
          <w:rFonts w:ascii="標楷體" w:eastAsia="標楷體" w:hAnsi="標楷體" w:hint="eastAsia"/>
          <w:color w:val="000000" w:themeColor="text1"/>
          <w:sz w:val="28"/>
          <w:szCs w:val="28"/>
        </w:rPr>
        <w:t>摘</w:t>
      </w:r>
      <w:proofErr w:type="gramStart"/>
      <w:r w:rsidR="00716085">
        <w:rPr>
          <w:rFonts w:ascii="標楷體" w:eastAsia="標楷體" w:hAnsi="標楷體" w:hint="eastAsia"/>
          <w:color w:val="000000" w:themeColor="text1"/>
          <w:sz w:val="28"/>
          <w:szCs w:val="28"/>
        </w:rPr>
        <w:t>列</w:t>
      </w:r>
      <w:r w:rsidR="00716085" w:rsidRPr="00716085">
        <w:rPr>
          <w:rFonts w:ascii="標楷體" w:eastAsia="標楷體" w:hAnsi="標楷體" w:hint="eastAsia"/>
          <w:color w:val="000000" w:themeColor="text1"/>
          <w:sz w:val="28"/>
          <w:szCs w:val="28"/>
        </w:rPr>
        <w:t>如</w:t>
      </w:r>
      <w:proofErr w:type="gramEnd"/>
      <w:r w:rsidR="00716085" w:rsidRPr="00716085">
        <w:rPr>
          <w:rFonts w:ascii="標楷體" w:eastAsia="標楷體" w:hAnsi="標楷體" w:hint="eastAsia"/>
          <w:color w:val="000000" w:themeColor="text1"/>
          <w:sz w:val="28"/>
          <w:szCs w:val="28"/>
        </w:rPr>
        <w:t>表</w:t>
      </w:r>
      <w:r w:rsidR="00B40B17">
        <w:rPr>
          <w:rFonts w:ascii="標楷體" w:eastAsia="標楷體" w:hAnsi="標楷體" w:hint="eastAsia"/>
          <w:color w:val="000000" w:themeColor="text1"/>
          <w:sz w:val="28"/>
          <w:szCs w:val="28"/>
        </w:rPr>
        <w:t>3</w:t>
      </w:r>
      <w:r w:rsidR="00716085" w:rsidRPr="00D53F02">
        <w:rPr>
          <w:rFonts w:ascii="標楷體" w:eastAsia="標楷體" w:hAnsi="標楷體" w:hint="eastAsia"/>
          <w:color w:val="000000" w:themeColor="text1"/>
          <w:sz w:val="28"/>
          <w:szCs w:val="28"/>
        </w:rPr>
        <w:t>：</w:t>
      </w:r>
    </w:p>
    <w:p w14:paraId="42B29182" w14:textId="6D951F8B" w:rsidR="00831F0B" w:rsidRPr="00D53F02" w:rsidRDefault="00ED73A6" w:rsidP="00D21E36">
      <w:pPr>
        <w:overflowPunct w:val="0"/>
        <w:spacing w:line="52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lastRenderedPageBreak/>
        <w:t xml:space="preserve">（二）　</w:t>
      </w:r>
      <w:r w:rsidR="00831F0B" w:rsidRPr="00D53F02">
        <w:rPr>
          <w:rFonts w:ascii="標楷體" w:eastAsia="標楷體" w:hAnsi="標楷體" w:hint="eastAsia"/>
          <w:b/>
          <w:color w:val="000000" w:themeColor="text1"/>
          <w:sz w:val="32"/>
          <w:szCs w:val="32"/>
        </w:rPr>
        <w:t>預算</w:t>
      </w:r>
      <w:r w:rsidRPr="00D53F02">
        <w:rPr>
          <w:rFonts w:ascii="標楷體" w:eastAsia="標楷體" w:hAnsi="標楷體" w:hint="eastAsia"/>
          <w:b/>
          <w:color w:val="000000" w:themeColor="text1"/>
          <w:sz w:val="32"/>
          <w:szCs w:val="32"/>
        </w:rPr>
        <w:t>編列及</w:t>
      </w:r>
      <w:r w:rsidR="00831F0B" w:rsidRPr="00D53F02">
        <w:rPr>
          <w:rFonts w:ascii="標楷體" w:eastAsia="標楷體" w:hAnsi="標楷體" w:hint="eastAsia"/>
          <w:b/>
          <w:color w:val="000000" w:themeColor="text1"/>
          <w:sz w:val="32"/>
          <w:szCs w:val="32"/>
        </w:rPr>
        <w:t>執行情形</w:t>
      </w:r>
    </w:p>
    <w:p w14:paraId="5785024A" w14:textId="7A39B4FF" w:rsidR="0082300E" w:rsidRPr="00D53F02" w:rsidRDefault="00DA72A8" w:rsidP="007274C9">
      <w:pPr>
        <w:overflowPunct w:val="0"/>
        <w:spacing w:line="516" w:lineRule="exact"/>
        <w:ind w:firstLineChars="200" w:firstLine="560"/>
        <w:jc w:val="both"/>
        <w:rPr>
          <w:rFonts w:ascii="標楷體" w:eastAsia="標楷體" w:hAnsi="標楷體"/>
          <w:color w:val="000000" w:themeColor="text1"/>
          <w:sz w:val="28"/>
          <w:szCs w:val="28"/>
        </w:rPr>
      </w:pPr>
      <w:r w:rsidRPr="00F36437">
        <w:rPr>
          <w:noProof/>
          <w:color w:val="000000" w:themeColor="text1"/>
          <w:sz w:val="28"/>
          <w:szCs w:val="28"/>
        </w:rPr>
        <mc:AlternateContent>
          <mc:Choice Requires="wps">
            <w:drawing>
              <wp:anchor distT="0" distB="0" distL="114300" distR="114300" simplePos="0" relativeHeight="251665408" behindDoc="0" locked="0" layoutInCell="1" allowOverlap="1" wp14:anchorId="5C64F03D" wp14:editId="6636E9A7">
                <wp:simplePos x="0" y="0"/>
                <wp:positionH relativeFrom="margin">
                  <wp:posOffset>-83185</wp:posOffset>
                </wp:positionH>
                <wp:positionV relativeFrom="paragraph">
                  <wp:posOffset>1699895</wp:posOffset>
                </wp:positionV>
                <wp:extent cx="6477000" cy="6857365"/>
                <wp:effectExtent l="0" t="0" r="0" b="635"/>
                <wp:wrapSquare wrapText="bothSides"/>
                <wp:docPr id="8"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6857365"/>
                        </a:xfrm>
                        <a:prstGeom prst="rect">
                          <a:avLst/>
                        </a:prstGeom>
                        <a:noFill/>
                        <a:ln>
                          <a:noFill/>
                        </a:ln>
                      </wps:spPr>
                      <wps:txbx>
                        <w:txbxContent>
                          <w:p w14:paraId="7BD7C8C6" w14:textId="34693BD5" w:rsidR="00284FD2" w:rsidRPr="00B233C0" w:rsidRDefault="00284FD2" w:rsidP="005D5F09">
                            <w:pPr>
                              <w:snapToGrid w:val="0"/>
                              <w:spacing w:beforeLines="30" w:before="108" w:line="300" w:lineRule="exact"/>
                              <w:jc w:val="center"/>
                              <w:rPr>
                                <w:rFonts w:ascii="標楷體" w:eastAsia="標楷體" w:hAnsi="標楷體"/>
                                <w:b/>
                              </w:rPr>
                            </w:pPr>
                            <w:r w:rsidRPr="00B233C0">
                              <w:rPr>
                                <w:rFonts w:ascii="標楷體" w:eastAsia="標楷體" w:hAnsi="標楷體" w:hint="eastAsia"/>
                                <w:b/>
                              </w:rPr>
                              <w:t>表</w:t>
                            </w:r>
                            <w:r>
                              <w:rPr>
                                <w:rFonts w:ascii="標楷體" w:eastAsia="標楷體" w:hAnsi="標楷體"/>
                                <w:b/>
                              </w:rPr>
                              <w:t>4</w:t>
                            </w:r>
                            <w:r w:rsidRPr="00B233C0">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12</w:t>
                            </w:r>
                            <w:proofErr w:type="gramEnd"/>
                            <w:r>
                              <w:rPr>
                                <w:rFonts w:ascii="標楷體" w:eastAsia="標楷體" w:hAnsi="標楷體"/>
                                <w:b/>
                              </w:rPr>
                              <w:t>年度</w:t>
                            </w:r>
                            <w:r w:rsidRPr="00EE70EA">
                              <w:rPr>
                                <w:rFonts w:ascii="標楷體" w:eastAsia="標楷體" w:hAnsi="標楷體" w:hint="eastAsia"/>
                                <w:b/>
                              </w:rPr>
                              <w:t>超高齡對策方案</w:t>
                            </w:r>
                            <w:r>
                              <w:rPr>
                                <w:rFonts w:ascii="標楷體" w:eastAsia="標楷體" w:hAnsi="標楷體" w:hint="eastAsia"/>
                                <w:b/>
                              </w:rPr>
                              <w:t>預算</w:t>
                            </w:r>
                            <w:r>
                              <w:rPr>
                                <w:rFonts w:ascii="標楷體" w:eastAsia="標楷體" w:hAnsi="標楷體"/>
                                <w:b/>
                              </w:rPr>
                              <w:t>執行</w:t>
                            </w:r>
                            <w:r>
                              <w:rPr>
                                <w:rFonts w:ascii="標楷體" w:eastAsia="標楷體" w:hAnsi="標楷體" w:hint="eastAsia"/>
                                <w:b/>
                              </w:rPr>
                              <w:t>情形</w:t>
                            </w:r>
                          </w:p>
                          <w:p w14:paraId="203E3EDB" w14:textId="76226283" w:rsidR="00284FD2" w:rsidRPr="00B233C0" w:rsidRDefault="00284FD2" w:rsidP="005D5F09">
                            <w:pPr>
                              <w:tabs>
                                <w:tab w:val="left" w:pos="6649"/>
                              </w:tabs>
                              <w:spacing w:line="260" w:lineRule="exact"/>
                              <w:ind w:rightChars="17" w:right="41" w:firstLine="403"/>
                              <w:jc w:val="right"/>
                              <w:rPr>
                                <w:rFonts w:ascii="標楷體" w:eastAsia="標楷體" w:hAnsi="標楷體"/>
                                <w:color w:val="000000"/>
                                <w:sz w:val="20"/>
                                <w:lang w:val="zh-TW"/>
                              </w:rPr>
                            </w:pPr>
                            <w:r w:rsidRPr="00B233C0">
                              <w:rPr>
                                <w:rFonts w:ascii="標楷體" w:eastAsia="標楷體" w:hAnsi="標楷體"/>
                                <w:color w:val="000000"/>
                                <w:sz w:val="20"/>
                                <w:lang w:val="zh-TW"/>
                              </w:rPr>
                              <w:t>單位：</w:t>
                            </w:r>
                            <w:r w:rsidRPr="005D5F09">
                              <w:rPr>
                                <w:rFonts w:ascii="標楷體" w:eastAsia="標楷體" w:hAnsi="標楷體" w:hint="eastAsia"/>
                                <w:color w:val="000000"/>
                                <w:sz w:val="20"/>
                                <w:szCs w:val="20"/>
                              </w:rPr>
                              <w:t>新臺幣千元</w:t>
                            </w:r>
                            <w:r w:rsidRPr="00042129">
                              <w:rPr>
                                <w:rFonts w:ascii="標楷體" w:eastAsia="標楷體" w:hAnsi="標楷體" w:hint="eastAsia"/>
                                <w:color w:val="000000"/>
                                <w:sz w:val="20"/>
                                <w:szCs w:val="20"/>
                              </w:rPr>
                              <w:t>、％</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1288"/>
                              <w:gridCol w:w="1250"/>
                              <w:gridCol w:w="863"/>
                              <w:gridCol w:w="4195"/>
                            </w:tblGrid>
                            <w:tr w:rsidR="00284FD2" w:rsidRPr="005D5F09" w14:paraId="2F546192" w14:textId="77777777" w:rsidTr="00604583">
                              <w:trPr>
                                <w:trHeight w:val="454"/>
                                <w:tblHeader/>
                                <w:jc w:val="center"/>
                              </w:trPr>
                              <w:tc>
                                <w:tcPr>
                                  <w:tcW w:w="2277" w:type="dxa"/>
                                  <w:shd w:val="clear" w:color="auto" w:fill="B6DDE8" w:themeFill="accent5" w:themeFillTint="66"/>
                                  <w:vAlign w:val="center"/>
                                </w:tcPr>
                                <w:p w14:paraId="00A292E0" w14:textId="77777777" w:rsidR="00284FD2" w:rsidRPr="002A298F"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2A298F">
                                    <w:rPr>
                                      <w:rFonts w:ascii="標楷體" w:eastAsia="標楷體" w:hAnsi="標楷體" w:cs="Times New Roman" w:hint="eastAsia"/>
                                      <w:color w:val="000000"/>
                                      <w:kern w:val="0"/>
                                      <w:sz w:val="20"/>
                                      <w:szCs w:val="20"/>
                                    </w:rPr>
                                    <w:t>主管機關別</w:t>
                                  </w:r>
                                </w:p>
                              </w:tc>
                              <w:tc>
                                <w:tcPr>
                                  <w:tcW w:w="1288" w:type="dxa"/>
                                  <w:shd w:val="clear" w:color="auto" w:fill="B6DDE8" w:themeFill="accent5" w:themeFillTint="66"/>
                                  <w:vAlign w:val="center"/>
                                </w:tcPr>
                                <w:p w14:paraId="77E95584" w14:textId="77777777" w:rsidR="00284FD2" w:rsidRPr="005D5F09"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預算數</w:t>
                                  </w:r>
                                </w:p>
                              </w:tc>
                              <w:tc>
                                <w:tcPr>
                                  <w:tcW w:w="1250" w:type="dxa"/>
                                  <w:shd w:val="clear" w:color="auto" w:fill="B6DDE8" w:themeFill="accent5" w:themeFillTint="66"/>
                                  <w:vAlign w:val="center"/>
                                </w:tcPr>
                                <w:p w14:paraId="4D82A75C" w14:textId="77777777" w:rsidR="00284FD2" w:rsidRPr="005D5F09"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執行數</w:t>
                                  </w:r>
                                </w:p>
                              </w:tc>
                              <w:tc>
                                <w:tcPr>
                                  <w:tcW w:w="863" w:type="dxa"/>
                                  <w:shd w:val="clear" w:color="auto" w:fill="B6DDE8" w:themeFill="accent5" w:themeFillTint="66"/>
                                  <w:vAlign w:val="center"/>
                                </w:tcPr>
                                <w:p w14:paraId="285B43EC" w14:textId="77777777" w:rsidR="00284FD2" w:rsidRPr="005D5F09"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執行率</w:t>
                                  </w:r>
                                </w:p>
                              </w:tc>
                              <w:tc>
                                <w:tcPr>
                                  <w:tcW w:w="4195" w:type="dxa"/>
                                  <w:shd w:val="clear" w:color="auto" w:fill="B6DDE8" w:themeFill="accent5" w:themeFillTint="66"/>
                                  <w:vAlign w:val="center"/>
                                </w:tcPr>
                                <w:p w14:paraId="504983DC" w14:textId="123A381F" w:rsidR="00284FD2" w:rsidRPr="005D5F09"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執行率未達80％或超過100％</w:t>
                                  </w:r>
                                  <w:r w:rsidRPr="00D077E2">
                                    <w:rPr>
                                      <w:rFonts w:ascii="標楷體" w:eastAsia="標楷體" w:hAnsi="標楷體" w:cs="Times New Roman" w:hint="eastAsia"/>
                                      <w:color w:val="000000"/>
                                      <w:kern w:val="0"/>
                                      <w:sz w:val="20"/>
                                      <w:szCs w:val="20"/>
                                    </w:rPr>
                                    <w:t>原因</w:t>
                                  </w:r>
                                </w:p>
                              </w:tc>
                            </w:tr>
                            <w:tr w:rsidR="00284FD2" w:rsidRPr="005D5F09" w14:paraId="09B98469" w14:textId="77777777" w:rsidTr="00604583">
                              <w:trPr>
                                <w:trHeight w:val="492"/>
                                <w:jc w:val="center"/>
                              </w:trPr>
                              <w:tc>
                                <w:tcPr>
                                  <w:tcW w:w="2277" w:type="dxa"/>
                                  <w:shd w:val="clear" w:color="auto" w:fill="auto"/>
                                  <w:vAlign w:val="center"/>
                                </w:tcPr>
                                <w:p w14:paraId="532FDEED" w14:textId="77777777" w:rsidR="00284FD2" w:rsidRPr="005D5F09" w:rsidRDefault="00284FD2" w:rsidP="00B626B6">
                                  <w:pPr>
                                    <w:widowControl/>
                                    <w:adjustRightInd w:val="0"/>
                                    <w:spacing w:line="280" w:lineRule="exact"/>
                                    <w:jc w:val="center"/>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hint="eastAsia"/>
                                      <w:b/>
                                      <w:color w:val="000000"/>
                                      <w:kern w:val="0"/>
                                      <w:sz w:val="20"/>
                                      <w:szCs w:val="20"/>
                                    </w:rPr>
                                    <w:t>合計</w:t>
                                  </w:r>
                                </w:p>
                              </w:tc>
                              <w:tc>
                                <w:tcPr>
                                  <w:tcW w:w="1288" w:type="dxa"/>
                                  <w:vAlign w:val="center"/>
                                </w:tcPr>
                                <w:p w14:paraId="6E880F79"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b/>
                                      <w:color w:val="000000"/>
                                      <w:kern w:val="0"/>
                                      <w:sz w:val="20"/>
                                      <w:szCs w:val="20"/>
                                    </w:rPr>
                                    <w:t xml:space="preserve">25,391,293 </w:t>
                                  </w:r>
                                </w:p>
                              </w:tc>
                              <w:tc>
                                <w:tcPr>
                                  <w:tcW w:w="1250" w:type="dxa"/>
                                  <w:vAlign w:val="center"/>
                                </w:tcPr>
                                <w:p w14:paraId="74C68BF1" w14:textId="508D3A26" w:rsidR="00284FD2" w:rsidRPr="005D5F09" w:rsidRDefault="00284FD2" w:rsidP="00B626B6">
                                  <w:pPr>
                                    <w:widowControl/>
                                    <w:adjustRightInd w:val="0"/>
                                    <w:spacing w:line="280" w:lineRule="exact"/>
                                    <w:jc w:val="right"/>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b/>
                                      <w:color w:val="000000"/>
                                      <w:kern w:val="0"/>
                                      <w:sz w:val="20"/>
                                      <w:szCs w:val="20"/>
                                    </w:rPr>
                                    <w:t xml:space="preserve">25,908,573 </w:t>
                                  </w:r>
                                </w:p>
                              </w:tc>
                              <w:tc>
                                <w:tcPr>
                                  <w:tcW w:w="863" w:type="dxa"/>
                                  <w:vAlign w:val="center"/>
                                </w:tcPr>
                                <w:p w14:paraId="7FF38778"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b/>
                                      <w:color w:val="000000"/>
                                      <w:kern w:val="0"/>
                                      <w:sz w:val="20"/>
                                      <w:szCs w:val="20"/>
                                    </w:rPr>
                                    <w:t>102.04</w:t>
                                  </w:r>
                                </w:p>
                              </w:tc>
                              <w:tc>
                                <w:tcPr>
                                  <w:tcW w:w="4195" w:type="dxa"/>
                                  <w:vAlign w:val="center"/>
                                </w:tcPr>
                                <w:p w14:paraId="3CA10E97" w14:textId="4473D200" w:rsidR="00284FD2" w:rsidRPr="005D5F09" w:rsidRDefault="00284FD2" w:rsidP="00B626B6">
                                  <w:pPr>
                                    <w:widowControl/>
                                    <w:adjustRightInd w:val="0"/>
                                    <w:spacing w:line="280" w:lineRule="exact"/>
                                    <w:jc w:val="both"/>
                                    <w:textAlignment w:val="baseline"/>
                                    <w:rPr>
                                      <w:rFonts w:ascii="標楷體" w:eastAsia="標楷體" w:hAnsi="標楷體" w:cs="Times New Roman"/>
                                      <w:b/>
                                      <w:color w:val="000000"/>
                                      <w:spacing w:val="-18"/>
                                      <w:kern w:val="0"/>
                                      <w:sz w:val="20"/>
                                      <w:szCs w:val="20"/>
                                    </w:rPr>
                                  </w:pPr>
                                </w:p>
                              </w:tc>
                            </w:tr>
                            <w:tr w:rsidR="00284FD2" w:rsidRPr="005D5F09" w14:paraId="0FB4902C" w14:textId="77777777" w:rsidTr="00604583">
                              <w:trPr>
                                <w:trHeight w:val="90"/>
                                <w:jc w:val="center"/>
                              </w:trPr>
                              <w:tc>
                                <w:tcPr>
                                  <w:tcW w:w="2277" w:type="dxa"/>
                                  <w:shd w:val="clear" w:color="auto" w:fill="auto"/>
                                  <w:vAlign w:val="center"/>
                                </w:tcPr>
                                <w:p w14:paraId="2D19638C"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衛福部</w:t>
                                  </w:r>
                                </w:p>
                              </w:tc>
                              <w:tc>
                                <w:tcPr>
                                  <w:tcW w:w="1288" w:type="dxa"/>
                                  <w:vAlign w:val="center"/>
                                </w:tcPr>
                                <w:p w14:paraId="420CBC90"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18,345,227 </w:t>
                                  </w:r>
                                </w:p>
                              </w:tc>
                              <w:tc>
                                <w:tcPr>
                                  <w:tcW w:w="1250" w:type="dxa"/>
                                  <w:vAlign w:val="center"/>
                                </w:tcPr>
                                <w:p w14:paraId="7DAABDD2" w14:textId="502E54AE"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19,225,760 </w:t>
                                  </w:r>
                                </w:p>
                              </w:tc>
                              <w:tc>
                                <w:tcPr>
                                  <w:tcW w:w="863" w:type="dxa"/>
                                  <w:vAlign w:val="center"/>
                                </w:tcPr>
                                <w:p w14:paraId="1A41158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104.80</w:t>
                                  </w:r>
                                </w:p>
                              </w:tc>
                              <w:tc>
                                <w:tcPr>
                                  <w:tcW w:w="4195" w:type="dxa"/>
                                </w:tcPr>
                                <w:p w14:paraId="4DE2C536" w14:textId="04C49EC8" w:rsidR="00284FD2" w:rsidRPr="00D77235" w:rsidRDefault="00284FD2" w:rsidP="00334FC9">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主要係推動長照給（支）付制度使用日間照顧服務人數</w:t>
                                  </w:r>
                                  <w:r w:rsidRPr="00D77235">
                                    <w:rPr>
                                      <w:rFonts w:ascii="標楷體" w:eastAsia="標楷體" w:hAnsi="標楷體" w:cs="Times New Roman"/>
                                      <w:color w:val="000000"/>
                                      <w:kern w:val="0"/>
                                      <w:sz w:val="20"/>
                                      <w:szCs w:val="20"/>
                                    </w:rPr>
                                    <w:t>較預</w:t>
                                  </w:r>
                                  <w:r w:rsidRPr="00D77235">
                                    <w:rPr>
                                      <w:rFonts w:ascii="標楷體" w:eastAsia="標楷體" w:hAnsi="標楷體" w:cs="Times New Roman" w:hint="eastAsia"/>
                                      <w:color w:val="000000"/>
                                      <w:kern w:val="0"/>
                                      <w:sz w:val="20"/>
                                      <w:szCs w:val="20"/>
                                    </w:rPr>
                                    <w:t>計</w:t>
                                  </w:r>
                                  <w:r w:rsidRPr="00D77235">
                                    <w:rPr>
                                      <w:rFonts w:ascii="標楷體" w:eastAsia="標楷體" w:hAnsi="標楷體" w:cs="Times New Roman"/>
                                      <w:color w:val="000000"/>
                                      <w:kern w:val="0"/>
                                      <w:sz w:val="20"/>
                                      <w:szCs w:val="20"/>
                                    </w:rPr>
                                    <w:t>增加</w:t>
                                  </w:r>
                                  <w:r w:rsidRPr="00D77235">
                                    <w:rPr>
                                      <w:rFonts w:ascii="標楷體" w:eastAsia="標楷體" w:hAnsi="標楷體" w:cs="Times New Roman" w:hint="eastAsia"/>
                                      <w:color w:val="000000"/>
                                      <w:kern w:val="0"/>
                                      <w:sz w:val="20"/>
                                      <w:szCs w:val="20"/>
                                    </w:rPr>
                                    <w:t>所致。</w:t>
                                  </w:r>
                                </w:p>
                              </w:tc>
                            </w:tr>
                            <w:tr w:rsidR="00284FD2" w:rsidRPr="005D5F09" w14:paraId="5D1131EF" w14:textId="77777777" w:rsidTr="00211B17">
                              <w:trPr>
                                <w:trHeight w:val="417"/>
                                <w:jc w:val="center"/>
                              </w:trPr>
                              <w:tc>
                                <w:tcPr>
                                  <w:tcW w:w="2277" w:type="dxa"/>
                                  <w:shd w:val="clear" w:color="auto" w:fill="auto"/>
                                  <w:vAlign w:val="center"/>
                                </w:tcPr>
                                <w:p w14:paraId="1D0B9C83"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內政部</w:t>
                                  </w:r>
                                </w:p>
                              </w:tc>
                              <w:tc>
                                <w:tcPr>
                                  <w:tcW w:w="1288" w:type="dxa"/>
                                  <w:vAlign w:val="center"/>
                                </w:tcPr>
                                <w:p w14:paraId="61800DBA"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3,447,368 </w:t>
                                  </w:r>
                                </w:p>
                              </w:tc>
                              <w:tc>
                                <w:tcPr>
                                  <w:tcW w:w="1250" w:type="dxa"/>
                                  <w:vAlign w:val="center"/>
                                </w:tcPr>
                                <w:p w14:paraId="089B84FF"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3,296,516 </w:t>
                                  </w:r>
                                </w:p>
                              </w:tc>
                              <w:tc>
                                <w:tcPr>
                                  <w:tcW w:w="863" w:type="dxa"/>
                                  <w:vAlign w:val="center"/>
                                </w:tcPr>
                                <w:p w14:paraId="5149D7BE"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95.62</w:t>
                                  </w:r>
                                </w:p>
                              </w:tc>
                              <w:tc>
                                <w:tcPr>
                                  <w:tcW w:w="4195" w:type="dxa"/>
                                </w:tcPr>
                                <w:p w14:paraId="18E67B34" w14:textId="540F2ED9"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0BBD4042" w14:textId="77777777" w:rsidTr="00211B17">
                              <w:trPr>
                                <w:trHeight w:val="417"/>
                                <w:jc w:val="center"/>
                              </w:trPr>
                              <w:tc>
                                <w:tcPr>
                                  <w:tcW w:w="2277" w:type="dxa"/>
                                  <w:shd w:val="clear" w:color="auto" w:fill="auto"/>
                                  <w:vAlign w:val="center"/>
                                </w:tcPr>
                                <w:p w14:paraId="77B598EE"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原住民族委員會</w:t>
                                  </w:r>
                                </w:p>
                              </w:tc>
                              <w:tc>
                                <w:tcPr>
                                  <w:tcW w:w="1288" w:type="dxa"/>
                                  <w:vAlign w:val="center"/>
                                </w:tcPr>
                                <w:p w14:paraId="0CB8CD03"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1,279,000 </w:t>
                                  </w:r>
                                </w:p>
                              </w:tc>
                              <w:tc>
                                <w:tcPr>
                                  <w:tcW w:w="1250" w:type="dxa"/>
                                  <w:vAlign w:val="center"/>
                                </w:tcPr>
                                <w:p w14:paraId="289DAAF5"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1,176,031 </w:t>
                                  </w:r>
                                </w:p>
                              </w:tc>
                              <w:tc>
                                <w:tcPr>
                                  <w:tcW w:w="863" w:type="dxa"/>
                                  <w:vAlign w:val="center"/>
                                </w:tcPr>
                                <w:p w14:paraId="43B43BB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91.95</w:t>
                                  </w:r>
                                </w:p>
                              </w:tc>
                              <w:tc>
                                <w:tcPr>
                                  <w:tcW w:w="4195" w:type="dxa"/>
                                </w:tcPr>
                                <w:p w14:paraId="7462C219" w14:textId="658527DA"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689D9FED" w14:textId="77777777" w:rsidTr="00211B17">
                              <w:trPr>
                                <w:trHeight w:val="417"/>
                                <w:jc w:val="center"/>
                              </w:trPr>
                              <w:tc>
                                <w:tcPr>
                                  <w:tcW w:w="2277" w:type="dxa"/>
                                  <w:shd w:val="clear" w:color="auto" w:fill="auto"/>
                                  <w:vAlign w:val="center"/>
                                </w:tcPr>
                                <w:p w14:paraId="3354BA01" w14:textId="47672960" w:rsidR="00284FD2" w:rsidRPr="005D5F09" w:rsidRDefault="00284FD2" w:rsidP="00297C1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勞動部</w:t>
                                  </w:r>
                                </w:p>
                              </w:tc>
                              <w:tc>
                                <w:tcPr>
                                  <w:tcW w:w="1288" w:type="dxa"/>
                                  <w:vAlign w:val="center"/>
                                </w:tcPr>
                                <w:p w14:paraId="5470902E" w14:textId="5BAB21A3"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750,897 </w:t>
                                  </w:r>
                                </w:p>
                              </w:tc>
                              <w:tc>
                                <w:tcPr>
                                  <w:tcW w:w="1250" w:type="dxa"/>
                                  <w:vAlign w:val="center"/>
                                </w:tcPr>
                                <w:p w14:paraId="7D580A0D" w14:textId="4F365B48"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661,310 </w:t>
                                  </w:r>
                                </w:p>
                              </w:tc>
                              <w:tc>
                                <w:tcPr>
                                  <w:tcW w:w="863" w:type="dxa"/>
                                  <w:vAlign w:val="center"/>
                                </w:tcPr>
                                <w:p w14:paraId="358690A8" w14:textId="7358B6AA"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88.07</w:t>
                                  </w:r>
                                </w:p>
                              </w:tc>
                              <w:tc>
                                <w:tcPr>
                                  <w:tcW w:w="4195" w:type="dxa"/>
                                </w:tcPr>
                                <w:p w14:paraId="0668414B" w14:textId="77777777" w:rsidR="00284FD2" w:rsidRPr="00D77235" w:rsidRDefault="00284FD2" w:rsidP="00297C1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2A2EC909" w14:textId="77777777" w:rsidTr="00211B17">
                              <w:trPr>
                                <w:trHeight w:val="417"/>
                                <w:jc w:val="center"/>
                              </w:trPr>
                              <w:tc>
                                <w:tcPr>
                                  <w:tcW w:w="2277" w:type="dxa"/>
                                  <w:shd w:val="clear" w:color="auto" w:fill="auto"/>
                                  <w:vAlign w:val="center"/>
                                </w:tcPr>
                                <w:p w14:paraId="7656CB29"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教育部</w:t>
                                  </w:r>
                                </w:p>
                              </w:tc>
                              <w:tc>
                                <w:tcPr>
                                  <w:tcW w:w="1288" w:type="dxa"/>
                                  <w:vAlign w:val="center"/>
                                </w:tcPr>
                                <w:p w14:paraId="7ABCE405"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747,272 </w:t>
                                  </w:r>
                                </w:p>
                              </w:tc>
                              <w:tc>
                                <w:tcPr>
                                  <w:tcW w:w="1250" w:type="dxa"/>
                                  <w:vAlign w:val="center"/>
                                </w:tcPr>
                                <w:p w14:paraId="3B848509"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656,666 </w:t>
                                  </w:r>
                                </w:p>
                              </w:tc>
                              <w:tc>
                                <w:tcPr>
                                  <w:tcW w:w="863" w:type="dxa"/>
                                  <w:vAlign w:val="center"/>
                                </w:tcPr>
                                <w:p w14:paraId="65F06F6D"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87.88</w:t>
                                  </w:r>
                                </w:p>
                              </w:tc>
                              <w:tc>
                                <w:tcPr>
                                  <w:tcW w:w="4195" w:type="dxa"/>
                                </w:tcPr>
                                <w:p w14:paraId="53EF9B89" w14:textId="4056BB0D"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0D52B497" w14:textId="77777777" w:rsidTr="00604583">
                              <w:trPr>
                                <w:trHeight w:val="90"/>
                                <w:jc w:val="center"/>
                              </w:trPr>
                              <w:tc>
                                <w:tcPr>
                                  <w:tcW w:w="2277" w:type="dxa"/>
                                  <w:shd w:val="clear" w:color="auto" w:fill="auto"/>
                                  <w:vAlign w:val="center"/>
                                </w:tcPr>
                                <w:p w14:paraId="183B0323"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交通部</w:t>
                                  </w:r>
                                </w:p>
                              </w:tc>
                              <w:tc>
                                <w:tcPr>
                                  <w:tcW w:w="1288" w:type="dxa"/>
                                  <w:vAlign w:val="center"/>
                                </w:tcPr>
                                <w:p w14:paraId="2AF418A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573,626 </w:t>
                                  </w:r>
                                </w:p>
                              </w:tc>
                              <w:tc>
                                <w:tcPr>
                                  <w:tcW w:w="1250" w:type="dxa"/>
                                  <w:vAlign w:val="center"/>
                                </w:tcPr>
                                <w:p w14:paraId="716193D4"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613,128 </w:t>
                                  </w:r>
                                </w:p>
                              </w:tc>
                              <w:tc>
                                <w:tcPr>
                                  <w:tcW w:w="863" w:type="dxa"/>
                                  <w:vAlign w:val="center"/>
                                </w:tcPr>
                                <w:p w14:paraId="477126D3"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106.89</w:t>
                                  </w:r>
                                </w:p>
                              </w:tc>
                              <w:tc>
                                <w:tcPr>
                                  <w:tcW w:w="4195" w:type="dxa"/>
                                  <w:vAlign w:val="center"/>
                                </w:tcPr>
                                <w:p w14:paraId="5AEB3B67" w14:textId="77777777"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spacing w:val="4"/>
                                      <w:kern w:val="0"/>
                                      <w:sz w:val="20"/>
                                      <w:szCs w:val="20"/>
                                    </w:rPr>
                                  </w:pPr>
                                  <w:r w:rsidRPr="00D77235">
                                    <w:rPr>
                                      <w:rFonts w:ascii="標楷體" w:eastAsia="標楷體" w:hAnsi="標楷體" w:cs="Times New Roman" w:hint="eastAsia"/>
                                      <w:color w:val="000000"/>
                                      <w:spacing w:val="4"/>
                                      <w:kern w:val="0"/>
                                      <w:sz w:val="20"/>
                                      <w:szCs w:val="20"/>
                                    </w:rPr>
                                    <w:t>主要係辦理省道公路改善及補助地方政府辦理公路系統改善，因配合行政院頒布「行人優先交通安全行動綱領」盤點增加實際執行數所致。</w:t>
                                  </w:r>
                                </w:p>
                              </w:tc>
                            </w:tr>
                            <w:tr w:rsidR="00284FD2" w:rsidRPr="005D5F09" w14:paraId="71EDDF1F" w14:textId="77777777" w:rsidTr="00604583">
                              <w:trPr>
                                <w:trHeight w:val="483"/>
                                <w:jc w:val="center"/>
                              </w:trPr>
                              <w:tc>
                                <w:tcPr>
                                  <w:tcW w:w="2277" w:type="dxa"/>
                                  <w:shd w:val="clear" w:color="auto" w:fill="auto"/>
                                  <w:vAlign w:val="center"/>
                                </w:tcPr>
                                <w:p w14:paraId="38E6B3FC" w14:textId="30F18500" w:rsidR="00284FD2" w:rsidRPr="005D5F09" w:rsidRDefault="0033303C" w:rsidP="00B626B6">
                                  <w:pPr>
                                    <w:overflowPunct w:val="0"/>
                                    <w:spacing w:line="280" w:lineRule="exact"/>
                                    <w:jc w:val="both"/>
                                    <w:rPr>
                                      <w:rFonts w:ascii="標楷體" w:eastAsia="標楷體" w:hAnsi="標楷體" w:cs="標楷體"/>
                                      <w:sz w:val="20"/>
                                      <w:szCs w:val="20"/>
                                    </w:rPr>
                                  </w:pPr>
                                  <w:r>
                                    <w:rPr>
                                      <w:rFonts w:ascii="標楷體" w:eastAsia="標楷體" w:hAnsi="標楷體" w:cs="標楷體" w:hint="eastAsia"/>
                                      <w:sz w:val="20"/>
                                      <w:szCs w:val="20"/>
                                    </w:rPr>
                                    <w:t>農業</w:t>
                                  </w:r>
                                  <w:r>
                                    <w:rPr>
                                      <w:rFonts w:ascii="標楷體" w:eastAsia="標楷體" w:hAnsi="標楷體" w:cs="標楷體"/>
                                      <w:sz w:val="20"/>
                                      <w:szCs w:val="20"/>
                                    </w:rPr>
                                    <w:t>委員會</w:t>
                                  </w:r>
                                  <w:r>
                                    <w:rPr>
                                      <w:rFonts w:ascii="標楷體" w:eastAsia="標楷體" w:hAnsi="標楷體" w:cs="標楷體" w:hint="eastAsia"/>
                                      <w:sz w:val="20"/>
                                      <w:szCs w:val="20"/>
                                    </w:rPr>
                                    <w:t>（</w:t>
                                  </w:r>
                                  <w:r w:rsidR="00284FD2" w:rsidRPr="005D5F09">
                                    <w:rPr>
                                      <w:rFonts w:ascii="標楷體" w:eastAsia="標楷體" w:hAnsi="標楷體" w:cs="標楷體" w:hint="eastAsia"/>
                                      <w:sz w:val="20"/>
                                      <w:szCs w:val="20"/>
                                    </w:rPr>
                                    <w:t>農業部</w:t>
                                  </w:r>
                                  <w:r>
                                    <w:rPr>
                                      <w:rFonts w:ascii="標楷體" w:eastAsia="標楷體" w:hAnsi="標楷體" w:cs="標楷體" w:hint="eastAsia"/>
                                      <w:sz w:val="20"/>
                                      <w:szCs w:val="20"/>
                                    </w:rPr>
                                    <w:t>）</w:t>
                                  </w:r>
                                </w:p>
                              </w:tc>
                              <w:tc>
                                <w:tcPr>
                                  <w:tcW w:w="1288" w:type="dxa"/>
                                  <w:vAlign w:val="center"/>
                                </w:tcPr>
                                <w:p w14:paraId="0593AE0E"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128,160 </w:t>
                                  </w:r>
                                </w:p>
                              </w:tc>
                              <w:tc>
                                <w:tcPr>
                                  <w:tcW w:w="1250" w:type="dxa"/>
                                  <w:vAlign w:val="center"/>
                                </w:tcPr>
                                <w:p w14:paraId="0D890AF5"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128,160 </w:t>
                                  </w:r>
                                </w:p>
                              </w:tc>
                              <w:tc>
                                <w:tcPr>
                                  <w:tcW w:w="863" w:type="dxa"/>
                                  <w:vAlign w:val="center"/>
                                </w:tcPr>
                                <w:p w14:paraId="5D761180"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100.00</w:t>
                                  </w:r>
                                </w:p>
                              </w:tc>
                              <w:tc>
                                <w:tcPr>
                                  <w:tcW w:w="4195" w:type="dxa"/>
                                  <w:vAlign w:val="center"/>
                                </w:tcPr>
                                <w:p w14:paraId="158A33B2" w14:textId="38C6BF8E"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6304765F" w14:textId="77777777" w:rsidTr="00211B17">
                              <w:trPr>
                                <w:trHeight w:val="485"/>
                                <w:jc w:val="center"/>
                              </w:trPr>
                              <w:tc>
                                <w:tcPr>
                                  <w:tcW w:w="2277" w:type="dxa"/>
                                  <w:shd w:val="clear" w:color="auto" w:fill="auto"/>
                                  <w:vAlign w:val="center"/>
                                </w:tcPr>
                                <w:p w14:paraId="346E0328" w14:textId="31BC3AA6" w:rsidR="00284FD2" w:rsidRPr="005D5F09" w:rsidRDefault="00284FD2" w:rsidP="00297C1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pacing w:val="-20"/>
                                      <w:sz w:val="20"/>
                                      <w:szCs w:val="20"/>
                                    </w:rPr>
                                    <w:t>國軍退除役官兵輔導委員會</w:t>
                                  </w:r>
                                </w:p>
                              </w:tc>
                              <w:tc>
                                <w:tcPr>
                                  <w:tcW w:w="1288" w:type="dxa"/>
                                  <w:vAlign w:val="center"/>
                                </w:tcPr>
                                <w:p w14:paraId="7B7BF104" w14:textId="1D22AD20"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45,882 </w:t>
                                  </w:r>
                                </w:p>
                              </w:tc>
                              <w:tc>
                                <w:tcPr>
                                  <w:tcW w:w="1250" w:type="dxa"/>
                                  <w:vAlign w:val="center"/>
                                </w:tcPr>
                                <w:p w14:paraId="5CDA1E56" w14:textId="56586EA7"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42,397</w:t>
                                  </w:r>
                                </w:p>
                              </w:tc>
                              <w:tc>
                                <w:tcPr>
                                  <w:tcW w:w="863" w:type="dxa"/>
                                  <w:vAlign w:val="center"/>
                                </w:tcPr>
                                <w:p w14:paraId="36CABB0F" w14:textId="1999E831"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92.40</w:t>
                                  </w:r>
                                </w:p>
                              </w:tc>
                              <w:tc>
                                <w:tcPr>
                                  <w:tcW w:w="4195" w:type="dxa"/>
                                  <w:vAlign w:val="center"/>
                                </w:tcPr>
                                <w:p w14:paraId="1A7704EB" w14:textId="77777777" w:rsidR="00284FD2" w:rsidRPr="00D77235" w:rsidRDefault="00284FD2" w:rsidP="00297C1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2D65617F" w14:textId="77777777" w:rsidTr="00211B17">
                              <w:trPr>
                                <w:trHeight w:val="592"/>
                                <w:jc w:val="center"/>
                              </w:trPr>
                              <w:tc>
                                <w:tcPr>
                                  <w:tcW w:w="2277" w:type="dxa"/>
                                  <w:shd w:val="clear" w:color="auto" w:fill="auto"/>
                                  <w:vAlign w:val="center"/>
                                </w:tcPr>
                                <w:p w14:paraId="7944EA28" w14:textId="1206594C" w:rsidR="00284FD2" w:rsidRPr="005D5F09" w:rsidRDefault="00284FD2" w:rsidP="00297C16">
                                  <w:pPr>
                                    <w:overflowPunct w:val="0"/>
                                    <w:spacing w:line="280" w:lineRule="exact"/>
                                    <w:jc w:val="both"/>
                                    <w:rPr>
                                      <w:rFonts w:ascii="標楷體" w:eastAsia="標楷體" w:hAnsi="標楷體" w:cs="標楷體"/>
                                      <w:sz w:val="20"/>
                                      <w:szCs w:val="20"/>
                                    </w:rPr>
                                  </w:pPr>
                                  <w:r w:rsidRPr="00B626B6">
                                    <w:rPr>
                                      <w:rFonts w:ascii="標楷體" w:eastAsia="標楷體" w:hAnsi="標楷體" w:cs="標楷體" w:hint="eastAsia"/>
                                      <w:spacing w:val="-6"/>
                                      <w:sz w:val="20"/>
                                      <w:szCs w:val="20"/>
                                    </w:rPr>
                                    <w:t>國家科學及技術委員會</w:t>
                                  </w:r>
                                </w:p>
                              </w:tc>
                              <w:tc>
                                <w:tcPr>
                                  <w:tcW w:w="1288" w:type="dxa"/>
                                  <w:vAlign w:val="center"/>
                                </w:tcPr>
                                <w:p w14:paraId="63D7F3C5" w14:textId="189C74C8"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42,200 </w:t>
                                  </w:r>
                                </w:p>
                              </w:tc>
                              <w:tc>
                                <w:tcPr>
                                  <w:tcW w:w="1250" w:type="dxa"/>
                                  <w:vAlign w:val="center"/>
                                </w:tcPr>
                                <w:p w14:paraId="6EAFB47D" w14:textId="4538CAAA"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66,649 </w:t>
                                  </w:r>
                                </w:p>
                              </w:tc>
                              <w:tc>
                                <w:tcPr>
                                  <w:tcW w:w="863" w:type="dxa"/>
                                  <w:vAlign w:val="center"/>
                                </w:tcPr>
                                <w:p w14:paraId="65AC1D23" w14:textId="2EC3A377"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157.94</w:t>
                                  </w:r>
                                </w:p>
                              </w:tc>
                              <w:tc>
                                <w:tcPr>
                                  <w:tcW w:w="4195" w:type="dxa"/>
                                  <w:vAlign w:val="center"/>
                                </w:tcPr>
                                <w:p w14:paraId="16E6C021" w14:textId="2262DF8E" w:rsidR="00284FD2" w:rsidRPr="00D77235" w:rsidRDefault="00284FD2" w:rsidP="00297C16">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主要係推動研究需要，補助經費高於原規劃預算所致。</w:t>
                                  </w:r>
                                </w:p>
                              </w:tc>
                            </w:tr>
                            <w:tr w:rsidR="00284FD2" w:rsidRPr="005D5F09" w14:paraId="4F113562" w14:textId="77777777" w:rsidTr="00211B17">
                              <w:trPr>
                                <w:trHeight w:val="592"/>
                                <w:jc w:val="center"/>
                              </w:trPr>
                              <w:tc>
                                <w:tcPr>
                                  <w:tcW w:w="2277" w:type="dxa"/>
                                  <w:shd w:val="clear" w:color="auto" w:fill="auto"/>
                                  <w:vAlign w:val="center"/>
                                </w:tcPr>
                                <w:p w14:paraId="4D958F96"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客家委員會</w:t>
                                  </w:r>
                                </w:p>
                              </w:tc>
                              <w:tc>
                                <w:tcPr>
                                  <w:tcW w:w="1288" w:type="dxa"/>
                                  <w:vAlign w:val="center"/>
                                </w:tcPr>
                                <w:p w14:paraId="7DB259E9"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25,500 </w:t>
                                  </w:r>
                                </w:p>
                              </w:tc>
                              <w:tc>
                                <w:tcPr>
                                  <w:tcW w:w="1250" w:type="dxa"/>
                                  <w:vAlign w:val="center"/>
                                </w:tcPr>
                                <w:p w14:paraId="3E30397A"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26,256 </w:t>
                                  </w:r>
                                </w:p>
                              </w:tc>
                              <w:tc>
                                <w:tcPr>
                                  <w:tcW w:w="863" w:type="dxa"/>
                                  <w:vAlign w:val="center"/>
                                </w:tcPr>
                                <w:p w14:paraId="5B19E4A5"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102.96</w:t>
                                  </w:r>
                                </w:p>
                              </w:tc>
                              <w:tc>
                                <w:tcPr>
                                  <w:tcW w:w="4195" w:type="dxa"/>
                                  <w:vAlign w:val="center"/>
                                </w:tcPr>
                                <w:p w14:paraId="0B657A4B" w14:textId="57CFAD07"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w:t>
                                  </w:r>
                                  <w:proofErr w:type="gramStart"/>
                                  <w:r w:rsidRPr="00D77235">
                                    <w:rPr>
                                      <w:rFonts w:ascii="標楷體" w:eastAsia="標楷體" w:hAnsi="標楷體" w:cs="Times New Roman" w:hint="eastAsia"/>
                                      <w:color w:val="000000"/>
                                      <w:kern w:val="0"/>
                                      <w:sz w:val="20"/>
                                      <w:szCs w:val="20"/>
                                    </w:rPr>
                                    <w:t>係布建伯公照護站</w:t>
                                  </w:r>
                                  <w:proofErr w:type="gramEnd"/>
                                  <w:r w:rsidRPr="00D77235">
                                    <w:rPr>
                                      <w:rFonts w:ascii="標楷體" w:eastAsia="標楷體" w:hAnsi="標楷體" w:cs="Times New Roman" w:hint="eastAsia"/>
                                      <w:color w:val="000000"/>
                                      <w:kern w:val="0"/>
                                      <w:sz w:val="20"/>
                                      <w:szCs w:val="20"/>
                                    </w:rPr>
                                    <w:t>數量成長，及客家文化活動參與人數增加所致。</w:t>
                                  </w:r>
                                </w:p>
                              </w:tc>
                            </w:tr>
                            <w:tr w:rsidR="00284FD2" w:rsidRPr="005D5F09" w14:paraId="58D51B39" w14:textId="77777777" w:rsidTr="00604583">
                              <w:trPr>
                                <w:trHeight w:val="470"/>
                                <w:jc w:val="center"/>
                              </w:trPr>
                              <w:tc>
                                <w:tcPr>
                                  <w:tcW w:w="2277" w:type="dxa"/>
                                  <w:shd w:val="clear" w:color="auto" w:fill="auto"/>
                                  <w:vAlign w:val="center"/>
                                </w:tcPr>
                                <w:p w14:paraId="478497E6" w14:textId="77777777" w:rsidR="00284FD2" w:rsidRPr="005D5F09"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經濟部</w:t>
                                  </w:r>
                                </w:p>
                              </w:tc>
                              <w:tc>
                                <w:tcPr>
                                  <w:tcW w:w="1288" w:type="dxa"/>
                                  <w:vAlign w:val="center"/>
                                </w:tcPr>
                                <w:p w14:paraId="44C420A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4,250 </w:t>
                                  </w:r>
                                </w:p>
                              </w:tc>
                              <w:tc>
                                <w:tcPr>
                                  <w:tcW w:w="1250" w:type="dxa"/>
                                  <w:vAlign w:val="center"/>
                                </w:tcPr>
                                <w:p w14:paraId="3324A4AB"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4,250 </w:t>
                                  </w:r>
                                </w:p>
                              </w:tc>
                              <w:tc>
                                <w:tcPr>
                                  <w:tcW w:w="863" w:type="dxa"/>
                                  <w:vAlign w:val="center"/>
                                </w:tcPr>
                                <w:p w14:paraId="1FCE0858"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100.00</w:t>
                                  </w:r>
                                </w:p>
                              </w:tc>
                              <w:tc>
                                <w:tcPr>
                                  <w:tcW w:w="4195" w:type="dxa"/>
                                  <w:vAlign w:val="center"/>
                                </w:tcPr>
                                <w:p w14:paraId="3E22D1BD" w14:textId="69E41BC5"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0A28C5BC" w14:textId="77777777" w:rsidTr="00604583">
                              <w:trPr>
                                <w:trHeight w:val="907"/>
                                <w:jc w:val="center"/>
                              </w:trPr>
                              <w:tc>
                                <w:tcPr>
                                  <w:tcW w:w="2277" w:type="dxa"/>
                                  <w:shd w:val="clear" w:color="auto" w:fill="auto"/>
                                  <w:vAlign w:val="center"/>
                                </w:tcPr>
                                <w:p w14:paraId="02823234" w14:textId="77777777" w:rsidR="00284FD2" w:rsidRPr="005D5F09"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文化部</w:t>
                                  </w:r>
                                </w:p>
                              </w:tc>
                              <w:tc>
                                <w:tcPr>
                                  <w:tcW w:w="1288" w:type="dxa"/>
                                  <w:vAlign w:val="center"/>
                                </w:tcPr>
                                <w:p w14:paraId="57CC95DC"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1,200 </w:t>
                                  </w:r>
                                </w:p>
                              </w:tc>
                              <w:tc>
                                <w:tcPr>
                                  <w:tcW w:w="1250" w:type="dxa"/>
                                  <w:vAlign w:val="center"/>
                                </w:tcPr>
                                <w:p w14:paraId="5E9DEFC4"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10,753 </w:t>
                                  </w:r>
                                </w:p>
                              </w:tc>
                              <w:tc>
                                <w:tcPr>
                                  <w:tcW w:w="863" w:type="dxa"/>
                                  <w:vAlign w:val="center"/>
                                </w:tcPr>
                                <w:p w14:paraId="6C0410AF"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896.08</w:t>
                                  </w:r>
                                </w:p>
                              </w:tc>
                              <w:tc>
                                <w:tcPr>
                                  <w:tcW w:w="4195" w:type="dxa"/>
                                  <w:vAlign w:val="center"/>
                                </w:tcPr>
                                <w:p w14:paraId="73010BA6" w14:textId="3BB20888" w:rsidR="00284FD2" w:rsidRPr="00D77235" w:rsidRDefault="00284FD2" w:rsidP="00334FC9">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主要係辦理跨世代家庭成員參加活動、強化公共活動空間及規劃等，因各場館活動辦理及空間改善規劃需求，實際執行經費增加所致。</w:t>
                                  </w:r>
                                </w:p>
                              </w:tc>
                            </w:tr>
                            <w:tr w:rsidR="00284FD2" w:rsidRPr="005D5F09" w14:paraId="7A7889B6" w14:textId="77777777" w:rsidTr="00604583">
                              <w:trPr>
                                <w:trHeight w:val="397"/>
                                <w:jc w:val="center"/>
                              </w:trPr>
                              <w:tc>
                                <w:tcPr>
                                  <w:tcW w:w="2277" w:type="dxa"/>
                                  <w:shd w:val="clear" w:color="auto" w:fill="auto"/>
                                  <w:vAlign w:val="center"/>
                                </w:tcPr>
                                <w:p w14:paraId="59367C76" w14:textId="44FB0D28" w:rsidR="00284FD2" w:rsidRPr="005D5F09" w:rsidRDefault="0033303C"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Pr>
                                      <w:rFonts w:ascii="標楷體" w:eastAsia="標楷體" w:hAnsi="標楷體" w:cs="標楷體" w:hint="eastAsia"/>
                                      <w:sz w:val="20"/>
                                      <w:szCs w:val="20"/>
                                    </w:rPr>
                                    <w:t>環境保護署（</w:t>
                                  </w:r>
                                  <w:r w:rsidR="00284FD2" w:rsidRPr="005D5F09">
                                    <w:rPr>
                                      <w:rFonts w:ascii="標楷體" w:eastAsia="標楷體" w:hAnsi="標楷體" w:cs="Times New Roman" w:hint="eastAsia"/>
                                      <w:color w:val="000000"/>
                                      <w:kern w:val="0"/>
                                      <w:sz w:val="20"/>
                                      <w:szCs w:val="20"/>
                                    </w:rPr>
                                    <w:t>環境部</w:t>
                                  </w:r>
                                  <w:r>
                                    <w:rPr>
                                      <w:rFonts w:ascii="標楷體" w:eastAsia="標楷體" w:hAnsi="標楷體" w:cs="標楷體" w:hint="eastAsia"/>
                                      <w:sz w:val="20"/>
                                      <w:szCs w:val="20"/>
                                    </w:rPr>
                                    <w:t>）</w:t>
                                  </w:r>
                                </w:p>
                              </w:tc>
                              <w:tc>
                                <w:tcPr>
                                  <w:tcW w:w="1288" w:type="dxa"/>
                                  <w:vAlign w:val="center"/>
                                </w:tcPr>
                                <w:p w14:paraId="1A51996E"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650 </w:t>
                                  </w:r>
                                </w:p>
                              </w:tc>
                              <w:tc>
                                <w:tcPr>
                                  <w:tcW w:w="1250" w:type="dxa"/>
                                  <w:vAlign w:val="center"/>
                                </w:tcPr>
                                <w:p w14:paraId="4777CD47"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650 </w:t>
                                  </w:r>
                                </w:p>
                              </w:tc>
                              <w:tc>
                                <w:tcPr>
                                  <w:tcW w:w="863" w:type="dxa"/>
                                  <w:vAlign w:val="center"/>
                                </w:tcPr>
                                <w:p w14:paraId="5A0AFF19"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100.00</w:t>
                                  </w:r>
                                </w:p>
                              </w:tc>
                              <w:tc>
                                <w:tcPr>
                                  <w:tcW w:w="4195" w:type="dxa"/>
                                  <w:vAlign w:val="center"/>
                                </w:tcPr>
                                <w:p w14:paraId="72E947E8" w14:textId="3EEC8281"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0715ACDA" w14:textId="77777777" w:rsidTr="00604583">
                              <w:trPr>
                                <w:trHeight w:val="679"/>
                                <w:jc w:val="center"/>
                              </w:trPr>
                              <w:tc>
                                <w:tcPr>
                                  <w:tcW w:w="2277" w:type="dxa"/>
                                  <w:shd w:val="clear" w:color="auto" w:fill="auto"/>
                                  <w:vAlign w:val="center"/>
                                </w:tcPr>
                                <w:p w14:paraId="7D4803D3" w14:textId="77777777" w:rsidR="00284FD2" w:rsidRPr="005D5F09" w:rsidRDefault="00284FD2" w:rsidP="00B626B6">
                                  <w:pPr>
                                    <w:overflowPunct w:val="0"/>
                                    <w:spacing w:line="280" w:lineRule="exact"/>
                                    <w:jc w:val="both"/>
                                    <w:rPr>
                                      <w:rFonts w:ascii="標楷體" w:eastAsia="標楷體" w:hAnsi="標楷體" w:cs="Times New Roman"/>
                                      <w:color w:val="000000"/>
                                      <w:kern w:val="0"/>
                                      <w:sz w:val="20"/>
                                      <w:szCs w:val="20"/>
                                    </w:rPr>
                                  </w:pPr>
                                  <w:r w:rsidRPr="005D5F09">
                                    <w:rPr>
                                      <w:rFonts w:ascii="標楷體" w:eastAsia="標楷體" w:hAnsi="標楷體" w:cs="標楷體" w:hint="eastAsia"/>
                                      <w:sz w:val="20"/>
                                      <w:szCs w:val="20"/>
                                    </w:rPr>
                                    <w:t>金融監督管理委員會</w:t>
                                  </w:r>
                                </w:p>
                              </w:tc>
                              <w:tc>
                                <w:tcPr>
                                  <w:tcW w:w="1288" w:type="dxa"/>
                                  <w:vAlign w:val="center"/>
                                </w:tcPr>
                                <w:p w14:paraId="4EC7A778"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31 </w:t>
                                  </w:r>
                                </w:p>
                              </w:tc>
                              <w:tc>
                                <w:tcPr>
                                  <w:tcW w:w="1250" w:type="dxa"/>
                                  <w:vAlign w:val="center"/>
                                </w:tcPr>
                                <w:p w14:paraId="5C707D22"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34 </w:t>
                                  </w:r>
                                </w:p>
                              </w:tc>
                              <w:tc>
                                <w:tcPr>
                                  <w:tcW w:w="863" w:type="dxa"/>
                                  <w:vAlign w:val="center"/>
                                </w:tcPr>
                                <w:p w14:paraId="627D79AF"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109.68</w:t>
                                  </w:r>
                                </w:p>
                              </w:tc>
                              <w:tc>
                                <w:tcPr>
                                  <w:tcW w:w="4195" w:type="dxa"/>
                                  <w:vAlign w:val="center"/>
                                </w:tcPr>
                                <w:p w14:paraId="02B223D7" w14:textId="77777777"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主要係對高齡團體辦理金融知識宣導活動場次較預計增加所致。</w:t>
                                  </w:r>
                                </w:p>
                              </w:tc>
                            </w:tr>
                            <w:tr w:rsidR="00284FD2" w:rsidRPr="005D5F09" w14:paraId="235E5B65" w14:textId="77777777" w:rsidTr="00604583">
                              <w:trPr>
                                <w:trHeight w:val="737"/>
                                <w:jc w:val="center"/>
                              </w:trPr>
                              <w:tc>
                                <w:tcPr>
                                  <w:tcW w:w="2277" w:type="dxa"/>
                                  <w:shd w:val="clear" w:color="auto" w:fill="auto"/>
                                  <w:vAlign w:val="center"/>
                                </w:tcPr>
                                <w:p w14:paraId="6594CE15" w14:textId="77777777" w:rsidR="00284FD2" w:rsidRPr="005D5F09"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法務部</w:t>
                                  </w:r>
                                </w:p>
                              </w:tc>
                              <w:tc>
                                <w:tcPr>
                                  <w:tcW w:w="1288" w:type="dxa"/>
                                  <w:vAlign w:val="center"/>
                                </w:tcPr>
                                <w:p w14:paraId="18B2F6E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30 </w:t>
                                  </w:r>
                                </w:p>
                              </w:tc>
                              <w:tc>
                                <w:tcPr>
                                  <w:tcW w:w="1250" w:type="dxa"/>
                                  <w:vAlign w:val="center"/>
                                </w:tcPr>
                                <w:p w14:paraId="24B5D894"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13 </w:t>
                                  </w:r>
                                </w:p>
                              </w:tc>
                              <w:tc>
                                <w:tcPr>
                                  <w:tcW w:w="863" w:type="dxa"/>
                                  <w:vAlign w:val="center"/>
                                </w:tcPr>
                                <w:p w14:paraId="6F425A23"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43.33</w:t>
                                  </w:r>
                                </w:p>
                              </w:tc>
                              <w:tc>
                                <w:tcPr>
                                  <w:tcW w:w="4195" w:type="dxa"/>
                                  <w:vAlign w:val="center"/>
                                </w:tcPr>
                                <w:p w14:paraId="5F88EFA4" w14:textId="007D92EA" w:rsidR="00284FD2" w:rsidRPr="00D77235" w:rsidRDefault="00284FD2" w:rsidP="00334FC9">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w:t>
                                  </w:r>
                                  <w:proofErr w:type="gramStart"/>
                                  <w:r w:rsidRPr="00D77235">
                                    <w:rPr>
                                      <w:rFonts w:ascii="標楷體" w:eastAsia="標楷體" w:hAnsi="標楷體" w:cs="Times New Roman" w:hint="eastAsia"/>
                                      <w:color w:val="000000"/>
                                      <w:kern w:val="0"/>
                                      <w:sz w:val="20"/>
                                      <w:szCs w:val="20"/>
                                    </w:rPr>
                                    <w:t>辦理意定監護</w:t>
                                  </w:r>
                                  <w:proofErr w:type="gramEnd"/>
                                  <w:r w:rsidRPr="00D77235">
                                    <w:rPr>
                                      <w:rFonts w:ascii="標楷體" w:eastAsia="標楷體" w:hAnsi="標楷體" w:cs="Times New Roman" w:hint="eastAsia"/>
                                      <w:color w:val="000000"/>
                                      <w:kern w:val="0"/>
                                      <w:sz w:val="20"/>
                                      <w:szCs w:val="20"/>
                                    </w:rPr>
                                    <w:t>宣導，112年以發送近年製作之宣導品，實際執行經費減少所致。</w:t>
                                  </w:r>
                                </w:p>
                              </w:tc>
                            </w:tr>
                          </w:tbl>
                          <w:p w14:paraId="4CBB1942" w14:textId="3A40406A" w:rsidR="00284FD2" w:rsidRPr="00D77235" w:rsidRDefault="00284FD2" w:rsidP="00604583">
                            <w:pPr>
                              <w:autoSpaceDE w:val="0"/>
                              <w:autoSpaceDN w:val="0"/>
                              <w:snapToGrid w:val="0"/>
                              <w:spacing w:beforeLines="10" w:before="36" w:line="260" w:lineRule="exact"/>
                              <w:ind w:leftChars="-6" w:left="942" w:rightChars="-19" w:right="-46" w:hangingChars="531" w:hanging="956"/>
                              <w:rPr>
                                <w:rFonts w:ascii="標楷體" w:eastAsia="標楷體" w:hAnsi="標楷體"/>
                                <w:sz w:val="18"/>
                                <w:szCs w:val="18"/>
                              </w:rPr>
                            </w:pPr>
                            <w:r w:rsidRPr="00D77235">
                              <w:rPr>
                                <w:rFonts w:ascii="標楷體" w:eastAsia="標楷體" w:hAnsi="標楷體"/>
                                <w:sz w:val="18"/>
                                <w:szCs w:val="18"/>
                              </w:rPr>
                              <w:t>資料來源：</w:t>
                            </w:r>
                            <w:r w:rsidRPr="00D77235">
                              <w:rPr>
                                <w:rFonts w:ascii="標楷體" w:eastAsia="標楷體" w:hAnsi="標楷體" w:hint="eastAsia"/>
                                <w:sz w:val="18"/>
                                <w:szCs w:val="18"/>
                              </w:rPr>
                              <w:t>整理自各該</w:t>
                            </w:r>
                            <w:r w:rsidRPr="00D77235">
                              <w:rPr>
                                <w:rFonts w:ascii="標楷體" w:eastAsia="標楷體" w:hAnsi="標楷體"/>
                                <w:sz w:val="18"/>
                                <w:szCs w:val="18"/>
                              </w:rPr>
                              <w:t>部會提供資料。</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4F03D" id="_x0000_s1030" type="#_x0000_t202" style="position:absolute;left:0;text-align:left;margin-left:-6.55pt;margin-top:133.85pt;width:510pt;height:539.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" filled="f" stroked="f">
                <v:textbox inset=",0,,0">
                  <w:txbxContent>
                    <w:p w14:paraId="7BD7C8C6" w14:textId="34693BD5" w:rsidR="00284FD2" w:rsidRPr="00B233C0" w:rsidRDefault="00284FD2" w:rsidP="005D5F09">
                      <w:pPr>
                        <w:snapToGrid w:val="0"/>
                        <w:spacing w:beforeLines="30" w:before="108" w:line="300" w:lineRule="exact"/>
                        <w:jc w:val="center"/>
                        <w:rPr>
                          <w:rFonts w:ascii="標楷體" w:eastAsia="標楷體" w:hAnsi="標楷體"/>
                          <w:b/>
                        </w:rPr>
                      </w:pPr>
                      <w:r w:rsidRPr="00B233C0">
                        <w:rPr>
                          <w:rFonts w:ascii="標楷體" w:eastAsia="標楷體" w:hAnsi="標楷體" w:hint="eastAsia"/>
                          <w:b/>
                        </w:rPr>
                        <w:t>表</w:t>
                      </w:r>
                      <w:r>
                        <w:rPr>
                          <w:rFonts w:ascii="標楷體" w:eastAsia="標楷體" w:hAnsi="標楷體"/>
                          <w:b/>
                        </w:rPr>
                        <w:t>4</w:t>
                      </w:r>
                      <w:r w:rsidRPr="00B233C0">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12</w:t>
                      </w:r>
                      <w:proofErr w:type="gramEnd"/>
                      <w:r>
                        <w:rPr>
                          <w:rFonts w:ascii="標楷體" w:eastAsia="標楷體" w:hAnsi="標楷體"/>
                          <w:b/>
                        </w:rPr>
                        <w:t>年度</w:t>
                      </w:r>
                      <w:r w:rsidRPr="00EE70EA">
                        <w:rPr>
                          <w:rFonts w:ascii="標楷體" w:eastAsia="標楷體" w:hAnsi="標楷體" w:hint="eastAsia"/>
                          <w:b/>
                        </w:rPr>
                        <w:t>超高齡對策方案</w:t>
                      </w:r>
                      <w:r>
                        <w:rPr>
                          <w:rFonts w:ascii="標楷體" w:eastAsia="標楷體" w:hAnsi="標楷體" w:hint="eastAsia"/>
                          <w:b/>
                        </w:rPr>
                        <w:t>預算</w:t>
                      </w:r>
                      <w:r>
                        <w:rPr>
                          <w:rFonts w:ascii="標楷體" w:eastAsia="標楷體" w:hAnsi="標楷體"/>
                          <w:b/>
                        </w:rPr>
                        <w:t>執行</w:t>
                      </w:r>
                      <w:r>
                        <w:rPr>
                          <w:rFonts w:ascii="標楷體" w:eastAsia="標楷體" w:hAnsi="標楷體" w:hint="eastAsia"/>
                          <w:b/>
                        </w:rPr>
                        <w:t>情形</w:t>
                      </w:r>
                    </w:p>
                    <w:p w14:paraId="203E3EDB" w14:textId="76226283" w:rsidR="00284FD2" w:rsidRPr="00B233C0" w:rsidRDefault="00284FD2" w:rsidP="005D5F09">
                      <w:pPr>
                        <w:tabs>
                          <w:tab w:val="left" w:pos="6649"/>
                        </w:tabs>
                        <w:spacing w:line="260" w:lineRule="exact"/>
                        <w:ind w:rightChars="17" w:right="41" w:firstLine="403"/>
                        <w:jc w:val="right"/>
                        <w:rPr>
                          <w:rFonts w:ascii="標楷體" w:eastAsia="標楷體" w:hAnsi="標楷體"/>
                          <w:color w:val="000000"/>
                          <w:sz w:val="20"/>
                          <w:lang w:val="zh-TW"/>
                        </w:rPr>
                      </w:pPr>
                      <w:r w:rsidRPr="00B233C0">
                        <w:rPr>
                          <w:rFonts w:ascii="標楷體" w:eastAsia="標楷體" w:hAnsi="標楷體"/>
                          <w:color w:val="000000"/>
                          <w:sz w:val="20"/>
                          <w:lang w:val="zh-TW"/>
                        </w:rPr>
                        <w:t>單位：</w:t>
                      </w:r>
                      <w:r w:rsidRPr="005D5F09">
                        <w:rPr>
                          <w:rFonts w:ascii="標楷體" w:eastAsia="標楷體" w:hAnsi="標楷體" w:hint="eastAsia"/>
                          <w:color w:val="000000"/>
                          <w:sz w:val="20"/>
                          <w:szCs w:val="20"/>
                        </w:rPr>
                        <w:t>新臺幣千元</w:t>
                      </w:r>
                      <w:r w:rsidRPr="00042129">
                        <w:rPr>
                          <w:rFonts w:ascii="標楷體" w:eastAsia="標楷體" w:hAnsi="標楷體" w:hint="eastAsia"/>
                          <w:color w:val="000000"/>
                          <w:sz w:val="20"/>
                          <w:szCs w:val="20"/>
                        </w:rPr>
                        <w:t>、％</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1288"/>
                        <w:gridCol w:w="1250"/>
                        <w:gridCol w:w="863"/>
                        <w:gridCol w:w="4195"/>
                      </w:tblGrid>
                      <w:tr w:rsidR="00284FD2" w:rsidRPr="005D5F09" w14:paraId="2F546192" w14:textId="77777777" w:rsidTr="00604583">
                        <w:trPr>
                          <w:trHeight w:val="454"/>
                          <w:tblHeader/>
                          <w:jc w:val="center"/>
                        </w:trPr>
                        <w:tc>
                          <w:tcPr>
                            <w:tcW w:w="2277" w:type="dxa"/>
                            <w:shd w:val="clear" w:color="auto" w:fill="B6DDE8" w:themeFill="accent5" w:themeFillTint="66"/>
                            <w:vAlign w:val="center"/>
                          </w:tcPr>
                          <w:p w14:paraId="00A292E0" w14:textId="77777777" w:rsidR="00284FD2" w:rsidRPr="002A298F"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2A298F">
                              <w:rPr>
                                <w:rFonts w:ascii="標楷體" w:eastAsia="標楷體" w:hAnsi="標楷體" w:cs="Times New Roman" w:hint="eastAsia"/>
                                <w:color w:val="000000"/>
                                <w:kern w:val="0"/>
                                <w:sz w:val="20"/>
                                <w:szCs w:val="20"/>
                              </w:rPr>
                              <w:t>主管機關別</w:t>
                            </w:r>
                          </w:p>
                        </w:tc>
                        <w:tc>
                          <w:tcPr>
                            <w:tcW w:w="1288" w:type="dxa"/>
                            <w:shd w:val="clear" w:color="auto" w:fill="B6DDE8" w:themeFill="accent5" w:themeFillTint="66"/>
                            <w:vAlign w:val="center"/>
                          </w:tcPr>
                          <w:p w14:paraId="77E95584" w14:textId="77777777" w:rsidR="00284FD2" w:rsidRPr="005D5F09"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預算數</w:t>
                            </w:r>
                          </w:p>
                        </w:tc>
                        <w:tc>
                          <w:tcPr>
                            <w:tcW w:w="1250" w:type="dxa"/>
                            <w:shd w:val="clear" w:color="auto" w:fill="B6DDE8" w:themeFill="accent5" w:themeFillTint="66"/>
                            <w:vAlign w:val="center"/>
                          </w:tcPr>
                          <w:p w14:paraId="4D82A75C" w14:textId="77777777" w:rsidR="00284FD2" w:rsidRPr="005D5F09"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執行數</w:t>
                            </w:r>
                          </w:p>
                        </w:tc>
                        <w:tc>
                          <w:tcPr>
                            <w:tcW w:w="863" w:type="dxa"/>
                            <w:shd w:val="clear" w:color="auto" w:fill="B6DDE8" w:themeFill="accent5" w:themeFillTint="66"/>
                            <w:vAlign w:val="center"/>
                          </w:tcPr>
                          <w:p w14:paraId="285B43EC" w14:textId="77777777" w:rsidR="00284FD2" w:rsidRPr="005D5F09"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執行率</w:t>
                            </w:r>
                          </w:p>
                        </w:tc>
                        <w:tc>
                          <w:tcPr>
                            <w:tcW w:w="4195" w:type="dxa"/>
                            <w:shd w:val="clear" w:color="auto" w:fill="B6DDE8" w:themeFill="accent5" w:themeFillTint="66"/>
                            <w:vAlign w:val="center"/>
                          </w:tcPr>
                          <w:p w14:paraId="504983DC" w14:textId="123A381F" w:rsidR="00284FD2" w:rsidRPr="005D5F09" w:rsidRDefault="00284FD2" w:rsidP="005D5F09">
                            <w:pPr>
                              <w:widowControl/>
                              <w:adjustRightInd w:val="0"/>
                              <w:spacing w:line="24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執行率未達80％或超過100％</w:t>
                            </w:r>
                            <w:r w:rsidRPr="00D077E2">
                              <w:rPr>
                                <w:rFonts w:ascii="標楷體" w:eastAsia="標楷體" w:hAnsi="標楷體" w:cs="Times New Roman" w:hint="eastAsia"/>
                                <w:color w:val="000000"/>
                                <w:kern w:val="0"/>
                                <w:sz w:val="20"/>
                                <w:szCs w:val="20"/>
                              </w:rPr>
                              <w:t>原因</w:t>
                            </w:r>
                          </w:p>
                        </w:tc>
                      </w:tr>
                      <w:tr w:rsidR="00284FD2" w:rsidRPr="005D5F09" w14:paraId="09B98469" w14:textId="77777777" w:rsidTr="00604583">
                        <w:trPr>
                          <w:trHeight w:val="492"/>
                          <w:jc w:val="center"/>
                        </w:trPr>
                        <w:tc>
                          <w:tcPr>
                            <w:tcW w:w="2277" w:type="dxa"/>
                            <w:shd w:val="clear" w:color="auto" w:fill="auto"/>
                            <w:vAlign w:val="center"/>
                          </w:tcPr>
                          <w:p w14:paraId="532FDEED" w14:textId="77777777" w:rsidR="00284FD2" w:rsidRPr="005D5F09" w:rsidRDefault="00284FD2" w:rsidP="00B626B6">
                            <w:pPr>
                              <w:widowControl/>
                              <w:adjustRightInd w:val="0"/>
                              <w:spacing w:line="280" w:lineRule="exact"/>
                              <w:jc w:val="center"/>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hint="eastAsia"/>
                                <w:b/>
                                <w:color w:val="000000"/>
                                <w:kern w:val="0"/>
                                <w:sz w:val="20"/>
                                <w:szCs w:val="20"/>
                              </w:rPr>
                              <w:t>合計</w:t>
                            </w:r>
                          </w:p>
                        </w:tc>
                        <w:tc>
                          <w:tcPr>
                            <w:tcW w:w="1288" w:type="dxa"/>
                            <w:vAlign w:val="center"/>
                          </w:tcPr>
                          <w:p w14:paraId="6E880F79"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b/>
                                <w:color w:val="000000"/>
                                <w:kern w:val="0"/>
                                <w:sz w:val="20"/>
                                <w:szCs w:val="20"/>
                              </w:rPr>
                              <w:t xml:space="preserve">25,391,293 </w:t>
                            </w:r>
                          </w:p>
                        </w:tc>
                        <w:tc>
                          <w:tcPr>
                            <w:tcW w:w="1250" w:type="dxa"/>
                            <w:vAlign w:val="center"/>
                          </w:tcPr>
                          <w:p w14:paraId="74C68BF1" w14:textId="508D3A26" w:rsidR="00284FD2" w:rsidRPr="005D5F09" w:rsidRDefault="00284FD2" w:rsidP="00B626B6">
                            <w:pPr>
                              <w:widowControl/>
                              <w:adjustRightInd w:val="0"/>
                              <w:spacing w:line="280" w:lineRule="exact"/>
                              <w:jc w:val="right"/>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b/>
                                <w:color w:val="000000"/>
                                <w:kern w:val="0"/>
                                <w:sz w:val="20"/>
                                <w:szCs w:val="20"/>
                              </w:rPr>
                              <w:t xml:space="preserve">25,908,573 </w:t>
                            </w:r>
                          </w:p>
                        </w:tc>
                        <w:tc>
                          <w:tcPr>
                            <w:tcW w:w="863" w:type="dxa"/>
                            <w:vAlign w:val="center"/>
                          </w:tcPr>
                          <w:p w14:paraId="7FF38778"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b/>
                                <w:color w:val="000000"/>
                                <w:kern w:val="0"/>
                                <w:sz w:val="20"/>
                                <w:szCs w:val="20"/>
                              </w:rPr>
                              <w:t>102.04</w:t>
                            </w:r>
                          </w:p>
                        </w:tc>
                        <w:tc>
                          <w:tcPr>
                            <w:tcW w:w="4195" w:type="dxa"/>
                            <w:vAlign w:val="center"/>
                          </w:tcPr>
                          <w:p w14:paraId="3CA10E97" w14:textId="4473D200" w:rsidR="00284FD2" w:rsidRPr="005D5F09" w:rsidRDefault="00284FD2" w:rsidP="00B626B6">
                            <w:pPr>
                              <w:widowControl/>
                              <w:adjustRightInd w:val="0"/>
                              <w:spacing w:line="280" w:lineRule="exact"/>
                              <w:jc w:val="both"/>
                              <w:textAlignment w:val="baseline"/>
                              <w:rPr>
                                <w:rFonts w:ascii="標楷體" w:eastAsia="標楷體" w:hAnsi="標楷體" w:cs="Times New Roman"/>
                                <w:b/>
                                <w:color w:val="000000"/>
                                <w:spacing w:val="-18"/>
                                <w:kern w:val="0"/>
                                <w:sz w:val="20"/>
                                <w:szCs w:val="20"/>
                              </w:rPr>
                            </w:pPr>
                          </w:p>
                        </w:tc>
                      </w:tr>
                      <w:tr w:rsidR="00284FD2" w:rsidRPr="005D5F09" w14:paraId="0FB4902C" w14:textId="77777777" w:rsidTr="00604583">
                        <w:trPr>
                          <w:trHeight w:val="90"/>
                          <w:jc w:val="center"/>
                        </w:trPr>
                        <w:tc>
                          <w:tcPr>
                            <w:tcW w:w="2277" w:type="dxa"/>
                            <w:shd w:val="clear" w:color="auto" w:fill="auto"/>
                            <w:vAlign w:val="center"/>
                          </w:tcPr>
                          <w:p w14:paraId="2D19638C"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衛福部</w:t>
                            </w:r>
                          </w:p>
                        </w:tc>
                        <w:tc>
                          <w:tcPr>
                            <w:tcW w:w="1288" w:type="dxa"/>
                            <w:vAlign w:val="center"/>
                          </w:tcPr>
                          <w:p w14:paraId="420CBC90"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18,345,227 </w:t>
                            </w:r>
                          </w:p>
                        </w:tc>
                        <w:tc>
                          <w:tcPr>
                            <w:tcW w:w="1250" w:type="dxa"/>
                            <w:vAlign w:val="center"/>
                          </w:tcPr>
                          <w:p w14:paraId="7DAABDD2" w14:textId="502E54AE"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19,225,760 </w:t>
                            </w:r>
                          </w:p>
                        </w:tc>
                        <w:tc>
                          <w:tcPr>
                            <w:tcW w:w="863" w:type="dxa"/>
                            <w:vAlign w:val="center"/>
                          </w:tcPr>
                          <w:p w14:paraId="1A41158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104.80</w:t>
                            </w:r>
                          </w:p>
                        </w:tc>
                        <w:tc>
                          <w:tcPr>
                            <w:tcW w:w="4195" w:type="dxa"/>
                          </w:tcPr>
                          <w:p w14:paraId="4DE2C536" w14:textId="04C49EC8" w:rsidR="00284FD2" w:rsidRPr="00D77235" w:rsidRDefault="00284FD2" w:rsidP="00334FC9">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主要係推動長照給（支）付制度使用日間照顧服務人數</w:t>
                            </w:r>
                            <w:r w:rsidRPr="00D77235">
                              <w:rPr>
                                <w:rFonts w:ascii="標楷體" w:eastAsia="標楷體" w:hAnsi="標楷體" w:cs="Times New Roman"/>
                                <w:color w:val="000000"/>
                                <w:kern w:val="0"/>
                                <w:sz w:val="20"/>
                                <w:szCs w:val="20"/>
                              </w:rPr>
                              <w:t>較預</w:t>
                            </w:r>
                            <w:r w:rsidRPr="00D77235">
                              <w:rPr>
                                <w:rFonts w:ascii="標楷體" w:eastAsia="標楷體" w:hAnsi="標楷體" w:cs="Times New Roman" w:hint="eastAsia"/>
                                <w:color w:val="000000"/>
                                <w:kern w:val="0"/>
                                <w:sz w:val="20"/>
                                <w:szCs w:val="20"/>
                              </w:rPr>
                              <w:t>計</w:t>
                            </w:r>
                            <w:r w:rsidRPr="00D77235">
                              <w:rPr>
                                <w:rFonts w:ascii="標楷體" w:eastAsia="標楷體" w:hAnsi="標楷體" w:cs="Times New Roman"/>
                                <w:color w:val="000000"/>
                                <w:kern w:val="0"/>
                                <w:sz w:val="20"/>
                                <w:szCs w:val="20"/>
                              </w:rPr>
                              <w:t>增加</w:t>
                            </w:r>
                            <w:r w:rsidRPr="00D77235">
                              <w:rPr>
                                <w:rFonts w:ascii="標楷體" w:eastAsia="標楷體" w:hAnsi="標楷體" w:cs="Times New Roman" w:hint="eastAsia"/>
                                <w:color w:val="000000"/>
                                <w:kern w:val="0"/>
                                <w:sz w:val="20"/>
                                <w:szCs w:val="20"/>
                              </w:rPr>
                              <w:t>所致。</w:t>
                            </w:r>
                          </w:p>
                        </w:tc>
                      </w:tr>
                      <w:tr w:rsidR="00284FD2" w:rsidRPr="005D5F09" w14:paraId="5D1131EF" w14:textId="77777777" w:rsidTr="00211B17">
                        <w:trPr>
                          <w:trHeight w:val="417"/>
                          <w:jc w:val="center"/>
                        </w:trPr>
                        <w:tc>
                          <w:tcPr>
                            <w:tcW w:w="2277" w:type="dxa"/>
                            <w:shd w:val="clear" w:color="auto" w:fill="auto"/>
                            <w:vAlign w:val="center"/>
                          </w:tcPr>
                          <w:p w14:paraId="1D0B9C83"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內政部</w:t>
                            </w:r>
                          </w:p>
                        </w:tc>
                        <w:tc>
                          <w:tcPr>
                            <w:tcW w:w="1288" w:type="dxa"/>
                            <w:vAlign w:val="center"/>
                          </w:tcPr>
                          <w:p w14:paraId="61800DBA"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3,447,368 </w:t>
                            </w:r>
                          </w:p>
                        </w:tc>
                        <w:tc>
                          <w:tcPr>
                            <w:tcW w:w="1250" w:type="dxa"/>
                            <w:vAlign w:val="center"/>
                          </w:tcPr>
                          <w:p w14:paraId="089B84FF"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3,296,516 </w:t>
                            </w:r>
                          </w:p>
                        </w:tc>
                        <w:tc>
                          <w:tcPr>
                            <w:tcW w:w="863" w:type="dxa"/>
                            <w:vAlign w:val="center"/>
                          </w:tcPr>
                          <w:p w14:paraId="5149D7BE"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95.62</w:t>
                            </w:r>
                          </w:p>
                        </w:tc>
                        <w:tc>
                          <w:tcPr>
                            <w:tcW w:w="4195" w:type="dxa"/>
                          </w:tcPr>
                          <w:p w14:paraId="18E67B34" w14:textId="540F2ED9"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0BBD4042" w14:textId="77777777" w:rsidTr="00211B17">
                        <w:trPr>
                          <w:trHeight w:val="417"/>
                          <w:jc w:val="center"/>
                        </w:trPr>
                        <w:tc>
                          <w:tcPr>
                            <w:tcW w:w="2277" w:type="dxa"/>
                            <w:shd w:val="clear" w:color="auto" w:fill="auto"/>
                            <w:vAlign w:val="center"/>
                          </w:tcPr>
                          <w:p w14:paraId="77B598EE"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原住民族委員會</w:t>
                            </w:r>
                          </w:p>
                        </w:tc>
                        <w:tc>
                          <w:tcPr>
                            <w:tcW w:w="1288" w:type="dxa"/>
                            <w:vAlign w:val="center"/>
                          </w:tcPr>
                          <w:p w14:paraId="0CB8CD03"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1,279,000 </w:t>
                            </w:r>
                          </w:p>
                        </w:tc>
                        <w:tc>
                          <w:tcPr>
                            <w:tcW w:w="1250" w:type="dxa"/>
                            <w:vAlign w:val="center"/>
                          </w:tcPr>
                          <w:p w14:paraId="289DAAF5"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1,176,031 </w:t>
                            </w:r>
                          </w:p>
                        </w:tc>
                        <w:tc>
                          <w:tcPr>
                            <w:tcW w:w="863" w:type="dxa"/>
                            <w:vAlign w:val="center"/>
                          </w:tcPr>
                          <w:p w14:paraId="43B43BB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91.95</w:t>
                            </w:r>
                          </w:p>
                        </w:tc>
                        <w:tc>
                          <w:tcPr>
                            <w:tcW w:w="4195" w:type="dxa"/>
                          </w:tcPr>
                          <w:p w14:paraId="7462C219" w14:textId="658527DA"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689D9FED" w14:textId="77777777" w:rsidTr="00211B17">
                        <w:trPr>
                          <w:trHeight w:val="417"/>
                          <w:jc w:val="center"/>
                        </w:trPr>
                        <w:tc>
                          <w:tcPr>
                            <w:tcW w:w="2277" w:type="dxa"/>
                            <w:shd w:val="clear" w:color="auto" w:fill="auto"/>
                            <w:vAlign w:val="center"/>
                          </w:tcPr>
                          <w:p w14:paraId="3354BA01" w14:textId="47672960" w:rsidR="00284FD2" w:rsidRPr="005D5F09" w:rsidRDefault="00284FD2" w:rsidP="00297C1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勞動部</w:t>
                            </w:r>
                          </w:p>
                        </w:tc>
                        <w:tc>
                          <w:tcPr>
                            <w:tcW w:w="1288" w:type="dxa"/>
                            <w:vAlign w:val="center"/>
                          </w:tcPr>
                          <w:p w14:paraId="5470902E" w14:textId="5BAB21A3"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750,897 </w:t>
                            </w:r>
                          </w:p>
                        </w:tc>
                        <w:tc>
                          <w:tcPr>
                            <w:tcW w:w="1250" w:type="dxa"/>
                            <w:vAlign w:val="center"/>
                          </w:tcPr>
                          <w:p w14:paraId="7D580A0D" w14:textId="4F365B48"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661,310 </w:t>
                            </w:r>
                          </w:p>
                        </w:tc>
                        <w:tc>
                          <w:tcPr>
                            <w:tcW w:w="863" w:type="dxa"/>
                            <w:vAlign w:val="center"/>
                          </w:tcPr>
                          <w:p w14:paraId="358690A8" w14:textId="7358B6AA"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88.07</w:t>
                            </w:r>
                          </w:p>
                        </w:tc>
                        <w:tc>
                          <w:tcPr>
                            <w:tcW w:w="4195" w:type="dxa"/>
                          </w:tcPr>
                          <w:p w14:paraId="0668414B" w14:textId="77777777" w:rsidR="00284FD2" w:rsidRPr="00D77235" w:rsidRDefault="00284FD2" w:rsidP="00297C1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2A2EC909" w14:textId="77777777" w:rsidTr="00211B17">
                        <w:trPr>
                          <w:trHeight w:val="417"/>
                          <w:jc w:val="center"/>
                        </w:trPr>
                        <w:tc>
                          <w:tcPr>
                            <w:tcW w:w="2277" w:type="dxa"/>
                            <w:shd w:val="clear" w:color="auto" w:fill="auto"/>
                            <w:vAlign w:val="center"/>
                          </w:tcPr>
                          <w:p w14:paraId="7656CB29"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教育部</w:t>
                            </w:r>
                          </w:p>
                        </w:tc>
                        <w:tc>
                          <w:tcPr>
                            <w:tcW w:w="1288" w:type="dxa"/>
                            <w:vAlign w:val="center"/>
                          </w:tcPr>
                          <w:p w14:paraId="7ABCE405"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747,272 </w:t>
                            </w:r>
                          </w:p>
                        </w:tc>
                        <w:tc>
                          <w:tcPr>
                            <w:tcW w:w="1250" w:type="dxa"/>
                            <w:vAlign w:val="center"/>
                          </w:tcPr>
                          <w:p w14:paraId="3B848509"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656,666 </w:t>
                            </w:r>
                          </w:p>
                        </w:tc>
                        <w:tc>
                          <w:tcPr>
                            <w:tcW w:w="863" w:type="dxa"/>
                            <w:vAlign w:val="center"/>
                          </w:tcPr>
                          <w:p w14:paraId="65F06F6D"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87.88</w:t>
                            </w:r>
                          </w:p>
                        </w:tc>
                        <w:tc>
                          <w:tcPr>
                            <w:tcW w:w="4195" w:type="dxa"/>
                          </w:tcPr>
                          <w:p w14:paraId="53EF9B89" w14:textId="4056BB0D"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0D52B497" w14:textId="77777777" w:rsidTr="00604583">
                        <w:trPr>
                          <w:trHeight w:val="90"/>
                          <w:jc w:val="center"/>
                        </w:trPr>
                        <w:tc>
                          <w:tcPr>
                            <w:tcW w:w="2277" w:type="dxa"/>
                            <w:shd w:val="clear" w:color="auto" w:fill="auto"/>
                            <w:vAlign w:val="center"/>
                          </w:tcPr>
                          <w:p w14:paraId="183B0323"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交通部</w:t>
                            </w:r>
                          </w:p>
                        </w:tc>
                        <w:tc>
                          <w:tcPr>
                            <w:tcW w:w="1288" w:type="dxa"/>
                            <w:vAlign w:val="center"/>
                          </w:tcPr>
                          <w:p w14:paraId="2AF418A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573,626 </w:t>
                            </w:r>
                          </w:p>
                        </w:tc>
                        <w:tc>
                          <w:tcPr>
                            <w:tcW w:w="1250" w:type="dxa"/>
                            <w:vAlign w:val="center"/>
                          </w:tcPr>
                          <w:p w14:paraId="716193D4"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613,128 </w:t>
                            </w:r>
                          </w:p>
                        </w:tc>
                        <w:tc>
                          <w:tcPr>
                            <w:tcW w:w="863" w:type="dxa"/>
                            <w:vAlign w:val="center"/>
                          </w:tcPr>
                          <w:p w14:paraId="477126D3"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106.89</w:t>
                            </w:r>
                          </w:p>
                        </w:tc>
                        <w:tc>
                          <w:tcPr>
                            <w:tcW w:w="4195" w:type="dxa"/>
                            <w:vAlign w:val="center"/>
                          </w:tcPr>
                          <w:p w14:paraId="5AEB3B67" w14:textId="77777777"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spacing w:val="4"/>
                                <w:kern w:val="0"/>
                                <w:sz w:val="20"/>
                                <w:szCs w:val="20"/>
                              </w:rPr>
                            </w:pPr>
                            <w:r w:rsidRPr="00D77235">
                              <w:rPr>
                                <w:rFonts w:ascii="標楷體" w:eastAsia="標楷體" w:hAnsi="標楷體" w:cs="Times New Roman" w:hint="eastAsia"/>
                                <w:color w:val="000000"/>
                                <w:spacing w:val="4"/>
                                <w:kern w:val="0"/>
                                <w:sz w:val="20"/>
                                <w:szCs w:val="20"/>
                              </w:rPr>
                              <w:t>主要係辦理省道公路改善及補助地方政府辦理公路系統改善，因配合行政院頒布「行人優先交通安全行動綱領」盤點增加實際執行數所致。</w:t>
                            </w:r>
                          </w:p>
                        </w:tc>
                      </w:tr>
                      <w:tr w:rsidR="00284FD2" w:rsidRPr="005D5F09" w14:paraId="71EDDF1F" w14:textId="77777777" w:rsidTr="00604583">
                        <w:trPr>
                          <w:trHeight w:val="483"/>
                          <w:jc w:val="center"/>
                        </w:trPr>
                        <w:tc>
                          <w:tcPr>
                            <w:tcW w:w="2277" w:type="dxa"/>
                            <w:shd w:val="clear" w:color="auto" w:fill="auto"/>
                            <w:vAlign w:val="center"/>
                          </w:tcPr>
                          <w:p w14:paraId="38E6B3FC" w14:textId="30F18500" w:rsidR="00284FD2" w:rsidRPr="005D5F09" w:rsidRDefault="0033303C" w:rsidP="00B626B6">
                            <w:pPr>
                              <w:overflowPunct w:val="0"/>
                              <w:spacing w:line="280" w:lineRule="exact"/>
                              <w:jc w:val="both"/>
                              <w:rPr>
                                <w:rFonts w:ascii="標楷體" w:eastAsia="標楷體" w:hAnsi="標楷體" w:cs="標楷體"/>
                                <w:sz w:val="20"/>
                                <w:szCs w:val="20"/>
                              </w:rPr>
                            </w:pPr>
                            <w:r>
                              <w:rPr>
                                <w:rFonts w:ascii="標楷體" w:eastAsia="標楷體" w:hAnsi="標楷體" w:cs="標楷體" w:hint="eastAsia"/>
                                <w:sz w:val="20"/>
                                <w:szCs w:val="20"/>
                              </w:rPr>
                              <w:t>農業</w:t>
                            </w:r>
                            <w:r>
                              <w:rPr>
                                <w:rFonts w:ascii="標楷體" w:eastAsia="標楷體" w:hAnsi="標楷體" w:cs="標楷體"/>
                                <w:sz w:val="20"/>
                                <w:szCs w:val="20"/>
                              </w:rPr>
                              <w:t>委員會</w:t>
                            </w:r>
                            <w:r>
                              <w:rPr>
                                <w:rFonts w:ascii="標楷體" w:eastAsia="標楷體" w:hAnsi="標楷體" w:cs="標楷體" w:hint="eastAsia"/>
                                <w:sz w:val="20"/>
                                <w:szCs w:val="20"/>
                              </w:rPr>
                              <w:t>（</w:t>
                            </w:r>
                            <w:r w:rsidR="00284FD2" w:rsidRPr="005D5F09">
                              <w:rPr>
                                <w:rFonts w:ascii="標楷體" w:eastAsia="標楷體" w:hAnsi="標楷體" w:cs="標楷體" w:hint="eastAsia"/>
                                <w:sz w:val="20"/>
                                <w:szCs w:val="20"/>
                              </w:rPr>
                              <w:t>農業部</w:t>
                            </w:r>
                            <w:r>
                              <w:rPr>
                                <w:rFonts w:ascii="標楷體" w:eastAsia="標楷體" w:hAnsi="標楷體" w:cs="標楷體" w:hint="eastAsia"/>
                                <w:sz w:val="20"/>
                                <w:szCs w:val="20"/>
                              </w:rPr>
                              <w:t>）</w:t>
                            </w:r>
                          </w:p>
                        </w:tc>
                        <w:tc>
                          <w:tcPr>
                            <w:tcW w:w="1288" w:type="dxa"/>
                            <w:vAlign w:val="center"/>
                          </w:tcPr>
                          <w:p w14:paraId="0593AE0E"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128,160 </w:t>
                            </w:r>
                          </w:p>
                        </w:tc>
                        <w:tc>
                          <w:tcPr>
                            <w:tcW w:w="1250" w:type="dxa"/>
                            <w:vAlign w:val="center"/>
                          </w:tcPr>
                          <w:p w14:paraId="0D890AF5"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128,160 </w:t>
                            </w:r>
                          </w:p>
                        </w:tc>
                        <w:tc>
                          <w:tcPr>
                            <w:tcW w:w="863" w:type="dxa"/>
                            <w:vAlign w:val="center"/>
                          </w:tcPr>
                          <w:p w14:paraId="5D761180"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100.00</w:t>
                            </w:r>
                          </w:p>
                        </w:tc>
                        <w:tc>
                          <w:tcPr>
                            <w:tcW w:w="4195" w:type="dxa"/>
                            <w:vAlign w:val="center"/>
                          </w:tcPr>
                          <w:p w14:paraId="158A33B2" w14:textId="38C6BF8E"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6304765F" w14:textId="77777777" w:rsidTr="00211B17">
                        <w:trPr>
                          <w:trHeight w:val="485"/>
                          <w:jc w:val="center"/>
                        </w:trPr>
                        <w:tc>
                          <w:tcPr>
                            <w:tcW w:w="2277" w:type="dxa"/>
                            <w:shd w:val="clear" w:color="auto" w:fill="auto"/>
                            <w:vAlign w:val="center"/>
                          </w:tcPr>
                          <w:p w14:paraId="346E0328" w14:textId="31BC3AA6" w:rsidR="00284FD2" w:rsidRPr="005D5F09" w:rsidRDefault="00284FD2" w:rsidP="00297C1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pacing w:val="-20"/>
                                <w:sz w:val="20"/>
                                <w:szCs w:val="20"/>
                              </w:rPr>
                              <w:t>國軍退除役官兵輔導委員會</w:t>
                            </w:r>
                          </w:p>
                        </w:tc>
                        <w:tc>
                          <w:tcPr>
                            <w:tcW w:w="1288" w:type="dxa"/>
                            <w:vAlign w:val="center"/>
                          </w:tcPr>
                          <w:p w14:paraId="7B7BF104" w14:textId="1D22AD20"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45,882 </w:t>
                            </w:r>
                          </w:p>
                        </w:tc>
                        <w:tc>
                          <w:tcPr>
                            <w:tcW w:w="1250" w:type="dxa"/>
                            <w:vAlign w:val="center"/>
                          </w:tcPr>
                          <w:p w14:paraId="5CDA1E56" w14:textId="56586EA7"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42,397</w:t>
                            </w:r>
                          </w:p>
                        </w:tc>
                        <w:tc>
                          <w:tcPr>
                            <w:tcW w:w="863" w:type="dxa"/>
                            <w:vAlign w:val="center"/>
                          </w:tcPr>
                          <w:p w14:paraId="36CABB0F" w14:textId="1999E831"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92.40</w:t>
                            </w:r>
                          </w:p>
                        </w:tc>
                        <w:tc>
                          <w:tcPr>
                            <w:tcW w:w="4195" w:type="dxa"/>
                            <w:vAlign w:val="center"/>
                          </w:tcPr>
                          <w:p w14:paraId="1A7704EB" w14:textId="77777777" w:rsidR="00284FD2" w:rsidRPr="00D77235" w:rsidRDefault="00284FD2" w:rsidP="00297C1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2D65617F" w14:textId="77777777" w:rsidTr="00211B17">
                        <w:trPr>
                          <w:trHeight w:val="592"/>
                          <w:jc w:val="center"/>
                        </w:trPr>
                        <w:tc>
                          <w:tcPr>
                            <w:tcW w:w="2277" w:type="dxa"/>
                            <w:shd w:val="clear" w:color="auto" w:fill="auto"/>
                            <w:vAlign w:val="center"/>
                          </w:tcPr>
                          <w:p w14:paraId="7944EA28" w14:textId="1206594C" w:rsidR="00284FD2" w:rsidRPr="005D5F09" w:rsidRDefault="00284FD2" w:rsidP="00297C16">
                            <w:pPr>
                              <w:overflowPunct w:val="0"/>
                              <w:spacing w:line="280" w:lineRule="exact"/>
                              <w:jc w:val="both"/>
                              <w:rPr>
                                <w:rFonts w:ascii="標楷體" w:eastAsia="標楷體" w:hAnsi="標楷體" w:cs="標楷體"/>
                                <w:sz w:val="20"/>
                                <w:szCs w:val="20"/>
                              </w:rPr>
                            </w:pPr>
                            <w:r w:rsidRPr="00B626B6">
                              <w:rPr>
                                <w:rFonts w:ascii="標楷體" w:eastAsia="標楷體" w:hAnsi="標楷體" w:cs="標楷體" w:hint="eastAsia"/>
                                <w:spacing w:val="-6"/>
                                <w:sz w:val="20"/>
                                <w:szCs w:val="20"/>
                              </w:rPr>
                              <w:t>國家科學及技術委員會</w:t>
                            </w:r>
                          </w:p>
                        </w:tc>
                        <w:tc>
                          <w:tcPr>
                            <w:tcW w:w="1288" w:type="dxa"/>
                            <w:vAlign w:val="center"/>
                          </w:tcPr>
                          <w:p w14:paraId="63D7F3C5" w14:textId="189C74C8"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42,200 </w:t>
                            </w:r>
                          </w:p>
                        </w:tc>
                        <w:tc>
                          <w:tcPr>
                            <w:tcW w:w="1250" w:type="dxa"/>
                            <w:vAlign w:val="center"/>
                          </w:tcPr>
                          <w:p w14:paraId="6EAFB47D" w14:textId="4538CAAA"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66,649 </w:t>
                            </w:r>
                          </w:p>
                        </w:tc>
                        <w:tc>
                          <w:tcPr>
                            <w:tcW w:w="863" w:type="dxa"/>
                            <w:vAlign w:val="center"/>
                          </w:tcPr>
                          <w:p w14:paraId="65AC1D23" w14:textId="2EC3A377" w:rsidR="00284FD2" w:rsidRPr="005D5F09" w:rsidRDefault="00284FD2" w:rsidP="00297C1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157.94</w:t>
                            </w:r>
                          </w:p>
                        </w:tc>
                        <w:tc>
                          <w:tcPr>
                            <w:tcW w:w="4195" w:type="dxa"/>
                            <w:vAlign w:val="center"/>
                          </w:tcPr>
                          <w:p w14:paraId="16E6C021" w14:textId="2262DF8E" w:rsidR="00284FD2" w:rsidRPr="00D77235" w:rsidRDefault="00284FD2" w:rsidP="00297C16">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主要係推動研究需要，補助經費高於原規劃預算所致。</w:t>
                            </w:r>
                          </w:p>
                        </w:tc>
                      </w:tr>
                      <w:tr w:rsidR="00284FD2" w:rsidRPr="005D5F09" w14:paraId="4F113562" w14:textId="77777777" w:rsidTr="00211B17">
                        <w:trPr>
                          <w:trHeight w:val="592"/>
                          <w:jc w:val="center"/>
                        </w:trPr>
                        <w:tc>
                          <w:tcPr>
                            <w:tcW w:w="2277" w:type="dxa"/>
                            <w:shd w:val="clear" w:color="auto" w:fill="auto"/>
                            <w:vAlign w:val="center"/>
                          </w:tcPr>
                          <w:p w14:paraId="4D958F96" w14:textId="77777777" w:rsidR="00284FD2" w:rsidRPr="005D5F09" w:rsidRDefault="00284FD2" w:rsidP="00B626B6">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客家委員會</w:t>
                            </w:r>
                          </w:p>
                        </w:tc>
                        <w:tc>
                          <w:tcPr>
                            <w:tcW w:w="1288" w:type="dxa"/>
                            <w:vAlign w:val="center"/>
                          </w:tcPr>
                          <w:p w14:paraId="7DB259E9"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25,500 </w:t>
                            </w:r>
                          </w:p>
                        </w:tc>
                        <w:tc>
                          <w:tcPr>
                            <w:tcW w:w="1250" w:type="dxa"/>
                            <w:vAlign w:val="center"/>
                          </w:tcPr>
                          <w:p w14:paraId="3E30397A"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26,256 </w:t>
                            </w:r>
                          </w:p>
                        </w:tc>
                        <w:tc>
                          <w:tcPr>
                            <w:tcW w:w="863" w:type="dxa"/>
                            <w:vAlign w:val="center"/>
                          </w:tcPr>
                          <w:p w14:paraId="5B19E4A5"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102.96</w:t>
                            </w:r>
                          </w:p>
                        </w:tc>
                        <w:tc>
                          <w:tcPr>
                            <w:tcW w:w="4195" w:type="dxa"/>
                            <w:vAlign w:val="center"/>
                          </w:tcPr>
                          <w:p w14:paraId="0B657A4B" w14:textId="57CFAD07"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w:t>
                            </w:r>
                            <w:proofErr w:type="gramStart"/>
                            <w:r w:rsidRPr="00D77235">
                              <w:rPr>
                                <w:rFonts w:ascii="標楷體" w:eastAsia="標楷體" w:hAnsi="標楷體" w:cs="Times New Roman" w:hint="eastAsia"/>
                                <w:color w:val="000000"/>
                                <w:kern w:val="0"/>
                                <w:sz w:val="20"/>
                                <w:szCs w:val="20"/>
                              </w:rPr>
                              <w:t>係布建伯公照護站</w:t>
                            </w:r>
                            <w:proofErr w:type="gramEnd"/>
                            <w:r w:rsidRPr="00D77235">
                              <w:rPr>
                                <w:rFonts w:ascii="標楷體" w:eastAsia="標楷體" w:hAnsi="標楷體" w:cs="Times New Roman" w:hint="eastAsia"/>
                                <w:color w:val="000000"/>
                                <w:kern w:val="0"/>
                                <w:sz w:val="20"/>
                                <w:szCs w:val="20"/>
                              </w:rPr>
                              <w:t>數量成長，及客家文化活動參與人數增加所致。</w:t>
                            </w:r>
                          </w:p>
                        </w:tc>
                      </w:tr>
                      <w:tr w:rsidR="00284FD2" w:rsidRPr="005D5F09" w14:paraId="58D51B39" w14:textId="77777777" w:rsidTr="00604583">
                        <w:trPr>
                          <w:trHeight w:val="470"/>
                          <w:jc w:val="center"/>
                        </w:trPr>
                        <w:tc>
                          <w:tcPr>
                            <w:tcW w:w="2277" w:type="dxa"/>
                            <w:shd w:val="clear" w:color="auto" w:fill="auto"/>
                            <w:vAlign w:val="center"/>
                          </w:tcPr>
                          <w:p w14:paraId="478497E6" w14:textId="77777777" w:rsidR="00284FD2" w:rsidRPr="005D5F09"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經濟部</w:t>
                            </w:r>
                          </w:p>
                        </w:tc>
                        <w:tc>
                          <w:tcPr>
                            <w:tcW w:w="1288" w:type="dxa"/>
                            <w:vAlign w:val="center"/>
                          </w:tcPr>
                          <w:p w14:paraId="44C420A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4,250 </w:t>
                            </w:r>
                          </w:p>
                        </w:tc>
                        <w:tc>
                          <w:tcPr>
                            <w:tcW w:w="1250" w:type="dxa"/>
                            <w:vAlign w:val="center"/>
                          </w:tcPr>
                          <w:p w14:paraId="3324A4AB"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4,250 </w:t>
                            </w:r>
                          </w:p>
                        </w:tc>
                        <w:tc>
                          <w:tcPr>
                            <w:tcW w:w="863" w:type="dxa"/>
                            <w:vAlign w:val="center"/>
                          </w:tcPr>
                          <w:p w14:paraId="1FCE0858"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100.00</w:t>
                            </w:r>
                          </w:p>
                        </w:tc>
                        <w:tc>
                          <w:tcPr>
                            <w:tcW w:w="4195" w:type="dxa"/>
                            <w:vAlign w:val="center"/>
                          </w:tcPr>
                          <w:p w14:paraId="3E22D1BD" w14:textId="69E41BC5"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0A28C5BC" w14:textId="77777777" w:rsidTr="00604583">
                        <w:trPr>
                          <w:trHeight w:val="907"/>
                          <w:jc w:val="center"/>
                        </w:trPr>
                        <w:tc>
                          <w:tcPr>
                            <w:tcW w:w="2277" w:type="dxa"/>
                            <w:shd w:val="clear" w:color="auto" w:fill="auto"/>
                            <w:vAlign w:val="center"/>
                          </w:tcPr>
                          <w:p w14:paraId="02823234" w14:textId="77777777" w:rsidR="00284FD2" w:rsidRPr="005D5F09"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文化部</w:t>
                            </w:r>
                          </w:p>
                        </w:tc>
                        <w:tc>
                          <w:tcPr>
                            <w:tcW w:w="1288" w:type="dxa"/>
                            <w:vAlign w:val="center"/>
                          </w:tcPr>
                          <w:p w14:paraId="57CC95DC"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1,200 </w:t>
                            </w:r>
                          </w:p>
                        </w:tc>
                        <w:tc>
                          <w:tcPr>
                            <w:tcW w:w="1250" w:type="dxa"/>
                            <w:vAlign w:val="center"/>
                          </w:tcPr>
                          <w:p w14:paraId="5E9DEFC4"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10,753 </w:t>
                            </w:r>
                          </w:p>
                        </w:tc>
                        <w:tc>
                          <w:tcPr>
                            <w:tcW w:w="863" w:type="dxa"/>
                            <w:vAlign w:val="center"/>
                          </w:tcPr>
                          <w:p w14:paraId="6C0410AF"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896.08</w:t>
                            </w:r>
                          </w:p>
                        </w:tc>
                        <w:tc>
                          <w:tcPr>
                            <w:tcW w:w="4195" w:type="dxa"/>
                            <w:vAlign w:val="center"/>
                          </w:tcPr>
                          <w:p w14:paraId="73010BA6" w14:textId="3BB20888" w:rsidR="00284FD2" w:rsidRPr="00D77235" w:rsidRDefault="00284FD2" w:rsidP="00334FC9">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主要係辦理跨世代家庭成員參加活動、強化公共活動空間及規劃等，因各場館活動辦理及空間改善規劃需求，實際執行經費增加所致。</w:t>
                            </w:r>
                          </w:p>
                        </w:tc>
                      </w:tr>
                      <w:tr w:rsidR="00284FD2" w:rsidRPr="005D5F09" w14:paraId="7A7889B6" w14:textId="77777777" w:rsidTr="00604583">
                        <w:trPr>
                          <w:trHeight w:val="397"/>
                          <w:jc w:val="center"/>
                        </w:trPr>
                        <w:tc>
                          <w:tcPr>
                            <w:tcW w:w="2277" w:type="dxa"/>
                            <w:shd w:val="clear" w:color="auto" w:fill="auto"/>
                            <w:vAlign w:val="center"/>
                          </w:tcPr>
                          <w:p w14:paraId="59367C76" w14:textId="44FB0D28" w:rsidR="00284FD2" w:rsidRPr="005D5F09" w:rsidRDefault="0033303C"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Pr>
                                <w:rFonts w:ascii="標楷體" w:eastAsia="標楷體" w:hAnsi="標楷體" w:cs="標楷體" w:hint="eastAsia"/>
                                <w:sz w:val="20"/>
                                <w:szCs w:val="20"/>
                              </w:rPr>
                              <w:t>環境保護署（</w:t>
                            </w:r>
                            <w:r w:rsidR="00284FD2" w:rsidRPr="005D5F09">
                              <w:rPr>
                                <w:rFonts w:ascii="標楷體" w:eastAsia="標楷體" w:hAnsi="標楷體" w:cs="Times New Roman" w:hint="eastAsia"/>
                                <w:color w:val="000000"/>
                                <w:kern w:val="0"/>
                                <w:sz w:val="20"/>
                                <w:szCs w:val="20"/>
                              </w:rPr>
                              <w:t>環境部</w:t>
                            </w:r>
                            <w:r>
                              <w:rPr>
                                <w:rFonts w:ascii="標楷體" w:eastAsia="標楷體" w:hAnsi="標楷體" w:cs="標楷體" w:hint="eastAsia"/>
                                <w:sz w:val="20"/>
                                <w:szCs w:val="20"/>
                              </w:rPr>
                              <w:t>）</w:t>
                            </w:r>
                          </w:p>
                        </w:tc>
                        <w:tc>
                          <w:tcPr>
                            <w:tcW w:w="1288" w:type="dxa"/>
                            <w:vAlign w:val="center"/>
                          </w:tcPr>
                          <w:p w14:paraId="1A51996E"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650 </w:t>
                            </w:r>
                          </w:p>
                        </w:tc>
                        <w:tc>
                          <w:tcPr>
                            <w:tcW w:w="1250" w:type="dxa"/>
                            <w:vAlign w:val="center"/>
                          </w:tcPr>
                          <w:p w14:paraId="4777CD47"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650 </w:t>
                            </w:r>
                          </w:p>
                        </w:tc>
                        <w:tc>
                          <w:tcPr>
                            <w:tcW w:w="863" w:type="dxa"/>
                            <w:vAlign w:val="center"/>
                          </w:tcPr>
                          <w:p w14:paraId="5A0AFF19"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100.00</w:t>
                            </w:r>
                          </w:p>
                        </w:tc>
                        <w:tc>
                          <w:tcPr>
                            <w:tcW w:w="4195" w:type="dxa"/>
                            <w:vAlign w:val="center"/>
                          </w:tcPr>
                          <w:p w14:paraId="72E947E8" w14:textId="3EEC8281"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p>
                        </w:tc>
                      </w:tr>
                      <w:tr w:rsidR="00284FD2" w:rsidRPr="005D5F09" w14:paraId="0715ACDA" w14:textId="77777777" w:rsidTr="00604583">
                        <w:trPr>
                          <w:trHeight w:val="679"/>
                          <w:jc w:val="center"/>
                        </w:trPr>
                        <w:tc>
                          <w:tcPr>
                            <w:tcW w:w="2277" w:type="dxa"/>
                            <w:shd w:val="clear" w:color="auto" w:fill="auto"/>
                            <w:vAlign w:val="center"/>
                          </w:tcPr>
                          <w:p w14:paraId="7D4803D3" w14:textId="77777777" w:rsidR="00284FD2" w:rsidRPr="005D5F09" w:rsidRDefault="00284FD2" w:rsidP="00B626B6">
                            <w:pPr>
                              <w:overflowPunct w:val="0"/>
                              <w:spacing w:line="280" w:lineRule="exact"/>
                              <w:jc w:val="both"/>
                              <w:rPr>
                                <w:rFonts w:ascii="標楷體" w:eastAsia="標楷體" w:hAnsi="標楷體" w:cs="Times New Roman"/>
                                <w:color w:val="000000"/>
                                <w:kern w:val="0"/>
                                <w:sz w:val="20"/>
                                <w:szCs w:val="20"/>
                              </w:rPr>
                            </w:pPr>
                            <w:r w:rsidRPr="005D5F09">
                              <w:rPr>
                                <w:rFonts w:ascii="標楷體" w:eastAsia="標楷體" w:hAnsi="標楷體" w:cs="標楷體" w:hint="eastAsia"/>
                                <w:sz w:val="20"/>
                                <w:szCs w:val="20"/>
                              </w:rPr>
                              <w:t>金融監督管理委員會</w:t>
                            </w:r>
                          </w:p>
                        </w:tc>
                        <w:tc>
                          <w:tcPr>
                            <w:tcW w:w="1288" w:type="dxa"/>
                            <w:vAlign w:val="center"/>
                          </w:tcPr>
                          <w:p w14:paraId="4EC7A778"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31 </w:t>
                            </w:r>
                          </w:p>
                        </w:tc>
                        <w:tc>
                          <w:tcPr>
                            <w:tcW w:w="1250" w:type="dxa"/>
                            <w:vAlign w:val="center"/>
                          </w:tcPr>
                          <w:p w14:paraId="5C707D22"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34 </w:t>
                            </w:r>
                          </w:p>
                        </w:tc>
                        <w:tc>
                          <w:tcPr>
                            <w:tcW w:w="863" w:type="dxa"/>
                            <w:vAlign w:val="center"/>
                          </w:tcPr>
                          <w:p w14:paraId="627D79AF"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109.68</w:t>
                            </w:r>
                          </w:p>
                        </w:tc>
                        <w:tc>
                          <w:tcPr>
                            <w:tcW w:w="4195" w:type="dxa"/>
                            <w:vAlign w:val="center"/>
                          </w:tcPr>
                          <w:p w14:paraId="02B223D7" w14:textId="77777777" w:rsidR="00284FD2" w:rsidRPr="00D77235"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主要係對高齡團體辦理金融知識宣導活動場次較預計增加所致。</w:t>
                            </w:r>
                          </w:p>
                        </w:tc>
                      </w:tr>
                      <w:tr w:rsidR="00284FD2" w:rsidRPr="005D5F09" w14:paraId="235E5B65" w14:textId="77777777" w:rsidTr="00604583">
                        <w:trPr>
                          <w:trHeight w:val="737"/>
                          <w:jc w:val="center"/>
                        </w:trPr>
                        <w:tc>
                          <w:tcPr>
                            <w:tcW w:w="2277" w:type="dxa"/>
                            <w:shd w:val="clear" w:color="auto" w:fill="auto"/>
                            <w:vAlign w:val="center"/>
                          </w:tcPr>
                          <w:p w14:paraId="6594CE15" w14:textId="77777777" w:rsidR="00284FD2" w:rsidRPr="005D5F09" w:rsidRDefault="00284FD2" w:rsidP="00B626B6">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法務部</w:t>
                            </w:r>
                          </w:p>
                        </w:tc>
                        <w:tc>
                          <w:tcPr>
                            <w:tcW w:w="1288" w:type="dxa"/>
                            <w:vAlign w:val="center"/>
                          </w:tcPr>
                          <w:p w14:paraId="18B2F6E1"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30 </w:t>
                            </w:r>
                          </w:p>
                        </w:tc>
                        <w:tc>
                          <w:tcPr>
                            <w:tcW w:w="1250" w:type="dxa"/>
                            <w:vAlign w:val="center"/>
                          </w:tcPr>
                          <w:p w14:paraId="24B5D894"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 xml:space="preserve"> 13 </w:t>
                            </w:r>
                          </w:p>
                        </w:tc>
                        <w:tc>
                          <w:tcPr>
                            <w:tcW w:w="863" w:type="dxa"/>
                            <w:vAlign w:val="center"/>
                          </w:tcPr>
                          <w:p w14:paraId="6F425A23" w14:textId="77777777" w:rsidR="00284FD2" w:rsidRPr="005D5F09" w:rsidRDefault="00284FD2" w:rsidP="00B626B6">
                            <w:pPr>
                              <w:widowControl/>
                              <w:adjustRightInd w:val="0"/>
                              <w:spacing w:line="280" w:lineRule="exact"/>
                              <w:jc w:val="right"/>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color w:val="000000"/>
                                <w:kern w:val="0"/>
                                <w:sz w:val="20"/>
                                <w:szCs w:val="20"/>
                              </w:rPr>
                              <w:t>43.33</w:t>
                            </w:r>
                          </w:p>
                        </w:tc>
                        <w:tc>
                          <w:tcPr>
                            <w:tcW w:w="4195" w:type="dxa"/>
                            <w:vAlign w:val="center"/>
                          </w:tcPr>
                          <w:p w14:paraId="5F88EFA4" w14:textId="007D92EA" w:rsidR="00284FD2" w:rsidRPr="00D77235" w:rsidRDefault="00284FD2" w:rsidP="00334FC9">
                            <w:pPr>
                              <w:widowControl/>
                              <w:adjustRightInd w:val="0"/>
                              <w:spacing w:line="280" w:lineRule="exact"/>
                              <w:jc w:val="both"/>
                              <w:textAlignment w:val="baseline"/>
                              <w:rPr>
                                <w:rFonts w:ascii="標楷體" w:eastAsia="標楷體" w:hAnsi="標楷體" w:cs="Times New Roman"/>
                                <w:color w:val="000000"/>
                                <w:kern w:val="0"/>
                                <w:sz w:val="20"/>
                                <w:szCs w:val="20"/>
                              </w:rPr>
                            </w:pPr>
                            <w:r w:rsidRPr="00D77235">
                              <w:rPr>
                                <w:rFonts w:ascii="標楷體" w:eastAsia="標楷體" w:hAnsi="標楷體" w:cs="Times New Roman" w:hint="eastAsia"/>
                                <w:color w:val="000000"/>
                                <w:kern w:val="0"/>
                                <w:sz w:val="20"/>
                                <w:szCs w:val="20"/>
                              </w:rPr>
                              <w:t>主要係</w:t>
                            </w:r>
                            <w:proofErr w:type="gramStart"/>
                            <w:r w:rsidRPr="00D77235">
                              <w:rPr>
                                <w:rFonts w:ascii="標楷體" w:eastAsia="標楷體" w:hAnsi="標楷體" w:cs="Times New Roman" w:hint="eastAsia"/>
                                <w:color w:val="000000"/>
                                <w:kern w:val="0"/>
                                <w:sz w:val="20"/>
                                <w:szCs w:val="20"/>
                              </w:rPr>
                              <w:t>辦理意定監護</w:t>
                            </w:r>
                            <w:proofErr w:type="gramEnd"/>
                            <w:r w:rsidRPr="00D77235">
                              <w:rPr>
                                <w:rFonts w:ascii="標楷體" w:eastAsia="標楷體" w:hAnsi="標楷體" w:cs="Times New Roman" w:hint="eastAsia"/>
                                <w:color w:val="000000"/>
                                <w:kern w:val="0"/>
                                <w:sz w:val="20"/>
                                <w:szCs w:val="20"/>
                              </w:rPr>
                              <w:t>宣導，112年以發送近年製作之宣導品，實際執行經費減少所致。</w:t>
                            </w:r>
                          </w:p>
                        </w:tc>
                      </w:tr>
                    </w:tbl>
                    <w:p w14:paraId="4CBB1942" w14:textId="3A40406A" w:rsidR="00284FD2" w:rsidRPr="00D77235" w:rsidRDefault="00284FD2" w:rsidP="00604583">
                      <w:pPr>
                        <w:autoSpaceDE w:val="0"/>
                        <w:autoSpaceDN w:val="0"/>
                        <w:snapToGrid w:val="0"/>
                        <w:spacing w:beforeLines="10" w:before="36" w:line="260" w:lineRule="exact"/>
                        <w:ind w:leftChars="-6" w:left="942" w:rightChars="-19" w:right="-46" w:hangingChars="531" w:hanging="956"/>
                        <w:rPr>
                          <w:rFonts w:ascii="標楷體" w:eastAsia="標楷體" w:hAnsi="標楷體"/>
                          <w:sz w:val="18"/>
                          <w:szCs w:val="18"/>
                        </w:rPr>
                      </w:pPr>
                      <w:r w:rsidRPr="00D77235">
                        <w:rPr>
                          <w:rFonts w:ascii="標楷體" w:eastAsia="標楷體" w:hAnsi="標楷體"/>
                          <w:sz w:val="18"/>
                          <w:szCs w:val="18"/>
                        </w:rPr>
                        <w:t>資料來源：</w:t>
                      </w:r>
                      <w:r w:rsidRPr="00D77235">
                        <w:rPr>
                          <w:rFonts w:ascii="標楷體" w:eastAsia="標楷體" w:hAnsi="標楷體" w:hint="eastAsia"/>
                          <w:sz w:val="18"/>
                          <w:szCs w:val="18"/>
                        </w:rPr>
                        <w:t>整理自各該</w:t>
                      </w:r>
                      <w:r w:rsidRPr="00D77235">
                        <w:rPr>
                          <w:rFonts w:ascii="標楷體" w:eastAsia="標楷體" w:hAnsi="標楷體"/>
                          <w:sz w:val="18"/>
                          <w:szCs w:val="18"/>
                        </w:rPr>
                        <w:t>部會提供資料。</w:t>
                      </w:r>
                    </w:p>
                  </w:txbxContent>
                </v:textbox>
                <w10:wrap type="square" anchorx="margin"/>
              </v:shape>
            </w:pict>
          </mc:Fallback>
        </mc:AlternateContent>
      </w:r>
      <w:r w:rsidR="00365DCF" w:rsidRPr="00365DCF">
        <w:rPr>
          <w:rFonts w:ascii="標楷體" w:eastAsia="標楷體" w:hAnsi="標楷體" w:hint="eastAsia"/>
          <w:color w:val="000000" w:themeColor="text1"/>
          <w:sz w:val="28"/>
          <w:szCs w:val="28"/>
        </w:rPr>
        <w:t>超高齡對策方案係</w:t>
      </w:r>
      <w:proofErr w:type="gramStart"/>
      <w:r w:rsidR="00365DCF" w:rsidRPr="00365DCF">
        <w:rPr>
          <w:rFonts w:ascii="標楷體" w:eastAsia="標楷體" w:hAnsi="標楷體" w:hint="eastAsia"/>
          <w:color w:val="000000" w:themeColor="text1"/>
          <w:sz w:val="28"/>
          <w:szCs w:val="28"/>
        </w:rPr>
        <w:t>由衛福部等</w:t>
      </w:r>
      <w:proofErr w:type="gramEnd"/>
      <w:r w:rsidR="00365DCF" w:rsidRPr="00365DCF">
        <w:rPr>
          <w:rFonts w:ascii="標楷體" w:eastAsia="標楷體" w:hAnsi="標楷體" w:hint="eastAsia"/>
          <w:color w:val="000000" w:themeColor="text1"/>
          <w:sz w:val="28"/>
          <w:szCs w:val="28"/>
        </w:rPr>
        <w:t>15個部會編列預算支應推動各項工作所需經費，執行期程為112至115年</w:t>
      </w:r>
      <w:r w:rsidR="00CE1CBF">
        <w:rPr>
          <w:rFonts w:ascii="標楷體" w:eastAsia="標楷體" w:hAnsi="標楷體" w:hint="eastAsia"/>
          <w:color w:val="000000" w:themeColor="text1"/>
          <w:sz w:val="28"/>
          <w:szCs w:val="28"/>
        </w:rPr>
        <w:t>度</w:t>
      </w:r>
      <w:r w:rsidR="00365DCF" w:rsidRPr="00365DCF">
        <w:rPr>
          <w:rFonts w:ascii="標楷體" w:eastAsia="標楷體" w:hAnsi="標楷體" w:hint="eastAsia"/>
          <w:color w:val="000000" w:themeColor="text1"/>
          <w:sz w:val="28"/>
          <w:szCs w:val="28"/>
        </w:rPr>
        <w:t>，匡列</w:t>
      </w:r>
      <w:proofErr w:type="gramStart"/>
      <w:r w:rsidR="00365DCF" w:rsidRPr="00365DCF">
        <w:rPr>
          <w:rFonts w:ascii="標楷體" w:eastAsia="標楷體" w:hAnsi="標楷體" w:hint="eastAsia"/>
          <w:color w:val="000000" w:themeColor="text1"/>
          <w:sz w:val="28"/>
          <w:szCs w:val="28"/>
        </w:rPr>
        <w:t>4</w:t>
      </w:r>
      <w:proofErr w:type="gramEnd"/>
      <w:r w:rsidR="00365DCF" w:rsidRPr="00365DCF">
        <w:rPr>
          <w:rFonts w:ascii="標楷體" w:eastAsia="標楷體" w:hAnsi="標楷體" w:hint="eastAsia"/>
          <w:color w:val="000000" w:themeColor="text1"/>
          <w:sz w:val="28"/>
          <w:szCs w:val="28"/>
        </w:rPr>
        <w:t>年度總經費需求為1,206億餘元，其中</w:t>
      </w:r>
      <w:proofErr w:type="gramStart"/>
      <w:r w:rsidR="00365DCF" w:rsidRPr="00365DCF">
        <w:rPr>
          <w:rFonts w:ascii="標楷體" w:eastAsia="標楷體" w:hAnsi="標楷體" w:hint="eastAsia"/>
          <w:color w:val="000000" w:themeColor="text1"/>
          <w:sz w:val="28"/>
          <w:szCs w:val="28"/>
        </w:rPr>
        <w:t>112</w:t>
      </w:r>
      <w:proofErr w:type="gramEnd"/>
      <w:r w:rsidR="00365DCF" w:rsidRPr="00365DCF">
        <w:rPr>
          <w:rFonts w:ascii="標楷體" w:eastAsia="標楷體" w:hAnsi="標楷體" w:hint="eastAsia"/>
          <w:color w:val="000000" w:themeColor="text1"/>
          <w:sz w:val="28"/>
          <w:szCs w:val="28"/>
        </w:rPr>
        <w:t>年度經費需求數268億餘元，實際編列預算數253億餘元，實際支用數259億餘元，執行率約102.04％，主要</w:t>
      </w:r>
      <w:proofErr w:type="gramStart"/>
      <w:r w:rsidR="00365DCF" w:rsidRPr="00365DCF">
        <w:rPr>
          <w:rFonts w:ascii="標楷體" w:eastAsia="標楷體" w:hAnsi="標楷體" w:hint="eastAsia"/>
          <w:color w:val="000000" w:themeColor="text1"/>
          <w:sz w:val="28"/>
          <w:szCs w:val="28"/>
        </w:rPr>
        <w:t>係衛福部</w:t>
      </w:r>
      <w:proofErr w:type="gramEnd"/>
      <w:r w:rsidR="00365DCF" w:rsidRPr="00365DCF">
        <w:rPr>
          <w:rFonts w:ascii="標楷體" w:eastAsia="標楷體" w:hAnsi="標楷體" w:hint="eastAsia"/>
          <w:color w:val="000000" w:themeColor="text1"/>
          <w:sz w:val="28"/>
          <w:szCs w:val="28"/>
        </w:rPr>
        <w:t>推動長照給（支）付制度使用日間照顧服務人數較預</w:t>
      </w:r>
      <w:r w:rsidR="00334FC9">
        <w:rPr>
          <w:rFonts w:ascii="標楷體" w:eastAsia="標楷體" w:hAnsi="標楷體" w:hint="eastAsia"/>
          <w:color w:val="000000" w:themeColor="text1"/>
          <w:sz w:val="28"/>
          <w:szCs w:val="28"/>
        </w:rPr>
        <w:t>計</w:t>
      </w:r>
      <w:r w:rsidR="00365DCF" w:rsidRPr="00365DCF">
        <w:rPr>
          <w:rFonts w:ascii="標楷體" w:eastAsia="標楷體" w:hAnsi="標楷體" w:hint="eastAsia"/>
          <w:color w:val="000000" w:themeColor="text1"/>
          <w:sz w:val="28"/>
          <w:szCs w:val="28"/>
        </w:rPr>
        <w:t>增加所致</w:t>
      </w:r>
      <w:r w:rsidR="00D077E2" w:rsidRPr="00997612">
        <w:rPr>
          <w:rFonts w:ascii="標楷體" w:eastAsia="標楷體" w:hAnsi="標楷體" w:hint="eastAsia"/>
          <w:color w:val="000000" w:themeColor="text1"/>
          <w:sz w:val="28"/>
          <w:szCs w:val="28"/>
        </w:rPr>
        <w:t>（表</w:t>
      </w:r>
      <w:r w:rsidR="00F966EB">
        <w:rPr>
          <w:rFonts w:ascii="標楷體" w:eastAsia="標楷體" w:hAnsi="標楷體" w:hint="eastAsia"/>
          <w:color w:val="000000" w:themeColor="text1"/>
          <w:sz w:val="28"/>
          <w:szCs w:val="28"/>
        </w:rPr>
        <w:t>4</w:t>
      </w:r>
      <w:r w:rsidR="00D077E2" w:rsidRPr="00997612">
        <w:rPr>
          <w:rFonts w:ascii="標楷體" w:eastAsia="標楷體" w:hAnsi="標楷體" w:hint="eastAsia"/>
          <w:color w:val="000000" w:themeColor="text1"/>
          <w:sz w:val="28"/>
          <w:szCs w:val="28"/>
        </w:rPr>
        <w:t>）</w:t>
      </w:r>
      <w:r w:rsidR="00365DCF" w:rsidRPr="00365DCF">
        <w:rPr>
          <w:rFonts w:ascii="標楷體" w:eastAsia="標楷體" w:hAnsi="標楷體" w:hint="eastAsia"/>
          <w:color w:val="000000" w:themeColor="text1"/>
          <w:sz w:val="28"/>
          <w:szCs w:val="28"/>
        </w:rPr>
        <w:t>。</w:t>
      </w:r>
    </w:p>
    <w:p w14:paraId="7F4B7E89" w14:textId="2B265FE6" w:rsidR="00831F0B" w:rsidRPr="00D53F02" w:rsidRDefault="00831F0B" w:rsidP="006C6E01">
      <w:pPr>
        <w:overflowPunct w:val="0"/>
        <w:spacing w:afterLines="20" w:after="72" w:line="520" w:lineRule="exact"/>
        <w:ind w:firstLineChars="100" w:firstLine="320"/>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lastRenderedPageBreak/>
        <w:t>二</w:t>
      </w:r>
      <w:r w:rsidR="00734EEB" w:rsidRPr="00D53F02">
        <w:rPr>
          <w:rFonts w:ascii="標楷體" w:eastAsia="標楷體" w:hAnsi="標楷體" w:hint="eastAsia"/>
          <w:b/>
          <w:color w:val="000000" w:themeColor="text1"/>
          <w:sz w:val="32"/>
          <w:szCs w:val="32"/>
        </w:rPr>
        <w:t>、</w:t>
      </w:r>
      <w:r w:rsidRPr="00D53F02">
        <w:rPr>
          <w:rFonts w:ascii="標楷體" w:eastAsia="標楷體" w:hAnsi="標楷體" w:hint="eastAsia"/>
          <w:b/>
          <w:color w:val="000000" w:themeColor="text1"/>
          <w:sz w:val="32"/>
          <w:szCs w:val="32"/>
        </w:rPr>
        <w:t>審計機關重要審核意見</w:t>
      </w:r>
    </w:p>
    <w:p w14:paraId="0E425BB0" w14:textId="10AEE1F8" w:rsidR="001F5A9E" w:rsidRPr="00CD472C" w:rsidRDefault="00CA375C" w:rsidP="0060457F">
      <w:pPr>
        <w:overflowPunct w:val="0"/>
        <w:spacing w:beforeLines="20" w:before="72" w:afterLines="20" w:after="72" w:line="500" w:lineRule="exact"/>
        <w:ind w:firstLineChars="200" w:firstLine="568"/>
        <w:jc w:val="both"/>
        <w:rPr>
          <w:rFonts w:ascii="標楷體" w:eastAsia="標楷體" w:hAnsi="標楷體"/>
          <w:color w:val="000000" w:themeColor="text1"/>
          <w:spacing w:val="2"/>
          <w:sz w:val="28"/>
          <w:szCs w:val="28"/>
        </w:rPr>
      </w:pPr>
      <w:r w:rsidRPr="00CA375C">
        <w:rPr>
          <w:rFonts w:ascii="標楷體" w:eastAsia="標楷體" w:hAnsi="標楷體" w:hint="eastAsia"/>
          <w:color w:val="000000" w:themeColor="text1"/>
          <w:spacing w:val="2"/>
          <w:sz w:val="28"/>
          <w:szCs w:val="28"/>
        </w:rPr>
        <w:t>茲將本部</w:t>
      </w:r>
      <w:proofErr w:type="gramStart"/>
      <w:r w:rsidRPr="00CA375C">
        <w:rPr>
          <w:rFonts w:ascii="標楷體" w:eastAsia="標楷體" w:hAnsi="標楷體" w:hint="eastAsia"/>
          <w:color w:val="000000" w:themeColor="text1"/>
          <w:spacing w:val="2"/>
          <w:sz w:val="28"/>
          <w:szCs w:val="28"/>
        </w:rPr>
        <w:t>11</w:t>
      </w:r>
      <w:r>
        <w:rPr>
          <w:rFonts w:ascii="標楷體" w:eastAsia="標楷體" w:hAnsi="標楷體" w:hint="eastAsia"/>
          <w:color w:val="000000" w:themeColor="text1"/>
          <w:spacing w:val="2"/>
          <w:sz w:val="28"/>
          <w:szCs w:val="28"/>
        </w:rPr>
        <w:t>2</w:t>
      </w:r>
      <w:proofErr w:type="gramEnd"/>
      <w:r w:rsidRPr="00CA375C">
        <w:rPr>
          <w:rFonts w:ascii="標楷體" w:eastAsia="標楷體" w:hAnsi="標楷體" w:hint="eastAsia"/>
          <w:color w:val="000000" w:themeColor="text1"/>
          <w:spacing w:val="2"/>
          <w:sz w:val="28"/>
          <w:szCs w:val="28"/>
        </w:rPr>
        <w:t>年度對</w:t>
      </w:r>
      <w:r w:rsidRPr="001A3E4A">
        <w:rPr>
          <w:rFonts w:ascii="標楷體" w:eastAsia="標楷體" w:hAnsi="標楷體" w:hint="eastAsia"/>
          <w:color w:val="000000" w:themeColor="text1"/>
          <w:spacing w:val="2"/>
          <w:sz w:val="28"/>
          <w:szCs w:val="28"/>
        </w:rPr>
        <w:t>超高齡對策方案</w:t>
      </w:r>
      <w:r w:rsidRPr="00CA375C">
        <w:rPr>
          <w:rFonts w:ascii="標楷體" w:eastAsia="標楷體" w:hAnsi="標楷體" w:hint="eastAsia"/>
          <w:color w:val="000000" w:themeColor="text1"/>
          <w:spacing w:val="2"/>
          <w:sz w:val="28"/>
          <w:szCs w:val="28"/>
        </w:rPr>
        <w:t>推動情形所提重要審核意見，</w:t>
      </w:r>
      <w:r>
        <w:rPr>
          <w:rFonts w:ascii="標楷體" w:eastAsia="標楷體" w:hAnsi="標楷體" w:hint="eastAsia"/>
          <w:color w:val="000000" w:themeColor="text1"/>
          <w:spacing w:val="2"/>
          <w:sz w:val="28"/>
          <w:szCs w:val="28"/>
        </w:rPr>
        <w:t>按增進高齡者健康與自主、提升高齡者社會連結、促進世代和諧共融、建構高齡友善及安全環境、強化社會永續發展</w:t>
      </w:r>
      <w:r w:rsidRPr="00CA375C">
        <w:rPr>
          <w:rFonts w:ascii="標楷體" w:eastAsia="標楷體" w:hAnsi="標楷體" w:hint="eastAsia"/>
          <w:color w:val="000000" w:themeColor="text1"/>
          <w:spacing w:val="2"/>
          <w:sz w:val="28"/>
          <w:szCs w:val="28"/>
        </w:rPr>
        <w:t>等5方面</w:t>
      </w:r>
      <w:r w:rsidR="002B153A" w:rsidRPr="00CD472C">
        <w:rPr>
          <w:rFonts w:ascii="標楷體" w:eastAsia="標楷體" w:hAnsi="標楷體" w:hint="eastAsia"/>
          <w:color w:val="000000" w:themeColor="text1"/>
          <w:spacing w:val="2"/>
          <w:sz w:val="28"/>
          <w:szCs w:val="28"/>
        </w:rPr>
        <w:t>，</w:t>
      </w:r>
      <w:proofErr w:type="gramStart"/>
      <w:r w:rsidR="002B153A" w:rsidRPr="00CD472C">
        <w:rPr>
          <w:rFonts w:ascii="標楷體" w:eastAsia="標楷體" w:hAnsi="標楷體" w:hint="eastAsia"/>
          <w:color w:val="000000" w:themeColor="text1"/>
          <w:spacing w:val="2"/>
          <w:sz w:val="28"/>
          <w:szCs w:val="28"/>
        </w:rPr>
        <w:t>歸納摘述如次</w:t>
      </w:r>
      <w:proofErr w:type="gramEnd"/>
      <w:r w:rsidR="002B153A" w:rsidRPr="00CD472C">
        <w:rPr>
          <w:rFonts w:ascii="標楷體" w:eastAsia="標楷體" w:hAnsi="標楷體" w:hint="eastAsia"/>
          <w:color w:val="000000" w:themeColor="text1"/>
          <w:spacing w:val="2"/>
          <w:sz w:val="28"/>
          <w:szCs w:val="28"/>
        </w:rPr>
        <w:t>：</w:t>
      </w:r>
    </w:p>
    <w:p w14:paraId="22C4239D" w14:textId="57678B25" w:rsidR="00734EEB" w:rsidRPr="00D53F02" w:rsidRDefault="00734EEB" w:rsidP="0021335C">
      <w:pPr>
        <w:overflowPunct w:val="0"/>
        <w:spacing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（一）</w:t>
      </w:r>
      <w:r w:rsidR="005B4408" w:rsidRPr="00D53F02">
        <w:rPr>
          <w:rFonts w:ascii="標楷體" w:eastAsia="標楷體" w:hAnsi="標楷體" w:hint="eastAsia"/>
          <w:b/>
          <w:color w:val="000000" w:themeColor="text1"/>
          <w:sz w:val="32"/>
          <w:szCs w:val="32"/>
        </w:rPr>
        <w:t xml:space="preserve">　</w:t>
      </w:r>
      <w:r w:rsidR="001A3E4A" w:rsidRPr="001A3E4A">
        <w:rPr>
          <w:rFonts w:ascii="標楷體" w:eastAsia="標楷體" w:hAnsi="標楷體" w:hint="eastAsia"/>
          <w:b/>
          <w:color w:val="000000" w:themeColor="text1"/>
          <w:sz w:val="32"/>
          <w:szCs w:val="32"/>
        </w:rPr>
        <w:t>增進高齡者健康與自主方面</w:t>
      </w:r>
    </w:p>
    <w:p w14:paraId="079E6D73" w14:textId="3265E27F" w:rsidR="00093570" w:rsidRDefault="00F966EB" w:rsidP="00604583">
      <w:pPr>
        <w:pStyle w:val="1"/>
        <w:overflowPunct w:val="0"/>
        <w:spacing w:beforeLines="20" w:before="72" w:afterLines="20" w:after="72" w:line="512" w:lineRule="exact"/>
        <w:ind w:firstLine="1081"/>
        <w:rPr>
          <w:rFonts w:hAnsi="標楷體"/>
          <w:b/>
          <w:color w:val="000000" w:themeColor="text1"/>
          <w:sz w:val="28"/>
          <w:szCs w:val="28"/>
        </w:rPr>
      </w:pPr>
      <w:r w:rsidRPr="005E47E2">
        <w:rPr>
          <w:rFonts w:cs="Times New Roman"/>
          <w:b/>
          <w:noProof/>
        </w:rPr>
        <mc:AlternateContent>
          <mc:Choice Requires="wps">
            <w:drawing>
              <wp:anchor distT="46990" distB="46990" distL="114935" distR="114935" simplePos="0" relativeHeight="251667456" behindDoc="0" locked="0" layoutInCell="1" allowOverlap="1" wp14:anchorId="7979EE7B" wp14:editId="6B75F33E">
                <wp:simplePos x="0" y="0"/>
                <wp:positionH relativeFrom="margin">
                  <wp:posOffset>1824827</wp:posOffset>
                </wp:positionH>
                <wp:positionV relativeFrom="margin">
                  <wp:posOffset>4095750</wp:posOffset>
                </wp:positionV>
                <wp:extent cx="4539615" cy="4786630"/>
                <wp:effectExtent l="0" t="0" r="0" b="0"/>
                <wp:wrapSquare wrapText="bothSides"/>
                <wp:docPr id="18"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9615" cy="4786630"/>
                        </a:xfrm>
                        <a:prstGeom prst="rect">
                          <a:avLst/>
                        </a:prstGeom>
                        <a:noFill/>
                        <a:ln>
                          <a:noFill/>
                        </a:ln>
                      </wps:spPr>
                      <wps:txbx>
                        <w:txbxContent>
                          <w:p w14:paraId="76EFF418" w14:textId="4190B93F" w:rsidR="00284FD2" w:rsidRPr="00E9210E" w:rsidRDefault="00284FD2" w:rsidP="00093570">
                            <w:pPr>
                              <w:tabs>
                                <w:tab w:val="left" w:pos="4494"/>
                              </w:tabs>
                              <w:snapToGrid w:val="0"/>
                              <w:spacing w:line="240" w:lineRule="exact"/>
                              <w:ind w:left="781" w:rightChars="62" w:right="149" w:hangingChars="325" w:hanging="781"/>
                              <w:jc w:val="center"/>
                              <w:rPr>
                                <w:rFonts w:ascii="標楷體" w:eastAsia="標楷體" w:hAnsi="標楷體"/>
                                <w:b/>
                                <w:color w:val="000000"/>
                                <w:spacing w:val="-20"/>
                              </w:rPr>
                            </w:pPr>
                            <w:r w:rsidRPr="00E9210E">
                              <w:rPr>
                                <w:rFonts w:ascii="標楷體" w:eastAsia="標楷體" w:hAnsi="標楷體" w:hint="eastAsia"/>
                                <w:b/>
                              </w:rPr>
                              <w:t>表</w:t>
                            </w:r>
                            <w:r>
                              <w:rPr>
                                <w:rFonts w:ascii="標楷體" w:eastAsia="標楷體" w:hAnsi="標楷體"/>
                                <w:b/>
                              </w:rPr>
                              <w:t>5</w:t>
                            </w:r>
                            <w:r w:rsidRPr="00E9210E">
                              <w:rPr>
                                <w:rFonts w:ascii="標楷體" w:eastAsia="標楷體" w:hAnsi="標楷體" w:hint="eastAsia"/>
                                <w:b/>
                                <w:spacing w:val="-14"/>
                              </w:rPr>
                              <w:t xml:space="preserve">　</w:t>
                            </w:r>
                            <w:r w:rsidRPr="00E9210E">
                              <w:rPr>
                                <w:rFonts w:ascii="標楷體" w:eastAsia="標楷體" w:hAnsi="標楷體" w:hint="eastAsia"/>
                                <w:b/>
                              </w:rPr>
                              <w:t>112年底各</w:t>
                            </w:r>
                            <w:r>
                              <w:rPr>
                                <w:rFonts w:ascii="標楷體" w:eastAsia="標楷體" w:hAnsi="標楷體" w:hint="eastAsia"/>
                                <w:b/>
                              </w:rPr>
                              <w:t>市縣</w:t>
                            </w:r>
                            <w:r w:rsidRPr="00E9210E">
                              <w:rPr>
                                <w:rFonts w:ascii="標楷體" w:eastAsia="標楷體" w:hAnsi="標楷體" w:hint="eastAsia"/>
                                <w:b/>
                              </w:rPr>
                              <w:t>國中學區日照中心資源布建情形</w:t>
                            </w:r>
                          </w:p>
                          <w:p w14:paraId="6E7441B7" w14:textId="77777777" w:rsidR="00284FD2" w:rsidRPr="00E9210E" w:rsidRDefault="00284FD2" w:rsidP="00F47FEE">
                            <w:pPr>
                              <w:tabs>
                                <w:tab w:val="left" w:pos="5362"/>
                              </w:tabs>
                              <w:wordWrap w:val="0"/>
                              <w:autoSpaceDE w:val="0"/>
                              <w:autoSpaceDN w:val="0"/>
                              <w:snapToGrid w:val="0"/>
                              <w:spacing w:line="200" w:lineRule="exact"/>
                              <w:ind w:left="527" w:right="7" w:firstLine="400"/>
                              <w:jc w:val="right"/>
                              <w:rPr>
                                <w:rFonts w:ascii="標楷體" w:eastAsia="標楷體" w:hAnsi="標楷體"/>
                                <w:color w:val="000000"/>
                                <w:sz w:val="20"/>
                                <w:lang w:val="zh-TW"/>
                              </w:rPr>
                            </w:pPr>
                            <w:r w:rsidRPr="002A50EF">
                              <w:rPr>
                                <w:rFonts w:hint="eastAsia"/>
                                <w:color w:val="000000"/>
                                <w:sz w:val="20"/>
                                <w:lang w:val="zh-TW"/>
                              </w:rPr>
                              <w:t xml:space="preserve">  </w:t>
                            </w:r>
                            <w:r w:rsidRPr="00E9210E">
                              <w:rPr>
                                <w:rFonts w:ascii="標楷體" w:eastAsia="標楷體" w:hAnsi="標楷體" w:hint="eastAsia"/>
                                <w:color w:val="000000"/>
                                <w:sz w:val="20"/>
                                <w:lang w:val="zh-TW"/>
                              </w:rPr>
                              <w:t>單位：</w:t>
                            </w:r>
                            <w:proofErr w:type="gramStart"/>
                            <w:r w:rsidRPr="00E9210E">
                              <w:rPr>
                                <w:rFonts w:ascii="標楷體" w:eastAsia="標楷體" w:hAnsi="標楷體" w:hint="eastAsia"/>
                                <w:color w:val="000000"/>
                                <w:sz w:val="20"/>
                                <w:lang w:val="zh-TW"/>
                              </w:rPr>
                              <w:t>個</w:t>
                            </w:r>
                            <w:proofErr w:type="gramEnd"/>
                            <w:r w:rsidRPr="00E9210E">
                              <w:rPr>
                                <w:rFonts w:ascii="標楷體" w:eastAsia="標楷體" w:hAnsi="標楷體" w:hint="eastAsia"/>
                                <w:color w:val="000000"/>
                                <w:sz w:val="20"/>
                                <w:lang w:val="zh-TW"/>
                              </w:rPr>
                              <w:t>、％</w:t>
                            </w:r>
                          </w:p>
                          <w:tbl>
                            <w:tblPr>
                              <w:tblStyle w:val="26"/>
                              <w:tblW w:w="0" w:type="auto"/>
                              <w:tblLook w:val="04A0" w:firstRow="1" w:lastRow="0" w:firstColumn="1" w:lastColumn="0" w:noHBand="0" w:noVBand="1"/>
                            </w:tblPr>
                            <w:tblGrid>
                              <w:gridCol w:w="850"/>
                              <w:gridCol w:w="705"/>
                              <w:gridCol w:w="567"/>
                              <w:gridCol w:w="708"/>
                              <w:gridCol w:w="1134"/>
                              <w:gridCol w:w="892"/>
                              <w:gridCol w:w="893"/>
                              <w:gridCol w:w="1096"/>
                            </w:tblGrid>
                            <w:tr w:rsidR="00284FD2" w:rsidRPr="00BD1B81" w14:paraId="20EE8057" w14:textId="77777777" w:rsidTr="0032769A">
                              <w:trPr>
                                <w:trHeight w:val="534"/>
                                <w:tblHeader/>
                              </w:trPr>
                              <w:tc>
                                <w:tcPr>
                                  <w:tcW w:w="850" w:type="dxa"/>
                                  <w:vMerge w:val="restart"/>
                                  <w:shd w:val="clear" w:color="auto" w:fill="B6DDE8" w:themeFill="accent5" w:themeFillTint="66"/>
                                  <w:vAlign w:val="center"/>
                                </w:tcPr>
                                <w:p w14:paraId="7D09F333" w14:textId="77777777" w:rsidR="00284FD2" w:rsidRPr="00A543A7" w:rsidRDefault="00284FD2" w:rsidP="0032769A">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市縣別</w:t>
                                  </w:r>
                                  <w:proofErr w:type="gramEnd"/>
                                </w:p>
                              </w:tc>
                              <w:tc>
                                <w:tcPr>
                                  <w:tcW w:w="705" w:type="dxa"/>
                                  <w:vMerge w:val="restart"/>
                                  <w:shd w:val="clear" w:color="auto" w:fill="B6DDE8" w:themeFill="accent5" w:themeFillTint="66"/>
                                  <w:vAlign w:val="center"/>
                                </w:tcPr>
                                <w:p w14:paraId="01C3F71F" w14:textId="77777777" w:rsidR="00284FD2" w:rsidRPr="00A543A7" w:rsidRDefault="00284FD2" w:rsidP="0032769A">
                                  <w:pPr>
                                    <w:spacing w:line="220" w:lineRule="exact"/>
                                    <w:ind w:leftChars="-45" w:left="-108" w:rightChars="-45" w:right="-108"/>
                                    <w:jc w:val="center"/>
                                    <w:rPr>
                                      <w:rFonts w:ascii="標楷體" w:eastAsia="標楷體" w:hAnsi="標楷體"/>
                                      <w:color w:val="000000"/>
                                    </w:rPr>
                                  </w:pPr>
                                  <w:r w:rsidRPr="00A543A7">
                                    <w:rPr>
                                      <w:rFonts w:ascii="標楷體" w:eastAsia="標楷體" w:hAnsi="標楷體"/>
                                      <w:color w:val="000000"/>
                                    </w:rPr>
                                    <w:t>國中學區數</w:t>
                                  </w:r>
                                </w:p>
                                <w:p w14:paraId="55EC2306"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(A)</w:t>
                                  </w:r>
                                </w:p>
                              </w:tc>
                              <w:tc>
                                <w:tcPr>
                                  <w:tcW w:w="2409" w:type="dxa"/>
                                  <w:gridSpan w:val="3"/>
                                  <w:shd w:val="clear" w:color="auto" w:fill="B6DDE8" w:themeFill="accent5" w:themeFillTint="66"/>
                                  <w:vAlign w:val="center"/>
                                </w:tcPr>
                                <w:p w14:paraId="5F0870F3" w14:textId="77777777" w:rsidR="00284FD2" w:rsidRPr="00A543A7" w:rsidRDefault="00284FD2" w:rsidP="0032769A">
                                  <w:pPr>
                                    <w:spacing w:line="220" w:lineRule="exact"/>
                                    <w:jc w:val="center"/>
                                    <w:rPr>
                                      <w:rFonts w:ascii="標楷體" w:eastAsia="標楷體" w:hAnsi="標楷體"/>
                                    </w:rPr>
                                  </w:pPr>
                                  <w:r w:rsidRPr="00A543A7">
                                    <w:rPr>
                                      <w:rFonts w:ascii="標楷體" w:eastAsia="標楷體" w:hAnsi="標楷體" w:hint="eastAsia"/>
                                    </w:rPr>
                                    <w:t>已設立及規劃設立</w:t>
                                  </w:r>
                                </w:p>
                                <w:p w14:paraId="61E20DF7" w14:textId="77777777" w:rsidR="00284FD2" w:rsidRPr="00A543A7" w:rsidRDefault="00284FD2" w:rsidP="0032769A">
                                  <w:pPr>
                                    <w:spacing w:line="220" w:lineRule="exact"/>
                                    <w:jc w:val="center"/>
                                    <w:rPr>
                                      <w:rFonts w:ascii="標楷體" w:eastAsia="標楷體" w:hAnsi="標楷體"/>
                                    </w:rPr>
                                  </w:pPr>
                                  <w:r w:rsidRPr="00A543A7">
                                    <w:rPr>
                                      <w:rFonts w:ascii="標楷體" w:eastAsia="標楷體" w:hAnsi="標楷體"/>
                                    </w:rPr>
                                    <w:t>日照中心之學區數</w:t>
                                  </w:r>
                                </w:p>
                              </w:tc>
                              <w:tc>
                                <w:tcPr>
                                  <w:tcW w:w="892" w:type="dxa"/>
                                  <w:vMerge w:val="restart"/>
                                  <w:shd w:val="clear" w:color="auto" w:fill="B6DDE8" w:themeFill="accent5" w:themeFillTint="66"/>
                                  <w:vAlign w:val="center"/>
                                </w:tcPr>
                                <w:p w14:paraId="383EA7F4" w14:textId="77777777" w:rsidR="00284FD2" w:rsidRPr="00A543A7" w:rsidRDefault="00284FD2" w:rsidP="0032769A">
                                  <w:pPr>
                                    <w:spacing w:line="220" w:lineRule="exact"/>
                                    <w:jc w:val="center"/>
                                    <w:rPr>
                                      <w:rFonts w:ascii="標楷體" w:eastAsia="標楷體" w:hAnsi="標楷體"/>
                                    </w:rPr>
                                  </w:pPr>
                                  <w:r w:rsidRPr="00A543A7">
                                    <w:rPr>
                                      <w:rFonts w:ascii="標楷體" w:eastAsia="標楷體" w:hAnsi="標楷體"/>
                                    </w:rPr>
                                    <w:t>達成率</w:t>
                                  </w:r>
                                </w:p>
                                <w:p w14:paraId="56BE12B5" w14:textId="77777777" w:rsidR="00284FD2" w:rsidRPr="00A543A7" w:rsidRDefault="00284FD2" w:rsidP="0032769A">
                                  <w:pPr>
                                    <w:spacing w:line="220" w:lineRule="exact"/>
                                    <w:ind w:leftChars="-34" w:left="-82" w:rightChars="-19" w:right="-46"/>
                                    <w:jc w:val="center"/>
                                    <w:rPr>
                                      <w:rFonts w:ascii="標楷體" w:eastAsia="標楷體" w:hAnsi="標楷體"/>
                                      <w:spacing w:val="-30"/>
                                    </w:rPr>
                                  </w:pPr>
                                  <w:r w:rsidRPr="00A543A7">
                                    <w:rPr>
                                      <w:rFonts w:ascii="標楷體" w:eastAsia="標楷體" w:hAnsi="標楷體"/>
                                      <w:spacing w:val="-30"/>
                                    </w:rPr>
                                    <w:t>(B/A</w:t>
                                  </w:r>
                                  <w:r w:rsidRPr="00A543A7">
                                    <w:rPr>
                                      <w:rFonts w:ascii="標楷體" w:eastAsia="標楷體" w:hAnsi="標楷體"/>
                                      <w:spacing w:val="-30"/>
                                    </w:rPr>
                                    <w:sym w:font="Wingdings 2" w:char="F0CD"/>
                                  </w:r>
                                  <w:r w:rsidRPr="00A543A7">
                                    <w:rPr>
                                      <w:rFonts w:ascii="標楷體" w:eastAsia="標楷體" w:hAnsi="標楷體"/>
                                      <w:spacing w:val="-30"/>
                                    </w:rPr>
                                    <w:t>100)</w:t>
                                  </w:r>
                                </w:p>
                              </w:tc>
                              <w:tc>
                                <w:tcPr>
                                  <w:tcW w:w="893" w:type="dxa"/>
                                  <w:vMerge w:val="restart"/>
                                  <w:shd w:val="clear" w:color="auto" w:fill="B6DDE8" w:themeFill="accent5" w:themeFillTint="66"/>
                                  <w:vAlign w:val="center"/>
                                </w:tcPr>
                                <w:p w14:paraId="54E08624" w14:textId="77777777" w:rsidR="00284FD2" w:rsidRPr="00A543A7" w:rsidRDefault="00284FD2" w:rsidP="0032769A">
                                  <w:pPr>
                                    <w:spacing w:line="220" w:lineRule="exact"/>
                                    <w:ind w:leftChars="-36" w:left="-86" w:rightChars="-34" w:right="-82"/>
                                    <w:jc w:val="center"/>
                                    <w:rPr>
                                      <w:rFonts w:ascii="標楷體" w:eastAsia="標楷體" w:hAnsi="標楷體"/>
                                    </w:rPr>
                                  </w:pPr>
                                  <w:proofErr w:type="gramStart"/>
                                  <w:r w:rsidRPr="00A543A7">
                                    <w:rPr>
                                      <w:rFonts w:ascii="標楷體" w:eastAsia="標楷體" w:hAnsi="標楷體"/>
                                    </w:rPr>
                                    <w:t>尚待布建</w:t>
                                  </w:r>
                                  <w:proofErr w:type="gramEnd"/>
                                  <w:r w:rsidRPr="00A543A7">
                                    <w:rPr>
                                      <w:rFonts w:ascii="標楷體" w:eastAsia="標楷體" w:hAnsi="標楷體"/>
                                    </w:rPr>
                                    <w:t>之學區數</w:t>
                                  </w:r>
                                </w:p>
                                <w:p w14:paraId="4486EB7E" w14:textId="22312E39" w:rsidR="00284FD2" w:rsidRPr="00A543A7" w:rsidRDefault="00284FD2" w:rsidP="00292D10">
                                  <w:pPr>
                                    <w:spacing w:line="220" w:lineRule="exact"/>
                                    <w:ind w:leftChars="-36" w:left="-86" w:rightChars="-34" w:right="-82"/>
                                    <w:jc w:val="center"/>
                                    <w:rPr>
                                      <w:rFonts w:ascii="標楷體" w:eastAsia="標楷體" w:hAnsi="標楷體"/>
                                      <w:spacing w:val="-24"/>
                                    </w:rPr>
                                  </w:pPr>
                                  <w:r>
                                    <w:rPr>
                                      <w:rFonts w:ascii="標楷體" w:eastAsia="標楷體" w:hAnsi="標楷體" w:hint="eastAsia"/>
                                      <w:spacing w:val="-24"/>
                                    </w:rPr>
                                    <w:t>(</w:t>
                                  </w:r>
                                  <w:r>
                                    <w:rPr>
                                      <w:rFonts w:ascii="標楷體" w:eastAsia="標楷體" w:hAnsi="標楷體"/>
                                      <w:spacing w:val="-24"/>
                                    </w:rPr>
                                    <w:t>D</w:t>
                                  </w:r>
                                  <w:r>
                                    <w:rPr>
                                      <w:rFonts w:ascii="標楷體" w:eastAsia="標楷體" w:hAnsi="標楷體" w:hint="eastAsia"/>
                                      <w:spacing w:val="-24"/>
                                    </w:rPr>
                                    <w:t>=A-</w:t>
                                  </w:r>
                                  <w:r w:rsidRPr="00A543A7">
                                    <w:rPr>
                                      <w:rFonts w:ascii="標楷體" w:eastAsia="標楷體" w:hAnsi="標楷體" w:hint="eastAsia"/>
                                      <w:spacing w:val="-24"/>
                                    </w:rPr>
                                    <w:t>B)</w:t>
                                  </w:r>
                                </w:p>
                              </w:tc>
                              <w:tc>
                                <w:tcPr>
                                  <w:tcW w:w="1096" w:type="dxa"/>
                                  <w:vMerge w:val="restart"/>
                                  <w:shd w:val="clear" w:color="auto" w:fill="B6DDE8" w:themeFill="accent5" w:themeFillTint="66"/>
                                  <w:vAlign w:val="center"/>
                                </w:tcPr>
                                <w:p w14:paraId="07052781" w14:textId="77777777" w:rsidR="00284FD2" w:rsidRPr="00A543A7" w:rsidRDefault="00284FD2" w:rsidP="0032769A">
                                  <w:pPr>
                                    <w:spacing w:line="220" w:lineRule="exact"/>
                                    <w:jc w:val="center"/>
                                    <w:rPr>
                                      <w:rFonts w:ascii="標楷體" w:eastAsia="標楷體" w:hAnsi="標楷體"/>
                                      <w:spacing w:val="-20"/>
                                    </w:rPr>
                                  </w:pPr>
                                  <w:r w:rsidRPr="00A543A7">
                                    <w:rPr>
                                      <w:rFonts w:ascii="標楷體" w:eastAsia="標楷體" w:hAnsi="標楷體" w:hint="eastAsia"/>
                                      <w:spacing w:val="-20"/>
                                    </w:rPr>
                                    <w:t>尚無日照中心服務資源之學區數</w:t>
                                  </w:r>
                                </w:p>
                                <w:p w14:paraId="6BC93476" w14:textId="4E672322" w:rsidR="00284FD2" w:rsidRPr="00A543A7" w:rsidRDefault="00284FD2" w:rsidP="00BE045A">
                                  <w:pPr>
                                    <w:spacing w:line="220" w:lineRule="exact"/>
                                    <w:jc w:val="center"/>
                                    <w:rPr>
                                      <w:rFonts w:ascii="標楷體" w:eastAsia="標楷體" w:hAnsi="標楷體"/>
                                      <w:spacing w:val="-20"/>
                                    </w:rPr>
                                  </w:pPr>
                                  <w:r>
                                    <w:rPr>
                                      <w:rFonts w:ascii="標楷體" w:eastAsia="標楷體" w:hAnsi="標楷體" w:hint="eastAsia"/>
                                      <w:spacing w:val="-20"/>
                                    </w:rPr>
                                    <w:t>(C+</w:t>
                                  </w:r>
                                  <w:r>
                                    <w:rPr>
                                      <w:rFonts w:ascii="標楷體" w:eastAsia="標楷體" w:hAnsi="標楷體"/>
                                      <w:spacing w:val="-20"/>
                                    </w:rPr>
                                    <w:t>D</w:t>
                                  </w:r>
                                  <w:r w:rsidRPr="00A543A7">
                                    <w:rPr>
                                      <w:rFonts w:ascii="標楷體" w:eastAsia="標楷體" w:hAnsi="標楷體" w:hint="eastAsia"/>
                                      <w:spacing w:val="-20"/>
                                    </w:rPr>
                                    <w:t>)</w:t>
                                  </w:r>
                                </w:p>
                              </w:tc>
                            </w:tr>
                            <w:tr w:rsidR="00284FD2" w:rsidRPr="00BD1B81" w14:paraId="7306BAA3" w14:textId="77777777" w:rsidTr="0032769A">
                              <w:trPr>
                                <w:trHeight w:val="554"/>
                                <w:tblHeader/>
                              </w:trPr>
                              <w:tc>
                                <w:tcPr>
                                  <w:tcW w:w="850" w:type="dxa"/>
                                  <w:vMerge/>
                                  <w:vAlign w:val="center"/>
                                </w:tcPr>
                                <w:p w14:paraId="78BE4B9D" w14:textId="77777777" w:rsidR="00284FD2" w:rsidRPr="00A543A7" w:rsidRDefault="00284FD2" w:rsidP="0032769A">
                                  <w:pPr>
                                    <w:spacing w:line="220" w:lineRule="exact"/>
                                    <w:jc w:val="center"/>
                                    <w:rPr>
                                      <w:rFonts w:ascii="標楷體" w:eastAsia="標楷體" w:hAnsi="標楷體"/>
                                      <w:color w:val="000000"/>
                                    </w:rPr>
                                  </w:pPr>
                                </w:p>
                              </w:tc>
                              <w:tc>
                                <w:tcPr>
                                  <w:tcW w:w="705" w:type="dxa"/>
                                  <w:vMerge/>
                                  <w:vAlign w:val="center"/>
                                </w:tcPr>
                                <w:p w14:paraId="3767C736" w14:textId="77777777" w:rsidR="00284FD2" w:rsidRPr="00A543A7" w:rsidRDefault="00284FD2" w:rsidP="0032769A">
                                  <w:pPr>
                                    <w:spacing w:line="220" w:lineRule="exact"/>
                                    <w:jc w:val="center"/>
                                    <w:rPr>
                                      <w:rFonts w:ascii="標楷體" w:eastAsia="標楷體" w:hAnsi="標楷體"/>
                                      <w:color w:val="000000"/>
                                    </w:rPr>
                                  </w:pPr>
                                </w:p>
                              </w:tc>
                              <w:tc>
                                <w:tcPr>
                                  <w:tcW w:w="567" w:type="dxa"/>
                                  <w:shd w:val="clear" w:color="auto" w:fill="B6DDE8" w:themeFill="accent5" w:themeFillTint="66"/>
                                  <w:vAlign w:val="center"/>
                                </w:tcPr>
                                <w:p w14:paraId="23524227" w14:textId="77777777" w:rsidR="00284FD2" w:rsidRPr="00A543A7" w:rsidRDefault="00284FD2" w:rsidP="0032769A">
                                  <w:pPr>
                                    <w:spacing w:line="220" w:lineRule="exact"/>
                                    <w:ind w:leftChars="-42" w:left="-101" w:rightChars="-60" w:right="-144"/>
                                    <w:jc w:val="center"/>
                                    <w:rPr>
                                      <w:rFonts w:ascii="標楷體" w:eastAsia="標楷體" w:hAnsi="標楷體"/>
                                      <w:color w:val="000000"/>
                                    </w:rPr>
                                  </w:pPr>
                                  <w:r w:rsidRPr="00A543A7">
                                    <w:rPr>
                                      <w:rFonts w:ascii="標楷體" w:eastAsia="標楷體" w:hAnsi="標楷體" w:hint="eastAsia"/>
                                      <w:color w:val="000000"/>
                                    </w:rPr>
                                    <w:t>合計</w:t>
                                  </w:r>
                                </w:p>
                                <w:p w14:paraId="25C09C59" w14:textId="77777777" w:rsidR="00284FD2" w:rsidRPr="00A543A7" w:rsidRDefault="00284FD2" w:rsidP="0032769A">
                                  <w:pPr>
                                    <w:spacing w:line="220" w:lineRule="exact"/>
                                    <w:ind w:leftChars="-42" w:left="-101" w:rightChars="-60" w:right="-144"/>
                                    <w:jc w:val="center"/>
                                    <w:rPr>
                                      <w:rFonts w:ascii="標楷體" w:eastAsia="標楷體" w:hAnsi="標楷體"/>
                                      <w:color w:val="000000"/>
                                    </w:rPr>
                                  </w:pPr>
                                  <w:r w:rsidRPr="00A543A7">
                                    <w:rPr>
                                      <w:rFonts w:ascii="標楷體" w:eastAsia="標楷體" w:hAnsi="標楷體"/>
                                      <w:color w:val="000000"/>
                                    </w:rPr>
                                    <w:t>(B)</w:t>
                                  </w:r>
                                </w:p>
                              </w:tc>
                              <w:tc>
                                <w:tcPr>
                                  <w:tcW w:w="708" w:type="dxa"/>
                                  <w:shd w:val="clear" w:color="auto" w:fill="B6DDE8" w:themeFill="accent5" w:themeFillTint="66"/>
                                  <w:vAlign w:val="center"/>
                                </w:tcPr>
                                <w:p w14:paraId="693AD56D" w14:textId="77777777" w:rsidR="00284FD2" w:rsidRPr="00A543A7" w:rsidRDefault="00284FD2" w:rsidP="0032769A">
                                  <w:pPr>
                                    <w:spacing w:line="220" w:lineRule="exact"/>
                                    <w:ind w:leftChars="-55" w:left="-132" w:rightChars="-48" w:right="-115"/>
                                    <w:jc w:val="center"/>
                                    <w:rPr>
                                      <w:rFonts w:ascii="標楷體" w:eastAsia="標楷體" w:hAnsi="標楷體"/>
                                      <w:color w:val="000000"/>
                                    </w:rPr>
                                  </w:pPr>
                                  <w:r w:rsidRPr="00A543A7">
                                    <w:rPr>
                                      <w:rFonts w:ascii="標楷體" w:eastAsia="標楷體" w:hAnsi="標楷體"/>
                                      <w:color w:val="000000"/>
                                    </w:rPr>
                                    <w:t>已設立</w:t>
                                  </w:r>
                                </w:p>
                              </w:tc>
                              <w:tc>
                                <w:tcPr>
                                  <w:tcW w:w="1134" w:type="dxa"/>
                                  <w:shd w:val="clear" w:color="auto" w:fill="B6DDE8" w:themeFill="accent5" w:themeFillTint="66"/>
                                  <w:vAlign w:val="center"/>
                                </w:tcPr>
                                <w:p w14:paraId="111AA14C" w14:textId="77777777" w:rsidR="00284FD2" w:rsidRPr="00A543A7" w:rsidRDefault="00284FD2" w:rsidP="0032769A">
                                  <w:pPr>
                                    <w:spacing w:line="220" w:lineRule="exact"/>
                                    <w:ind w:leftChars="-36" w:left="-86" w:rightChars="-21" w:right="-50"/>
                                    <w:jc w:val="center"/>
                                    <w:rPr>
                                      <w:rFonts w:ascii="標楷體" w:eastAsia="標楷體" w:hAnsi="標楷體"/>
                                      <w:spacing w:val="-6"/>
                                    </w:rPr>
                                  </w:pPr>
                                  <w:r w:rsidRPr="00A543A7">
                                    <w:rPr>
                                      <w:rFonts w:ascii="標楷體" w:eastAsia="標楷體" w:hAnsi="標楷體" w:hint="eastAsia"/>
                                      <w:spacing w:val="-6"/>
                                    </w:rPr>
                                    <w:t>已</w:t>
                                  </w:r>
                                  <w:r w:rsidRPr="00A543A7">
                                    <w:rPr>
                                      <w:rFonts w:ascii="標楷體" w:eastAsia="標楷體" w:hAnsi="標楷體"/>
                                      <w:spacing w:val="-6"/>
                                    </w:rPr>
                                    <w:t>規劃設立</w:t>
                                  </w:r>
                                </w:p>
                                <w:p w14:paraId="45AAAD43" w14:textId="77777777" w:rsidR="00284FD2" w:rsidRPr="00A543A7" w:rsidRDefault="00284FD2" w:rsidP="0032769A">
                                  <w:pPr>
                                    <w:spacing w:line="220" w:lineRule="exact"/>
                                    <w:ind w:leftChars="-42" w:left="-101" w:rightChars="-60" w:right="-144"/>
                                    <w:jc w:val="center"/>
                                    <w:rPr>
                                      <w:rFonts w:ascii="標楷體" w:eastAsia="標楷體" w:hAnsi="標楷體"/>
                                    </w:rPr>
                                  </w:pPr>
                                  <w:r w:rsidRPr="00A543A7">
                                    <w:rPr>
                                      <w:rFonts w:ascii="標楷體" w:eastAsia="標楷體" w:hAnsi="標楷體" w:hint="eastAsia"/>
                                    </w:rPr>
                                    <w:t>(C)</w:t>
                                  </w:r>
                                </w:p>
                              </w:tc>
                              <w:tc>
                                <w:tcPr>
                                  <w:tcW w:w="892" w:type="dxa"/>
                                  <w:vMerge/>
                                  <w:vAlign w:val="center"/>
                                </w:tcPr>
                                <w:p w14:paraId="3FC5B636" w14:textId="77777777" w:rsidR="00284FD2" w:rsidRPr="00A543A7" w:rsidRDefault="00284FD2" w:rsidP="0032769A">
                                  <w:pPr>
                                    <w:spacing w:line="220" w:lineRule="exact"/>
                                    <w:jc w:val="center"/>
                                    <w:rPr>
                                      <w:rFonts w:ascii="標楷體" w:eastAsia="標楷體" w:hAnsi="標楷體"/>
                                    </w:rPr>
                                  </w:pPr>
                                </w:p>
                              </w:tc>
                              <w:tc>
                                <w:tcPr>
                                  <w:tcW w:w="893" w:type="dxa"/>
                                  <w:vMerge/>
                                  <w:vAlign w:val="center"/>
                                </w:tcPr>
                                <w:p w14:paraId="1EEC0B6A" w14:textId="77777777" w:rsidR="00284FD2" w:rsidRPr="00A543A7" w:rsidRDefault="00284FD2" w:rsidP="0032769A">
                                  <w:pPr>
                                    <w:spacing w:line="220" w:lineRule="exact"/>
                                    <w:jc w:val="center"/>
                                    <w:rPr>
                                      <w:rFonts w:ascii="標楷體" w:eastAsia="標楷體" w:hAnsi="標楷體"/>
                                    </w:rPr>
                                  </w:pPr>
                                </w:p>
                              </w:tc>
                              <w:tc>
                                <w:tcPr>
                                  <w:tcW w:w="1096" w:type="dxa"/>
                                  <w:vMerge/>
                                  <w:vAlign w:val="center"/>
                                </w:tcPr>
                                <w:p w14:paraId="607E9428" w14:textId="77777777" w:rsidR="00284FD2" w:rsidRPr="00A543A7" w:rsidRDefault="00284FD2" w:rsidP="0032769A">
                                  <w:pPr>
                                    <w:spacing w:line="220" w:lineRule="exact"/>
                                    <w:jc w:val="center"/>
                                    <w:rPr>
                                      <w:rFonts w:ascii="標楷體" w:eastAsia="標楷體" w:hAnsi="標楷體"/>
                                    </w:rPr>
                                  </w:pPr>
                                </w:p>
                              </w:tc>
                            </w:tr>
                            <w:tr w:rsidR="00284FD2" w:rsidRPr="00BD1B81" w14:paraId="188437FB" w14:textId="77777777" w:rsidTr="0060457F">
                              <w:trPr>
                                <w:trHeight w:val="234"/>
                              </w:trPr>
                              <w:tc>
                                <w:tcPr>
                                  <w:tcW w:w="850" w:type="dxa"/>
                                  <w:vAlign w:val="center"/>
                                </w:tcPr>
                                <w:p w14:paraId="643305EF" w14:textId="77777777" w:rsidR="00284FD2" w:rsidRPr="00A543A7" w:rsidRDefault="00284FD2" w:rsidP="0032769A">
                                  <w:pPr>
                                    <w:spacing w:line="220" w:lineRule="exact"/>
                                    <w:jc w:val="center"/>
                                    <w:rPr>
                                      <w:rFonts w:ascii="標楷體" w:eastAsia="標楷體" w:hAnsi="標楷體"/>
                                      <w:b/>
                                      <w:color w:val="000000"/>
                                    </w:rPr>
                                  </w:pPr>
                                  <w:r w:rsidRPr="00A543A7">
                                    <w:rPr>
                                      <w:rFonts w:ascii="標楷體" w:eastAsia="標楷體" w:hAnsi="標楷體"/>
                                      <w:b/>
                                      <w:color w:val="000000"/>
                                    </w:rPr>
                                    <w:t>合計</w:t>
                                  </w:r>
                                </w:p>
                              </w:tc>
                              <w:tc>
                                <w:tcPr>
                                  <w:tcW w:w="705" w:type="dxa"/>
                                  <w:vAlign w:val="center"/>
                                </w:tcPr>
                                <w:p w14:paraId="14779272" w14:textId="77777777" w:rsidR="00284FD2" w:rsidRPr="00A543A7" w:rsidRDefault="00284FD2" w:rsidP="0032769A">
                                  <w:pPr>
                                    <w:spacing w:line="220" w:lineRule="exact"/>
                                    <w:rPr>
                                      <w:rFonts w:ascii="標楷體" w:eastAsia="標楷體" w:hAnsi="標楷體"/>
                                      <w:b/>
                                      <w:color w:val="000000"/>
                                    </w:rPr>
                                  </w:pPr>
                                  <w:r w:rsidRPr="00A543A7">
                                    <w:rPr>
                                      <w:rFonts w:ascii="標楷體" w:eastAsia="標楷體" w:hAnsi="標楷體"/>
                                      <w:b/>
                                      <w:color w:val="000000"/>
                                    </w:rPr>
                                    <w:t>816</w:t>
                                  </w:r>
                                </w:p>
                              </w:tc>
                              <w:tc>
                                <w:tcPr>
                                  <w:tcW w:w="567" w:type="dxa"/>
                                  <w:vAlign w:val="center"/>
                                </w:tcPr>
                                <w:p w14:paraId="4A39D31D" w14:textId="77777777" w:rsidR="00284FD2" w:rsidRPr="00A543A7" w:rsidRDefault="00284FD2" w:rsidP="0032769A">
                                  <w:pPr>
                                    <w:spacing w:line="220" w:lineRule="exact"/>
                                    <w:rPr>
                                      <w:rFonts w:ascii="標楷體" w:eastAsia="標楷體" w:hAnsi="標楷體"/>
                                      <w:b/>
                                      <w:color w:val="000000"/>
                                    </w:rPr>
                                  </w:pPr>
                                  <w:r w:rsidRPr="00A543A7">
                                    <w:rPr>
                                      <w:rFonts w:ascii="標楷體" w:eastAsia="標楷體" w:hAnsi="標楷體"/>
                                      <w:b/>
                                      <w:color w:val="000000"/>
                                    </w:rPr>
                                    <w:t>709</w:t>
                                  </w:r>
                                </w:p>
                              </w:tc>
                              <w:tc>
                                <w:tcPr>
                                  <w:tcW w:w="708" w:type="dxa"/>
                                  <w:vAlign w:val="center"/>
                                </w:tcPr>
                                <w:p w14:paraId="2764E61D" w14:textId="77777777" w:rsidR="00284FD2" w:rsidRPr="00A543A7" w:rsidRDefault="00284FD2" w:rsidP="0032769A">
                                  <w:pPr>
                                    <w:spacing w:line="220" w:lineRule="exact"/>
                                    <w:rPr>
                                      <w:rFonts w:ascii="標楷體" w:eastAsia="標楷體" w:hAnsi="標楷體"/>
                                      <w:b/>
                                      <w:color w:val="000000"/>
                                    </w:rPr>
                                  </w:pPr>
                                  <w:r w:rsidRPr="00A543A7">
                                    <w:rPr>
                                      <w:rFonts w:ascii="標楷體" w:eastAsia="標楷體" w:hAnsi="標楷體"/>
                                      <w:b/>
                                      <w:color w:val="000000"/>
                                    </w:rPr>
                                    <w:t>614</w:t>
                                  </w:r>
                                </w:p>
                              </w:tc>
                              <w:tc>
                                <w:tcPr>
                                  <w:tcW w:w="1134" w:type="dxa"/>
                                  <w:vAlign w:val="center"/>
                                </w:tcPr>
                                <w:p w14:paraId="64DCB38F" w14:textId="77777777" w:rsidR="00284FD2" w:rsidRPr="00A543A7" w:rsidRDefault="00284FD2" w:rsidP="0032769A">
                                  <w:pPr>
                                    <w:spacing w:line="220" w:lineRule="exact"/>
                                    <w:rPr>
                                      <w:rFonts w:ascii="標楷體" w:eastAsia="標楷體" w:hAnsi="標楷體"/>
                                      <w:b/>
                                    </w:rPr>
                                  </w:pPr>
                                  <w:r w:rsidRPr="00A543A7">
                                    <w:rPr>
                                      <w:rFonts w:ascii="標楷體" w:eastAsia="標楷體" w:hAnsi="標楷體"/>
                                      <w:b/>
                                    </w:rPr>
                                    <w:t>95</w:t>
                                  </w:r>
                                </w:p>
                              </w:tc>
                              <w:tc>
                                <w:tcPr>
                                  <w:tcW w:w="892" w:type="dxa"/>
                                  <w:vAlign w:val="center"/>
                                </w:tcPr>
                                <w:p w14:paraId="01E16AAA" w14:textId="77777777" w:rsidR="00284FD2" w:rsidRPr="00A543A7" w:rsidRDefault="00284FD2" w:rsidP="0032769A">
                                  <w:pPr>
                                    <w:spacing w:line="220" w:lineRule="exact"/>
                                    <w:rPr>
                                      <w:rFonts w:ascii="標楷體" w:eastAsia="標楷體" w:hAnsi="標楷體"/>
                                      <w:b/>
                                    </w:rPr>
                                  </w:pPr>
                                  <w:r w:rsidRPr="00A543A7">
                                    <w:rPr>
                                      <w:rFonts w:ascii="標楷體" w:eastAsia="標楷體" w:hAnsi="標楷體"/>
                                      <w:b/>
                                    </w:rPr>
                                    <w:t xml:space="preserve">86.89 </w:t>
                                  </w:r>
                                </w:p>
                              </w:tc>
                              <w:tc>
                                <w:tcPr>
                                  <w:tcW w:w="893" w:type="dxa"/>
                                  <w:vAlign w:val="center"/>
                                </w:tcPr>
                                <w:p w14:paraId="3FC5BCF2" w14:textId="77777777" w:rsidR="00284FD2" w:rsidRPr="00A543A7" w:rsidRDefault="00284FD2" w:rsidP="0032769A">
                                  <w:pPr>
                                    <w:spacing w:line="220" w:lineRule="exact"/>
                                    <w:rPr>
                                      <w:rFonts w:ascii="標楷體" w:eastAsia="標楷體" w:hAnsi="標楷體"/>
                                      <w:b/>
                                    </w:rPr>
                                  </w:pPr>
                                  <w:r w:rsidRPr="00A543A7">
                                    <w:rPr>
                                      <w:rFonts w:ascii="標楷體" w:eastAsia="標楷體" w:hAnsi="標楷體"/>
                                      <w:b/>
                                    </w:rPr>
                                    <w:t>107</w:t>
                                  </w:r>
                                </w:p>
                              </w:tc>
                              <w:tc>
                                <w:tcPr>
                                  <w:tcW w:w="1096" w:type="dxa"/>
                                  <w:vAlign w:val="center"/>
                                </w:tcPr>
                                <w:p w14:paraId="1FEE6ACF" w14:textId="77777777" w:rsidR="00284FD2" w:rsidRPr="00A543A7" w:rsidRDefault="00284FD2" w:rsidP="0032769A">
                                  <w:pPr>
                                    <w:spacing w:line="220" w:lineRule="exact"/>
                                    <w:rPr>
                                      <w:rFonts w:ascii="標楷體" w:eastAsia="標楷體" w:hAnsi="標楷體"/>
                                      <w:b/>
                                    </w:rPr>
                                  </w:pPr>
                                  <w:r w:rsidRPr="00A543A7">
                                    <w:rPr>
                                      <w:rFonts w:ascii="標楷體" w:eastAsia="標楷體" w:hAnsi="標楷體" w:hint="eastAsia"/>
                                      <w:b/>
                                    </w:rPr>
                                    <w:t>202</w:t>
                                  </w:r>
                                </w:p>
                              </w:tc>
                            </w:tr>
                            <w:tr w:rsidR="00284FD2" w:rsidRPr="00BD1B81" w14:paraId="2ACBF209" w14:textId="77777777" w:rsidTr="0060457F">
                              <w:trPr>
                                <w:trHeight w:val="234"/>
                              </w:trPr>
                              <w:tc>
                                <w:tcPr>
                                  <w:tcW w:w="850" w:type="dxa"/>
                                  <w:vAlign w:val="center"/>
                                </w:tcPr>
                                <w:p w14:paraId="2364552D"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臺北市</w:t>
                                  </w:r>
                                </w:p>
                              </w:tc>
                              <w:tc>
                                <w:tcPr>
                                  <w:tcW w:w="705" w:type="dxa"/>
                                  <w:vAlign w:val="center"/>
                                </w:tcPr>
                                <w:p w14:paraId="5B2473A4"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72</w:t>
                                  </w:r>
                                </w:p>
                              </w:tc>
                              <w:tc>
                                <w:tcPr>
                                  <w:tcW w:w="567" w:type="dxa"/>
                                  <w:vAlign w:val="center"/>
                                </w:tcPr>
                                <w:p w14:paraId="207541AF"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61</w:t>
                                  </w:r>
                                </w:p>
                              </w:tc>
                              <w:tc>
                                <w:tcPr>
                                  <w:tcW w:w="708" w:type="dxa"/>
                                  <w:vAlign w:val="center"/>
                                </w:tcPr>
                                <w:p w14:paraId="4D6587A7"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56</w:t>
                                  </w:r>
                                </w:p>
                              </w:tc>
                              <w:tc>
                                <w:tcPr>
                                  <w:tcW w:w="1134" w:type="dxa"/>
                                  <w:vAlign w:val="center"/>
                                </w:tcPr>
                                <w:p w14:paraId="4B11EA8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5</w:t>
                                  </w:r>
                                </w:p>
                              </w:tc>
                              <w:tc>
                                <w:tcPr>
                                  <w:tcW w:w="892" w:type="dxa"/>
                                  <w:vAlign w:val="center"/>
                                </w:tcPr>
                                <w:p w14:paraId="095F4D9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84.72 </w:t>
                                  </w:r>
                                </w:p>
                              </w:tc>
                              <w:tc>
                                <w:tcPr>
                                  <w:tcW w:w="893" w:type="dxa"/>
                                  <w:vAlign w:val="center"/>
                                </w:tcPr>
                                <w:p w14:paraId="28300F5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11</w:t>
                                  </w:r>
                                </w:p>
                              </w:tc>
                              <w:tc>
                                <w:tcPr>
                                  <w:tcW w:w="1096" w:type="dxa"/>
                                  <w:vAlign w:val="center"/>
                                </w:tcPr>
                                <w:p w14:paraId="56CA528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16</w:t>
                                  </w:r>
                                </w:p>
                              </w:tc>
                            </w:tr>
                            <w:tr w:rsidR="00284FD2" w:rsidRPr="00BD1B81" w14:paraId="02B66E21" w14:textId="77777777" w:rsidTr="0060457F">
                              <w:trPr>
                                <w:trHeight w:val="234"/>
                              </w:trPr>
                              <w:tc>
                                <w:tcPr>
                                  <w:tcW w:w="850" w:type="dxa"/>
                                  <w:vAlign w:val="center"/>
                                </w:tcPr>
                                <w:p w14:paraId="6D110E92"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新北市</w:t>
                                  </w:r>
                                </w:p>
                              </w:tc>
                              <w:tc>
                                <w:tcPr>
                                  <w:tcW w:w="705" w:type="dxa"/>
                                  <w:vAlign w:val="center"/>
                                </w:tcPr>
                                <w:p w14:paraId="4268E5EF"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79</w:t>
                                  </w:r>
                                </w:p>
                              </w:tc>
                              <w:tc>
                                <w:tcPr>
                                  <w:tcW w:w="567" w:type="dxa"/>
                                  <w:vAlign w:val="center"/>
                                </w:tcPr>
                                <w:p w14:paraId="4D49D51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68</w:t>
                                  </w:r>
                                </w:p>
                              </w:tc>
                              <w:tc>
                                <w:tcPr>
                                  <w:tcW w:w="708" w:type="dxa"/>
                                  <w:vAlign w:val="center"/>
                                </w:tcPr>
                                <w:p w14:paraId="247FE5D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62</w:t>
                                  </w:r>
                                </w:p>
                              </w:tc>
                              <w:tc>
                                <w:tcPr>
                                  <w:tcW w:w="1134" w:type="dxa"/>
                                  <w:vAlign w:val="center"/>
                                </w:tcPr>
                                <w:p w14:paraId="59A020F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6</w:t>
                                  </w:r>
                                </w:p>
                              </w:tc>
                              <w:tc>
                                <w:tcPr>
                                  <w:tcW w:w="892" w:type="dxa"/>
                                  <w:vAlign w:val="center"/>
                                </w:tcPr>
                                <w:p w14:paraId="6F1DC41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86.08 </w:t>
                                  </w:r>
                                </w:p>
                              </w:tc>
                              <w:tc>
                                <w:tcPr>
                                  <w:tcW w:w="893" w:type="dxa"/>
                                  <w:vAlign w:val="center"/>
                                </w:tcPr>
                                <w:p w14:paraId="63F8020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11</w:t>
                                  </w:r>
                                </w:p>
                              </w:tc>
                              <w:tc>
                                <w:tcPr>
                                  <w:tcW w:w="1096" w:type="dxa"/>
                                  <w:vAlign w:val="center"/>
                                </w:tcPr>
                                <w:p w14:paraId="3C7229B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17</w:t>
                                  </w:r>
                                </w:p>
                              </w:tc>
                            </w:tr>
                            <w:tr w:rsidR="00284FD2" w:rsidRPr="00BD1B81" w14:paraId="52DCD2FC" w14:textId="77777777" w:rsidTr="0060457F">
                              <w:trPr>
                                <w:trHeight w:val="234"/>
                              </w:trPr>
                              <w:tc>
                                <w:tcPr>
                                  <w:tcW w:w="850" w:type="dxa"/>
                                  <w:vAlign w:val="center"/>
                                </w:tcPr>
                                <w:p w14:paraId="2BABA103"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桃園市</w:t>
                                  </w:r>
                                </w:p>
                              </w:tc>
                              <w:tc>
                                <w:tcPr>
                                  <w:tcW w:w="705" w:type="dxa"/>
                                  <w:vAlign w:val="center"/>
                                </w:tcPr>
                                <w:p w14:paraId="724CAC55"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59</w:t>
                                  </w:r>
                                </w:p>
                              </w:tc>
                              <w:tc>
                                <w:tcPr>
                                  <w:tcW w:w="567" w:type="dxa"/>
                                  <w:vAlign w:val="center"/>
                                </w:tcPr>
                                <w:p w14:paraId="027C2B3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52</w:t>
                                  </w:r>
                                </w:p>
                              </w:tc>
                              <w:tc>
                                <w:tcPr>
                                  <w:tcW w:w="708" w:type="dxa"/>
                                  <w:vAlign w:val="center"/>
                                </w:tcPr>
                                <w:p w14:paraId="7092E46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47</w:t>
                                  </w:r>
                                </w:p>
                              </w:tc>
                              <w:tc>
                                <w:tcPr>
                                  <w:tcW w:w="1134" w:type="dxa"/>
                                  <w:vAlign w:val="center"/>
                                </w:tcPr>
                                <w:p w14:paraId="4E50195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5</w:t>
                                  </w:r>
                                </w:p>
                              </w:tc>
                              <w:tc>
                                <w:tcPr>
                                  <w:tcW w:w="892" w:type="dxa"/>
                                  <w:vAlign w:val="center"/>
                                </w:tcPr>
                                <w:p w14:paraId="71E8B65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88.14 </w:t>
                                  </w:r>
                                </w:p>
                              </w:tc>
                              <w:tc>
                                <w:tcPr>
                                  <w:tcW w:w="893" w:type="dxa"/>
                                  <w:vAlign w:val="center"/>
                                </w:tcPr>
                                <w:p w14:paraId="07A8B12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7</w:t>
                                  </w:r>
                                </w:p>
                              </w:tc>
                              <w:tc>
                                <w:tcPr>
                                  <w:tcW w:w="1096" w:type="dxa"/>
                                  <w:vAlign w:val="center"/>
                                </w:tcPr>
                                <w:p w14:paraId="6DA0F4D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12</w:t>
                                  </w:r>
                                </w:p>
                              </w:tc>
                            </w:tr>
                            <w:tr w:rsidR="00284FD2" w:rsidRPr="00BD1B81" w14:paraId="53D31BEE" w14:textId="77777777" w:rsidTr="0060457F">
                              <w:trPr>
                                <w:trHeight w:val="234"/>
                              </w:trPr>
                              <w:tc>
                                <w:tcPr>
                                  <w:tcW w:w="850" w:type="dxa"/>
                                  <w:vAlign w:val="center"/>
                                </w:tcPr>
                                <w:p w14:paraId="7C96FE76" w14:textId="77777777" w:rsidR="00284FD2" w:rsidRPr="00A543A7" w:rsidRDefault="00284FD2" w:rsidP="0032769A">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中市</w:t>
                                  </w:r>
                                </w:p>
                              </w:tc>
                              <w:tc>
                                <w:tcPr>
                                  <w:tcW w:w="705" w:type="dxa"/>
                                  <w:vAlign w:val="center"/>
                                </w:tcPr>
                                <w:p w14:paraId="47ACEAC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80</w:t>
                                  </w:r>
                                </w:p>
                              </w:tc>
                              <w:tc>
                                <w:tcPr>
                                  <w:tcW w:w="567" w:type="dxa"/>
                                  <w:vAlign w:val="center"/>
                                </w:tcPr>
                                <w:p w14:paraId="4FB8B714"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68</w:t>
                                  </w:r>
                                </w:p>
                              </w:tc>
                              <w:tc>
                                <w:tcPr>
                                  <w:tcW w:w="708" w:type="dxa"/>
                                  <w:vAlign w:val="center"/>
                                </w:tcPr>
                                <w:p w14:paraId="7C5456B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64</w:t>
                                  </w:r>
                                </w:p>
                              </w:tc>
                              <w:tc>
                                <w:tcPr>
                                  <w:tcW w:w="1134" w:type="dxa"/>
                                  <w:vAlign w:val="center"/>
                                </w:tcPr>
                                <w:p w14:paraId="4A8FFCF4"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10E7FF5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85.00 </w:t>
                                  </w:r>
                                </w:p>
                              </w:tc>
                              <w:tc>
                                <w:tcPr>
                                  <w:tcW w:w="893" w:type="dxa"/>
                                  <w:vAlign w:val="center"/>
                                </w:tcPr>
                                <w:p w14:paraId="2F3ACF1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12</w:t>
                                  </w:r>
                                </w:p>
                              </w:tc>
                              <w:tc>
                                <w:tcPr>
                                  <w:tcW w:w="1096" w:type="dxa"/>
                                  <w:vAlign w:val="center"/>
                                </w:tcPr>
                                <w:p w14:paraId="7E27B18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16</w:t>
                                  </w:r>
                                </w:p>
                              </w:tc>
                            </w:tr>
                            <w:tr w:rsidR="00284FD2" w:rsidRPr="00BD1B81" w14:paraId="42CD7658" w14:textId="77777777" w:rsidTr="0060457F">
                              <w:trPr>
                                <w:trHeight w:val="234"/>
                              </w:trPr>
                              <w:tc>
                                <w:tcPr>
                                  <w:tcW w:w="850" w:type="dxa"/>
                                  <w:vAlign w:val="center"/>
                                </w:tcPr>
                                <w:p w14:paraId="64E34BCE" w14:textId="77777777" w:rsidR="00284FD2" w:rsidRPr="00A543A7" w:rsidRDefault="00284FD2" w:rsidP="0032769A">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南市</w:t>
                                  </w:r>
                                </w:p>
                              </w:tc>
                              <w:tc>
                                <w:tcPr>
                                  <w:tcW w:w="705" w:type="dxa"/>
                                  <w:vAlign w:val="center"/>
                                </w:tcPr>
                                <w:p w14:paraId="7EE00F9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64</w:t>
                                  </w:r>
                                </w:p>
                              </w:tc>
                              <w:tc>
                                <w:tcPr>
                                  <w:tcW w:w="567" w:type="dxa"/>
                                  <w:vAlign w:val="center"/>
                                </w:tcPr>
                                <w:p w14:paraId="74C2704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64</w:t>
                                  </w:r>
                                </w:p>
                              </w:tc>
                              <w:tc>
                                <w:tcPr>
                                  <w:tcW w:w="708" w:type="dxa"/>
                                  <w:vAlign w:val="center"/>
                                </w:tcPr>
                                <w:p w14:paraId="6259AFE7"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60</w:t>
                                  </w:r>
                                </w:p>
                              </w:tc>
                              <w:tc>
                                <w:tcPr>
                                  <w:tcW w:w="1134" w:type="dxa"/>
                                  <w:vAlign w:val="center"/>
                                </w:tcPr>
                                <w:p w14:paraId="25BE0A9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06A9C66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100.00 </w:t>
                                  </w:r>
                                </w:p>
                              </w:tc>
                              <w:tc>
                                <w:tcPr>
                                  <w:tcW w:w="893" w:type="dxa"/>
                                  <w:vAlign w:val="center"/>
                                </w:tcPr>
                                <w:p w14:paraId="3A2D656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1096" w:type="dxa"/>
                                  <w:vAlign w:val="center"/>
                                </w:tcPr>
                                <w:p w14:paraId="7A9860F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4</w:t>
                                  </w:r>
                                </w:p>
                              </w:tc>
                            </w:tr>
                            <w:tr w:rsidR="00284FD2" w:rsidRPr="00BD1B81" w14:paraId="6BBCD3EB" w14:textId="77777777" w:rsidTr="0060457F">
                              <w:trPr>
                                <w:trHeight w:val="234"/>
                              </w:trPr>
                              <w:tc>
                                <w:tcPr>
                                  <w:tcW w:w="850" w:type="dxa"/>
                                  <w:vAlign w:val="center"/>
                                </w:tcPr>
                                <w:p w14:paraId="5F41DCDE"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高雄市</w:t>
                                  </w:r>
                                </w:p>
                              </w:tc>
                              <w:tc>
                                <w:tcPr>
                                  <w:tcW w:w="705" w:type="dxa"/>
                                  <w:vAlign w:val="center"/>
                                </w:tcPr>
                                <w:p w14:paraId="7CC314C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91</w:t>
                                  </w:r>
                                </w:p>
                              </w:tc>
                              <w:tc>
                                <w:tcPr>
                                  <w:tcW w:w="567" w:type="dxa"/>
                                  <w:vAlign w:val="center"/>
                                </w:tcPr>
                                <w:p w14:paraId="62FFFD5D"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89</w:t>
                                  </w:r>
                                </w:p>
                              </w:tc>
                              <w:tc>
                                <w:tcPr>
                                  <w:tcW w:w="708" w:type="dxa"/>
                                  <w:vAlign w:val="center"/>
                                </w:tcPr>
                                <w:p w14:paraId="11A7BD1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74</w:t>
                                  </w:r>
                                </w:p>
                              </w:tc>
                              <w:tc>
                                <w:tcPr>
                                  <w:tcW w:w="1134" w:type="dxa"/>
                                  <w:vAlign w:val="center"/>
                                </w:tcPr>
                                <w:p w14:paraId="6B0EE3B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15</w:t>
                                  </w:r>
                                </w:p>
                              </w:tc>
                              <w:tc>
                                <w:tcPr>
                                  <w:tcW w:w="892" w:type="dxa"/>
                                  <w:vAlign w:val="center"/>
                                </w:tcPr>
                                <w:p w14:paraId="3541D53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97.80 </w:t>
                                  </w:r>
                                </w:p>
                              </w:tc>
                              <w:tc>
                                <w:tcPr>
                                  <w:tcW w:w="893" w:type="dxa"/>
                                  <w:vAlign w:val="center"/>
                                </w:tcPr>
                                <w:p w14:paraId="399C953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2</w:t>
                                  </w:r>
                                </w:p>
                              </w:tc>
                              <w:tc>
                                <w:tcPr>
                                  <w:tcW w:w="1096" w:type="dxa"/>
                                  <w:vAlign w:val="center"/>
                                </w:tcPr>
                                <w:p w14:paraId="47142AD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17</w:t>
                                  </w:r>
                                </w:p>
                              </w:tc>
                            </w:tr>
                            <w:tr w:rsidR="00284FD2" w:rsidRPr="00BD1B81" w14:paraId="50AF0194" w14:textId="77777777" w:rsidTr="0060457F">
                              <w:trPr>
                                <w:trHeight w:val="234"/>
                              </w:trPr>
                              <w:tc>
                                <w:tcPr>
                                  <w:tcW w:w="850" w:type="dxa"/>
                                  <w:vAlign w:val="center"/>
                                </w:tcPr>
                                <w:p w14:paraId="461ADFB3"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基隆市</w:t>
                                  </w:r>
                                </w:p>
                              </w:tc>
                              <w:tc>
                                <w:tcPr>
                                  <w:tcW w:w="705" w:type="dxa"/>
                                  <w:vAlign w:val="center"/>
                                </w:tcPr>
                                <w:p w14:paraId="10049D4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15</w:t>
                                  </w:r>
                                </w:p>
                              </w:tc>
                              <w:tc>
                                <w:tcPr>
                                  <w:tcW w:w="567" w:type="dxa"/>
                                  <w:vAlign w:val="center"/>
                                </w:tcPr>
                                <w:p w14:paraId="1C12C965"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9</w:t>
                                  </w:r>
                                </w:p>
                              </w:tc>
                              <w:tc>
                                <w:tcPr>
                                  <w:tcW w:w="708" w:type="dxa"/>
                                  <w:vAlign w:val="center"/>
                                </w:tcPr>
                                <w:p w14:paraId="17C4F34C"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w:t>
                                  </w:r>
                                </w:p>
                              </w:tc>
                              <w:tc>
                                <w:tcPr>
                                  <w:tcW w:w="1134" w:type="dxa"/>
                                  <w:vAlign w:val="center"/>
                                </w:tcPr>
                                <w:p w14:paraId="79B668A6"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892" w:type="dxa"/>
                                  <w:vAlign w:val="center"/>
                                </w:tcPr>
                                <w:p w14:paraId="65D9916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60.00</w:t>
                                  </w:r>
                                  <w:r w:rsidRPr="00A543A7">
                                    <w:rPr>
                                      <w:rFonts w:ascii="標楷體" w:eastAsia="標楷體" w:hAnsi="標楷體"/>
                                    </w:rPr>
                                    <w:t xml:space="preserve"> </w:t>
                                  </w:r>
                                </w:p>
                              </w:tc>
                              <w:tc>
                                <w:tcPr>
                                  <w:tcW w:w="893" w:type="dxa"/>
                                  <w:vAlign w:val="center"/>
                                </w:tcPr>
                                <w:p w14:paraId="66ACFCC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6</w:t>
                                  </w:r>
                                </w:p>
                              </w:tc>
                              <w:tc>
                                <w:tcPr>
                                  <w:tcW w:w="1096" w:type="dxa"/>
                                  <w:vAlign w:val="center"/>
                                </w:tcPr>
                                <w:p w14:paraId="156B4E7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7</w:t>
                                  </w:r>
                                </w:p>
                              </w:tc>
                            </w:tr>
                            <w:tr w:rsidR="00284FD2" w:rsidRPr="00BD1B81" w14:paraId="77E4284C" w14:textId="77777777" w:rsidTr="0060457F">
                              <w:trPr>
                                <w:trHeight w:val="234"/>
                              </w:trPr>
                              <w:tc>
                                <w:tcPr>
                                  <w:tcW w:w="850" w:type="dxa"/>
                                  <w:vAlign w:val="center"/>
                                </w:tcPr>
                                <w:p w14:paraId="64DC6161"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宜蘭縣</w:t>
                                  </w:r>
                                </w:p>
                              </w:tc>
                              <w:tc>
                                <w:tcPr>
                                  <w:tcW w:w="705" w:type="dxa"/>
                                  <w:vAlign w:val="center"/>
                                </w:tcPr>
                                <w:p w14:paraId="7590C58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26</w:t>
                                  </w:r>
                                </w:p>
                              </w:tc>
                              <w:tc>
                                <w:tcPr>
                                  <w:tcW w:w="567" w:type="dxa"/>
                                  <w:vAlign w:val="center"/>
                                </w:tcPr>
                                <w:p w14:paraId="4DF73046"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25</w:t>
                                  </w:r>
                                </w:p>
                              </w:tc>
                              <w:tc>
                                <w:tcPr>
                                  <w:tcW w:w="708" w:type="dxa"/>
                                  <w:vAlign w:val="center"/>
                                </w:tcPr>
                                <w:p w14:paraId="1F03D21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24</w:t>
                                  </w:r>
                                </w:p>
                              </w:tc>
                              <w:tc>
                                <w:tcPr>
                                  <w:tcW w:w="1134" w:type="dxa"/>
                                  <w:vAlign w:val="center"/>
                                </w:tcPr>
                                <w:p w14:paraId="709E611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892" w:type="dxa"/>
                                  <w:vAlign w:val="center"/>
                                </w:tcPr>
                                <w:p w14:paraId="0700834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96.15 </w:t>
                                  </w:r>
                                </w:p>
                              </w:tc>
                              <w:tc>
                                <w:tcPr>
                                  <w:tcW w:w="893" w:type="dxa"/>
                                  <w:vAlign w:val="center"/>
                                </w:tcPr>
                                <w:p w14:paraId="39BA253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1096" w:type="dxa"/>
                                  <w:vAlign w:val="center"/>
                                </w:tcPr>
                                <w:p w14:paraId="3532C60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2</w:t>
                                  </w:r>
                                </w:p>
                              </w:tc>
                            </w:tr>
                            <w:tr w:rsidR="00284FD2" w:rsidRPr="00BD1B81" w14:paraId="49504D0D" w14:textId="77777777" w:rsidTr="0060457F">
                              <w:trPr>
                                <w:trHeight w:val="234"/>
                              </w:trPr>
                              <w:tc>
                                <w:tcPr>
                                  <w:tcW w:w="850" w:type="dxa"/>
                                  <w:vAlign w:val="center"/>
                                </w:tcPr>
                                <w:p w14:paraId="06EAF46F"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新竹縣</w:t>
                                  </w:r>
                                </w:p>
                              </w:tc>
                              <w:tc>
                                <w:tcPr>
                                  <w:tcW w:w="705" w:type="dxa"/>
                                  <w:vAlign w:val="center"/>
                                </w:tcPr>
                                <w:p w14:paraId="7EAFED8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32</w:t>
                                  </w:r>
                                </w:p>
                              </w:tc>
                              <w:tc>
                                <w:tcPr>
                                  <w:tcW w:w="567" w:type="dxa"/>
                                  <w:vAlign w:val="center"/>
                                </w:tcPr>
                                <w:p w14:paraId="3E37945B"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23</w:t>
                                  </w:r>
                                </w:p>
                              </w:tc>
                              <w:tc>
                                <w:tcPr>
                                  <w:tcW w:w="708" w:type="dxa"/>
                                  <w:vAlign w:val="center"/>
                                </w:tcPr>
                                <w:p w14:paraId="754331E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19</w:t>
                                  </w:r>
                                </w:p>
                              </w:tc>
                              <w:tc>
                                <w:tcPr>
                                  <w:tcW w:w="1134" w:type="dxa"/>
                                  <w:vAlign w:val="center"/>
                                </w:tcPr>
                                <w:p w14:paraId="2DDEA31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5123957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71.88</w:t>
                                  </w:r>
                                </w:p>
                              </w:tc>
                              <w:tc>
                                <w:tcPr>
                                  <w:tcW w:w="893" w:type="dxa"/>
                                  <w:vAlign w:val="center"/>
                                </w:tcPr>
                                <w:p w14:paraId="5D2A4747"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9</w:t>
                                  </w:r>
                                </w:p>
                              </w:tc>
                              <w:tc>
                                <w:tcPr>
                                  <w:tcW w:w="1096" w:type="dxa"/>
                                  <w:vAlign w:val="center"/>
                                </w:tcPr>
                                <w:p w14:paraId="39FD6674"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13</w:t>
                                  </w:r>
                                </w:p>
                              </w:tc>
                            </w:tr>
                            <w:tr w:rsidR="00284FD2" w:rsidRPr="00BD1B81" w14:paraId="39E27EA2" w14:textId="77777777" w:rsidTr="0060457F">
                              <w:trPr>
                                <w:trHeight w:val="234"/>
                              </w:trPr>
                              <w:tc>
                                <w:tcPr>
                                  <w:tcW w:w="850" w:type="dxa"/>
                                  <w:vAlign w:val="center"/>
                                </w:tcPr>
                                <w:p w14:paraId="28A8CE8E"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新竹市</w:t>
                                  </w:r>
                                </w:p>
                              </w:tc>
                              <w:tc>
                                <w:tcPr>
                                  <w:tcW w:w="705" w:type="dxa"/>
                                  <w:vAlign w:val="center"/>
                                </w:tcPr>
                                <w:p w14:paraId="6F08E776"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15</w:t>
                                  </w:r>
                                </w:p>
                              </w:tc>
                              <w:tc>
                                <w:tcPr>
                                  <w:tcW w:w="567" w:type="dxa"/>
                                  <w:vAlign w:val="center"/>
                                </w:tcPr>
                                <w:p w14:paraId="43A49DD1"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14</w:t>
                                  </w:r>
                                </w:p>
                              </w:tc>
                              <w:tc>
                                <w:tcPr>
                                  <w:tcW w:w="708" w:type="dxa"/>
                                  <w:vAlign w:val="center"/>
                                </w:tcPr>
                                <w:p w14:paraId="1D472FD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9</w:t>
                                  </w:r>
                                </w:p>
                              </w:tc>
                              <w:tc>
                                <w:tcPr>
                                  <w:tcW w:w="1134" w:type="dxa"/>
                                  <w:vAlign w:val="center"/>
                                </w:tcPr>
                                <w:p w14:paraId="4F025D6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5</w:t>
                                  </w:r>
                                </w:p>
                              </w:tc>
                              <w:tc>
                                <w:tcPr>
                                  <w:tcW w:w="892" w:type="dxa"/>
                                  <w:vAlign w:val="center"/>
                                </w:tcPr>
                                <w:p w14:paraId="28C661F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93.33 </w:t>
                                  </w:r>
                                </w:p>
                              </w:tc>
                              <w:tc>
                                <w:tcPr>
                                  <w:tcW w:w="893" w:type="dxa"/>
                                  <w:vAlign w:val="center"/>
                                </w:tcPr>
                                <w:p w14:paraId="5DA9B60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1096" w:type="dxa"/>
                                  <w:vAlign w:val="center"/>
                                </w:tcPr>
                                <w:p w14:paraId="52B9B85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6</w:t>
                                  </w:r>
                                </w:p>
                              </w:tc>
                            </w:tr>
                            <w:tr w:rsidR="00284FD2" w:rsidRPr="00BD1B81" w14:paraId="64F48DFC" w14:textId="77777777" w:rsidTr="0060457F">
                              <w:trPr>
                                <w:trHeight w:val="234"/>
                              </w:trPr>
                              <w:tc>
                                <w:tcPr>
                                  <w:tcW w:w="850" w:type="dxa"/>
                                  <w:vAlign w:val="center"/>
                                </w:tcPr>
                                <w:p w14:paraId="4120E531"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苗栗縣</w:t>
                                  </w:r>
                                </w:p>
                              </w:tc>
                              <w:tc>
                                <w:tcPr>
                                  <w:tcW w:w="705" w:type="dxa"/>
                                  <w:vAlign w:val="center"/>
                                </w:tcPr>
                                <w:p w14:paraId="2605689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34</w:t>
                                  </w:r>
                                </w:p>
                              </w:tc>
                              <w:tc>
                                <w:tcPr>
                                  <w:tcW w:w="567" w:type="dxa"/>
                                  <w:vAlign w:val="center"/>
                                </w:tcPr>
                                <w:p w14:paraId="3889150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22</w:t>
                                  </w:r>
                                </w:p>
                              </w:tc>
                              <w:tc>
                                <w:tcPr>
                                  <w:tcW w:w="708" w:type="dxa"/>
                                  <w:vAlign w:val="center"/>
                                </w:tcPr>
                                <w:p w14:paraId="7DF8C10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15</w:t>
                                  </w:r>
                                </w:p>
                              </w:tc>
                              <w:tc>
                                <w:tcPr>
                                  <w:tcW w:w="1134" w:type="dxa"/>
                                  <w:vAlign w:val="center"/>
                                </w:tcPr>
                                <w:p w14:paraId="4B1108D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7</w:t>
                                  </w:r>
                                </w:p>
                              </w:tc>
                              <w:tc>
                                <w:tcPr>
                                  <w:tcW w:w="892" w:type="dxa"/>
                                  <w:vAlign w:val="center"/>
                                </w:tcPr>
                                <w:p w14:paraId="678C48D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64.71</w:t>
                                  </w:r>
                                  <w:r w:rsidRPr="00A543A7">
                                    <w:rPr>
                                      <w:rFonts w:ascii="標楷體" w:eastAsia="標楷體" w:hAnsi="標楷體"/>
                                    </w:rPr>
                                    <w:t xml:space="preserve"> </w:t>
                                  </w:r>
                                </w:p>
                              </w:tc>
                              <w:tc>
                                <w:tcPr>
                                  <w:tcW w:w="893" w:type="dxa"/>
                                  <w:vAlign w:val="center"/>
                                </w:tcPr>
                                <w:p w14:paraId="0BD23C5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12</w:t>
                                  </w:r>
                                </w:p>
                              </w:tc>
                              <w:tc>
                                <w:tcPr>
                                  <w:tcW w:w="1096" w:type="dxa"/>
                                  <w:vAlign w:val="center"/>
                                </w:tcPr>
                                <w:p w14:paraId="1B60A05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19</w:t>
                                  </w:r>
                                </w:p>
                              </w:tc>
                            </w:tr>
                            <w:tr w:rsidR="00284FD2" w:rsidRPr="00BD1B81" w14:paraId="7A89DE93" w14:textId="77777777" w:rsidTr="0060457F">
                              <w:trPr>
                                <w:trHeight w:val="234"/>
                              </w:trPr>
                              <w:tc>
                                <w:tcPr>
                                  <w:tcW w:w="850" w:type="dxa"/>
                                  <w:vAlign w:val="center"/>
                                </w:tcPr>
                                <w:p w14:paraId="14F7EEF7"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彰化縣</w:t>
                                  </w:r>
                                </w:p>
                              </w:tc>
                              <w:tc>
                                <w:tcPr>
                                  <w:tcW w:w="705" w:type="dxa"/>
                                  <w:vAlign w:val="center"/>
                                </w:tcPr>
                                <w:p w14:paraId="06973B3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41</w:t>
                                  </w:r>
                                </w:p>
                              </w:tc>
                              <w:tc>
                                <w:tcPr>
                                  <w:tcW w:w="567" w:type="dxa"/>
                                  <w:vAlign w:val="center"/>
                                </w:tcPr>
                                <w:p w14:paraId="72C7A3BD"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41</w:t>
                                  </w:r>
                                </w:p>
                              </w:tc>
                              <w:tc>
                                <w:tcPr>
                                  <w:tcW w:w="708" w:type="dxa"/>
                                  <w:vAlign w:val="center"/>
                                </w:tcPr>
                                <w:p w14:paraId="6FE1860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31</w:t>
                                  </w:r>
                                </w:p>
                              </w:tc>
                              <w:tc>
                                <w:tcPr>
                                  <w:tcW w:w="1134" w:type="dxa"/>
                                  <w:vAlign w:val="center"/>
                                </w:tcPr>
                                <w:p w14:paraId="39E01B8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10</w:t>
                                  </w:r>
                                </w:p>
                              </w:tc>
                              <w:tc>
                                <w:tcPr>
                                  <w:tcW w:w="892" w:type="dxa"/>
                                  <w:vAlign w:val="center"/>
                                </w:tcPr>
                                <w:p w14:paraId="658DDC0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100.00 </w:t>
                                  </w:r>
                                </w:p>
                              </w:tc>
                              <w:tc>
                                <w:tcPr>
                                  <w:tcW w:w="893" w:type="dxa"/>
                                  <w:vAlign w:val="center"/>
                                </w:tcPr>
                                <w:p w14:paraId="0E3F7A7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1096" w:type="dxa"/>
                                  <w:vAlign w:val="center"/>
                                </w:tcPr>
                                <w:p w14:paraId="3449493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10</w:t>
                                  </w:r>
                                </w:p>
                              </w:tc>
                            </w:tr>
                            <w:tr w:rsidR="00284FD2" w:rsidRPr="00BD1B81" w14:paraId="01D0B2F7" w14:textId="77777777" w:rsidTr="0060457F">
                              <w:trPr>
                                <w:trHeight w:val="234"/>
                              </w:trPr>
                              <w:tc>
                                <w:tcPr>
                                  <w:tcW w:w="850" w:type="dxa"/>
                                  <w:vAlign w:val="center"/>
                                </w:tcPr>
                                <w:p w14:paraId="162C9E52"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南投縣</w:t>
                                  </w:r>
                                </w:p>
                              </w:tc>
                              <w:tc>
                                <w:tcPr>
                                  <w:tcW w:w="705" w:type="dxa"/>
                                  <w:vAlign w:val="center"/>
                                </w:tcPr>
                                <w:p w14:paraId="48C27F7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32</w:t>
                                  </w:r>
                                </w:p>
                              </w:tc>
                              <w:tc>
                                <w:tcPr>
                                  <w:tcW w:w="567" w:type="dxa"/>
                                  <w:vAlign w:val="center"/>
                                </w:tcPr>
                                <w:p w14:paraId="689FC8BF"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26</w:t>
                                  </w:r>
                                </w:p>
                              </w:tc>
                              <w:tc>
                                <w:tcPr>
                                  <w:tcW w:w="708" w:type="dxa"/>
                                  <w:vAlign w:val="center"/>
                                </w:tcPr>
                                <w:p w14:paraId="54E53827"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15</w:t>
                                  </w:r>
                                </w:p>
                              </w:tc>
                              <w:tc>
                                <w:tcPr>
                                  <w:tcW w:w="1134" w:type="dxa"/>
                                  <w:vAlign w:val="center"/>
                                </w:tcPr>
                                <w:p w14:paraId="78A8182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11</w:t>
                                  </w:r>
                                </w:p>
                              </w:tc>
                              <w:tc>
                                <w:tcPr>
                                  <w:tcW w:w="892" w:type="dxa"/>
                                  <w:vAlign w:val="center"/>
                                </w:tcPr>
                                <w:p w14:paraId="63B407F4"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81.25 </w:t>
                                  </w:r>
                                </w:p>
                              </w:tc>
                              <w:tc>
                                <w:tcPr>
                                  <w:tcW w:w="893" w:type="dxa"/>
                                  <w:vAlign w:val="center"/>
                                </w:tcPr>
                                <w:p w14:paraId="0CA20FDC" w14:textId="3486D225" w:rsidR="00284FD2" w:rsidRPr="00A543A7" w:rsidRDefault="00284FD2" w:rsidP="0032769A">
                                  <w:pPr>
                                    <w:spacing w:line="220" w:lineRule="exact"/>
                                    <w:rPr>
                                      <w:rFonts w:ascii="標楷體" w:eastAsia="標楷體" w:hAnsi="標楷體"/>
                                    </w:rPr>
                                  </w:pPr>
                                  <w:r>
                                    <w:rPr>
                                      <w:rFonts w:ascii="標楷體" w:eastAsia="標楷體" w:hAnsi="標楷體"/>
                                    </w:rPr>
                                    <w:t>6</w:t>
                                  </w:r>
                                </w:p>
                              </w:tc>
                              <w:tc>
                                <w:tcPr>
                                  <w:tcW w:w="1096" w:type="dxa"/>
                                  <w:vAlign w:val="center"/>
                                </w:tcPr>
                                <w:p w14:paraId="404713D5" w14:textId="7AB13784" w:rsidR="00284FD2" w:rsidRPr="00A543A7" w:rsidRDefault="00284FD2" w:rsidP="0032769A">
                                  <w:pPr>
                                    <w:spacing w:line="220" w:lineRule="exact"/>
                                    <w:rPr>
                                      <w:rFonts w:ascii="標楷體" w:eastAsia="標楷體" w:hAnsi="標楷體"/>
                                    </w:rPr>
                                  </w:pPr>
                                  <w:r>
                                    <w:rPr>
                                      <w:rFonts w:ascii="標楷體" w:eastAsia="標楷體" w:hAnsi="標楷體" w:hint="eastAsia"/>
                                    </w:rPr>
                                    <w:t>1</w:t>
                                  </w:r>
                                  <w:r>
                                    <w:rPr>
                                      <w:rFonts w:ascii="標楷體" w:eastAsia="標楷體" w:hAnsi="標楷體"/>
                                    </w:rPr>
                                    <w:t>7</w:t>
                                  </w:r>
                                </w:p>
                              </w:tc>
                            </w:tr>
                            <w:tr w:rsidR="00284FD2" w:rsidRPr="00BD1B81" w14:paraId="34D3FE3A" w14:textId="77777777" w:rsidTr="0060457F">
                              <w:trPr>
                                <w:trHeight w:val="234"/>
                              </w:trPr>
                              <w:tc>
                                <w:tcPr>
                                  <w:tcW w:w="850" w:type="dxa"/>
                                  <w:vAlign w:val="center"/>
                                </w:tcPr>
                                <w:p w14:paraId="3E6E6660"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雲林縣</w:t>
                                  </w:r>
                                </w:p>
                              </w:tc>
                              <w:tc>
                                <w:tcPr>
                                  <w:tcW w:w="705" w:type="dxa"/>
                                  <w:vAlign w:val="center"/>
                                </w:tcPr>
                                <w:p w14:paraId="2C5A570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34</w:t>
                                  </w:r>
                                </w:p>
                              </w:tc>
                              <w:tc>
                                <w:tcPr>
                                  <w:tcW w:w="567" w:type="dxa"/>
                                  <w:vAlign w:val="center"/>
                                </w:tcPr>
                                <w:p w14:paraId="20C8A1F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30</w:t>
                                  </w:r>
                                </w:p>
                              </w:tc>
                              <w:tc>
                                <w:tcPr>
                                  <w:tcW w:w="708" w:type="dxa"/>
                                  <w:vAlign w:val="center"/>
                                </w:tcPr>
                                <w:p w14:paraId="4BF99FEC"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27</w:t>
                                  </w:r>
                                </w:p>
                              </w:tc>
                              <w:tc>
                                <w:tcPr>
                                  <w:tcW w:w="1134" w:type="dxa"/>
                                  <w:vAlign w:val="center"/>
                                </w:tcPr>
                                <w:p w14:paraId="427906D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3</w:t>
                                  </w:r>
                                </w:p>
                              </w:tc>
                              <w:tc>
                                <w:tcPr>
                                  <w:tcW w:w="892" w:type="dxa"/>
                                  <w:vAlign w:val="center"/>
                                </w:tcPr>
                                <w:p w14:paraId="380915D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88.24 </w:t>
                                  </w:r>
                                </w:p>
                              </w:tc>
                              <w:tc>
                                <w:tcPr>
                                  <w:tcW w:w="893" w:type="dxa"/>
                                  <w:vAlign w:val="center"/>
                                </w:tcPr>
                                <w:p w14:paraId="4F98A75C" w14:textId="0A423080" w:rsidR="00284FD2" w:rsidRPr="00A543A7" w:rsidRDefault="00284FD2" w:rsidP="0032769A">
                                  <w:pPr>
                                    <w:spacing w:line="220" w:lineRule="exact"/>
                                    <w:rPr>
                                      <w:rFonts w:ascii="標楷體" w:eastAsia="標楷體" w:hAnsi="標楷體"/>
                                    </w:rPr>
                                  </w:pPr>
                                  <w:r>
                                    <w:rPr>
                                      <w:rFonts w:ascii="標楷體" w:eastAsia="標楷體" w:hAnsi="標楷體"/>
                                    </w:rPr>
                                    <w:t>4</w:t>
                                  </w:r>
                                </w:p>
                              </w:tc>
                              <w:tc>
                                <w:tcPr>
                                  <w:tcW w:w="1096" w:type="dxa"/>
                                  <w:vAlign w:val="center"/>
                                </w:tcPr>
                                <w:p w14:paraId="2E5959BA" w14:textId="16EFF8A8" w:rsidR="00284FD2" w:rsidRPr="00A543A7" w:rsidRDefault="00284FD2" w:rsidP="0032769A">
                                  <w:pPr>
                                    <w:spacing w:line="220" w:lineRule="exact"/>
                                    <w:rPr>
                                      <w:rFonts w:ascii="標楷體" w:eastAsia="標楷體" w:hAnsi="標楷體"/>
                                    </w:rPr>
                                  </w:pPr>
                                  <w:r>
                                    <w:rPr>
                                      <w:rFonts w:ascii="標楷體" w:eastAsia="標楷體" w:hAnsi="標楷體"/>
                                    </w:rPr>
                                    <w:t>7</w:t>
                                  </w:r>
                                </w:p>
                              </w:tc>
                            </w:tr>
                            <w:tr w:rsidR="00284FD2" w:rsidRPr="00BD1B81" w14:paraId="6F062F41" w14:textId="77777777" w:rsidTr="0060457F">
                              <w:trPr>
                                <w:trHeight w:val="234"/>
                              </w:trPr>
                              <w:tc>
                                <w:tcPr>
                                  <w:tcW w:w="850" w:type="dxa"/>
                                  <w:vAlign w:val="center"/>
                                </w:tcPr>
                                <w:p w14:paraId="43CCBFC0"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嘉義縣</w:t>
                                  </w:r>
                                </w:p>
                              </w:tc>
                              <w:tc>
                                <w:tcPr>
                                  <w:tcW w:w="705" w:type="dxa"/>
                                  <w:vAlign w:val="center"/>
                                </w:tcPr>
                                <w:p w14:paraId="20E509EF"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26</w:t>
                                  </w:r>
                                </w:p>
                              </w:tc>
                              <w:tc>
                                <w:tcPr>
                                  <w:tcW w:w="567" w:type="dxa"/>
                                  <w:vAlign w:val="center"/>
                                </w:tcPr>
                                <w:p w14:paraId="0DBADFDB"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24</w:t>
                                  </w:r>
                                </w:p>
                              </w:tc>
                              <w:tc>
                                <w:tcPr>
                                  <w:tcW w:w="708" w:type="dxa"/>
                                  <w:vAlign w:val="center"/>
                                </w:tcPr>
                                <w:p w14:paraId="552A99B7"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21</w:t>
                                  </w:r>
                                </w:p>
                              </w:tc>
                              <w:tc>
                                <w:tcPr>
                                  <w:tcW w:w="1134" w:type="dxa"/>
                                  <w:vAlign w:val="center"/>
                                </w:tcPr>
                                <w:p w14:paraId="5E57F46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3</w:t>
                                  </w:r>
                                </w:p>
                              </w:tc>
                              <w:tc>
                                <w:tcPr>
                                  <w:tcW w:w="892" w:type="dxa"/>
                                  <w:vAlign w:val="center"/>
                                </w:tcPr>
                                <w:p w14:paraId="6F489F2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92.31 </w:t>
                                  </w:r>
                                </w:p>
                              </w:tc>
                              <w:tc>
                                <w:tcPr>
                                  <w:tcW w:w="893" w:type="dxa"/>
                                  <w:vAlign w:val="center"/>
                                </w:tcPr>
                                <w:p w14:paraId="500DDBA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2</w:t>
                                  </w:r>
                                </w:p>
                              </w:tc>
                              <w:tc>
                                <w:tcPr>
                                  <w:tcW w:w="1096" w:type="dxa"/>
                                  <w:vAlign w:val="center"/>
                                </w:tcPr>
                                <w:p w14:paraId="3EAF882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5</w:t>
                                  </w:r>
                                </w:p>
                              </w:tc>
                            </w:tr>
                            <w:tr w:rsidR="00284FD2" w:rsidRPr="00BD1B81" w14:paraId="1FB7771E" w14:textId="77777777" w:rsidTr="0060457F">
                              <w:trPr>
                                <w:trHeight w:val="234"/>
                              </w:trPr>
                              <w:tc>
                                <w:tcPr>
                                  <w:tcW w:w="850" w:type="dxa"/>
                                  <w:vAlign w:val="center"/>
                                </w:tcPr>
                                <w:p w14:paraId="5B4FC593"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嘉義市</w:t>
                                  </w:r>
                                </w:p>
                              </w:tc>
                              <w:tc>
                                <w:tcPr>
                                  <w:tcW w:w="705" w:type="dxa"/>
                                  <w:vAlign w:val="center"/>
                                </w:tcPr>
                                <w:p w14:paraId="1E5B871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w:t>
                                  </w:r>
                                </w:p>
                              </w:tc>
                              <w:tc>
                                <w:tcPr>
                                  <w:tcW w:w="567" w:type="dxa"/>
                                  <w:vAlign w:val="center"/>
                                </w:tcPr>
                                <w:p w14:paraId="3859A23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w:t>
                                  </w:r>
                                </w:p>
                              </w:tc>
                              <w:tc>
                                <w:tcPr>
                                  <w:tcW w:w="708" w:type="dxa"/>
                                  <w:vAlign w:val="center"/>
                                </w:tcPr>
                                <w:p w14:paraId="61B20328"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w:t>
                                  </w:r>
                                </w:p>
                              </w:tc>
                              <w:tc>
                                <w:tcPr>
                                  <w:tcW w:w="1134" w:type="dxa"/>
                                  <w:vAlign w:val="center"/>
                                </w:tcPr>
                                <w:p w14:paraId="052FFF2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892" w:type="dxa"/>
                                  <w:vAlign w:val="center"/>
                                </w:tcPr>
                                <w:p w14:paraId="1D5D65E6"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100.00 </w:t>
                                  </w:r>
                                </w:p>
                              </w:tc>
                              <w:tc>
                                <w:tcPr>
                                  <w:tcW w:w="893" w:type="dxa"/>
                                  <w:vAlign w:val="center"/>
                                </w:tcPr>
                                <w:p w14:paraId="231AE86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1096" w:type="dxa"/>
                                  <w:vAlign w:val="center"/>
                                </w:tcPr>
                                <w:p w14:paraId="5A523B3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r>
                            <w:tr w:rsidR="00284FD2" w:rsidRPr="00BD1B81" w14:paraId="6E9BB20E" w14:textId="77777777" w:rsidTr="0060457F">
                              <w:trPr>
                                <w:trHeight w:val="234"/>
                              </w:trPr>
                              <w:tc>
                                <w:tcPr>
                                  <w:tcW w:w="850" w:type="dxa"/>
                                  <w:vAlign w:val="center"/>
                                </w:tcPr>
                                <w:p w14:paraId="5C617936"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屏東縣</w:t>
                                  </w:r>
                                </w:p>
                              </w:tc>
                              <w:tc>
                                <w:tcPr>
                                  <w:tcW w:w="705" w:type="dxa"/>
                                  <w:vAlign w:val="center"/>
                                </w:tcPr>
                                <w:p w14:paraId="2273F91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39</w:t>
                                  </w:r>
                                </w:p>
                              </w:tc>
                              <w:tc>
                                <w:tcPr>
                                  <w:tcW w:w="567" w:type="dxa"/>
                                  <w:vAlign w:val="center"/>
                                </w:tcPr>
                                <w:p w14:paraId="5628A7F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38</w:t>
                                  </w:r>
                                </w:p>
                              </w:tc>
                              <w:tc>
                                <w:tcPr>
                                  <w:tcW w:w="708" w:type="dxa"/>
                                  <w:vAlign w:val="center"/>
                                </w:tcPr>
                                <w:p w14:paraId="70C0DE8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36</w:t>
                                  </w:r>
                                </w:p>
                              </w:tc>
                              <w:tc>
                                <w:tcPr>
                                  <w:tcW w:w="1134" w:type="dxa"/>
                                  <w:vAlign w:val="center"/>
                                </w:tcPr>
                                <w:p w14:paraId="3225266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2</w:t>
                                  </w:r>
                                </w:p>
                              </w:tc>
                              <w:tc>
                                <w:tcPr>
                                  <w:tcW w:w="892" w:type="dxa"/>
                                  <w:vAlign w:val="center"/>
                                </w:tcPr>
                                <w:p w14:paraId="563E022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97.44 </w:t>
                                  </w:r>
                                </w:p>
                              </w:tc>
                              <w:tc>
                                <w:tcPr>
                                  <w:tcW w:w="893" w:type="dxa"/>
                                  <w:vAlign w:val="center"/>
                                </w:tcPr>
                                <w:p w14:paraId="23E62EE6" w14:textId="7284DAD7" w:rsidR="00284FD2" w:rsidRPr="00A543A7" w:rsidRDefault="00284FD2" w:rsidP="0032769A">
                                  <w:pPr>
                                    <w:spacing w:line="220" w:lineRule="exact"/>
                                    <w:rPr>
                                      <w:rFonts w:ascii="標楷體" w:eastAsia="標楷體" w:hAnsi="標楷體"/>
                                    </w:rPr>
                                  </w:pPr>
                                  <w:r>
                                    <w:rPr>
                                      <w:rFonts w:ascii="標楷體" w:eastAsia="標楷體" w:hAnsi="標楷體"/>
                                    </w:rPr>
                                    <w:t>1</w:t>
                                  </w:r>
                                </w:p>
                              </w:tc>
                              <w:tc>
                                <w:tcPr>
                                  <w:tcW w:w="1096" w:type="dxa"/>
                                  <w:vAlign w:val="center"/>
                                </w:tcPr>
                                <w:p w14:paraId="50A1EA05" w14:textId="7D53CFE4" w:rsidR="00284FD2" w:rsidRPr="00A543A7" w:rsidRDefault="00284FD2" w:rsidP="0032769A">
                                  <w:pPr>
                                    <w:spacing w:line="220" w:lineRule="exact"/>
                                    <w:rPr>
                                      <w:rFonts w:ascii="標楷體" w:eastAsia="標楷體" w:hAnsi="標楷體"/>
                                    </w:rPr>
                                  </w:pPr>
                                  <w:r>
                                    <w:rPr>
                                      <w:rFonts w:ascii="標楷體" w:eastAsia="標楷體" w:hAnsi="標楷體"/>
                                    </w:rPr>
                                    <w:t>3</w:t>
                                  </w:r>
                                </w:p>
                              </w:tc>
                            </w:tr>
                            <w:tr w:rsidR="00284FD2" w:rsidRPr="00BD1B81" w14:paraId="178494C8" w14:textId="77777777" w:rsidTr="0060457F">
                              <w:trPr>
                                <w:trHeight w:val="234"/>
                              </w:trPr>
                              <w:tc>
                                <w:tcPr>
                                  <w:tcW w:w="850" w:type="dxa"/>
                                  <w:vAlign w:val="center"/>
                                </w:tcPr>
                                <w:p w14:paraId="660AC708"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花蓮縣</w:t>
                                  </w:r>
                                </w:p>
                              </w:tc>
                              <w:tc>
                                <w:tcPr>
                                  <w:tcW w:w="705" w:type="dxa"/>
                                  <w:vAlign w:val="center"/>
                                </w:tcPr>
                                <w:p w14:paraId="4682792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23</w:t>
                                  </w:r>
                                </w:p>
                              </w:tc>
                              <w:tc>
                                <w:tcPr>
                                  <w:tcW w:w="567" w:type="dxa"/>
                                  <w:vAlign w:val="center"/>
                                </w:tcPr>
                                <w:p w14:paraId="166F126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17</w:t>
                                  </w:r>
                                </w:p>
                              </w:tc>
                              <w:tc>
                                <w:tcPr>
                                  <w:tcW w:w="708" w:type="dxa"/>
                                  <w:vAlign w:val="center"/>
                                </w:tcPr>
                                <w:p w14:paraId="3E20F01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13</w:t>
                                  </w:r>
                                </w:p>
                              </w:tc>
                              <w:tc>
                                <w:tcPr>
                                  <w:tcW w:w="1134" w:type="dxa"/>
                                  <w:vAlign w:val="center"/>
                                </w:tcPr>
                                <w:p w14:paraId="10A6E4C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6DA3013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73.91</w:t>
                                  </w:r>
                                  <w:r w:rsidRPr="00A543A7">
                                    <w:rPr>
                                      <w:rFonts w:ascii="標楷體" w:eastAsia="標楷體" w:hAnsi="標楷體"/>
                                    </w:rPr>
                                    <w:t xml:space="preserve"> </w:t>
                                  </w:r>
                                </w:p>
                              </w:tc>
                              <w:tc>
                                <w:tcPr>
                                  <w:tcW w:w="893" w:type="dxa"/>
                                  <w:vAlign w:val="center"/>
                                </w:tcPr>
                                <w:p w14:paraId="2172051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6</w:t>
                                  </w:r>
                                </w:p>
                              </w:tc>
                              <w:tc>
                                <w:tcPr>
                                  <w:tcW w:w="1096" w:type="dxa"/>
                                  <w:vAlign w:val="center"/>
                                </w:tcPr>
                                <w:p w14:paraId="2E3A8EC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10</w:t>
                                  </w:r>
                                </w:p>
                              </w:tc>
                            </w:tr>
                            <w:tr w:rsidR="00284FD2" w:rsidRPr="00BD1B81" w14:paraId="41347E65" w14:textId="77777777" w:rsidTr="0060457F">
                              <w:trPr>
                                <w:trHeight w:val="234"/>
                              </w:trPr>
                              <w:tc>
                                <w:tcPr>
                                  <w:tcW w:w="850" w:type="dxa"/>
                                  <w:vAlign w:val="center"/>
                                </w:tcPr>
                                <w:p w14:paraId="544C7560" w14:textId="77777777" w:rsidR="00284FD2" w:rsidRPr="00A543A7" w:rsidRDefault="00284FD2" w:rsidP="0032769A">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東縣</w:t>
                                  </w:r>
                                </w:p>
                              </w:tc>
                              <w:tc>
                                <w:tcPr>
                                  <w:tcW w:w="705" w:type="dxa"/>
                                  <w:vAlign w:val="center"/>
                                </w:tcPr>
                                <w:p w14:paraId="143FD0F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22</w:t>
                                  </w:r>
                                </w:p>
                              </w:tc>
                              <w:tc>
                                <w:tcPr>
                                  <w:tcW w:w="567" w:type="dxa"/>
                                  <w:vAlign w:val="center"/>
                                </w:tcPr>
                                <w:p w14:paraId="6F40A5E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16</w:t>
                                  </w:r>
                                </w:p>
                              </w:tc>
                              <w:tc>
                                <w:tcPr>
                                  <w:tcW w:w="708" w:type="dxa"/>
                                  <w:vAlign w:val="center"/>
                                </w:tcPr>
                                <w:p w14:paraId="1E29EA76"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12</w:t>
                                  </w:r>
                                </w:p>
                              </w:tc>
                              <w:tc>
                                <w:tcPr>
                                  <w:tcW w:w="1134" w:type="dxa"/>
                                  <w:vAlign w:val="center"/>
                                </w:tcPr>
                                <w:p w14:paraId="49146C6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2F90C7A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72.73</w:t>
                                  </w:r>
                                  <w:r w:rsidRPr="00A543A7">
                                    <w:rPr>
                                      <w:rFonts w:ascii="標楷體" w:eastAsia="標楷體" w:hAnsi="標楷體"/>
                                    </w:rPr>
                                    <w:t xml:space="preserve"> </w:t>
                                  </w:r>
                                </w:p>
                              </w:tc>
                              <w:tc>
                                <w:tcPr>
                                  <w:tcW w:w="893" w:type="dxa"/>
                                  <w:vAlign w:val="center"/>
                                </w:tcPr>
                                <w:p w14:paraId="6048FA2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6</w:t>
                                  </w:r>
                                </w:p>
                              </w:tc>
                              <w:tc>
                                <w:tcPr>
                                  <w:tcW w:w="1096" w:type="dxa"/>
                                  <w:vAlign w:val="center"/>
                                </w:tcPr>
                                <w:p w14:paraId="6AB1C737"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10</w:t>
                                  </w:r>
                                </w:p>
                              </w:tc>
                            </w:tr>
                            <w:tr w:rsidR="00284FD2" w:rsidRPr="00BD1B81" w14:paraId="49DB342A" w14:textId="77777777" w:rsidTr="0060457F">
                              <w:trPr>
                                <w:trHeight w:val="234"/>
                              </w:trPr>
                              <w:tc>
                                <w:tcPr>
                                  <w:tcW w:w="850" w:type="dxa"/>
                                  <w:vAlign w:val="center"/>
                                </w:tcPr>
                                <w:p w14:paraId="15E1B45F"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澎湖縣</w:t>
                                  </w:r>
                                </w:p>
                              </w:tc>
                              <w:tc>
                                <w:tcPr>
                                  <w:tcW w:w="705" w:type="dxa"/>
                                  <w:vAlign w:val="center"/>
                                </w:tcPr>
                                <w:p w14:paraId="0ED16586"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14</w:t>
                                  </w:r>
                                </w:p>
                              </w:tc>
                              <w:tc>
                                <w:tcPr>
                                  <w:tcW w:w="567" w:type="dxa"/>
                                  <w:vAlign w:val="center"/>
                                </w:tcPr>
                                <w:p w14:paraId="1230845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w:t>
                                  </w:r>
                                </w:p>
                              </w:tc>
                              <w:tc>
                                <w:tcPr>
                                  <w:tcW w:w="708" w:type="dxa"/>
                                  <w:vAlign w:val="center"/>
                                </w:tcPr>
                                <w:p w14:paraId="6A5111E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w:t>
                                  </w:r>
                                </w:p>
                              </w:tc>
                              <w:tc>
                                <w:tcPr>
                                  <w:tcW w:w="1134" w:type="dxa"/>
                                  <w:vAlign w:val="center"/>
                                </w:tcPr>
                                <w:p w14:paraId="4329D6F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892" w:type="dxa"/>
                                  <w:vAlign w:val="center"/>
                                </w:tcPr>
                                <w:p w14:paraId="3729879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42.86</w:t>
                                  </w:r>
                                  <w:r w:rsidRPr="00A543A7">
                                    <w:rPr>
                                      <w:rFonts w:ascii="標楷體" w:eastAsia="標楷體" w:hAnsi="標楷體"/>
                                    </w:rPr>
                                    <w:t xml:space="preserve"> </w:t>
                                  </w:r>
                                </w:p>
                              </w:tc>
                              <w:tc>
                                <w:tcPr>
                                  <w:tcW w:w="893" w:type="dxa"/>
                                  <w:vAlign w:val="center"/>
                                </w:tcPr>
                                <w:p w14:paraId="4F43AA5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8</w:t>
                                  </w:r>
                                </w:p>
                              </w:tc>
                              <w:tc>
                                <w:tcPr>
                                  <w:tcW w:w="1096" w:type="dxa"/>
                                  <w:vAlign w:val="center"/>
                                </w:tcPr>
                                <w:p w14:paraId="71EA701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8</w:t>
                                  </w:r>
                                </w:p>
                              </w:tc>
                            </w:tr>
                            <w:tr w:rsidR="00284FD2" w:rsidRPr="00BD1B81" w14:paraId="2AB01C21" w14:textId="77777777" w:rsidTr="0060457F">
                              <w:trPr>
                                <w:trHeight w:val="234"/>
                              </w:trPr>
                              <w:tc>
                                <w:tcPr>
                                  <w:tcW w:w="850" w:type="dxa"/>
                                  <w:vAlign w:val="center"/>
                                </w:tcPr>
                                <w:p w14:paraId="796D1B60"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金門縣</w:t>
                                  </w:r>
                                </w:p>
                              </w:tc>
                              <w:tc>
                                <w:tcPr>
                                  <w:tcW w:w="705" w:type="dxa"/>
                                  <w:vAlign w:val="center"/>
                                </w:tcPr>
                                <w:p w14:paraId="69C0363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w:t>
                                  </w:r>
                                </w:p>
                              </w:tc>
                              <w:tc>
                                <w:tcPr>
                                  <w:tcW w:w="567" w:type="dxa"/>
                                  <w:vAlign w:val="center"/>
                                </w:tcPr>
                                <w:p w14:paraId="0DEC13F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w:t>
                                  </w:r>
                                </w:p>
                              </w:tc>
                              <w:tc>
                                <w:tcPr>
                                  <w:tcW w:w="708" w:type="dxa"/>
                                  <w:vAlign w:val="center"/>
                                </w:tcPr>
                                <w:p w14:paraId="34C7224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w:t>
                                  </w:r>
                                </w:p>
                              </w:tc>
                              <w:tc>
                                <w:tcPr>
                                  <w:tcW w:w="1134" w:type="dxa"/>
                                  <w:vAlign w:val="center"/>
                                </w:tcPr>
                                <w:p w14:paraId="567BE4E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892" w:type="dxa"/>
                                  <w:vAlign w:val="center"/>
                                </w:tcPr>
                                <w:p w14:paraId="6A0A22B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100.00 </w:t>
                                  </w:r>
                                </w:p>
                              </w:tc>
                              <w:tc>
                                <w:tcPr>
                                  <w:tcW w:w="893" w:type="dxa"/>
                                  <w:vAlign w:val="center"/>
                                </w:tcPr>
                                <w:p w14:paraId="21E3101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1096" w:type="dxa"/>
                                  <w:vAlign w:val="center"/>
                                </w:tcPr>
                                <w:p w14:paraId="1EEDFA8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r>
                            <w:tr w:rsidR="00284FD2" w:rsidRPr="00BD1B81" w14:paraId="7E406860" w14:textId="77777777" w:rsidTr="0060457F">
                              <w:trPr>
                                <w:trHeight w:val="234"/>
                              </w:trPr>
                              <w:tc>
                                <w:tcPr>
                                  <w:tcW w:w="850" w:type="dxa"/>
                                  <w:vAlign w:val="center"/>
                                </w:tcPr>
                                <w:p w14:paraId="4133DBBB"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連江縣</w:t>
                                  </w:r>
                                </w:p>
                              </w:tc>
                              <w:tc>
                                <w:tcPr>
                                  <w:tcW w:w="705" w:type="dxa"/>
                                  <w:vAlign w:val="center"/>
                                </w:tcPr>
                                <w:p w14:paraId="7D81622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w:t>
                                  </w:r>
                                </w:p>
                              </w:tc>
                              <w:tc>
                                <w:tcPr>
                                  <w:tcW w:w="567" w:type="dxa"/>
                                  <w:vAlign w:val="center"/>
                                </w:tcPr>
                                <w:p w14:paraId="67A08954"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w:t>
                                  </w:r>
                                </w:p>
                              </w:tc>
                              <w:tc>
                                <w:tcPr>
                                  <w:tcW w:w="708" w:type="dxa"/>
                                  <w:vAlign w:val="center"/>
                                </w:tcPr>
                                <w:p w14:paraId="14C136DB"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w:t>
                                  </w:r>
                                </w:p>
                              </w:tc>
                              <w:tc>
                                <w:tcPr>
                                  <w:tcW w:w="1134" w:type="dxa"/>
                                  <w:vAlign w:val="center"/>
                                </w:tcPr>
                                <w:p w14:paraId="5362332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892" w:type="dxa"/>
                                  <w:vAlign w:val="center"/>
                                </w:tcPr>
                                <w:p w14:paraId="7950E62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60.00</w:t>
                                  </w:r>
                                  <w:r w:rsidRPr="00A543A7">
                                    <w:rPr>
                                      <w:rFonts w:ascii="標楷體" w:eastAsia="標楷體" w:hAnsi="標楷體"/>
                                    </w:rPr>
                                    <w:t xml:space="preserve"> </w:t>
                                  </w:r>
                                </w:p>
                              </w:tc>
                              <w:tc>
                                <w:tcPr>
                                  <w:tcW w:w="893" w:type="dxa"/>
                                  <w:vAlign w:val="center"/>
                                </w:tcPr>
                                <w:p w14:paraId="2F99A26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2</w:t>
                                  </w:r>
                                </w:p>
                              </w:tc>
                              <w:tc>
                                <w:tcPr>
                                  <w:tcW w:w="1096" w:type="dxa"/>
                                  <w:vAlign w:val="center"/>
                                </w:tcPr>
                                <w:p w14:paraId="33F94E5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3</w:t>
                                  </w:r>
                                </w:p>
                              </w:tc>
                            </w:tr>
                          </w:tbl>
                          <w:p w14:paraId="07F1313A" w14:textId="77777777" w:rsidR="00284FD2" w:rsidRPr="00E9210E" w:rsidRDefault="00284FD2" w:rsidP="00093570">
                            <w:pPr>
                              <w:tabs>
                                <w:tab w:val="left" w:pos="6120"/>
                              </w:tabs>
                              <w:autoSpaceDE w:val="0"/>
                              <w:autoSpaceDN w:val="0"/>
                              <w:snapToGrid w:val="0"/>
                              <w:spacing w:line="200" w:lineRule="exact"/>
                              <w:ind w:right="34"/>
                              <w:rPr>
                                <w:rFonts w:ascii="標楷體" w:eastAsia="標楷體" w:hAnsi="標楷體"/>
                                <w:sz w:val="16"/>
                                <w:szCs w:val="18"/>
                              </w:rPr>
                            </w:pPr>
                            <w:r w:rsidRPr="00E9210E">
                              <w:rPr>
                                <w:rFonts w:ascii="標楷體" w:eastAsia="標楷體" w:hAnsi="標楷體" w:hint="eastAsia"/>
                                <w:color w:val="000000"/>
                                <w:sz w:val="18"/>
                              </w:rPr>
                              <w:t>資料來源：整理自衛福部提供資料。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9EE7B" id="_x0000_s1031" type="#_x0000_t202" style="position:absolute;left:0;text-align:left;margin-left:143.7pt;margin-top:322.5pt;width:357.45pt;height:376.9pt;z-index:251667456;visibility:visible;mso-wrap-style:square;mso-width-percent:0;mso-height-percent:0;mso-wrap-distance-left:9.05pt;mso-wrap-distance-top:3.7pt;mso-wrap-distance-right:9.05pt;mso-wrap-distance-bottom:3.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" filled="f" stroked="f">
                <v:textbox>
                  <w:txbxContent>
                    <w:p w14:paraId="76EFF418" w14:textId="4190B93F" w:rsidR="00284FD2" w:rsidRPr="00E9210E" w:rsidRDefault="00284FD2" w:rsidP="00093570">
                      <w:pPr>
                        <w:tabs>
                          <w:tab w:val="left" w:pos="4494"/>
                        </w:tabs>
                        <w:snapToGrid w:val="0"/>
                        <w:spacing w:line="240" w:lineRule="exact"/>
                        <w:ind w:left="781" w:rightChars="62" w:right="149" w:hangingChars="325" w:hanging="781"/>
                        <w:jc w:val="center"/>
                        <w:rPr>
                          <w:rFonts w:ascii="標楷體" w:eastAsia="標楷體" w:hAnsi="標楷體"/>
                          <w:b/>
                          <w:color w:val="000000"/>
                          <w:spacing w:val="-20"/>
                        </w:rPr>
                      </w:pPr>
                      <w:r w:rsidRPr="00E9210E">
                        <w:rPr>
                          <w:rFonts w:ascii="標楷體" w:eastAsia="標楷體" w:hAnsi="標楷體" w:hint="eastAsia"/>
                          <w:b/>
                        </w:rPr>
                        <w:t>表</w:t>
                      </w:r>
                      <w:r>
                        <w:rPr>
                          <w:rFonts w:ascii="標楷體" w:eastAsia="標楷體" w:hAnsi="標楷體"/>
                          <w:b/>
                        </w:rPr>
                        <w:t>5</w:t>
                      </w:r>
                      <w:r w:rsidRPr="00E9210E">
                        <w:rPr>
                          <w:rFonts w:ascii="標楷體" w:eastAsia="標楷體" w:hAnsi="標楷體" w:hint="eastAsia"/>
                          <w:b/>
                          <w:spacing w:val="-14"/>
                        </w:rPr>
                        <w:t xml:space="preserve">　</w:t>
                      </w:r>
                      <w:r w:rsidRPr="00E9210E">
                        <w:rPr>
                          <w:rFonts w:ascii="標楷體" w:eastAsia="標楷體" w:hAnsi="標楷體" w:hint="eastAsia"/>
                          <w:b/>
                        </w:rPr>
                        <w:t>112年底各</w:t>
                      </w:r>
                      <w:r>
                        <w:rPr>
                          <w:rFonts w:ascii="標楷體" w:eastAsia="標楷體" w:hAnsi="標楷體" w:hint="eastAsia"/>
                          <w:b/>
                        </w:rPr>
                        <w:t>市縣</w:t>
                      </w:r>
                      <w:r w:rsidRPr="00E9210E">
                        <w:rPr>
                          <w:rFonts w:ascii="標楷體" w:eastAsia="標楷體" w:hAnsi="標楷體" w:hint="eastAsia"/>
                          <w:b/>
                        </w:rPr>
                        <w:t>國中學區日照中心資源布建情形</w:t>
                      </w:r>
                    </w:p>
                    <w:p w14:paraId="6E7441B7" w14:textId="77777777" w:rsidR="00284FD2" w:rsidRPr="00E9210E" w:rsidRDefault="00284FD2" w:rsidP="00F47FEE">
                      <w:pPr>
                        <w:tabs>
                          <w:tab w:val="left" w:pos="5362"/>
                        </w:tabs>
                        <w:wordWrap w:val="0"/>
                        <w:autoSpaceDE w:val="0"/>
                        <w:autoSpaceDN w:val="0"/>
                        <w:snapToGrid w:val="0"/>
                        <w:spacing w:line="200" w:lineRule="exact"/>
                        <w:ind w:left="527" w:right="7" w:firstLine="400"/>
                        <w:jc w:val="right"/>
                        <w:rPr>
                          <w:rFonts w:ascii="標楷體" w:eastAsia="標楷體" w:hAnsi="標楷體"/>
                          <w:color w:val="000000"/>
                          <w:sz w:val="20"/>
                          <w:lang w:val="zh-TW"/>
                        </w:rPr>
                      </w:pPr>
                      <w:r w:rsidRPr="002A50EF">
                        <w:rPr>
                          <w:rFonts w:hint="eastAsia"/>
                          <w:color w:val="000000"/>
                          <w:sz w:val="20"/>
                          <w:lang w:val="zh-TW"/>
                        </w:rPr>
                        <w:t xml:space="preserve">  </w:t>
                      </w:r>
                      <w:r w:rsidRPr="00E9210E">
                        <w:rPr>
                          <w:rFonts w:ascii="標楷體" w:eastAsia="標楷體" w:hAnsi="標楷體" w:hint="eastAsia"/>
                          <w:color w:val="000000"/>
                          <w:sz w:val="20"/>
                          <w:lang w:val="zh-TW"/>
                        </w:rPr>
                        <w:t>單位：</w:t>
                      </w:r>
                      <w:proofErr w:type="gramStart"/>
                      <w:r w:rsidRPr="00E9210E">
                        <w:rPr>
                          <w:rFonts w:ascii="標楷體" w:eastAsia="標楷體" w:hAnsi="標楷體" w:hint="eastAsia"/>
                          <w:color w:val="000000"/>
                          <w:sz w:val="20"/>
                          <w:lang w:val="zh-TW"/>
                        </w:rPr>
                        <w:t>個</w:t>
                      </w:r>
                      <w:proofErr w:type="gramEnd"/>
                      <w:r w:rsidRPr="00E9210E">
                        <w:rPr>
                          <w:rFonts w:ascii="標楷體" w:eastAsia="標楷體" w:hAnsi="標楷體" w:hint="eastAsia"/>
                          <w:color w:val="000000"/>
                          <w:sz w:val="20"/>
                          <w:lang w:val="zh-TW"/>
                        </w:rPr>
                        <w:t>、％</w:t>
                      </w:r>
                    </w:p>
                    <w:tbl>
                      <w:tblPr>
                        <w:tblStyle w:val="26"/>
                        <w:tblW w:w="0" w:type="auto"/>
                        <w:tblLook w:val="04A0" w:firstRow="1" w:lastRow="0" w:firstColumn="1" w:lastColumn="0" w:noHBand="0" w:noVBand="1"/>
                      </w:tblPr>
                      <w:tblGrid>
                        <w:gridCol w:w="850"/>
                        <w:gridCol w:w="705"/>
                        <w:gridCol w:w="567"/>
                        <w:gridCol w:w="708"/>
                        <w:gridCol w:w="1134"/>
                        <w:gridCol w:w="892"/>
                        <w:gridCol w:w="893"/>
                        <w:gridCol w:w="1096"/>
                      </w:tblGrid>
                      <w:tr w:rsidR="00284FD2" w:rsidRPr="00BD1B81" w14:paraId="20EE8057" w14:textId="77777777" w:rsidTr="0032769A">
                        <w:trPr>
                          <w:trHeight w:val="534"/>
                          <w:tblHeader/>
                        </w:trPr>
                        <w:tc>
                          <w:tcPr>
                            <w:tcW w:w="850" w:type="dxa"/>
                            <w:vMerge w:val="restart"/>
                            <w:shd w:val="clear" w:color="auto" w:fill="B6DDE8" w:themeFill="accent5" w:themeFillTint="66"/>
                            <w:vAlign w:val="center"/>
                          </w:tcPr>
                          <w:p w14:paraId="7D09F333" w14:textId="77777777" w:rsidR="00284FD2" w:rsidRPr="00A543A7" w:rsidRDefault="00284FD2" w:rsidP="0032769A">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市縣別</w:t>
                            </w:r>
                            <w:proofErr w:type="gramEnd"/>
                          </w:p>
                        </w:tc>
                        <w:tc>
                          <w:tcPr>
                            <w:tcW w:w="705" w:type="dxa"/>
                            <w:vMerge w:val="restart"/>
                            <w:shd w:val="clear" w:color="auto" w:fill="B6DDE8" w:themeFill="accent5" w:themeFillTint="66"/>
                            <w:vAlign w:val="center"/>
                          </w:tcPr>
                          <w:p w14:paraId="01C3F71F" w14:textId="77777777" w:rsidR="00284FD2" w:rsidRPr="00A543A7" w:rsidRDefault="00284FD2" w:rsidP="0032769A">
                            <w:pPr>
                              <w:spacing w:line="220" w:lineRule="exact"/>
                              <w:ind w:leftChars="-45" w:left="-108" w:rightChars="-45" w:right="-108"/>
                              <w:jc w:val="center"/>
                              <w:rPr>
                                <w:rFonts w:ascii="標楷體" w:eastAsia="標楷體" w:hAnsi="標楷體"/>
                                <w:color w:val="000000"/>
                              </w:rPr>
                            </w:pPr>
                            <w:r w:rsidRPr="00A543A7">
                              <w:rPr>
                                <w:rFonts w:ascii="標楷體" w:eastAsia="標楷體" w:hAnsi="標楷體"/>
                                <w:color w:val="000000"/>
                              </w:rPr>
                              <w:t>國中學區數</w:t>
                            </w:r>
                          </w:p>
                          <w:p w14:paraId="55EC2306"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(A)</w:t>
                            </w:r>
                          </w:p>
                        </w:tc>
                        <w:tc>
                          <w:tcPr>
                            <w:tcW w:w="2409" w:type="dxa"/>
                            <w:gridSpan w:val="3"/>
                            <w:shd w:val="clear" w:color="auto" w:fill="B6DDE8" w:themeFill="accent5" w:themeFillTint="66"/>
                            <w:vAlign w:val="center"/>
                          </w:tcPr>
                          <w:p w14:paraId="5F0870F3" w14:textId="77777777" w:rsidR="00284FD2" w:rsidRPr="00A543A7" w:rsidRDefault="00284FD2" w:rsidP="0032769A">
                            <w:pPr>
                              <w:spacing w:line="220" w:lineRule="exact"/>
                              <w:jc w:val="center"/>
                              <w:rPr>
                                <w:rFonts w:ascii="標楷體" w:eastAsia="標楷體" w:hAnsi="標楷體"/>
                              </w:rPr>
                            </w:pPr>
                            <w:r w:rsidRPr="00A543A7">
                              <w:rPr>
                                <w:rFonts w:ascii="標楷體" w:eastAsia="標楷體" w:hAnsi="標楷體" w:hint="eastAsia"/>
                              </w:rPr>
                              <w:t>已設立及規劃設立</w:t>
                            </w:r>
                          </w:p>
                          <w:p w14:paraId="61E20DF7" w14:textId="77777777" w:rsidR="00284FD2" w:rsidRPr="00A543A7" w:rsidRDefault="00284FD2" w:rsidP="0032769A">
                            <w:pPr>
                              <w:spacing w:line="220" w:lineRule="exact"/>
                              <w:jc w:val="center"/>
                              <w:rPr>
                                <w:rFonts w:ascii="標楷體" w:eastAsia="標楷體" w:hAnsi="標楷體"/>
                              </w:rPr>
                            </w:pPr>
                            <w:r w:rsidRPr="00A543A7">
                              <w:rPr>
                                <w:rFonts w:ascii="標楷體" w:eastAsia="標楷體" w:hAnsi="標楷體"/>
                              </w:rPr>
                              <w:t>日照中心之學區數</w:t>
                            </w:r>
                          </w:p>
                        </w:tc>
                        <w:tc>
                          <w:tcPr>
                            <w:tcW w:w="892" w:type="dxa"/>
                            <w:vMerge w:val="restart"/>
                            <w:shd w:val="clear" w:color="auto" w:fill="B6DDE8" w:themeFill="accent5" w:themeFillTint="66"/>
                            <w:vAlign w:val="center"/>
                          </w:tcPr>
                          <w:p w14:paraId="383EA7F4" w14:textId="77777777" w:rsidR="00284FD2" w:rsidRPr="00A543A7" w:rsidRDefault="00284FD2" w:rsidP="0032769A">
                            <w:pPr>
                              <w:spacing w:line="220" w:lineRule="exact"/>
                              <w:jc w:val="center"/>
                              <w:rPr>
                                <w:rFonts w:ascii="標楷體" w:eastAsia="標楷體" w:hAnsi="標楷體"/>
                              </w:rPr>
                            </w:pPr>
                            <w:r w:rsidRPr="00A543A7">
                              <w:rPr>
                                <w:rFonts w:ascii="標楷體" w:eastAsia="標楷體" w:hAnsi="標楷體"/>
                              </w:rPr>
                              <w:t>達成率</w:t>
                            </w:r>
                          </w:p>
                          <w:p w14:paraId="56BE12B5" w14:textId="77777777" w:rsidR="00284FD2" w:rsidRPr="00A543A7" w:rsidRDefault="00284FD2" w:rsidP="0032769A">
                            <w:pPr>
                              <w:spacing w:line="220" w:lineRule="exact"/>
                              <w:ind w:leftChars="-34" w:left="-82" w:rightChars="-19" w:right="-46"/>
                              <w:jc w:val="center"/>
                              <w:rPr>
                                <w:rFonts w:ascii="標楷體" w:eastAsia="標楷體" w:hAnsi="標楷體"/>
                                <w:spacing w:val="-30"/>
                              </w:rPr>
                            </w:pPr>
                            <w:r w:rsidRPr="00A543A7">
                              <w:rPr>
                                <w:rFonts w:ascii="標楷體" w:eastAsia="標楷體" w:hAnsi="標楷體"/>
                                <w:spacing w:val="-30"/>
                              </w:rPr>
                              <w:t>(B/A</w:t>
                            </w:r>
                            <w:r w:rsidRPr="00A543A7">
                              <w:rPr>
                                <w:rFonts w:ascii="標楷體" w:eastAsia="標楷體" w:hAnsi="標楷體"/>
                                <w:spacing w:val="-30"/>
                              </w:rPr>
                              <w:sym w:font="Wingdings 2" w:char="F0CD"/>
                            </w:r>
                            <w:r w:rsidRPr="00A543A7">
                              <w:rPr>
                                <w:rFonts w:ascii="標楷體" w:eastAsia="標楷體" w:hAnsi="標楷體"/>
                                <w:spacing w:val="-30"/>
                              </w:rPr>
                              <w:t>100)</w:t>
                            </w:r>
                          </w:p>
                        </w:tc>
                        <w:tc>
                          <w:tcPr>
                            <w:tcW w:w="893" w:type="dxa"/>
                            <w:vMerge w:val="restart"/>
                            <w:shd w:val="clear" w:color="auto" w:fill="B6DDE8" w:themeFill="accent5" w:themeFillTint="66"/>
                            <w:vAlign w:val="center"/>
                          </w:tcPr>
                          <w:p w14:paraId="54E08624" w14:textId="77777777" w:rsidR="00284FD2" w:rsidRPr="00A543A7" w:rsidRDefault="00284FD2" w:rsidP="0032769A">
                            <w:pPr>
                              <w:spacing w:line="220" w:lineRule="exact"/>
                              <w:ind w:leftChars="-36" w:left="-86" w:rightChars="-34" w:right="-82"/>
                              <w:jc w:val="center"/>
                              <w:rPr>
                                <w:rFonts w:ascii="標楷體" w:eastAsia="標楷體" w:hAnsi="標楷體"/>
                              </w:rPr>
                            </w:pPr>
                            <w:proofErr w:type="gramStart"/>
                            <w:r w:rsidRPr="00A543A7">
                              <w:rPr>
                                <w:rFonts w:ascii="標楷體" w:eastAsia="標楷體" w:hAnsi="標楷體"/>
                              </w:rPr>
                              <w:t>尚待布建</w:t>
                            </w:r>
                            <w:proofErr w:type="gramEnd"/>
                            <w:r w:rsidRPr="00A543A7">
                              <w:rPr>
                                <w:rFonts w:ascii="標楷體" w:eastAsia="標楷體" w:hAnsi="標楷體"/>
                              </w:rPr>
                              <w:t>之學區數</w:t>
                            </w:r>
                          </w:p>
                          <w:p w14:paraId="4486EB7E" w14:textId="22312E39" w:rsidR="00284FD2" w:rsidRPr="00A543A7" w:rsidRDefault="00284FD2" w:rsidP="00292D10">
                            <w:pPr>
                              <w:spacing w:line="220" w:lineRule="exact"/>
                              <w:ind w:leftChars="-36" w:left="-86" w:rightChars="-34" w:right="-82"/>
                              <w:jc w:val="center"/>
                              <w:rPr>
                                <w:rFonts w:ascii="標楷體" w:eastAsia="標楷體" w:hAnsi="標楷體"/>
                                <w:spacing w:val="-24"/>
                              </w:rPr>
                            </w:pPr>
                            <w:r>
                              <w:rPr>
                                <w:rFonts w:ascii="標楷體" w:eastAsia="標楷體" w:hAnsi="標楷體" w:hint="eastAsia"/>
                                <w:spacing w:val="-24"/>
                              </w:rPr>
                              <w:t>(</w:t>
                            </w:r>
                            <w:r>
                              <w:rPr>
                                <w:rFonts w:ascii="標楷體" w:eastAsia="標楷體" w:hAnsi="標楷體"/>
                                <w:spacing w:val="-24"/>
                              </w:rPr>
                              <w:t>D</w:t>
                            </w:r>
                            <w:r>
                              <w:rPr>
                                <w:rFonts w:ascii="標楷體" w:eastAsia="標楷體" w:hAnsi="標楷體" w:hint="eastAsia"/>
                                <w:spacing w:val="-24"/>
                              </w:rPr>
                              <w:t>=A-</w:t>
                            </w:r>
                            <w:r w:rsidRPr="00A543A7">
                              <w:rPr>
                                <w:rFonts w:ascii="標楷體" w:eastAsia="標楷體" w:hAnsi="標楷體" w:hint="eastAsia"/>
                                <w:spacing w:val="-24"/>
                              </w:rPr>
                              <w:t>B)</w:t>
                            </w:r>
                          </w:p>
                        </w:tc>
                        <w:tc>
                          <w:tcPr>
                            <w:tcW w:w="1096" w:type="dxa"/>
                            <w:vMerge w:val="restart"/>
                            <w:shd w:val="clear" w:color="auto" w:fill="B6DDE8" w:themeFill="accent5" w:themeFillTint="66"/>
                            <w:vAlign w:val="center"/>
                          </w:tcPr>
                          <w:p w14:paraId="07052781" w14:textId="77777777" w:rsidR="00284FD2" w:rsidRPr="00A543A7" w:rsidRDefault="00284FD2" w:rsidP="0032769A">
                            <w:pPr>
                              <w:spacing w:line="220" w:lineRule="exact"/>
                              <w:jc w:val="center"/>
                              <w:rPr>
                                <w:rFonts w:ascii="標楷體" w:eastAsia="標楷體" w:hAnsi="標楷體"/>
                                <w:spacing w:val="-20"/>
                              </w:rPr>
                            </w:pPr>
                            <w:r w:rsidRPr="00A543A7">
                              <w:rPr>
                                <w:rFonts w:ascii="標楷體" w:eastAsia="標楷體" w:hAnsi="標楷體" w:hint="eastAsia"/>
                                <w:spacing w:val="-20"/>
                              </w:rPr>
                              <w:t>尚無日照中心服務資源之學區數</w:t>
                            </w:r>
                          </w:p>
                          <w:p w14:paraId="6BC93476" w14:textId="4E672322" w:rsidR="00284FD2" w:rsidRPr="00A543A7" w:rsidRDefault="00284FD2" w:rsidP="00BE045A">
                            <w:pPr>
                              <w:spacing w:line="220" w:lineRule="exact"/>
                              <w:jc w:val="center"/>
                              <w:rPr>
                                <w:rFonts w:ascii="標楷體" w:eastAsia="標楷體" w:hAnsi="標楷體"/>
                                <w:spacing w:val="-20"/>
                              </w:rPr>
                            </w:pPr>
                            <w:r>
                              <w:rPr>
                                <w:rFonts w:ascii="標楷體" w:eastAsia="標楷體" w:hAnsi="標楷體" w:hint="eastAsia"/>
                                <w:spacing w:val="-20"/>
                              </w:rPr>
                              <w:t>(C+</w:t>
                            </w:r>
                            <w:r>
                              <w:rPr>
                                <w:rFonts w:ascii="標楷體" w:eastAsia="標楷體" w:hAnsi="標楷體"/>
                                <w:spacing w:val="-20"/>
                              </w:rPr>
                              <w:t>D</w:t>
                            </w:r>
                            <w:r w:rsidRPr="00A543A7">
                              <w:rPr>
                                <w:rFonts w:ascii="標楷體" w:eastAsia="標楷體" w:hAnsi="標楷體" w:hint="eastAsia"/>
                                <w:spacing w:val="-20"/>
                              </w:rPr>
                              <w:t>)</w:t>
                            </w:r>
                          </w:p>
                        </w:tc>
                      </w:tr>
                      <w:tr w:rsidR="00284FD2" w:rsidRPr="00BD1B81" w14:paraId="7306BAA3" w14:textId="77777777" w:rsidTr="0032769A">
                        <w:trPr>
                          <w:trHeight w:val="554"/>
                          <w:tblHeader/>
                        </w:trPr>
                        <w:tc>
                          <w:tcPr>
                            <w:tcW w:w="850" w:type="dxa"/>
                            <w:vMerge/>
                            <w:vAlign w:val="center"/>
                          </w:tcPr>
                          <w:p w14:paraId="78BE4B9D" w14:textId="77777777" w:rsidR="00284FD2" w:rsidRPr="00A543A7" w:rsidRDefault="00284FD2" w:rsidP="0032769A">
                            <w:pPr>
                              <w:spacing w:line="220" w:lineRule="exact"/>
                              <w:jc w:val="center"/>
                              <w:rPr>
                                <w:rFonts w:ascii="標楷體" w:eastAsia="標楷體" w:hAnsi="標楷體"/>
                                <w:color w:val="000000"/>
                              </w:rPr>
                            </w:pPr>
                          </w:p>
                        </w:tc>
                        <w:tc>
                          <w:tcPr>
                            <w:tcW w:w="705" w:type="dxa"/>
                            <w:vMerge/>
                            <w:vAlign w:val="center"/>
                          </w:tcPr>
                          <w:p w14:paraId="3767C736" w14:textId="77777777" w:rsidR="00284FD2" w:rsidRPr="00A543A7" w:rsidRDefault="00284FD2" w:rsidP="0032769A">
                            <w:pPr>
                              <w:spacing w:line="220" w:lineRule="exact"/>
                              <w:jc w:val="center"/>
                              <w:rPr>
                                <w:rFonts w:ascii="標楷體" w:eastAsia="標楷體" w:hAnsi="標楷體"/>
                                <w:color w:val="000000"/>
                              </w:rPr>
                            </w:pPr>
                          </w:p>
                        </w:tc>
                        <w:tc>
                          <w:tcPr>
                            <w:tcW w:w="567" w:type="dxa"/>
                            <w:shd w:val="clear" w:color="auto" w:fill="B6DDE8" w:themeFill="accent5" w:themeFillTint="66"/>
                            <w:vAlign w:val="center"/>
                          </w:tcPr>
                          <w:p w14:paraId="23524227" w14:textId="77777777" w:rsidR="00284FD2" w:rsidRPr="00A543A7" w:rsidRDefault="00284FD2" w:rsidP="0032769A">
                            <w:pPr>
                              <w:spacing w:line="220" w:lineRule="exact"/>
                              <w:ind w:leftChars="-42" w:left="-101" w:rightChars="-60" w:right="-144"/>
                              <w:jc w:val="center"/>
                              <w:rPr>
                                <w:rFonts w:ascii="標楷體" w:eastAsia="標楷體" w:hAnsi="標楷體"/>
                                <w:color w:val="000000"/>
                              </w:rPr>
                            </w:pPr>
                            <w:r w:rsidRPr="00A543A7">
                              <w:rPr>
                                <w:rFonts w:ascii="標楷體" w:eastAsia="標楷體" w:hAnsi="標楷體" w:hint="eastAsia"/>
                                <w:color w:val="000000"/>
                              </w:rPr>
                              <w:t>合計</w:t>
                            </w:r>
                          </w:p>
                          <w:p w14:paraId="25C09C59" w14:textId="77777777" w:rsidR="00284FD2" w:rsidRPr="00A543A7" w:rsidRDefault="00284FD2" w:rsidP="0032769A">
                            <w:pPr>
                              <w:spacing w:line="220" w:lineRule="exact"/>
                              <w:ind w:leftChars="-42" w:left="-101" w:rightChars="-60" w:right="-144"/>
                              <w:jc w:val="center"/>
                              <w:rPr>
                                <w:rFonts w:ascii="標楷體" w:eastAsia="標楷體" w:hAnsi="標楷體"/>
                                <w:color w:val="000000"/>
                              </w:rPr>
                            </w:pPr>
                            <w:r w:rsidRPr="00A543A7">
                              <w:rPr>
                                <w:rFonts w:ascii="標楷體" w:eastAsia="標楷體" w:hAnsi="標楷體"/>
                                <w:color w:val="000000"/>
                              </w:rPr>
                              <w:t>(B)</w:t>
                            </w:r>
                          </w:p>
                        </w:tc>
                        <w:tc>
                          <w:tcPr>
                            <w:tcW w:w="708" w:type="dxa"/>
                            <w:shd w:val="clear" w:color="auto" w:fill="B6DDE8" w:themeFill="accent5" w:themeFillTint="66"/>
                            <w:vAlign w:val="center"/>
                          </w:tcPr>
                          <w:p w14:paraId="693AD56D" w14:textId="77777777" w:rsidR="00284FD2" w:rsidRPr="00A543A7" w:rsidRDefault="00284FD2" w:rsidP="0032769A">
                            <w:pPr>
                              <w:spacing w:line="220" w:lineRule="exact"/>
                              <w:ind w:leftChars="-55" w:left="-132" w:rightChars="-48" w:right="-115"/>
                              <w:jc w:val="center"/>
                              <w:rPr>
                                <w:rFonts w:ascii="標楷體" w:eastAsia="標楷體" w:hAnsi="標楷體"/>
                                <w:color w:val="000000"/>
                              </w:rPr>
                            </w:pPr>
                            <w:r w:rsidRPr="00A543A7">
                              <w:rPr>
                                <w:rFonts w:ascii="標楷體" w:eastAsia="標楷體" w:hAnsi="標楷體"/>
                                <w:color w:val="000000"/>
                              </w:rPr>
                              <w:t>已設立</w:t>
                            </w:r>
                          </w:p>
                        </w:tc>
                        <w:tc>
                          <w:tcPr>
                            <w:tcW w:w="1134" w:type="dxa"/>
                            <w:shd w:val="clear" w:color="auto" w:fill="B6DDE8" w:themeFill="accent5" w:themeFillTint="66"/>
                            <w:vAlign w:val="center"/>
                          </w:tcPr>
                          <w:p w14:paraId="111AA14C" w14:textId="77777777" w:rsidR="00284FD2" w:rsidRPr="00A543A7" w:rsidRDefault="00284FD2" w:rsidP="0032769A">
                            <w:pPr>
                              <w:spacing w:line="220" w:lineRule="exact"/>
                              <w:ind w:leftChars="-36" w:left="-86" w:rightChars="-21" w:right="-50"/>
                              <w:jc w:val="center"/>
                              <w:rPr>
                                <w:rFonts w:ascii="標楷體" w:eastAsia="標楷體" w:hAnsi="標楷體"/>
                                <w:spacing w:val="-6"/>
                              </w:rPr>
                            </w:pPr>
                            <w:r w:rsidRPr="00A543A7">
                              <w:rPr>
                                <w:rFonts w:ascii="標楷體" w:eastAsia="標楷體" w:hAnsi="標楷體" w:hint="eastAsia"/>
                                <w:spacing w:val="-6"/>
                              </w:rPr>
                              <w:t>已</w:t>
                            </w:r>
                            <w:r w:rsidRPr="00A543A7">
                              <w:rPr>
                                <w:rFonts w:ascii="標楷體" w:eastAsia="標楷體" w:hAnsi="標楷體"/>
                                <w:spacing w:val="-6"/>
                              </w:rPr>
                              <w:t>規劃設立</w:t>
                            </w:r>
                          </w:p>
                          <w:p w14:paraId="45AAAD43" w14:textId="77777777" w:rsidR="00284FD2" w:rsidRPr="00A543A7" w:rsidRDefault="00284FD2" w:rsidP="0032769A">
                            <w:pPr>
                              <w:spacing w:line="220" w:lineRule="exact"/>
                              <w:ind w:leftChars="-42" w:left="-101" w:rightChars="-60" w:right="-144"/>
                              <w:jc w:val="center"/>
                              <w:rPr>
                                <w:rFonts w:ascii="標楷體" w:eastAsia="標楷體" w:hAnsi="標楷體"/>
                              </w:rPr>
                            </w:pPr>
                            <w:r w:rsidRPr="00A543A7">
                              <w:rPr>
                                <w:rFonts w:ascii="標楷體" w:eastAsia="標楷體" w:hAnsi="標楷體" w:hint="eastAsia"/>
                              </w:rPr>
                              <w:t>(C)</w:t>
                            </w:r>
                          </w:p>
                        </w:tc>
                        <w:tc>
                          <w:tcPr>
                            <w:tcW w:w="892" w:type="dxa"/>
                            <w:vMerge/>
                            <w:vAlign w:val="center"/>
                          </w:tcPr>
                          <w:p w14:paraId="3FC5B636" w14:textId="77777777" w:rsidR="00284FD2" w:rsidRPr="00A543A7" w:rsidRDefault="00284FD2" w:rsidP="0032769A">
                            <w:pPr>
                              <w:spacing w:line="220" w:lineRule="exact"/>
                              <w:jc w:val="center"/>
                              <w:rPr>
                                <w:rFonts w:ascii="標楷體" w:eastAsia="標楷體" w:hAnsi="標楷體"/>
                              </w:rPr>
                            </w:pPr>
                          </w:p>
                        </w:tc>
                        <w:tc>
                          <w:tcPr>
                            <w:tcW w:w="893" w:type="dxa"/>
                            <w:vMerge/>
                            <w:vAlign w:val="center"/>
                          </w:tcPr>
                          <w:p w14:paraId="1EEC0B6A" w14:textId="77777777" w:rsidR="00284FD2" w:rsidRPr="00A543A7" w:rsidRDefault="00284FD2" w:rsidP="0032769A">
                            <w:pPr>
                              <w:spacing w:line="220" w:lineRule="exact"/>
                              <w:jc w:val="center"/>
                              <w:rPr>
                                <w:rFonts w:ascii="標楷體" w:eastAsia="標楷體" w:hAnsi="標楷體"/>
                              </w:rPr>
                            </w:pPr>
                          </w:p>
                        </w:tc>
                        <w:tc>
                          <w:tcPr>
                            <w:tcW w:w="1096" w:type="dxa"/>
                            <w:vMerge/>
                            <w:vAlign w:val="center"/>
                          </w:tcPr>
                          <w:p w14:paraId="607E9428" w14:textId="77777777" w:rsidR="00284FD2" w:rsidRPr="00A543A7" w:rsidRDefault="00284FD2" w:rsidP="0032769A">
                            <w:pPr>
                              <w:spacing w:line="220" w:lineRule="exact"/>
                              <w:jc w:val="center"/>
                              <w:rPr>
                                <w:rFonts w:ascii="標楷體" w:eastAsia="標楷體" w:hAnsi="標楷體"/>
                              </w:rPr>
                            </w:pPr>
                          </w:p>
                        </w:tc>
                      </w:tr>
                      <w:tr w:rsidR="00284FD2" w:rsidRPr="00BD1B81" w14:paraId="188437FB" w14:textId="77777777" w:rsidTr="0060457F">
                        <w:trPr>
                          <w:trHeight w:val="234"/>
                        </w:trPr>
                        <w:tc>
                          <w:tcPr>
                            <w:tcW w:w="850" w:type="dxa"/>
                            <w:vAlign w:val="center"/>
                          </w:tcPr>
                          <w:p w14:paraId="643305EF" w14:textId="77777777" w:rsidR="00284FD2" w:rsidRPr="00A543A7" w:rsidRDefault="00284FD2" w:rsidP="0032769A">
                            <w:pPr>
                              <w:spacing w:line="220" w:lineRule="exact"/>
                              <w:jc w:val="center"/>
                              <w:rPr>
                                <w:rFonts w:ascii="標楷體" w:eastAsia="標楷體" w:hAnsi="標楷體"/>
                                <w:b/>
                                <w:color w:val="000000"/>
                              </w:rPr>
                            </w:pPr>
                            <w:r w:rsidRPr="00A543A7">
                              <w:rPr>
                                <w:rFonts w:ascii="標楷體" w:eastAsia="標楷體" w:hAnsi="標楷體"/>
                                <w:b/>
                                <w:color w:val="000000"/>
                              </w:rPr>
                              <w:t>合計</w:t>
                            </w:r>
                          </w:p>
                        </w:tc>
                        <w:tc>
                          <w:tcPr>
                            <w:tcW w:w="705" w:type="dxa"/>
                            <w:vAlign w:val="center"/>
                          </w:tcPr>
                          <w:p w14:paraId="14779272" w14:textId="77777777" w:rsidR="00284FD2" w:rsidRPr="00A543A7" w:rsidRDefault="00284FD2" w:rsidP="0032769A">
                            <w:pPr>
                              <w:spacing w:line="220" w:lineRule="exact"/>
                              <w:rPr>
                                <w:rFonts w:ascii="標楷體" w:eastAsia="標楷體" w:hAnsi="標楷體"/>
                                <w:b/>
                                <w:color w:val="000000"/>
                              </w:rPr>
                            </w:pPr>
                            <w:r w:rsidRPr="00A543A7">
                              <w:rPr>
                                <w:rFonts w:ascii="標楷體" w:eastAsia="標楷體" w:hAnsi="標楷體"/>
                                <w:b/>
                                <w:color w:val="000000"/>
                              </w:rPr>
                              <w:t>816</w:t>
                            </w:r>
                          </w:p>
                        </w:tc>
                        <w:tc>
                          <w:tcPr>
                            <w:tcW w:w="567" w:type="dxa"/>
                            <w:vAlign w:val="center"/>
                          </w:tcPr>
                          <w:p w14:paraId="4A39D31D" w14:textId="77777777" w:rsidR="00284FD2" w:rsidRPr="00A543A7" w:rsidRDefault="00284FD2" w:rsidP="0032769A">
                            <w:pPr>
                              <w:spacing w:line="220" w:lineRule="exact"/>
                              <w:rPr>
                                <w:rFonts w:ascii="標楷體" w:eastAsia="標楷體" w:hAnsi="標楷體"/>
                                <w:b/>
                                <w:color w:val="000000"/>
                              </w:rPr>
                            </w:pPr>
                            <w:r w:rsidRPr="00A543A7">
                              <w:rPr>
                                <w:rFonts w:ascii="標楷體" w:eastAsia="標楷體" w:hAnsi="標楷體"/>
                                <w:b/>
                                <w:color w:val="000000"/>
                              </w:rPr>
                              <w:t>709</w:t>
                            </w:r>
                          </w:p>
                        </w:tc>
                        <w:tc>
                          <w:tcPr>
                            <w:tcW w:w="708" w:type="dxa"/>
                            <w:vAlign w:val="center"/>
                          </w:tcPr>
                          <w:p w14:paraId="2764E61D" w14:textId="77777777" w:rsidR="00284FD2" w:rsidRPr="00A543A7" w:rsidRDefault="00284FD2" w:rsidP="0032769A">
                            <w:pPr>
                              <w:spacing w:line="220" w:lineRule="exact"/>
                              <w:rPr>
                                <w:rFonts w:ascii="標楷體" w:eastAsia="標楷體" w:hAnsi="標楷體"/>
                                <w:b/>
                                <w:color w:val="000000"/>
                              </w:rPr>
                            </w:pPr>
                            <w:r w:rsidRPr="00A543A7">
                              <w:rPr>
                                <w:rFonts w:ascii="標楷體" w:eastAsia="標楷體" w:hAnsi="標楷體"/>
                                <w:b/>
                                <w:color w:val="000000"/>
                              </w:rPr>
                              <w:t>614</w:t>
                            </w:r>
                          </w:p>
                        </w:tc>
                        <w:tc>
                          <w:tcPr>
                            <w:tcW w:w="1134" w:type="dxa"/>
                            <w:vAlign w:val="center"/>
                          </w:tcPr>
                          <w:p w14:paraId="64DCB38F" w14:textId="77777777" w:rsidR="00284FD2" w:rsidRPr="00A543A7" w:rsidRDefault="00284FD2" w:rsidP="0032769A">
                            <w:pPr>
                              <w:spacing w:line="220" w:lineRule="exact"/>
                              <w:rPr>
                                <w:rFonts w:ascii="標楷體" w:eastAsia="標楷體" w:hAnsi="標楷體"/>
                                <w:b/>
                              </w:rPr>
                            </w:pPr>
                            <w:r w:rsidRPr="00A543A7">
                              <w:rPr>
                                <w:rFonts w:ascii="標楷體" w:eastAsia="標楷體" w:hAnsi="標楷體"/>
                                <w:b/>
                              </w:rPr>
                              <w:t>95</w:t>
                            </w:r>
                          </w:p>
                        </w:tc>
                        <w:tc>
                          <w:tcPr>
                            <w:tcW w:w="892" w:type="dxa"/>
                            <w:vAlign w:val="center"/>
                          </w:tcPr>
                          <w:p w14:paraId="01E16AAA" w14:textId="77777777" w:rsidR="00284FD2" w:rsidRPr="00A543A7" w:rsidRDefault="00284FD2" w:rsidP="0032769A">
                            <w:pPr>
                              <w:spacing w:line="220" w:lineRule="exact"/>
                              <w:rPr>
                                <w:rFonts w:ascii="標楷體" w:eastAsia="標楷體" w:hAnsi="標楷體"/>
                                <w:b/>
                              </w:rPr>
                            </w:pPr>
                            <w:r w:rsidRPr="00A543A7">
                              <w:rPr>
                                <w:rFonts w:ascii="標楷體" w:eastAsia="標楷體" w:hAnsi="標楷體"/>
                                <w:b/>
                              </w:rPr>
                              <w:t xml:space="preserve">86.89 </w:t>
                            </w:r>
                          </w:p>
                        </w:tc>
                        <w:tc>
                          <w:tcPr>
                            <w:tcW w:w="893" w:type="dxa"/>
                            <w:vAlign w:val="center"/>
                          </w:tcPr>
                          <w:p w14:paraId="3FC5BCF2" w14:textId="77777777" w:rsidR="00284FD2" w:rsidRPr="00A543A7" w:rsidRDefault="00284FD2" w:rsidP="0032769A">
                            <w:pPr>
                              <w:spacing w:line="220" w:lineRule="exact"/>
                              <w:rPr>
                                <w:rFonts w:ascii="標楷體" w:eastAsia="標楷體" w:hAnsi="標楷體"/>
                                <w:b/>
                              </w:rPr>
                            </w:pPr>
                            <w:r w:rsidRPr="00A543A7">
                              <w:rPr>
                                <w:rFonts w:ascii="標楷體" w:eastAsia="標楷體" w:hAnsi="標楷體"/>
                                <w:b/>
                              </w:rPr>
                              <w:t>107</w:t>
                            </w:r>
                          </w:p>
                        </w:tc>
                        <w:tc>
                          <w:tcPr>
                            <w:tcW w:w="1096" w:type="dxa"/>
                            <w:vAlign w:val="center"/>
                          </w:tcPr>
                          <w:p w14:paraId="1FEE6ACF" w14:textId="77777777" w:rsidR="00284FD2" w:rsidRPr="00A543A7" w:rsidRDefault="00284FD2" w:rsidP="0032769A">
                            <w:pPr>
                              <w:spacing w:line="220" w:lineRule="exact"/>
                              <w:rPr>
                                <w:rFonts w:ascii="標楷體" w:eastAsia="標楷體" w:hAnsi="標楷體"/>
                                <w:b/>
                              </w:rPr>
                            </w:pPr>
                            <w:r w:rsidRPr="00A543A7">
                              <w:rPr>
                                <w:rFonts w:ascii="標楷體" w:eastAsia="標楷體" w:hAnsi="標楷體" w:hint="eastAsia"/>
                                <w:b/>
                              </w:rPr>
                              <w:t>202</w:t>
                            </w:r>
                          </w:p>
                        </w:tc>
                      </w:tr>
                      <w:tr w:rsidR="00284FD2" w:rsidRPr="00BD1B81" w14:paraId="2ACBF209" w14:textId="77777777" w:rsidTr="0060457F">
                        <w:trPr>
                          <w:trHeight w:val="234"/>
                        </w:trPr>
                        <w:tc>
                          <w:tcPr>
                            <w:tcW w:w="850" w:type="dxa"/>
                            <w:vAlign w:val="center"/>
                          </w:tcPr>
                          <w:p w14:paraId="2364552D"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臺北市</w:t>
                            </w:r>
                          </w:p>
                        </w:tc>
                        <w:tc>
                          <w:tcPr>
                            <w:tcW w:w="705" w:type="dxa"/>
                            <w:vAlign w:val="center"/>
                          </w:tcPr>
                          <w:p w14:paraId="5B2473A4"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72</w:t>
                            </w:r>
                          </w:p>
                        </w:tc>
                        <w:tc>
                          <w:tcPr>
                            <w:tcW w:w="567" w:type="dxa"/>
                            <w:vAlign w:val="center"/>
                          </w:tcPr>
                          <w:p w14:paraId="207541AF"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61</w:t>
                            </w:r>
                          </w:p>
                        </w:tc>
                        <w:tc>
                          <w:tcPr>
                            <w:tcW w:w="708" w:type="dxa"/>
                            <w:vAlign w:val="center"/>
                          </w:tcPr>
                          <w:p w14:paraId="4D6587A7"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56</w:t>
                            </w:r>
                          </w:p>
                        </w:tc>
                        <w:tc>
                          <w:tcPr>
                            <w:tcW w:w="1134" w:type="dxa"/>
                            <w:vAlign w:val="center"/>
                          </w:tcPr>
                          <w:p w14:paraId="4B11EA8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5</w:t>
                            </w:r>
                          </w:p>
                        </w:tc>
                        <w:tc>
                          <w:tcPr>
                            <w:tcW w:w="892" w:type="dxa"/>
                            <w:vAlign w:val="center"/>
                          </w:tcPr>
                          <w:p w14:paraId="095F4D9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84.72 </w:t>
                            </w:r>
                          </w:p>
                        </w:tc>
                        <w:tc>
                          <w:tcPr>
                            <w:tcW w:w="893" w:type="dxa"/>
                            <w:vAlign w:val="center"/>
                          </w:tcPr>
                          <w:p w14:paraId="28300F5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11</w:t>
                            </w:r>
                          </w:p>
                        </w:tc>
                        <w:tc>
                          <w:tcPr>
                            <w:tcW w:w="1096" w:type="dxa"/>
                            <w:vAlign w:val="center"/>
                          </w:tcPr>
                          <w:p w14:paraId="56CA528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16</w:t>
                            </w:r>
                          </w:p>
                        </w:tc>
                      </w:tr>
                      <w:tr w:rsidR="00284FD2" w:rsidRPr="00BD1B81" w14:paraId="02B66E21" w14:textId="77777777" w:rsidTr="0060457F">
                        <w:trPr>
                          <w:trHeight w:val="234"/>
                        </w:trPr>
                        <w:tc>
                          <w:tcPr>
                            <w:tcW w:w="850" w:type="dxa"/>
                            <w:vAlign w:val="center"/>
                          </w:tcPr>
                          <w:p w14:paraId="6D110E92"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新北市</w:t>
                            </w:r>
                          </w:p>
                        </w:tc>
                        <w:tc>
                          <w:tcPr>
                            <w:tcW w:w="705" w:type="dxa"/>
                            <w:vAlign w:val="center"/>
                          </w:tcPr>
                          <w:p w14:paraId="4268E5EF"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79</w:t>
                            </w:r>
                          </w:p>
                        </w:tc>
                        <w:tc>
                          <w:tcPr>
                            <w:tcW w:w="567" w:type="dxa"/>
                            <w:vAlign w:val="center"/>
                          </w:tcPr>
                          <w:p w14:paraId="4D49D51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68</w:t>
                            </w:r>
                          </w:p>
                        </w:tc>
                        <w:tc>
                          <w:tcPr>
                            <w:tcW w:w="708" w:type="dxa"/>
                            <w:vAlign w:val="center"/>
                          </w:tcPr>
                          <w:p w14:paraId="247FE5D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62</w:t>
                            </w:r>
                          </w:p>
                        </w:tc>
                        <w:tc>
                          <w:tcPr>
                            <w:tcW w:w="1134" w:type="dxa"/>
                            <w:vAlign w:val="center"/>
                          </w:tcPr>
                          <w:p w14:paraId="59A020F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6</w:t>
                            </w:r>
                          </w:p>
                        </w:tc>
                        <w:tc>
                          <w:tcPr>
                            <w:tcW w:w="892" w:type="dxa"/>
                            <w:vAlign w:val="center"/>
                          </w:tcPr>
                          <w:p w14:paraId="6F1DC41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86.08 </w:t>
                            </w:r>
                          </w:p>
                        </w:tc>
                        <w:tc>
                          <w:tcPr>
                            <w:tcW w:w="893" w:type="dxa"/>
                            <w:vAlign w:val="center"/>
                          </w:tcPr>
                          <w:p w14:paraId="63F8020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11</w:t>
                            </w:r>
                          </w:p>
                        </w:tc>
                        <w:tc>
                          <w:tcPr>
                            <w:tcW w:w="1096" w:type="dxa"/>
                            <w:vAlign w:val="center"/>
                          </w:tcPr>
                          <w:p w14:paraId="3C7229B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17</w:t>
                            </w:r>
                          </w:p>
                        </w:tc>
                      </w:tr>
                      <w:tr w:rsidR="00284FD2" w:rsidRPr="00BD1B81" w14:paraId="52DCD2FC" w14:textId="77777777" w:rsidTr="0060457F">
                        <w:trPr>
                          <w:trHeight w:val="234"/>
                        </w:trPr>
                        <w:tc>
                          <w:tcPr>
                            <w:tcW w:w="850" w:type="dxa"/>
                            <w:vAlign w:val="center"/>
                          </w:tcPr>
                          <w:p w14:paraId="2BABA103"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桃園市</w:t>
                            </w:r>
                          </w:p>
                        </w:tc>
                        <w:tc>
                          <w:tcPr>
                            <w:tcW w:w="705" w:type="dxa"/>
                            <w:vAlign w:val="center"/>
                          </w:tcPr>
                          <w:p w14:paraId="724CAC55"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59</w:t>
                            </w:r>
                          </w:p>
                        </w:tc>
                        <w:tc>
                          <w:tcPr>
                            <w:tcW w:w="567" w:type="dxa"/>
                            <w:vAlign w:val="center"/>
                          </w:tcPr>
                          <w:p w14:paraId="027C2B3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52</w:t>
                            </w:r>
                          </w:p>
                        </w:tc>
                        <w:tc>
                          <w:tcPr>
                            <w:tcW w:w="708" w:type="dxa"/>
                            <w:vAlign w:val="center"/>
                          </w:tcPr>
                          <w:p w14:paraId="7092E46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47</w:t>
                            </w:r>
                          </w:p>
                        </w:tc>
                        <w:tc>
                          <w:tcPr>
                            <w:tcW w:w="1134" w:type="dxa"/>
                            <w:vAlign w:val="center"/>
                          </w:tcPr>
                          <w:p w14:paraId="4E50195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5</w:t>
                            </w:r>
                          </w:p>
                        </w:tc>
                        <w:tc>
                          <w:tcPr>
                            <w:tcW w:w="892" w:type="dxa"/>
                            <w:vAlign w:val="center"/>
                          </w:tcPr>
                          <w:p w14:paraId="71E8B65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88.14 </w:t>
                            </w:r>
                          </w:p>
                        </w:tc>
                        <w:tc>
                          <w:tcPr>
                            <w:tcW w:w="893" w:type="dxa"/>
                            <w:vAlign w:val="center"/>
                          </w:tcPr>
                          <w:p w14:paraId="07A8B12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7</w:t>
                            </w:r>
                          </w:p>
                        </w:tc>
                        <w:tc>
                          <w:tcPr>
                            <w:tcW w:w="1096" w:type="dxa"/>
                            <w:vAlign w:val="center"/>
                          </w:tcPr>
                          <w:p w14:paraId="6DA0F4D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12</w:t>
                            </w:r>
                          </w:p>
                        </w:tc>
                      </w:tr>
                      <w:tr w:rsidR="00284FD2" w:rsidRPr="00BD1B81" w14:paraId="53D31BEE" w14:textId="77777777" w:rsidTr="0060457F">
                        <w:trPr>
                          <w:trHeight w:val="234"/>
                        </w:trPr>
                        <w:tc>
                          <w:tcPr>
                            <w:tcW w:w="850" w:type="dxa"/>
                            <w:vAlign w:val="center"/>
                          </w:tcPr>
                          <w:p w14:paraId="7C96FE76" w14:textId="77777777" w:rsidR="00284FD2" w:rsidRPr="00A543A7" w:rsidRDefault="00284FD2" w:rsidP="0032769A">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中市</w:t>
                            </w:r>
                          </w:p>
                        </w:tc>
                        <w:tc>
                          <w:tcPr>
                            <w:tcW w:w="705" w:type="dxa"/>
                            <w:vAlign w:val="center"/>
                          </w:tcPr>
                          <w:p w14:paraId="47ACEAC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80</w:t>
                            </w:r>
                          </w:p>
                        </w:tc>
                        <w:tc>
                          <w:tcPr>
                            <w:tcW w:w="567" w:type="dxa"/>
                            <w:vAlign w:val="center"/>
                          </w:tcPr>
                          <w:p w14:paraId="4FB8B714"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68</w:t>
                            </w:r>
                          </w:p>
                        </w:tc>
                        <w:tc>
                          <w:tcPr>
                            <w:tcW w:w="708" w:type="dxa"/>
                            <w:vAlign w:val="center"/>
                          </w:tcPr>
                          <w:p w14:paraId="7C5456B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64</w:t>
                            </w:r>
                          </w:p>
                        </w:tc>
                        <w:tc>
                          <w:tcPr>
                            <w:tcW w:w="1134" w:type="dxa"/>
                            <w:vAlign w:val="center"/>
                          </w:tcPr>
                          <w:p w14:paraId="4A8FFCF4"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10E7FF5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85.00 </w:t>
                            </w:r>
                          </w:p>
                        </w:tc>
                        <w:tc>
                          <w:tcPr>
                            <w:tcW w:w="893" w:type="dxa"/>
                            <w:vAlign w:val="center"/>
                          </w:tcPr>
                          <w:p w14:paraId="2F3ACF1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12</w:t>
                            </w:r>
                          </w:p>
                        </w:tc>
                        <w:tc>
                          <w:tcPr>
                            <w:tcW w:w="1096" w:type="dxa"/>
                            <w:vAlign w:val="center"/>
                          </w:tcPr>
                          <w:p w14:paraId="7E27B18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16</w:t>
                            </w:r>
                          </w:p>
                        </w:tc>
                      </w:tr>
                      <w:tr w:rsidR="00284FD2" w:rsidRPr="00BD1B81" w14:paraId="42CD7658" w14:textId="77777777" w:rsidTr="0060457F">
                        <w:trPr>
                          <w:trHeight w:val="234"/>
                        </w:trPr>
                        <w:tc>
                          <w:tcPr>
                            <w:tcW w:w="850" w:type="dxa"/>
                            <w:vAlign w:val="center"/>
                          </w:tcPr>
                          <w:p w14:paraId="64E34BCE" w14:textId="77777777" w:rsidR="00284FD2" w:rsidRPr="00A543A7" w:rsidRDefault="00284FD2" w:rsidP="0032769A">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南市</w:t>
                            </w:r>
                          </w:p>
                        </w:tc>
                        <w:tc>
                          <w:tcPr>
                            <w:tcW w:w="705" w:type="dxa"/>
                            <w:vAlign w:val="center"/>
                          </w:tcPr>
                          <w:p w14:paraId="7EE00F9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64</w:t>
                            </w:r>
                          </w:p>
                        </w:tc>
                        <w:tc>
                          <w:tcPr>
                            <w:tcW w:w="567" w:type="dxa"/>
                            <w:vAlign w:val="center"/>
                          </w:tcPr>
                          <w:p w14:paraId="74C2704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64</w:t>
                            </w:r>
                          </w:p>
                        </w:tc>
                        <w:tc>
                          <w:tcPr>
                            <w:tcW w:w="708" w:type="dxa"/>
                            <w:vAlign w:val="center"/>
                          </w:tcPr>
                          <w:p w14:paraId="6259AFE7"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60</w:t>
                            </w:r>
                          </w:p>
                        </w:tc>
                        <w:tc>
                          <w:tcPr>
                            <w:tcW w:w="1134" w:type="dxa"/>
                            <w:vAlign w:val="center"/>
                          </w:tcPr>
                          <w:p w14:paraId="25BE0A9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06A9C66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100.00 </w:t>
                            </w:r>
                          </w:p>
                        </w:tc>
                        <w:tc>
                          <w:tcPr>
                            <w:tcW w:w="893" w:type="dxa"/>
                            <w:vAlign w:val="center"/>
                          </w:tcPr>
                          <w:p w14:paraId="3A2D656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1096" w:type="dxa"/>
                            <w:vAlign w:val="center"/>
                          </w:tcPr>
                          <w:p w14:paraId="7A9860F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4</w:t>
                            </w:r>
                          </w:p>
                        </w:tc>
                      </w:tr>
                      <w:tr w:rsidR="00284FD2" w:rsidRPr="00BD1B81" w14:paraId="6BBCD3EB" w14:textId="77777777" w:rsidTr="0060457F">
                        <w:trPr>
                          <w:trHeight w:val="234"/>
                        </w:trPr>
                        <w:tc>
                          <w:tcPr>
                            <w:tcW w:w="850" w:type="dxa"/>
                            <w:vAlign w:val="center"/>
                          </w:tcPr>
                          <w:p w14:paraId="5F41DCDE"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高雄市</w:t>
                            </w:r>
                          </w:p>
                        </w:tc>
                        <w:tc>
                          <w:tcPr>
                            <w:tcW w:w="705" w:type="dxa"/>
                            <w:vAlign w:val="center"/>
                          </w:tcPr>
                          <w:p w14:paraId="7CC314C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91</w:t>
                            </w:r>
                          </w:p>
                        </w:tc>
                        <w:tc>
                          <w:tcPr>
                            <w:tcW w:w="567" w:type="dxa"/>
                            <w:vAlign w:val="center"/>
                          </w:tcPr>
                          <w:p w14:paraId="62FFFD5D"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89</w:t>
                            </w:r>
                          </w:p>
                        </w:tc>
                        <w:tc>
                          <w:tcPr>
                            <w:tcW w:w="708" w:type="dxa"/>
                            <w:vAlign w:val="center"/>
                          </w:tcPr>
                          <w:p w14:paraId="11A7BD1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74</w:t>
                            </w:r>
                          </w:p>
                        </w:tc>
                        <w:tc>
                          <w:tcPr>
                            <w:tcW w:w="1134" w:type="dxa"/>
                            <w:vAlign w:val="center"/>
                          </w:tcPr>
                          <w:p w14:paraId="6B0EE3B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15</w:t>
                            </w:r>
                          </w:p>
                        </w:tc>
                        <w:tc>
                          <w:tcPr>
                            <w:tcW w:w="892" w:type="dxa"/>
                            <w:vAlign w:val="center"/>
                          </w:tcPr>
                          <w:p w14:paraId="3541D53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97.80 </w:t>
                            </w:r>
                          </w:p>
                        </w:tc>
                        <w:tc>
                          <w:tcPr>
                            <w:tcW w:w="893" w:type="dxa"/>
                            <w:vAlign w:val="center"/>
                          </w:tcPr>
                          <w:p w14:paraId="399C953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2</w:t>
                            </w:r>
                          </w:p>
                        </w:tc>
                        <w:tc>
                          <w:tcPr>
                            <w:tcW w:w="1096" w:type="dxa"/>
                            <w:vAlign w:val="center"/>
                          </w:tcPr>
                          <w:p w14:paraId="47142AD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17</w:t>
                            </w:r>
                          </w:p>
                        </w:tc>
                      </w:tr>
                      <w:tr w:rsidR="00284FD2" w:rsidRPr="00BD1B81" w14:paraId="50AF0194" w14:textId="77777777" w:rsidTr="0060457F">
                        <w:trPr>
                          <w:trHeight w:val="234"/>
                        </w:trPr>
                        <w:tc>
                          <w:tcPr>
                            <w:tcW w:w="850" w:type="dxa"/>
                            <w:vAlign w:val="center"/>
                          </w:tcPr>
                          <w:p w14:paraId="461ADFB3"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基隆市</w:t>
                            </w:r>
                          </w:p>
                        </w:tc>
                        <w:tc>
                          <w:tcPr>
                            <w:tcW w:w="705" w:type="dxa"/>
                            <w:vAlign w:val="center"/>
                          </w:tcPr>
                          <w:p w14:paraId="10049D4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15</w:t>
                            </w:r>
                          </w:p>
                        </w:tc>
                        <w:tc>
                          <w:tcPr>
                            <w:tcW w:w="567" w:type="dxa"/>
                            <w:vAlign w:val="center"/>
                          </w:tcPr>
                          <w:p w14:paraId="1C12C965"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9</w:t>
                            </w:r>
                          </w:p>
                        </w:tc>
                        <w:tc>
                          <w:tcPr>
                            <w:tcW w:w="708" w:type="dxa"/>
                            <w:vAlign w:val="center"/>
                          </w:tcPr>
                          <w:p w14:paraId="17C4F34C"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w:t>
                            </w:r>
                          </w:p>
                        </w:tc>
                        <w:tc>
                          <w:tcPr>
                            <w:tcW w:w="1134" w:type="dxa"/>
                            <w:vAlign w:val="center"/>
                          </w:tcPr>
                          <w:p w14:paraId="79B668A6"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892" w:type="dxa"/>
                            <w:vAlign w:val="center"/>
                          </w:tcPr>
                          <w:p w14:paraId="65D9916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60.00</w:t>
                            </w:r>
                            <w:r w:rsidRPr="00A543A7">
                              <w:rPr>
                                <w:rFonts w:ascii="標楷體" w:eastAsia="標楷體" w:hAnsi="標楷體"/>
                              </w:rPr>
                              <w:t xml:space="preserve"> </w:t>
                            </w:r>
                          </w:p>
                        </w:tc>
                        <w:tc>
                          <w:tcPr>
                            <w:tcW w:w="893" w:type="dxa"/>
                            <w:vAlign w:val="center"/>
                          </w:tcPr>
                          <w:p w14:paraId="66ACFCC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6</w:t>
                            </w:r>
                          </w:p>
                        </w:tc>
                        <w:tc>
                          <w:tcPr>
                            <w:tcW w:w="1096" w:type="dxa"/>
                            <w:vAlign w:val="center"/>
                          </w:tcPr>
                          <w:p w14:paraId="156B4E7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7</w:t>
                            </w:r>
                          </w:p>
                        </w:tc>
                      </w:tr>
                      <w:tr w:rsidR="00284FD2" w:rsidRPr="00BD1B81" w14:paraId="77E4284C" w14:textId="77777777" w:rsidTr="0060457F">
                        <w:trPr>
                          <w:trHeight w:val="234"/>
                        </w:trPr>
                        <w:tc>
                          <w:tcPr>
                            <w:tcW w:w="850" w:type="dxa"/>
                            <w:vAlign w:val="center"/>
                          </w:tcPr>
                          <w:p w14:paraId="64DC6161"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宜蘭縣</w:t>
                            </w:r>
                          </w:p>
                        </w:tc>
                        <w:tc>
                          <w:tcPr>
                            <w:tcW w:w="705" w:type="dxa"/>
                            <w:vAlign w:val="center"/>
                          </w:tcPr>
                          <w:p w14:paraId="7590C58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26</w:t>
                            </w:r>
                          </w:p>
                        </w:tc>
                        <w:tc>
                          <w:tcPr>
                            <w:tcW w:w="567" w:type="dxa"/>
                            <w:vAlign w:val="center"/>
                          </w:tcPr>
                          <w:p w14:paraId="4DF73046"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25</w:t>
                            </w:r>
                          </w:p>
                        </w:tc>
                        <w:tc>
                          <w:tcPr>
                            <w:tcW w:w="708" w:type="dxa"/>
                            <w:vAlign w:val="center"/>
                          </w:tcPr>
                          <w:p w14:paraId="1F03D21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24</w:t>
                            </w:r>
                          </w:p>
                        </w:tc>
                        <w:tc>
                          <w:tcPr>
                            <w:tcW w:w="1134" w:type="dxa"/>
                            <w:vAlign w:val="center"/>
                          </w:tcPr>
                          <w:p w14:paraId="709E611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892" w:type="dxa"/>
                            <w:vAlign w:val="center"/>
                          </w:tcPr>
                          <w:p w14:paraId="0700834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96.15 </w:t>
                            </w:r>
                          </w:p>
                        </w:tc>
                        <w:tc>
                          <w:tcPr>
                            <w:tcW w:w="893" w:type="dxa"/>
                            <w:vAlign w:val="center"/>
                          </w:tcPr>
                          <w:p w14:paraId="39BA253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1096" w:type="dxa"/>
                            <w:vAlign w:val="center"/>
                          </w:tcPr>
                          <w:p w14:paraId="3532C60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2</w:t>
                            </w:r>
                          </w:p>
                        </w:tc>
                      </w:tr>
                      <w:tr w:rsidR="00284FD2" w:rsidRPr="00BD1B81" w14:paraId="49504D0D" w14:textId="77777777" w:rsidTr="0060457F">
                        <w:trPr>
                          <w:trHeight w:val="234"/>
                        </w:trPr>
                        <w:tc>
                          <w:tcPr>
                            <w:tcW w:w="850" w:type="dxa"/>
                            <w:vAlign w:val="center"/>
                          </w:tcPr>
                          <w:p w14:paraId="06EAF46F"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新竹縣</w:t>
                            </w:r>
                          </w:p>
                        </w:tc>
                        <w:tc>
                          <w:tcPr>
                            <w:tcW w:w="705" w:type="dxa"/>
                            <w:vAlign w:val="center"/>
                          </w:tcPr>
                          <w:p w14:paraId="7EAFED8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32</w:t>
                            </w:r>
                          </w:p>
                        </w:tc>
                        <w:tc>
                          <w:tcPr>
                            <w:tcW w:w="567" w:type="dxa"/>
                            <w:vAlign w:val="center"/>
                          </w:tcPr>
                          <w:p w14:paraId="3E37945B"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23</w:t>
                            </w:r>
                          </w:p>
                        </w:tc>
                        <w:tc>
                          <w:tcPr>
                            <w:tcW w:w="708" w:type="dxa"/>
                            <w:vAlign w:val="center"/>
                          </w:tcPr>
                          <w:p w14:paraId="754331E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19</w:t>
                            </w:r>
                          </w:p>
                        </w:tc>
                        <w:tc>
                          <w:tcPr>
                            <w:tcW w:w="1134" w:type="dxa"/>
                            <w:vAlign w:val="center"/>
                          </w:tcPr>
                          <w:p w14:paraId="2DDEA31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5123957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71.88</w:t>
                            </w:r>
                          </w:p>
                        </w:tc>
                        <w:tc>
                          <w:tcPr>
                            <w:tcW w:w="893" w:type="dxa"/>
                            <w:vAlign w:val="center"/>
                          </w:tcPr>
                          <w:p w14:paraId="5D2A4747"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9</w:t>
                            </w:r>
                          </w:p>
                        </w:tc>
                        <w:tc>
                          <w:tcPr>
                            <w:tcW w:w="1096" w:type="dxa"/>
                            <w:vAlign w:val="center"/>
                          </w:tcPr>
                          <w:p w14:paraId="39FD6674"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13</w:t>
                            </w:r>
                          </w:p>
                        </w:tc>
                      </w:tr>
                      <w:tr w:rsidR="00284FD2" w:rsidRPr="00BD1B81" w14:paraId="39E27EA2" w14:textId="77777777" w:rsidTr="0060457F">
                        <w:trPr>
                          <w:trHeight w:val="234"/>
                        </w:trPr>
                        <w:tc>
                          <w:tcPr>
                            <w:tcW w:w="850" w:type="dxa"/>
                            <w:vAlign w:val="center"/>
                          </w:tcPr>
                          <w:p w14:paraId="28A8CE8E"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新竹市</w:t>
                            </w:r>
                          </w:p>
                        </w:tc>
                        <w:tc>
                          <w:tcPr>
                            <w:tcW w:w="705" w:type="dxa"/>
                            <w:vAlign w:val="center"/>
                          </w:tcPr>
                          <w:p w14:paraId="6F08E776"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15</w:t>
                            </w:r>
                          </w:p>
                        </w:tc>
                        <w:tc>
                          <w:tcPr>
                            <w:tcW w:w="567" w:type="dxa"/>
                            <w:vAlign w:val="center"/>
                          </w:tcPr>
                          <w:p w14:paraId="43A49DD1"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14</w:t>
                            </w:r>
                          </w:p>
                        </w:tc>
                        <w:tc>
                          <w:tcPr>
                            <w:tcW w:w="708" w:type="dxa"/>
                            <w:vAlign w:val="center"/>
                          </w:tcPr>
                          <w:p w14:paraId="1D472FD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9</w:t>
                            </w:r>
                          </w:p>
                        </w:tc>
                        <w:tc>
                          <w:tcPr>
                            <w:tcW w:w="1134" w:type="dxa"/>
                            <w:vAlign w:val="center"/>
                          </w:tcPr>
                          <w:p w14:paraId="4F025D6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5</w:t>
                            </w:r>
                          </w:p>
                        </w:tc>
                        <w:tc>
                          <w:tcPr>
                            <w:tcW w:w="892" w:type="dxa"/>
                            <w:vAlign w:val="center"/>
                          </w:tcPr>
                          <w:p w14:paraId="28C661F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93.33 </w:t>
                            </w:r>
                          </w:p>
                        </w:tc>
                        <w:tc>
                          <w:tcPr>
                            <w:tcW w:w="893" w:type="dxa"/>
                            <w:vAlign w:val="center"/>
                          </w:tcPr>
                          <w:p w14:paraId="5DA9B60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1096" w:type="dxa"/>
                            <w:vAlign w:val="center"/>
                          </w:tcPr>
                          <w:p w14:paraId="52B9B85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6</w:t>
                            </w:r>
                          </w:p>
                        </w:tc>
                      </w:tr>
                      <w:tr w:rsidR="00284FD2" w:rsidRPr="00BD1B81" w14:paraId="64F48DFC" w14:textId="77777777" w:rsidTr="0060457F">
                        <w:trPr>
                          <w:trHeight w:val="234"/>
                        </w:trPr>
                        <w:tc>
                          <w:tcPr>
                            <w:tcW w:w="850" w:type="dxa"/>
                            <w:vAlign w:val="center"/>
                          </w:tcPr>
                          <w:p w14:paraId="4120E531"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苗栗縣</w:t>
                            </w:r>
                          </w:p>
                        </w:tc>
                        <w:tc>
                          <w:tcPr>
                            <w:tcW w:w="705" w:type="dxa"/>
                            <w:vAlign w:val="center"/>
                          </w:tcPr>
                          <w:p w14:paraId="2605689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34</w:t>
                            </w:r>
                          </w:p>
                        </w:tc>
                        <w:tc>
                          <w:tcPr>
                            <w:tcW w:w="567" w:type="dxa"/>
                            <w:vAlign w:val="center"/>
                          </w:tcPr>
                          <w:p w14:paraId="3889150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22</w:t>
                            </w:r>
                          </w:p>
                        </w:tc>
                        <w:tc>
                          <w:tcPr>
                            <w:tcW w:w="708" w:type="dxa"/>
                            <w:vAlign w:val="center"/>
                          </w:tcPr>
                          <w:p w14:paraId="7DF8C10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15</w:t>
                            </w:r>
                          </w:p>
                        </w:tc>
                        <w:tc>
                          <w:tcPr>
                            <w:tcW w:w="1134" w:type="dxa"/>
                            <w:vAlign w:val="center"/>
                          </w:tcPr>
                          <w:p w14:paraId="4B1108D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7</w:t>
                            </w:r>
                          </w:p>
                        </w:tc>
                        <w:tc>
                          <w:tcPr>
                            <w:tcW w:w="892" w:type="dxa"/>
                            <w:vAlign w:val="center"/>
                          </w:tcPr>
                          <w:p w14:paraId="678C48D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64.71</w:t>
                            </w:r>
                            <w:r w:rsidRPr="00A543A7">
                              <w:rPr>
                                <w:rFonts w:ascii="標楷體" w:eastAsia="標楷體" w:hAnsi="標楷體"/>
                              </w:rPr>
                              <w:t xml:space="preserve"> </w:t>
                            </w:r>
                          </w:p>
                        </w:tc>
                        <w:tc>
                          <w:tcPr>
                            <w:tcW w:w="893" w:type="dxa"/>
                            <w:vAlign w:val="center"/>
                          </w:tcPr>
                          <w:p w14:paraId="0BD23C5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12</w:t>
                            </w:r>
                          </w:p>
                        </w:tc>
                        <w:tc>
                          <w:tcPr>
                            <w:tcW w:w="1096" w:type="dxa"/>
                            <w:vAlign w:val="center"/>
                          </w:tcPr>
                          <w:p w14:paraId="1B60A05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19</w:t>
                            </w:r>
                          </w:p>
                        </w:tc>
                      </w:tr>
                      <w:tr w:rsidR="00284FD2" w:rsidRPr="00BD1B81" w14:paraId="7A89DE93" w14:textId="77777777" w:rsidTr="0060457F">
                        <w:trPr>
                          <w:trHeight w:val="234"/>
                        </w:trPr>
                        <w:tc>
                          <w:tcPr>
                            <w:tcW w:w="850" w:type="dxa"/>
                            <w:vAlign w:val="center"/>
                          </w:tcPr>
                          <w:p w14:paraId="14F7EEF7"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彰化縣</w:t>
                            </w:r>
                          </w:p>
                        </w:tc>
                        <w:tc>
                          <w:tcPr>
                            <w:tcW w:w="705" w:type="dxa"/>
                            <w:vAlign w:val="center"/>
                          </w:tcPr>
                          <w:p w14:paraId="06973B3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41</w:t>
                            </w:r>
                          </w:p>
                        </w:tc>
                        <w:tc>
                          <w:tcPr>
                            <w:tcW w:w="567" w:type="dxa"/>
                            <w:vAlign w:val="center"/>
                          </w:tcPr>
                          <w:p w14:paraId="72C7A3BD"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41</w:t>
                            </w:r>
                          </w:p>
                        </w:tc>
                        <w:tc>
                          <w:tcPr>
                            <w:tcW w:w="708" w:type="dxa"/>
                            <w:vAlign w:val="center"/>
                          </w:tcPr>
                          <w:p w14:paraId="6FE1860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31</w:t>
                            </w:r>
                          </w:p>
                        </w:tc>
                        <w:tc>
                          <w:tcPr>
                            <w:tcW w:w="1134" w:type="dxa"/>
                            <w:vAlign w:val="center"/>
                          </w:tcPr>
                          <w:p w14:paraId="39E01B8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10</w:t>
                            </w:r>
                          </w:p>
                        </w:tc>
                        <w:tc>
                          <w:tcPr>
                            <w:tcW w:w="892" w:type="dxa"/>
                            <w:vAlign w:val="center"/>
                          </w:tcPr>
                          <w:p w14:paraId="658DDC0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100.00 </w:t>
                            </w:r>
                          </w:p>
                        </w:tc>
                        <w:tc>
                          <w:tcPr>
                            <w:tcW w:w="893" w:type="dxa"/>
                            <w:vAlign w:val="center"/>
                          </w:tcPr>
                          <w:p w14:paraId="0E3F7A7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1096" w:type="dxa"/>
                            <w:vAlign w:val="center"/>
                          </w:tcPr>
                          <w:p w14:paraId="3449493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10</w:t>
                            </w:r>
                          </w:p>
                        </w:tc>
                      </w:tr>
                      <w:tr w:rsidR="00284FD2" w:rsidRPr="00BD1B81" w14:paraId="01D0B2F7" w14:textId="77777777" w:rsidTr="0060457F">
                        <w:trPr>
                          <w:trHeight w:val="234"/>
                        </w:trPr>
                        <w:tc>
                          <w:tcPr>
                            <w:tcW w:w="850" w:type="dxa"/>
                            <w:vAlign w:val="center"/>
                          </w:tcPr>
                          <w:p w14:paraId="162C9E52"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南投縣</w:t>
                            </w:r>
                          </w:p>
                        </w:tc>
                        <w:tc>
                          <w:tcPr>
                            <w:tcW w:w="705" w:type="dxa"/>
                            <w:vAlign w:val="center"/>
                          </w:tcPr>
                          <w:p w14:paraId="48C27F70"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32</w:t>
                            </w:r>
                          </w:p>
                        </w:tc>
                        <w:tc>
                          <w:tcPr>
                            <w:tcW w:w="567" w:type="dxa"/>
                            <w:vAlign w:val="center"/>
                          </w:tcPr>
                          <w:p w14:paraId="689FC8BF"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26</w:t>
                            </w:r>
                          </w:p>
                        </w:tc>
                        <w:tc>
                          <w:tcPr>
                            <w:tcW w:w="708" w:type="dxa"/>
                            <w:vAlign w:val="center"/>
                          </w:tcPr>
                          <w:p w14:paraId="54E53827"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15</w:t>
                            </w:r>
                          </w:p>
                        </w:tc>
                        <w:tc>
                          <w:tcPr>
                            <w:tcW w:w="1134" w:type="dxa"/>
                            <w:vAlign w:val="center"/>
                          </w:tcPr>
                          <w:p w14:paraId="78A8182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11</w:t>
                            </w:r>
                          </w:p>
                        </w:tc>
                        <w:tc>
                          <w:tcPr>
                            <w:tcW w:w="892" w:type="dxa"/>
                            <w:vAlign w:val="center"/>
                          </w:tcPr>
                          <w:p w14:paraId="63B407F4"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81.25 </w:t>
                            </w:r>
                          </w:p>
                        </w:tc>
                        <w:tc>
                          <w:tcPr>
                            <w:tcW w:w="893" w:type="dxa"/>
                            <w:vAlign w:val="center"/>
                          </w:tcPr>
                          <w:p w14:paraId="0CA20FDC" w14:textId="3486D225" w:rsidR="00284FD2" w:rsidRPr="00A543A7" w:rsidRDefault="00284FD2" w:rsidP="0032769A">
                            <w:pPr>
                              <w:spacing w:line="220" w:lineRule="exact"/>
                              <w:rPr>
                                <w:rFonts w:ascii="標楷體" w:eastAsia="標楷體" w:hAnsi="標楷體"/>
                              </w:rPr>
                            </w:pPr>
                            <w:r>
                              <w:rPr>
                                <w:rFonts w:ascii="標楷體" w:eastAsia="標楷體" w:hAnsi="標楷體"/>
                              </w:rPr>
                              <w:t>6</w:t>
                            </w:r>
                          </w:p>
                        </w:tc>
                        <w:tc>
                          <w:tcPr>
                            <w:tcW w:w="1096" w:type="dxa"/>
                            <w:vAlign w:val="center"/>
                          </w:tcPr>
                          <w:p w14:paraId="404713D5" w14:textId="7AB13784" w:rsidR="00284FD2" w:rsidRPr="00A543A7" w:rsidRDefault="00284FD2" w:rsidP="0032769A">
                            <w:pPr>
                              <w:spacing w:line="220" w:lineRule="exact"/>
                              <w:rPr>
                                <w:rFonts w:ascii="標楷體" w:eastAsia="標楷體" w:hAnsi="標楷體"/>
                              </w:rPr>
                            </w:pPr>
                            <w:r>
                              <w:rPr>
                                <w:rFonts w:ascii="標楷體" w:eastAsia="標楷體" w:hAnsi="標楷體" w:hint="eastAsia"/>
                              </w:rPr>
                              <w:t>1</w:t>
                            </w:r>
                            <w:r>
                              <w:rPr>
                                <w:rFonts w:ascii="標楷體" w:eastAsia="標楷體" w:hAnsi="標楷體"/>
                              </w:rPr>
                              <w:t>7</w:t>
                            </w:r>
                          </w:p>
                        </w:tc>
                      </w:tr>
                      <w:tr w:rsidR="00284FD2" w:rsidRPr="00BD1B81" w14:paraId="34D3FE3A" w14:textId="77777777" w:rsidTr="0060457F">
                        <w:trPr>
                          <w:trHeight w:val="234"/>
                        </w:trPr>
                        <w:tc>
                          <w:tcPr>
                            <w:tcW w:w="850" w:type="dxa"/>
                            <w:vAlign w:val="center"/>
                          </w:tcPr>
                          <w:p w14:paraId="3E6E6660"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雲林縣</w:t>
                            </w:r>
                          </w:p>
                        </w:tc>
                        <w:tc>
                          <w:tcPr>
                            <w:tcW w:w="705" w:type="dxa"/>
                            <w:vAlign w:val="center"/>
                          </w:tcPr>
                          <w:p w14:paraId="2C5A570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34</w:t>
                            </w:r>
                          </w:p>
                        </w:tc>
                        <w:tc>
                          <w:tcPr>
                            <w:tcW w:w="567" w:type="dxa"/>
                            <w:vAlign w:val="center"/>
                          </w:tcPr>
                          <w:p w14:paraId="20C8A1F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30</w:t>
                            </w:r>
                          </w:p>
                        </w:tc>
                        <w:tc>
                          <w:tcPr>
                            <w:tcW w:w="708" w:type="dxa"/>
                            <w:vAlign w:val="center"/>
                          </w:tcPr>
                          <w:p w14:paraId="4BF99FEC"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27</w:t>
                            </w:r>
                          </w:p>
                        </w:tc>
                        <w:tc>
                          <w:tcPr>
                            <w:tcW w:w="1134" w:type="dxa"/>
                            <w:vAlign w:val="center"/>
                          </w:tcPr>
                          <w:p w14:paraId="427906D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3</w:t>
                            </w:r>
                          </w:p>
                        </w:tc>
                        <w:tc>
                          <w:tcPr>
                            <w:tcW w:w="892" w:type="dxa"/>
                            <w:vAlign w:val="center"/>
                          </w:tcPr>
                          <w:p w14:paraId="380915DE"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88.24 </w:t>
                            </w:r>
                          </w:p>
                        </w:tc>
                        <w:tc>
                          <w:tcPr>
                            <w:tcW w:w="893" w:type="dxa"/>
                            <w:vAlign w:val="center"/>
                          </w:tcPr>
                          <w:p w14:paraId="4F98A75C" w14:textId="0A423080" w:rsidR="00284FD2" w:rsidRPr="00A543A7" w:rsidRDefault="00284FD2" w:rsidP="0032769A">
                            <w:pPr>
                              <w:spacing w:line="220" w:lineRule="exact"/>
                              <w:rPr>
                                <w:rFonts w:ascii="標楷體" w:eastAsia="標楷體" w:hAnsi="標楷體"/>
                              </w:rPr>
                            </w:pPr>
                            <w:r>
                              <w:rPr>
                                <w:rFonts w:ascii="標楷體" w:eastAsia="標楷體" w:hAnsi="標楷體"/>
                              </w:rPr>
                              <w:t>4</w:t>
                            </w:r>
                          </w:p>
                        </w:tc>
                        <w:tc>
                          <w:tcPr>
                            <w:tcW w:w="1096" w:type="dxa"/>
                            <w:vAlign w:val="center"/>
                          </w:tcPr>
                          <w:p w14:paraId="2E5959BA" w14:textId="16EFF8A8" w:rsidR="00284FD2" w:rsidRPr="00A543A7" w:rsidRDefault="00284FD2" w:rsidP="0032769A">
                            <w:pPr>
                              <w:spacing w:line="220" w:lineRule="exact"/>
                              <w:rPr>
                                <w:rFonts w:ascii="標楷體" w:eastAsia="標楷體" w:hAnsi="標楷體"/>
                              </w:rPr>
                            </w:pPr>
                            <w:r>
                              <w:rPr>
                                <w:rFonts w:ascii="標楷體" w:eastAsia="標楷體" w:hAnsi="標楷體"/>
                              </w:rPr>
                              <w:t>7</w:t>
                            </w:r>
                          </w:p>
                        </w:tc>
                      </w:tr>
                      <w:tr w:rsidR="00284FD2" w:rsidRPr="00BD1B81" w14:paraId="6F062F41" w14:textId="77777777" w:rsidTr="0060457F">
                        <w:trPr>
                          <w:trHeight w:val="234"/>
                        </w:trPr>
                        <w:tc>
                          <w:tcPr>
                            <w:tcW w:w="850" w:type="dxa"/>
                            <w:vAlign w:val="center"/>
                          </w:tcPr>
                          <w:p w14:paraId="43CCBFC0"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嘉義縣</w:t>
                            </w:r>
                          </w:p>
                        </w:tc>
                        <w:tc>
                          <w:tcPr>
                            <w:tcW w:w="705" w:type="dxa"/>
                            <w:vAlign w:val="center"/>
                          </w:tcPr>
                          <w:p w14:paraId="20E509EF"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26</w:t>
                            </w:r>
                          </w:p>
                        </w:tc>
                        <w:tc>
                          <w:tcPr>
                            <w:tcW w:w="567" w:type="dxa"/>
                            <w:vAlign w:val="center"/>
                          </w:tcPr>
                          <w:p w14:paraId="0DBADFDB"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24</w:t>
                            </w:r>
                          </w:p>
                        </w:tc>
                        <w:tc>
                          <w:tcPr>
                            <w:tcW w:w="708" w:type="dxa"/>
                            <w:vAlign w:val="center"/>
                          </w:tcPr>
                          <w:p w14:paraId="552A99B7"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21</w:t>
                            </w:r>
                          </w:p>
                        </w:tc>
                        <w:tc>
                          <w:tcPr>
                            <w:tcW w:w="1134" w:type="dxa"/>
                            <w:vAlign w:val="center"/>
                          </w:tcPr>
                          <w:p w14:paraId="5E57F46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3</w:t>
                            </w:r>
                          </w:p>
                        </w:tc>
                        <w:tc>
                          <w:tcPr>
                            <w:tcW w:w="892" w:type="dxa"/>
                            <w:vAlign w:val="center"/>
                          </w:tcPr>
                          <w:p w14:paraId="6F489F2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92.31 </w:t>
                            </w:r>
                          </w:p>
                        </w:tc>
                        <w:tc>
                          <w:tcPr>
                            <w:tcW w:w="893" w:type="dxa"/>
                            <w:vAlign w:val="center"/>
                          </w:tcPr>
                          <w:p w14:paraId="500DDBA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2</w:t>
                            </w:r>
                          </w:p>
                        </w:tc>
                        <w:tc>
                          <w:tcPr>
                            <w:tcW w:w="1096" w:type="dxa"/>
                            <w:vAlign w:val="center"/>
                          </w:tcPr>
                          <w:p w14:paraId="3EAF8821"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5</w:t>
                            </w:r>
                          </w:p>
                        </w:tc>
                      </w:tr>
                      <w:tr w:rsidR="00284FD2" w:rsidRPr="00BD1B81" w14:paraId="1FB7771E" w14:textId="77777777" w:rsidTr="0060457F">
                        <w:trPr>
                          <w:trHeight w:val="234"/>
                        </w:trPr>
                        <w:tc>
                          <w:tcPr>
                            <w:tcW w:w="850" w:type="dxa"/>
                            <w:vAlign w:val="center"/>
                          </w:tcPr>
                          <w:p w14:paraId="5B4FC593"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嘉義市</w:t>
                            </w:r>
                          </w:p>
                        </w:tc>
                        <w:tc>
                          <w:tcPr>
                            <w:tcW w:w="705" w:type="dxa"/>
                            <w:vAlign w:val="center"/>
                          </w:tcPr>
                          <w:p w14:paraId="1E5B871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w:t>
                            </w:r>
                          </w:p>
                        </w:tc>
                        <w:tc>
                          <w:tcPr>
                            <w:tcW w:w="567" w:type="dxa"/>
                            <w:vAlign w:val="center"/>
                          </w:tcPr>
                          <w:p w14:paraId="3859A23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w:t>
                            </w:r>
                          </w:p>
                        </w:tc>
                        <w:tc>
                          <w:tcPr>
                            <w:tcW w:w="708" w:type="dxa"/>
                            <w:vAlign w:val="center"/>
                          </w:tcPr>
                          <w:p w14:paraId="61B20328"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8</w:t>
                            </w:r>
                          </w:p>
                        </w:tc>
                        <w:tc>
                          <w:tcPr>
                            <w:tcW w:w="1134" w:type="dxa"/>
                            <w:vAlign w:val="center"/>
                          </w:tcPr>
                          <w:p w14:paraId="052FFF2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892" w:type="dxa"/>
                            <w:vAlign w:val="center"/>
                          </w:tcPr>
                          <w:p w14:paraId="1D5D65E6"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100.00 </w:t>
                            </w:r>
                          </w:p>
                        </w:tc>
                        <w:tc>
                          <w:tcPr>
                            <w:tcW w:w="893" w:type="dxa"/>
                            <w:vAlign w:val="center"/>
                          </w:tcPr>
                          <w:p w14:paraId="231AE86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1096" w:type="dxa"/>
                            <w:vAlign w:val="center"/>
                          </w:tcPr>
                          <w:p w14:paraId="5A523B3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r>
                      <w:tr w:rsidR="00284FD2" w:rsidRPr="00BD1B81" w14:paraId="6E9BB20E" w14:textId="77777777" w:rsidTr="0060457F">
                        <w:trPr>
                          <w:trHeight w:val="234"/>
                        </w:trPr>
                        <w:tc>
                          <w:tcPr>
                            <w:tcW w:w="850" w:type="dxa"/>
                            <w:vAlign w:val="center"/>
                          </w:tcPr>
                          <w:p w14:paraId="5C617936"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屏東縣</w:t>
                            </w:r>
                          </w:p>
                        </w:tc>
                        <w:tc>
                          <w:tcPr>
                            <w:tcW w:w="705" w:type="dxa"/>
                            <w:vAlign w:val="center"/>
                          </w:tcPr>
                          <w:p w14:paraId="2273F91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39</w:t>
                            </w:r>
                          </w:p>
                        </w:tc>
                        <w:tc>
                          <w:tcPr>
                            <w:tcW w:w="567" w:type="dxa"/>
                            <w:vAlign w:val="center"/>
                          </w:tcPr>
                          <w:p w14:paraId="5628A7F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38</w:t>
                            </w:r>
                          </w:p>
                        </w:tc>
                        <w:tc>
                          <w:tcPr>
                            <w:tcW w:w="708" w:type="dxa"/>
                            <w:vAlign w:val="center"/>
                          </w:tcPr>
                          <w:p w14:paraId="70C0DE8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36</w:t>
                            </w:r>
                          </w:p>
                        </w:tc>
                        <w:tc>
                          <w:tcPr>
                            <w:tcW w:w="1134" w:type="dxa"/>
                            <w:vAlign w:val="center"/>
                          </w:tcPr>
                          <w:p w14:paraId="32252660"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2</w:t>
                            </w:r>
                          </w:p>
                        </w:tc>
                        <w:tc>
                          <w:tcPr>
                            <w:tcW w:w="892" w:type="dxa"/>
                            <w:vAlign w:val="center"/>
                          </w:tcPr>
                          <w:p w14:paraId="563E022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97.44 </w:t>
                            </w:r>
                          </w:p>
                        </w:tc>
                        <w:tc>
                          <w:tcPr>
                            <w:tcW w:w="893" w:type="dxa"/>
                            <w:vAlign w:val="center"/>
                          </w:tcPr>
                          <w:p w14:paraId="23E62EE6" w14:textId="7284DAD7" w:rsidR="00284FD2" w:rsidRPr="00A543A7" w:rsidRDefault="00284FD2" w:rsidP="0032769A">
                            <w:pPr>
                              <w:spacing w:line="220" w:lineRule="exact"/>
                              <w:rPr>
                                <w:rFonts w:ascii="標楷體" w:eastAsia="標楷體" w:hAnsi="標楷體"/>
                              </w:rPr>
                            </w:pPr>
                            <w:r>
                              <w:rPr>
                                <w:rFonts w:ascii="標楷體" w:eastAsia="標楷體" w:hAnsi="標楷體"/>
                              </w:rPr>
                              <w:t>1</w:t>
                            </w:r>
                          </w:p>
                        </w:tc>
                        <w:tc>
                          <w:tcPr>
                            <w:tcW w:w="1096" w:type="dxa"/>
                            <w:vAlign w:val="center"/>
                          </w:tcPr>
                          <w:p w14:paraId="50A1EA05" w14:textId="7D53CFE4" w:rsidR="00284FD2" w:rsidRPr="00A543A7" w:rsidRDefault="00284FD2" w:rsidP="0032769A">
                            <w:pPr>
                              <w:spacing w:line="220" w:lineRule="exact"/>
                              <w:rPr>
                                <w:rFonts w:ascii="標楷體" w:eastAsia="標楷體" w:hAnsi="標楷體"/>
                              </w:rPr>
                            </w:pPr>
                            <w:r>
                              <w:rPr>
                                <w:rFonts w:ascii="標楷體" w:eastAsia="標楷體" w:hAnsi="標楷體"/>
                              </w:rPr>
                              <w:t>3</w:t>
                            </w:r>
                          </w:p>
                        </w:tc>
                      </w:tr>
                      <w:tr w:rsidR="00284FD2" w:rsidRPr="00BD1B81" w14:paraId="178494C8" w14:textId="77777777" w:rsidTr="0060457F">
                        <w:trPr>
                          <w:trHeight w:val="234"/>
                        </w:trPr>
                        <w:tc>
                          <w:tcPr>
                            <w:tcW w:w="850" w:type="dxa"/>
                            <w:vAlign w:val="center"/>
                          </w:tcPr>
                          <w:p w14:paraId="660AC708"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花蓮縣</w:t>
                            </w:r>
                          </w:p>
                        </w:tc>
                        <w:tc>
                          <w:tcPr>
                            <w:tcW w:w="705" w:type="dxa"/>
                            <w:vAlign w:val="center"/>
                          </w:tcPr>
                          <w:p w14:paraId="4682792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23</w:t>
                            </w:r>
                          </w:p>
                        </w:tc>
                        <w:tc>
                          <w:tcPr>
                            <w:tcW w:w="567" w:type="dxa"/>
                            <w:vAlign w:val="center"/>
                          </w:tcPr>
                          <w:p w14:paraId="166F126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17</w:t>
                            </w:r>
                          </w:p>
                        </w:tc>
                        <w:tc>
                          <w:tcPr>
                            <w:tcW w:w="708" w:type="dxa"/>
                            <w:vAlign w:val="center"/>
                          </w:tcPr>
                          <w:p w14:paraId="3E20F01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13</w:t>
                            </w:r>
                          </w:p>
                        </w:tc>
                        <w:tc>
                          <w:tcPr>
                            <w:tcW w:w="1134" w:type="dxa"/>
                            <w:vAlign w:val="center"/>
                          </w:tcPr>
                          <w:p w14:paraId="10A6E4C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6DA30133"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73.91</w:t>
                            </w:r>
                            <w:r w:rsidRPr="00A543A7">
                              <w:rPr>
                                <w:rFonts w:ascii="標楷體" w:eastAsia="標楷體" w:hAnsi="標楷體"/>
                              </w:rPr>
                              <w:t xml:space="preserve"> </w:t>
                            </w:r>
                          </w:p>
                        </w:tc>
                        <w:tc>
                          <w:tcPr>
                            <w:tcW w:w="893" w:type="dxa"/>
                            <w:vAlign w:val="center"/>
                          </w:tcPr>
                          <w:p w14:paraId="2172051B"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6</w:t>
                            </w:r>
                          </w:p>
                        </w:tc>
                        <w:tc>
                          <w:tcPr>
                            <w:tcW w:w="1096" w:type="dxa"/>
                            <w:vAlign w:val="center"/>
                          </w:tcPr>
                          <w:p w14:paraId="2E3A8ECA"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10</w:t>
                            </w:r>
                          </w:p>
                        </w:tc>
                      </w:tr>
                      <w:tr w:rsidR="00284FD2" w:rsidRPr="00BD1B81" w14:paraId="41347E65" w14:textId="77777777" w:rsidTr="0060457F">
                        <w:trPr>
                          <w:trHeight w:val="234"/>
                        </w:trPr>
                        <w:tc>
                          <w:tcPr>
                            <w:tcW w:w="850" w:type="dxa"/>
                            <w:vAlign w:val="center"/>
                          </w:tcPr>
                          <w:p w14:paraId="544C7560" w14:textId="77777777" w:rsidR="00284FD2" w:rsidRPr="00A543A7" w:rsidRDefault="00284FD2" w:rsidP="0032769A">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東縣</w:t>
                            </w:r>
                          </w:p>
                        </w:tc>
                        <w:tc>
                          <w:tcPr>
                            <w:tcW w:w="705" w:type="dxa"/>
                            <w:vAlign w:val="center"/>
                          </w:tcPr>
                          <w:p w14:paraId="143FD0F9"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22</w:t>
                            </w:r>
                          </w:p>
                        </w:tc>
                        <w:tc>
                          <w:tcPr>
                            <w:tcW w:w="567" w:type="dxa"/>
                            <w:vAlign w:val="center"/>
                          </w:tcPr>
                          <w:p w14:paraId="6F40A5E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16</w:t>
                            </w:r>
                          </w:p>
                        </w:tc>
                        <w:tc>
                          <w:tcPr>
                            <w:tcW w:w="708" w:type="dxa"/>
                            <w:vAlign w:val="center"/>
                          </w:tcPr>
                          <w:p w14:paraId="1E29EA76"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12</w:t>
                            </w:r>
                          </w:p>
                        </w:tc>
                        <w:tc>
                          <w:tcPr>
                            <w:tcW w:w="1134" w:type="dxa"/>
                            <w:vAlign w:val="center"/>
                          </w:tcPr>
                          <w:p w14:paraId="49146C6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4</w:t>
                            </w:r>
                          </w:p>
                        </w:tc>
                        <w:tc>
                          <w:tcPr>
                            <w:tcW w:w="892" w:type="dxa"/>
                            <w:vAlign w:val="center"/>
                          </w:tcPr>
                          <w:p w14:paraId="2F90C7A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72.73</w:t>
                            </w:r>
                            <w:r w:rsidRPr="00A543A7">
                              <w:rPr>
                                <w:rFonts w:ascii="標楷體" w:eastAsia="標楷體" w:hAnsi="標楷體"/>
                              </w:rPr>
                              <w:t xml:space="preserve"> </w:t>
                            </w:r>
                          </w:p>
                        </w:tc>
                        <w:tc>
                          <w:tcPr>
                            <w:tcW w:w="893" w:type="dxa"/>
                            <w:vAlign w:val="center"/>
                          </w:tcPr>
                          <w:p w14:paraId="6048FA2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6</w:t>
                            </w:r>
                          </w:p>
                        </w:tc>
                        <w:tc>
                          <w:tcPr>
                            <w:tcW w:w="1096" w:type="dxa"/>
                            <w:vAlign w:val="center"/>
                          </w:tcPr>
                          <w:p w14:paraId="6AB1C737"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10</w:t>
                            </w:r>
                          </w:p>
                        </w:tc>
                      </w:tr>
                      <w:tr w:rsidR="00284FD2" w:rsidRPr="00BD1B81" w14:paraId="49DB342A" w14:textId="77777777" w:rsidTr="0060457F">
                        <w:trPr>
                          <w:trHeight w:val="234"/>
                        </w:trPr>
                        <w:tc>
                          <w:tcPr>
                            <w:tcW w:w="850" w:type="dxa"/>
                            <w:vAlign w:val="center"/>
                          </w:tcPr>
                          <w:p w14:paraId="15E1B45F"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澎湖縣</w:t>
                            </w:r>
                          </w:p>
                        </w:tc>
                        <w:tc>
                          <w:tcPr>
                            <w:tcW w:w="705" w:type="dxa"/>
                            <w:vAlign w:val="center"/>
                          </w:tcPr>
                          <w:p w14:paraId="0ED16586"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14</w:t>
                            </w:r>
                          </w:p>
                        </w:tc>
                        <w:tc>
                          <w:tcPr>
                            <w:tcW w:w="567" w:type="dxa"/>
                            <w:vAlign w:val="center"/>
                          </w:tcPr>
                          <w:p w14:paraId="12308453"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w:t>
                            </w:r>
                          </w:p>
                        </w:tc>
                        <w:tc>
                          <w:tcPr>
                            <w:tcW w:w="708" w:type="dxa"/>
                            <w:vAlign w:val="center"/>
                          </w:tcPr>
                          <w:p w14:paraId="6A5111E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6</w:t>
                            </w:r>
                          </w:p>
                        </w:tc>
                        <w:tc>
                          <w:tcPr>
                            <w:tcW w:w="1134" w:type="dxa"/>
                            <w:vAlign w:val="center"/>
                          </w:tcPr>
                          <w:p w14:paraId="4329D6F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892" w:type="dxa"/>
                            <w:vAlign w:val="center"/>
                          </w:tcPr>
                          <w:p w14:paraId="3729879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42.86</w:t>
                            </w:r>
                            <w:r w:rsidRPr="00A543A7">
                              <w:rPr>
                                <w:rFonts w:ascii="標楷體" w:eastAsia="標楷體" w:hAnsi="標楷體"/>
                              </w:rPr>
                              <w:t xml:space="preserve"> </w:t>
                            </w:r>
                          </w:p>
                        </w:tc>
                        <w:tc>
                          <w:tcPr>
                            <w:tcW w:w="893" w:type="dxa"/>
                            <w:vAlign w:val="center"/>
                          </w:tcPr>
                          <w:p w14:paraId="4F43AA5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8</w:t>
                            </w:r>
                          </w:p>
                        </w:tc>
                        <w:tc>
                          <w:tcPr>
                            <w:tcW w:w="1096" w:type="dxa"/>
                            <w:vAlign w:val="center"/>
                          </w:tcPr>
                          <w:p w14:paraId="71EA7018"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8</w:t>
                            </w:r>
                          </w:p>
                        </w:tc>
                      </w:tr>
                      <w:tr w:rsidR="00284FD2" w:rsidRPr="00BD1B81" w14:paraId="2AB01C21" w14:textId="77777777" w:rsidTr="0060457F">
                        <w:trPr>
                          <w:trHeight w:val="234"/>
                        </w:trPr>
                        <w:tc>
                          <w:tcPr>
                            <w:tcW w:w="850" w:type="dxa"/>
                            <w:vAlign w:val="center"/>
                          </w:tcPr>
                          <w:p w14:paraId="796D1B60"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金門縣</w:t>
                            </w:r>
                          </w:p>
                        </w:tc>
                        <w:tc>
                          <w:tcPr>
                            <w:tcW w:w="705" w:type="dxa"/>
                            <w:vAlign w:val="center"/>
                          </w:tcPr>
                          <w:p w14:paraId="69C03632"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w:t>
                            </w:r>
                          </w:p>
                        </w:tc>
                        <w:tc>
                          <w:tcPr>
                            <w:tcW w:w="567" w:type="dxa"/>
                            <w:vAlign w:val="center"/>
                          </w:tcPr>
                          <w:p w14:paraId="0DEC13FA"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w:t>
                            </w:r>
                          </w:p>
                        </w:tc>
                        <w:tc>
                          <w:tcPr>
                            <w:tcW w:w="708" w:type="dxa"/>
                            <w:vAlign w:val="center"/>
                          </w:tcPr>
                          <w:p w14:paraId="34C7224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w:t>
                            </w:r>
                          </w:p>
                        </w:tc>
                        <w:tc>
                          <w:tcPr>
                            <w:tcW w:w="1134" w:type="dxa"/>
                            <w:vAlign w:val="center"/>
                          </w:tcPr>
                          <w:p w14:paraId="567BE4EC"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892" w:type="dxa"/>
                            <w:vAlign w:val="center"/>
                          </w:tcPr>
                          <w:p w14:paraId="6A0A22B9"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 xml:space="preserve">100.00 </w:t>
                            </w:r>
                          </w:p>
                        </w:tc>
                        <w:tc>
                          <w:tcPr>
                            <w:tcW w:w="893" w:type="dxa"/>
                            <w:vAlign w:val="center"/>
                          </w:tcPr>
                          <w:p w14:paraId="21E3101D"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c>
                          <w:tcPr>
                            <w:tcW w:w="1096" w:type="dxa"/>
                            <w:vAlign w:val="center"/>
                          </w:tcPr>
                          <w:p w14:paraId="1EEDFA8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w:t>
                            </w:r>
                          </w:p>
                        </w:tc>
                      </w:tr>
                      <w:tr w:rsidR="00284FD2" w:rsidRPr="00BD1B81" w14:paraId="7E406860" w14:textId="77777777" w:rsidTr="0060457F">
                        <w:trPr>
                          <w:trHeight w:val="234"/>
                        </w:trPr>
                        <w:tc>
                          <w:tcPr>
                            <w:tcW w:w="850" w:type="dxa"/>
                            <w:vAlign w:val="center"/>
                          </w:tcPr>
                          <w:p w14:paraId="4133DBBB" w14:textId="77777777" w:rsidR="00284FD2" w:rsidRPr="00A543A7" w:rsidRDefault="00284FD2" w:rsidP="0032769A">
                            <w:pPr>
                              <w:spacing w:line="220" w:lineRule="exact"/>
                              <w:jc w:val="center"/>
                              <w:rPr>
                                <w:rFonts w:ascii="標楷體" w:eastAsia="標楷體" w:hAnsi="標楷體"/>
                                <w:color w:val="000000"/>
                              </w:rPr>
                            </w:pPr>
                            <w:r w:rsidRPr="00A543A7">
                              <w:rPr>
                                <w:rFonts w:ascii="標楷體" w:eastAsia="標楷體" w:hAnsi="標楷體"/>
                                <w:color w:val="000000"/>
                              </w:rPr>
                              <w:t>連江縣</w:t>
                            </w:r>
                          </w:p>
                        </w:tc>
                        <w:tc>
                          <w:tcPr>
                            <w:tcW w:w="705" w:type="dxa"/>
                            <w:vAlign w:val="center"/>
                          </w:tcPr>
                          <w:p w14:paraId="7D81622E"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5</w:t>
                            </w:r>
                          </w:p>
                        </w:tc>
                        <w:tc>
                          <w:tcPr>
                            <w:tcW w:w="567" w:type="dxa"/>
                            <w:vAlign w:val="center"/>
                          </w:tcPr>
                          <w:p w14:paraId="67A08954"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3</w:t>
                            </w:r>
                          </w:p>
                        </w:tc>
                        <w:tc>
                          <w:tcPr>
                            <w:tcW w:w="708" w:type="dxa"/>
                            <w:vAlign w:val="center"/>
                          </w:tcPr>
                          <w:p w14:paraId="14C136DB" w14:textId="77777777" w:rsidR="00284FD2" w:rsidRPr="00A543A7" w:rsidRDefault="00284FD2" w:rsidP="0032769A">
                            <w:pPr>
                              <w:spacing w:line="220" w:lineRule="exact"/>
                              <w:rPr>
                                <w:rFonts w:ascii="標楷體" w:eastAsia="標楷體" w:hAnsi="標楷體"/>
                                <w:color w:val="000000"/>
                              </w:rPr>
                            </w:pPr>
                            <w:r w:rsidRPr="00A543A7">
                              <w:rPr>
                                <w:rFonts w:ascii="標楷體" w:eastAsia="標楷體" w:hAnsi="標楷體"/>
                                <w:color w:val="000000"/>
                              </w:rPr>
                              <w:t>2</w:t>
                            </w:r>
                          </w:p>
                        </w:tc>
                        <w:tc>
                          <w:tcPr>
                            <w:tcW w:w="1134" w:type="dxa"/>
                            <w:vAlign w:val="center"/>
                          </w:tcPr>
                          <w:p w14:paraId="53623325"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1</w:t>
                            </w:r>
                          </w:p>
                        </w:tc>
                        <w:tc>
                          <w:tcPr>
                            <w:tcW w:w="892" w:type="dxa"/>
                            <w:vAlign w:val="center"/>
                          </w:tcPr>
                          <w:p w14:paraId="7950E622"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shd w:val="pct15" w:color="auto" w:fill="FFFFFF"/>
                              </w:rPr>
                              <w:t>60.00</w:t>
                            </w:r>
                            <w:r w:rsidRPr="00A543A7">
                              <w:rPr>
                                <w:rFonts w:ascii="標楷體" w:eastAsia="標楷體" w:hAnsi="標楷體"/>
                              </w:rPr>
                              <w:t xml:space="preserve"> </w:t>
                            </w:r>
                          </w:p>
                        </w:tc>
                        <w:tc>
                          <w:tcPr>
                            <w:tcW w:w="893" w:type="dxa"/>
                            <w:vAlign w:val="center"/>
                          </w:tcPr>
                          <w:p w14:paraId="2F99A26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rPr>
                              <w:t>2</w:t>
                            </w:r>
                          </w:p>
                        </w:tc>
                        <w:tc>
                          <w:tcPr>
                            <w:tcW w:w="1096" w:type="dxa"/>
                            <w:vAlign w:val="center"/>
                          </w:tcPr>
                          <w:p w14:paraId="33F94E5F" w14:textId="77777777" w:rsidR="00284FD2" w:rsidRPr="00A543A7" w:rsidRDefault="00284FD2" w:rsidP="0032769A">
                            <w:pPr>
                              <w:spacing w:line="220" w:lineRule="exact"/>
                              <w:rPr>
                                <w:rFonts w:ascii="標楷體" w:eastAsia="標楷體" w:hAnsi="標楷體"/>
                              </w:rPr>
                            </w:pPr>
                            <w:r w:rsidRPr="00A543A7">
                              <w:rPr>
                                <w:rFonts w:ascii="標楷體" w:eastAsia="標楷體" w:hAnsi="標楷體" w:hint="eastAsia"/>
                              </w:rPr>
                              <w:t>3</w:t>
                            </w:r>
                          </w:p>
                        </w:tc>
                      </w:tr>
                    </w:tbl>
                    <w:p w14:paraId="07F1313A" w14:textId="77777777" w:rsidR="00284FD2" w:rsidRPr="00E9210E" w:rsidRDefault="00284FD2" w:rsidP="00093570">
                      <w:pPr>
                        <w:tabs>
                          <w:tab w:val="left" w:pos="6120"/>
                        </w:tabs>
                        <w:autoSpaceDE w:val="0"/>
                        <w:autoSpaceDN w:val="0"/>
                        <w:snapToGrid w:val="0"/>
                        <w:spacing w:line="200" w:lineRule="exact"/>
                        <w:ind w:right="34"/>
                        <w:rPr>
                          <w:rFonts w:ascii="標楷體" w:eastAsia="標楷體" w:hAnsi="標楷體"/>
                          <w:sz w:val="16"/>
                          <w:szCs w:val="18"/>
                        </w:rPr>
                      </w:pPr>
                      <w:r w:rsidRPr="00E9210E">
                        <w:rPr>
                          <w:rFonts w:ascii="標楷體" w:eastAsia="標楷體" w:hAnsi="標楷體" w:hint="eastAsia"/>
                          <w:color w:val="000000"/>
                          <w:sz w:val="18"/>
                        </w:rPr>
                        <w:t>資料來源：整理自衛福部提供資料。</w:t>
                      </w:r>
                    </w:p>
                  </w:txbxContent>
                </v:textbox>
                <w10:wrap type="square" anchorx="margin" anchory="margin"/>
              </v:shape>
            </w:pict>
          </mc:Fallback>
        </mc:AlternateContent>
      </w:r>
      <w:r w:rsidR="00093570" w:rsidRPr="00BF326E">
        <w:rPr>
          <w:rFonts w:hAnsi="標楷體" w:hint="eastAsia"/>
          <w:b/>
          <w:sz w:val="28"/>
          <w:szCs w:val="28"/>
        </w:rPr>
        <w:t>1.</w:t>
      </w:r>
      <w:r w:rsidR="00093570">
        <w:rPr>
          <w:rFonts w:hAnsi="標楷體" w:hint="eastAsia"/>
          <w:b/>
          <w:sz w:val="28"/>
          <w:szCs w:val="28"/>
        </w:rPr>
        <w:t xml:space="preserve">　</w:t>
      </w:r>
      <w:r w:rsidR="00093570" w:rsidRPr="009E2EE2">
        <w:rPr>
          <w:rFonts w:hint="eastAsia"/>
          <w:b/>
          <w:kern w:val="0"/>
          <w:sz w:val="28"/>
          <w:szCs w:val="28"/>
        </w:rPr>
        <w:t>政府持續布建社區照顧資源，惟部分市縣</w:t>
      </w:r>
      <w:r w:rsidR="00093570">
        <w:rPr>
          <w:rFonts w:hint="eastAsia"/>
          <w:b/>
          <w:kern w:val="0"/>
          <w:sz w:val="28"/>
          <w:szCs w:val="28"/>
        </w:rPr>
        <w:t>日照中心</w:t>
      </w:r>
      <w:r w:rsidR="00093570" w:rsidRPr="009E2EE2">
        <w:rPr>
          <w:rFonts w:hint="eastAsia"/>
          <w:b/>
          <w:kern w:val="0"/>
          <w:sz w:val="28"/>
          <w:szCs w:val="28"/>
        </w:rPr>
        <w:t>布建比率仍待提升，</w:t>
      </w:r>
      <w:r w:rsidR="00093570">
        <w:rPr>
          <w:rFonts w:hint="eastAsia"/>
          <w:b/>
          <w:kern w:val="0"/>
          <w:sz w:val="28"/>
          <w:szCs w:val="28"/>
        </w:rPr>
        <w:t>且整建長</w:t>
      </w:r>
      <w:proofErr w:type="gramStart"/>
      <w:r w:rsidR="00093570">
        <w:rPr>
          <w:rFonts w:hint="eastAsia"/>
          <w:b/>
          <w:kern w:val="0"/>
          <w:sz w:val="28"/>
          <w:szCs w:val="28"/>
        </w:rPr>
        <w:t>照衛福</w:t>
      </w:r>
      <w:proofErr w:type="gramEnd"/>
      <w:r w:rsidR="00093570">
        <w:rPr>
          <w:rFonts w:hint="eastAsia"/>
          <w:b/>
          <w:kern w:val="0"/>
          <w:sz w:val="28"/>
          <w:szCs w:val="28"/>
        </w:rPr>
        <w:t>據點</w:t>
      </w:r>
      <w:r w:rsidR="00093570" w:rsidRPr="009E2EE2">
        <w:rPr>
          <w:rFonts w:hint="eastAsia"/>
          <w:b/>
          <w:kern w:val="0"/>
          <w:sz w:val="28"/>
          <w:szCs w:val="28"/>
        </w:rPr>
        <w:t>計畫執行進度長期落後，允宜</w:t>
      </w:r>
      <w:proofErr w:type="gramStart"/>
      <w:r w:rsidR="00093570" w:rsidRPr="009E2EE2">
        <w:rPr>
          <w:rFonts w:hint="eastAsia"/>
          <w:b/>
          <w:kern w:val="0"/>
          <w:sz w:val="28"/>
          <w:szCs w:val="28"/>
        </w:rPr>
        <w:t>研謀善策</w:t>
      </w:r>
      <w:proofErr w:type="gramEnd"/>
      <w:r w:rsidR="00093570" w:rsidRPr="009E2EE2">
        <w:rPr>
          <w:rFonts w:hint="eastAsia"/>
          <w:b/>
          <w:kern w:val="0"/>
          <w:sz w:val="28"/>
          <w:szCs w:val="28"/>
        </w:rPr>
        <w:t>因應，以提升服務資源拓展成效</w:t>
      </w:r>
      <w:r w:rsidR="00093570" w:rsidRPr="00BF326E">
        <w:rPr>
          <w:rFonts w:hAnsi="標楷體" w:hint="eastAsia"/>
          <w:b/>
          <w:sz w:val="28"/>
          <w:szCs w:val="28"/>
        </w:rPr>
        <w:t>：</w:t>
      </w:r>
      <w:proofErr w:type="gramStart"/>
      <w:r w:rsidR="008728DA">
        <w:rPr>
          <w:rFonts w:hAnsi="標楷體" w:hint="eastAsia"/>
          <w:color w:val="000000" w:themeColor="text1"/>
          <w:sz w:val="28"/>
          <w:szCs w:val="28"/>
        </w:rPr>
        <w:t>衛福部</w:t>
      </w:r>
      <w:r w:rsidR="00093570" w:rsidRPr="00A543A7">
        <w:rPr>
          <w:rFonts w:hAnsi="標楷體" w:hint="eastAsia"/>
          <w:color w:val="000000" w:themeColor="text1"/>
          <w:sz w:val="28"/>
          <w:szCs w:val="28"/>
        </w:rPr>
        <w:t>為</w:t>
      </w:r>
      <w:proofErr w:type="gramEnd"/>
      <w:r w:rsidR="00093570" w:rsidRPr="00A543A7">
        <w:rPr>
          <w:rFonts w:hAnsi="標楷體" w:hint="eastAsia"/>
          <w:color w:val="000000" w:themeColor="text1"/>
          <w:sz w:val="28"/>
          <w:szCs w:val="28"/>
        </w:rPr>
        <w:t>提升社區照顧資源布建與資源運用效益，持續推動</w:t>
      </w:r>
      <w:proofErr w:type="gramStart"/>
      <w:r w:rsidR="00093570" w:rsidRPr="00A543A7">
        <w:rPr>
          <w:rFonts w:hAnsi="標楷體" w:hint="eastAsia"/>
          <w:color w:val="000000" w:themeColor="text1"/>
          <w:sz w:val="28"/>
          <w:szCs w:val="28"/>
        </w:rPr>
        <w:t>一</w:t>
      </w:r>
      <w:proofErr w:type="gramEnd"/>
      <w:r w:rsidR="00093570" w:rsidRPr="00A543A7">
        <w:rPr>
          <w:rFonts w:hAnsi="標楷體" w:hint="eastAsia"/>
          <w:color w:val="000000" w:themeColor="text1"/>
          <w:sz w:val="28"/>
          <w:szCs w:val="28"/>
        </w:rPr>
        <w:t>國中學區</w:t>
      </w:r>
      <w:proofErr w:type="gramStart"/>
      <w:r w:rsidR="00093570" w:rsidRPr="00A543A7">
        <w:rPr>
          <w:rFonts w:hAnsi="標楷體" w:hint="eastAsia"/>
          <w:color w:val="000000" w:themeColor="text1"/>
          <w:sz w:val="28"/>
          <w:szCs w:val="28"/>
        </w:rPr>
        <w:t>一</w:t>
      </w:r>
      <w:proofErr w:type="gramEnd"/>
      <w:r w:rsidR="00093570" w:rsidRPr="00A543A7">
        <w:rPr>
          <w:rFonts w:hAnsi="標楷體" w:hint="eastAsia"/>
          <w:color w:val="000000" w:themeColor="text1"/>
          <w:sz w:val="28"/>
          <w:szCs w:val="28"/>
        </w:rPr>
        <w:t>日間照顧中心（下稱日照中心）；復以前</w:t>
      </w:r>
      <w:proofErr w:type="gramStart"/>
      <w:r w:rsidR="00093570" w:rsidRPr="00A543A7">
        <w:rPr>
          <w:rFonts w:hAnsi="標楷體" w:hint="eastAsia"/>
          <w:color w:val="000000" w:themeColor="text1"/>
          <w:sz w:val="28"/>
          <w:szCs w:val="28"/>
        </w:rPr>
        <w:t>瞻</w:t>
      </w:r>
      <w:proofErr w:type="gramEnd"/>
      <w:r w:rsidR="00093570" w:rsidRPr="00A543A7">
        <w:rPr>
          <w:rFonts w:hAnsi="標楷體" w:hint="eastAsia"/>
          <w:color w:val="000000" w:themeColor="text1"/>
          <w:sz w:val="28"/>
          <w:szCs w:val="28"/>
        </w:rPr>
        <w:t>基礎建設計畫（下稱前瞻計畫）特別預算辦理「前瞻基礎建設計畫－城鄉建設－公共服務據點</w:t>
      </w:r>
      <w:proofErr w:type="gramStart"/>
      <w:r w:rsidR="00093570" w:rsidRPr="00A543A7">
        <w:rPr>
          <w:rFonts w:hAnsi="標楷體" w:hint="eastAsia"/>
          <w:color w:val="000000" w:themeColor="text1"/>
          <w:sz w:val="28"/>
          <w:szCs w:val="28"/>
        </w:rPr>
        <w:t>整備－整建</w:t>
      </w:r>
      <w:proofErr w:type="gramEnd"/>
      <w:r w:rsidR="00093570" w:rsidRPr="00A543A7">
        <w:rPr>
          <w:rFonts w:hAnsi="標楷體" w:hint="eastAsia"/>
          <w:color w:val="000000" w:themeColor="text1"/>
          <w:sz w:val="28"/>
          <w:szCs w:val="28"/>
        </w:rPr>
        <w:t>長</w:t>
      </w:r>
      <w:proofErr w:type="gramStart"/>
      <w:r w:rsidR="00093570" w:rsidRPr="00A543A7">
        <w:rPr>
          <w:rFonts w:hAnsi="標楷體" w:hint="eastAsia"/>
          <w:color w:val="000000" w:themeColor="text1"/>
          <w:sz w:val="28"/>
          <w:szCs w:val="28"/>
        </w:rPr>
        <w:t>照衛福</w:t>
      </w:r>
      <w:proofErr w:type="gramEnd"/>
      <w:r w:rsidR="00093570" w:rsidRPr="00A543A7">
        <w:rPr>
          <w:rFonts w:hAnsi="標楷體" w:hint="eastAsia"/>
          <w:color w:val="000000" w:themeColor="text1"/>
          <w:sz w:val="28"/>
          <w:szCs w:val="28"/>
        </w:rPr>
        <w:t>據點計畫」</w:t>
      </w:r>
      <w:r w:rsidR="00716C72">
        <w:rPr>
          <w:rFonts w:hAnsi="標楷體" w:hint="eastAsia"/>
          <w:color w:val="000000" w:themeColor="text1"/>
          <w:sz w:val="28"/>
          <w:szCs w:val="28"/>
        </w:rPr>
        <w:t>(下稱</w:t>
      </w:r>
      <w:r w:rsidR="00716C72" w:rsidRPr="00A543A7">
        <w:rPr>
          <w:rFonts w:hAnsi="標楷體" w:hint="eastAsia"/>
          <w:color w:val="000000" w:themeColor="text1"/>
          <w:sz w:val="28"/>
          <w:szCs w:val="28"/>
        </w:rPr>
        <w:t>整建長</w:t>
      </w:r>
      <w:proofErr w:type="gramStart"/>
      <w:r w:rsidR="00716C72" w:rsidRPr="00A543A7">
        <w:rPr>
          <w:rFonts w:hAnsi="標楷體" w:hint="eastAsia"/>
          <w:color w:val="000000" w:themeColor="text1"/>
          <w:sz w:val="28"/>
          <w:szCs w:val="28"/>
        </w:rPr>
        <w:t>照衛福</w:t>
      </w:r>
      <w:proofErr w:type="gramEnd"/>
      <w:r w:rsidR="00716C72" w:rsidRPr="00A543A7">
        <w:rPr>
          <w:rFonts w:hAnsi="標楷體" w:hint="eastAsia"/>
          <w:color w:val="000000" w:themeColor="text1"/>
          <w:sz w:val="28"/>
          <w:szCs w:val="28"/>
        </w:rPr>
        <w:t>據點計畫</w:t>
      </w:r>
      <w:r w:rsidR="00716C72">
        <w:rPr>
          <w:rFonts w:hAnsi="標楷體" w:hint="eastAsia"/>
          <w:color w:val="000000" w:themeColor="text1"/>
          <w:sz w:val="28"/>
          <w:szCs w:val="28"/>
        </w:rPr>
        <w:t>)</w:t>
      </w:r>
      <w:r w:rsidR="00093570" w:rsidRPr="00A543A7">
        <w:rPr>
          <w:rFonts w:hAnsi="標楷體" w:hint="eastAsia"/>
          <w:color w:val="000000" w:themeColor="text1"/>
          <w:sz w:val="28"/>
          <w:szCs w:val="28"/>
        </w:rPr>
        <w:t>，整建設置各類長照服務據點及長期照顧管理中心分站。</w:t>
      </w:r>
      <w:r w:rsidR="00093570" w:rsidRPr="00843776">
        <w:rPr>
          <w:rFonts w:hAnsi="標楷體" w:hint="eastAsia"/>
          <w:color w:val="000000" w:themeColor="text1"/>
          <w:sz w:val="28"/>
          <w:szCs w:val="28"/>
        </w:rPr>
        <w:t>經查執行情形</w:t>
      </w:r>
      <w:r w:rsidR="00093570" w:rsidRPr="001F5A4A">
        <w:rPr>
          <w:rFonts w:hAnsi="標楷體" w:hint="eastAsia"/>
          <w:color w:val="000000" w:themeColor="text1"/>
          <w:sz w:val="28"/>
          <w:szCs w:val="28"/>
        </w:rPr>
        <w:t>，核有：（1）</w:t>
      </w:r>
      <w:proofErr w:type="gramStart"/>
      <w:r w:rsidR="00093570" w:rsidRPr="00A543A7">
        <w:rPr>
          <w:rFonts w:hAnsi="標楷體" w:hint="eastAsia"/>
          <w:color w:val="000000" w:themeColor="text1"/>
          <w:sz w:val="28"/>
          <w:szCs w:val="28"/>
        </w:rPr>
        <w:t>衛福部</w:t>
      </w:r>
      <w:proofErr w:type="gramEnd"/>
      <w:r w:rsidR="00093570" w:rsidRPr="00A543A7">
        <w:rPr>
          <w:rFonts w:hAnsi="標楷體" w:hint="eastAsia"/>
          <w:color w:val="000000" w:themeColor="text1"/>
          <w:sz w:val="28"/>
          <w:szCs w:val="28"/>
        </w:rPr>
        <w:t>持續運用前瞻計畫特別預算補助市縣政府整建設置日照中心，以達成113年全國816</w:t>
      </w:r>
      <w:r>
        <w:rPr>
          <w:rFonts w:hAnsi="標楷體" w:hint="eastAsia"/>
          <w:color w:val="000000" w:themeColor="text1"/>
          <w:sz w:val="28"/>
          <w:szCs w:val="28"/>
        </w:rPr>
        <w:t>個國中</w:t>
      </w:r>
      <w:proofErr w:type="gramStart"/>
      <w:r>
        <w:rPr>
          <w:rFonts w:hAnsi="標楷體" w:hint="eastAsia"/>
          <w:color w:val="000000" w:themeColor="text1"/>
          <w:sz w:val="28"/>
          <w:szCs w:val="28"/>
        </w:rPr>
        <w:t>學區均有日照</w:t>
      </w:r>
      <w:proofErr w:type="gramEnd"/>
      <w:r>
        <w:rPr>
          <w:rFonts w:hAnsi="標楷體" w:hint="eastAsia"/>
          <w:color w:val="000000" w:themeColor="text1"/>
          <w:sz w:val="28"/>
          <w:szCs w:val="28"/>
        </w:rPr>
        <w:t>服務資源之目標。</w:t>
      </w:r>
      <w:r w:rsidR="00093570" w:rsidRPr="00A543A7">
        <w:rPr>
          <w:rFonts w:hAnsi="標楷體" w:hint="eastAsia"/>
          <w:color w:val="000000" w:themeColor="text1"/>
          <w:sz w:val="28"/>
          <w:szCs w:val="28"/>
        </w:rPr>
        <w:t>截至112年底止，全國816個國中學區，已設立或已規劃設立日照中心之學區數計709個，達成率約86.89％（表</w:t>
      </w:r>
      <w:r>
        <w:rPr>
          <w:rFonts w:hAnsi="標楷體" w:hint="eastAsia"/>
          <w:color w:val="000000" w:themeColor="text1"/>
          <w:sz w:val="28"/>
          <w:szCs w:val="28"/>
        </w:rPr>
        <w:t>5</w:t>
      </w:r>
      <w:r w:rsidR="00093570" w:rsidRPr="00A543A7">
        <w:rPr>
          <w:rFonts w:hAnsi="標楷體" w:hint="eastAsia"/>
          <w:color w:val="000000" w:themeColor="text1"/>
          <w:sz w:val="28"/>
          <w:szCs w:val="28"/>
        </w:rPr>
        <w:t>），惟仍有107個學區尚未規劃設置場址，且</w:t>
      </w:r>
      <w:r w:rsidR="00093570">
        <w:rPr>
          <w:rFonts w:hAnsi="標楷體" w:hint="eastAsia"/>
          <w:color w:val="000000" w:themeColor="text1"/>
          <w:sz w:val="28"/>
          <w:szCs w:val="28"/>
        </w:rPr>
        <w:t>基隆市</w:t>
      </w:r>
      <w:r w:rsidR="00093570" w:rsidRPr="00A543A7">
        <w:rPr>
          <w:rFonts w:hAnsi="標楷體" w:hint="eastAsia"/>
          <w:color w:val="000000" w:themeColor="text1"/>
          <w:sz w:val="28"/>
          <w:szCs w:val="28"/>
        </w:rPr>
        <w:t>等7個縣市達成率未及</w:t>
      </w:r>
      <w:proofErr w:type="gramStart"/>
      <w:r w:rsidR="00093570" w:rsidRPr="00A543A7">
        <w:rPr>
          <w:rFonts w:hAnsi="標楷體" w:hint="eastAsia"/>
          <w:color w:val="000000" w:themeColor="text1"/>
          <w:sz w:val="28"/>
          <w:szCs w:val="28"/>
        </w:rPr>
        <w:t>8</w:t>
      </w:r>
      <w:r w:rsidR="00093570">
        <w:rPr>
          <w:rFonts w:hAnsi="標楷體" w:hint="eastAsia"/>
          <w:color w:val="000000" w:themeColor="text1"/>
          <w:sz w:val="28"/>
          <w:szCs w:val="28"/>
        </w:rPr>
        <w:t>成</w:t>
      </w:r>
      <w:proofErr w:type="gramEnd"/>
      <w:r w:rsidR="00093570" w:rsidRPr="00A543A7">
        <w:rPr>
          <w:rFonts w:hAnsi="標楷體" w:hint="eastAsia"/>
          <w:color w:val="000000" w:themeColor="text1"/>
          <w:sz w:val="28"/>
          <w:szCs w:val="28"/>
        </w:rPr>
        <w:t>。又日照中心尚在規劃設立階段之95</w:t>
      </w:r>
      <w:r w:rsidR="00093570" w:rsidRPr="00A543A7">
        <w:rPr>
          <w:rFonts w:hAnsi="標楷體" w:hint="eastAsia"/>
          <w:color w:val="000000" w:themeColor="text1"/>
          <w:sz w:val="28"/>
          <w:szCs w:val="28"/>
        </w:rPr>
        <w:lastRenderedPageBreak/>
        <w:t>個學區，加計107個尚未規劃設置場址之學區，計有202個國中學區尚無日照服務資源，資源布建速度仍有待提升</w:t>
      </w:r>
      <w:r w:rsidR="00093570">
        <w:rPr>
          <w:rFonts w:hAnsi="標楷體" w:hint="eastAsia"/>
          <w:color w:val="000000" w:themeColor="text1"/>
          <w:sz w:val="28"/>
          <w:szCs w:val="28"/>
        </w:rPr>
        <w:t>；</w:t>
      </w:r>
      <w:r w:rsidR="00093570" w:rsidRPr="001F5A4A">
        <w:rPr>
          <w:rFonts w:hAnsi="標楷體" w:hint="eastAsia"/>
          <w:color w:val="000000" w:themeColor="text1"/>
          <w:sz w:val="28"/>
          <w:szCs w:val="28"/>
        </w:rPr>
        <w:t>（</w:t>
      </w:r>
      <w:r w:rsidR="00093570">
        <w:rPr>
          <w:rFonts w:hAnsi="標楷體" w:hint="eastAsia"/>
          <w:color w:val="000000" w:themeColor="text1"/>
          <w:sz w:val="28"/>
          <w:szCs w:val="28"/>
        </w:rPr>
        <w:t>2</w:t>
      </w:r>
      <w:r w:rsidR="00093570" w:rsidRPr="001F5A4A">
        <w:rPr>
          <w:rFonts w:hAnsi="標楷體" w:hint="eastAsia"/>
          <w:color w:val="000000" w:themeColor="text1"/>
          <w:sz w:val="28"/>
          <w:szCs w:val="28"/>
        </w:rPr>
        <w:t>）</w:t>
      </w:r>
      <w:proofErr w:type="gramStart"/>
      <w:r w:rsidR="00093570" w:rsidRPr="00A543A7">
        <w:rPr>
          <w:rFonts w:hAnsi="標楷體" w:hint="eastAsia"/>
          <w:color w:val="000000" w:themeColor="text1"/>
          <w:sz w:val="28"/>
          <w:szCs w:val="28"/>
        </w:rPr>
        <w:t>衛福部</w:t>
      </w:r>
      <w:proofErr w:type="gramEnd"/>
      <w:r w:rsidR="00093570" w:rsidRPr="00A543A7">
        <w:rPr>
          <w:rFonts w:hAnsi="標楷體" w:hint="eastAsia"/>
          <w:color w:val="000000" w:themeColor="text1"/>
          <w:sz w:val="28"/>
          <w:szCs w:val="28"/>
        </w:rPr>
        <w:t>自106年9月起以前</w:t>
      </w:r>
      <w:proofErr w:type="gramStart"/>
      <w:r w:rsidR="00093570" w:rsidRPr="00A543A7">
        <w:rPr>
          <w:rFonts w:hAnsi="標楷體" w:hint="eastAsia"/>
          <w:color w:val="000000" w:themeColor="text1"/>
          <w:sz w:val="28"/>
          <w:szCs w:val="28"/>
        </w:rPr>
        <w:t>瞻</w:t>
      </w:r>
      <w:proofErr w:type="gramEnd"/>
      <w:r w:rsidR="00093570" w:rsidRPr="00A543A7">
        <w:rPr>
          <w:rFonts w:hAnsi="標楷體" w:hint="eastAsia"/>
          <w:color w:val="000000" w:themeColor="text1"/>
          <w:sz w:val="28"/>
          <w:szCs w:val="28"/>
        </w:rPr>
        <w:t>計畫特別預算辦理整建長</w:t>
      </w:r>
      <w:proofErr w:type="gramStart"/>
      <w:r w:rsidR="00093570" w:rsidRPr="00A543A7">
        <w:rPr>
          <w:rFonts w:hAnsi="標楷體" w:hint="eastAsia"/>
          <w:color w:val="000000" w:themeColor="text1"/>
          <w:sz w:val="28"/>
          <w:szCs w:val="28"/>
        </w:rPr>
        <w:t>照衛福</w:t>
      </w:r>
      <w:proofErr w:type="gramEnd"/>
      <w:r w:rsidR="00093570" w:rsidRPr="00A543A7">
        <w:rPr>
          <w:rFonts w:hAnsi="標楷體" w:hint="eastAsia"/>
          <w:color w:val="000000" w:themeColor="text1"/>
          <w:sz w:val="28"/>
          <w:szCs w:val="28"/>
        </w:rPr>
        <w:t>據點計畫，計畫總經費需求107億餘元，執行期間至114年8月底，以補助</w:t>
      </w:r>
      <w:proofErr w:type="gramStart"/>
      <w:r w:rsidR="00093570" w:rsidRPr="00A543A7">
        <w:rPr>
          <w:rFonts w:hAnsi="標楷體" w:hint="eastAsia"/>
          <w:color w:val="000000" w:themeColor="text1"/>
          <w:sz w:val="28"/>
          <w:szCs w:val="28"/>
        </w:rPr>
        <w:t>衛福部</w:t>
      </w:r>
      <w:proofErr w:type="gramEnd"/>
      <w:r w:rsidR="00093570" w:rsidRPr="00A543A7">
        <w:rPr>
          <w:rFonts w:hAnsi="標楷體" w:hint="eastAsia"/>
          <w:color w:val="000000" w:themeColor="text1"/>
          <w:sz w:val="28"/>
          <w:szCs w:val="28"/>
        </w:rPr>
        <w:t>所屬醫療、老人福利等機構、教育部所屬國立學校及地方政府，運用公有空間設置長照據點、擴增</w:t>
      </w:r>
      <w:r w:rsidR="00026FF9" w:rsidRPr="00026FF9">
        <w:rPr>
          <w:rFonts w:hAnsi="標楷體" w:hint="eastAsia"/>
          <w:color w:val="000000" w:themeColor="text1"/>
          <w:sz w:val="28"/>
          <w:szCs w:val="28"/>
        </w:rPr>
        <w:t>長期照顧管理中心分站</w:t>
      </w:r>
      <w:r w:rsidR="00093570" w:rsidRPr="00A543A7">
        <w:rPr>
          <w:rFonts w:hAnsi="標楷體" w:hint="eastAsia"/>
          <w:color w:val="000000" w:themeColor="text1"/>
          <w:sz w:val="28"/>
          <w:szCs w:val="28"/>
        </w:rPr>
        <w:t>，及建設具在地性、多功能性服務場館，加速發展社區整體照顧服務體系。</w:t>
      </w:r>
      <w:r w:rsidR="00093570">
        <w:rPr>
          <w:rFonts w:hAnsi="標楷體" w:hint="eastAsia"/>
          <w:color w:val="000000" w:themeColor="text1"/>
          <w:sz w:val="28"/>
          <w:szCs w:val="28"/>
        </w:rPr>
        <w:t>查</w:t>
      </w:r>
      <w:r w:rsidR="00093570" w:rsidRPr="00A543A7">
        <w:rPr>
          <w:rFonts w:hAnsi="標楷體" w:hint="eastAsia"/>
          <w:color w:val="000000" w:themeColor="text1"/>
          <w:sz w:val="28"/>
          <w:szCs w:val="28"/>
        </w:rPr>
        <w:t>該計畫</w:t>
      </w:r>
      <w:proofErr w:type="gramStart"/>
      <w:r w:rsidR="00093570" w:rsidRPr="00A543A7">
        <w:rPr>
          <w:rFonts w:hAnsi="標楷體" w:hint="eastAsia"/>
          <w:color w:val="000000" w:themeColor="text1"/>
          <w:sz w:val="28"/>
          <w:szCs w:val="28"/>
        </w:rPr>
        <w:t>112</w:t>
      </w:r>
      <w:proofErr w:type="gramEnd"/>
      <w:r w:rsidR="00093570" w:rsidRPr="00A543A7">
        <w:rPr>
          <w:rFonts w:hAnsi="標楷體" w:hint="eastAsia"/>
          <w:color w:val="000000" w:themeColor="text1"/>
          <w:sz w:val="28"/>
          <w:szCs w:val="28"/>
        </w:rPr>
        <w:t>年度執行情形，前瞻計畫第2期特別預算保留至</w:t>
      </w:r>
      <w:proofErr w:type="gramStart"/>
      <w:r w:rsidR="00093570" w:rsidRPr="00A543A7">
        <w:rPr>
          <w:rFonts w:hAnsi="標楷體" w:hint="eastAsia"/>
          <w:color w:val="000000" w:themeColor="text1"/>
          <w:sz w:val="28"/>
          <w:szCs w:val="28"/>
        </w:rPr>
        <w:t>112</w:t>
      </w:r>
      <w:proofErr w:type="gramEnd"/>
      <w:r w:rsidR="00093570" w:rsidRPr="00A543A7">
        <w:rPr>
          <w:rFonts w:hAnsi="標楷體" w:hint="eastAsia"/>
          <w:color w:val="000000" w:themeColor="text1"/>
          <w:sz w:val="28"/>
          <w:szCs w:val="28"/>
        </w:rPr>
        <w:t>年度執行數21億709萬餘元，實現數9億1,326萬餘元，僅占保留數之43.34％；第3期特別預算保留至</w:t>
      </w:r>
      <w:proofErr w:type="gramStart"/>
      <w:r w:rsidR="00093570" w:rsidRPr="00A543A7">
        <w:rPr>
          <w:rFonts w:hAnsi="標楷體" w:hint="eastAsia"/>
          <w:color w:val="000000" w:themeColor="text1"/>
          <w:sz w:val="28"/>
          <w:szCs w:val="28"/>
        </w:rPr>
        <w:t>112</w:t>
      </w:r>
      <w:proofErr w:type="gramEnd"/>
      <w:r w:rsidR="00093570" w:rsidRPr="00A543A7">
        <w:rPr>
          <w:rFonts w:hAnsi="標楷體" w:hint="eastAsia"/>
          <w:color w:val="000000" w:themeColor="text1"/>
          <w:sz w:val="28"/>
          <w:szCs w:val="28"/>
        </w:rPr>
        <w:t>年度執行數12億9,927萬餘元，實現數4,609萬餘元，僅占保留數之3.55％；第4期特別預算於</w:t>
      </w:r>
      <w:proofErr w:type="gramStart"/>
      <w:r w:rsidR="00093570" w:rsidRPr="00A543A7">
        <w:rPr>
          <w:rFonts w:hAnsi="標楷體" w:hint="eastAsia"/>
          <w:color w:val="000000" w:themeColor="text1"/>
          <w:sz w:val="28"/>
          <w:szCs w:val="28"/>
        </w:rPr>
        <w:t>112</w:t>
      </w:r>
      <w:proofErr w:type="gramEnd"/>
      <w:r w:rsidR="00093570" w:rsidRPr="00A543A7">
        <w:rPr>
          <w:rFonts w:hAnsi="標楷體" w:hint="eastAsia"/>
          <w:color w:val="000000" w:themeColor="text1"/>
          <w:sz w:val="28"/>
          <w:szCs w:val="28"/>
        </w:rPr>
        <w:t>年度累計分配數4億1,655萬元，實現數8,340萬餘元，實現率僅20.02％，預算執行成效偏低，業經國家發展委員會於107至112年連續6年將該計畫評列為高風險（紅燈）預警計畫。</w:t>
      </w:r>
      <w:r w:rsidR="00093570">
        <w:rPr>
          <w:rFonts w:hAnsi="標楷體" w:hint="eastAsia"/>
          <w:color w:val="000000" w:themeColor="text1"/>
          <w:sz w:val="28"/>
          <w:szCs w:val="28"/>
        </w:rPr>
        <w:t>又</w:t>
      </w:r>
      <w:r w:rsidR="00093570" w:rsidRPr="00A543A7">
        <w:rPr>
          <w:rFonts w:hAnsi="標楷體" w:hint="eastAsia"/>
          <w:color w:val="000000" w:themeColor="text1"/>
          <w:sz w:val="28"/>
          <w:szCs w:val="28"/>
        </w:rPr>
        <w:t>衛福部核定補助第1至4期案件計755案，截至112年底止，已開辦據點629案，完工驗收後迄未開辦長照據點服務42案</w:t>
      </w:r>
      <w:r w:rsidR="00BE045A">
        <w:rPr>
          <w:rFonts w:hAnsi="標楷體" w:hint="eastAsia"/>
          <w:color w:val="000000" w:themeColor="text1"/>
          <w:sz w:val="28"/>
          <w:szCs w:val="28"/>
        </w:rPr>
        <w:t>。又</w:t>
      </w:r>
      <w:r w:rsidR="00093570" w:rsidRPr="00A543A7">
        <w:rPr>
          <w:rFonts w:hAnsi="標楷體" w:hint="eastAsia"/>
          <w:color w:val="000000" w:themeColor="text1"/>
          <w:sz w:val="28"/>
          <w:szCs w:val="28"/>
        </w:rPr>
        <w:t>第1期之5案</w:t>
      </w:r>
      <w:r w:rsidR="00BE045A">
        <w:rPr>
          <w:rFonts w:hAnsi="標楷體" w:hint="eastAsia"/>
          <w:color w:val="000000" w:themeColor="text1"/>
          <w:sz w:val="28"/>
          <w:szCs w:val="28"/>
        </w:rPr>
        <w:t>中</w:t>
      </w:r>
      <w:r w:rsidR="00093570" w:rsidRPr="00A543A7">
        <w:rPr>
          <w:rFonts w:hAnsi="標楷體" w:hint="eastAsia"/>
          <w:color w:val="000000" w:themeColor="text1"/>
          <w:sz w:val="28"/>
          <w:szCs w:val="28"/>
        </w:rPr>
        <w:t>，1案係於112年間完工，</w:t>
      </w:r>
      <w:proofErr w:type="gramStart"/>
      <w:r w:rsidR="00093570" w:rsidRPr="00A543A7">
        <w:rPr>
          <w:rFonts w:hAnsi="標楷體" w:hint="eastAsia"/>
          <w:color w:val="000000" w:themeColor="text1"/>
          <w:sz w:val="28"/>
          <w:szCs w:val="28"/>
        </w:rPr>
        <w:t>待媒合</w:t>
      </w:r>
      <w:proofErr w:type="gramEnd"/>
      <w:r w:rsidR="00093570" w:rsidRPr="00A543A7">
        <w:rPr>
          <w:rFonts w:hAnsi="標楷體" w:hint="eastAsia"/>
          <w:color w:val="000000" w:themeColor="text1"/>
          <w:sz w:val="28"/>
          <w:szCs w:val="28"/>
        </w:rPr>
        <w:t>服務單位，其餘4案因尚待完成日照中心空間修繕，</w:t>
      </w:r>
      <w:proofErr w:type="gramStart"/>
      <w:r w:rsidR="00093570" w:rsidRPr="00A543A7">
        <w:rPr>
          <w:rFonts w:hAnsi="標楷體" w:hint="eastAsia"/>
          <w:color w:val="000000" w:themeColor="text1"/>
          <w:sz w:val="28"/>
          <w:szCs w:val="28"/>
        </w:rPr>
        <w:t>或刻正</w:t>
      </w:r>
      <w:proofErr w:type="gramEnd"/>
      <w:r w:rsidR="00093570" w:rsidRPr="00A543A7">
        <w:rPr>
          <w:rFonts w:hAnsi="標楷體" w:hint="eastAsia"/>
          <w:color w:val="000000" w:themeColor="text1"/>
          <w:sz w:val="28"/>
          <w:szCs w:val="28"/>
        </w:rPr>
        <w:t>辦理室內裝修，或仍待修正日照中心籌設計畫書等，自工程結算驗收證明書填發日迄至112年底止，已逾2年6個月至4年3個月不等，遲未開辦據點服務，未能發揮補助效益</w:t>
      </w:r>
      <w:r w:rsidR="002F6BFC" w:rsidRPr="002F6BFC">
        <w:rPr>
          <w:rFonts w:hAnsi="標楷體" w:hint="eastAsia"/>
          <w:color w:val="000000" w:themeColor="text1"/>
          <w:sz w:val="28"/>
          <w:szCs w:val="28"/>
        </w:rPr>
        <w:t>等情事</w:t>
      </w:r>
      <w:r w:rsidR="00093570" w:rsidRPr="00A543A7">
        <w:rPr>
          <w:rFonts w:hAnsi="標楷體" w:hint="eastAsia"/>
          <w:color w:val="000000" w:themeColor="text1"/>
          <w:sz w:val="28"/>
          <w:szCs w:val="28"/>
        </w:rPr>
        <w:t>，經函</w:t>
      </w:r>
      <w:proofErr w:type="gramStart"/>
      <w:r w:rsidR="00093570" w:rsidRPr="00A543A7">
        <w:rPr>
          <w:rFonts w:hAnsi="標楷體" w:hint="eastAsia"/>
          <w:color w:val="000000" w:themeColor="text1"/>
          <w:sz w:val="28"/>
          <w:szCs w:val="28"/>
        </w:rPr>
        <w:t>請衛福部就</w:t>
      </w:r>
      <w:proofErr w:type="gramEnd"/>
      <w:r w:rsidR="00093570" w:rsidRPr="00A543A7">
        <w:rPr>
          <w:rFonts w:hAnsi="標楷體" w:hint="eastAsia"/>
          <w:color w:val="000000" w:themeColor="text1"/>
          <w:sz w:val="28"/>
          <w:szCs w:val="28"/>
        </w:rPr>
        <w:t>執行進度落後或遲未開辦服務之案件，積極協助</w:t>
      </w:r>
      <w:proofErr w:type="gramStart"/>
      <w:r w:rsidR="00093570" w:rsidRPr="00A543A7">
        <w:rPr>
          <w:rFonts w:hAnsi="標楷體" w:hint="eastAsia"/>
          <w:color w:val="000000" w:themeColor="text1"/>
          <w:sz w:val="28"/>
          <w:szCs w:val="28"/>
        </w:rPr>
        <w:t>研謀善策妥處</w:t>
      </w:r>
      <w:proofErr w:type="gramEnd"/>
      <w:r w:rsidR="00093570" w:rsidRPr="00A543A7">
        <w:rPr>
          <w:rFonts w:hAnsi="標楷體" w:hint="eastAsia"/>
          <w:color w:val="000000" w:themeColor="text1"/>
          <w:sz w:val="28"/>
          <w:szCs w:val="28"/>
        </w:rPr>
        <w:t>，以提升服務資源拓展成效</w:t>
      </w:r>
      <w:r w:rsidR="00093570" w:rsidRPr="00327BFB">
        <w:rPr>
          <w:rFonts w:hAnsi="標楷體" w:hint="eastAsia"/>
          <w:color w:val="000000" w:themeColor="text1"/>
          <w:sz w:val="28"/>
          <w:szCs w:val="28"/>
        </w:rPr>
        <w:t>。</w:t>
      </w:r>
      <w:proofErr w:type="gramStart"/>
      <w:r w:rsidR="00093570" w:rsidRPr="00327BFB">
        <w:rPr>
          <w:rFonts w:hAnsi="標楷體" w:cstheme="minorBidi" w:hint="eastAsia"/>
          <w:bCs w:val="0"/>
          <w:color w:val="000000" w:themeColor="text1"/>
          <w:spacing w:val="-6"/>
          <w:kern w:val="0"/>
          <w:sz w:val="28"/>
          <w:szCs w:val="28"/>
        </w:rPr>
        <w:t>【</w:t>
      </w:r>
      <w:proofErr w:type="gramEnd"/>
      <w:r w:rsidR="00093570" w:rsidRPr="00327BFB">
        <w:rPr>
          <w:rFonts w:hAnsi="標楷體" w:cstheme="minorBidi" w:hint="eastAsia"/>
          <w:bCs w:val="0"/>
          <w:color w:val="000000" w:themeColor="text1"/>
          <w:spacing w:val="-6"/>
          <w:kern w:val="0"/>
          <w:sz w:val="28"/>
          <w:szCs w:val="28"/>
        </w:rPr>
        <w:t>詳審核報告非營業部分乙、參、十一、衛生福利特別收入基金項下重要審核意見（</w:t>
      </w:r>
      <w:r w:rsidR="00327BFB" w:rsidRPr="00327BFB">
        <w:rPr>
          <w:rFonts w:hAnsi="標楷體" w:cstheme="minorBidi" w:hint="eastAsia"/>
          <w:bCs w:val="0"/>
          <w:color w:val="000000" w:themeColor="text1"/>
          <w:spacing w:val="-6"/>
          <w:kern w:val="0"/>
          <w:sz w:val="28"/>
          <w:szCs w:val="28"/>
        </w:rPr>
        <w:t>1</w:t>
      </w:r>
      <w:r w:rsidR="00093570" w:rsidRPr="00327BFB">
        <w:rPr>
          <w:rFonts w:hAnsi="標楷體" w:cstheme="minorBidi" w:hint="eastAsia"/>
          <w:bCs w:val="0"/>
          <w:color w:val="000000" w:themeColor="text1"/>
          <w:spacing w:val="-6"/>
          <w:kern w:val="0"/>
          <w:sz w:val="28"/>
          <w:szCs w:val="28"/>
        </w:rPr>
        <w:t>）</w:t>
      </w:r>
      <w:r w:rsidR="00327BFB">
        <w:rPr>
          <w:rFonts w:hAnsi="標楷體" w:cstheme="minorBidi" w:hint="eastAsia"/>
          <w:bCs w:val="0"/>
          <w:color w:val="000000" w:themeColor="text1"/>
          <w:spacing w:val="-6"/>
          <w:kern w:val="0"/>
          <w:sz w:val="28"/>
          <w:szCs w:val="28"/>
        </w:rPr>
        <w:t>A</w:t>
      </w:r>
      <w:r w:rsidR="00382347">
        <w:rPr>
          <w:rFonts w:hAnsi="標楷體" w:cstheme="minorBidi"/>
          <w:bCs w:val="0"/>
          <w:color w:val="000000" w:themeColor="text1"/>
          <w:spacing w:val="-6"/>
          <w:kern w:val="0"/>
          <w:sz w:val="28"/>
          <w:szCs w:val="28"/>
        </w:rPr>
        <w:t>.</w:t>
      </w:r>
      <w:r w:rsidR="00327BFB">
        <w:rPr>
          <w:rFonts w:hAnsi="標楷體" w:cstheme="minorBidi" w:hint="eastAsia"/>
          <w:bCs w:val="0"/>
          <w:color w:val="000000" w:themeColor="text1"/>
          <w:spacing w:val="-6"/>
          <w:kern w:val="0"/>
          <w:sz w:val="28"/>
          <w:szCs w:val="28"/>
        </w:rPr>
        <w:t>及B</w:t>
      </w:r>
      <w:r w:rsidR="00382347">
        <w:rPr>
          <w:rFonts w:hAnsi="標楷體" w:cstheme="minorBidi"/>
          <w:bCs w:val="0"/>
          <w:color w:val="000000" w:themeColor="text1"/>
          <w:spacing w:val="-6"/>
          <w:kern w:val="0"/>
          <w:sz w:val="28"/>
          <w:szCs w:val="28"/>
        </w:rPr>
        <w:t>.</w:t>
      </w:r>
      <w:r w:rsidR="00093570" w:rsidRPr="00327BFB">
        <w:rPr>
          <w:rFonts w:hAnsi="標楷體" w:cstheme="minorBidi" w:hint="eastAsia"/>
          <w:bCs w:val="0"/>
          <w:color w:val="000000" w:themeColor="text1"/>
          <w:spacing w:val="-6"/>
          <w:kern w:val="0"/>
          <w:sz w:val="28"/>
          <w:szCs w:val="28"/>
        </w:rPr>
        <w:t>】</w:t>
      </w:r>
    </w:p>
    <w:p w14:paraId="0A086299" w14:textId="163C338C" w:rsidR="006F5C2C" w:rsidRPr="00BF12AB" w:rsidRDefault="006F5C2C" w:rsidP="00604583">
      <w:pPr>
        <w:spacing w:beforeLines="30" w:before="108" w:afterLines="20" w:after="72" w:line="520" w:lineRule="exact"/>
        <w:ind w:firstLineChars="450" w:firstLine="1261"/>
        <w:jc w:val="both"/>
        <w:rPr>
          <w:rFonts w:ascii="標楷體" w:eastAsia="標楷體" w:hAnsi="標楷體"/>
          <w:sz w:val="28"/>
        </w:rPr>
      </w:pPr>
      <w:r>
        <w:rPr>
          <w:rFonts w:ascii="標楷體" w:eastAsia="標楷體" w:hAnsi="標楷體" w:cs="新細明體" w:hint="eastAsia"/>
          <w:b/>
          <w:bCs/>
          <w:noProof/>
          <w:sz w:val="28"/>
          <w:szCs w:val="28"/>
        </w:rPr>
        <w:t>2</w:t>
      </w:r>
      <w:r>
        <w:rPr>
          <w:rFonts w:ascii="標楷體" w:eastAsia="標楷體" w:hAnsi="標楷體" w:cs="新細明體" w:hint="eastAsia"/>
          <w:b/>
          <w:bCs/>
          <w:sz w:val="28"/>
          <w:szCs w:val="28"/>
        </w:rPr>
        <w:t xml:space="preserve">.　</w:t>
      </w:r>
      <w:proofErr w:type="gramStart"/>
      <w:r w:rsidRPr="00853A2E">
        <w:rPr>
          <w:rFonts w:ascii="標楷體" w:eastAsia="標楷體" w:hAnsi="標楷體" w:cs="新細明體" w:hint="eastAsia"/>
          <w:b/>
          <w:bCs/>
          <w:sz w:val="28"/>
          <w:szCs w:val="28"/>
        </w:rPr>
        <w:t>社家署</w:t>
      </w:r>
      <w:proofErr w:type="gramEnd"/>
      <w:r w:rsidRPr="00853A2E">
        <w:rPr>
          <w:rFonts w:ascii="標楷體" w:eastAsia="標楷體" w:hAnsi="標楷體" w:cs="新細明體" w:hint="eastAsia"/>
          <w:b/>
          <w:bCs/>
          <w:sz w:val="28"/>
          <w:szCs w:val="28"/>
        </w:rPr>
        <w:t>為鼓勵長者積極參與社會，持續補助地方政府布建社區照顧關懷據點，惟部分市縣據點</w:t>
      </w:r>
      <w:proofErr w:type="gramStart"/>
      <w:r w:rsidRPr="00853A2E">
        <w:rPr>
          <w:rFonts w:ascii="標楷體" w:eastAsia="標楷體" w:hAnsi="標楷體" w:cs="新細明體" w:hint="eastAsia"/>
          <w:b/>
          <w:bCs/>
          <w:sz w:val="28"/>
          <w:szCs w:val="28"/>
        </w:rPr>
        <w:t>布建率仍</w:t>
      </w:r>
      <w:proofErr w:type="gramEnd"/>
      <w:r w:rsidRPr="00853A2E">
        <w:rPr>
          <w:rFonts w:ascii="標楷體" w:eastAsia="標楷體" w:hAnsi="標楷體" w:cs="新細明體" w:hint="eastAsia"/>
          <w:b/>
          <w:bCs/>
          <w:sz w:val="28"/>
          <w:szCs w:val="28"/>
        </w:rPr>
        <w:t>待提升，且部分人口老化程度較高之村里尚乏據點提供服務，允宜</w:t>
      </w:r>
      <w:proofErr w:type="gramStart"/>
      <w:r w:rsidRPr="00853A2E">
        <w:rPr>
          <w:rFonts w:ascii="標楷體" w:eastAsia="標楷體" w:hAnsi="標楷體" w:cs="新細明體" w:hint="eastAsia"/>
          <w:b/>
          <w:bCs/>
          <w:sz w:val="28"/>
          <w:szCs w:val="28"/>
        </w:rPr>
        <w:t>研</w:t>
      </w:r>
      <w:proofErr w:type="gramEnd"/>
      <w:r w:rsidRPr="00853A2E">
        <w:rPr>
          <w:rFonts w:ascii="標楷體" w:eastAsia="標楷體" w:hAnsi="標楷體" w:cs="新細明體" w:hint="eastAsia"/>
          <w:b/>
          <w:bCs/>
          <w:sz w:val="28"/>
          <w:szCs w:val="28"/>
        </w:rPr>
        <w:t>謀改善，以增進服務資源之近便性：</w:t>
      </w:r>
      <w:proofErr w:type="gramStart"/>
      <w:r w:rsidRPr="006F5C2C">
        <w:rPr>
          <w:rFonts w:ascii="標楷體" w:eastAsia="標楷體" w:hAnsi="標楷體" w:cs="新細明體" w:hint="eastAsia"/>
          <w:bCs/>
          <w:sz w:val="28"/>
          <w:szCs w:val="28"/>
        </w:rPr>
        <w:t>衛福部</w:t>
      </w:r>
      <w:proofErr w:type="gramEnd"/>
      <w:r w:rsidRPr="00BF12AB">
        <w:rPr>
          <w:rFonts w:ascii="標楷體" w:eastAsia="標楷體" w:hAnsi="標楷體" w:hint="eastAsia"/>
          <w:sz w:val="28"/>
        </w:rPr>
        <w:t>社</w:t>
      </w:r>
      <w:r>
        <w:rPr>
          <w:rFonts w:ascii="標楷體" w:eastAsia="標楷體" w:hAnsi="標楷體" w:hint="eastAsia"/>
          <w:sz w:val="28"/>
        </w:rPr>
        <w:t>會及</w:t>
      </w:r>
      <w:r w:rsidRPr="00BF12AB">
        <w:rPr>
          <w:rFonts w:ascii="標楷體" w:eastAsia="標楷體" w:hAnsi="標楷體" w:hint="eastAsia"/>
          <w:sz w:val="28"/>
        </w:rPr>
        <w:t>家</w:t>
      </w:r>
      <w:r>
        <w:rPr>
          <w:rFonts w:ascii="標楷體" w:eastAsia="標楷體" w:hAnsi="標楷體" w:hint="eastAsia"/>
          <w:sz w:val="28"/>
        </w:rPr>
        <w:t>庭</w:t>
      </w:r>
      <w:r w:rsidRPr="00BF12AB">
        <w:rPr>
          <w:rFonts w:ascii="標楷體" w:eastAsia="標楷體" w:hAnsi="標楷體" w:hint="eastAsia"/>
          <w:sz w:val="28"/>
        </w:rPr>
        <w:t>署</w:t>
      </w:r>
      <w:r>
        <w:rPr>
          <w:rFonts w:ascii="標楷體" w:eastAsia="標楷體" w:hAnsi="標楷體" w:hint="eastAsia"/>
          <w:sz w:val="28"/>
        </w:rPr>
        <w:t>（下稱社家署</w:t>
      </w:r>
      <w:r w:rsidRPr="00BE2581">
        <w:rPr>
          <w:rFonts w:ascii="標楷體" w:eastAsia="標楷體" w:hAnsi="標楷體" w:hint="eastAsia"/>
          <w:spacing w:val="-2"/>
          <w:sz w:val="28"/>
        </w:rPr>
        <w:t>）自107年起以長照服務發展基金預算，持續補助地方政府結合村（里）辦公處、社會團體及非營利組織參與設置社區照顧關懷據點（下稱關懷據點），提供長者關懷訪視、電話問安諮詢及轉</w:t>
      </w:r>
      <w:proofErr w:type="gramStart"/>
      <w:r w:rsidRPr="00BE2581">
        <w:rPr>
          <w:rFonts w:ascii="標楷體" w:eastAsia="標楷體" w:hAnsi="標楷體" w:hint="eastAsia"/>
          <w:spacing w:val="-2"/>
          <w:sz w:val="28"/>
        </w:rPr>
        <w:t>介</w:t>
      </w:r>
      <w:proofErr w:type="gramEnd"/>
      <w:r w:rsidRPr="00BE2581">
        <w:rPr>
          <w:rFonts w:ascii="標楷體" w:eastAsia="標楷體" w:hAnsi="標楷體" w:hint="eastAsia"/>
          <w:spacing w:val="-2"/>
          <w:sz w:val="28"/>
        </w:rPr>
        <w:t>服務、餐飲服務、健康促進活動、社會參與等服務，以提升關懷據點服務量能</w:t>
      </w:r>
      <w:r w:rsidRPr="00BF12AB">
        <w:rPr>
          <w:rFonts w:ascii="標楷體" w:eastAsia="標楷體" w:hAnsi="標楷體" w:hint="eastAsia"/>
          <w:sz w:val="28"/>
        </w:rPr>
        <w:t>。截至112年底止，全國7,748個村里</w:t>
      </w:r>
      <w:r>
        <w:rPr>
          <w:rFonts w:ascii="標楷體" w:eastAsia="標楷體" w:hAnsi="標楷體" w:hint="eastAsia"/>
          <w:sz w:val="28"/>
        </w:rPr>
        <w:t>，</w:t>
      </w:r>
      <w:r w:rsidRPr="00BF12AB">
        <w:rPr>
          <w:rFonts w:ascii="標楷體" w:eastAsia="標楷體" w:hAnsi="標楷體" w:hint="eastAsia"/>
          <w:sz w:val="28"/>
        </w:rPr>
        <w:t>累計</w:t>
      </w:r>
      <w:r w:rsidR="00123325">
        <w:rPr>
          <w:rFonts w:ascii="標楷體" w:eastAsia="標楷體" w:hAnsi="標楷體" w:hint="eastAsia"/>
          <w:sz w:val="28"/>
        </w:rPr>
        <w:t>於</w:t>
      </w:r>
      <w:r w:rsidR="00123325" w:rsidRPr="00BF12AB">
        <w:rPr>
          <w:rFonts w:ascii="標楷體" w:eastAsia="標楷體" w:hAnsi="標楷體" w:hint="eastAsia"/>
          <w:sz w:val="28"/>
        </w:rPr>
        <w:t>4,</w:t>
      </w:r>
      <w:r w:rsidR="00123325" w:rsidRPr="00BE2581">
        <w:rPr>
          <w:rFonts w:ascii="標楷體" w:eastAsia="標楷體" w:hAnsi="標楷體" w:hint="eastAsia"/>
          <w:spacing w:val="-2"/>
          <w:sz w:val="28"/>
        </w:rPr>
        <w:t>101個村里</w:t>
      </w:r>
      <w:r w:rsidRPr="00BE2581">
        <w:rPr>
          <w:rFonts w:ascii="標楷體" w:eastAsia="標楷體" w:hAnsi="標楷體" w:hint="eastAsia"/>
          <w:spacing w:val="-2"/>
          <w:sz w:val="28"/>
        </w:rPr>
        <w:t>布建4,830處關懷據點，</w:t>
      </w:r>
      <w:proofErr w:type="gramStart"/>
      <w:r w:rsidRPr="00BE2581">
        <w:rPr>
          <w:rFonts w:ascii="標楷體" w:eastAsia="標楷體" w:hAnsi="標楷體" w:hint="eastAsia"/>
          <w:spacing w:val="-2"/>
          <w:sz w:val="28"/>
        </w:rPr>
        <w:t>布建率為</w:t>
      </w:r>
      <w:proofErr w:type="gramEnd"/>
      <w:r w:rsidRPr="00BE2581">
        <w:rPr>
          <w:rFonts w:ascii="標楷體" w:eastAsia="標楷體" w:hAnsi="標楷體" w:hint="eastAsia"/>
          <w:spacing w:val="-2"/>
          <w:sz w:val="28"/>
        </w:rPr>
        <w:t>52.93％，</w:t>
      </w:r>
      <w:r w:rsidR="00123325" w:rsidRPr="00BE2581">
        <w:rPr>
          <w:rFonts w:ascii="標楷體" w:eastAsia="標楷體" w:hAnsi="標楷體" w:hint="eastAsia"/>
          <w:spacing w:val="-2"/>
          <w:sz w:val="28"/>
        </w:rPr>
        <w:t>其中</w:t>
      </w:r>
      <w:r w:rsidRPr="00BE2581">
        <w:rPr>
          <w:rFonts w:ascii="標楷體" w:eastAsia="標楷體" w:hAnsi="標楷體" w:hint="eastAsia"/>
          <w:spacing w:val="-2"/>
          <w:sz w:val="28"/>
        </w:rPr>
        <w:t>金門</w:t>
      </w:r>
      <w:r w:rsidRPr="0055603F">
        <w:rPr>
          <w:rFonts w:ascii="標楷體" w:eastAsia="標楷體" w:hAnsi="標楷體" w:hint="eastAsia"/>
          <w:sz w:val="28"/>
        </w:rPr>
        <w:t>縣及臺</w:t>
      </w:r>
      <w:r w:rsidRPr="00BE2581">
        <w:rPr>
          <w:rFonts w:ascii="標楷體" w:eastAsia="標楷體" w:hAnsi="標楷體" w:hint="eastAsia"/>
          <w:spacing w:val="-2"/>
          <w:sz w:val="28"/>
        </w:rPr>
        <w:t>北市之</w:t>
      </w:r>
      <w:proofErr w:type="gramStart"/>
      <w:r w:rsidRPr="00BE2581">
        <w:rPr>
          <w:rFonts w:ascii="標楷體" w:eastAsia="標楷體" w:hAnsi="標楷體" w:hint="eastAsia"/>
          <w:spacing w:val="-2"/>
          <w:sz w:val="28"/>
        </w:rPr>
        <w:lastRenderedPageBreak/>
        <w:t>布建率已</w:t>
      </w:r>
      <w:proofErr w:type="gramEnd"/>
      <w:r w:rsidRPr="00BE2581">
        <w:rPr>
          <w:rFonts w:ascii="標楷體" w:eastAsia="標楷體" w:hAnsi="標楷體" w:hint="eastAsia"/>
          <w:spacing w:val="-2"/>
          <w:sz w:val="28"/>
        </w:rPr>
        <w:t>達</w:t>
      </w:r>
      <w:proofErr w:type="gramStart"/>
      <w:r w:rsidRPr="00BE2581">
        <w:rPr>
          <w:rFonts w:ascii="標楷體" w:eastAsia="標楷體" w:hAnsi="標楷體" w:hint="eastAsia"/>
          <w:spacing w:val="-2"/>
          <w:sz w:val="28"/>
        </w:rPr>
        <w:t>7成</w:t>
      </w:r>
      <w:proofErr w:type="gramEnd"/>
      <w:r w:rsidRPr="00BE2581">
        <w:rPr>
          <w:rFonts w:ascii="標楷體" w:eastAsia="標楷體" w:hAnsi="標楷體" w:hint="eastAsia"/>
          <w:spacing w:val="-2"/>
          <w:sz w:val="28"/>
        </w:rPr>
        <w:t>，惟新北市等9個市縣之</w:t>
      </w:r>
      <w:proofErr w:type="gramStart"/>
      <w:r w:rsidRPr="00BE2581">
        <w:rPr>
          <w:rFonts w:ascii="標楷體" w:eastAsia="標楷體" w:hAnsi="標楷體" w:hint="eastAsia"/>
          <w:spacing w:val="-2"/>
          <w:sz w:val="28"/>
        </w:rPr>
        <w:t>布建率尚未</w:t>
      </w:r>
      <w:proofErr w:type="gramEnd"/>
      <w:r w:rsidRPr="00BE2581">
        <w:rPr>
          <w:rFonts w:ascii="標楷體" w:eastAsia="標楷體" w:hAnsi="標楷體" w:hint="eastAsia"/>
          <w:spacing w:val="-2"/>
          <w:sz w:val="28"/>
        </w:rPr>
        <w:t>及</w:t>
      </w:r>
      <w:proofErr w:type="gramStart"/>
      <w:r w:rsidRPr="00BE2581">
        <w:rPr>
          <w:rFonts w:ascii="標楷體" w:eastAsia="標楷體" w:hAnsi="標楷體" w:hint="eastAsia"/>
          <w:spacing w:val="-2"/>
          <w:sz w:val="28"/>
        </w:rPr>
        <w:t>5成</w:t>
      </w:r>
      <w:proofErr w:type="gramEnd"/>
      <w:r w:rsidRPr="00BE2581">
        <w:rPr>
          <w:rFonts w:ascii="標楷體" w:eastAsia="標楷體" w:hAnsi="標楷體" w:hint="eastAsia"/>
          <w:spacing w:val="-2"/>
          <w:sz w:val="28"/>
        </w:rPr>
        <w:t>（表</w:t>
      </w:r>
      <w:r w:rsidR="00F966EB" w:rsidRPr="00BE2581">
        <w:rPr>
          <w:rFonts w:ascii="標楷體" w:eastAsia="標楷體" w:hAnsi="標楷體" w:hint="eastAsia"/>
          <w:spacing w:val="-2"/>
          <w:sz w:val="28"/>
        </w:rPr>
        <w:t>6</w:t>
      </w:r>
      <w:r w:rsidRPr="00BE2581">
        <w:rPr>
          <w:rFonts w:ascii="標楷體" w:eastAsia="標楷體" w:hAnsi="標楷體" w:hint="eastAsia"/>
          <w:spacing w:val="-2"/>
          <w:sz w:val="28"/>
        </w:rPr>
        <w:t>），資源布建普及程度有待提升。又該署考量部分村里之老年人口比率（65歲以上人口數占該轄總人口數之比率）高於所位處市縣之老年人口比率，各該村里（下稱人口老化地區）整體服務需求較高，有優先設置之必要，規劃至116年底於人口老化</w:t>
      </w:r>
      <w:r w:rsidR="00BE2581" w:rsidRPr="00853A2E">
        <w:rPr>
          <w:rFonts w:ascii="標楷體" w:eastAsia="標楷體" w:hAnsi="標楷體" w:cs="新細明體" w:hint="eastAsia"/>
          <w:b/>
          <w:bCs/>
          <w:noProof/>
          <w:sz w:val="28"/>
          <w:szCs w:val="28"/>
        </w:rPr>
        <mc:AlternateContent>
          <mc:Choice Requires="wps">
            <w:drawing>
              <wp:anchor distT="0" distB="0" distL="114300" distR="114300" simplePos="0" relativeHeight="251712512" behindDoc="0" locked="0" layoutInCell="1" allowOverlap="1" wp14:anchorId="035D2D1D" wp14:editId="33945157">
                <wp:simplePos x="0" y="0"/>
                <wp:positionH relativeFrom="margin">
                  <wp:posOffset>2289175</wp:posOffset>
                </wp:positionH>
                <wp:positionV relativeFrom="paragraph">
                  <wp:posOffset>1377747</wp:posOffset>
                </wp:positionV>
                <wp:extent cx="4054475" cy="4762500"/>
                <wp:effectExtent l="0" t="0" r="3175" b="0"/>
                <wp:wrapSquare wrapText="bothSides"/>
                <wp:docPr id="10" name="文字方塊 10"/>
                <wp:cNvGraphicFramePr/>
                <a:graphic xmlns:a="http://schemas.openxmlformats.org/drawingml/2006/main">
                  <a:graphicData uri="http://schemas.microsoft.com/office/word/2010/wordprocessingShape">
                    <wps:wsp>
                      <wps:cNvSpPr txBox="1"/>
                      <wps:spPr>
                        <a:xfrm>
                          <a:off x="0" y="0"/>
                          <a:ext cx="4054475" cy="4762500"/>
                        </a:xfrm>
                        <a:prstGeom prst="rect">
                          <a:avLst/>
                        </a:prstGeom>
                        <a:solidFill>
                          <a:schemeClr val="lt1"/>
                        </a:solidFill>
                        <a:ln w="6350">
                          <a:noFill/>
                        </a:ln>
                      </wps:spPr>
                      <wps:txbx>
                        <w:txbxContent>
                          <w:p w14:paraId="73AF8690" w14:textId="77777777" w:rsidR="00284FD2" w:rsidRPr="00AC5B4E" w:rsidRDefault="00284FD2" w:rsidP="00F966EB">
                            <w:pPr>
                              <w:jc w:val="center"/>
                              <w:rPr>
                                <w:rFonts w:ascii="標楷體" w:eastAsia="標楷體" w:hAnsi="標楷體"/>
                                <w:b/>
                              </w:rPr>
                            </w:pPr>
                            <w:r w:rsidRPr="00AC5B4E">
                              <w:rPr>
                                <w:rFonts w:ascii="標楷體" w:eastAsia="標楷體" w:hAnsi="標楷體" w:hint="eastAsia"/>
                                <w:b/>
                              </w:rPr>
                              <w:t>表</w:t>
                            </w:r>
                            <w:r>
                              <w:rPr>
                                <w:rFonts w:ascii="標楷體" w:eastAsia="標楷體" w:hAnsi="標楷體"/>
                                <w:b/>
                              </w:rPr>
                              <w:t>6</w:t>
                            </w:r>
                            <w:r w:rsidRPr="00AC5B4E">
                              <w:rPr>
                                <w:rFonts w:ascii="標楷體" w:eastAsia="標楷體" w:hAnsi="標楷體" w:hint="eastAsia"/>
                                <w:b/>
                              </w:rPr>
                              <w:t xml:space="preserve">　112年底各</w:t>
                            </w:r>
                            <w:proofErr w:type="gramStart"/>
                            <w:r w:rsidRPr="00AC5B4E">
                              <w:rPr>
                                <w:rFonts w:ascii="標楷體" w:eastAsia="標楷體" w:hAnsi="標楷體" w:hint="eastAsia"/>
                                <w:b/>
                              </w:rPr>
                              <w:t>市縣布建</w:t>
                            </w:r>
                            <w:proofErr w:type="gramEnd"/>
                            <w:r w:rsidRPr="00AC5B4E">
                              <w:rPr>
                                <w:rFonts w:ascii="標楷體" w:eastAsia="標楷體" w:hAnsi="標楷體" w:hint="eastAsia"/>
                                <w:b/>
                              </w:rPr>
                              <w:t>社區照顧關懷據點情形</w:t>
                            </w:r>
                          </w:p>
                          <w:p w14:paraId="2FCA2512" w14:textId="77777777" w:rsidR="00284FD2" w:rsidRDefault="00284FD2" w:rsidP="00F47FEE">
                            <w:pPr>
                              <w:spacing w:line="240" w:lineRule="exact"/>
                              <w:ind w:rightChars="-3" w:right="-7"/>
                              <w:jc w:val="right"/>
                              <w:rPr>
                                <w:rFonts w:ascii="標楷體" w:eastAsia="標楷體" w:hAnsi="標楷體"/>
                                <w:spacing w:val="-12"/>
                                <w:sz w:val="20"/>
                              </w:rPr>
                            </w:pPr>
                            <w:r w:rsidRPr="00AC5B4E">
                              <w:rPr>
                                <w:rFonts w:ascii="標楷體" w:eastAsia="標楷體" w:hAnsi="標楷體" w:hint="eastAsia"/>
                                <w:spacing w:val="-12"/>
                                <w:sz w:val="20"/>
                              </w:rPr>
                              <w:t>單位：</w:t>
                            </w:r>
                            <w:proofErr w:type="gramStart"/>
                            <w:r w:rsidRPr="00AC5B4E">
                              <w:rPr>
                                <w:rFonts w:ascii="標楷體" w:eastAsia="標楷體" w:hAnsi="標楷體"/>
                                <w:spacing w:val="-12"/>
                                <w:sz w:val="20"/>
                              </w:rPr>
                              <w:t>個</w:t>
                            </w:r>
                            <w:proofErr w:type="gramEnd"/>
                            <w:r w:rsidRPr="00AC5B4E">
                              <w:rPr>
                                <w:rFonts w:ascii="標楷體" w:eastAsia="標楷體" w:hAnsi="標楷體"/>
                                <w:spacing w:val="-12"/>
                                <w:sz w:val="20"/>
                              </w:rPr>
                              <w:t>、％</w:t>
                            </w:r>
                          </w:p>
                          <w:tbl>
                            <w:tblPr>
                              <w:tblW w:w="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8"/>
                              <w:gridCol w:w="1066"/>
                              <w:gridCol w:w="838"/>
                              <w:gridCol w:w="796"/>
                              <w:gridCol w:w="1052"/>
                              <w:gridCol w:w="751"/>
                            </w:tblGrid>
                            <w:tr w:rsidR="00284FD2" w:rsidRPr="00AC5B4E" w14:paraId="516B7898" w14:textId="77777777" w:rsidTr="0032769A">
                              <w:trPr>
                                <w:trHeight w:val="258"/>
                                <w:jc w:val="center"/>
                              </w:trPr>
                              <w:tc>
                                <w:tcPr>
                                  <w:tcW w:w="829" w:type="dxa"/>
                                  <w:vMerge w:val="restart"/>
                                  <w:shd w:val="clear" w:color="auto" w:fill="B6DDE8"/>
                                  <w:vAlign w:val="center"/>
                                </w:tcPr>
                                <w:p w14:paraId="78FCE699" w14:textId="77777777" w:rsidR="00284FD2" w:rsidRPr="00AC5B4E" w:rsidRDefault="00284FD2" w:rsidP="0032769A">
                                  <w:pPr>
                                    <w:spacing w:line="22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市縣別</w:t>
                                  </w:r>
                                  <w:proofErr w:type="gramEnd"/>
                                </w:p>
                              </w:tc>
                              <w:tc>
                                <w:tcPr>
                                  <w:tcW w:w="2732" w:type="dxa"/>
                                  <w:gridSpan w:val="3"/>
                                  <w:tcBorders>
                                    <w:right w:val="double" w:sz="4" w:space="0" w:color="auto"/>
                                  </w:tcBorders>
                                  <w:shd w:val="clear" w:color="auto" w:fill="B6DDE8"/>
                                  <w:vAlign w:val="center"/>
                                </w:tcPr>
                                <w:p w14:paraId="19276B3A" w14:textId="77777777" w:rsidR="00284FD2" w:rsidRPr="00AC5B4E" w:rsidRDefault="00284FD2" w:rsidP="0032769A">
                                  <w:pPr>
                                    <w:spacing w:line="22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全國關懷據點</w:t>
                                  </w:r>
                                </w:p>
                              </w:tc>
                              <w:tc>
                                <w:tcPr>
                                  <w:tcW w:w="2599" w:type="dxa"/>
                                  <w:gridSpan w:val="3"/>
                                  <w:tcBorders>
                                    <w:left w:val="double" w:sz="4" w:space="0" w:color="auto"/>
                                  </w:tcBorders>
                                  <w:shd w:val="clear" w:color="auto" w:fill="B6DDE8"/>
                                  <w:vAlign w:val="center"/>
                                </w:tcPr>
                                <w:p w14:paraId="18495C6D" w14:textId="77777777" w:rsidR="00284FD2" w:rsidRPr="00AC5B4E" w:rsidRDefault="00284FD2" w:rsidP="0032769A">
                                  <w:pPr>
                                    <w:spacing w:line="22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人口老化地區</w:t>
                                  </w:r>
                                </w:p>
                              </w:tc>
                            </w:tr>
                            <w:tr w:rsidR="00284FD2" w:rsidRPr="00AC5B4E" w14:paraId="05289EF2" w14:textId="77777777" w:rsidTr="0032769A">
                              <w:trPr>
                                <w:trHeight w:val="400"/>
                                <w:jc w:val="center"/>
                              </w:trPr>
                              <w:tc>
                                <w:tcPr>
                                  <w:tcW w:w="829" w:type="dxa"/>
                                  <w:vMerge/>
                                  <w:shd w:val="clear" w:color="auto" w:fill="B6DDE8"/>
                                  <w:vAlign w:val="center"/>
                                </w:tcPr>
                                <w:p w14:paraId="22FE457F" w14:textId="77777777" w:rsidR="00284FD2" w:rsidRPr="00AC5B4E" w:rsidRDefault="00284FD2" w:rsidP="0032769A">
                                  <w:pPr>
                                    <w:spacing w:line="220" w:lineRule="exact"/>
                                    <w:jc w:val="center"/>
                                    <w:rPr>
                                      <w:rFonts w:ascii="標楷體" w:eastAsia="標楷體" w:hAnsi="標楷體"/>
                                      <w:color w:val="000000"/>
                                      <w:sz w:val="20"/>
                                      <w:szCs w:val="20"/>
                                    </w:rPr>
                                  </w:pPr>
                                </w:p>
                              </w:tc>
                              <w:tc>
                                <w:tcPr>
                                  <w:tcW w:w="828" w:type="dxa"/>
                                  <w:shd w:val="clear" w:color="auto" w:fill="B6DDE8"/>
                                  <w:vAlign w:val="center"/>
                                </w:tcPr>
                                <w:p w14:paraId="0FBCF0A8" w14:textId="77777777" w:rsidR="00284FD2" w:rsidRPr="00AC5B4E" w:rsidRDefault="00284FD2" w:rsidP="0032769A">
                                  <w:pPr>
                                    <w:spacing w:line="22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村里數</w:t>
                                  </w:r>
                                </w:p>
                              </w:tc>
                              <w:tc>
                                <w:tcPr>
                                  <w:tcW w:w="1066" w:type="dxa"/>
                                  <w:shd w:val="clear" w:color="auto" w:fill="B6DDE8"/>
                                  <w:vAlign w:val="center"/>
                                </w:tcPr>
                                <w:p w14:paraId="5E691680" w14:textId="77777777" w:rsidR="00284FD2" w:rsidRPr="00AC5B4E" w:rsidRDefault="00284FD2" w:rsidP="0032769A">
                                  <w:pPr>
                                    <w:spacing w:line="200" w:lineRule="exact"/>
                                    <w:jc w:val="center"/>
                                    <w:rPr>
                                      <w:rFonts w:ascii="標楷體" w:eastAsia="標楷體" w:hAnsi="標楷體"/>
                                      <w:color w:val="000000"/>
                                      <w:spacing w:val="-20"/>
                                      <w:sz w:val="20"/>
                                      <w:szCs w:val="20"/>
                                    </w:rPr>
                                  </w:pPr>
                                  <w:r w:rsidRPr="00AC5B4E">
                                    <w:rPr>
                                      <w:rFonts w:ascii="標楷體" w:eastAsia="標楷體" w:hAnsi="標楷體" w:hint="eastAsia"/>
                                      <w:color w:val="000000"/>
                                      <w:spacing w:val="-20"/>
                                      <w:sz w:val="20"/>
                                      <w:szCs w:val="20"/>
                                    </w:rPr>
                                    <w:t>已設置關懷據點之村里</w:t>
                                  </w:r>
                                </w:p>
                              </w:tc>
                              <w:tc>
                                <w:tcPr>
                                  <w:tcW w:w="838" w:type="dxa"/>
                                  <w:tcBorders>
                                    <w:right w:val="double" w:sz="4" w:space="0" w:color="auto"/>
                                  </w:tcBorders>
                                  <w:shd w:val="clear" w:color="auto" w:fill="B6DDE8"/>
                                  <w:vAlign w:val="center"/>
                                </w:tcPr>
                                <w:p w14:paraId="0091128E" w14:textId="77777777" w:rsidR="00284FD2" w:rsidRPr="00AC5B4E" w:rsidRDefault="00284FD2" w:rsidP="0032769A">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村里</w:t>
                                  </w:r>
                                </w:p>
                                <w:p w14:paraId="58819432" w14:textId="77777777" w:rsidR="00284FD2" w:rsidRPr="00AC5B4E" w:rsidRDefault="00284FD2" w:rsidP="0032769A">
                                  <w:pPr>
                                    <w:spacing w:line="20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布建率</w:t>
                                  </w:r>
                                  <w:proofErr w:type="gramEnd"/>
                                </w:p>
                              </w:tc>
                              <w:tc>
                                <w:tcPr>
                                  <w:tcW w:w="796" w:type="dxa"/>
                                  <w:tcBorders>
                                    <w:left w:val="double" w:sz="4" w:space="0" w:color="auto"/>
                                    <w:right w:val="single" w:sz="4" w:space="0" w:color="auto"/>
                                  </w:tcBorders>
                                  <w:shd w:val="clear" w:color="auto" w:fill="B6DDE8"/>
                                  <w:vAlign w:val="center"/>
                                </w:tcPr>
                                <w:p w14:paraId="7E1F2E5C" w14:textId="77777777" w:rsidR="00284FD2" w:rsidRPr="00AC5B4E" w:rsidRDefault="00284FD2" w:rsidP="0032769A">
                                  <w:pPr>
                                    <w:spacing w:line="200" w:lineRule="exact"/>
                                    <w:jc w:val="center"/>
                                    <w:rPr>
                                      <w:rFonts w:ascii="標楷體" w:eastAsia="標楷體" w:hAnsi="標楷體"/>
                                      <w:color w:val="000000"/>
                                      <w:spacing w:val="-10"/>
                                      <w:sz w:val="20"/>
                                      <w:szCs w:val="20"/>
                                    </w:rPr>
                                  </w:pPr>
                                  <w:r w:rsidRPr="00AC5B4E">
                                    <w:rPr>
                                      <w:rFonts w:ascii="標楷體" w:eastAsia="標楷體" w:hAnsi="標楷體" w:hint="eastAsia"/>
                                      <w:color w:val="000000"/>
                                      <w:spacing w:val="-10"/>
                                      <w:sz w:val="20"/>
                                      <w:szCs w:val="20"/>
                                    </w:rPr>
                                    <w:t>村里數</w:t>
                                  </w:r>
                                </w:p>
                              </w:tc>
                              <w:tc>
                                <w:tcPr>
                                  <w:tcW w:w="1052" w:type="dxa"/>
                                  <w:tcBorders>
                                    <w:left w:val="single" w:sz="4" w:space="0" w:color="auto"/>
                                    <w:right w:val="single" w:sz="4" w:space="0" w:color="auto"/>
                                  </w:tcBorders>
                                  <w:shd w:val="clear" w:color="auto" w:fill="B6DDE8"/>
                                  <w:vAlign w:val="center"/>
                                </w:tcPr>
                                <w:p w14:paraId="0D426FD1" w14:textId="77777777" w:rsidR="00284FD2" w:rsidRPr="00AC5B4E" w:rsidRDefault="00284FD2" w:rsidP="0032769A">
                                  <w:pPr>
                                    <w:spacing w:line="200" w:lineRule="exact"/>
                                    <w:jc w:val="center"/>
                                    <w:rPr>
                                      <w:rFonts w:ascii="標楷體" w:eastAsia="標楷體" w:hAnsi="標楷體"/>
                                      <w:color w:val="000000"/>
                                      <w:spacing w:val="-20"/>
                                      <w:sz w:val="20"/>
                                      <w:szCs w:val="20"/>
                                    </w:rPr>
                                  </w:pPr>
                                  <w:r w:rsidRPr="00AC5B4E">
                                    <w:rPr>
                                      <w:rFonts w:ascii="標楷體" w:eastAsia="標楷體" w:hAnsi="標楷體" w:hint="eastAsia"/>
                                      <w:color w:val="000000"/>
                                      <w:spacing w:val="-20"/>
                                      <w:sz w:val="20"/>
                                      <w:szCs w:val="20"/>
                                    </w:rPr>
                                    <w:t>已設置關懷據點之村里</w:t>
                                  </w:r>
                                </w:p>
                              </w:tc>
                              <w:tc>
                                <w:tcPr>
                                  <w:tcW w:w="751" w:type="dxa"/>
                                  <w:tcBorders>
                                    <w:left w:val="single" w:sz="4" w:space="0" w:color="auto"/>
                                  </w:tcBorders>
                                  <w:shd w:val="clear" w:color="auto" w:fill="B6DDE8"/>
                                  <w:vAlign w:val="center"/>
                                </w:tcPr>
                                <w:p w14:paraId="48C86A16" w14:textId="77777777" w:rsidR="00284FD2" w:rsidRPr="00AC5B4E" w:rsidRDefault="00284FD2" w:rsidP="0032769A">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設置</w:t>
                                  </w:r>
                                </w:p>
                                <w:p w14:paraId="4B9A9A92" w14:textId="77777777" w:rsidR="00284FD2" w:rsidRPr="00AC5B4E" w:rsidRDefault="00284FD2" w:rsidP="0032769A">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比率</w:t>
                                  </w:r>
                                </w:p>
                              </w:tc>
                            </w:tr>
                            <w:tr w:rsidR="00284FD2" w:rsidRPr="00AC5B4E" w14:paraId="1719A5D1" w14:textId="77777777" w:rsidTr="002A298F">
                              <w:trPr>
                                <w:trHeight w:val="224"/>
                                <w:jc w:val="center"/>
                              </w:trPr>
                              <w:tc>
                                <w:tcPr>
                                  <w:tcW w:w="829" w:type="dxa"/>
                                  <w:shd w:val="clear" w:color="auto" w:fill="auto"/>
                                  <w:vAlign w:val="center"/>
                                  <w:hideMark/>
                                </w:tcPr>
                                <w:p w14:paraId="02665D78" w14:textId="77777777" w:rsidR="00284FD2" w:rsidRPr="00AC5B4E" w:rsidRDefault="00284FD2" w:rsidP="0032769A">
                                  <w:pPr>
                                    <w:spacing w:line="210" w:lineRule="exact"/>
                                    <w:jc w:val="center"/>
                                    <w:rPr>
                                      <w:rFonts w:ascii="標楷體" w:eastAsia="標楷體" w:hAnsi="標楷體"/>
                                      <w:b/>
                                      <w:color w:val="000000"/>
                                      <w:sz w:val="20"/>
                                      <w:szCs w:val="20"/>
                                    </w:rPr>
                                  </w:pPr>
                                  <w:r w:rsidRPr="00AC5B4E">
                                    <w:rPr>
                                      <w:rFonts w:ascii="標楷體" w:eastAsia="標楷體" w:hAnsi="標楷體" w:hint="eastAsia"/>
                                      <w:b/>
                                      <w:color w:val="000000"/>
                                      <w:sz w:val="20"/>
                                      <w:szCs w:val="20"/>
                                    </w:rPr>
                                    <w:t>合計</w:t>
                                  </w:r>
                                </w:p>
                              </w:tc>
                              <w:tc>
                                <w:tcPr>
                                  <w:tcW w:w="828" w:type="dxa"/>
                                  <w:shd w:val="clear" w:color="auto" w:fill="auto"/>
                                  <w:vAlign w:val="center"/>
                                </w:tcPr>
                                <w:p w14:paraId="2C1C76DF"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7,748</w:t>
                                  </w:r>
                                </w:p>
                              </w:tc>
                              <w:tc>
                                <w:tcPr>
                                  <w:tcW w:w="1066" w:type="dxa"/>
                                  <w:shd w:val="clear" w:color="auto" w:fill="auto"/>
                                  <w:vAlign w:val="center"/>
                                </w:tcPr>
                                <w:p w14:paraId="5B091E48"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4</w:t>
                                  </w:r>
                                  <w:r w:rsidRPr="00AC5B4E">
                                    <w:rPr>
                                      <w:rFonts w:ascii="標楷體" w:eastAsia="標楷體" w:hAnsi="標楷體"/>
                                      <w:b/>
                                      <w:bCs/>
                                      <w:color w:val="000000"/>
                                      <w:sz w:val="20"/>
                                      <w:szCs w:val="20"/>
                                    </w:rPr>
                                    <w:t>,</w:t>
                                  </w:r>
                                  <w:r w:rsidRPr="00AC5B4E">
                                    <w:rPr>
                                      <w:rFonts w:ascii="標楷體" w:eastAsia="標楷體" w:hAnsi="標楷體" w:hint="eastAsia"/>
                                      <w:b/>
                                      <w:bCs/>
                                      <w:color w:val="000000"/>
                                      <w:sz w:val="20"/>
                                      <w:szCs w:val="20"/>
                                    </w:rPr>
                                    <w:t>101</w:t>
                                  </w:r>
                                </w:p>
                              </w:tc>
                              <w:tc>
                                <w:tcPr>
                                  <w:tcW w:w="838" w:type="dxa"/>
                                  <w:tcBorders>
                                    <w:right w:val="double" w:sz="4" w:space="0" w:color="auto"/>
                                  </w:tcBorders>
                                  <w:shd w:val="clear" w:color="auto" w:fill="auto"/>
                                  <w:vAlign w:val="center"/>
                                </w:tcPr>
                                <w:p w14:paraId="07DB95C3"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52.93</w:t>
                                  </w:r>
                                </w:p>
                              </w:tc>
                              <w:tc>
                                <w:tcPr>
                                  <w:tcW w:w="796" w:type="dxa"/>
                                  <w:tcBorders>
                                    <w:left w:val="double" w:sz="4" w:space="0" w:color="auto"/>
                                    <w:right w:val="single" w:sz="4" w:space="0" w:color="auto"/>
                                  </w:tcBorders>
                                  <w:shd w:val="clear" w:color="auto" w:fill="auto"/>
                                  <w:vAlign w:val="center"/>
                                </w:tcPr>
                                <w:p w14:paraId="0E0D1902"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5,055</w:t>
                                  </w:r>
                                </w:p>
                              </w:tc>
                              <w:tc>
                                <w:tcPr>
                                  <w:tcW w:w="1052" w:type="dxa"/>
                                  <w:tcBorders>
                                    <w:left w:val="single" w:sz="4" w:space="0" w:color="auto"/>
                                    <w:right w:val="single" w:sz="4" w:space="0" w:color="auto"/>
                                  </w:tcBorders>
                                  <w:vAlign w:val="center"/>
                                </w:tcPr>
                                <w:p w14:paraId="278519ED"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2,759</w:t>
                                  </w:r>
                                </w:p>
                              </w:tc>
                              <w:tc>
                                <w:tcPr>
                                  <w:tcW w:w="751" w:type="dxa"/>
                                  <w:tcBorders>
                                    <w:left w:val="single" w:sz="4" w:space="0" w:color="auto"/>
                                  </w:tcBorders>
                                  <w:vAlign w:val="center"/>
                                </w:tcPr>
                                <w:p w14:paraId="3840556A"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54.58</w:t>
                                  </w:r>
                                </w:p>
                              </w:tc>
                            </w:tr>
                            <w:tr w:rsidR="00284FD2" w:rsidRPr="00AC5B4E" w14:paraId="4DDC408D" w14:textId="77777777" w:rsidTr="002A298F">
                              <w:trPr>
                                <w:trHeight w:val="224"/>
                                <w:jc w:val="center"/>
                              </w:trPr>
                              <w:tc>
                                <w:tcPr>
                                  <w:tcW w:w="829" w:type="dxa"/>
                                  <w:shd w:val="clear" w:color="auto" w:fill="auto"/>
                                  <w:vAlign w:val="center"/>
                                </w:tcPr>
                                <w:p w14:paraId="4DFB0264" w14:textId="77777777" w:rsidR="00284FD2" w:rsidRPr="00AC5B4E" w:rsidRDefault="00284FD2" w:rsidP="0032769A">
                                  <w:pPr>
                                    <w:spacing w:line="210" w:lineRule="exact"/>
                                    <w:jc w:val="center"/>
                                    <w:rPr>
                                      <w:rFonts w:ascii="標楷體" w:eastAsia="標楷體" w:hAnsi="標楷體"/>
                                      <w:sz w:val="20"/>
                                      <w:szCs w:val="20"/>
                                    </w:rPr>
                                  </w:pPr>
                                  <w:r w:rsidRPr="00AC5B4E">
                                    <w:rPr>
                                      <w:rFonts w:ascii="標楷體" w:eastAsia="標楷體" w:hAnsi="標楷體" w:hint="eastAsia"/>
                                      <w:sz w:val="20"/>
                                      <w:szCs w:val="20"/>
                                    </w:rPr>
                                    <w:t>臺北市</w:t>
                                  </w:r>
                                </w:p>
                              </w:tc>
                              <w:tc>
                                <w:tcPr>
                                  <w:tcW w:w="828" w:type="dxa"/>
                                  <w:shd w:val="clear" w:color="auto" w:fill="auto"/>
                                  <w:vAlign w:val="center"/>
                                </w:tcPr>
                                <w:p w14:paraId="31978A6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456</w:t>
                                  </w:r>
                                </w:p>
                              </w:tc>
                              <w:tc>
                                <w:tcPr>
                                  <w:tcW w:w="1066" w:type="dxa"/>
                                  <w:shd w:val="clear" w:color="auto" w:fill="auto"/>
                                  <w:vAlign w:val="center"/>
                                </w:tcPr>
                                <w:p w14:paraId="1DA53D4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329</w:t>
                                  </w:r>
                                </w:p>
                              </w:tc>
                              <w:tc>
                                <w:tcPr>
                                  <w:tcW w:w="838" w:type="dxa"/>
                                  <w:tcBorders>
                                    <w:right w:val="double" w:sz="4" w:space="0" w:color="auto"/>
                                  </w:tcBorders>
                                  <w:shd w:val="clear" w:color="auto" w:fill="auto"/>
                                  <w:vAlign w:val="center"/>
                                </w:tcPr>
                                <w:p w14:paraId="672BA40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72.15</w:t>
                                  </w:r>
                                </w:p>
                              </w:tc>
                              <w:tc>
                                <w:tcPr>
                                  <w:tcW w:w="796" w:type="dxa"/>
                                  <w:tcBorders>
                                    <w:left w:val="double" w:sz="4" w:space="0" w:color="auto"/>
                                    <w:right w:val="single" w:sz="4" w:space="0" w:color="auto"/>
                                  </w:tcBorders>
                                  <w:shd w:val="clear" w:color="auto" w:fill="auto"/>
                                  <w:vAlign w:val="center"/>
                                </w:tcPr>
                                <w:p w14:paraId="104184D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255</w:t>
                                  </w:r>
                                </w:p>
                              </w:tc>
                              <w:tc>
                                <w:tcPr>
                                  <w:tcW w:w="1052" w:type="dxa"/>
                                  <w:tcBorders>
                                    <w:left w:val="single" w:sz="4" w:space="0" w:color="auto"/>
                                    <w:right w:val="single" w:sz="4" w:space="0" w:color="auto"/>
                                  </w:tcBorders>
                                  <w:vAlign w:val="center"/>
                                </w:tcPr>
                                <w:p w14:paraId="3C918764"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182</w:t>
                                  </w:r>
                                </w:p>
                              </w:tc>
                              <w:tc>
                                <w:tcPr>
                                  <w:tcW w:w="751" w:type="dxa"/>
                                  <w:tcBorders>
                                    <w:left w:val="single" w:sz="4" w:space="0" w:color="auto"/>
                                  </w:tcBorders>
                                  <w:vAlign w:val="center"/>
                                </w:tcPr>
                                <w:p w14:paraId="3603E10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71.37</w:t>
                                  </w:r>
                                </w:p>
                              </w:tc>
                            </w:tr>
                            <w:tr w:rsidR="00284FD2" w:rsidRPr="00AC5B4E" w14:paraId="19887B70" w14:textId="77777777" w:rsidTr="002A298F">
                              <w:trPr>
                                <w:trHeight w:val="224"/>
                                <w:jc w:val="center"/>
                              </w:trPr>
                              <w:tc>
                                <w:tcPr>
                                  <w:tcW w:w="829" w:type="dxa"/>
                                  <w:shd w:val="clear" w:color="auto" w:fill="auto"/>
                                  <w:vAlign w:val="center"/>
                                </w:tcPr>
                                <w:p w14:paraId="15A542DB" w14:textId="77777777" w:rsidR="00284FD2" w:rsidRPr="00AC5B4E" w:rsidRDefault="00284FD2" w:rsidP="0032769A">
                                  <w:pPr>
                                    <w:spacing w:line="210" w:lineRule="exact"/>
                                    <w:jc w:val="center"/>
                                    <w:rPr>
                                      <w:rFonts w:ascii="標楷體" w:eastAsia="標楷體" w:hAnsi="標楷體"/>
                                      <w:sz w:val="20"/>
                                      <w:szCs w:val="20"/>
                                    </w:rPr>
                                  </w:pPr>
                                  <w:r w:rsidRPr="00AC5B4E">
                                    <w:rPr>
                                      <w:rFonts w:ascii="標楷體" w:eastAsia="標楷體" w:hAnsi="標楷體" w:hint="eastAsia"/>
                                      <w:sz w:val="20"/>
                                      <w:szCs w:val="20"/>
                                    </w:rPr>
                                    <w:t>新北市</w:t>
                                  </w:r>
                                </w:p>
                              </w:tc>
                              <w:tc>
                                <w:tcPr>
                                  <w:tcW w:w="828" w:type="dxa"/>
                                  <w:shd w:val="clear" w:color="auto" w:fill="auto"/>
                                  <w:vAlign w:val="center"/>
                                </w:tcPr>
                                <w:p w14:paraId="0002990A"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1,032</w:t>
                                  </w:r>
                                </w:p>
                              </w:tc>
                              <w:tc>
                                <w:tcPr>
                                  <w:tcW w:w="1066" w:type="dxa"/>
                                  <w:shd w:val="clear" w:color="auto" w:fill="auto"/>
                                  <w:vAlign w:val="center"/>
                                </w:tcPr>
                                <w:p w14:paraId="7EB5C110"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455</w:t>
                                  </w:r>
                                </w:p>
                              </w:tc>
                              <w:tc>
                                <w:tcPr>
                                  <w:tcW w:w="838" w:type="dxa"/>
                                  <w:tcBorders>
                                    <w:right w:val="double" w:sz="4" w:space="0" w:color="auto"/>
                                  </w:tcBorders>
                                  <w:shd w:val="clear" w:color="auto" w:fill="auto"/>
                                  <w:vAlign w:val="center"/>
                                </w:tcPr>
                                <w:p w14:paraId="1DBC7801"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44.09</w:t>
                                  </w:r>
                                </w:p>
                              </w:tc>
                              <w:tc>
                                <w:tcPr>
                                  <w:tcW w:w="796" w:type="dxa"/>
                                  <w:tcBorders>
                                    <w:left w:val="double" w:sz="4" w:space="0" w:color="auto"/>
                                    <w:right w:val="single" w:sz="4" w:space="0" w:color="auto"/>
                                  </w:tcBorders>
                                  <w:shd w:val="clear" w:color="auto" w:fill="auto"/>
                                  <w:vAlign w:val="center"/>
                                </w:tcPr>
                                <w:p w14:paraId="62548312"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694</w:t>
                                  </w:r>
                                </w:p>
                              </w:tc>
                              <w:tc>
                                <w:tcPr>
                                  <w:tcW w:w="1052" w:type="dxa"/>
                                  <w:tcBorders>
                                    <w:left w:val="single" w:sz="4" w:space="0" w:color="auto"/>
                                    <w:right w:val="single" w:sz="4" w:space="0" w:color="auto"/>
                                  </w:tcBorders>
                                  <w:vAlign w:val="center"/>
                                </w:tcPr>
                                <w:p w14:paraId="5F353908"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334</w:t>
                                  </w:r>
                                </w:p>
                              </w:tc>
                              <w:tc>
                                <w:tcPr>
                                  <w:tcW w:w="751" w:type="dxa"/>
                                  <w:tcBorders>
                                    <w:left w:val="single" w:sz="4" w:space="0" w:color="auto"/>
                                  </w:tcBorders>
                                  <w:vAlign w:val="center"/>
                                </w:tcPr>
                                <w:p w14:paraId="17D9CC8A"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48.13</w:t>
                                  </w:r>
                                </w:p>
                              </w:tc>
                            </w:tr>
                            <w:tr w:rsidR="00284FD2" w:rsidRPr="00AC5B4E" w14:paraId="7D8082F7" w14:textId="77777777" w:rsidTr="002A298F">
                              <w:trPr>
                                <w:trHeight w:val="224"/>
                                <w:jc w:val="center"/>
                              </w:trPr>
                              <w:tc>
                                <w:tcPr>
                                  <w:tcW w:w="829" w:type="dxa"/>
                                  <w:shd w:val="clear" w:color="auto" w:fill="auto"/>
                                  <w:vAlign w:val="center"/>
                                </w:tcPr>
                                <w:p w14:paraId="23F43F19" w14:textId="77777777" w:rsidR="00284FD2" w:rsidRPr="00AC5B4E" w:rsidRDefault="00284FD2" w:rsidP="0032769A">
                                  <w:pPr>
                                    <w:spacing w:line="210" w:lineRule="exact"/>
                                    <w:jc w:val="center"/>
                                    <w:rPr>
                                      <w:rFonts w:ascii="標楷體" w:eastAsia="標楷體" w:hAnsi="標楷體"/>
                                      <w:sz w:val="20"/>
                                      <w:szCs w:val="20"/>
                                    </w:rPr>
                                  </w:pPr>
                                  <w:r w:rsidRPr="00AC5B4E">
                                    <w:rPr>
                                      <w:rFonts w:ascii="標楷體" w:eastAsia="標楷體" w:hAnsi="標楷體" w:hint="eastAsia"/>
                                      <w:sz w:val="20"/>
                                      <w:szCs w:val="20"/>
                                    </w:rPr>
                                    <w:t>桃園市</w:t>
                                  </w:r>
                                </w:p>
                              </w:tc>
                              <w:tc>
                                <w:tcPr>
                                  <w:tcW w:w="828" w:type="dxa"/>
                                  <w:shd w:val="clear" w:color="auto" w:fill="auto"/>
                                  <w:vAlign w:val="center"/>
                                </w:tcPr>
                                <w:p w14:paraId="6C25598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516</w:t>
                                  </w:r>
                                </w:p>
                              </w:tc>
                              <w:tc>
                                <w:tcPr>
                                  <w:tcW w:w="1066" w:type="dxa"/>
                                  <w:shd w:val="clear" w:color="auto" w:fill="auto"/>
                                  <w:vAlign w:val="center"/>
                                </w:tcPr>
                                <w:p w14:paraId="6FE879C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307</w:t>
                                  </w:r>
                                </w:p>
                              </w:tc>
                              <w:tc>
                                <w:tcPr>
                                  <w:tcW w:w="838" w:type="dxa"/>
                                  <w:tcBorders>
                                    <w:right w:val="double" w:sz="4" w:space="0" w:color="auto"/>
                                  </w:tcBorders>
                                  <w:shd w:val="clear" w:color="auto" w:fill="auto"/>
                                  <w:vAlign w:val="center"/>
                                </w:tcPr>
                                <w:p w14:paraId="4494396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59.50</w:t>
                                  </w:r>
                                </w:p>
                              </w:tc>
                              <w:tc>
                                <w:tcPr>
                                  <w:tcW w:w="796" w:type="dxa"/>
                                  <w:tcBorders>
                                    <w:left w:val="double" w:sz="4" w:space="0" w:color="auto"/>
                                    <w:right w:val="single" w:sz="4" w:space="0" w:color="auto"/>
                                  </w:tcBorders>
                                  <w:shd w:val="clear" w:color="auto" w:fill="auto"/>
                                  <w:vAlign w:val="center"/>
                                </w:tcPr>
                                <w:p w14:paraId="056C1A1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324</w:t>
                                  </w:r>
                                </w:p>
                              </w:tc>
                              <w:tc>
                                <w:tcPr>
                                  <w:tcW w:w="1052" w:type="dxa"/>
                                  <w:tcBorders>
                                    <w:left w:val="single" w:sz="4" w:space="0" w:color="auto"/>
                                    <w:right w:val="single" w:sz="4" w:space="0" w:color="auto"/>
                                  </w:tcBorders>
                                  <w:vAlign w:val="center"/>
                                </w:tcPr>
                                <w:p w14:paraId="1F3191C4"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195</w:t>
                                  </w:r>
                                </w:p>
                              </w:tc>
                              <w:tc>
                                <w:tcPr>
                                  <w:tcW w:w="751" w:type="dxa"/>
                                  <w:tcBorders>
                                    <w:left w:val="single" w:sz="4" w:space="0" w:color="auto"/>
                                  </w:tcBorders>
                                  <w:vAlign w:val="center"/>
                                </w:tcPr>
                                <w:p w14:paraId="4BB1C287"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60.19</w:t>
                                  </w:r>
                                </w:p>
                              </w:tc>
                            </w:tr>
                            <w:tr w:rsidR="00284FD2" w:rsidRPr="00AC5B4E" w14:paraId="38676DDC" w14:textId="77777777" w:rsidTr="002A298F">
                              <w:trPr>
                                <w:trHeight w:val="224"/>
                                <w:jc w:val="center"/>
                              </w:trPr>
                              <w:tc>
                                <w:tcPr>
                                  <w:tcW w:w="829" w:type="dxa"/>
                                  <w:shd w:val="clear" w:color="auto" w:fill="auto"/>
                                  <w:vAlign w:val="center"/>
                                </w:tcPr>
                                <w:p w14:paraId="462D3A56" w14:textId="77777777" w:rsidR="00284FD2" w:rsidRPr="00AC5B4E" w:rsidRDefault="00284FD2" w:rsidP="0032769A">
                                  <w:pPr>
                                    <w:spacing w:line="210" w:lineRule="exact"/>
                                    <w:jc w:val="center"/>
                                    <w:rPr>
                                      <w:rFonts w:ascii="標楷體" w:eastAsia="標楷體" w:hAnsi="標楷體"/>
                                      <w:sz w:val="20"/>
                                      <w:szCs w:val="20"/>
                                    </w:rPr>
                                  </w:pPr>
                                  <w:proofErr w:type="gramStart"/>
                                  <w:r w:rsidRPr="00AC5B4E">
                                    <w:rPr>
                                      <w:rFonts w:ascii="標楷體" w:eastAsia="標楷體" w:hAnsi="標楷體" w:hint="eastAsia"/>
                                      <w:sz w:val="20"/>
                                      <w:szCs w:val="20"/>
                                    </w:rPr>
                                    <w:t>臺</w:t>
                                  </w:r>
                                  <w:proofErr w:type="gramEnd"/>
                                  <w:r w:rsidRPr="00AC5B4E">
                                    <w:rPr>
                                      <w:rFonts w:ascii="標楷體" w:eastAsia="標楷體" w:hAnsi="標楷體" w:hint="eastAsia"/>
                                      <w:sz w:val="20"/>
                                      <w:szCs w:val="20"/>
                                    </w:rPr>
                                    <w:t>中市</w:t>
                                  </w:r>
                                </w:p>
                              </w:tc>
                              <w:tc>
                                <w:tcPr>
                                  <w:tcW w:w="828" w:type="dxa"/>
                                  <w:shd w:val="clear" w:color="auto" w:fill="auto"/>
                                  <w:vAlign w:val="center"/>
                                </w:tcPr>
                                <w:p w14:paraId="5023D1C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625</w:t>
                                  </w:r>
                                </w:p>
                              </w:tc>
                              <w:tc>
                                <w:tcPr>
                                  <w:tcW w:w="1066" w:type="dxa"/>
                                  <w:shd w:val="clear" w:color="auto" w:fill="auto"/>
                                  <w:vAlign w:val="center"/>
                                </w:tcPr>
                                <w:p w14:paraId="0933A5A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406</w:t>
                                  </w:r>
                                </w:p>
                              </w:tc>
                              <w:tc>
                                <w:tcPr>
                                  <w:tcW w:w="838" w:type="dxa"/>
                                  <w:tcBorders>
                                    <w:right w:val="double" w:sz="4" w:space="0" w:color="auto"/>
                                  </w:tcBorders>
                                  <w:shd w:val="clear" w:color="auto" w:fill="auto"/>
                                  <w:vAlign w:val="center"/>
                                </w:tcPr>
                                <w:p w14:paraId="1D66896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64.96</w:t>
                                  </w:r>
                                </w:p>
                              </w:tc>
                              <w:tc>
                                <w:tcPr>
                                  <w:tcW w:w="796" w:type="dxa"/>
                                  <w:tcBorders>
                                    <w:left w:val="double" w:sz="4" w:space="0" w:color="auto"/>
                                    <w:right w:val="single" w:sz="4" w:space="0" w:color="auto"/>
                                  </w:tcBorders>
                                  <w:shd w:val="clear" w:color="auto" w:fill="auto"/>
                                  <w:vAlign w:val="center"/>
                                </w:tcPr>
                                <w:p w14:paraId="01B2F650"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431</w:t>
                                  </w:r>
                                </w:p>
                              </w:tc>
                              <w:tc>
                                <w:tcPr>
                                  <w:tcW w:w="1052" w:type="dxa"/>
                                  <w:tcBorders>
                                    <w:left w:val="single" w:sz="4" w:space="0" w:color="auto"/>
                                    <w:right w:val="single" w:sz="4" w:space="0" w:color="auto"/>
                                  </w:tcBorders>
                                  <w:vAlign w:val="center"/>
                                </w:tcPr>
                                <w:p w14:paraId="49A01B2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269</w:t>
                                  </w:r>
                                </w:p>
                              </w:tc>
                              <w:tc>
                                <w:tcPr>
                                  <w:tcW w:w="751" w:type="dxa"/>
                                  <w:tcBorders>
                                    <w:left w:val="single" w:sz="4" w:space="0" w:color="auto"/>
                                  </w:tcBorders>
                                  <w:vAlign w:val="center"/>
                                </w:tcPr>
                                <w:p w14:paraId="1E3D801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62.41</w:t>
                                  </w:r>
                                </w:p>
                              </w:tc>
                            </w:tr>
                            <w:tr w:rsidR="00284FD2" w:rsidRPr="00AC5B4E" w14:paraId="4D85629F" w14:textId="77777777" w:rsidTr="002A298F">
                              <w:trPr>
                                <w:trHeight w:val="224"/>
                                <w:jc w:val="center"/>
                              </w:trPr>
                              <w:tc>
                                <w:tcPr>
                                  <w:tcW w:w="829" w:type="dxa"/>
                                  <w:shd w:val="clear" w:color="auto" w:fill="auto"/>
                                  <w:vAlign w:val="center"/>
                                </w:tcPr>
                                <w:p w14:paraId="72EE6EA8" w14:textId="77777777" w:rsidR="00284FD2" w:rsidRPr="00AC5B4E" w:rsidRDefault="00284FD2" w:rsidP="0032769A">
                                  <w:pPr>
                                    <w:spacing w:line="210" w:lineRule="exact"/>
                                    <w:jc w:val="center"/>
                                    <w:rPr>
                                      <w:rFonts w:ascii="標楷體" w:eastAsia="標楷體" w:hAnsi="標楷體"/>
                                      <w:sz w:val="20"/>
                                      <w:szCs w:val="20"/>
                                    </w:rPr>
                                  </w:pPr>
                                  <w:proofErr w:type="gramStart"/>
                                  <w:r w:rsidRPr="00AC5B4E">
                                    <w:rPr>
                                      <w:rFonts w:ascii="標楷體" w:eastAsia="標楷體" w:hAnsi="標楷體" w:hint="eastAsia"/>
                                      <w:sz w:val="20"/>
                                      <w:szCs w:val="20"/>
                                    </w:rPr>
                                    <w:t>臺</w:t>
                                  </w:r>
                                  <w:proofErr w:type="gramEnd"/>
                                  <w:r w:rsidRPr="00AC5B4E">
                                    <w:rPr>
                                      <w:rFonts w:ascii="標楷體" w:eastAsia="標楷體" w:hAnsi="標楷體" w:hint="eastAsia"/>
                                      <w:sz w:val="20"/>
                                      <w:szCs w:val="20"/>
                                    </w:rPr>
                                    <w:t>南市</w:t>
                                  </w:r>
                                </w:p>
                              </w:tc>
                              <w:tc>
                                <w:tcPr>
                                  <w:tcW w:w="828" w:type="dxa"/>
                                  <w:shd w:val="clear" w:color="auto" w:fill="auto"/>
                                  <w:vAlign w:val="center"/>
                                </w:tcPr>
                                <w:p w14:paraId="401805C9"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649</w:t>
                                  </w:r>
                                </w:p>
                              </w:tc>
                              <w:tc>
                                <w:tcPr>
                                  <w:tcW w:w="1066" w:type="dxa"/>
                                  <w:shd w:val="clear" w:color="auto" w:fill="auto"/>
                                  <w:vAlign w:val="center"/>
                                </w:tcPr>
                                <w:p w14:paraId="74A2D97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374</w:t>
                                  </w:r>
                                </w:p>
                              </w:tc>
                              <w:tc>
                                <w:tcPr>
                                  <w:tcW w:w="838" w:type="dxa"/>
                                  <w:tcBorders>
                                    <w:right w:val="double" w:sz="4" w:space="0" w:color="auto"/>
                                  </w:tcBorders>
                                  <w:shd w:val="clear" w:color="auto" w:fill="auto"/>
                                  <w:vAlign w:val="center"/>
                                </w:tcPr>
                                <w:p w14:paraId="267CB3B2"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57.63</w:t>
                                  </w:r>
                                </w:p>
                              </w:tc>
                              <w:tc>
                                <w:tcPr>
                                  <w:tcW w:w="796" w:type="dxa"/>
                                  <w:tcBorders>
                                    <w:left w:val="double" w:sz="4" w:space="0" w:color="auto"/>
                                    <w:right w:val="single" w:sz="4" w:space="0" w:color="auto"/>
                                  </w:tcBorders>
                                  <w:shd w:val="clear" w:color="auto" w:fill="auto"/>
                                  <w:vAlign w:val="center"/>
                                </w:tcPr>
                                <w:p w14:paraId="1906800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429</w:t>
                                  </w:r>
                                </w:p>
                              </w:tc>
                              <w:tc>
                                <w:tcPr>
                                  <w:tcW w:w="1052" w:type="dxa"/>
                                  <w:tcBorders>
                                    <w:left w:val="single" w:sz="4" w:space="0" w:color="auto"/>
                                    <w:right w:val="single" w:sz="4" w:space="0" w:color="auto"/>
                                  </w:tcBorders>
                                  <w:vAlign w:val="center"/>
                                </w:tcPr>
                                <w:p w14:paraId="2969F6D1"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270</w:t>
                                  </w:r>
                                </w:p>
                              </w:tc>
                              <w:tc>
                                <w:tcPr>
                                  <w:tcW w:w="751" w:type="dxa"/>
                                  <w:tcBorders>
                                    <w:left w:val="single" w:sz="4" w:space="0" w:color="auto"/>
                                  </w:tcBorders>
                                  <w:vAlign w:val="center"/>
                                </w:tcPr>
                                <w:p w14:paraId="612E6FD7"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62.94</w:t>
                                  </w:r>
                                </w:p>
                              </w:tc>
                            </w:tr>
                            <w:tr w:rsidR="00284FD2" w:rsidRPr="00AC5B4E" w14:paraId="2EFD9CE4" w14:textId="77777777" w:rsidTr="002A298F">
                              <w:trPr>
                                <w:trHeight w:val="224"/>
                                <w:jc w:val="center"/>
                              </w:trPr>
                              <w:tc>
                                <w:tcPr>
                                  <w:tcW w:w="829" w:type="dxa"/>
                                  <w:shd w:val="clear" w:color="auto" w:fill="auto"/>
                                  <w:vAlign w:val="center"/>
                                </w:tcPr>
                                <w:p w14:paraId="11254D99" w14:textId="77777777" w:rsidR="00284FD2" w:rsidRPr="00AC5B4E" w:rsidRDefault="00284FD2" w:rsidP="0032769A">
                                  <w:pPr>
                                    <w:spacing w:line="210" w:lineRule="exact"/>
                                    <w:jc w:val="center"/>
                                    <w:rPr>
                                      <w:rFonts w:ascii="標楷體" w:eastAsia="標楷體" w:hAnsi="標楷體"/>
                                      <w:sz w:val="20"/>
                                      <w:szCs w:val="20"/>
                                    </w:rPr>
                                  </w:pPr>
                                  <w:r w:rsidRPr="00AC5B4E">
                                    <w:rPr>
                                      <w:rFonts w:ascii="標楷體" w:eastAsia="標楷體" w:hAnsi="標楷體" w:hint="eastAsia"/>
                                      <w:sz w:val="20"/>
                                      <w:szCs w:val="20"/>
                                    </w:rPr>
                                    <w:t>高雄市</w:t>
                                  </w:r>
                                </w:p>
                              </w:tc>
                              <w:tc>
                                <w:tcPr>
                                  <w:tcW w:w="828" w:type="dxa"/>
                                  <w:shd w:val="clear" w:color="auto" w:fill="auto"/>
                                  <w:vAlign w:val="center"/>
                                </w:tcPr>
                                <w:p w14:paraId="5F1EA64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890</w:t>
                                  </w:r>
                                </w:p>
                              </w:tc>
                              <w:tc>
                                <w:tcPr>
                                  <w:tcW w:w="1066" w:type="dxa"/>
                                  <w:shd w:val="clear" w:color="auto" w:fill="auto"/>
                                  <w:vAlign w:val="center"/>
                                </w:tcPr>
                                <w:p w14:paraId="35DD8E0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419</w:t>
                                  </w:r>
                                </w:p>
                              </w:tc>
                              <w:tc>
                                <w:tcPr>
                                  <w:tcW w:w="838" w:type="dxa"/>
                                  <w:tcBorders>
                                    <w:right w:val="double" w:sz="4" w:space="0" w:color="auto"/>
                                  </w:tcBorders>
                                  <w:shd w:val="clear" w:color="auto" w:fill="auto"/>
                                  <w:vAlign w:val="center"/>
                                </w:tcPr>
                                <w:p w14:paraId="0F9F01D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47.08</w:t>
                                  </w:r>
                                </w:p>
                              </w:tc>
                              <w:tc>
                                <w:tcPr>
                                  <w:tcW w:w="796" w:type="dxa"/>
                                  <w:tcBorders>
                                    <w:left w:val="double" w:sz="4" w:space="0" w:color="auto"/>
                                    <w:right w:val="single" w:sz="4" w:space="0" w:color="auto"/>
                                  </w:tcBorders>
                                  <w:shd w:val="clear" w:color="auto" w:fill="auto"/>
                                  <w:vAlign w:val="center"/>
                                </w:tcPr>
                                <w:p w14:paraId="621606F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621</w:t>
                                  </w:r>
                                </w:p>
                              </w:tc>
                              <w:tc>
                                <w:tcPr>
                                  <w:tcW w:w="1052" w:type="dxa"/>
                                  <w:tcBorders>
                                    <w:left w:val="single" w:sz="4" w:space="0" w:color="auto"/>
                                    <w:right w:val="single" w:sz="4" w:space="0" w:color="auto"/>
                                  </w:tcBorders>
                                  <w:vAlign w:val="center"/>
                                </w:tcPr>
                                <w:p w14:paraId="02153F18"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278</w:t>
                                  </w:r>
                                </w:p>
                              </w:tc>
                              <w:tc>
                                <w:tcPr>
                                  <w:tcW w:w="751" w:type="dxa"/>
                                  <w:tcBorders>
                                    <w:left w:val="single" w:sz="4" w:space="0" w:color="auto"/>
                                  </w:tcBorders>
                                  <w:vAlign w:val="center"/>
                                </w:tcPr>
                                <w:p w14:paraId="042232A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44.77</w:t>
                                  </w:r>
                                </w:p>
                              </w:tc>
                            </w:tr>
                            <w:tr w:rsidR="00284FD2" w:rsidRPr="00AC5B4E" w14:paraId="41D83CFC" w14:textId="77777777" w:rsidTr="002A298F">
                              <w:trPr>
                                <w:trHeight w:val="224"/>
                                <w:jc w:val="center"/>
                              </w:trPr>
                              <w:tc>
                                <w:tcPr>
                                  <w:tcW w:w="829" w:type="dxa"/>
                                  <w:shd w:val="clear" w:color="auto" w:fill="auto"/>
                                  <w:vAlign w:val="center"/>
                                </w:tcPr>
                                <w:p w14:paraId="5278A31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基隆市</w:t>
                                  </w:r>
                                </w:p>
                              </w:tc>
                              <w:tc>
                                <w:tcPr>
                                  <w:tcW w:w="828" w:type="dxa"/>
                                  <w:shd w:val="clear" w:color="auto" w:fill="auto"/>
                                  <w:vAlign w:val="center"/>
                                </w:tcPr>
                                <w:p w14:paraId="7915BD39"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157</w:t>
                                  </w:r>
                                </w:p>
                              </w:tc>
                              <w:tc>
                                <w:tcPr>
                                  <w:tcW w:w="1066" w:type="dxa"/>
                                  <w:shd w:val="clear" w:color="auto" w:fill="auto"/>
                                  <w:vAlign w:val="center"/>
                                </w:tcPr>
                                <w:p w14:paraId="520932A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79</w:t>
                                  </w:r>
                                </w:p>
                              </w:tc>
                              <w:tc>
                                <w:tcPr>
                                  <w:tcW w:w="838" w:type="dxa"/>
                                  <w:tcBorders>
                                    <w:right w:val="double" w:sz="4" w:space="0" w:color="auto"/>
                                  </w:tcBorders>
                                  <w:shd w:val="clear" w:color="auto" w:fill="auto"/>
                                  <w:vAlign w:val="center"/>
                                </w:tcPr>
                                <w:p w14:paraId="45E865AA"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50.32</w:t>
                                  </w:r>
                                </w:p>
                              </w:tc>
                              <w:tc>
                                <w:tcPr>
                                  <w:tcW w:w="796" w:type="dxa"/>
                                  <w:tcBorders>
                                    <w:left w:val="double" w:sz="4" w:space="0" w:color="auto"/>
                                    <w:right w:val="single" w:sz="4" w:space="0" w:color="auto"/>
                                  </w:tcBorders>
                                  <w:shd w:val="clear" w:color="auto" w:fill="auto"/>
                                  <w:vAlign w:val="center"/>
                                </w:tcPr>
                                <w:p w14:paraId="7F910B69"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111</w:t>
                                  </w:r>
                                </w:p>
                              </w:tc>
                              <w:tc>
                                <w:tcPr>
                                  <w:tcW w:w="1052" w:type="dxa"/>
                                  <w:tcBorders>
                                    <w:left w:val="single" w:sz="4" w:space="0" w:color="auto"/>
                                    <w:right w:val="single" w:sz="4" w:space="0" w:color="auto"/>
                                  </w:tcBorders>
                                  <w:vAlign w:val="center"/>
                                </w:tcPr>
                                <w:p w14:paraId="7A6FC77B"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62</w:t>
                                  </w:r>
                                </w:p>
                              </w:tc>
                              <w:tc>
                                <w:tcPr>
                                  <w:tcW w:w="751" w:type="dxa"/>
                                  <w:tcBorders>
                                    <w:left w:val="single" w:sz="4" w:space="0" w:color="auto"/>
                                  </w:tcBorders>
                                  <w:vAlign w:val="center"/>
                                </w:tcPr>
                                <w:p w14:paraId="2D44C221"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55.86</w:t>
                                  </w:r>
                                </w:p>
                              </w:tc>
                            </w:tr>
                            <w:tr w:rsidR="00284FD2" w:rsidRPr="00AC5B4E" w14:paraId="09DBA29D" w14:textId="77777777" w:rsidTr="002A298F">
                              <w:trPr>
                                <w:trHeight w:val="224"/>
                                <w:jc w:val="center"/>
                              </w:trPr>
                              <w:tc>
                                <w:tcPr>
                                  <w:tcW w:w="829" w:type="dxa"/>
                                  <w:shd w:val="clear" w:color="auto" w:fill="auto"/>
                                  <w:vAlign w:val="center"/>
                                </w:tcPr>
                                <w:p w14:paraId="1FA876F3"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宜蘭縣</w:t>
                                  </w:r>
                                </w:p>
                              </w:tc>
                              <w:tc>
                                <w:tcPr>
                                  <w:tcW w:w="828" w:type="dxa"/>
                                  <w:shd w:val="clear" w:color="auto" w:fill="auto"/>
                                  <w:vAlign w:val="center"/>
                                </w:tcPr>
                                <w:p w14:paraId="1CE8153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233</w:t>
                                  </w:r>
                                </w:p>
                              </w:tc>
                              <w:tc>
                                <w:tcPr>
                                  <w:tcW w:w="1066" w:type="dxa"/>
                                  <w:shd w:val="clear" w:color="auto" w:fill="auto"/>
                                  <w:vAlign w:val="center"/>
                                </w:tcPr>
                                <w:p w14:paraId="0E8340D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130</w:t>
                                  </w:r>
                                </w:p>
                              </w:tc>
                              <w:tc>
                                <w:tcPr>
                                  <w:tcW w:w="838" w:type="dxa"/>
                                  <w:tcBorders>
                                    <w:right w:val="double" w:sz="4" w:space="0" w:color="auto"/>
                                  </w:tcBorders>
                                  <w:shd w:val="clear" w:color="auto" w:fill="auto"/>
                                  <w:vAlign w:val="center"/>
                                </w:tcPr>
                                <w:p w14:paraId="5C5A573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55.79</w:t>
                                  </w:r>
                                </w:p>
                              </w:tc>
                              <w:tc>
                                <w:tcPr>
                                  <w:tcW w:w="796" w:type="dxa"/>
                                  <w:tcBorders>
                                    <w:left w:val="double" w:sz="4" w:space="0" w:color="auto"/>
                                    <w:right w:val="single" w:sz="4" w:space="0" w:color="auto"/>
                                  </w:tcBorders>
                                  <w:shd w:val="clear" w:color="auto" w:fill="auto"/>
                                  <w:vAlign w:val="center"/>
                                </w:tcPr>
                                <w:p w14:paraId="10D17350"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138</w:t>
                                  </w:r>
                                </w:p>
                              </w:tc>
                              <w:tc>
                                <w:tcPr>
                                  <w:tcW w:w="1052" w:type="dxa"/>
                                  <w:tcBorders>
                                    <w:left w:val="single" w:sz="4" w:space="0" w:color="auto"/>
                                    <w:right w:val="single" w:sz="4" w:space="0" w:color="auto"/>
                                  </w:tcBorders>
                                  <w:vAlign w:val="center"/>
                                </w:tcPr>
                                <w:p w14:paraId="4E4187B9"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79</w:t>
                                  </w:r>
                                </w:p>
                              </w:tc>
                              <w:tc>
                                <w:tcPr>
                                  <w:tcW w:w="751" w:type="dxa"/>
                                  <w:tcBorders>
                                    <w:left w:val="single" w:sz="4" w:space="0" w:color="auto"/>
                                  </w:tcBorders>
                                  <w:vAlign w:val="center"/>
                                </w:tcPr>
                                <w:p w14:paraId="43009EDF"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57.25</w:t>
                                  </w:r>
                                </w:p>
                              </w:tc>
                            </w:tr>
                            <w:tr w:rsidR="00284FD2" w:rsidRPr="00AC5B4E" w14:paraId="4D3869C4" w14:textId="77777777" w:rsidTr="002A298F">
                              <w:trPr>
                                <w:trHeight w:val="224"/>
                                <w:jc w:val="center"/>
                              </w:trPr>
                              <w:tc>
                                <w:tcPr>
                                  <w:tcW w:w="829" w:type="dxa"/>
                                  <w:shd w:val="clear" w:color="auto" w:fill="auto"/>
                                  <w:vAlign w:val="center"/>
                                </w:tcPr>
                                <w:p w14:paraId="49FA0D1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新竹縣</w:t>
                                  </w:r>
                                </w:p>
                              </w:tc>
                              <w:tc>
                                <w:tcPr>
                                  <w:tcW w:w="828" w:type="dxa"/>
                                  <w:shd w:val="clear" w:color="auto" w:fill="auto"/>
                                  <w:vAlign w:val="center"/>
                                </w:tcPr>
                                <w:p w14:paraId="18D5241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192</w:t>
                                  </w:r>
                                </w:p>
                              </w:tc>
                              <w:tc>
                                <w:tcPr>
                                  <w:tcW w:w="1066" w:type="dxa"/>
                                  <w:shd w:val="clear" w:color="auto" w:fill="auto"/>
                                  <w:vAlign w:val="center"/>
                                </w:tcPr>
                                <w:p w14:paraId="43D56B8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89</w:t>
                                  </w:r>
                                </w:p>
                              </w:tc>
                              <w:tc>
                                <w:tcPr>
                                  <w:tcW w:w="838" w:type="dxa"/>
                                  <w:tcBorders>
                                    <w:right w:val="double" w:sz="4" w:space="0" w:color="auto"/>
                                  </w:tcBorders>
                                  <w:shd w:val="clear" w:color="auto" w:fill="auto"/>
                                  <w:vAlign w:val="center"/>
                                </w:tcPr>
                                <w:p w14:paraId="6D8BF61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46.35</w:t>
                                  </w:r>
                                </w:p>
                              </w:tc>
                              <w:tc>
                                <w:tcPr>
                                  <w:tcW w:w="796" w:type="dxa"/>
                                  <w:tcBorders>
                                    <w:left w:val="double" w:sz="4" w:space="0" w:color="auto"/>
                                    <w:right w:val="single" w:sz="4" w:space="0" w:color="auto"/>
                                  </w:tcBorders>
                                  <w:shd w:val="clear" w:color="auto" w:fill="auto"/>
                                  <w:vAlign w:val="center"/>
                                </w:tcPr>
                                <w:p w14:paraId="2D6C791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137</w:t>
                                  </w:r>
                                </w:p>
                              </w:tc>
                              <w:tc>
                                <w:tcPr>
                                  <w:tcW w:w="1052" w:type="dxa"/>
                                  <w:tcBorders>
                                    <w:left w:val="single" w:sz="4" w:space="0" w:color="auto"/>
                                    <w:right w:val="single" w:sz="4" w:space="0" w:color="auto"/>
                                  </w:tcBorders>
                                  <w:vAlign w:val="center"/>
                                </w:tcPr>
                                <w:p w14:paraId="356F468C"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69</w:t>
                                  </w:r>
                                </w:p>
                              </w:tc>
                              <w:tc>
                                <w:tcPr>
                                  <w:tcW w:w="751" w:type="dxa"/>
                                  <w:tcBorders>
                                    <w:left w:val="single" w:sz="4" w:space="0" w:color="auto"/>
                                  </w:tcBorders>
                                  <w:vAlign w:val="center"/>
                                </w:tcPr>
                                <w:p w14:paraId="08F229C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50.36</w:t>
                                  </w:r>
                                </w:p>
                              </w:tc>
                            </w:tr>
                            <w:tr w:rsidR="00284FD2" w:rsidRPr="00AC5B4E" w14:paraId="7E0B33C3" w14:textId="77777777" w:rsidTr="002A298F">
                              <w:trPr>
                                <w:trHeight w:val="224"/>
                                <w:jc w:val="center"/>
                              </w:trPr>
                              <w:tc>
                                <w:tcPr>
                                  <w:tcW w:w="829" w:type="dxa"/>
                                  <w:shd w:val="clear" w:color="auto" w:fill="auto"/>
                                  <w:vAlign w:val="center"/>
                                </w:tcPr>
                                <w:p w14:paraId="083E54D4"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新竹市</w:t>
                                  </w:r>
                                </w:p>
                              </w:tc>
                              <w:tc>
                                <w:tcPr>
                                  <w:tcW w:w="828" w:type="dxa"/>
                                  <w:shd w:val="clear" w:color="auto" w:fill="auto"/>
                                  <w:vAlign w:val="center"/>
                                </w:tcPr>
                                <w:p w14:paraId="5A490D9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122</w:t>
                                  </w:r>
                                </w:p>
                              </w:tc>
                              <w:tc>
                                <w:tcPr>
                                  <w:tcW w:w="1066" w:type="dxa"/>
                                  <w:shd w:val="clear" w:color="auto" w:fill="auto"/>
                                  <w:vAlign w:val="center"/>
                                </w:tcPr>
                                <w:p w14:paraId="3F9AA1F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63</w:t>
                                  </w:r>
                                </w:p>
                              </w:tc>
                              <w:tc>
                                <w:tcPr>
                                  <w:tcW w:w="838" w:type="dxa"/>
                                  <w:tcBorders>
                                    <w:right w:val="double" w:sz="4" w:space="0" w:color="auto"/>
                                  </w:tcBorders>
                                  <w:shd w:val="clear" w:color="auto" w:fill="auto"/>
                                  <w:vAlign w:val="center"/>
                                </w:tcPr>
                                <w:p w14:paraId="2A4420E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51.64</w:t>
                                  </w:r>
                                </w:p>
                              </w:tc>
                              <w:tc>
                                <w:tcPr>
                                  <w:tcW w:w="796" w:type="dxa"/>
                                  <w:tcBorders>
                                    <w:left w:val="double" w:sz="4" w:space="0" w:color="auto"/>
                                    <w:right w:val="single" w:sz="4" w:space="0" w:color="auto"/>
                                  </w:tcBorders>
                                  <w:shd w:val="clear" w:color="auto" w:fill="auto"/>
                                  <w:vAlign w:val="center"/>
                                </w:tcPr>
                                <w:p w14:paraId="12AE084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87</w:t>
                                  </w:r>
                                </w:p>
                              </w:tc>
                              <w:tc>
                                <w:tcPr>
                                  <w:tcW w:w="1052" w:type="dxa"/>
                                  <w:tcBorders>
                                    <w:left w:val="single" w:sz="4" w:space="0" w:color="auto"/>
                                    <w:right w:val="single" w:sz="4" w:space="0" w:color="auto"/>
                                  </w:tcBorders>
                                  <w:vAlign w:val="center"/>
                                </w:tcPr>
                                <w:p w14:paraId="3980F3B2"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40</w:t>
                                  </w:r>
                                </w:p>
                              </w:tc>
                              <w:tc>
                                <w:tcPr>
                                  <w:tcW w:w="751" w:type="dxa"/>
                                  <w:tcBorders>
                                    <w:left w:val="single" w:sz="4" w:space="0" w:color="auto"/>
                                  </w:tcBorders>
                                  <w:vAlign w:val="center"/>
                                </w:tcPr>
                                <w:p w14:paraId="2311D453"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45.98</w:t>
                                  </w:r>
                                </w:p>
                              </w:tc>
                            </w:tr>
                            <w:tr w:rsidR="00284FD2" w:rsidRPr="00AC5B4E" w14:paraId="4D40F3ED" w14:textId="77777777" w:rsidTr="002A298F">
                              <w:trPr>
                                <w:trHeight w:val="224"/>
                                <w:jc w:val="center"/>
                              </w:trPr>
                              <w:tc>
                                <w:tcPr>
                                  <w:tcW w:w="829" w:type="dxa"/>
                                  <w:shd w:val="clear" w:color="auto" w:fill="auto"/>
                                  <w:vAlign w:val="center"/>
                                </w:tcPr>
                                <w:p w14:paraId="0ECDC836"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苗栗縣</w:t>
                                  </w:r>
                                </w:p>
                              </w:tc>
                              <w:tc>
                                <w:tcPr>
                                  <w:tcW w:w="828" w:type="dxa"/>
                                  <w:shd w:val="clear" w:color="auto" w:fill="auto"/>
                                  <w:vAlign w:val="center"/>
                                </w:tcPr>
                                <w:p w14:paraId="0786899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275</w:t>
                                  </w:r>
                                </w:p>
                              </w:tc>
                              <w:tc>
                                <w:tcPr>
                                  <w:tcW w:w="1066" w:type="dxa"/>
                                  <w:shd w:val="clear" w:color="auto" w:fill="auto"/>
                                  <w:vAlign w:val="center"/>
                                </w:tcPr>
                                <w:p w14:paraId="4F588A98"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150</w:t>
                                  </w:r>
                                </w:p>
                              </w:tc>
                              <w:tc>
                                <w:tcPr>
                                  <w:tcW w:w="838" w:type="dxa"/>
                                  <w:tcBorders>
                                    <w:right w:val="double" w:sz="4" w:space="0" w:color="auto"/>
                                  </w:tcBorders>
                                  <w:shd w:val="clear" w:color="auto" w:fill="auto"/>
                                  <w:vAlign w:val="center"/>
                                </w:tcPr>
                                <w:p w14:paraId="12C9B9E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54.55</w:t>
                                  </w:r>
                                </w:p>
                              </w:tc>
                              <w:tc>
                                <w:tcPr>
                                  <w:tcW w:w="796" w:type="dxa"/>
                                  <w:tcBorders>
                                    <w:left w:val="double" w:sz="4" w:space="0" w:color="auto"/>
                                    <w:right w:val="single" w:sz="4" w:space="0" w:color="auto"/>
                                  </w:tcBorders>
                                  <w:shd w:val="clear" w:color="auto" w:fill="auto"/>
                                  <w:vAlign w:val="center"/>
                                </w:tcPr>
                                <w:p w14:paraId="5FEE37E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194</w:t>
                                  </w:r>
                                </w:p>
                              </w:tc>
                              <w:tc>
                                <w:tcPr>
                                  <w:tcW w:w="1052" w:type="dxa"/>
                                  <w:tcBorders>
                                    <w:left w:val="single" w:sz="4" w:space="0" w:color="auto"/>
                                    <w:right w:val="single" w:sz="4" w:space="0" w:color="auto"/>
                                  </w:tcBorders>
                                  <w:vAlign w:val="center"/>
                                </w:tcPr>
                                <w:p w14:paraId="50E34FFD"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109</w:t>
                                  </w:r>
                                </w:p>
                              </w:tc>
                              <w:tc>
                                <w:tcPr>
                                  <w:tcW w:w="751" w:type="dxa"/>
                                  <w:tcBorders>
                                    <w:left w:val="single" w:sz="4" w:space="0" w:color="auto"/>
                                  </w:tcBorders>
                                  <w:vAlign w:val="center"/>
                                </w:tcPr>
                                <w:p w14:paraId="3B808A28"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56.19</w:t>
                                  </w:r>
                                </w:p>
                              </w:tc>
                            </w:tr>
                            <w:tr w:rsidR="00284FD2" w:rsidRPr="00AC5B4E" w14:paraId="35B36BBE" w14:textId="77777777" w:rsidTr="002A298F">
                              <w:trPr>
                                <w:trHeight w:val="224"/>
                                <w:jc w:val="center"/>
                              </w:trPr>
                              <w:tc>
                                <w:tcPr>
                                  <w:tcW w:w="829" w:type="dxa"/>
                                  <w:shd w:val="clear" w:color="auto" w:fill="auto"/>
                                  <w:vAlign w:val="center"/>
                                </w:tcPr>
                                <w:p w14:paraId="4FDAAB4E"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彰化縣</w:t>
                                  </w:r>
                                </w:p>
                              </w:tc>
                              <w:tc>
                                <w:tcPr>
                                  <w:tcW w:w="828" w:type="dxa"/>
                                  <w:shd w:val="clear" w:color="auto" w:fill="auto"/>
                                  <w:vAlign w:val="center"/>
                                </w:tcPr>
                                <w:p w14:paraId="12EAB1DF"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591</w:t>
                                  </w:r>
                                </w:p>
                              </w:tc>
                              <w:tc>
                                <w:tcPr>
                                  <w:tcW w:w="1066" w:type="dxa"/>
                                  <w:shd w:val="clear" w:color="auto" w:fill="auto"/>
                                  <w:vAlign w:val="center"/>
                                </w:tcPr>
                                <w:p w14:paraId="50B6660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284</w:t>
                                  </w:r>
                                </w:p>
                              </w:tc>
                              <w:tc>
                                <w:tcPr>
                                  <w:tcW w:w="838" w:type="dxa"/>
                                  <w:tcBorders>
                                    <w:right w:val="double" w:sz="4" w:space="0" w:color="auto"/>
                                  </w:tcBorders>
                                  <w:shd w:val="clear" w:color="auto" w:fill="auto"/>
                                  <w:vAlign w:val="center"/>
                                </w:tcPr>
                                <w:p w14:paraId="00749587"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48.05</w:t>
                                  </w:r>
                                </w:p>
                              </w:tc>
                              <w:tc>
                                <w:tcPr>
                                  <w:tcW w:w="796" w:type="dxa"/>
                                  <w:tcBorders>
                                    <w:left w:val="double" w:sz="4" w:space="0" w:color="auto"/>
                                    <w:right w:val="single" w:sz="4" w:space="0" w:color="auto"/>
                                  </w:tcBorders>
                                  <w:shd w:val="clear" w:color="auto" w:fill="auto"/>
                                  <w:vAlign w:val="center"/>
                                </w:tcPr>
                                <w:p w14:paraId="1399090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363</w:t>
                                  </w:r>
                                </w:p>
                              </w:tc>
                              <w:tc>
                                <w:tcPr>
                                  <w:tcW w:w="1052" w:type="dxa"/>
                                  <w:tcBorders>
                                    <w:left w:val="single" w:sz="4" w:space="0" w:color="auto"/>
                                    <w:right w:val="single" w:sz="4" w:space="0" w:color="auto"/>
                                  </w:tcBorders>
                                  <w:vAlign w:val="center"/>
                                </w:tcPr>
                                <w:p w14:paraId="70FB1E3D"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207</w:t>
                                  </w:r>
                                </w:p>
                              </w:tc>
                              <w:tc>
                                <w:tcPr>
                                  <w:tcW w:w="751" w:type="dxa"/>
                                  <w:tcBorders>
                                    <w:left w:val="single" w:sz="4" w:space="0" w:color="auto"/>
                                  </w:tcBorders>
                                  <w:vAlign w:val="center"/>
                                </w:tcPr>
                                <w:p w14:paraId="6CC3FC5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57.02</w:t>
                                  </w:r>
                                </w:p>
                              </w:tc>
                            </w:tr>
                            <w:tr w:rsidR="00284FD2" w:rsidRPr="00AC5B4E" w14:paraId="707F78C4" w14:textId="77777777" w:rsidTr="002A298F">
                              <w:trPr>
                                <w:trHeight w:val="224"/>
                                <w:jc w:val="center"/>
                              </w:trPr>
                              <w:tc>
                                <w:tcPr>
                                  <w:tcW w:w="829" w:type="dxa"/>
                                  <w:shd w:val="clear" w:color="auto" w:fill="auto"/>
                                  <w:vAlign w:val="center"/>
                                </w:tcPr>
                                <w:p w14:paraId="3F393A6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南投縣</w:t>
                                  </w:r>
                                </w:p>
                              </w:tc>
                              <w:tc>
                                <w:tcPr>
                                  <w:tcW w:w="828" w:type="dxa"/>
                                  <w:shd w:val="clear" w:color="auto" w:fill="auto"/>
                                  <w:vAlign w:val="center"/>
                                </w:tcPr>
                                <w:p w14:paraId="11826E38"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263</w:t>
                                  </w:r>
                                </w:p>
                              </w:tc>
                              <w:tc>
                                <w:tcPr>
                                  <w:tcW w:w="1066" w:type="dxa"/>
                                  <w:shd w:val="clear" w:color="auto" w:fill="auto"/>
                                  <w:vAlign w:val="center"/>
                                </w:tcPr>
                                <w:p w14:paraId="53CB03E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118</w:t>
                                  </w:r>
                                </w:p>
                              </w:tc>
                              <w:tc>
                                <w:tcPr>
                                  <w:tcW w:w="838" w:type="dxa"/>
                                  <w:tcBorders>
                                    <w:right w:val="double" w:sz="4" w:space="0" w:color="auto"/>
                                  </w:tcBorders>
                                  <w:shd w:val="clear" w:color="auto" w:fill="auto"/>
                                  <w:vAlign w:val="center"/>
                                </w:tcPr>
                                <w:p w14:paraId="2E629409"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44.87</w:t>
                                  </w:r>
                                </w:p>
                              </w:tc>
                              <w:tc>
                                <w:tcPr>
                                  <w:tcW w:w="796" w:type="dxa"/>
                                  <w:tcBorders>
                                    <w:left w:val="double" w:sz="4" w:space="0" w:color="auto"/>
                                    <w:right w:val="single" w:sz="4" w:space="0" w:color="auto"/>
                                  </w:tcBorders>
                                  <w:shd w:val="clear" w:color="auto" w:fill="auto"/>
                                  <w:vAlign w:val="center"/>
                                </w:tcPr>
                                <w:p w14:paraId="16D5D73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176</w:t>
                                  </w:r>
                                </w:p>
                              </w:tc>
                              <w:tc>
                                <w:tcPr>
                                  <w:tcW w:w="1052" w:type="dxa"/>
                                  <w:tcBorders>
                                    <w:left w:val="single" w:sz="4" w:space="0" w:color="auto"/>
                                    <w:right w:val="single" w:sz="4" w:space="0" w:color="auto"/>
                                  </w:tcBorders>
                                  <w:vAlign w:val="center"/>
                                </w:tcPr>
                                <w:p w14:paraId="24AD35F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79</w:t>
                                  </w:r>
                                </w:p>
                              </w:tc>
                              <w:tc>
                                <w:tcPr>
                                  <w:tcW w:w="751" w:type="dxa"/>
                                  <w:tcBorders>
                                    <w:left w:val="single" w:sz="4" w:space="0" w:color="auto"/>
                                  </w:tcBorders>
                                  <w:vAlign w:val="center"/>
                                </w:tcPr>
                                <w:p w14:paraId="23FB0870"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44.89</w:t>
                                  </w:r>
                                </w:p>
                              </w:tc>
                            </w:tr>
                            <w:tr w:rsidR="00284FD2" w:rsidRPr="00AC5B4E" w14:paraId="3A25CD65" w14:textId="77777777" w:rsidTr="002A298F">
                              <w:trPr>
                                <w:trHeight w:val="224"/>
                                <w:jc w:val="center"/>
                              </w:trPr>
                              <w:tc>
                                <w:tcPr>
                                  <w:tcW w:w="829" w:type="dxa"/>
                                  <w:shd w:val="clear" w:color="auto" w:fill="auto"/>
                                  <w:vAlign w:val="center"/>
                                </w:tcPr>
                                <w:p w14:paraId="6548ED5D"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雲林縣</w:t>
                                  </w:r>
                                </w:p>
                              </w:tc>
                              <w:tc>
                                <w:tcPr>
                                  <w:tcW w:w="828" w:type="dxa"/>
                                  <w:shd w:val="clear" w:color="auto" w:fill="auto"/>
                                  <w:vAlign w:val="center"/>
                                </w:tcPr>
                                <w:p w14:paraId="39C6F3D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392</w:t>
                                  </w:r>
                                </w:p>
                              </w:tc>
                              <w:tc>
                                <w:tcPr>
                                  <w:tcW w:w="1066" w:type="dxa"/>
                                  <w:shd w:val="clear" w:color="auto" w:fill="auto"/>
                                  <w:vAlign w:val="center"/>
                                </w:tcPr>
                                <w:p w14:paraId="2086080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146</w:t>
                                  </w:r>
                                </w:p>
                              </w:tc>
                              <w:tc>
                                <w:tcPr>
                                  <w:tcW w:w="838" w:type="dxa"/>
                                  <w:tcBorders>
                                    <w:right w:val="double" w:sz="4" w:space="0" w:color="auto"/>
                                  </w:tcBorders>
                                  <w:shd w:val="clear" w:color="auto" w:fill="auto"/>
                                  <w:vAlign w:val="center"/>
                                </w:tcPr>
                                <w:p w14:paraId="50EFBF5A"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37.24</w:t>
                                  </w:r>
                                </w:p>
                              </w:tc>
                              <w:tc>
                                <w:tcPr>
                                  <w:tcW w:w="796" w:type="dxa"/>
                                  <w:tcBorders>
                                    <w:left w:val="double" w:sz="4" w:space="0" w:color="auto"/>
                                    <w:right w:val="single" w:sz="4" w:space="0" w:color="auto"/>
                                  </w:tcBorders>
                                  <w:shd w:val="clear" w:color="auto" w:fill="auto"/>
                                  <w:vAlign w:val="center"/>
                                </w:tcPr>
                                <w:p w14:paraId="188CB75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291</w:t>
                                  </w:r>
                                </w:p>
                              </w:tc>
                              <w:tc>
                                <w:tcPr>
                                  <w:tcW w:w="1052" w:type="dxa"/>
                                  <w:tcBorders>
                                    <w:left w:val="single" w:sz="4" w:space="0" w:color="auto"/>
                                    <w:right w:val="single" w:sz="4" w:space="0" w:color="auto"/>
                                  </w:tcBorders>
                                  <w:vAlign w:val="center"/>
                                </w:tcPr>
                                <w:p w14:paraId="69633231"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99</w:t>
                                  </w:r>
                                </w:p>
                              </w:tc>
                              <w:tc>
                                <w:tcPr>
                                  <w:tcW w:w="751" w:type="dxa"/>
                                  <w:tcBorders>
                                    <w:left w:val="single" w:sz="4" w:space="0" w:color="auto"/>
                                  </w:tcBorders>
                                  <w:vAlign w:val="center"/>
                                </w:tcPr>
                                <w:p w14:paraId="1D895F9D"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34.02</w:t>
                                  </w:r>
                                </w:p>
                              </w:tc>
                            </w:tr>
                            <w:tr w:rsidR="00284FD2" w:rsidRPr="00AC5B4E" w14:paraId="20B67C9B" w14:textId="77777777" w:rsidTr="002A298F">
                              <w:trPr>
                                <w:trHeight w:val="224"/>
                                <w:jc w:val="center"/>
                              </w:trPr>
                              <w:tc>
                                <w:tcPr>
                                  <w:tcW w:w="829" w:type="dxa"/>
                                  <w:shd w:val="clear" w:color="auto" w:fill="auto"/>
                                  <w:vAlign w:val="center"/>
                                </w:tcPr>
                                <w:p w14:paraId="574580D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嘉義縣</w:t>
                                  </w:r>
                                </w:p>
                              </w:tc>
                              <w:tc>
                                <w:tcPr>
                                  <w:tcW w:w="828" w:type="dxa"/>
                                  <w:shd w:val="clear" w:color="auto" w:fill="auto"/>
                                  <w:vAlign w:val="center"/>
                                </w:tcPr>
                                <w:p w14:paraId="206CC08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357</w:t>
                                  </w:r>
                                </w:p>
                              </w:tc>
                              <w:tc>
                                <w:tcPr>
                                  <w:tcW w:w="1066" w:type="dxa"/>
                                  <w:shd w:val="clear" w:color="auto" w:fill="auto"/>
                                  <w:vAlign w:val="center"/>
                                </w:tcPr>
                                <w:p w14:paraId="0723B22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157</w:t>
                                  </w:r>
                                </w:p>
                              </w:tc>
                              <w:tc>
                                <w:tcPr>
                                  <w:tcW w:w="838" w:type="dxa"/>
                                  <w:tcBorders>
                                    <w:right w:val="double" w:sz="4" w:space="0" w:color="auto"/>
                                  </w:tcBorders>
                                  <w:shd w:val="clear" w:color="auto" w:fill="auto"/>
                                  <w:vAlign w:val="center"/>
                                </w:tcPr>
                                <w:p w14:paraId="7F7615DF"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43.98</w:t>
                                  </w:r>
                                </w:p>
                              </w:tc>
                              <w:tc>
                                <w:tcPr>
                                  <w:tcW w:w="796" w:type="dxa"/>
                                  <w:tcBorders>
                                    <w:left w:val="double" w:sz="4" w:space="0" w:color="auto"/>
                                    <w:right w:val="single" w:sz="4" w:space="0" w:color="auto"/>
                                  </w:tcBorders>
                                  <w:shd w:val="clear" w:color="auto" w:fill="auto"/>
                                  <w:vAlign w:val="center"/>
                                </w:tcPr>
                                <w:p w14:paraId="70320372"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237</w:t>
                                  </w:r>
                                </w:p>
                              </w:tc>
                              <w:tc>
                                <w:tcPr>
                                  <w:tcW w:w="1052" w:type="dxa"/>
                                  <w:tcBorders>
                                    <w:left w:val="single" w:sz="4" w:space="0" w:color="auto"/>
                                    <w:right w:val="single" w:sz="4" w:space="0" w:color="auto"/>
                                  </w:tcBorders>
                                  <w:vAlign w:val="center"/>
                                </w:tcPr>
                                <w:p w14:paraId="49BB1AEF"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106</w:t>
                                  </w:r>
                                </w:p>
                              </w:tc>
                              <w:tc>
                                <w:tcPr>
                                  <w:tcW w:w="751" w:type="dxa"/>
                                  <w:tcBorders>
                                    <w:left w:val="single" w:sz="4" w:space="0" w:color="auto"/>
                                  </w:tcBorders>
                                  <w:vAlign w:val="center"/>
                                </w:tcPr>
                                <w:p w14:paraId="2A0519AB"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44.73</w:t>
                                  </w:r>
                                </w:p>
                              </w:tc>
                            </w:tr>
                            <w:tr w:rsidR="00284FD2" w:rsidRPr="00AC5B4E" w14:paraId="361850AB" w14:textId="77777777" w:rsidTr="002A298F">
                              <w:trPr>
                                <w:trHeight w:val="224"/>
                                <w:jc w:val="center"/>
                              </w:trPr>
                              <w:tc>
                                <w:tcPr>
                                  <w:tcW w:w="829" w:type="dxa"/>
                                  <w:shd w:val="clear" w:color="auto" w:fill="auto"/>
                                  <w:vAlign w:val="center"/>
                                </w:tcPr>
                                <w:p w14:paraId="13D704BA"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嘉義市</w:t>
                                  </w:r>
                                </w:p>
                              </w:tc>
                              <w:tc>
                                <w:tcPr>
                                  <w:tcW w:w="828" w:type="dxa"/>
                                  <w:shd w:val="clear" w:color="auto" w:fill="auto"/>
                                  <w:vAlign w:val="center"/>
                                </w:tcPr>
                                <w:p w14:paraId="3ADD12CF"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84</w:t>
                                  </w:r>
                                </w:p>
                              </w:tc>
                              <w:tc>
                                <w:tcPr>
                                  <w:tcW w:w="1066" w:type="dxa"/>
                                  <w:shd w:val="clear" w:color="auto" w:fill="auto"/>
                                  <w:vAlign w:val="center"/>
                                </w:tcPr>
                                <w:p w14:paraId="4E2774BA"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35</w:t>
                                  </w:r>
                                </w:p>
                              </w:tc>
                              <w:tc>
                                <w:tcPr>
                                  <w:tcW w:w="838" w:type="dxa"/>
                                  <w:tcBorders>
                                    <w:right w:val="double" w:sz="4" w:space="0" w:color="auto"/>
                                  </w:tcBorders>
                                  <w:shd w:val="clear" w:color="auto" w:fill="auto"/>
                                  <w:vAlign w:val="center"/>
                                </w:tcPr>
                                <w:p w14:paraId="5AB5E221"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41.67</w:t>
                                  </w:r>
                                </w:p>
                              </w:tc>
                              <w:tc>
                                <w:tcPr>
                                  <w:tcW w:w="796" w:type="dxa"/>
                                  <w:tcBorders>
                                    <w:left w:val="double" w:sz="4" w:space="0" w:color="auto"/>
                                    <w:right w:val="single" w:sz="4" w:space="0" w:color="auto"/>
                                  </w:tcBorders>
                                  <w:shd w:val="clear" w:color="auto" w:fill="auto"/>
                                  <w:vAlign w:val="center"/>
                                </w:tcPr>
                                <w:p w14:paraId="0EB0EEA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45</w:t>
                                  </w:r>
                                </w:p>
                              </w:tc>
                              <w:tc>
                                <w:tcPr>
                                  <w:tcW w:w="1052" w:type="dxa"/>
                                  <w:tcBorders>
                                    <w:left w:val="single" w:sz="4" w:space="0" w:color="auto"/>
                                    <w:right w:val="single" w:sz="4" w:space="0" w:color="auto"/>
                                  </w:tcBorders>
                                  <w:vAlign w:val="center"/>
                                </w:tcPr>
                                <w:p w14:paraId="34C0F86E"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19</w:t>
                                  </w:r>
                                </w:p>
                              </w:tc>
                              <w:tc>
                                <w:tcPr>
                                  <w:tcW w:w="751" w:type="dxa"/>
                                  <w:tcBorders>
                                    <w:left w:val="single" w:sz="4" w:space="0" w:color="auto"/>
                                  </w:tcBorders>
                                  <w:vAlign w:val="center"/>
                                </w:tcPr>
                                <w:p w14:paraId="6A07536C"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42.22</w:t>
                                  </w:r>
                                </w:p>
                              </w:tc>
                            </w:tr>
                            <w:tr w:rsidR="00284FD2" w:rsidRPr="00AC5B4E" w14:paraId="4546826E" w14:textId="77777777" w:rsidTr="002A298F">
                              <w:trPr>
                                <w:trHeight w:val="224"/>
                                <w:jc w:val="center"/>
                              </w:trPr>
                              <w:tc>
                                <w:tcPr>
                                  <w:tcW w:w="829" w:type="dxa"/>
                                  <w:shd w:val="clear" w:color="auto" w:fill="auto"/>
                                  <w:vAlign w:val="center"/>
                                </w:tcPr>
                                <w:p w14:paraId="5DDB8251"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屏東縣</w:t>
                                  </w:r>
                                </w:p>
                              </w:tc>
                              <w:tc>
                                <w:tcPr>
                                  <w:tcW w:w="828" w:type="dxa"/>
                                  <w:shd w:val="clear" w:color="auto" w:fill="auto"/>
                                  <w:vAlign w:val="center"/>
                                </w:tcPr>
                                <w:p w14:paraId="4923413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443</w:t>
                                  </w:r>
                                </w:p>
                              </w:tc>
                              <w:tc>
                                <w:tcPr>
                                  <w:tcW w:w="1066" w:type="dxa"/>
                                  <w:shd w:val="clear" w:color="auto" w:fill="auto"/>
                                  <w:vAlign w:val="center"/>
                                </w:tcPr>
                                <w:p w14:paraId="688A4C2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288</w:t>
                                  </w:r>
                                </w:p>
                              </w:tc>
                              <w:tc>
                                <w:tcPr>
                                  <w:tcW w:w="838" w:type="dxa"/>
                                  <w:tcBorders>
                                    <w:right w:val="double" w:sz="4" w:space="0" w:color="auto"/>
                                  </w:tcBorders>
                                  <w:shd w:val="clear" w:color="auto" w:fill="auto"/>
                                  <w:vAlign w:val="center"/>
                                </w:tcPr>
                                <w:p w14:paraId="1C9928BA"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65.01</w:t>
                                  </w:r>
                                </w:p>
                              </w:tc>
                              <w:tc>
                                <w:tcPr>
                                  <w:tcW w:w="796" w:type="dxa"/>
                                  <w:tcBorders>
                                    <w:left w:val="double" w:sz="4" w:space="0" w:color="auto"/>
                                    <w:right w:val="single" w:sz="4" w:space="0" w:color="auto"/>
                                  </w:tcBorders>
                                  <w:shd w:val="clear" w:color="auto" w:fill="auto"/>
                                  <w:vAlign w:val="center"/>
                                </w:tcPr>
                                <w:p w14:paraId="3ABC1AE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244</w:t>
                                  </w:r>
                                </w:p>
                              </w:tc>
                              <w:tc>
                                <w:tcPr>
                                  <w:tcW w:w="1052" w:type="dxa"/>
                                  <w:tcBorders>
                                    <w:left w:val="single" w:sz="4" w:space="0" w:color="auto"/>
                                    <w:right w:val="single" w:sz="4" w:space="0" w:color="auto"/>
                                  </w:tcBorders>
                                  <w:vAlign w:val="center"/>
                                </w:tcPr>
                                <w:p w14:paraId="5D60AD4A"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194</w:t>
                                  </w:r>
                                </w:p>
                              </w:tc>
                              <w:tc>
                                <w:tcPr>
                                  <w:tcW w:w="751" w:type="dxa"/>
                                  <w:tcBorders>
                                    <w:left w:val="single" w:sz="4" w:space="0" w:color="auto"/>
                                  </w:tcBorders>
                                  <w:vAlign w:val="center"/>
                                </w:tcPr>
                                <w:p w14:paraId="60E4D183"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79.51</w:t>
                                  </w:r>
                                </w:p>
                              </w:tc>
                            </w:tr>
                            <w:tr w:rsidR="00284FD2" w:rsidRPr="00AC5B4E" w14:paraId="0D98BD74" w14:textId="77777777" w:rsidTr="002A298F">
                              <w:trPr>
                                <w:trHeight w:val="224"/>
                                <w:jc w:val="center"/>
                              </w:trPr>
                              <w:tc>
                                <w:tcPr>
                                  <w:tcW w:w="829" w:type="dxa"/>
                                  <w:shd w:val="clear" w:color="auto" w:fill="auto"/>
                                  <w:vAlign w:val="center"/>
                                </w:tcPr>
                                <w:p w14:paraId="3D0688C2"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花蓮縣</w:t>
                                  </w:r>
                                </w:p>
                              </w:tc>
                              <w:tc>
                                <w:tcPr>
                                  <w:tcW w:w="828" w:type="dxa"/>
                                  <w:shd w:val="clear" w:color="auto" w:fill="auto"/>
                                  <w:vAlign w:val="center"/>
                                </w:tcPr>
                                <w:p w14:paraId="3EB9494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177</w:t>
                                  </w:r>
                                </w:p>
                              </w:tc>
                              <w:tc>
                                <w:tcPr>
                                  <w:tcW w:w="1066" w:type="dxa"/>
                                  <w:shd w:val="clear" w:color="auto" w:fill="auto"/>
                                  <w:vAlign w:val="center"/>
                                </w:tcPr>
                                <w:p w14:paraId="653DEC1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99</w:t>
                                  </w:r>
                                </w:p>
                              </w:tc>
                              <w:tc>
                                <w:tcPr>
                                  <w:tcW w:w="838" w:type="dxa"/>
                                  <w:tcBorders>
                                    <w:right w:val="double" w:sz="4" w:space="0" w:color="auto"/>
                                  </w:tcBorders>
                                  <w:shd w:val="clear" w:color="auto" w:fill="auto"/>
                                  <w:vAlign w:val="center"/>
                                </w:tcPr>
                                <w:p w14:paraId="1397BF8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55.93</w:t>
                                  </w:r>
                                </w:p>
                              </w:tc>
                              <w:tc>
                                <w:tcPr>
                                  <w:tcW w:w="796" w:type="dxa"/>
                                  <w:tcBorders>
                                    <w:left w:val="double" w:sz="4" w:space="0" w:color="auto"/>
                                    <w:right w:val="single" w:sz="4" w:space="0" w:color="auto"/>
                                  </w:tcBorders>
                                  <w:shd w:val="clear" w:color="auto" w:fill="auto"/>
                                  <w:vAlign w:val="center"/>
                                </w:tcPr>
                                <w:p w14:paraId="3F9C1B60"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106</w:t>
                                  </w:r>
                                </w:p>
                              </w:tc>
                              <w:tc>
                                <w:tcPr>
                                  <w:tcW w:w="1052" w:type="dxa"/>
                                  <w:tcBorders>
                                    <w:left w:val="single" w:sz="4" w:space="0" w:color="auto"/>
                                    <w:right w:val="single" w:sz="4" w:space="0" w:color="auto"/>
                                  </w:tcBorders>
                                  <w:vAlign w:val="center"/>
                                </w:tcPr>
                                <w:p w14:paraId="62D3109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50</w:t>
                                  </w:r>
                                </w:p>
                              </w:tc>
                              <w:tc>
                                <w:tcPr>
                                  <w:tcW w:w="751" w:type="dxa"/>
                                  <w:tcBorders>
                                    <w:left w:val="single" w:sz="4" w:space="0" w:color="auto"/>
                                  </w:tcBorders>
                                  <w:vAlign w:val="center"/>
                                </w:tcPr>
                                <w:p w14:paraId="563014BF"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47.17</w:t>
                                  </w:r>
                                </w:p>
                              </w:tc>
                            </w:tr>
                            <w:tr w:rsidR="00284FD2" w:rsidRPr="00AC5B4E" w14:paraId="6149D12F" w14:textId="77777777" w:rsidTr="002A298F">
                              <w:trPr>
                                <w:trHeight w:val="224"/>
                                <w:jc w:val="center"/>
                              </w:trPr>
                              <w:tc>
                                <w:tcPr>
                                  <w:tcW w:w="829" w:type="dxa"/>
                                  <w:shd w:val="clear" w:color="auto" w:fill="auto"/>
                                  <w:vAlign w:val="center"/>
                                </w:tcPr>
                                <w:p w14:paraId="37A8CB5B" w14:textId="77777777" w:rsidR="00284FD2" w:rsidRPr="00AC5B4E" w:rsidRDefault="00284FD2" w:rsidP="0032769A">
                                  <w:pPr>
                                    <w:spacing w:line="21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臺</w:t>
                                  </w:r>
                                  <w:proofErr w:type="gramEnd"/>
                                  <w:r w:rsidRPr="00AC5B4E">
                                    <w:rPr>
                                      <w:rFonts w:ascii="標楷體" w:eastAsia="標楷體" w:hAnsi="標楷體" w:hint="eastAsia"/>
                                      <w:color w:val="000000"/>
                                      <w:sz w:val="20"/>
                                      <w:szCs w:val="20"/>
                                    </w:rPr>
                                    <w:t>東縣</w:t>
                                  </w:r>
                                </w:p>
                              </w:tc>
                              <w:tc>
                                <w:tcPr>
                                  <w:tcW w:w="828" w:type="dxa"/>
                                  <w:shd w:val="clear" w:color="auto" w:fill="auto"/>
                                  <w:vAlign w:val="center"/>
                                </w:tcPr>
                                <w:p w14:paraId="618E2F1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139</w:t>
                                  </w:r>
                                </w:p>
                              </w:tc>
                              <w:tc>
                                <w:tcPr>
                                  <w:tcW w:w="1066" w:type="dxa"/>
                                  <w:shd w:val="clear" w:color="auto" w:fill="auto"/>
                                  <w:vAlign w:val="center"/>
                                </w:tcPr>
                                <w:p w14:paraId="26B12E58"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79</w:t>
                                  </w:r>
                                </w:p>
                              </w:tc>
                              <w:tc>
                                <w:tcPr>
                                  <w:tcW w:w="838" w:type="dxa"/>
                                  <w:tcBorders>
                                    <w:right w:val="double" w:sz="4" w:space="0" w:color="auto"/>
                                  </w:tcBorders>
                                  <w:shd w:val="clear" w:color="auto" w:fill="auto"/>
                                  <w:vAlign w:val="center"/>
                                </w:tcPr>
                                <w:p w14:paraId="764BA72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56.83</w:t>
                                  </w:r>
                                </w:p>
                              </w:tc>
                              <w:tc>
                                <w:tcPr>
                                  <w:tcW w:w="796" w:type="dxa"/>
                                  <w:tcBorders>
                                    <w:left w:val="double" w:sz="4" w:space="0" w:color="auto"/>
                                    <w:right w:val="single" w:sz="4" w:space="0" w:color="auto"/>
                                  </w:tcBorders>
                                  <w:shd w:val="clear" w:color="auto" w:fill="auto"/>
                                  <w:vAlign w:val="center"/>
                                </w:tcPr>
                                <w:p w14:paraId="4F58846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78</w:t>
                                  </w:r>
                                </w:p>
                              </w:tc>
                              <w:tc>
                                <w:tcPr>
                                  <w:tcW w:w="1052" w:type="dxa"/>
                                  <w:tcBorders>
                                    <w:left w:val="single" w:sz="4" w:space="0" w:color="auto"/>
                                    <w:right w:val="single" w:sz="4" w:space="0" w:color="auto"/>
                                  </w:tcBorders>
                                  <w:vAlign w:val="center"/>
                                </w:tcPr>
                                <w:p w14:paraId="11DCE373"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54</w:t>
                                  </w:r>
                                </w:p>
                              </w:tc>
                              <w:tc>
                                <w:tcPr>
                                  <w:tcW w:w="751" w:type="dxa"/>
                                  <w:tcBorders>
                                    <w:left w:val="single" w:sz="4" w:space="0" w:color="auto"/>
                                  </w:tcBorders>
                                  <w:vAlign w:val="center"/>
                                </w:tcPr>
                                <w:p w14:paraId="620E7FCD"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69.23</w:t>
                                  </w:r>
                                </w:p>
                              </w:tc>
                            </w:tr>
                            <w:tr w:rsidR="00284FD2" w:rsidRPr="00AC5B4E" w14:paraId="6E2F3887" w14:textId="77777777" w:rsidTr="002A298F">
                              <w:trPr>
                                <w:trHeight w:val="224"/>
                                <w:jc w:val="center"/>
                              </w:trPr>
                              <w:tc>
                                <w:tcPr>
                                  <w:tcW w:w="829" w:type="dxa"/>
                                  <w:shd w:val="clear" w:color="auto" w:fill="auto"/>
                                  <w:vAlign w:val="center"/>
                                </w:tcPr>
                                <w:p w14:paraId="67EADF9F"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澎湖縣</w:t>
                                  </w:r>
                                </w:p>
                              </w:tc>
                              <w:tc>
                                <w:tcPr>
                                  <w:tcW w:w="828" w:type="dxa"/>
                                  <w:shd w:val="clear" w:color="auto" w:fill="auto"/>
                                  <w:vAlign w:val="center"/>
                                </w:tcPr>
                                <w:p w14:paraId="3891D80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96</w:t>
                                  </w:r>
                                </w:p>
                              </w:tc>
                              <w:tc>
                                <w:tcPr>
                                  <w:tcW w:w="1066" w:type="dxa"/>
                                  <w:shd w:val="clear" w:color="auto" w:fill="auto"/>
                                  <w:vAlign w:val="center"/>
                                </w:tcPr>
                                <w:p w14:paraId="4E18D19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54</w:t>
                                  </w:r>
                                </w:p>
                              </w:tc>
                              <w:tc>
                                <w:tcPr>
                                  <w:tcW w:w="838" w:type="dxa"/>
                                  <w:tcBorders>
                                    <w:right w:val="double" w:sz="4" w:space="0" w:color="auto"/>
                                  </w:tcBorders>
                                  <w:shd w:val="clear" w:color="auto" w:fill="auto"/>
                                  <w:vAlign w:val="center"/>
                                </w:tcPr>
                                <w:p w14:paraId="292D7A4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56.25</w:t>
                                  </w:r>
                                </w:p>
                              </w:tc>
                              <w:tc>
                                <w:tcPr>
                                  <w:tcW w:w="796" w:type="dxa"/>
                                  <w:tcBorders>
                                    <w:left w:val="double" w:sz="4" w:space="0" w:color="auto"/>
                                    <w:right w:val="single" w:sz="4" w:space="0" w:color="auto"/>
                                  </w:tcBorders>
                                  <w:shd w:val="clear" w:color="auto" w:fill="auto"/>
                                  <w:vAlign w:val="center"/>
                                </w:tcPr>
                                <w:p w14:paraId="50B8C94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60</w:t>
                                  </w:r>
                                </w:p>
                              </w:tc>
                              <w:tc>
                                <w:tcPr>
                                  <w:tcW w:w="1052" w:type="dxa"/>
                                  <w:tcBorders>
                                    <w:left w:val="single" w:sz="4" w:space="0" w:color="auto"/>
                                    <w:right w:val="single" w:sz="4" w:space="0" w:color="auto"/>
                                  </w:tcBorders>
                                  <w:vAlign w:val="center"/>
                                </w:tcPr>
                                <w:p w14:paraId="5C0DF684"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35</w:t>
                                  </w:r>
                                </w:p>
                              </w:tc>
                              <w:tc>
                                <w:tcPr>
                                  <w:tcW w:w="751" w:type="dxa"/>
                                  <w:tcBorders>
                                    <w:left w:val="single" w:sz="4" w:space="0" w:color="auto"/>
                                  </w:tcBorders>
                                  <w:vAlign w:val="center"/>
                                </w:tcPr>
                                <w:p w14:paraId="1EB7045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58.33</w:t>
                                  </w:r>
                                </w:p>
                              </w:tc>
                            </w:tr>
                            <w:tr w:rsidR="00284FD2" w:rsidRPr="00AC5B4E" w14:paraId="5FDBFC1B" w14:textId="77777777" w:rsidTr="002A298F">
                              <w:trPr>
                                <w:trHeight w:val="224"/>
                                <w:jc w:val="center"/>
                              </w:trPr>
                              <w:tc>
                                <w:tcPr>
                                  <w:tcW w:w="829" w:type="dxa"/>
                                  <w:shd w:val="clear" w:color="auto" w:fill="auto"/>
                                  <w:vAlign w:val="center"/>
                                </w:tcPr>
                                <w:p w14:paraId="24987D9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金門縣</w:t>
                                  </w:r>
                                </w:p>
                              </w:tc>
                              <w:tc>
                                <w:tcPr>
                                  <w:tcW w:w="828" w:type="dxa"/>
                                  <w:shd w:val="clear" w:color="auto" w:fill="auto"/>
                                  <w:vAlign w:val="center"/>
                                </w:tcPr>
                                <w:p w14:paraId="0916EF1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37</w:t>
                                  </w:r>
                                </w:p>
                              </w:tc>
                              <w:tc>
                                <w:tcPr>
                                  <w:tcW w:w="1066" w:type="dxa"/>
                                  <w:shd w:val="clear" w:color="auto" w:fill="auto"/>
                                  <w:vAlign w:val="center"/>
                                </w:tcPr>
                                <w:p w14:paraId="4FDEE1A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30</w:t>
                                  </w:r>
                                </w:p>
                              </w:tc>
                              <w:tc>
                                <w:tcPr>
                                  <w:tcW w:w="838" w:type="dxa"/>
                                  <w:tcBorders>
                                    <w:right w:val="double" w:sz="4" w:space="0" w:color="auto"/>
                                  </w:tcBorders>
                                  <w:shd w:val="clear" w:color="auto" w:fill="auto"/>
                                  <w:vAlign w:val="center"/>
                                </w:tcPr>
                                <w:p w14:paraId="34849D0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81.08</w:t>
                                  </w:r>
                                </w:p>
                              </w:tc>
                              <w:tc>
                                <w:tcPr>
                                  <w:tcW w:w="796" w:type="dxa"/>
                                  <w:tcBorders>
                                    <w:left w:val="double" w:sz="4" w:space="0" w:color="auto"/>
                                    <w:right w:val="single" w:sz="4" w:space="0" w:color="auto"/>
                                  </w:tcBorders>
                                  <w:shd w:val="clear" w:color="auto" w:fill="auto"/>
                                  <w:vAlign w:val="center"/>
                                </w:tcPr>
                                <w:p w14:paraId="5E885CE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28</w:t>
                                  </w:r>
                                </w:p>
                              </w:tc>
                              <w:tc>
                                <w:tcPr>
                                  <w:tcW w:w="1052" w:type="dxa"/>
                                  <w:tcBorders>
                                    <w:left w:val="single" w:sz="4" w:space="0" w:color="auto"/>
                                    <w:right w:val="single" w:sz="4" w:space="0" w:color="auto"/>
                                  </w:tcBorders>
                                  <w:vAlign w:val="center"/>
                                </w:tcPr>
                                <w:p w14:paraId="3060B11B"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25</w:t>
                                  </w:r>
                                </w:p>
                              </w:tc>
                              <w:tc>
                                <w:tcPr>
                                  <w:tcW w:w="751" w:type="dxa"/>
                                  <w:tcBorders>
                                    <w:left w:val="single" w:sz="4" w:space="0" w:color="auto"/>
                                  </w:tcBorders>
                                  <w:vAlign w:val="center"/>
                                </w:tcPr>
                                <w:p w14:paraId="0877329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89.29</w:t>
                                  </w:r>
                                </w:p>
                              </w:tc>
                            </w:tr>
                            <w:tr w:rsidR="00284FD2" w:rsidRPr="00AC5B4E" w14:paraId="122DB334" w14:textId="77777777" w:rsidTr="002A298F">
                              <w:trPr>
                                <w:trHeight w:val="224"/>
                                <w:jc w:val="center"/>
                              </w:trPr>
                              <w:tc>
                                <w:tcPr>
                                  <w:tcW w:w="829" w:type="dxa"/>
                                  <w:shd w:val="clear" w:color="auto" w:fill="auto"/>
                                  <w:vAlign w:val="center"/>
                                </w:tcPr>
                                <w:p w14:paraId="15637552"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連江縣</w:t>
                                  </w:r>
                                </w:p>
                              </w:tc>
                              <w:tc>
                                <w:tcPr>
                                  <w:tcW w:w="828" w:type="dxa"/>
                                  <w:shd w:val="clear" w:color="auto" w:fill="auto"/>
                                  <w:vAlign w:val="center"/>
                                </w:tcPr>
                                <w:p w14:paraId="239898A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22</w:t>
                                  </w:r>
                                </w:p>
                              </w:tc>
                              <w:tc>
                                <w:tcPr>
                                  <w:tcW w:w="1066" w:type="dxa"/>
                                  <w:shd w:val="clear" w:color="auto" w:fill="auto"/>
                                  <w:vAlign w:val="center"/>
                                </w:tcPr>
                                <w:p w14:paraId="30249AD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10</w:t>
                                  </w:r>
                                </w:p>
                              </w:tc>
                              <w:tc>
                                <w:tcPr>
                                  <w:tcW w:w="838" w:type="dxa"/>
                                  <w:tcBorders>
                                    <w:right w:val="double" w:sz="4" w:space="0" w:color="auto"/>
                                  </w:tcBorders>
                                  <w:shd w:val="clear" w:color="auto" w:fill="auto"/>
                                  <w:vAlign w:val="center"/>
                                </w:tcPr>
                                <w:p w14:paraId="07557DC8"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45.45</w:t>
                                  </w:r>
                                </w:p>
                              </w:tc>
                              <w:tc>
                                <w:tcPr>
                                  <w:tcW w:w="796" w:type="dxa"/>
                                  <w:tcBorders>
                                    <w:left w:val="double" w:sz="4" w:space="0" w:color="auto"/>
                                    <w:right w:val="single" w:sz="4" w:space="0" w:color="auto"/>
                                  </w:tcBorders>
                                  <w:shd w:val="clear" w:color="auto" w:fill="auto"/>
                                  <w:vAlign w:val="center"/>
                                </w:tcPr>
                                <w:p w14:paraId="75C71A4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w:t>
                                  </w:r>
                                </w:p>
                              </w:tc>
                              <w:tc>
                                <w:tcPr>
                                  <w:tcW w:w="1052" w:type="dxa"/>
                                  <w:tcBorders>
                                    <w:left w:val="single" w:sz="4" w:space="0" w:color="auto"/>
                                    <w:right w:val="single" w:sz="4" w:space="0" w:color="auto"/>
                                  </w:tcBorders>
                                  <w:vAlign w:val="center"/>
                                </w:tcPr>
                                <w:p w14:paraId="7248E219"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4</w:t>
                                  </w:r>
                                </w:p>
                              </w:tc>
                              <w:tc>
                                <w:tcPr>
                                  <w:tcW w:w="751" w:type="dxa"/>
                                  <w:tcBorders>
                                    <w:left w:val="single" w:sz="4" w:space="0" w:color="auto"/>
                                  </w:tcBorders>
                                  <w:vAlign w:val="center"/>
                                </w:tcPr>
                                <w:p w14:paraId="7116C919"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66.67</w:t>
                                  </w:r>
                                </w:p>
                              </w:tc>
                            </w:tr>
                          </w:tbl>
                          <w:p w14:paraId="7E4093C0" w14:textId="77777777" w:rsidR="00284FD2" w:rsidRPr="00AC5B4E" w:rsidRDefault="00284FD2" w:rsidP="00F966EB">
                            <w:pPr>
                              <w:spacing w:line="200" w:lineRule="exact"/>
                              <w:ind w:leftChars="6" w:left="574" w:rightChars="27" w:right="65" w:hangingChars="311" w:hanging="560"/>
                              <w:rPr>
                                <w:rFonts w:ascii="標楷體" w:eastAsia="標楷體" w:hAnsi="標楷體"/>
                                <w:sz w:val="18"/>
                                <w:szCs w:val="18"/>
                              </w:rPr>
                            </w:pPr>
                            <w:proofErr w:type="gramStart"/>
                            <w:r w:rsidRPr="00AC5B4E">
                              <w:rPr>
                                <w:rFonts w:ascii="標楷體" w:eastAsia="標楷體" w:hAnsi="標楷體" w:hint="eastAsia"/>
                                <w:sz w:val="18"/>
                                <w:szCs w:val="18"/>
                              </w:rPr>
                              <w:t>註</w:t>
                            </w:r>
                            <w:proofErr w:type="gramEnd"/>
                            <w:r w:rsidRPr="00AC5B4E">
                              <w:rPr>
                                <w:rFonts w:ascii="標楷體" w:eastAsia="標楷體" w:hAnsi="標楷體"/>
                                <w:sz w:val="18"/>
                                <w:szCs w:val="18"/>
                              </w:rPr>
                              <w:t>：</w:t>
                            </w:r>
                            <w:r w:rsidRPr="00AC5B4E">
                              <w:rPr>
                                <w:rFonts w:ascii="標楷體" w:eastAsia="標楷體" w:hAnsi="標楷體" w:hint="eastAsia"/>
                                <w:sz w:val="18"/>
                                <w:szCs w:val="18"/>
                              </w:rPr>
                              <w:t>1</w:t>
                            </w:r>
                            <w:r w:rsidRPr="00AC5B4E">
                              <w:rPr>
                                <w:rFonts w:ascii="標楷體" w:eastAsia="標楷體" w:hAnsi="標楷體"/>
                                <w:sz w:val="18"/>
                                <w:szCs w:val="18"/>
                              </w:rPr>
                              <w:t>.</w:t>
                            </w:r>
                            <w:r w:rsidRPr="00AC5B4E">
                              <w:rPr>
                                <w:rFonts w:ascii="標楷體" w:eastAsia="標楷體" w:hAnsi="標楷體" w:hint="eastAsia"/>
                                <w:sz w:val="18"/>
                                <w:szCs w:val="18"/>
                              </w:rPr>
                              <w:t>人口老化地區係該村里老年人口比率（6</w:t>
                            </w:r>
                            <w:r w:rsidRPr="00AC5B4E">
                              <w:rPr>
                                <w:rFonts w:ascii="標楷體" w:eastAsia="標楷體" w:hAnsi="標楷體"/>
                                <w:sz w:val="18"/>
                                <w:szCs w:val="18"/>
                              </w:rPr>
                              <w:t>5歲以上</w:t>
                            </w:r>
                            <w:r w:rsidRPr="00AC5B4E">
                              <w:rPr>
                                <w:rFonts w:ascii="標楷體" w:eastAsia="標楷體" w:hAnsi="標楷體" w:hint="eastAsia"/>
                                <w:sz w:val="18"/>
                                <w:szCs w:val="18"/>
                              </w:rPr>
                              <w:t>人口數占該轄總人口數）高於所位處市縣老年人口比率者。</w:t>
                            </w:r>
                          </w:p>
                          <w:p w14:paraId="0E711FFE" w14:textId="77777777" w:rsidR="00284FD2" w:rsidRPr="00AC5B4E" w:rsidRDefault="00284FD2" w:rsidP="00F966EB">
                            <w:pPr>
                              <w:spacing w:line="200" w:lineRule="exact"/>
                              <w:ind w:leftChars="152" w:left="558" w:rightChars="-67" w:right="-161" w:hangingChars="115" w:hanging="193"/>
                              <w:rPr>
                                <w:sz w:val="20"/>
                              </w:rPr>
                            </w:pPr>
                            <w:r w:rsidRPr="00AC5B4E">
                              <w:rPr>
                                <w:rFonts w:ascii="標楷體" w:eastAsia="標楷體" w:hAnsi="標楷體" w:hint="eastAsia"/>
                                <w:spacing w:val="-6"/>
                                <w:sz w:val="18"/>
                                <w:szCs w:val="18"/>
                              </w:rPr>
                              <w:t>2</w:t>
                            </w:r>
                            <w:r w:rsidRPr="00AC5B4E">
                              <w:rPr>
                                <w:rFonts w:ascii="標楷體" w:eastAsia="標楷體" w:hAnsi="標楷體"/>
                                <w:spacing w:val="-6"/>
                                <w:sz w:val="18"/>
                                <w:szCs w:val="18"/>
                              </w:rPr>
                              <w:t>.</w:t>
                            </w:r>
                            <w:r w:rsidRPr="00AC5B4E">
                              <w:rPr>
                                <w:rFonts w:ascii="標楷體" w:eastAsia="標楷體" w:hAnsi="標楷體" w:hint="eastAsia"/>
                                <w:spacing w:val="-6"/>
                                <w:sz w:val="18"/>
                                <w:szCs w:val="18"/>
                              </w:rPr>
                              <w:t>資料來源：整理自內政部戶政司全球資訊網人口統計</w:t>
                            </w:r>
                            <w:r w:rsidRPr="00AC5B4E">
                              <w:rPr>
                                <w:rFonts w:ascii="標楷體" w:eastAsia="標楷體" w:hAnsi="標楷體"/>
                                <w:spacing w:val="-6"/>
                                <w:sz w:val="18"/>
                                <w:szCs w:val="18"/>
                              </w:rPr>
                              <w:t>及</w:t>
                            </w:r>
                            <w:proofErr w:type="gramStart"/>
                            <w:r w:rsidRPr="00AC5B4E">
                              <w:rPr>
                                <w:rFonts w:ascii="標楷體" w:eastAsia="標楷體" w:hAnsi="標楷體" w:hint="eastAsia"/>
                                <w:spacing w:val="-6"/>
                                <w:sz w:val="18"/>
                                <w:szCs w:val="18"/>
                              </w:rPr>
                              <w:t>社家署</w:t>
                            </w:r>
                            <w:proofErr w:type="gramEnd"/>
                            <w:r w:rsidRPr="00AC5B4E">
                              <w:rPr>
                                <w:rFonts w:ascii="標楷體" w:eastAsia="標楷體" w:hAnsi="標楷體" w:hint="eastAsia"/>
                                <w:spacing w:val="-6"/>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5D2D1D" id="文字方塊 10" o:spid="_x0000_s1032" type="#_x0000_t202" style="position:absolute;left:0;text-align:left;margin-left:180.25pt;margin-top:108.5pt;width:319.25pt;height:37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" fillcolor="white [3201]" stroked="f" strokeweight=".5pt">
                <v:textbox>
                  <w:txbxContent>
                    <w:p w14:paraId="73AF8690" w14:textId="77777777" w:rsidR="00284FD2" w:rsidRPr="00AC5B4E" w:rsidRDefault="00284FD2" w:rsidP="00F966EB">
                      <w:pPr>
                        <w:jc w:val="center"/>
                        <w:rPr>
                          <w:rFonts w:ascii="標楷體" w:eastAsia="標楷體" w:hAnsi="標楷體"/>
                          <w:b/>
                        </w:rPr>
                      </w:pPr>
                      <w:r w:rsidRPr="00AC5B4E">
                        <w:rPr>
                          <w:rFonts w:ascii="標楷體" w:eastAsia="標楷體" w:hAnsi="標楷體" w:hint="eastAsia"/>
                          <w:b/>
                        </w:rPr>
                        <w:t>表</w:t>
                      </w:r>
                      <w:r>
                        <w:rPr>
                          <w:rFonts w:ascii="標楷體" w:eastAsia="標楷體" w:hAnsi="標楷體"/>
                          <w:b/>
                        </w:rPr>
                        <w:t>6</w:t>
                      </w:r>
                      <w:r w:rsidRPr="00AC5B4E">
                        <w:rPr>
                          <w:rFonts w:ascii="標楷體" w:eastAsia="標楷體" w:hAnsi="標楷體" w:hint="eastAsia"/>
                          <w:b/>
                        </w:rPr>
                        <w:t xml:space="preserve">　112年底各</w:t>
                      </w:r>
                      <w:proofErr w:type="gramStart"/>
                      <w:r w:rsidRPr="00AC5B4E">
                        <w:rPr>
                          <w:rFonts w:ascii="標楷體" w:eastAsia="標楷體" w:hAnsi="標楷體" w:hint="eastAsia"/>
                          <w:b/>
                        </w:rPr>
                        <w:t>市縣布建</w:t>
                      </w:r>
                      <w:proofErr w:type="gramEnd"/>
                      <w:r w:rsidRPr="00AC5B4E">
                        <w:rPr>
                          <w:rFonts w:ascii="標楷體" w:eastAsia="標楷體" w:hAnsi="標楷體" w:hint="eastAsia"/>
                          <w:b/>
                        </w:rPr>
                        <w:t>社區照顧關懷據點情形</w:t>
                      </w:r>
                    </w:p>
                    <w:p w14:paraId="2FCA2512" w14:textId="77777777" w:rsidR="00284FD2" w:rsidRDefault="00284FD2" w:rsidP="00F47FEE">
                      <w:pPr>
                        <w:spacing w:line="240" w:lineRule="exact"/>
                        <w:ind w:rightChars="-3" w:right="-7"/>
                        <w:jc w:val="right"/>
                        <w:rPr>
                          <w:rFonts w:ascii="標楷體" w:eastAsia="標楷體" w:hAnsi="標楷體"/>
                          <w:spacing w:val="-12"/>
                          <w:sz w:val="20"/>
                        </w:rPr>
                      </w:pPr>
                      <w:r w:rsidRPr="00AC5B4E">
                        <w:rPr>
                          <w:rFonts w:ascii="標楷體" w:eastAsia="標楷體" w:hAnsi="標楷體" w:hint="eastAsia"/>
                          <w:spacing w:val="-12"/>
                          <w:sz w:val="20"/>
                        </w:rPr>
                        <w:t>單位：</w:t>
                      </w:r>
                      <w:proofErr w:type="gramStart"/>
                      <w:r w:rsidRPr="00AC5B4E">
                        <w:rPr>
                          <w:rFonts w:ascii="標楷體" w:eastAsia="標楷體" w:hAnsi="標楷體"/>
                          <w:spacing w:val="-12"/>
                          <w:sz w:val="20"/>
                        </w:rPr>
                        <w:t>個</w:t>
                      </w:r>
                      <w:proofErr w:type="gramEnd"/>
                      <w:r w:rsidRPr="00AC5B4E">
                        <w:rPr>
                          <w:rFonts w:ascii="標楷體" w:eastAsia="標楷體" w:hAnsi="標楷體"/>
                          <w:spacing w:val="-12"/>
                          <w:sz w:val="20"/>
                        </w:rPr>
                        <w:t>、％</w:t>
                      </w:r>
                    </w:p>
                    <w:tbl>
                      <w:tblPr>
                        <w:tblW w:w="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8"/>
                        <w:gridCol w:w="1066"/>
                        <w:gridCol w:w="838"/>
                        <w:gridCol w:w="796"/>
                        <w:gridCol w:w="1052"/>
                        <w:gridCol w:w="751"/>
                      </w:tblGrid>
                      <w:tr w:rsidR="00284FD2" w:rsidRPr="00AC5B4E" w14:paraId="516B7898" w14:textId="77777777" w:rsidTr="0032769A">
                        <w:trPr>
                          <w:trHeight w:val="258"/>
                          <w:jc w:val="center"/>
                        </w:trPr>
                        <w:tc>
                          <w:tcPr>
                            <w:tcW w:w="829" w:type="dxa"/>
                            <w:vMerge w:val="restart"/>
                            <w:shd w:val="clear" w:color="auto" w:fill="B6DDE8"/>
                            <w:vAlign w:val="center"/>
                          </w:tcPr>
                          <w:p w14:paraId="78FCE699" w14:textId="77777777" w:rsidR="00284FD2" w:rsidRPr="00AC5B4E" w:rsidRDefault="00284FD2" w:rsidP="0032769A">
                            <w:pPr>
                              <w:spacing w:line="22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市縣別</w:t>
                            </w:r>
                            <w:proofErr w:type="gramEnd"/>
                          </w:p>
                        </w:tc>
                        <w:tc>
                          <w:tcPr>
                            <w:tcW w:w="2732" w:type="dxa"/>
                            <w:gridSpan w:val="3"/>
                            <w:tcBorders>
                              <w:right w:val="double" w:sz="4" w:space="0" w:color="auto"/>
                            </w:tcBorders>
                            <w:shd w:val="clear" w:color="auto" w:fill="B6DDE8"/>
                            <w:vAlign w:val="center"/>
                          </w:tcPr>
                          <w:p w14:paraId="19276B3A" w14:textId="77777777" w:rsidR="00284FD2" w:rsidRPr="00AC5B4E" w:rsidRDefault="00284FD2" w:rsidP="0032769A">
                            <w:pPr>
                              <w:spacing w:line="22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全國關懷據點</w:t>
                            </w:r>
                          </w:p>
                        </w:tc>
                        <w:tc>
                          <w:tcPr>
                            <w:tcW w:w="2599" w:type="dxa"/>
                            <w:gridSpan w:val="3"/>
                            <w:tcBorders>
                              <w:left w:val="double" w:sz="4" w:space="0" w:color="auto"/>
                            </w:tcBorders>
                            <w:shd w:val="clear" w:color="auto" w:fill="B6DDE8"/>
                            <w:vAlign w:val="center"/>
                          </w:tcPr>
                          <w:p w14:paraId="18495C6D" w14:textId="77777777" w:rsidR="00284FD2" w:rsidRPr="00AC5B4E" w:rsidRDefault="00284FD2" w:rsidP="0032769A">
                            <w:pPr>
                              <w:spacing w:line="22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人口老化地區</w:t>
                            </w:r>
                          </w:p>
                        </w:tc>
                      </w:tr>
                      <w:tr w:rsidR="00284FD2" w:rsidRPr="00AC5B4E" w14:paraId="05289EF2" w14:textId="77777777" w:rsidTr="0032769A">
                        <w:trPr>
                          <w:trHeight w:val="400"/>
                          <w:jc w:val="center"/>
                        </w:trPr>
                        <w:tc>
                          <w:tcPr>
                            <w:tcW w:w="829" w:type="dxa"/>
                            <w:vMerge/>
                            <w:shd w:val="clear" w:color="auto" w:fill="B6DDE8"/>
                            <w:vAlign w:val="center"/>
                          </w:tcPr>
                          <w:p w14:paraId="22FE457F" w14:textId="77777777" w:rsidR="00284FD2" w:rsidRPr="00AC5B4E" w:rsidRDefault="00284FD2" w:rsidP="0032769A">
                            <w:pPr>
                              <w:spacing w:line="220" w:lineRule="exact"/>
                              <w:jc w:val="center"/>
                              <w:rPr>
                                <w:rFonts w:ascii="標楷體" w:eastAsia="標楷體" w:hAnsi="標楷體"/>
                                <w:color w:val="000000"/>
                                <w:sz w:val="20"/>
                                <w:szCs w:val="20"/>
                              </w:rPr>
                            </w:pPr>
                          </w:p>
                        </w:tc>
                        <w:tc>
                          <w:tcPr>
                            <w:tcW w:w="828" w:type="dxa"/>
                            <w:shd w:val="clear" w:color="auto" w:fill="B6DDE8"/>
                            <w:vAlign w:val="center"/>
                          </w:tcPr>
                          <w:p w14:paraId="0FBCF0A8" w14:textId="77777777" w:rsidR="00284FD2" w:rsidRPr="00AC5B4E" w:rsidRDefault="00284FD2" w:rsidP="0032769A">
                            <w:pPr>
                              <w:spacing w:line="22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村里數</w:t>
                            </w:r>
                          </w:p>
                        </w:tc>
                        <w:tc>
                          <w:tcPr>
                            <w:tcW w:w="1066" w:type="dxa"/>
                            <w:shd w:val="clear" w:color="auto" w:fill="B6DDE8"/>
                            <w:vAlign w:val="center"/>
                          </w:tcPr>
                          <w:p w14:paraId="5E691680" w14:textId="77777777" w:rsidR="00284FD2" w:rsidRPr="00AC5B4E" w:rsidRDefault="00284FD2" w:rsidP="0032769A">
                            <w:pPr>
                              <w:spacing w:line="200" w:lineRule="exact"/>
                              <w:jc w:val="center"/>
                              <w:rPr>
                                <w:rFonts w:ascii="標楷體" w:eastAsia="標楷體" w:hAnsi="標楷體"/>
                                <w:color w:val="000000"/>
                                <w:spacing w:val="-20"/>
                                <w:sz w:val="20"/>
                                <w:szCs w:val="20"/>
                              </w:rPr>
                            </w:pPr>
                            <w:r w:rsidRPr="00AC5B4E">
                              <w:rPr>
                                <w:rFonts w:ascii="標楷體" w:eastAsia="標楷體" w:hAnsi="標楷體" w:hint="eastAsia"/>
                                <w:color w:val="000000"/>
                                <w:spacing w:val="-20"/>
                                <w:sz w:val="20"/>
                                <w:szCs w:val="20"/>
                              </w:rPr>
                              <w:t>已設置關懷據點之村里</w:t>
                            </w:r>
                          </w:p>
                        </w:tc>
                        <w:tc>
                          <w:tcPr>
                            <w:tcW w:w="838" w:type="dxa"/>
                            <w:tcBorders>
                              <w:right w:val="double" w:sz="4" w:space="0" w:color="auto"/>
                            </w:tcBorders>
                            <w:shd w:val="clear" w:color="auto" w:fill="B6DDE8"/>
                            <w:vAlign w:val="center"/>
                          </w:tcPr>
                          <w:p w14:paraId="0091128E" w14:textId="77777777" w:rsidR="00284FD2" w:rsidRPr="00AC5B4E" w:rsidRDefault="00284FD2" w:rsidP="0032769A">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村里</w:t>
                            </w:r>
                          </w:p>
                          <w:p w14:paraId="58819432" w14:textId="77777777" w:rsidR="00284FD2" w:rsidRPr="00AC5B4E" w:rsidRDefault="00284FD2" w:rsidP="0032769A">
                            <w:pPr>
                              <w:spacing w:line="20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布建率</w:t>
                            </w:r>
                            <w:proofErr w:type="gramEnd"/>
                          </w:p>
                        </w:tc>
                        <w:tc>
                          <w:tcPr>
                            <w:tcW w:w="796" w:type="dxa"/>
                            <w:tcBorders>
                              <w:left w:val="double" w:sz="4" w:space="0" w:color="auto"/>
                              <w:right w:val="single" w:sz="4" w:space="0" w:color="auto"/>
                            </w:tcBorders>
                            <w:shd w:val="clear" w:color="auto" w:fill="B6DDE8"/>
                            <w:vAlign w:val="center"/>
                          </w:tcPr>
                          <w:p w14:paraId="7E1F2E5C" w14:textId="77777777" w:rsidR="00284FD2" w:rsidRPr="00AC5B4E" w:rsidRDefault="00284FD2" w:rsidP="0032769A">
                            <w:pPr>
                              <w:spacing w:line="200" w:lineRule="exact"/>
                              <w:jc w:val="center"/>
                              <w:rPr>
                                <w:rFonts w:ascii="標楷體" w:eastAsia="標楷體" w:hAnsi="標楷體"/>
                                <w:color w:val="000000"/>
                                <w:spacing w:val="-10"/>
                                <w:sz w:val="20"/>
                                <w:szCs w:val="20"/>
                              </w:rPr>
                            </w:pPr>
                            <w:r w:rsidRPr="00AC5B4E">
                              <w:rPr>
                                <w:rFonts w:ascii="標楷體" w:eastAsia="標楷體" w:hAnsi="標楷體" w:hint="eastAsia"/>
                                <w:color w:val="000000"/>
                                <w:spacing w:val="-10"/>
                                <w:sz w:val="20"/>
                                <w:szCs w:val="20"/>
                              </w:rPr>
                              <w:t>村里數</w:t>
                            </w:r>
                          </w:p>
                        </w:tc>
                        <w:tc>
                          <w:tcPr>
                            <w:tcW w:w="1052" w:type="dxa"/>
                            <w:tcBorders>
                              <w:left w:val="single" w:sz="4" w:space="0" w:color="auto"/>
                              <w:right w:val="single" w:sz="4" w:space="0" w:color="auto"/>
                            </w:tcBorders>
                            <w:shd w:val="clear" w:color="auto" w:fill="B6DDE8"/>
                            <w:vAlign w:val="center"/>
                          </w:tcPr>
                          <w:p w14:paraId="0D426FD1" w14:textId="77777777" w:rsidR="00284FD2" w:rsidRPr="00AC5B4E" w:rsidRDefault="00284FD2" w:rsidP="0032769A">
                            <w:pPr>
                              <w:spacing w:line="200" w:lineRule="exact"/>
                              <w:jc w:val="center"/>
                              <w:rPr>
                                <w:rFonts w:ascii="標楷體" w:eastAsia="標楷體" w:hAnsi="標楷體"/>
                                <w:color w:val="000000"/>
                                <w:spacing w:val="-20"/>
                                <w:sz w:val="20"/>
                                <w:szCs w:val="20"/>
                              </w:rPr>
                            </w:pPr>
                            <w:r w:rsidRPr="00AC5B4E">
                              <w:rPr>
                                <w:rFonts w:ascii="標楷體" w:eastAsia="標楷體" w:hAnsi="標楷體" w:hint="eastAsia"/>
                                <w:color w:val="000000"/>
                                <w:spacing w:val="-20"/>
                                <w:sz w:val="20"/>
                                <w:szCs w:val="20"/>
                              </w:rPr>
                              <w:t>已設置關懷據點之村里</w:t>
                            </w:r>
                          </w:p>
                        </w:tc>
                        <w:tc>
                          <w:tcPr>
                            <w:tcW w:w="751" w:type="dxa"/>
                            <w:tcBorders>
                              <w:left w:val="single" w:sz="4" w:space="0" w:color="auto"/>
                            </w:tcBorders>
                            <w:shd w:val="clear" w:color="auto" w:fill="B6DDE8"/>
                            <w:vAlign w:val="center"/>
                          </w:tcPr>
                          <w:p w14:paraId="48C86A16" w14:textId="77777777" w:rsidR="00284FD2" w:rsidRPr="00AC5B4E" w:rsidRDefault="00284FD2" w:rsidP="0032769A">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設置</w:t>
                            </w:r>
                          </w:p>
                          <w:p w14:paraId="4B9A9A92" w14:textId="77777777" w:rsidR="00284FD2" w:rsidRPr="00AC5B4E" w:rsidRDefault="00284FD2" w:rsidP="0032769A">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比率</w:t>
                            </w:r>
                          </w:p>
                        </w:tc>
                      </w:tr>
                      <w:tr w:rsidR="00284FD2" w:rsidRPr="00AC5B4E" w14:paraId="1719A5D1" w14:textId="77777777" w:rsidTr="002A298F">
                        <w:trPr>
                          <w:trHeight w:val="224"/>
                          <w:jc w:val="center"/>
                        </w:trPr>
                        <w:tc>
                          <w:tcPr>
                            <w:tcW w:w="829" w:type="dxa"/>
                            <w:shd w:val="clear" w:color="auto" w:fill="auto"/>
                            <w:vAlign w:val="center"/>
                            <w:hideMark/>
                          </w:tcPr>
                          <w:p w14:paraId="02665D78" w14:textId="77777777" w:rsidR="00284FD2" w:rsidRPr="00AC5B4E" w:rsidRDefault="00284FD2" w:rsidP="0032769A">
                            <w:pPr>
                              <w:spacing w:line="210" w:lineRule="exact"/>
                              <w:jc w:val="center"/>
                              <w:rPr>
                                <w:rFonts w:ascii="標楷體" w:eastAsia="標楷體" w:hAnsi="標楷體"/>
                                <w:b/>
                                <w:color w:val="000000"/>
                                <w:sz w:val="20"/>
                                <w:szCs w:val="20"/>
                              </w:rPr>
                            </w:pPr>
                            <w:r w:rsidRPr="00AC5B4E">
                              <w:rPr>
                                <w:rFonts w:ascii="標楷體" w:eastAsia="標楷體" w:hAnsi="標楷體" w:hint="eastAsia"/>
                                <w:b/>
                                <w:color w:val="000000"/>
                                <w:sz w:val="20"/>
                                <w:szCs w:val="20"/>
                              </w:rPr>
                              <w:t>合計</w:t>
                            </w:r>
                          </w:p>
                        </w:tc>
                        <w:tc>
                          <w:tcPr>
                            <w:tcW w:w="828" w:type="dxa"/>
                            <w:shd w:val="clear" w:color="auto" w:fill="auto"/>
                            <w:vAlign w:val="center"/>
                          </w:tcPr>
                          <w:p w14:paraId="2C1C76DF"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7,748</w:t>
                            </w:r>
                          </w:p>
                        </w:tc>
                        <w:tc>
                          <w:tcPr>
                            <w:tcW w:w="1066" w:type="dxa"/>
                            <w:shd w:val="clear" w:color="auto" w:fill="auto"/>
                            <w:vAlign w:val="center"/>
                          </w:tcPr>
                          <w:p w14:paraId="5B091E48"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4</w:t>
                            </w:r>
                            <w:r w:rsidRPr="00AC5B4E">
                              <w:rPr>
                                <w:rFonts w:ascii="標楷體" w:eastAsia="標楷體" w:hAnsi="標楷體"/>
                                <w:b/>
                                <w:bCs/>
                                <w:color w:val="000000"/>
                                <w:sz w:val="20"/>
                                <w:szCs w:val="20"/>
                              </w:rPr>
                              <w:t>,</w:t>
                            </w:r>
                            <w:r w:rsidRPr="00AC5B4E">
                              <w:rPr>
                                <w:rFonts w:ascii="標楷體" w:eastAsia="標楷體" w:hAnsi="標楷體" w:hint="eastAsia"/>
                                <w:b/>
                                <w:bCs/>
                                <w:color w:val="000000"/>
                                <w:sz w:val="20"/>
                                <w:szCs w:val="20"/>
                              </w:rPr>
                              <w:t>101</w:t>
                            </w:r>
                          </w:p>
                        </w:tc>
                        <w:tc>
                          <w:tcPr>
                            <w:tcW w:w="838" w:type="dxa"/>
                            <w:tcBorders>
                              <w:right w:val="double" w:sz="4" w:space="0" w:color="auto"/>
                            </w:tcBorders>
                            <w:shd w:val="clear" w:color="auto" w:fill="auto"/>
                            <w:vAlign w:val="center"/>
                          </w:tcPr>
                          <w:p w14:paraId="07DB95C3"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52.93</w:t>
                            </w:r>
                          </w:p>
                        </w:tc>
                        <w:tc>
                          <w:tcPr>
                            <w:tcW w:w="796" w:type="dxa"/>
                            <w:tcBorders>
                              <w:left w:val="double" w:sz="4" w:space="0" w:color="auto"/>
                              <w:right w:val="single" w:sz="4" w:space="0" w:color="auto"/>
                            </w:tcBorders>
                            <w:shd w:val="clear" w:color="auto" w:fill="auto"/>
                            <w:vAlign w:val="center"/>
                          </w:tcPr>
                          <w:p w14:paraId="0E0D1902"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5,055</w:t>
                            </w:r>
                          </w:p>
                        </w:tc>
                        <w:tc>
                          <w:tcPr>
                            <w:tcW w:w="1052" w:type="dxa"/>
                            <w:tcBorders>
                              <w:left w:val="single" w:sz="4" w:space="0" w:color="auto"/>
                              <w:right w:val="single" w:sz="4" w:space="0" w:color="auto"/>
                            </w:tcBorders>
                            <w:vAlign w:val="center"/>
                          </w:tcPr>
                          <w:p w14:paraId="278519ED"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2,759</w:t>
                            </w:r>
                          </w:p>
                        </w:tc>
                        <w:tc>
                          <w:tcPr>
                            <w:tcW w:w="751" w:type="dxa"/>
                            <w:tcBorders>
                              <w:left w:val="single" w:sz="4" w:space="0" w:color="auto"/>
                            </w:tcBorders>
                            <w:vAlign w:val="center"/>
                          </w:tcPr>
                          <w:p w14:paraId="3840556A" w14:textId="77777777" w:rsidR="00284FD2" w:rsidRPr="00AC5B4E" w:rsidRDefault="00284FD2" w:rsidP="0032769A">
                            <w:pPr>
                              <w:spacing w:line="210" w:lineRule="exact"/>
                              <w:jc w:val="right"/>
                              <w:rPr>
                                <w:rFonts w:ascii="標楷體" w:eastAsia="標楷體" w:hAnsi="標楷體"/>
                                <w:b/>
                                <w:bCs/>
                                <w:color w:val="000000"/>
                                <w:sz w:val="20"/>
                                <w:szCs w:val="20"/>
                              </w:rPr>
                            </w:pPr>
                            <w:r w:rsidRPr="00AC5B4E">
                              <w:rPr>
                                <w:rFonts w:ascii="標楷體" w:eastAsia="標楷體" w:hAnsi="標楷體" w:hint="eastAsia"/>
                                <w:b/>
                                <w:bCs/>
                                <w:color w:val="000000"/>
                                <w:sz w:val="20"/>
                                <w:szCs w:val="20"/>
                              </w:rPr>
                              <w:t>54.58</w:t>
                            </w:r>
                          </w:p>
                        </w:tc>
                      </w:tr>
                      <w:tr w:rsidR="00284FD2" w:rsidRPr="00AC5B4E" w14:paraId="4DDC408D" w14:textId="77777777" w:rsidTr="002A298F">
                        <w:trPr>
                          <w:trHeight w:val="224"/>
                          <w:jc w:val="center"/>
                        </w:trPr>
                        <w:tc>
                          <w:tcPr>
                            <w:tcW w:w="829" w:type="dxa"/>
                            <w:shd w:val="clear" w:color="auto" w:fill="auto"/>
                            <w:vAlign w:val="center"/>
                          </w:tcPr>
                          <w:p w14:paraId="4DFB0264" w14:textId="77777777" w:rsidR="00284FD2" w:rsidRPr="00AC5B4E" w:rsidRDefault="00284FD2" w:rsidP="0032769A">
                            <w:pPr>
                              <w:spacing w:line="210" w:lineRule="exact"/>
                              <w:jc w:val="center"/>
                              <w:rPr>
                                <w:rFonts w:ascii="標楷體" w:eastAsia="標楷體" w:hAnsi="標楷體"/>
                                <w:sz w:val="20"/>
                                <w:szCs w:val="20"/>
                              </w:rPr>
                            </w:pPr>
                            <w:r w:rsidRPr="00AC5B4E">
                              <w:rPr>
                                <w:rFonts w:ascii="標楷體" w:eastAsia="標楷體" w:hAnsi="標楷體" w:hint="eastAsia"/>
                                <w:sz w:val="20"/>
                                <w:szCs w:val="20"/>
                              </w:rPr>
                              <w:t>臺北市</w:t>
                            </w:r>
                          </w:p>
                        </w:tc>
                        <w:tc>
                          <w:tcPr>
                            <w:tcW w:w="828" w:type="dxa"/>
                            <w:shd w:val="clear" w:color="auto" w:fill="auto"/>
                            <w:vAlign w:val="center"/>
                          </w:tcPr>
                          <w:p w14:paraId="31978A6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456</w:t>
                            </w:r>
                          </w:p>
                        </w:tc>
                        <w:tc>
                          <w:tcPr>
                            <w:tcW w:w="1066" w:type="dxa"/>
                            <w:shd w:val="clear" w:color="auto" w:fill="auto"/>
                            <w:vAlign w:val="center"/>
                          </w:tcPr>
                          <w:p w14:paraId="1DA53D4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329</w:t>
                            </w:r>
                          </w:p>
                        </w:tc>
                        <w:tc>
                          <w:tcPr>
                            <w:tcW w:w="838" w:type="dxa"/>
                            <w:tcBorders>
                              <w:right w:val="double" w:sz="4" w:space="0" w:color="auto"/>
                            </w:tcBorders>
                            <w:shd w:val="clear" w:color="auto" w:fill="auto"/>
                            <w:vAlign w:val="center"/>
                          </w:tcPr>
                          <w:p w14:paraId="672BA40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72.15</w:t>
                            </w:r>
                          </w:p>
                        </w:tc>
                        <w:tc>
                          <w:tcPr>
                            <w:tcW w:w="796" w:type="dxa"/>
                            <w:tcBorders>
                              <w:left w:val="double" w:sz="4" w:space="0" w:color="auto"/>
                              <w:right w:val="single" w:sz="4" w:space="0" w:color="auto"/>
                            </w:tcBorders>
                            <w:shd w:val="clear" w:color="auto" w:fill="auto"/>
                            <w:vAlign w:val="center"/>
                          </w:tcPr>
                          <w:p w14:paraId="104184D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255</w:t>
                            </w:r>
                          </w:p>
                        </w:tc>
                        <w:tc>
                          <w:tcPr>
                            <w:tcW w:w="1052" w:type="dxa"/>
                            <w:tcBorders>
                              <w:left w:val="single" w:sz="4" w:space="0" w:color="auto"/>
                              <w:right w:val="single" w:sz="4" w:space="0" w:color="auto"/>
                            </w:tcBorders>
                            <w:vAlign w:val="center"/>
                          </w:tcPr>
                          <w:p w14:paraId="3C918764"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182</w:t>
                            </w:r>
                          </w:p>
                        </w:tc>
                        <w:tc>
                          <w:tcPr>
                            <w:tcW w:w="751" w:type="dxa"/>
                            <w:tcBorders>
                              <w:left w:val="single" w:sz="4" w:space="0" w:color="auto"/>
                            </w:tcBorders>
                            <w:vAlign w:val="center"/>
                          </w:tcPr>
                          <w:p w14:paraId="3603E10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71.37</w:t>
                            </w:r>
                          </w:p>
                        </w:tc>
                      </w:tr>
                      <w:tr w:rsidR="00284FD2" w:rsidRPr="00AC5B4E" w14:paraId="19887B70" w14:textId="77777777" w:rsidTr="002A298F">
                        <w:trPr>
                          <w:trHeight w:val="224"/>
                          <w:jc w:val="center"/>
                        </w:trPr>
                        <w:tc>
                          <w:tcPr>
                            <w:tcW w:w="829" w:type="dxa"/>
                            <w:shd w:val="clear" w:color="auto" w:fill="auto"/>
                            <w:vAlign w:val="center"/>
                          </w:tcPr>
                          <w:p w14:paraId="15A542DB" w14:textId="77777777" w:rsidR="00284FD2" w:rsidRPr="00AC5B4E" w:rsidRDefault="00284FD2" w:rsidP="0032769A">
                            <w:pPr>
                              <w:spacing w:line="210" w:lineRule="exact"/>
                              <w:jc w:val="center"/>
                              <w:rPr>
                                <w:rFonts w:ascii="標楷體" w:eastAsia="標楷體" w:hAnsi="標楷體"/>
                                <w:sz w:val="20"/>
                                <w:szCs w:val="20"/>
                              </w:rPr>
                            </w:pPr>
                            <w:r w:rsidRPr="00AC5B4E">
                              <w:rPr>
                                <w:rFonts w:ascii="標楷體" w:eastAsia="標楷體" w:hAnsi="標楷體" w:hint="eastAsia"/>
                                <w:sz w:val="20"/>
                                <w:szCs w:val="20"/>
                              </w:rPr>
                              <w:t>新北市</w:t>
                            </w:r>
                          </w:p>
                        </w:tc>
                        <w:tc>
                          <w:tcPr>
                            <w:tcW w:w="828" w:type="dxa"/>
                            <w:shd w:val="clear" w:color="auto" w:fill="auto"/>
                            <w:vAlign w:val="center"/>
                          </w:tcPr>
                          <w:p w14:paraId="0002990A"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1,032</w:t>
                            </w:r>
                          </w:p>
                        </w:tc>
                        <w:tc>
                          <w:tcPr>
                            <w:tcW w:w="1066" w:type="dxa"/>
                            <w:shd w:val="clear" w:color="auto" w:fill="auto"/>
                            <w:vAlign w:val="center"/>
                          </w:tcPr>
                          <w:p w14:paraId="7EB5C110"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455</w:t>
                            </w:r>
                          </w:p>
                        </w:tc>
                        <w:tc>
                          <w:tcPr>
                            <w:tcW w:w="838" w:type="dxa"/>
                            <w:tcBorders>
                              <w:right w:val="double" w:sz="4" w:space="0" w:color="auto"/>
                            </w:tcBorders>
                            <w:shd w:val="clear" w:color="auto" w:fill="auto"/>
                            <w:vAlign w:val="center"/>
                          </w:tcPr>
                          <w:p w14:paraId="1DBC7801"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44.09</w:t>
                            </w:r>
                          </w:p>
                        </w:tc>
                        <w:tc>
                          <w:tcPr>
                            <w:tcW w:w="796" w:type="dxa"/>
                            <w:tcBorders>
                              <w:left w:val="double" w:sz="4" w:space="0" w:color="auto"/>
                              <w:right w:val="single" w:sz="4" w:space="0" w:color="auto"/>
                            </w:tcBorders>
                            <w:shd w:val="clear" w:color="auto" w:fill="auto"/>
                            <w:vAlign w:val="center"/>
                          </w:tcPr>
                          <w:p w14:paraId="62548312"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694</w:t>
                            </w:r>
                          </w:p>
                        </w:tc>
                        <w:tc>
                          <w:tcPr>
                            <w:tcW w:w="1052" w:type="dxa"/>
                            <w:tcBorders>
                              <w:left w:val="single" w:sz="4" w:space="0" w:color="auto"/>
                              <w:right w:val="single" w:sz="4" w:space="0" w:color="auto"/>
                            </w:tcBorders>
                            <w:vAlign w:val="center"/>
                          </w:tcPr>
                          <w:p w14:paraId="5F353908"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334</w:t>
                            </w:r>
                          </w:p>
                        </w:tc>
                        <w:tc>
                          <w:tcPr>
                            <w:tcW w:w="751" w:type="dxa"/>
                            <w:tcBorders>
                              <w:left w:val="single" w:sz="4" w:space="0" w:color="auto"/>
                            </w:tcBorders>
                            <w:vAlign w:val="center"/>
                          </w:tcPr>
                          <w:p w14:paraId="17D9CC8A"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48.13</w:t>
                            </w:r>
                          </w:p>
                        </w:tc>
                      </w:tr>
                      <w:tr w:rsidR="00284FD2" w:rsidRPr="00AC5B4E" w14:paraId="7D8082F7" w14:textId="77777777" w:rsidTr="002A298F">
                        <w:trPr>
                          <w:trHeight w:val="224"/>
                          <w:jc w:val="center"/>
                        </w:trPr>
                        <w:tc>
                          <w:tcPr>
                            <w:tcW w:w="829" w:type="dxa"/>
                            <w:shd w:val="clear" w:color="auto" w:fill="auto"/>
                            <w:vAlign w:val="center"/>
                          </w:tcPr>
                          <w:p w14:paraId="23F43F19" w14:textId="77777777" w:rsidR="00284FD2" w:rsidRPr="00AC5B4E" w:rsidRDefault="00284FD2" w:rsidP="0032769A">
                            <w:pPr>
                              <w:spacing w:line="210" w:lineRule="exact"/>
                              <w:jc w:val="center"/>
                              <w:rPr>
                                <w:rFonts w:ascii="標楷體" w:eastAsia="標楷體" w:hAnsi="標楷體"/>
                                <w:sz w:val="20"/>
                                <w:szCs w:val="20"/>
                              </w:rPr>
                            </w:pPr>
                            <w:r w:rsidRPr="00AC5B4E">
                              <w:rPr>
                                <w:rFonts w:ascii="標楷體" w:eastAsia="標楷體" w:hAnsi="標楷體" w:hint="eastAsia"/>
                                <w:sz w:val="20"/>
                                <w:szCs w:val="20"/>
                              </w:rPr>
                              <w:t>桃園市</w:t>
                            </w:r>
                          </w:p>
                        </w:tc>
                        <w:tc>
                          <w:tcPr>
                            <w:tcW w:w="828" w:type="dxa"/>
                            <w:shd w:val="clear" w:color="auto" w:fill="auto"/>
                            <w:vAlign w:val="center"/>
                          </w:tcPr>
                          <w:p w14:paraId="6C25598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516</w:t>
                            </w:r>
                          </w:p>
                        </w:tc>
                        <w:tc>
                          <w:tcPr>
                            <w:tcW w:w="1066" w:type="dxa"/>
                            <w:shd w:val="clear" w:color="auto" w:fill="auto"/>
                            <w:vAlign w:val="center"/>
                          </w:tcPr>
                          <w:p w14:paraId="6FE879C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307</w:t>
                            </w:r>
                          </w:p>
                        </w:tc>
                        <w:tc>
                          <w:tcPr>
                            <w:tcW w:w="838" w:type="dxa"/>
                            <w:tcBorders>
                              <w:right w:val="double" w:sz="4" w:space="0" w:color="auto"/>
                            </w:tcBorders>
                            <w:shd w:val="clear" w:color="auto" w:fill="auto"/>
                            <w:vAlign w:val="center"/>
                          </w:tcPr>
                          <w:p w14:paraId="4494396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59.50</w:t>
                            </w:r>
                          </w:p>
                        </w:tc>
                        <w:tc>
                          <w:tcPr>
                            <w:tcW w:w="796" w:type="dxa"/>
                            <w:tcBorders>
                              <w:left w:val="double" w:sz="4" w:space="0" w:color="auto"/>
                              <w:right w:val="single" w:sz="4" w:space="0" w:color="auto"/>
                            </w:tcBorders>
                            <w:shd w:val="clear" w:color="auto" w:fill="auto"/>
                            <w:vAlign w:val="center"/>
                          </w:tcPr>
                          <w:p w14:paraId="056C1A1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324</w:t>
                            </w:r>
                          </w:p>
                        </w:tc>
                        <w:tc>
                          <w:tcPr>
                            <w:tcW w:w="1052" w:type="dxa"/>
                            <w:tcBorders>
                              <w:left w:val="single" w:sz="4" w:space="0" w:color="auto"/>
                              <w:right w:val="single" w:sz="4" w:space="0" w:color="auto"/>
                            </w:tcBorders>
                            <w:vAlign w:val="center"/>
                          </w:tcPr>
                          <w:p w14:paraId="1F3191C4"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195</w:t>
                            </w:r>
                          </w:p>
                        </w:tc>
                        <w:tc>
                          <w:tcPr>
                            <w:tcW w:w="751" w:type="dxa"/>
                            <w:tcBorders>
                              <w:left w:val="single" w:sz="4" w:space="0" w:color="auto"/>
                            </w:tcBorders>
                            <w:vAlign w:val="center"/>
                          </w:tcPr>
                          <w:p w14:paraId="4BB1C287"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60.19</w:t>
                            </w:r>
                          </w:p>
                        </w:tc>
                      </w:tr>
                      <w:tr w:rsidR="00284FD2" w:rsidRPr="00AC5B4E" w14:paraId="38676DDC" w14:textId="77777777" w:rsidTr="002A298F">
                        <w:trPr>
                          <w:trHeight w:val="224"/>
                          <w:jc w:val="center"/>
                        </w:trPr>
                        <w:tc>
                          <w:tcPr>
                            <w:tcW w:w="829" w:type="dxa"/>
                            <w:shd w:val="clear" w:color="auto" w:fill="auto"/>
                            <w:vAlign w:val="center"/>
                          </w:tcPr>
                          <w:p w14:paraId="462D3A56" w14:textId="77777777" w:rsidR="00284FD2" w:rsidRPr="00AC5B4E" w:rsidRDefault="00284FD2" w:rsidP="0032769A">
                            <w:pPr>
                              <w:spacing w:line="210" w:lineRule="exact"/>
                              <w:jc w:val="center"/>
                              <w:rPr>
                                <w:rFonts w:ascii="標楷體" w:eastAsia="標楷體" w:hAnsi="標楷體"/>
                                <w:sz w:val="20"/>
                                <w:szCs w:val="20"/>
                              </w:rPr>
                            </w:pPr>
                            <w:proofErr w:type="gramStart"/>
                            <w:r w:rsidRPr="00AC5B4E">
                              <w:rPr>
                                <w:rFonts w:ascii="標楷體" w:eastAsia="標楷體" w:hAnsi="標楷體" w:hint="eastAsia"/>
                                <w:sz w:val="20"/>
                                <w:szCs w:val="20"/>
                              </w:rPr>
                              <w:t>臺</w:t>
                            </w:r>
                            <w:proofErr w:type="gramEnd"/>
                            <w:r w:rsidRPr="00AC5B4E">
                              <w:rPr>
                                <w:rFonts w:ascii="標楷體" w:eastAsia="標楷體" w:hAnsi="標楷體" w:hint="eastAsia"/>
                                <w:sz w:val="20"/>
                                <w:szCs w:val="20"/>
                              </w:rPr>
                              <w:t>中市</w:t>
                            </w:r>
                          </w:p>
                        </w:tc>
                        <w:tc>
                          <w:tcPr>
                            <w:tcW w:w="828" w:type="dxa"/>
                            <w:shd w:val="clear" w:color="auto" w:fill="auto"/>
                            <w:vAlign w:val="center"/>
                          </w:tcPr>
                          <w:p w14:paraId="5023D1C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625</w:t>
                            </w:r>
                          </w:p>
                        </w:tc>
                        <w:tc>
                          <w:tcPr>
                            <w:tcW w:w="1066" w:type="dxa"/>
                            <w:shd w:val="clear" w:color="auto" w:fill="auto"/>
                            <w:vAlign w:val="center"/>
                          </w:tcPr>
                          <w:p w14:paraId="0933A5A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406</w:t>
                            </w:r>
                          </w:p>
                        </w:tc>
                        <w:tc>
                          <w:tcPr>
                            <w:tcW w:w="838" w:type="dxa"/>
                            <w:tcBorders>
                              <w:right w:val="double" w:sz="4" w:space="0" w:color="auto"/>
                            </w:tcBorders>
                            <w:shd w:val="clear" w:color="auto" w:fill="auto"/>
                            <w:vAlign w:val="center"/>
                          </w:tcPr>
                          <w:p w14:paraId="1D66896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64.96</w:t>
                            </w:r>
                          </w:p>
                        </w:tc>
                        <w:tc>
                          <w:tcPr>
                            <w:tcW w:w="796" w:type="dxa"/>
                            <w:tcBorders>
                              <w:left w:val="double" w:sz="4" w:space="0" w:color="auto"/>
                              <w:right w:val="single" w:sz="4" w:space="0" w:color="auto"/>
                            </w:tcBorders>
                            <w:shd w:val="clear" w:color="auto" w:fill="auto"/>
                            <w:vAlign w:val="center"/>
                          </w:tcPr>
                          <w:p w14:paraId="01B2F650"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431</w:t>
                            </w:r>
                          </w:p>
                        </w:tc>
                        <w:tc>
                          <w:tcPr>
                            <w:tcW w:w="1052" w:type="dxa"/>
                            <w:tcBorders>
                              <w:left w:val="single" w:sz="4" w:space="0" w:color="auto"/>
                              <w:right w:val="single" w:sz="4" w:space="0" w:color="auto"/>
                            </w:tcBorders>
                            <w:vAlign w:val="center"/>
                          </w:tcPr>
                          <w:p w14:paraId="49A01B2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269</w:t>
                            </w:r>
                          </w:p>
                        </w:tc>
                        <w:tc>
                          <w:tcPr>
                            <w:tcW w:w="751" w:type="dxa"/>
                            <w:tcBorders>
                              <w:left w:val="single" w:sz="4" w:space="0" w:color="auto"/>
                            </w:tcBorders>
                            <w:vAlign w:val="center"/>
                          </w:tcPr>
                          <w:p w14:paraId="1E3D801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62.41</w:t>
                            </w:r>
                          </w:p>
                        </w:tc>
                      </w:tr>
                      <w:tr w:rsidR="00284FD2" w:rsidRPr="00AC5B4E" w14:paraId="4D85629F" w14:textId="77777777" w:rsidTr="002A298F">
                        <w:trPr>
                          <w:trHeight w:val="224"/>
                          <w:jc w:val="center"/>
                        </w:trPr>
                        <w:tc>
                          <w:tcPr>
                            <w:tcW w:w="829" w:type="dxa"/>
                            <w:shd w:val="clear" w:color="auto" w:fill="auto"/>
                            <w:vAlign w:val="center"/>
                          </w:tcPr>
                          <w:p w14:paraId="72EE6EA8" w14:textId="77777777" w:rsidR="00284FD2" w:rsidRPr="00AC5B4E" w:rsidRDefault="00284FD2" w:rsidP="0032769A">
                            <w:pPr>
                              <w:spacing w:line="210" w:lineRule="exact"/>
                              <w:jc w:val="center"/>
                              <w:rPr>
                                <w:rFonts w:ascii="標楷體" w:eastAsia="標楷體" w:hAnsi="標楷體"/>
                                <w:sz w:val="20"/>
                                <w:szCs w:val="20"/>
                              </w:rPr>
                            </w:pPr>
                            <w:proofErr w:type="gramStart"/>
                            <w:r w:rsidRPr="00AC5B4E">
                              <w:rPr>
                                <w:rFonts w:ascii="標楷體" w:eastAsia="標楷體" w:hAnsi="標楷體" w:hint="eastAsia"/>
                                <w:sz w:val="20"/>
                                <w:szCs w:val="20"/>
                              </w:rPr>
                              <w:t>臺</w:t>
                            </w:r>
                            <w:proofErr w:type="gramEnd"/>
                            <w:r w:rsidRPr="00AC5B4E">
                              <w:rPr>
                                <w:rFonts w:ascii="標楷體" w:eastAsia="標楷體" w:hAnsi="標楷體" w:hint="eastAsia"/>
                                <w:sz w:val="20"/>
                                <w:szCs w:val="20"/>
                              </w:rPr>
                              <w:t>南市</w:t>
                            </w:r>
                          </w:p>
                        </w:tc>
                        <w:tc>
                          <w:tcPr>
                            <w:tcW w:w="828" w:type="dxa"/>
                            <w:shd w:val="clear" w:color="auto" w:fill="auto"/>
                            <w:vAlign w:val="center"/>
                          </w:tcPr>
                          <w:p w14:paraId="401805C9"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649</w:t>
                            </w:r>
                          </w:p>
                        </w:tc>
                        <w:tc>
                          <w:tcPr>
                            <w:tcW w:w="1066" w:type="dxa"/>
                            <w:shd w:val="clear" w:color="auto" w:fill="auto"/>
                            <w:vAlign w:val="center"/>
                          </w:tcPr>
                          <w:p w14:paraId="74A2D97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374</w:t>
                            </w:r>
                          </w:p>
                        </w:tc>
                        <w:tc>
                          <w:tcPr>
                            <w:tcW w:w="838" w:type="dxa"/>
                            <w:tcBorders>
                              <w:right w:val="double" w:sz="4" w:space="0" w:color="auto"/>
                            </w:tcBorders>
                            <w:shd w:val="clear" w:color="auto" w:fill="auto"/>
                            <w:vAlign w:val="center"/>
                          </w:tcPr>
                          <w:p w14:paraId="267CB3B2"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57.63</w:t>
                            </w:r>
                          </w:p>
                        </w:tc>
                        <w:tc>
                          <w:tcPr>
                            <w:tcW w:w="796" w:type="dxa"/>
                            <w:tcBorders>
                              <w:left w:val="double" w:sz="4" w:space="0" w:color="auto"/>
                              <w:right w:val="single" w:sz="4" w:space="0" w:color="auto"/>
                            </w:tcBorders>
                            <w:shd w:val="clear" w:color="auto" w:fill="auto"/>
                            <w:vAlign w:val="center"/>
                          </w:tcPr>
                          <w:p w14:paraId="1906800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429</w:t>
                            </w:r>
                          </w:p>
                        </w:tc>
                        <w:tc>
                          <w:tcPr>
                            <w:tcW w:w="1052" w:type="dxa"/>
                            <w:tcBorders>
                              <w:left w:val="single" w:sz="4" w:space="0" w:color="auto"/>
                              <w:right w:val="single" w:sz="4" w:space="0" w:color="auto"/>
                            </w:tcBorders>
                            <w:vAlign w:val="center"/>
                          </w:tcPr>
                          <w:p w14:paraId="2969F6D1"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270</w:t>
                            </w:r>
                          </w:p>
                        </w:tc>
                        <w:tc>
                          <w:tcPr>
                            <w:tcW w:w="751" w:type="dxa"/>
                            <w:tcBorders>
                              <w:left w:val="single" w:sz="4" w:space="0" w:color="auto"/>
                            </w:tcBorders>
                            <w:vAlign w:val="center"/>
                          </w:tcPr>
                          <w:p w14:paraId="612E6FD7"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62.94</w:t>
                            </w:r>
                          </w:p>
                        </w:tc>
                      </w:tr>
                      <w:tr w:rsidR="00284FD2" w:rsidRPr="00AC5B4E" w14:paraId="2EFD9CE4" w14:textId="77777777" w:rsidTr="002A298F">
                        <w:trPr>
                          <w:trHeight w:val="224"/>
                          <w:jc w:val="center"/>
                        </w:trPr>
                        <w:tc>
                          <w:tcPr>
                            <w:tcW w:w="829" w:type="dxa"/>
                            <w:shd w:val="clear" w:color="auto" w:fill="auto"/>
                            <w:vAlign w:val="center"/>
                          </w:tcPr>
                          <w:p w14:paraId="11254D99" w14:textId="77777777" w:rsidR="00284FD2" w:rsidRPr="00AC5B4E" w:rsidRDefault="00284FD2" w:rsidP="0032769A">
                            <w:pPr>
                              <w:spacing w:line="210" w:lineRule="exact"/>
                              <w:jc w:val="center"/>
                              <w:rPr>
                                <w:rFonts w:ascii="標楷體" w:eastAsia="標楷體" w:hAnsi="標楷體"/>
                                <w:sz w:val="20"/>
                                <w:szCs w:val="20"/>
                              </w:rPr>
                            </w:pPr>
                            <w:r w:rsidRPr="00AC5B4E">
                              <w:rPr>
                                <w:rFonts w:ascii="標楷體" w:eastAsia="標楷體" w:hAnsi="標楷體" w:hint="eastAsia"/>
                                <w:sz w:val="20"/>
                                <w:szCs w:val="20"/>
                              </w:rPr>
                              <w:t>高雄市</w:t>
                            </w:r>
                          </w:p>
                        </w:tc>
                        <w:tc>
                          <w:tcPr>
                            <w:tcW w:w="828" w:type="dxa"/>
                            <w:shd w:val="clear" w:color="auto" w:fill="auto"/>
                            <w:vAlign w:val="center"/>
                          </w:tcPr>
                          <w:p w14:paraId="5F1EA64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890</w:t>
                            </w:r>
                          </w:p>
                        </w:tc>
                        <w:tc>
                          <w:tcPr>
                            <w:tcW w:w="1066" w:type="dxa"/>
                            <w:shd w:val="clear" w:color="auto" w:fill="auto"/>
                            <w:vAlign w:val="center"/>
                          </w:tcPr>
                          <w:p w14:paraId="35DD8E0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419</w:t>
                            </w:r>
                          </w:p>
                        </w:tc>
                        <w:tc>
                          <w:tcPr>
                            <w:tcW w:w="838" w:type="dxa"/>
                            <w:tcBorders>
                              <w:right w:val="double" w:sz="4" w:space="0" w:color="auto"/>
                            </w:tcBorders>
                            <w:shd w:val="clear" w:color="auto" w:fill="auto"/>
                            <w:vAlign w:val="center"/>
                          </w:tcPr>
                          <w:p w14:paraId="0F9F01D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47.08</w:t>
                            </w:r>
                          </w:p>
                        </w:tc>
                        <w:tc>
                          <w:tcPr>
                            <w:tcW w:w="796" w:type="dxa"/>
                            <w:tcBorders>
                              <w:left w:val="double" w:sz="4" w:space="0" w:color="auto"/>
                              <w:right w:val="single" w:sz="4" w:space="0" w:color="auto"/>
                            </w:tcBorders>
                            <w:shd w:val="clear" w:color="auto" w:fill="auto"/>
                            <w:vAlign w:val="center"/>
                          </w:tcPr>
                          <w:p w14:paraId="621606F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621</w:t>
                            </w:r>
                          </w:p>
                        </w:tc>
                        <w:tc>
                          <w:tcPr>
                            <w:tcW w:w="1052" w:type="dxa"/>
                            <w:tcBorders>
                              <w:left w:val="single" w:sz="4" w:space="0" w:color="auto"/>
                              <w:right w:val="single" w:sz="4" w:space="0" w:color="auto"/>
                            </w:tcBorders>
                            <w:vAlign w:val="center"/>
                          </w:tcPr>
                          <w:p w14:paraId="02153F18"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278</w:t>
                            </w:r>
                          </w:p>
                        </w:tc>
                        <w:tc>
                          <w:tcPr>
                            <w:tcW w:w="751" w:type="dxa"/>
                            <w:tcBorders>
                              <w:left w:val="single" w:sz="4" w:space="0" w:color="auto"/>
                            </w:tcBorders>
                            <w:vAlign w:val="center"/>
                          </w:tcPr>
                          <w:p w14:paraId="042232A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44.77</w:t>
                            </w:r>
                          </w:p>
                        </w:tc>
                      </w:tr>
                      <w:tr w:rsidR="00284FD2" w:rsidRPr="00AC5B4E" w14:paraId="41D83CFC" w14:textId="77777777" w:rsidTr="002A298F">
                        <w:trPr>
                          <w:trHeight w:val="224"/>
                          <w:jc w:val="center"/>
                        </w:trPr>
                        <w:tc>
                          <w:tcPr>
                            <w:tcW w:w="829" w:type="dxa"/>
                            <w:shd w:val="clear" w:color="auto" w:fill="auto"/>
                            <w:vAlign w:val="center"/>
                          </w:tcPr>
                          <w:p w14:paraId="5278A31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基隆市</w:t>
                            </w:r>
                          </w:p>
                        </w:tc>
                        <w:tc>
                          <w:tcPr>
                            <w:tcW w:w="828" w:type="dxa"/>
                            <w:shd w:val="clear" w:color="auto" w:fill="auto"/>
                            <w:vAlign w:val="center"/>
                          </w:tcPr>
                          <w:p w14:paraId="7915BD39"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157</w:t>
                            </w:r>
                          </w:p>
                        </w:tc>
                        <w:tc>
                          <w:tcPr>
                            <w:tcW w:w="1066" w:type="dxa"/>
                            <w:shd w:val="clear" w:color="auto" w:fill="auto"/>
                            <w:vAlign w:val="center"/>
                          </w:tcPr>
                          <w:p w14:paraId="520932A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79</w:t>
                            </w:r>
                          </w:p>
                        </w:tc>
                        <w:tc>
                          <w:tcPr>
                            <w:tcW w:w="838" w:type="dxa"/>
                            <w:tcBorders>
                              <w:right w:val="double" w:sz="4" w:space="0" w:color="auto"/>
                            </w:tcBorders>
                            <w:shd w:val="clear" w:color="auto" w:fill="auto"/>
                            <w:vAlign w:val="center"/>
                          </w:tcPr>
                          <w:p w14:paraId="45E865AA"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50.32</w:t>
                            </w:r>
                          </w:p>
                        </w:tc>
                        <w:tc>
                          <w:tcPr>
                            <w:tcW w:w="796" w:type="dxa"/>
                            <w:tcBorders>
                              <w:left w:val="double" w:sz="4" w:space="0" w:color="auto"/>
                              <w:right w:val="single" w:sz="4" w:space="0" w:color="auto"/>
                            </w:tcBorders>
                            <w:shd w:val="clear" w:color="auto" w:fill="auto"/>
                            <w:vAlign w:val="center"/>
                          </w:tcPr>
                          <w:p w14:paraId="7F910B69"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111</w:t>
                            </w:r>
                          </w:p>
                        </w:tc>
                        <w:tc>
                          <w:tcPr>
                            <w:tcW w:w="1052" w:type="dxa"/>
                            <w:tcBorders>
                              <w:left w:val="single" w:sz="4" w:space="0" w:color="auto"/>
                              <w:right w:val="single" w:sz="4" w:space="0" w:color="auto"/>
                            </w:tcBorders>
                            <w:vAlign w:val="center"/>
                          </w:tcPr>
                          <w:p w14:paraId="7A6FC77B"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62</w:t>
                            </w:r>
                          </w:p>
                        </w:tc>
                        <w:tc>
                          <w:tcPr>
                            <w:tcW w:w="751" w:type="dxa"/>
                            <w:tcBorders>
                              <w:left w:val="single" w:sz="4" w:space="0" w:color="auto"/>
                            </w:tcBorders>
                            <w:vAlign w:val="center"/>
                          </w:tcPr>
                          <w:p w14:paraId="2D44C221"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55.86</w:t>
                            </w:r>
                          </w:p>
                        </w:tc>
                      </w:tr>
                      <w:tr w:rsidR="00284FD2" w:rsidRPr="00AC5B4E" w14:paraId="09DBA29D" w14:textId="77777777" w:rsidTr="002A298F">
                        <w:trPr>
                          <w:trHeight w:val="224"/>
                          <w:jc w:val="center"/>
                        </w:trPr>
                        <w:tc>
                          <w:tcPr>
                            <w:tcW w:w="829" w:type="dxa"/>
                            <w:shd w:val="clear" w:color="auto" w:fill="auto"/>
                            <w:vAlign w:val="center"/>
                          </w:tcPr>
                          <w:p w14:paraId="1FA876F3"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宜蘭縣</w:t>
                            </w:r>
                          </w:p>
                        </w:tc>
                        <w:tc>
                          <w:tcPr>
                            <w:tcW w:w="828" w:type="dxa"/>
                            <w:shd w:val="clear" w:color="auto" w:fill="auto"/>
                            <w:vAlign w:val="center"/>
                          </w:tcPr>
                          <w:p w14:paraId="1CE8153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233</w:t>
                            </w:r>
                          </w:p>
                        </w:tc>
                        <w:tc>
                          <w:tcPr>
                            <w:tcW w:w="1066" w:type="dxa"/>
                            <w:shd w:val="clear" w:color="auto" w:fill="auto"/>
                            <w:vAlign w:val="center"/>
                          </w:tcPr>
                          <w:p w14:paraId="0E8340D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130</w:t>
                            </w:r>
                          </w:p>
                        </w:tc>
                        <w:tc>
                          <w:tcPr>
                            <w:tcW w:w="838" w:type="dxa"/>
                            <w:tcBorders>
                              <w:right w:val="double" w:sz="4" w:space="0" w:color="auto"/>
                            </w:tcBorders>
                            <w:shd w:val="clear" w:color="auto" w:fill="auto"/>
                            <w:vAlign w:val="center"/>
                          </w:tcPr>
                          <w:p w14:paraId="5C5A573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55.79</w:t>
                            </w:r>
                          </w:p>
                        </w:tc>
                        <w:tc>
                          <w:tcPr>
                            <w:tcW w:w="796" w:type="dxa"/>
                            <w:tcBorders>
                              <w:left w:val="double" w:sz="4" w:space="0" w:color="auto"/>
                              <w:right w:val="single" w:sz="4" w:space="0" w:color="auto"/>
                            </w:tcBorders>
                            <w:shd w:val="clear" w:color="auto" w:fill="auto"/>
                            <w:vAlign w:val="center"/>
                          </w:tcPr>
                          <w:p w14:paraId="10D17350"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138</w:t>
                            </w:r>
                          </w:p>
                        </w:tc>
                        <w:tc>
                          <w:tcPr>
                            <w:tcW w:w="1052" w:type="dxa"/>
                            <w:tcBorders>
                              <w:left w:val="single" w:sz="4" w:space="0" w:color="auto"/>
                              <w:right w:val="single" w:sz="4" w:space="0" w:color="auto"/>
                            </w:tcBorders>
                            <w:vAlign w:val="center"/>
                          </w:tcPr>
                          <w:p w14:paraId="4E4187B9"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79</w:t>
                            </w:r>
                          </w:p>
                        </w:tc>
                        <w:tc>
                          <w:tcPr>
                            <w:tcW w:w="751" w:type="dxa"/>
                            <w:tcBorders>
                              <w:left w:val="single" w:sz="4" w:space="0" w:color="auto"/>
                            </w:tcBorders>
                            <w:vAlign w:val="center"/>
                          </w:tcPr>
                          <w:p w14:paraId="43009EDF"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57.25</w:t>
                            </w:r>
                          </w:p>
                        </w:tc>
                      </w:tr>
                      <w:tr w:rsidR="00284FD2" w:rsidRPr="00AC5B4E" w14:paraId="4D3869C4" w14:textId="77777777" w:rsidTr="002A298F">
                        <w:trPr>
                          <w:trHeight w:val="224"/>
                          <w:jc w:val="center"/>
                        </w:trPr>
                        <w:tc>
                          <w:tcPr>
                            <w:tcW w:w="829" w:type="dxa"/>
                            <w:shd w:val="clear" w:color="auto" w:fill="auto"/>
                            <w:vAlign w:val="center"/>
                          </w:tcPr>
                          <w:p w14:paraId="49FA0D1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新竹縣</w:t>
                            </w:r>
                          </w:p>
                        </w:tc>
                        <w:tc>
                          <w:tcPr>
                            <w:tcW w:w="828" w:type="dxa"/>
                            <w:shd w:val="clear" w:color="auto" w:fill="auto"/>
                            <w:vAlign w:val="center"/>
                          </w:tcPr>
                          <w:p w14:paraId="18D5241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192</w:t>
                            </w:r>
                          </w:p>
                        </w:tc>
                        <w:tc>
                          <w:tcPr>
                            <w:tcW w:w="1066" w:type="dxa"/>
                            <w:shd w:val="clear" w:color="auto" w:fill="auto"/>
                            <w:vAlign w:val="center"/>
                          </w:tcPr>
                          <w:p w14:paraId="43D56B8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89</w:t>
                            </w:r>
                          </w:p>
                        </w:tc>
                        <w:tc>
                          <w:tcPr>
                            <w:tcW w:w="838" w:type="dxa"/>
                            <w:tcBorders>
                              <w:right w:val="double" w:sz="4" w:space="0" w:color="auto"/>
                            </w:tcBorders>
                            <w:shd w:val="clear" w:color="auto" w:fill="auto"/>
                            <w:vAlign w:val="center"/>
                          </w:tcPr>
                          <w:p w14:paraId="6D8BF61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46.35</w:t>
                            </w:r>
                          </w:p>
                        </w:tc>
                        <w:tc>
                          <w:tcPr>
                            <w:tcW w:w="796" w:type="dxa"/>
                            <w:tcBorders>
                              <w:left w:val="double" w:sz="4" w:space="0" w:color="auto"/>
                              <w:right w:val="single" w:sz="4" w:space="0" w:color="auto"/>
                            </w:tcBorders>
                            <w:shd w:val="clear" w:color="auto" w:fill="auto"/>
                            <w:vAlign w:val="center"/>
                          </w:tcPr>
                          <w:p w14:paraId="2D6C791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137</w:t>
                            </w:r>
                          </w:p>
                        </w:tc>
                        <w:tc>
                          <w:tcPr>
                            <w:tcW w:w="1052" w:type="dxa"/>
                            <w:tcBorders>
                              <w:left w:val="single" w:sz="4" w:space="0" w:color="auto"/>
                              <w:right w:val="single" w:sz="4" w:space="0" w:color="auto"/>
                            </w:tcBorders>
                            <w:vAlign w:val="center"/>
                          </w:tcPr>
                          <w:p w14:paraId="356F468C"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69</w:t>
                            </w:r>
                          </w:p>
                        </w:tc>
                        <w:tc>
                          <w:tcPr>
                            <w:tcW w:w="751" w:type="dxa"/>
                            <w:tcBorders>
                              <w:left w:val="single" w:sz="4" w:space="0" w:color="auto"/>
                            </w:tcBorders>
                            <w:vAlign w:val="center"/>
                          </w:tcPr>
                          <w:p w14:paraId="08F229C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50.36</w:t>
                            </w:r>
                          </w:p>
                        </w:tc>
                      </w:tr>
                      <w:tr w:rsidR="00284FD2" w:rsidRPr="00AC5B4E" w14:paraId="7E0B33C3" w14:textId="77777777" w:rsidTr="002A298F">
                        <w:trPr>
                          <w:trHeight w:val="224"/>
                          <w:jc w:val="center"/>
                        </w:trPr>
                        <w:tc>
                          <w:tcPr>
                            <w:tcW w:w="829" w:type="dxa"/>
                            <w:shd w:val="clear" w:color="auto" w:fill="auto"/>
                            <w:vAlign w:val="center"/>
                          </w:tcPr>
                          <w:p w14:paraId="083E54D4"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新竹市</w:t>
                            </w:r>
                          </w:p>
                        </w:tc>
                        <w:tc>
                          <w:tcPr>
                            <w:tcW w:w="828" w:type="dxa"/>
                            <w:shd w:val="clear" w:color="auto" w:fill="auto"/>
                            <w:vAlign w:val="center"/>
                          </w:tcPr>
                          <w:p w14:paraId="5A490D9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122</w:t>
                            </w:r>
                          </w:p>
                        </w:tc>
                        <w:tc>
                          <w:tcPr>
                            <w:tcW w:w="1066" w:type="dxa"/>
                            <w:shd w:val="clear" w:color="auto" w:fill="auto"/>
                            <w:vAlign w:val="center"/>
                          </w:tcPr>
                          <w:p w14:paraId="3F9AA1F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63</w:t>
                            </w:r>
                          </w:p>
                        </w:tc>
                        <w:tc>
                          <w:tcPr>
                            <w:tcW w:w="838" w:type="dxa"/>
                            <w:tcBorders>
                              <w:right w:val="double" w:sz="4" w:space="0" w:color="auto"/>
                            </w:tcBorders>
                            <w:shd w:val="clear" w:color="auto" w:fill="auto"/>
                            <w:vAlign w:val="center"/>
                          </w:tcPr>
                          <w:p w14:paraId="2A4420E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51.64</w:t>
                            </w:r>
                          </w:p>
                        </w:tc>
                        <w:tc>
                          <w:tcPr>
                            <w:tcW w:w="796" w:type="dxa"/>
                            <w:tcBorders>
                              <w:left w:val="double" w:sz="4" w:space="0" w:color="auto"/>
                              <w:right w:val="single" w:sz="4" w:space="0" w:color="auto"/>
                            </w:tcBorders>
                            <w:shd w:val="clear" w:color="auto" w:fill="auto"/>
                            <w:vAlign w:val="center"/>
                          </w:tcPr>
                          <w:p w14:paraId="12AE084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87</w:t>
                            </w:r>
                          </w:p>
                        </w:tc>
                        <w:tc>
                          <w:tcPr>
                            <w:tcW w:w="1052" w:type="dxa"/>
                            <w:tcBorders>
                              <w:left w:val="single" w:sz="4" w:space="0" w:color="auto"/>
                              <w:right w:val="single" w:sz="4" w:space="0" w:color="auto"/>
                            </w:tcBorders>
                            <w:vAlign w:val="center"/>
                          </w:tcPr>
                          <w:p w14:paraId="3980F3B2"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40</w:t>
                            </w:r>
                          </w:p>
                        </w:tc>
                        <w:tc>
                          <w:tcPr>
                            <w:tcW w:w="751" w:type="dxa"/>
                            <w:tcBorders>
                              <w:left w:val="single" w:sz="4" w:space="0" w:color="auto"/>
                            </w:tcBorders>
                            <w:vAlign w:val="center"/>
                          </w:tcPr>
                          <w:p w14:paraId="2311D453"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45.98</w:t>
                            </w:r>
                          </w:p>
                        </w:tc>
                      </w:tr>
                      <w:tr w:rsidR="00284FD2" w:rsidRPr="00AC5B4E" w14:paraId="4D40F3ED" w14:textId="77777777" w:rsidTr="002A298F">
                        <w:trPr>
                          <w:trHeight w:val="224"/>
                          <w:jc w:val="center"/>
                        </w:trPr>
                        <w:tc>
                          <w:tcPr>
                            <w:tcW w:w="829" w:type="dxa"/>
                            <w:shd w:val="clear" w:color="auto" w:fill="auto"/>
                            <w:vAlign w:val="center"/>
                          </w:tcPr>
                          <w:p w14:paraId="0ECDC836"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苗栗縣</w:t>
                            </w:r>
                          </w:p>
                        </w:tc>
                        <w:tc>
                          <w:tcPr>
                            <w:tcW w:w="828" w:type="dxa"/>
                            <w:shd w:val="clear" w:color="auto" w:fill="auto"/>
                            <w:vAlign w:val="center"/>
                          </w:tcPr>
                          <w:p w14:paraId="0786899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275</w:t>
                            </w:r>
                          </w:p>
                        </w:tc>
                        <w:tc>
                          <w:tcPr>
                            <w:tcW w:w="1066" w:type="dxa"/>
                            <w:shd w:val="clear" w:color="auto" w:fill="auto"/>
                            <w:vAlign w:val="center"/>
                          </w:tcPr>
                          <w:p w14:paraId="4F588A98"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150</w:t>
                            </w:r>
                          </w:p>
                        </w:tc>
                        <w:tc>
                          <w:tcPr>
                            <w:tcW w:w="838" w:type="dxa"/>
                            <w:tcBorders>
                              <w:right w:val="double" w:sz="4" w:space="0" w:color="auto"/>
                            </w:tcBorders>
                            <w:shd w:val="clear" w:color="auto" w:fill="auto"/>
                            <w:vAlign w:val="center"/>
                          </w:tcPr>
                          <w:p w14:paraId="12C9B9E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54.55</w:t>
                            </w:r>
                          </w:p>
                        </w:tc>
                        <w:tc>
                          <w:tcPr>
                            <w:tcW w:w="796" w:type="dxa"/>
                            <w:tcBorders>
                              <w:left w:val="double" w:sz="4" w:space="0" w:color="auto"/>
                              <w:right w:val="single" w:sz="4" w:space="0" w:color="auto"/>
                            </w:tcBorders>
                            <w:shd w:val="clear" w:color="auto" w:fill="auto"/>
                            <w:vAlign w:val="center"/>
                          </w:tcPr>
                          <w:p w14:paraId="5FEE37E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194</w:t>
                            </w:r>
                          </w:p>
                        </w:tc>
                        <w:tc>
                          <w:tcPr>
                            <w:tcW w:w="1052" w:type="dxa"/>
                            <w:tcBorders>
                              <w:left w:val="single" w:sz="4" w:space="0" w:color="auto"/>
                              <w:right w:val="single" w:sz="4" w:space="0" w:color="auto"/>
                            </w:tcBorders>
                            <w:vAlign w:val="center"/>
                          </w:tcPr>
                          <w:p w14:paraId="50E34FFD"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109</w:t>
                            </w:r>
                          </w:p>
                        </w:tc>
                        <w:tc>
                          <w:tcPr>
                            <w:tcW w:w="751" w:type="dxa"/>
                            <w:tcBorders>
                              <w:left w:val="single" w:sz="4" w:space="0" w:color="auto"/>
                            </w:tcBorders>
                            <w:vAlign w:val="center"/>
                          </w:tcPr>
                          <w:p w14:paraId="3B808A28"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56.19</w:t>
                            </w:r>
                          </w:p>
                        </w:tc>
                      </w:tr>
                      <w:tr w:rsidR="00284FD2" w:rsidRPr="00AC5B4E" w14:paraId="35B36BBE" w14:textId="77777777" w:rsidTr="002A298F">
                        <w:trPr>
                          <w:trHeight w:val="224"/>
                          <w:jc w:val="center"/>
                        </w:trPr>
                        <w:tc>
                          <w:tcPr>
                            <w:tcW w:w="829" w:type="dxa"/>
                            <w:shd w:val="clear" w:color="auto" w:fill="auto"/>
                            <w:vAlign w:val="center"/>
                          </w:tcPr>
                          <w:p w14:paraId="4FDAAB4E"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彰化縣</w:t>
                            </w:r>
                          </w:p>
                        </w:tc>
                        <w:tc>
                          <w:tcPr>
                            <w:tcW w:w="828" w:type="dxa"/>
                            <w:shd w:val="clear" w:color="auto" w:fill="auto"/>
                            <w:vAlign w:val="center"/>
                          </w:tcPr>
                          <w:p w14:paraId="12EAB1DF"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591</w:t>
                            </w:r>
                          </w:p>
                        </w:tc>
                        <w:tc>
                          <w:tcPr>
                            <w:tcW w:w="1066" w:type="dxa"/>
                            <w:shd w:val="clear" w:color="auto" w:fill="auto"/>
                            <w:vAlign w:val="center"/>
                          </w:tcPr>
                          <w:p w14:paraId="50B6660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284</w:t>
                            </w:r>
                          </w:p>
                        </w:tc>
                        <w:tc>
                          <w:tcPr>
                            <w:tcW w:w="838" w:type="dxa"/>
                            <w:tcBorders>
                              <w:right w:val="double" w:sz="4" w:space="0" w:color="auto"/>
                            </w:tcBorders>
                            <w:shd w:val="clear" w:color="auto" w:fill="auto"/>
                            <w:vAlign w:val="center"/>
                          </w:tcPr>
                          <w:p w14:paraId="00749587"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48.05</w:t>
                            </w:r>
                          </w:p>
                        </w:tc>
                        <w:tc>
                          <w:tcPr>
                            <w:tcW w:w="796" w:type="dxa"/>
                            <w:tcBorders>
                              <w:left w:val="double" w:sz="4" w:space="0" w:color="auto"/>
                              <w:right w:val="single" w:sz="4" w:space="0" w:color="auto"/>
                            </w:tcBorders>
                            <w:shd w:val="clear" w:color="auto" w:fill="auto"/>
                            <w:vAlign w:val="center"/>
                          </w:tcPr>
                          <w:p w14:paraId="1399090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363</w:t>
                            </w:r>
                          </w:p>
                        </w:tc>
                        <w:tc>
                          <w:tcPr>
                            <w:tcW w:w="1052" w:type="dxa"/>
                            <w:tcBorders>
                              <w:left w:val="single" w:sz="4" w:space="0" w:color="auto"/>
                              <w:right w:val="single" w:sz="4" w:space="0" w:color="auto"/>
                            </w:tcBorders>
                            <w:vAlign w:val="center"/>
                          </w:tcPr>
                          <w:p w14:paraId="70FB1E3D"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207</w:t>
                            </w:r>
                          </w:p>
                        </w:tc>
                        <w:tc>
                          <w:tcPr>
                            <w:tcW w:w="751" w:type="dxa"/>
                            <w:tcBorders>
                              <w:left w:val="single" w:sz="4" w:space="0" w:color="auto"/>
                            </w:tcBorders>
                            <w:vAlign w:val="center"/>
                          </w:tcPr>
                          <w:p w14:paraId="6CC3FC5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57.02</w:t>
                            </w:r>
                          </w:p>
                        </w:tc>
                      </w:tr>
                      <w:tr w:rsidR="00284FD2" w:rsidRPr="00AC5B4E" w14:paraId="707F78C4" w14:textId="77777777" w:rsidTr="002A298F">
                        <w:trPr>
                          <w:trHeight w:val="224"/>
                          <w:jc w:val="center"/>
                        </w:trPr>
                        <w:tc>
                          <w:tcPr>
                            <w:tcW w:w="829" w:type="dxa"/>
                            <w:shd w:val="clear" w:color="auto" w:fill="auto"/>
                            <w:vAlign w:val="center"/>
                          </w:tcPr>
                          <w:p w14:paraId="3F393A6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南投縣</w:t>
                            </w:r>
                          </w:p>
                        </w:tc>
                        <w:tc>
                          <w:tcPr>
                            <w:tcW w:w="828" w:type="dxa"/>
                            <w:shd w:val="clear" w:color="auto" w:fill="auto"/>
                            <w:vAlign w:val="center"/>
                          </w:tcPr>
                          <w:p w14:paraId="11826E38"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263</w:t>
                            </w:r>
                          </w:p>
                        </w:tc>
                        <w:tc>
                          <w:tcPr>
                            <w:tcW w:w="1066" w:type="dxa"/>
                            <w:shd w:val="clear" w:color="auto" w:fill="auto"/>
                            <w:vAlign w:val="center"/>
                          </w:tcPr>
                          <w:p w14:paraId="53CB03E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118</w:t>
                            </w:r>
                          </w:p>
                        </w:tc>
                        <w:tc>
                          <w:tcPr>
                            <w:tcW w:w="838" w:type="dxa"/>
                            <w:tcBorders>
                              <w:right w:val="double" w:sz="4" w:space="0" w:color="auto"/>
                            </w:tcBorders>
                            <w:shd w:val="clear" w:color="auto" w:fill="auto"/>
                            <w:vAlign w:val="center"/>
                          </w:tcPr>
                          <w:p w14:paraId="2E629409"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44.87</w:t>
                            </w:r>
                          </w:p>
                        </w:tc>
                        <w:tc>
                          <w:tcPr>
                            <w:tcW w:w="796" w:type="dxa"/>
                            <w:tcBorders>
                              <w:left w:val="double" w:sz="4" w:space="0" w:color="auto"/>
                              <w:right w:val="single" w:sz="4" w:space="0" w:color="auto"/>
                            </w:tcBorders>
                            <w:shd w:val="clear" w:color="auto" w:fill="auto"/>
                            <w:vAlign w:val="center"/>
                          </w:tcPr>
                          <w:p w14:paraId="16D5D731"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176</w:t>
                            </w:r>
                          </w:p>
                        </w:tc>
                        <w:tc>
                          <w:tcPr>
                            <w:tcW w:w="1052" w:type="dxa"/>
                            <w:tcBorders>
                              <w:left w:val="single" w:sz="4" w:space="0" w:color="auto"/>
                              <w:right w:val="single" w:sz="4" w:space="0" w:color="auto"/>
                            </w:tcBorders>
                            <w:vAlign w:val="center"/>
                          </w:tcPr>
                          <w:p w14:paraId="24AD35F0"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79</w:t>
                            </w:r>
                          </w:p>
                        </w:tc>
                        <w:tc>
                          <w:tcPr>
                            <w:tcW w:w="751" w:type="dxa"/>
                            <w:tcBorders>
                              <w:left w:val="single" w:sz="4" w:space="0" w:color="auto"/>
                            </w:tcBorders>
                            <w:vAlign w:val="center"/>
                          </w:tcPr>
                          <w:p w14:paraId="23FB0870"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44.89</w:t>
                            </w:r>
                          </w:p>
                        </w:tc>
                      </w:tr>
                      <w:tr w:rsidR="00284FD2" w:rsidRPr="00AC5B4E" w14:paraId="3A25CD65" w14:textId="77777777" w:rsidTr="002A298F">
                        <w:trPr>
                          <w:trHeight w:val="224"/>
                          <w:jc w:val="center"/>
                        </w:trPr>
                        <w:tc>
                          <w:tcPr>
                            <w:tcW w:w="829" w:type="dxa"/>
                            <w:shd w:val="clear" w:color="auto" w:fill="auto"/>
                            <w:vAlign w:val="center"/>
                          </w:tcPr>
                          <w:p w14:paraId="6548ED5D"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雲林縣</w:t>
                            </w:r>
                          </w:p>
                        </w:tc>
                        <w:tc>
                          <w:tcPr>
                            <w:tcW w:w="828" w:type="dxa"/>
                            <w:shd w:val="clear" w:color="auto" w:fill="auto"/>
                            <w:vAlign w:val="center"/>
                          </w:tcPr>
                          <w:p w14:paraId="39C6F3D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392</w:t>
                            </w:r>
                          </w:p>
                        </w:tc>
                        <w:tc>
                          <w:tcPr>
                            <w:tcW w:w="1066" w:type="dxa"/>
                            <w:shd w:val="clear" w:color="auto" w:fill="auto"/>
                            <w:vAlign w:val="center"/>
                          </w:tcPr>
                          <w:p w14:paraId="2086080E"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146</w:t>
                            </w:r>
                          </w:p>
                        </w:tc>
                        <w:tc>
                          <w:tcPr>
                            <w:tcW w:w="838" w:type="dxa"/>
                            <w:tcBorders>
                              <w:right w:val="double" w:sz="4" w:space="0" w:color="auto"/>
                            </w:tcBorders>
                            <w:shd w:val="clear" w:color="auto" w:fill="auto"/>
                            <w:vAlign w:val="center"/>
                          </w:tcPr>
                          <w:p w14:paraId="50EFBF5A"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37.24</w:t>
                            </w:r>
                          </w:p>
                        </w:tc>
                        <w:tc>
                          <w:tcPr>
                            <w:tcW w:w="796" w:type="dxa"/>
                            <w:tcBorders>
                              <w:left w:val="double" w:sz="4" w:space="0" w:color="auto"/>
                              <w:right w:val="single" w:sz="4" w:space="0" w:color="auto"/>
                            </w:tcBorders>
                            <w:shd w:val="clear" w:color="auto" w:fill="auto"/>
                            <w:vAlign w:val="center"/>
                          </w:tcPr>
                          <w:p w14:paraId="188CB75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291</w:t>
                            </w:r>
                          </w:p>
                        </w:tc>
                        <w:tc>
                          <w:tcPr>
                            <w:tcW w:w="1052" w:type="dxa"/>
                            <w:tcBorders>
                              <w:left w:val="single" w:sz="4" w:space="0" w:color="auto"/>
                              <w:right w:val="single" w:sz="4" w:space="0" w:color="auto"/>
                            </w:tcBorders>
                            <w:vAlign w:val="center"/>
                          </w:tcPr>
                          <w:p w14:paraId="69633231"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99</w:t>
                            </w:r>
                          </w:p>
                        </w:tc>
                        <w:tc>
                          <w:tcPr>
                            <w:tcW w:w="751" w:type="dxa"/>
                            <w:tcBorders>
                              <w:left w:val="single" w:sz="4" w:space="0" w:color="auto"/>
                            </w:tcBorders>
                            <w:vAlign w:val="center"/>
                          </w:tcPr>
                          <w:p w14:paraId="1D895F9D"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34.02</w:t>
                            </w:r>
                          </w:p>
                        </w:tc>
                      </w:tr>
                      <w:tr w:rsidR="00284FD2" w:rsidRPr="00AC5B4E" w14:paraId="20B67C9B" w14:textId="77777777" w:rsidTr="002A298F">
                        <w:trPr>
                          <w:trHeight w:val="224"/>
                          <w:jc w:val="center"/>
                        </w:trPr>
                        <w:tc>
                          <w:tcPr>
                            <w:tcW w:w="829" w:type="dxa"/>
                            <w:shd w:val="clear" w:color="auto" w:fill="auto"/>
                            <w:vAlign w:val="center"/>
                          </w:tcPr>
                          <w:p w14:paraId="574580D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嘉義縣</w:t>
                            </w:r>
                          </w:p>
                        </w:tc>
                        <w:tc>
                          <w:tcPr>
                            <w:tcW w:w="828" w:type="dxa"/>
                            <w:shd w:val="clear" w:color="auto" w:fill="auto"/>
                            <w:vAlign w:val="center"/>
                          </w:tcPr>
                          <w:p w14:paraId="206CC08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357</w:t>
                            </w:r>
                          </w:p>
                        </w:tc>
                        <w:tc>
                          <w:tcPr>
                            <w:tcW w:w="1066" w:type="dxa"/>
                            <w:shd w:val="clear" w:color="auto" w:fill="auto"/>
                            <w:vAlign w:val="center"/>
                          </w:tcPr>
                          <w:p w14:paraId="0723B22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157</w:t>
                            </w:r>
                          </w:p>
                        </w:tc>
                        <w:tc>
                          <w:tcPr>
                            <w:tcW w:w="838" w:type="dxa"/>
                            <w:tcBorders>
                              <w:right w:val="double" w:sz="4" w:space="0" w:color="auto"/>
                            </w:tcBorders>
                            <w:shd w:val="clear" w:color="auto" w:fill="auto"/>
                            <w:vAlign w:val="center"/>
                          </w:tcPr>
                          <w:p w14:paraId="7F7615DF"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43.98</w:t>
                            </w:r>
                          </w:p>
                        </w:tc>
                        <w:tc>
                          <w:tcPr>
                            <w:tcW w:w="796" w:type="dxa"/>
                            <w:tcBorders>
                              <w:left w:val="double" w:sz="4" w:space="0" w:color="auto"/>
                              <w:right w:val="single" w:sz="4" w:space="0" w:color="auto"/>
                            </w:tcBorders>
                            <w:shd w:val="clear" w:color="auto" w:fill="auto"/>
                            <w:vAlign w:val="center"/>
                          </w:tcPr>
                          <w:p w14:paraId="70320372"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237</w:t>
                            </w:r>
                          </w:p>
                        </w:tc>
                        <w:tc>
                          <w:tcPr>
                            <w:tcW w:w="1052" w:type="dxa"/>
                            <w:tcBorders>
                              <w:left w:val="single" w:sz="4" w:space="0" w:color="auto"/>
                              <w:right w:val="single" w:sz="4" w:space="0" w:color="auto"/>
                            </w:tcBorders>
                            <w:vAlign w:val="center"/>
                          </w:tcPr>
                          <w:p w14:paraId="49BB1AEF"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106</w:t>
                            </w:r>
                          </w:p>
                        </w:tc>
                        <w:tc>
                          <w:tcPr>
                            <w:tcW w:w="751" w:type="dxa"/>
                            <w:tcBorders>
                              <w:left w:val="single" w:sz="4" w:space="0" w:color="auto"/>
                            </w:tcBorders>
                            <w:vAlign w:val="center"/>
                          </w:tcPr>
                          <w:p w14:paraId="2A0519AB"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44.73</w:t>
                            </w:r>
                          </w:p>
                        </w:tc>
                      </w:tr>
                      <w:tr w:rsidR="00284FD2" w:rsidRPr="00AC5B4E" w14:paraId="361850AB" w14:textId="77777777" w:rsidTr="002A298F">
                        <w:trPr>
                          <w:trHeight w:val="224"/>
                          <w:jc w:val="center"/>
                        </w:trPr>
                        <w:tc>
                          <w:tcPr>
                            <w:tcW w:w="829" w:type="dxa"/>
                            <w:shd w:val="clear" w:color="auto" w:fill="auto"/>
                            <w:vAlign w:val="center"/>
                          </w:tcPr>
                          <w:p w14:paraId="13D704BA"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嘉義市</w:t>
                            </w:r>
                          </w:p>
                        </w:tc>
                        <w:tc>
                          <w:tcPr>
                            <w:tcW w:w="828" w:type="dxa"/>
                            <w:shd w:val="clear" w:color="auto" w:fill="auto"/>
                            <w:vAlign w:val="center"/>
                          </w:tcPr>
                          <w:p w14:paraId="3ADD12CF"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84</w:t>
                            </w:r>
                          </w:p>
                        </w:tc>
                        <w:tc>
                          <w:tcPr>
                            <w:tcW w:w="1066" w:type="dxa"/>
                            <w:shd w:val="clear" w:color="auto" w:fill="auto"/>
                            <w:vAlign w:val="center"/>
                          </w:tcPr>
                          <w:p w14:paraId="4E2774BA"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35</w:t>
                            </w:r>
                          </w:p>
                        </w:tc>
                        <w:tc>
                          <w:tcPr>
                            <w:tcW w:w="838" w:type="dxa"/>
                            <w:tcBorders>
                              <w:right w:val="double" w:sz="4" w:space="0" w:color="auto"/>
                            </w:tcBorders>
                            <w:shd w:val="clear" w:color="auto" w:fill="auto"/>
                            <w:vAlign w:val="center"/>
                          </w:tcPr>
                          <w:p w14:paraId="5AB5E221"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41.67</w:t>
                            </w:r>
                          </w:p>
                        </w:tc>
                        <w:tc>
                          <w:tcPr>
                            <w:tcW w:w="796" w:type="dxa"/>
                            <w:tcBorders>
                              <w:left w:val="double" w:sz="4" w:space="0" w:color="auto"/>
                              <w:right w:val="single" w:sz="4" w:space="0" w:color="auto"/>
                            </w:tcBorders>
                            <w:shd w:val="clear" w:color="auto" w:fill="auto"/>
                            <w:vAlign w:val="center"/>
                          </w:tcPr>
                          <w:p w14:paraId="0EB0EEA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45</w:t>
                            </w:r>
                          </w:p>
                        </w:tc>
                        <w:tc>
                          <w:tcPr>
                            <w:tcW w:w="1052" w:type="dxa"/>
                            <w:tcBorders>
                              <w:left w:val="single" w:sz="4" w:space="0" w:color="auto"/>
                              <w:right w:val="single" w:sz="4" w:space="0" w:color="auto"/>
                            </w:tcBorders>
                            <w:vAlign w:val="center"/>
                          </w:tcPr>
                          <w:p w14:paraId="34C0F86E"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19</w:t>
                            </w:r>
                          </w:p>
                        </w:tc>
                        <w:tc>
                          <w:tcPr>
                            <w:tcW w:w="751" w:type="dxa"/>
                            <w:tcBorders>
                              <w:left w:val="single" w:sz="4" w:space="0" w:color="auto"/>
                            </w:tcBorders>
                            <w:vAlign w:val="center"/>
                          </w:tcPr>
                          <w:p w14:paraId="6A07536C" w14:textId="77777777" w:rsidR="00284FD2" w:rsidRPr="00AC5B4E" w:rsidRDefault="00284FD2" w:rsidP="0032769A">
                            <w:pPr>
                              <w:spacing w:line="210" w:lineRule="exact"/>
                              <w:jc w:val="right"/>
                              <w:rPr>
                                <w:rFonts w:ascii="標楷體" w:eastAsia="標楷體" w:hAnsi="標楷體"/>
                                <w:sz w:val="20"/>
                                <w:szCs w:val="20"/>
                                <w:shd w:val="pct15" w:color="auto" w:fill="FFFFFF"/>
                              </w:rPr>
                            </w:pPr>
                            <w:r w:rsidRPr="00AC5B4E">
                              <w:rPr>
                                <w:rFonts w:ascii="標楷體" w:eastAsia="標楷體" w:hAnsi="標楷體" w:hint="eastAsia"/>
                                <w:sz w:val="20"/>
                                <w:szCs w:val="20"/>
                                <w:shd w:val="pct15" w:color="auto" w:fill="FFFFFF"/>
                              </w:rPr>
                              <w:t>42.22</w:t>
                            </w:r>
                          </w:p>
                        </w:tc>
                      </w:tr>
                      <w:tr w:rsidR="00284FD2" w:rsidRPr="00AC5B4E" w14:paraId="4546826E" w14:textId="77777777" w:rsidTr="002A298F">
                        <w:trPr>
                          <w:trHeight w:val="224"/>
                          <w:jc w:val="center"/>
                        </w:trPr>
                        <w:tc>
                          <w:tcPr>
                            <w:tcW w:w="829" w:type="dxa"/>
                            <w:shd w:val="clear" w:color="auto" w:fill="auto"/>
                            <w:vAlign w:val="center"/>
                          </w:tcPr>
                          <w:p w14:paraId="5DDB8251"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屏東縣</w:t>
                            </w:r>
                          </w:p>
                        </w:tc>
                        <w:tc>
                          <w:tcPr>
                            <w:tcW w:w="828" w:type="dxa"/>
                            <w:shd w:val="clear" w:color="auto" w:fill="auto"/>
                            <w:vAlign w:val="center"/>
                          </w:tcPr>
                          <w:p w14:paraId="4923413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443</w:t>
                            </w:r>
                          </w:p>
                        </w:tc>
                        <w:tc>
                          <w:tcPr>
                            <w:tcW w:w="1066" w:type="dxa"/>
                            <w:shd w:val="clear" w:color="auto" w:fill="auto"/>
                            <w:vAlign w:val="center"/>
                          </w:tcPr>
                          <w:p w14:paraId="688A4C2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288</w:t>
                            </w:r>
                          </w:p>
                        </w:tc>
                        <w:tc>
                          <w:tcPr>
                            <w:tcW w:w="838" w:type="dxa"/>
                            <w:tcBorders>
                              <w:right w:val="double" w:sz="4" w:space="0" w:color="auto"/>
                            </w:tcBorders>
                            <w:shd w:val="clear" w:color="auto" w:fill="auto"/>
                            <w:vAlign w:val="center"/>
                          </w:tcPr>
                          <w:p w14:paraId="1C9928BA"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65.01</w:t>
                            </w:r>
                          </w:p>
                        </w:tc>
                        <w:tc>
                          <w:tcPr>
                            <w:tcW w:w="796" w:type="dxa"/>
                            <w:tcBorders>
                              <w:left w:val="double" w:sz="4" w:space="0" w:color="auto"/>
                              <w:right w:val="single" w:sz="4" w:space="0" w:color="auto"/>
                            </w:tcBorders>
                            <w:shd w:val="clear" w:color="auto" w:fill="auto"/>
                            <w:vAlign w:val="center"/>
                          </w:tcPr>
                          <w:p w14:paraId="3ABC1AE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244</w:t>
                            </w:r>
                          </w:p>
                        </w:tc>
                        <w:tc>
                          <w:tcPr>
                            <w:tcW w:w="1052" w:type="dxa"/>
                            <w:tcBorders>
                              <w:left w:val="single" w:sz="4" w:space="0" w:color="auto"/>
                              <w:right w:val="single" w:sz="4" w:space="0" w:color="auto"/>
                            </w:tcBorders>
                            <w:vAlign w:val="center"/>
                          </w:tcPr>
                          <w:p w14:paraId="5D60AD4A"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194</w:t>
                            </w:r>
                          </w:p>
                        </w:tc>
                        <w:tc>
                          <w:tcPr>
                            <w:tcW w:w="751" w:type="dxa"/>
                            <w:tcBorders>
                              <w:left w:val="single" w:sz="4" w:space="0" w:color="auto"/>
                            </w:tcBorders>
                            <w:vAlign w:val="center"/>
                          </w:tcPr>
                          <w:p w14:paraId="60E4D183"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79.51</w:t>
                            </w:r>
                          </w:p>
                        </w:tc>
                      </w:tr>
                      <w:tr w:rsidR="00284FD2" w:rsidRPr="00AC5B4E" w14:paraId="0D98BD74" w14:textId="77777777" w:rsidTr="002A298F">
                        <w:trPr>
                          <w:trHeight w:val="224"/>
                          <w:jc w:val="center"/>
                        </w:trPr>
                        <w:tc>
                          <w:tcPr>
                            <w:tcW w:w="829" w:type="dxa"/>
                            <w:shd w:val="clear" w:color="auto" w:fill="auto"/>
                            <w:vAlign w:val="center"/>
                          </w:tcPr>
                          <w:p w14:paraId="3D0688C2"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花蓮縣</w:t>
                            </w:r>
                          </w:p>
                        </w:tc>
                        <w:tc>
                          <w:tcPr>
                            <w:tcW w:w="828" w:type="dxa"/>
                            <w:shd w:val="clear" w:color="auto" w:fill="auto"/>
                            <w:vAlign w:val="center"/>
                          </w:tcPr>
                          <w:p w14:paraId="3EB9494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177</w:t>
                            </w:r>
                          </w:p>
                        </w:tc>
                        <w:tc>
                          <w:tcPr>
                            <w:tcW w:w="1066" w:type="dxa"/>
                            <w:shd w:val="clear" w:color="auto" w:fill="auto"/>
                            <w:vAlign w:val="center"/>
                          </w:tcPr>
                          <w:p w14:paraId="653DEC1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99</w:t>
                            </w:r>
                          </w:p>
                        </w:tc>
                        <w:tc>
                          <w:tcPr>
                            <w:tcW w:w="838" w:type="dxa"/>
                            <w:tcBorders>
                              <w:right w:val="double" w:sz="4" w:space="0" w:color="auto"/>
                            </w:tcBorders>
                            <w:shd w:val="clear" w:color="auto" w:fill="auto"/>
                            <w:vAlign w:val="center"/>
                          </w:tcPr>
                          <w:p w14:paraId="1397BF8C"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55.93</w:t>
                            </w:r>
                          </w:p>
                        </w:tc>
                        <w:tc>
                          <w:tcPr>
                            <w:tcW w:w="796" w:type="dxa"/>
                            <w:tcBorders>
                              <w:left w:val="double" w:sz="4" w:space="0" w:color="auto"/>
                              <w:right w:val="single" w:sz="4" w:space="0" w:color="auto"/>
                            </w:tcBorders>
                            <w:shd w:val="clear" w:color="auto" w:fill="auto"/>
                            <w:vAlign w:val="center"/>
                          </w:tcPr>
                          <w:p w14:paraId="3F9C1B60"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106</w:t>
                            </w:r>
                          </w:p>
                        </w:tc>
                        <w:tc>
                          <w:tcPr>
                            <w:tcW w:w="1052" w:type="dxa"/>
                            <w:tcBorders>
                              <w:left w:val="single" w:sz="4" w:space="0" w:color="auto"/>
                              <w:right w:val="single" w:sz="4" w:space="0" w:color="auto"/>
                            </w:tcBorders>
                            <w:vAlign w:val="center"/>
                          </w:tcPr>
                          <w:p w14:paraId="62D31095"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50</w:t>
                            </w:r>
                          </w:p>
                        </w:tc>
                        <w:tc>
                          <w:tcPr>
                            <w:tcW w:w="751" w:type="dxa"/>
                            <w:tcBorders>
                              <w:left w:val="single" w:sz="4" w:space="0" w:color="auto"/>
                            </w:tcBorders>
                            <w:vAlign w:val="center"/>
                          </w:tcPr>
                          <w:p w14:paraId="563014BF"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47.17</w:t>
                            </w:r>
                          </w:p>
                        </w:tc>
                      </w:tr>
                      <w:tr w:rsidR="00284FD2" w:rsidRPr="00AC5B4E" w14:paraId="6149D12F" w14:textId="77777777" w:rsidTr="002A298F">
                        <w:trPr>
                          <w:trHeight w:val="224"/>
                          <w:jc w:val="center"/>
                        </w:trPr>
                        <w:tc>
                          <w:tcPr>
                            <w:tcW w:w="829" w:type="dxa"/>
                            <w:shd w:val="clear" w:color="auto" w:fill="auto"/>
                            <w:vAlign w:val="center"/>
                          </w:tcPr>
                          <w:p w14:paraId="37A8CB5B" w14:textId="77777777" w:rsidR="00284FD2" w:rsidRPr="00AC5B4E" w:rsidRDefault="00284FD2" w:rsidP="0032769A">
                            <w:pPr>
                              <w:spacing w:line="21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臺</w:t>
                            </w:r>
                            <w:proofErr w:type="gramEnd"/>
                            <w:r w:rsidRPr="00AC5B4E">
                              <w:rPr>
                                <w:rFonts w:ascii="標楷體" w:eastAsia="標楷體" w:hAnsi="標楷體" w:hint="eastAsia"/>
                                <w:color w:val="000000"/>
                                <w:sz w:val="20"/>
                                <w:szCs w:val="20"/>
                              </w:rPr>
                              <w:t>東縣</w:t>
                            </w:r>
                          </w:p>
                        </w:tc>
                        <w:tc>
                          <w:tcPr>
                            <w:tcW w:w="828" w:type="dxa"/>
                            <w:shd w:val="clear" w:color="auto" w:fill="auto"/>
                            <w:vAlign w:val="center"/>
                          </w:tcPr>
                          <w:p w14:paraId="618E2F1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139</w:t>
                            </w:r>
                          </w:p>
                        </w:tc>
                        <w:tc>
                          <w:tcPr>
                            <w:tcW w:w="1066" w:type="dxa"/>
                            <w:shd w:val="clear" w:color="auto" w:fill="auto"/>
                            <w:vAlign w:val="center"/>
                          </w:tcPr>
                          <w:p w14:paraId="26B12E58"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79</w:t>
                            </w:r>
                          </w:p>
                        </w:tc>
                        <w:tc>
                          <w:tcPr>
                            <w:tcW w:w="838" w:type="dxa"/>
                            <w:tcBorders>
                              <w:right w:val="double" w:sz="4" w:space="0" w:color="auto"/>
                            </w:tcBorders>
                            <w:shd w:val="clear" w:color="auto" w:fill="auto"/>
                            <w:vAlign w:val="center"/>
                          </w:tcPr>
                          <w:p w14:paraId="764BA72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56.83</w:t>
                            </w:r>
                          </w:p>
                        </w:tc>
                        <w:tc>
                          <w:tcPr>
                            <w:tcW w:w="796" w:type="dxa"/>
                            <w:tcBorders>
                              <w:left w:val="double" w:sz="4" w:space="0" w:color="auto"/>
                              <w:right w:val="single" w:sz="4" w:space="0" w:color="auto"/>
                            </w:tcBorders>
                            <w:shd w:val="clear" w:color="auto" w:fill="auto"/>
                            <w:vAlign w:val="center"/>
                          </w:tcPr>
                          <w:p w14:paraId="4F58846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78</w:t>
                            </w:r>
                          </w:p>
                        </w:tc>
                        <w:tc>
                          <w:tcPr>
                            <w:tcW w:w="1052" w:type="dxa"/>
                            <w:tcBorders>
                              <w:left w:val="single" w:sz="4" w:space="0" w:color="auto"/>
                              <w:right w:val="single" w:sz="4" w:space="0" w:color="auto"/>
                            </w:tcBorders>
                            <w:vAlign w:val="center"/>
                          </w:tcPr>
                          <w:p w14:paraId="11DCE373"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54</w:t>
                            </w:r>
                          </w:p>
                        </w:tc>
                        <w:tc>
                          <w:tcPr>
                            <w:tcW w:w="751" w:type="dxa"/>
                            <w:tcBorders>
                              <w:left w:val="single" w:sz="4" w:space="0" w:color="auto"/>
                            </w:tcBorders>
                            <w:vAlign w:val="center"/>
                          </w:tcPr>
                          <w:p w14:paraId="620E7FCD"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69.23</w:t>
                            </w:r>
                          </w:p>
                        </w:tc>
                      </w:tr>
                      <w:tr w:rsidR="00284FD2" w:rsidRPr="00AC5B4E" w14:paraId="6E2F3887" w14:textId="77777777" w:rsidTr="002A298F">
                        <w:trPr>
                          <w:trHeight w:val="224"/>
                          <w:jc w:val="center"/>
                        </w:trPr>
                        <w:tc>
                          <w:tcPr>
                            <w:tcW w:w="829" w:type="dxa"/>
                            <w:shd w:val="clear" w:color="auto" w:fill="auto"/>
                            <w:vAlign w:val="center"/>
                          </w:tcPr>
                          <w:p w14:paraId="67EADF9F"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澎湖縣</w:t>
                            </w:r>
                          </w:p>
                        </w:tc>
                        <w:tc>
                          <w:tcPr>
                            <w:tcW w:w="828" w:type="dxa"/>
                            <w:shd w:val="clear" w:color="auto" w:fill="auto"/>
                            <w:vAlign w:val="center"/>
                          </w:tcPr>
                          <w:p w14:paraId="3891D80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96</w:t>
                            </w:r>
                          </w:p>
                        </w:tc>
                        <w:tc>
                          <w:tcPr>
                            <w:tcW w:w="1066" w:type="dxa"/>
                            <w:shd w:val="clear" w:color="auto" w:fill="auto"/>
                            <w:vAlign w:val="center"/>
                          </w:tcPr>
                          <w:p w14:paraId="4E18D19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54</w:t>
                            </w:r>
                          </w:p>
                        </w:tc>
                        <w:tc>
                          <w:tcPr>
                            <w:tcW w:w="838" w:type="dxa"/>
                            <w:tcBorders>
                              <w:right w:val="double" w:sz="4" w:space="0" w:color="auto"/>
                            </w:tcBorders>
                            <w:shd w:val="clear" w:color="auto" w:fill="auto"/>
                            <w:vAlign w:val="center"/>
                          </w:tcPr>
                          <w:p w14:paraId="292D7A47"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56.25</w:t>
                            </w:r>
                          </w:p>
                        </w:tc>
                        <w:tc>
                          <w:tcPr>
                            <w:tcW w:w="796" w:type="dxa"/>
                            <w:tcBorders>
                              <w:left w:val="double" w:sz="4" w:space="0" w:color="auto"/>
                              <w:right w:val="single" w:sz="4" w:space="0" w:color="auto"/>
                            </w:tcBorders>
                            <w:shd w:val="clear" w:color="auto" w:fill="auto"/>
                            <w:vAlign w:val="center"/>
                          </w:tcPr>
                          <w:p w14:paraId="50B8C94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60</w:t>
                            </w:r>
                          </w:p>
                        </w:tc>
                        <w:tc>
                          <w:tcPr>
                            <w:tcW w:w="1052" w:type="dxa"/>
                            <w:tcBorders>
                              <w:left w:val="single" w:sz="4" w:space="0" w:color="auto"/>
                              <w:right w:val="single" w:sz="4" w:space="0" w:color="auto"/>
                            </w:tcBorders>
                            <w:vAlign w:val="center"/>
                          </w:tcPr>
                          <w:p w14:paraId="5C0DF684"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35</w:t>
                            </w:r>
                          </w:p>
                        </w:tc>
                        <w:tc>
                          <w:tcPr>
                            <w:tcW w:w="751" w:type="dxa"/>
                            <w:tcBorders>
                              <w:left w:val="single" w:sz="4" w:space="0" w:color="auto"/>
                            </w:tcBorders>
                            <w:vAlign w:val="center"/>
                          </w:tcPr>
                          <w:p w14:paraId="1EB7045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58.33</w:t>
                            </w:r>
                          </w:p>
                        </w:tc>
                      </w:tr>
                      <w:tr w:rsidR="00284FD2" w:rsidRPr="00AC5B4E" w14:paraId="5FDBFC1B" w14:textId="77777777" w:rsidTr="002A298F">
                        <w:trPr>
                          <w:trHeight w:val="224"/>
                          <w:jc w:val="center"/>
                        </w:trPr>
                        <w:tc>
                          <w:tcPr>
                            <w:tcW w:w="829" w:type="dxa"/>
                            <w:shd w:val="clear" w:color="auto" w:fill="auto"/>
                            <w:vAlign w:val="center"/>
                          </w:tcPr>
                          <w:p w14:paraId="24987D98"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金門縣</w:t>
                            </w:r>
                          </w:p>
                        </w:tc>
                        <w:tc>
                          <w:tcPr>
                            <w:tcW w:w="828" w:type="dxa"/>
                            <w:shd w:val="clear" w:color="auto" w:fill="auto"/>
                            <w:vAlign w:val="center"/>
                          </w:tcPr>
                          <w:p w14:paraId="0916EF16"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37</w:t>
                            </w:r>
                          </w:p>
                        </w:tc>
                        <w:tc>
                          <w:tcPr>
                            <w:tcW w:w="1066" w:type="dxa"/>
                            <w:shd w:val="clear" w:color="auto" w:fill="auto"/>
                            <w:vAlign w:val="center"/>
                          </w:tcPr>
                          <w:p w14:paraId="4FDEE1A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30</w:t>
                            </w:r>
                          </w:p>
                        </w:tc>
                        <w:tc>
                          <w:tcPr>
                            <w:tcW w:w="838" w:type="dxa"/>
                            <w:tcBorders>
                              <w:right w:val="double" w:sz="4" w:space="0" w:color="auto"/>
                            </w:tcBorders>
                            <w:shd w:val="clear" w:color="auto" w:fill="auto"/>
                            <w:vAlign w:val="center"/>
                          </w:tcPr>
                          <w:p w14:paraId="34849D03"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81.08</w:t>
                            </w:r>
                          </w:p>
                        </w:tc>
                        <w:tc>
                          <w:tcPr>
                            <w:tcW w:w="796" w:type="dxa"/>
                            <w:tcBorders>
                              <w:left w:val="double" w:sz="4" w:space="0" w:color="auto"/>
                              <w:right w:val="single" w:sz="4" w:space="0" w:color="auto"/>
                            </w:tcBorders>
                            <w:shd w:val="clear" w:color="auto" w:fill="auto"/>
                            <w:vAlign w:val="center"/>
                          </w:tcPr>
                          <w:p w14:paraId="5E885CE5"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28</w:t>
                            </w:r>
                          </w:p>
                        </w:tc>
                        <w:tc>
                          <w:tcPr>
                            <w:tcW w:w="1052" w:type="dxa"/>
                            <w:tcBorders>
                              <w:left w:val="single" w:sz="4" w:space="0" w:color="auto"/>
                              <w:right w:val="single" w:sz="4" w:space="0" w:color="auto"/>
                            </w:tcBorders>
                            <w:vAlign w:val="center"/>
                          </w:tcPr>
                          <w:p w14:paraId="3060B11B"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25</w:t>
                            </w:r>
                          </w:p>
                        </w:tc>
                        <w:tc>
                          <w:tcPr>
                            <w:tcW w:w="751" w:type="dxa"/>
                            <w:tcBorders>
                              <w:left w:val="single" w:sz="4" w:space="0" w:color="auto"/>
                            </w:tcBorders>
                            <w:vAlign w:val="center"/>
                          </w:tcPr>
                          <w:p w14:paraId="0877329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89.29</w:t>
                            </w:r>
                          </w:p>
                        </w:tc>
                      </w:tr>
                      <w:tr w:rsidR="00284FD2" w:rsidRPr="00AC5B4E" w14:paraId="122DB334" w14:textId="77777777" w:rsidTr="002A298F">
                        <w:trPr>
                          <w:trHeight w:val="224"/>
                          <w:jc w:val="center"/>
                        </w:trPr>
                        <w:tc>
                          <w:tcPr>
                            <w:tcW w:w="829" w:type="dxa"/>
                            <w:shd w:val="clear" w:color="auto" w:fill="auto"/>
                            <w:vAlign w:val="center"/>
                          </w:tcPr>
                          <w:p w14:paraId="15637552" w14:textId="77777777" w:rsidR="00284FD2" w:rsidRPr="00AC5B4E" w:rsidRDefault="00284FD2" w:rsidP="0032769A">
                            <w:pPr>
                              <w:spacing w:line="21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連江縣</w:t>
                            </w:r>
                          </w:p>
                        </w:tc>
                        <w:tc>
                          <w:tcPr>
                            <w:tcW w:w="828" w:type="dxa"/>
                            <w:shd w:val="clear" w:color="auto" w:fill="auto"/>
                            <w:vAlign w:val="center"/>
                          </w:tcPr>
                          <w:p w14:paraId="239898A4"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22</w:t>
                            </w:r>
                          </w:p>
                        </w:tc>
                        <w:tc>
                          <w:tcPr>
                            <w:tcW w:w="1066" w:type="dxa"/>
                            <w:shd w:val="clear" w:color="auto" w:fill="auto"/>
                            <w:vAlign w:val="center"/>
                          </w:tcPr>
                          <w:p w14:paraId="30249ADB"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10</w:t>
                            </w:r>
                          </w:p>
                        </w:tc>
                        <w:tc>
                          <w:tcPr>
                            <w:tcW w:w="838" w:type="dxa"/>
                            <w:tcBorders>
                              <w:right w:val="double" w:sz="4" w:space="0" w:color="auto"/>
                            </w:tcBorders>
                            <w:shd w:val="clear" w:color="auto" w:fill="auto"/>
                            <w:vAlign w:val="center"/>
                          </w:tcPr>
                          <w:p w14:paraId="07557DC8"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shd w:val="pct15" w:color="auto" w:fill="FFFFFF"/>
                              </w:rPr>
                              <w:t>45.45</w:t>
                            </w:r>
                          </w:p>
                        </w:tc>
                        <w:tc>
                          <w:tcPr>
                            <w:tcW w:w="796" w:type="dxa"/>
                            <w:tcBorders>
                              <w:left w:val="double" w:sz="4" w:space="0" w:color="auto"/>
                              <w:right w:val="single" w:sz="4" w:space="0" w:color="auto"/>
                            </w:tcBorders>
                            <w:shd w:val="clear" w:color="auto" w:fill="auto"/>
                            <w:vAlign w:val="center"/>
                          </w:tcPr>
                          <w:p w14:paraId="75C71A4D"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w:t>
                            </w:r>
                          </w:p>
                        </w:tc>
                        <w:tc>
                          <w:tcPr>
                            <w:tcW w:w="1052" w:type="dxa"/>
                            <w:tcBorders>
                              <w:left w:val="single" w:sz="4" w:space="0" w:color="auto"/>
                              <w:right w:val="single" w:sz="4" w:space="0" w:color="auto"/>
                            </w:tcBorders>
                            <w:vAlign w:val="center"/>
                          </w:tcPr>
                          <w:p w14:paraId="7248E219" w14:textId="77777777" w:rsidR="00284FD2" w:rsidRPr="00AC5B4E" w:rsidRDefault="00284FD2" w:rsidP="0032769A">
                            <w:pPr>
                              <w:spacing w:line="210" w:lineRule="exact"/>
                              <w:jc w:val="right"/>
                              <w:rPr>
                                <w:rFonts w:ascii="標楷體" w:eastAsia="標楷體" w:hAnsi="標楷體"/>
                                <w:sz w:val="20"/>
                                <w:szCs w:val="20"/>
                              </w:rPr>
                            </w:pPr>
                            <w:r w:rsidRPr="00AC5B4E">
                              <w:rPr>
                                <w:rFonts w:ascii="標楷體" w:eastAsia="標楷體" w:hAnsi="標楷體" w:hint="eastAsia"/>
                                <w:sz w:val="20"/>
                                <w:szCs w:val="20"/>
                              </w:rPr>
                              <w:t>4</w:t>
                            </w:r>
                          </w:p>
                        </w:tc>
                        <w:tc>
                          <w:tcPr>
                            <w:tcW w:w="751" w:type="dxa"/>
                            <w:tcBorders>
                              <w:left w:val="single" w:sz="4" w:space="0" w:color="auto"/>
                            </w:tcBorders>
                            <w:vAlign w:val="center"/>
                          </w:tcPr>
                          <w:p w14:paraId="7116C919" w14:textId="77777777" w:rsidR="00284FD2" w:rsidRPr="00AC5B4E" w:rsidRDefault="00284FD2" w:rsidP="0032769A">
                            <w:pPr>
                              <w:spacing w:line="210" w:lineRule="exact"/>
                              <w:jc w:val="right"/>
                              <w:rPr>
                                <w:rFonts w:ascii="標楷體" w:eastAsia="標楷體" w:hAnsi="標楷體"/>
                                <w:color w:val="000000"/>
                                <w:sz w:val="20"/>
                                <w:szCs w:val="20"/>
                              </w:rPr>
                            </w:pPr>
                            <w:r w:rsidRPr="00AC5B4E">
                              <w:rPr>
                                <w:rFonts w:ascii="標楷體" w:eastAsia="標楷體" w:hAnsi="標楷體" w:hint="eastAsia"/>
                                <w:color w:val="000000"/>
                                <w:sz w:val="20"/>
                                <w:szCs w:val="20"/>
                              </w:rPr>
                              <w:t>66.67</w:t>
                            </w:r>
                          </w:p>
                        </w:tc>
                      </w:tr>
                    </w:tbl>
                    <w:p w14:paraId="7E4093C0" w14:textId="77777777" w:rsidR="00284FD2" w:rsidRPr="00AC5B4E" w:rsidRDefault="00284FD2" w:rsidP="00F966EB">
                      <w:pPr>
                        <w:spacing w:line="200" w:lineRule="exact"/>
                        <w:ind w:leftChars="6" w:left="574" w:rightChars="27" w:right="65" w:hangingChars="311" w:hanging="560"/>
                        <w:rPr>
                          <w:rFonts w:ascii="標楷體" w:eastAsia="標楷體" w:hAnsi="標楷體"/>
                          <w:sz w:val="18"/>
                          <w:szCs w:val="18"/>
                        </w:rPr>
                      </w:pPr>
                      <w:proofErr w:type="gramStart"/>
                      <w:r w:rsidRPr="00AC5B4E">
                        <w:rPr>
                          <w:rFonts w:ascii="標楷體" w:eastAsia="標楷體" w:hAnsi="標楷體" w:hint="eastAsia"/>
                          <w:sz w:val="18"/>
                          <w:szCs w:val="18"/>
                        </w:rPr>
                        <w:t>註</w:t>
                      </w:r>
                      <w:proofErr w:type="gramEnd"/>
                      <w:r w:rsidRPr="00AC5B4E">
                        <w:rPr>
                          <w:rFonts w:ascii="標楷體" w:eastAsia="標楷體" w:hAnsi="標楷體"/>
                          <w:sz w:val="18"/>
                          <w:szCs w:val="18"/>
                        </w:rPr>
                        <w:t>：</w:t>
                      </w:r>
                      <w:r w:rsidRPr="00AC5B4E">
                        <w:rPr>
                          <w:rFonts w:ascii="標楷體" w:eastAsia="標楷體" w:hAnsi="標楷體" w:hint="eastAsia"/>
                          <w:sz w:val="18"/>
                          <w:szCs w:val="18"/>
                        </w:rPr>
                        <w:t>1</w:t>
                      </w:r>
                      <w:r w:rsidRPr="00AC5B4E">
                        <w:rPr>
                          <w:rFonts w:ascii="標楷體" w:eastAsia="標楷體" w:hAnsi="標楷體"/>
                          <w:sz w:val="18"/>
                          <w:szCs w:val="18"/>
                        </w:rPr>
                        <w:t>.</w:t>
                      </w:r>
                      <w:r w:rsidRPr="00AC5B4E">
                        <w:rPr>
                          <w:rFonts w:ascii="標楷體" w:eastAsia="標楷體" w:hAnsi="標楷體" w:hint="eastAsia"/>
                          <w:sz w:val="18"/>
                          <w:szCs w:val="18"/>
                        </w:rPr>
                        <w:t>人口老化地區係該村里老年人口比率（6</w:t>
                      </w:r>
                      <w:r w:rsidRPr="00AC5B4E">
                        <w:rPr>
                          <w:rFonts w:ascii="標楷體" w:eastAsia="標楷體" w:hAnsi="標楷體"/>
                          <w:sz w:val="18"/>
                          <w:szCs w:val="18"/>
                        </w:rPr>
                        <w:t>5歲以上</w:t>
                      </w:r>
                      <w:r w:rsidRPr="00AC5B4E">
                        <w:rPr>
                          <w:rFonts w:ascii="標楷體" w:eastAsia="標楷體" w:hAnsi="標楷體" w:hint="eastAsia"/>
                          <w:sz w:val="18"/>
                          <w:szCs w:val="18"/>
                        </w:rPr>
                        <w:t>人口數占該轄總人口數）高於所位處市縣老年人口比率者。</w:t>
                      </w:r>
                    </w:p>
                    <w:p w14:paraId="0E711FFE" w14:textId="77777777" w:rsidR="00284FD2" w:rsidRPr="00AC5B4E" w:rsidRDefault="00284FD2" w:rsidP="00F966EB">
                      <w:pPr>
                        <w:spacing w:line="200" w:lineRule="exact"/>
                        <w:ind w:leftChars="152" w:left="558" w:rightChars="-67" w:right="-161" w:hangingChars="115" w:hanging="193"/>
                        <w:rPr>
                          <w:sz w:val="20"/>
                        </w:rPr>
                      </w:pPr>
                      <w:r w:rsidRPr="00AC5B4E">
                        <w:rPr>
                          <w:rFonts w:ascii="標楷體" w:eastAsia="標楷體" w:hAnsi="標楷體" w:hint="eastAsia"/>
                          <w:spacing w:val="-6"/>
                          <w:sz w:val="18"/>
                          <w:szCs w:val="18"/>
                        </w:rPr>
                        <w:t>2</w:t>
                      </w:r>
                      <w:r w:rsidRPr="00AC5B4E">
                        <w:rPr>
                          <w:rFonts w:ascii="標楷體" w:eastAsia="標楷體" w:hAnsi="標楷體"/>
                          <w:spacing w:val="-6"/>
                          <w:sz w:val="18"/>
                          <w:szCs w:val="18"/>
                        </w:rPr>
                        <w:t>.</w:t>
                      </w:r>
                      <w:r w:rsidRPr="00AC5B4E">
                        <w:rPr>
                          <w:rFonts w:ascii="標楷體" w:eastAsia="標楷體" w:hAnsi="標楷體" w:hint="eastAsia"/>
                          <w:spacing w:val="-6"/>
                          <w:sz w:val="18"/>
                          <w:szCs w:val="18"/>
                        </w:rPr>
                        <w:t>資料來源：整理自內政部戶政司全球資訊網人口統計</w:t>
                      </w:r>
                      <w:r w:rsidRPr="00AC5B4E">
                        <w:rPr>
                          <w:rFonts w:ascii="標楷體" w:eastAsia="標楷體" w:hAnsi="標楷體"/>
                          <w:spacing w:val="-6"/>
                          <w:sz w:val="18"/>
                          <w:szCs w:val="18"/>
                        </w:rPr>
                        <w:t>及</w:t>
                      </w:r>
                      <w:proofErr w:type="gramStart"/>
                      <w:r w:rsidRPr="00AC5B4E">
                        <w:rPr>
                          <w:rFonts w:ascii="標楷體" w:eastAsia="標楷體" w:hAnsi="標楷體" w:hint="eastAsia"/>
                          <w:spacing w:val="-6"/>
                          <w:sz w:val="18"/>
                          <w:szCs w:val="18"/>
                        </w:rPr>
                        <w:t>社家署</w:t>
                      </w:r>
                      <w:proofErr w:type="gramEnd"/>
                      <w:r w:rsidRPr="00AC5B4E">
                        <w:rPr>
                          <w:rFonts w:ascii="標楷體" w:eastAsia="標楷體" w:hAnsi="標楷體" w:hint="eastAsia"/>
                          <w:spacing w:val="-6"/>
                          <w:sz w:val="18"/>
                          <w:szCs w:val="18"/>
                        </w:rPr>
                        <w:t>提供資料。</w:t>
                      </w:r>
                    </w:p>
                  </w:txbxContent>
                </v:textbox>
                <w10:wrap type="square" anchorx="margin"/>
              </v:shape>
            </w:pict>
          </mc:Fallback>
        </mc:AlternateContent>
      </w:r>
      <w:r w:rsidRPr="00BF12AB">
        <w:rPr>
          <w:rFonts w:ascii="標楷體" w:eastAsia="標楷體" w:hAnsi="標楷體" w:hint="eastAsia"/>
          <w:sz w:val="28"/>
        </w:rPr>
        <w:t>地區設置關懷據點應達</w:t>
      </w:r>
      <w:proofErr w:type="gramStart"/>
      <w:r w:rsidRPr="00BF12AB">
        <w:rPr>
          <w:rFonts w:ascii="標楷體" w:eastAsia="標楷體" w:hAnsi="標楷體" w:hint="eastAsia"/>
          <w:sz w:val="28"/>
        </w:rPr>
        <w:t>8成</w:t>
      </w:r>
      <w:proofErr w:type="gramEnd"/>
      <w:r w:rsidRPr="00BF12AB">
        <w:rPr>
          <w:rFonts w:ascii="標楷體" w:eastAsia="標楷體" w:hAnsi="標楷體" w:hint="eastAsia"/>
          <w:sz w:val="28"/>
        </w:rPr>
        <w:t>以上，截</w:t>
      </w:r>
      <w:r w:rsidRPr="00BE2581">
        <w:rPr>
          <w:rFonts w:ascii="標楷體" w:eastAsia="標楷體" w:hAnsi="標楷體" w:hint="eastAsia"/>
          <w:spacing w:val="-2"/>
          <w:sz w:val="28"/>
        </w:rPr>
        <w:t>至112年底止，全國屬人口老化地區者計5,055個村里，其中2,296個村里尚未設置關懷據點，且新北市等8個市縣之設置比率未及</w:t>
      </w:r>
      <w:proofErr w:type="gramStart"/>
      <w:r w:rsidRPr="00BE2581">
        <w:rPr>
          <w:rFonts w:ascii="標楷體" w:eastAsia="標楷體" w:hAnsi="標楷體" w:hint="eastAsia"/>
          <w:spacing w:val="-2"/>
          <w:sz w:val="28"/>
        </w:rPr>
        <w:t>5</w:t>
      </w:r>
      <w:r w:rsidR="00292D10" w:rsidRPr="00BE2581">
        <w:rPr>
          <w:rFonts w:ascii="標楷體" w:eastAsia="標楷體" w:hAnsi="標楷體" w:hint="eastAsia"/>
          <w:spacing w:val="-2"/>
          <w:sz w:val="28"/>
        </w:rPr>
        <w:t>成</w:t>
      </w:r>
      <w:proofErr w:type="gramEnd"/>
      <w:r w:rsidR="00292D10" w:rsidRPr="00BE2581">
        <w:rPr>
          <w:rFonts w:ascii="標楷體" w:eastAsia="標楷體" w:hAnsi="標楷體" w:hint="eastAsia"/>
          <w:spacing w:val="-2"/>
          <w:sz w:val="28"/>
        </w:rPr>
        <w:t>（</w:t>
      </w:r>
      <w:r w:rsidRPr="00BE2581">
        <w:rPr>
          <w:rFonts w:ascii="標楷體" w:eastAsia="標楷體" w:hAnsi="標楷體" w:hint="eastAsia"/>
          <w:spacing w:val="-2"/>
          <w:sz w:val="28"/>
        </w:rPr>
        <w:t>表</w:t>
      </w:r>
      <w:r w:rsidR="00F966EB" w:rsidRPr="00BE2581">
        <w:rPr>
          <w:rFonts w:ascii="標楷體" w:eastAsia="標楷體" w:hAnsi="標楷體" w:hint="eastAsia"/>
          <w:spacing w:val="-2"/>
          <w:sz w:val="28"/>
        </w:rPr>
        <w:t>6</w:t>
      </w:r>
      <w:r w:rsidRPr="00BE2581">
        <w:rPr>
          <w:rFonts w:ascii="標楷體" w:eastAsia="標楷體" w:hAnsi="標楷體" w:hint="eastAsia"/>
          <w:spacing w:val="-2"/>
          <w:sz w:val="28"/>
        </w:rPr>
        <w:t>），與116年底達</w:t>
      </w:r>
      <w:proofErr w:type="gramStart"/>
      <w:r w:rsidRPr="00BE2581">
        <w:rPr>
          <w:rFonts w:ascii="標楷體" w:eastAsia="標楷體" w:hAnsi="標楷體" w:hint="eastAsia"/>
          <w:spacing w:val="-2"/>
          <w:sz w:val="28"/>
        </w:rPr>
        <w:t>8成</w:t>
      </w:r>
      <w:proofErr w:type="gramEnd"/>
      <w:r w:rsidRPr="00BE2581">
        <w:rPr>
          <w:rFonts w:ascii="標楷體" w:eastAsia="標楷體" w:hAnsi="標楷體" w:hint="eastAsia"/>
          <w:spacing w:val="-2"/>
          <w:sz w:val="28"/>
        </w:rPr>
        <w:t>之目標相較，尚有3至</w:t>
      </w:r>
      <w:proofErr w:type="gramStart"/>
      <w:r w:rsidRPr="00BE2581">
        <w:rPr>
          <w:rFonts w:ascii="標楷體" w:eastAsia="標楷體" w:hAnsi="標楷體" w:hint="eastAsia"/>
          <w:spacing w:val="-2"/>
          <w:sz w:val="28"/>
        </w:rPr>
        <w:t>4成</w:t>
      </w:r>
      <w:proofErr w:type="gramEnd"/>
      <w:r w:rsidRPr="00BE2581">
        <w:rPr>
          <w:rFonts w:ascii="標楷體" w:eastAsia="標楷體" w:hAnsi="標楷體" w:hint="eastAsia"/>
          <w:spacing w:val="-2"/>
          <w:sz w:val="28"/>
        </w:rPr>
        <w:t>之落差，各該市縣人口老化地區之關懷據點資源有待提升，經函</w:t>
      </w:r>
      <w:proofErr w:type="gramStart"/>
      <w:r w:rsidRPr="00BE2581">
        <w:rPr>
          <w:rFonts w:ascii="標楷體" w:eastAsia="標楷體" w:hAnsi="標楷體" w:hint="eastAsia"/>
          <w:spacing w:val="-2"/>
          <w:sz w:val="28"/>
        </w:rPr>
        <w:t>請社家署</w:t>
      </w:r>
      <w:proofErr w:type="gramEnd"/>
      <w:r w:rsidRPr="00BE2581">
        <w:rPr>
          <w:rFonts w:ascii="標楷體" w:eastAsia="標楷體" w:hAnsi="標楷體" w:hint="eastAsia"/>
          <w:spacing w:val="-2"/>
          <w:sz w:val="28"/>
        </w:rPr>
        <w:t>督促各市縣政府逐步完備關懷據點之布建，增進服</w:t>
      </w:r>
      <w:r w:rsidRPr="00BF12AB">
        <w:rPr>
          <w:rFonts w:ascii="標楷體" w:eastAsia="標楷體" w:hAnsi="標楷體" w:hint="eastAsia"/>
          <w:sz w:val="28"/>
        </w:rPr>
        <w:t>務資源之近便性</w:t>
      </w:r>
      <w:r w:rsidRPr="00327BFB">
        <w:rPr>
          <w:rFonts w:ascii="標楷體" w:eastAsia="標楷體" w:hAnsi="標楷體" w:hint="eastAsia"/>
          <w:color w:val="000000" w:themeColor="text1"/>
          <w:sz w:val="28"/>
        </w:rPr>
        <w:t>。</w:t>
      </w:r>
      <w:proofErr w:type="gramStart"/>
      <w:r w:rsidRPr="00327BFB">
        <w:rPr>
          <w:rFonts w:ascii="標楷體" w:eastAsia="標楷體" w:hAnsi="標楷體" w:hint="eastAsia"/>
          <w:color w:val="000000" w:themeColor="text1"/>
          <w:sz w:val="28"/>
        </w:rPr>
        <w:t>【</w:t>
      </w:r>
      <w:proofErr w:type="gramEnd"/>
      <w:r w:rsidRPr="00327BFB">
        <w:rPr>
          <w:rFonts w:ascii="標楷體" w:eastAsia="標楷體" w:hAnsi="標楷體" w:hint="eastAsia"/>
          <w:color w:val="000000" w:themeColor="text1"/>
          <w:sz w:val="28"/>
        </w:rPr>
        <w:t>詳審核報告非營業部分乙、參、十一、衛生福利特別收入基金項下重要審核意見（</w:t>
      </w:r>
      <w:r w:rsidR="00327BFB" w:rsidRPr="00327BFB">
        <w:rPr>
          <w:rFonts w:ascii="標楷體" w:eastAsia="標楷體" w:hAnsi="標楷體" w:hint="eastAsia"/>
          <w:color w:val="000000" w:themeColor="text1"/>
          <w:sz w:val="28"/>
        </w:rPr>
        <w:t>1</w:t>
      </w:r>
      <w:r w:rsidRPr="00327BFB">
        <w:rPr>
          <w:rFonts w:ascii="標楷體" w:eastAsia="標楷體" w:hAnsi="標楷體" w:hint="eastAsia"/>
          <w:color w:val="000000" w:themeColor="text1"/>
          <w:sz w:val="28"/>
        </w:rPr>
        <w:t>）</w:t>
      </w:r>
      <w:r w:rsidR="00327BFB" w:rsidRPr="00327BFB">
        <w:rPr>
          <w:rFonts w:ascii="標楷體" w:eastAsia="標楷體" w:hAnsi="標楷體" w:hint="eastAsia"/>
          <w:color w:val="000000" w:themeColor="text1"/>
          <w:sz w:val="28"/>
        </w:rPr>
        <w:t>C</w:t>
      </w:r>
      <w:r w:rsidR="00382347">
        <w:rPr>
          <w:rFonts w:ascii="標楷體" w:eastAsia="標楷體" w:hAnsi="標楷體"/>
          <w:color w:val="000000" w:themeColor="text1"/>
          <w:sz w:val="28"/>
        </w:rPr>
        <w:t>.</w:t>
      </w:r>
      <w:r w:rsidRPr="00327BFB">
        <w:rPr>
          <w:rFonts w:ascii="標楷體" w:eastAsia="標楷體" w:hAnsi="標楷體" w:hint="eastAsia"/>
          <w:color w:val="000000" w:themeColor="text1"/>
          <w:sz w:val="28"/>
        </w:rPr>
        <w:t>】</w:t>
      </w:r>
    </w:p>
    <w:p w14:paraId="3F5CBEA3" w14:textId="2A6F9675" w:rsidR="00A72777" w:rsidRDefault="003664C5" w:rsidP="00743AC3">
      <w:pPr>
        <w:pStyle w:val="1"/>
        <w:overflowPunct w:val="0"/>
        <w:spacing w:beforeLines="30" w:before="108" w:line="496" w:lineRule="exact"/>
        <w:ind w:firstLine="1261"/>
        <w:rPr>
          <w:rFonts w:hAnsi="標楷體" w:cstheme="minorBidi"/>
          <w:bCs w:val="0"/>
          <w:spacing w:val="-6"/>
          <w:kern w:val="0"/>
          <w:sz w:val="28"/>
          <w:szCs w:val="28"/>
        </w:rPr>
      </w:pPr>
      <w:r>
        <w:rPr>
          <w:rFonts w:hAnsi="標楷體" w:hint="eastAsia"/>
          <w:b/>
          <w:color w:val="000000" w:themeColor="text1"/>
          <w:sz w:val="28"/>
          <w:szCs w:val="28"/>
        </w:rPr>
        <w:t>3</w:t>
      </w:r>
      <w:r w:rsidR="00C524E6" w:rsidRPr="00984D86">
        <w:rPr>
          <w:rFonts w:hAnsi="標楷體" w:hint="eastAsia"/>
          <w:b/>
          <w:color w:val="000000" w:themeColor="text1"/>
          <w:sz w:val="28"/>
          <w:szCs w:val="28"/>
        </w:rPr>
        <w:t xml:space="preserve">.　</w:t>
      </w:r>
      <w:proofErr w:type="gramStart"/>
      <w:r>
        <w:rPr>
          <w:rFonts w:hAnsi="標楷體" w:hint="eastAsia"/>
          <w:b/>
          <w:sz w:val="28"/>
          <w:szCs w:val="28"/>
        </w:rPr>
        <w:t>衛</w:t>
      </w:r>
      <w:r w:rsidRPr="00E652F3">
        <w:rPr>
          <w:rFonts w:hAnsi="標楷體" w:hint="eastAsia"/>
          <w:b/>
          <w:sz w:val="28"/>
          <w:szCs w:val="28"/>
        </w:rPr>
        <w:t>福部及</w:t>
      </w:r>
      <w:proofErr w:type="gramEnd"/>
      <w:r w:rsidRPr="00E652F3">
        <w:rPr>
          <w:rFonts w:hAnsi="標楷體" w:hint="eastAsia"/>
          <w:b/>
          <w:sz w:val="28"/>
          <w:szCs w:val="28"/>
        </w:rPr>
        <w:t>所屬推動提升高齡者健康及自主選擇權利</w:t>
      </w:r>
      <w:r w:rsidR="00600A7B">
        <w:rPr>
          <w:rFonts w:hAnsi="標楷體" w:hint="eastAsia"/>
          <w:b/>
          <w:sz w:val="28"/>
          <w:szCs w:val="28"/>
        </w:rPr>
        <w:t>相關</w:t>
      </w:r>
      <w:r w:rsidR="00600A7B">
        <w:rPr>
          <w:rFonts w:hAnsi="標楷體"/>
          <w:b/>
          <w:sz w:val="28"/>
          <w:szCs w:val="28"/>
        </w:rPr>
        <w:t>方案</w:t>
      </w:r>
      <w:r w:rsidRPr="00E652F3">
        <w:rPr>
          <w:rFonts w:hAnsi="標楷體" w:hint="eastAsia"/>
          <w:b/>
          <w:sz w:val="28"/>
          <w:szCs w:val="28"/>
        </w:rPr>
        <w:t>，惟部分高齡者於成人預防保健服務發現異常狀況後，未回診追蹤，不利及早介入治療，及</w:t>
      </w:r>
      <w:proofErr w:type="gramStart"/>
      <w:r w:rsidRPr="00E652F3">
        <w:rPr>
          <w:rFonts w:hAnsi="標楷體" w:hint="eastAsia"/>
          <w:b/>
          <w:sz w:val="28"/>
          <w:szCs w:val="28"/>
        </w:rPr>
        <w:t>高齡者預立</w:t>
      </w:r>
      <w:proofErr w:type="gramEnd"/>
      <w:r w:rsidRPr="00E652F3">
        <w:rPr>
          <w:rFonts w:hAnsi="標楷體" w:hint="eastAsia"/>
          <w:b/>
          <w:sz w:val="28"/>
          <w:szCs w:val="28"/>
        </w:rPr>
        <w:t>醫療決定書簽署率尚有提升空間，允宜</w:t>
      </w:r>
      <w:proofErr w:type="gramStart"/>
      <w:r w:rsidRPr="00E652F3">
        <w:rPr>
          <w:rFonts w:hAnsi="標楷體" w:hint="eastAsia"/>
          <w:b/>
          <w:sz w:val="28"/>
          <w:szCs w:val="28"/>
        </w:rPr>
        <w:t>研</w:t>
      </w:r>
      <w:proofErr w:type="gramEnd"/>
      <w:r w:rsidRPr="00E652F3">
        <w:rPr>
          <w:rFonts w:hAnsi="標楷體" w:hint="eastAsia"/>
          <w:b/>
          <w:sz w:val="28"/>
          <w:szCs w:val="28"/>
        </w:rPr>
        <w:t>謀改善，以確保高齡者健康及醫療自主權</w:t>
      </w:r>
      <w:r w:rsidRPr="00BF326E">
        <w:rPr>
          <w:rFonts w:hAnsi="標楷體" w:hint="eastAsia"/>
          <w:b/>
          <w:sz w:val="28"/>
          <w:szCs w:val="28"/>
        </w:rPr>
        <w:t>：</w:t>
      </w:r>
      <w:r w:rsidR="004F43AF" w:rsidRPr="004F43AF">
        <w:rPr>
          <w:rFonts w:hAnsi="標楷體" w:hint="eastAsia"/>
          <w:color w:val="000000" w:themeColor="text1"/>
          <w:sz w:val="28"/>
          <w:szCs w:val="28"/>
        </w:rPr>
        <w:t>行政院為因應高齡者多元需求，於111年核定超高齡對策方案，以統整全國醫療、健康狀況及預防保健等高齡相關資源與能量，並</w:t>
      </w:r>
      <w:proofErr w:type="gramStart"/>
      <w:r w:rsidR="004F43AF" w:rsidRPr="004F43AF">
        <w:rPr>
          <w:rFonts w:hAnsi="標楷體" w:hint="eastAsia"/>
          <w:color w:val="000000" w:themeColor="text1"/>
          <w:sz w:val="28"/>
          <w:szCs w:val="28"/>
        </w:rPr>
        <w:t>由衛福部及</w:t>
      </w:r>
      <w:proofErr w:type="gramEnd"/>
      <w:r w:rsidR="004F43AF" w:rsidRPr="004F43AF">
        <w:rPr>
          <w:rFonts w:hAnsi="標楷體" w:hint="eastAsia"/>
          <w:color w:val="000000" w:themeColor="text1"/>
          <w:sz w:val="28"/>
          <w:szCs w:val="28"/>
        </w:rPr>
        <w:t>所屬推動「提升高齡者對健康、醫療及照顧安排的自主選擇」1項執行策略，鼓勵醫院與住宿式機構合作，積極宣導與推廣「預立醫療照護諮商」、「預立醫療決定」之簽立</w:t>
      </w:r>
      <w:r w:rsidR="004F43AF" w:rsidRPr="004F43AF">
        <w:rPr>
          <w:rFonts w:hAnsi="標楷體" w:hint="eastAsia"/>
          <w:color w:val="000000" w:themeColor="text1"/>
          <w:sz w:val="28"/>
          <w:szCs w:val="28"/>
        </w:rPr>
        <w:lastRenderedPageBreak/>
        <w:t>及健保註記，以提升高齡者健康活力、生活福祉及自主選擇權利。經查政府推動高齡者預防保健及預立醫療決定簽署情形，核有：（1）據中央健康</w:t>
      </w:r>
      <w:proofErr w:type="gramStart"/>
      <w:r w:rsidR="004F43AF" w:rsidRPr="004F43AF">
        <w:rPr>
          <w:rFonts w:hAnsi="標楷體" w:hint="eastAsia"/>
          <w:color w:val="000000" w:themeColor="text1"/>
          <w:sz w:val="28"/>
          <w:szCs w:val="28"/>
        </w:rPr>
        <w:t>保險署</w:t>
      </w:r>
      <w:proofErr w:type="gramEnd"/>
      <w:r w:rsidR="004F43AF" w:rsidRPr="004F43AF">
        <w:rPr>
          <w:rFonts w:hAnsi="標楷體" w:hint="eastAsia"/>
          <w:color w:val="000000" w:themeColor="text1"/>
          <w:sz w:val="28"/>
        </w:rPr>
        <w:t>（下稱健保署）</w:t>
      </w:r>
      <w:r w:rsidR="004F43AF" w:rsidRPr="004F43AF">
        <w:rPr>
          <w:rFonts w:hAnsi="標楷體" w:hint="eastAsia"/>
          <w:color w:val="000000" w:themeColor="text1"/>
          <w:sz w:val="28"/>
          <w:szCs w:val="28"/>
        </w:rPr>
        <w:t>統計，</w:t>
      </w:r>
      <w:proofErr w:type="gramStart"/>
      <w:r w:rsidR="004F43AF" w:rsidRPr="004F43AF">
        <w:rPr>
          <w:rFonts w:hAnsi="標楷體" w:hint="eastAsia"/>
          <w:color w:val="000000" w:themeColor="text1"/>
          <w:sz w:val="28"/>
          <w:szCs w:val="28"/>
        </w:rPr>
        <w:t>112</w:t>
      </w:r>
      <w:proofErr w:type="gramEnd"/>
      <w:r w:rsidR="004F43AF" w:rsidRPr="004F43AF">
        <w:rPr>
          <w:rFonts w:hAnsi="標楷體" w:hint="eastAsia"/>
          <w:color w:val="000000" w:themeColor="text1"/>
          <w:sz w:val="28"/>
          <w:szCs w:val="28"/>
        </w:rPr>
        <w:t>年度患有高血壓、高</w:t>
      </w:r>
      <w:proofErr w:type="gramStart"/>
      <w:r w:rsidR="004F43AF" w:rsidRPr="004F43AF">
        <w:rPr>
          <w:rFonts w:hAnsi="標楷體" w:hint="eastAsia"/>
          <w:color w:val="000000" w:themeColor="text1"/>
          <w:sz w:val="28"/>
          <w:szCs w:val="28"/>
        </w:rPr>
        <w:t>血脂或高</w:t>
      </w:r>
      <w:proofErr w:type="gramEnd"/>
      <w:r w:rsidR="004F43AF" w:rsidRPr="004F43AF">
        <w:rPr>
          <w:rFonts w:hAnsi="標楷體" w:hint="eastAsia"/>
          <w:color w:val="000000" w:themeColor="text1"/>
          <w:sz w:val="28"/>
          <w:szCs w:val="28"/>
        </w:rPr>
        <w:t>血糖其中1項慢性病之65歲以上高齡長者約</w:t>
      </w:r>
      <w:proofErr w:type="gramStart"/>
      <w:r w:rsidR="004F43AF" w:rsidRPr="004F43AF">
        <w:rPr>
          <w:rFonts w:hAnsi="標楷體" w:hint="eastAsia"/>
          <w:color w:val="000000" w:themeColor="text1"/>
          <w:sz w:val="28"/>
          <w:szCs w:val="28"/>
        </w:rPr>
        <w:t>7成</w:t>
      </w:r>
      <w:proofErr w:type="gramEnd"/>
      <w:r w:rsidR="004F43AF" w:rsidRPr="004F43AF">
        <w:rPr>
          <w:rFonts w:hAnsi="標楷體" w:hint="eastAsia"/>
          <w:color w:val="000000" w:themeColor="text1"/>
          <w:sz w:val="28"/>
          <w:szCs w:val="28"/>
        </w:rPr>
        <w:t>餘，甚有多重慢性病或其他合併症問題，國民</w:t>
      </w:r>
      <w:proofErr w:type="gramStart"/>
      <w:r w:rsidR="004F43AF" w:rsidRPr="004F43AF">
        <w:rPr>
          <w:rFonts w:hAnsi="標楷體" w:hint="eastAsia"/>
          <w:color w:val="000000" w:themeColor="text1"/>
          <w:sz w:val="28"/>
          <w:szCs w:val="28"/>
        </w:rPr>
        <w:t>健康署</w:t>
      </w:r>
      <w:proofErr w:type="gramEnd"/>
      <w:r w:rsidR="004F43AF" w:rsidRPr="004F43AF">
        <w:rPr>
          <w:rFonts w:hAnsi="標楷體" w:hint="eastAsia"/>
          <w:color w:val="000000" w:themeColor="text1"/>
          <w:sz w:val="28"/>
          <w:szCs w:val="28"/>
        </w:rPr>
        <w:t>為維護中老年人健康，已推動辦理成人預防保健服務，惟高齡者利用情形尚待提升，且部分高齡者雖已藉由預防保健服務發現異常狀況，惟未回診追蹤，不利及早介入治療；（2）</w:t>
      </w:r>
      <w:proofErr w:type="gramStart"/>
      <w:r w:rsidR="004F43AF" w:rsidRPr="004F43AF">
        <w:rPr>
          <w:rFonts w:hAnsi="標楷體" w:hint="eastAsia"/>
          <w:color w:val="000000" w:themeColor="text1"/>
          <w:sz w:val="28"/>
          <w:szCs w:val="28"/>
        </w:rPr>
        <w:t>衛福部</w:t>
      </w:r>
      <w:proofErr w:type="gramEnd"/>
      <w:r w:rsidR="004F43AF" w:rsidRPr="004F43AF">
        <w:rPr>
          <w:rFonts w:hAnsi="標楷體" w:hint="eastAsia"/>
          <w:color w:val="000000" w:themeColor="text1"/>
          <w:sz w:val="28"/>
          <w:szCs w:val="28"/>
        </w:rPr>
        <w:t>推動「提升高齡者對健康、醫療及照顧安排的自主選擇」執行策略，工作內容主要係鼓勵醫院與住宿式機構合作推廣病人自主觀念，並宣導預立醫療照護諮商及預立醫療決定，惟自108年施行病人自主</w:t>
      </w:r>
      <w:proofErr w:type="gramStart"/>
      <w:r w:rsidR="00FE0FF2">
        <w:rPr>
          <w:rFonts w:hAnsi="標楷體" w:hint="eastAsia"/>
          <w:color w:val="000000" w:themeColor="text1"/>
          <w:sz w:val="28"/>
          <w:szCs w:val="28"/>
        </w:rPr>
        <w:t>權利</w:t>
      </w:r>
      <w:r w:rsidR="004F43AF" w:rsidRPr="004F43AF">
        <w:rPr>
          <w:rFonts w:hAnsi="標楷體" w:hint="eastAsia"/>
          <w:color w:val="000000" w:themeColor="text1"/>
          <w:sz w:val="28"/>
          <w:szCs w:val="28"/>
        </w:rPr>
        <w:t>法迄</w:t>
      </w:r>
      <w:proofErr w:type="gramEnd"/>
      <w:r w:rsidR="004F43AF" w:rsidRPr="004F43AF">
        <w:rPr>
          <w:rFonts w:hAnsi="標楷體" w:hint="eastAsia"/>
          <w:color w:val="000000" w:themeColor="text1"/>
          <w:sz w:val="28"/>
          <w:szCs w:val="28"/>
        </w:rPr>
        <w:t>112年底止，已簽署之65歲以上高齡者3萬1,511人，占65歲以上人口數429萬餘人僅0.73％，</w:t>
      </w:r>
      <w:proofErr w:type="gramStart"/>
      <w:r w:rsidR="004F43AF" w:rsidRPr="004F43AF">
        <w:rPr>
          <w:rFonts w:hAnsi="標楷體" w:hint="eastAsia"/>
          <w:color w:val="000000" w:themeColor="text1"/>
          <w:sz w:val="28"/>
          <w:szCs w:val="28"/>
        </w:rPr>
        <w:t>高齡者預立</w:t>
      </w:r>
      <w:proofErr w:type="gramEnd"/>
      <w:r w:rsidR="004F43AF" w:rsidRPr="004F43AF">
        <w:rPr>
          <w:rFonts w:hAnsi="標楷體" w:hint="eastAsia"/>
          <w:color w:val="000000" w:themeColor="text1"/>
          <w:sz w:val="28"/>
          <w:szCs w:val="28"/>
        </w:rPr>
        <w:t>醫療決定書簽署率尚有提升空間，且</w:t>
      </w:r>
      <w:proofErr w:type="gramStart"/>
      <w:r w:rsidR="004F43AF" w:rsidRPr="004F43AF">
        <w:rPr>
          <w:rFonts w:hAnsi="標楷體" w:hint="eastAsia"/>
          <w:color w:val="000000" w:themeColor="text1"/>
          <w:sz w:val="28"/>
          <w:szCs w:val="28"/>
        </w:rPr>
        <w:t>該部所擬定</w:t>
      </w:r>
      <w:proofErr w:type="gramEnd"/>
      <w:r w:rsidR="004F43AF" w:rsidRPr="004F43AF">
        <w:rPr>
          <w:rFonts w:hAnsi="標楷體" w:hint="eastAsia"/>
          <w:color w:val="000000" w:themeColor="text1"/>
          <w:sz w:val="28"/>
          <w:szCs w:val="28"/>
        </w:rPr>
        <w:t>之執行目標，未契合執行策略或未具挑戰性等情事，經函</w:t>
      </w:r>
      <w:proofErr w:type="gramStart"/>
      <w:r w:rsidR="004F43AF" w:rsidRPr="004F43AF">
        <w:rPr>
          <w:rFonts w:hAnsi="標楷體" w:hint="eastAsia"/>
          <w:color w:val="000000" w:themeColor="text1"/>
          <w:sz w:val="28"/>
          <w:szCs w:val="28"/>
        </w:rPr>
        <w:t>請衛福部研</w:t>
      </w:r>
      <w:proofErr w:type="gramEnd"/>
      <w:r w:rsidR="004F43AF" w:rsidRPr="004F43AF">
        <w:rPr>
          <w:rFonts w:hAnsi="標楷體" w:hint="eastAsia"/>
          <w:color w:val="000000" w:themeColor="text1"/>
          <w:sz w:val="28"/>
          <w:szCs w:val="28"/>
        </w:rPr>
        <w:t>議強化高齡者預防保健意識，並加強</w:t>
      </w:r>
      <w:r w:rsidR="00716C72">
        <w:rPr>
          <w:rFonts w:hAnsi="標楷體" w:hint="eastAsia"/>
          <w:color w:val="000000" w:themeColor="text1"/>
          <w:sz w:val="28"/>
          <w:szCs w:val="28"/>
        </w:rPr>
        <w:t>推廣宣導</w:t>
      </w:r>
      <w:r w:rsidR="004F43AF" w:rsidRPr="004F43AF">
        <w:rPr>
          <w:rFonts w:hAnsi="標楷體" w:hint="eastAsia"/>
          <w:color w:val="000000" w:themeColor="text1"/>
          <w:sz w:val="28"/>
          <w:szCs w:val="28"/>
        </w:rPr>
        <w:t>高齡者</w:t>
      </w:r>
      <w:r w:rsidR="00716C72" w:rsidRPr="004F43AF">
        <w:rPr>
          <w:rFonts w:hAnsi="標楷體" w:hint="eastAsia"/>
          <w:color w:val="000000" w:themeColor="text1"/>
          <w:sz w:val="28"/>
          <w:szCs w:val="28"/>
        </w:rPr>
        <w:t>簽署</w:t>
      </w:r>
      <w:r w:rsidR="004F43AF" w:rsidRPr="004F43AF">
        <w:rPr>
          <w:rFonts w:hAnsi="標楷體" w:hint="eastAsia"/>
          <w:color w:val="000000" w:themeColor="text1"/>
          <w:sz w:val="28"/>
          <w:szCs w:val="28"/>
        </w:rPr>
        <w:t>預立醫療決定書，</w:t>
      </w:r>
      <w:r w:rsidR="00716C72">
        <w:rPr>
          <w:rFonts w:hAnsi="標楷體" w:hint="eastAsia"/>
          <w:color w:val="000000" w:themeColor="text1"/>
          <w:sz w:val="28"/>
          <w:szCs w:val="28"/>
        </w:rPr>
        <w:t>以確保</w:t>
      </w:r>
      <w:r w:rsidR="004F43AF" w:rsidRPr="004F43AF">
        <w:rPr>
          <w:rFonts w:hAnsi="標楷體" w:hint="eastAsia"/>
          <w:color w:val="000000" w:themeColor="text1"/>
          <w:sz w:val="28"/>
          <w:szCs w:val="28"/>
        </w:rPr>
        <w:t>高齡者醫療自主權。</w:t>
      </w:r>
      <w:r w:rsidR="004F43AF" w:rsidRPr="004F43AF">
        <w:rPr>
          <w:rFonts w:hAnsi="標楷體" w:cstheme="minorBidi" w:hint="eastAsia"/>
          <w:bCs w:val="0"/>
          <w:color w:val="000000" w:themeColor="text1"/>
          <w:spacing w:val="-6"/>
          <w:kern w:val="0"/>
          <w:sz w:val="28"/>
          <w:szCs w:val="28"/>
        </w:rPr>
        <w:t>【詳審核報告第2冊丙、拾玖、衛生福利部主管項下重要審核意見（二）】</w:t>
      </w:r>
    </w:p>
    <w:p w14:paraId="4188710C" w14:textId="181E3D66" w:rsidR="003664C5" w:rsidRDefault="003664C5" w:rsidP="00B06730">
      <w:pPr>
        <w:pStyle w:val="1"/>
        <w:overflowPunct w:val="0"/>
        <w:spacing w:beforeLines="20" w:before="72" w:afterLines="20" w:after="72" w:line="498" w:lineRule="exact"/>
        <w:ind w:firstLine="1279"/>
        <w:rPr>
          <w:rFonts w:hAnsi="標楷體" w:cstheme="minorBidi"/>
          <w:bCs w:val="0"/>
          <w:spacing w:val="-6"/>
          <w:kern w:val="0"/>
          <w:sz w:val="28"/>
          <w:szCs w:val="28"/>
        </w:rPr>
      </w:pPr>
      <w:r w:rsidRPr="00C019E4">
        <w:rPr>
          <w:rFonts w:hAnsi="標楷體" w:hint="eastAsia"/>
          <w:b/>
          <w:color w:val="000000" w:themeColor="text1"/>
          <w:spacing w:val="2"/>
          <w:sz w:val="28"/>
          <w:szCs w:val="28"/>
        </w:rPr>
        <w:t xml:space="preserve">4.　</w:t>
      </w:r>
      <w:r w:rsidRPr="00C019E4">
        <w:rPr>
          <w:rFonts w:hAnsi="標楷體" w:hint="eastAsia"/>
          <w:b/>
          <w:spacing w:val="2"/>
          <w:sz w:val="28"/>
          <w:szCs w:val="28"/>
        </w:rPr>
        <w:t>健保署辦理全民健康保險居家醫療照護整合計畫，提升因失能或疾病致不便外出就醫者之醫療照護可近性，惟</w:t>
      </w:r>
      <w:r w:rsidR="00BE045A" w:rsidRPr="00C019E4">
        <w:rPr>
          <w:rFonts w:hAnsi="標楷體" w:hint="eastAsia"/>
          <w:b/>
          <w:spacing w:val="2"/>
          <w:sz w:val="28"/>
          <w:szCs w:val="28"/>
        </w:rPr>
        <w:t>現行推廣居家醫療服務方式，無法積極引導民眾申請</w:t>
      </w:r>
      <w:r w:rsidRPr="00C019E4">
        <w:rPr>
          <w:rFonts w:hAnsi="標楷體" w:hint="eastAsia"/>
          <w:b/>
          <w:spacing w:val="2"/>
          <w:sz w:val="28"/>
          <w:szCs w:val="28"/>
        </w:rPr>
        <w:t>，且部分醫療院所</w:t>
      </w:r>
      <w:proofErr w:type="gramStart"/>
      <w:r w:rsidRPr="00C019E4">
        <w:rPr>
          <w:rFonts w:hAnsi="標楷體" w:hint="eastAsia"/>
          <w:b/>
          <w:spacing w:val="2"/>
          <w:sz w:val="28"/>
          <w:szCs w:val="28"/>
        </w:rPr>
        <w:t>囿</w:t>
      </w:r>
      <w:proofErr w:type="gramEnd"/>
      <w:r w:rsidRPr="00C019E4">
        <w:rPr>
          <w:rFonts w:hAnsi="標楷體" w:hint="eastAsia"/>
          <w:b/>
          <w:spacing w:val="2"/>
          <w:sz w:val="28"/>
          <w:szCs w:val="28"/>
        </w:rPr>
        <w:t>於人力不足及成本考量，欠缺參與計畫意願，甚有部分參與計畫醫師收案後未實質提供居家醫療服務等情，允宜</w:t>
      </w:r>
      <w:proofErr w:type="gramStart"/>
      <w:r w:rsidRPr="00C019E4">
        <w:rPr>
          <w:rFonts w:hAnsi="標楷體" w:hint="eastAsia"/>
          <w:b/>
          <w:spacing w:val="2"/>
          <w:sz w:val="28"/>
          <w:szCs w:val="28"/>
        </w:rPr>
        <w:t>研</w:t>
      </w:r>
      <w:proofErr w:type="gramEnd"/>
      <w:r w:rsidRPr="00C019E4">
        <w:rPr>
          <w:rFonts w:hAnsi="標楷體" w:hint="eastAsia"/>
          <w:b/>
          <w:spacing w:val="2"/>
          <w:sz w:val="28"/>
          <w:szCs w:val="28"/>
        </w:rPr>
        <w:t>謀改善，以發揮計畫執行成效：</w:t>
      </w:r>
      <w:r w:rsidR="00043951" w:rsidRPr="00C019E4">
        <w:rPr>
          <w:rFonts w:hAnsi="標楷體" w:hint="eastAsia"/>
          <w:color w:val="000000" w:themeColor="text1"/>
          <w:spacing w:val="2"/>
          <w:sz w:val="28"/>
          <w:szCs w:val="28"/>
        </w:rPr>
        <w:t>行政院</w:t>
      </w:r>
      <w:r w:rsidRPr="00C019E4">
        <w:rPr>
          <w:rFonts w:hAnsi="標楷體" w:hint="eastAsia"/>
          <w:color w:val="000000" w:themeColor="text1"/>
          <w:spacing w:val="2"/>
          <w:sz w:val="28"/>
          <w:szCs w:val="28"/>
        </w:rPr>
        <w:t>於111年核定超高齡對策方案，由健保署推動「全民健康保險居家醫療照護整合計畫」（下稱居家醫療整合計畫），透過特約</w:t>
      </w:r>
      <w:proofErr w:type="gramStart"/>
      <w:r w:rsidRPr="00C019E4">
        <w:rPr>
          <w:rFonts w:hAnsi="標楷體" w:hint="eastAsia"/>
          <w:color w:val="000000" w:themeColor="text1"/>
          <w:spacing w:val="2"/>
          <w:sz w:val="28"/>
          <w:szCs w:val="28"/>
        </w:rPr>
        <w:t>醫</w:t>
      </w:r>
      <w:proofErr w:type="gramEnd"/>
      <w:r w:rsidRPr="00C019E4">
        <w:rPr>
          <w:rFonts w:hAnsi="標楷體" w:hint="eastAsia"/>
          <w:color w:val="000000" w:themeColor="text1"/>
          <w:spacing w:val="2"/>
          <w:sz w:val="28"/>
          <w:szCs w:val="28"/>
        </w:rPr>
        <w:t>事服務機構組成整合性照護團隊，由醫師或藥師等人員訪視外出就醫不便之病人，並提供個案健康管理等服務，以提升因失能或疾病致不便外出就醫者之醫療照護可近性。經查居家醫療整合計畫執行情形，核有：（1）</w:t>
      </w:r>
      <w:proofErr w:type="gramStart"/>
      <w:r w:rsidRPr="00C019E4">
        <w:rPr>
          <w:rFonts w:hAnsi="標楷體" w:hint="eastAsia"/>
          <w:color w:val="000000" w:themeColor="text1"/>
          <w:spacing w:val="2"/>
          <w:sz w:val="28"/>
          <w:szCs w:val="28"/>
        </w:rPr>
        <w:t>據衛福部</w:t>
      </w:r>
      <w:proofErr w:type="gramEnd"/>
      <w:r w:rsidRPr="00C019E4">
        <w:rPr>
          <w:rFonts w:hAnsi="標楷體" w:hint="eastAsia"/>
          <w:color w:val="000000" w:themeColor="text1"/>
          <w:spacing w:val="2"/>
          <w:sz w:val="28"/>
          <w:szCs w:val="28"/>
        </w:rPr>
        <w:t>統計，</w:t>
      </w:r>
      <w:proofErr w:type="gramStart"/>
      <w:r w:rsidRPr="00C019E4">
        <w:rPr>
          <w:rFonts w:hAnsi="標楷體" w:hint="eastAsia"/>
          <w:color w:val="000000" w:themeColor="text1"/>
          <w:spacing w:val="2"/>
          <w:sz w:val="28"/>
          <w:szCs w:val="28"/>
        </w:rPr>
        <w:t>112</w:t>
      </w:r>
      <w:proofErr w:type="gramEnd"/>
      <w:r w:rsidRPr="00C019E4">
        <w:rPr>
          <w:rFonts w:hAnsi="標楷體" w:hint="eastAsia"/>
          <w:color w:val="000000" w:themeColor="text1"/>
          <w:spacing w:val="2"/>
          <w:sz w:val="28"/>
          <w:szCs w:val="28"/>
        </w:rPr>
        <w:t>年度長照需要等級第7級至第8級（下稱重度失能者）且實際使用交通接送服務就醫（或定期式復健、透析治療）者2萬9千餘人，未參與居家醫療整合計畫者2萬7百餘人，約71.14％，顯示尚有諸多有</w:t>
      </w:r>
      <w:r w:rsidR="00043951" w:rsidRPr="00C019E4">
        <w:rPr>
          <w:rFonts w:hAnsi="標楷體" w:hint="eastAsia"/>
          <w:color w:val="000000" w:themeColor="text1"/>
          <w:spacing w:val="2"/>
          <w:sz w:val="28"/>
          <w:szCs w:val="28"/>
        </w:rPr>
        <w:t>居家醫療</w:t>
      </w:r>
      <w:r w:rsidRPr="00C019E4">
        <w:rPr>
          <w:rFonts w:hAnsi="標楷體" w:hint="eastAsia"/>
          <w:color w:val="000000" w:themeColor="text1"/>
          <w:spacing w:val="2"/>
          <w:sz w:val="28"/>
          <w:szCs w:val="28"/>
        </w:rPr>
        <w:t>需求者未參與計畫。又健保署雖於健康存摺APP向前述未參與計畫者，推播居家醫療服務訊息，惟</w:t>
      </w:r>
      <w:proofErr w:type="gramStart"/>
      <w:r w:rsidRPr="00C019E4">
        <w:rPr>
          <w:rFonts w:hAnsi="標楷體" w:hint="eastAsia"/>
          <w:color w:val="000000" w:themeColor="text1"/>
          <w:spacing w:val="2"/>
          <w:sz w:val="28"/>
          <w:szCs w:val="28"/>
        </w:rPr>
        <w:t>按衛福部</w:t>
      </w:r>
      <w:proofErr w:type="gramEnd"/>
      <w:r w:rsidRPr="00C019E4">
        <w:rPr>
          <w:rFonts w:hAnsi="標楷體" w:hint="eastAsia"/>
          <w:color w:val="000000" w:themeColor="text1"/>
          <w:spacing w:val="2"/>
          <w:sz w:val="28"/>
          <w:szCs w:val="28"/>
        </w:rPr>
        <w:t>公告之</w:t>
      </w:r>
      <w:proofErr w:type="gramStart"/>
      <w:r w:rsidRPr="00C019E4">
        <w:rPr>
          <w:rFonts w:hAnsi="標楷體" w:hint="eastAsia"/>
          <w:color w:val="000000" w:themeColor="text1"/>
          <w:spacing w:val="2"/>
          <w:sz w:val="28"/>
          <w:szCs w:val="28"/>
        </w:rPr>
        <w:t>112</w:t>
      </w:r>
      <w:proofErr w:type="gramEnd"/>
      <w:r w:rsidRPr="00C019E4">
        <w:rPr>
          <w:rFonts w:hAnsi="標楷體" w:hint="eastAsia"/>
          <w:color w:val="000000" w:themeColor="text1"/>
          <w:spacing w:val="2"/>
          <w:sz w:val="28"/>
          <w:szCs w:val="28"/>
        </w:rPr>
        <w:t>年度長照服務使用者人口學特性，近9成長照服務使用者為65歲以上，且個</w:t>
      </w:r>
      <w:r w:rsidRPr="00C019E4">
        <w:rPr>
          <w:rFonts w:hAnsi="標楷體" w:hint="eastAsia"/>
          <w:color w:val="000000" w:themeColor="text1"/>
          <w:spacing w:val="2"/>
          <w:sz w:val="28"/>
          <w:szCs w:val="28"/>
        </w:rPr>
        <w:lastRenderedPageBreak/>
        <w:t>案如屬</w:t>
      </w:r>
      <w:proofErr w:type="gramStart"/>
      <w:r w:rsidRPr="00C019E4">
        <w:rPr>
          <w:rFonts w:hAnsi="標楷體" w:hint="eastAsia"/>
          <w:color w:val="000000" w:themeColor="text1"/>
          <w:spacing w:val="2"/>
          <w:sz w:val="28"/>
          <w:szCs w:val="28"/>
        </w:rPr>
        <w:t>重度失能</w:t>
      </w:r>
      <w:proofErr w:type="gramEnd"/>
      <w:r w:rsidRPr="00C019E4">
        <w:rPr>
          <w:rFonts w:hAnsi="標楷體" w:hint="eastAsia"/>
          <w:color w:val="000000" w:themeColor="text1"/>
          <w:spacing w:val="2"/>
          <w:sz w:val="28"/>
          <w:szCs w:val="28"/>
        </w:rPr>
        <w:t>者，須高度仰賴他人協助，是否下載並使用前述健康存摺APP有待商榷，恐無法積極引導民眾申請居家醫療服務；（2）醫療機構中地區醫院與基層院所參與</w:t>
      </w:r>
      <w:r w:rsidR="00462445" w:rsidRPr="00C019E4">
        <w:rPr>
          <w:rFonts w:hAnsi="標楷體" w:hint="eastAsia"/>
          <w:color w:val="000000" w:themeColor="text1"/>
          <w:spacing w:val="2"/>
          <w:sz w:val="28"/>
          <w:szCs w:val="28"/>
        </w:rPr>
        <w:t>計畫比</w:t>
      </w:r>
      <w:r w:rsidRPr="00C019E4">
        <w:rPr>
          <w:rFonts w:hAnsi="標楷體" w:hint="eastAsia"/>
          <w:color w:val="000000" w:themeColor="text1"/>
          <w:spacing w:val="2"/>
          <w:sz w:val="28"/>
          <w:szCs w:val="28"/>
        </w:rPr>
        <w:t>率分別</w:t>
      </w:r>
      <w:r w:rsidR="00462445" w:rsidRPr="00C019E4">
        <w:rPr>
          <w:rFonts w:hAnsi="標楷體" w:hint="eastAsia"/>
          <w:color w:val="000000" w:themeColor="text1"/>
          <w:spacing w:val="2"/>
          <w:sz w:val="28"/>
          <w:szCs w:val="28"/>
        </w:rPr>
        <w:t>僅</w:t>
      </w:r>
      <w:r w:rsidRPr="00C019E4">
        <w:rPr>
          <w:rFonts w:hAnsi="標楷體" w:hint="eastAsia"/>
          <w:color w:val="000000" w:themeColor="text1"/>
          <w:spacing w:val="2"/>
          <w:sz w:val="28"/>
          <w:szCs w:val="28"/>
        </w:rPr>
        <w:t>42.34％及16.57％（表</w:t>
      </w:r>
      <w:r w:rsidR="00F966EB" w:rsidRPr="00C019E4">
        <w:rPr>
          <w:rFonts w:hAnsi="標楷體" w:hint="eastAsia"/>
          <w:color w:val="000000" w:themeColor="text1"/>
          <w:spacing w:val="2"/>
          <w:sz w:val="28"/>
          <w:szCs w:val="28"/>
        </w:rPr>
        <w:t>7</w:t>
      </w:r>
      <w:r w:rsidRPr="00C019E4">
        <w:rPr>
          <w:rFonts w:hAnsi="標楷體" w:hint="eastAsia"/>
          <w:color w:val="000000" w:themeColor="text1"/>
          <w:spacing w:val="2"/>
          <w:sz w:val="28"/>
          <w:szCs w:val="28"/>
        </w:rPr>
        <w:t>），主要係醫療院所</w:t>
      </w:r>
      <w:proofErr w:type="gramStart"/>
      <w:r w:rsidRPr="00C019E4">
        <w:rPr>
          <w:rFonts w:hAnsi="標楷體" w:hint="eastAsia"/>
          <w:color w:val="000000" w:themeColor="text1"/>
          <w:spacing w:val="2"/>
          <w:sz w:val="28"/>
          <w:szCs w:val="28"/>
        </w:rPr>
        <w:t>囿</w:t>
      </w:r>
      <w:proofErr w:type="gramEnd"/>
      <w:r w:rsidRPr="00C019E4">
        <w:rPr>
          <w:rFonts w:hAnsi="標楷體" w:hint="eastAsia"/>
          <w:color w:val="000000" w:themeColor="text1"/>
          <w:spacing w:val="2"/>
          <w:sz w:val="28"/>
          <w:szCs w:val="28"/>
        </w:rPr>
        <w:t>於人力不足，加以執行居家訪視時，平均每人每日訪視3.5人、可申報8千餘點，相較門診看診，平均每人每日看診29.6人、申報3萬餘點，執行居</w:t>
      </w:r>
      <w:r w:rsidR="00462445" w:rsidRPr="00C019E4">
        <w:rPr>
          <w:rFonts w:hAnsi="標楷體" w:hint="eastAsia"/>
          <w:color w:val="000000" w:themeColor="text1"/>
          <w:spacing w:val="2"/>
          <w:sz w:val="28"/>
          <w:szCs w:val="28"/>
        </w:rPr>
        <w:t>家訪視之財務誘因較門</w:t>
      </w:r>
      <w:r w:rsidR="00462445">
        <w:rPr>
          <w:rFonts w:hAnsi="標楷體" w:hint="eastAsia"/>
          <w:color w:val="000000" w:themeColor="text1"/>
          <w:sz w:val="28"/>
          <w:szCs w:val="28"/>
        </w:rPr>
        <w:t>診為低，致影響參與</w:t>
      </w:r>
      <w:r w:rsidR="00B06730" w:rsidRPr="00351F90">
        <w:rPr>
          <w:rFonts w:hAnsi="標楷體"/>
          <w:b/>
          <w:noProof/>
        </w:rPr>
        <mc:AlternateContent>
          <mc:Choice Requires="wps">
            <w:drawing>
              <wp:anchor distT="45720" distB="45720" distL="114300" distR="114300" simplePos="0" relativeHeight="251671552" behindDoc="0" locked="0" layoutInCell="1" allowOverlap="1" wp14:anchorId="7C20C223" wp14:editId="56B5FC40">
                <wp:simplePos x="0" y="0"/>
                <wp:positionH relativeFrom="margin">
                  <wp:posOffset>2415540</wp:posOffset>
                </wp:positionH>
                <wp:positionV relativeFrom="paragraph">
                  <wp:posOffset>1672117</wp:posOffset>
                </wp:positionV>
                <wp:extent cx="3895725" cy="2689860"/>
                <wp:effectExtent l="0" t="0" r="9525" b="0"/>
                <wp:wrapSquare wrapText="bothSides"/>
                <wp:docPr id="74886905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2689860"/>
                        </a:xfrm>
                        <a:prstGeom prst="rect">
                          <a:avLst/>
                        </a:prstGeom>
                        <a:noFill/>
                        <a:ln w="9525">
                          <a:noFill/>
                          <a:miter lim="800000"/>
                          <a:headEnd/>
                          <a:tailEnd/>
                        </a:ln>
                      </wps:spPr>
                      <wps:txbx>
                        <w:txbxContent>
                          <w:p w14:paraId="4AE7A709" w14:textId="21C9E0A3" w:rsidR="00284FD2" w:rsidRPr="00CC1A4B" w:rsidRDefault="00284FD2" w:rsidP="00B06730">
                            <w:pPr>
                              <w:spacing w:line="300" w:lineRule="exact"/>
                              <w:jc w:val="center"/>
                              <w:rPr>
                                <w:rFonts w:ascii="標楷體" w:eastAsia="標楷體" w:hAnsi="標楷體"/>
                                <w:b/>
                                <w:bCs/>
                              </w:rPr>
                            </w:pPr>
                            <w:r w:rsidRPr="00CC1A4B">
                              <w:rPr>
                                <w:rFonts w:ascii="標楷體" w:eastAsia="標楷體" w:hAnsi="標楷體" w:hint="eastAsia"/>
                                <w:b/>
                                <w:bCs/>
                              </w:rPr>
                              <w:t>表</w:t>
                            </w:r>
                            <w:r>
                              <w:rPr>
                                <w:rFonts w:ascii="標楷體" w:eastAsia="標楷體" w:hAnsi="標楷體"/>
                                <w:b/>
                                <w:bCs/>
                              </w:rPr>
                              <w:t>7</w:t>
                            </w:r>
                            <w:r w:rsidRPr="00CC1A4B">
                              <w:rPr>
                                <w:rFonts w:ascii="標楷體" w:eastAsia="標楷體" w:hAnsi="標楷體" w:hint="eastAsia"/>
                                <w:b/>
                                <w:bCs/>
                              </w:rPr>
                              <w:t xml:space="preserve">　</w:t>
                            </w:r>
                            <w:r w:rsidRPr="005846A0">
                              <w:rPr>
                                <w:rFonts w:ascii="標楷體" w:eastAsia="標楷體" w:hAnsi="標楷體" w:hint="eastAsia"/>
                                <w:b/>
                                <w:bCs/>
                              </w:rPr>
                              <w:t>112年</w:t>
                            </w:r>
                            <w:r>
                              <w:rPr>
                                <w:rFonts w:ascii="標楷體" w:eastAsia="標楷體" w:hAnsi="標楷體" w:hint="eastAsia"/>
                                <w:b/>
                                <w:bCs/>
                              </w:rPr>
                              <w:t>底</w:t>
                            </w:r>
                            <w:r w:rsidRPr="005846A0">
                              <w:rPr>
                                <w:rFonts w:ascii="標楷體" w:eastAsia="標楷體" w:hAnsi="標楷體" w:hint="eastAsia"/>
                                <w:b/>
                                <w:bCs/>
                              </w:rPr>
                              <w:t>特約醫療機構參與居家醫療整合計畫情形</w:t>
                            </w:r>
                          </w:p>
                          <w:p w14:paraId="33FFCE99" w14:textId="77777777" w:rsidR="00284FD2" w:rsidRPr="00CC1A4B" w:rsidRDefault="00284FD2" w:rsidP="00B06730">
                            <w:pPr>
                              <w:spacing w:line="280" w:lineRule="exact"/>
                              <w:jc w:val="right"/>
                              <w:rPr>
                                <w:rFonts w:ascii="標楷體" w:eastAsia="標楷體" w:hAnsi="標楷體"/>
                                <w:sz w:val="20"/>
                                <w:szCs w:val="18"/>
                              </w:rPr>
                            </w:pPr>
                            <w:r w:rsidRPr="00CC1A4B">
                              <w:rPr>
                                <w:rFonts w:ascii="標楷體" w:eastAsia="標楷體" w:hAnsi="標楷體" w:hint="eastAsia"/>
                                <w:sz w:val="20"/>
                                <w:szCs w:val="18"/>
                              </w:rPr>
                              <w:t>單位：</w:t>
                            </w:r>
                            <w:r w:rsidRPr="00D51D68">
                              <w:rPr>
                                <w:rFonts w:ascii="標楷體" w:eastAsia="標楷體" w:hAnsi="標楷體" w:hint="eastAsia"/>
                                <w:sz w:val="20"/>
                                <w:szCs w:val="32"/>
                              </w:rPr>
                              <w:t>家</w:t>
                            </w:r>
                            <w:r w:rsidRPr="00CC1A4B">
                              <w:rPr>
                                <w:rFonts w:ascii="標楷體" w:eastAsia="標楷體" w:hAnsi="標楷體" w:hint="eastAsia"/>
                                <w:sz w:val="20"/>
                                <w:szCs w:val="18"/>
                              </w:rPr>
                              <w:t>、％</w:t>
                            </w:r>
                          </w:p>
                          <w:tbl>
                            <w:tblPr>
                              <w:tblW w:w="6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963"/>
                              <w:gridCol w:w="1020"/>
                              <w:gridCol w:w="907"/>
                              <w:gridCol w:w="1020"/>
                              <w:gridCol w:w="907"/>
                            </w:tblGrid>
                            <w:tr w:rsidR="00284FD2" w:rsidRPr="003B1510" w14:paraId="4D3DDF39" w14:textId="77777777" w:rsidTr="0032769A">
                              <w:trPr>
                                <w:jc w:val="center"/>
                              </w:trPr>
                              <w:tc>
                                <w:tcPr>
                                  <w:tcW w:w="1246" w:type="dxa"/>
                                  <w:vMerge w:val="restart"/>
                                  <w:tcBorders>
                                    <w:top w:val="single" w:sz="4" w:space="0" w:color="auto"/>
                                    <w:left w:val="single" w:sz="4" w:space="0" w:color="000000" w:themeColor="text1"/>
                                    <w:bottom w:val="single" w:sz="4" w:space="0" w:color="auto"/>
                                    <w:right w:val="single" w:sz="4" w:space="0" w:color="auto"/>
                                  </w:tcBorders>
                                  <w:shd w:val="clear" w:color="auto" w:fill="B6DDE8" w:themeFill="accent5" w:themeFillTint="66"/>
                                  <w:vAlign w:val="center"/>
                                  <w:hideMark/>
                                </w:tcPr>
                                <w:p w14:paraId="77A5A49C"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r w:rsidRPr="003B1510">
                                    <w:rPr>
                                      <w:rFonts w:ascii="標楷體" w:eastAsia="標楷體" w:hAnsi="標楷體" w:cs="新細明體" w:hint="eastAsia"/>
                                      <w:sz w:val="20"/>
                                      <w:szCs w:val="20"/>
                                    </w:rPr>
                                    <w:t>特約</w:t>
                                  </w:r>
                                  <w:proofErr w:type="gramStart"/>
                                  <w:r w:rsidRPr="003B1510">
                                    <w:rPr>
                                      <w:rFonts w:ascii="標楷體" w:eastAsia="標楷體" w:hAnsi="標楷體" w:cs="新細明體" w:hint="eastAsia"/>
                                      <w:sz w:val="20"/>
                                      <w:szCs w:val="20"/>
                                    </w:rPr>
                                    <w:t>醫</w:t>
                                  </w:r>
                                  <w:proofErr w:type="gramEnd"/>
                                  <w:r w:rsidRPr="003B1510">
                                    <w:rPr>
                                      <w:rFonts w:ascii="標楷體" w:eastAsia="標楷體" w:hAnsi="標楷體" w:cs="新細明體" w:hint="eastAsia"/>
                                      <w:sz w:val="20"/>
                                      <w:szCs w:val="20"/>
                                    </w:rPr>
                                    <w:t>事</w:t>
                                  </w:r>
                                </w:p>
                                <w:p w14:paraId="28A8FD7E"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r w:rsidRPr="003B1510">
                                    <w:rPr>
                                      <w:rFonts w:ascii="標楷體" w:eastAsia="標楷體" w:hAnsi="標楷體" w:cs="新細明體" w:hint="eastAsia"/>
                                      <w:sz w:val="20"/>
                                      <w:szCs w:val="20"/>
                                    </w:rPr>
                                    <w:t>服務機構別</w:t>
                                  </w:r>
                                </w:p>
                              </w:tc>
                              <w:tc>
                                <w:tcPr>
                                  <w:tcW w:w="963" w:type="dxa"/>
                                  <w:vMerge w:val="restart"/>
                                  <w:tcBorders>
                                    <w:left w:val="single" w:sz="4" w:space="0" w:color="auto"/>
                                    <w:right w:val="single" w:sz="4" w:space="0" w:color="B6DDE8" w:themeColor="accent5" w:themeTint="66"/>
                                  </w:tcBorders>
                                  <w:shd w:val="clear" w:color="auto" w:fill="B6DDE8" w:themeFill="accent5" w:themeFillTint="66"/>
                                  <w:vAlign w:val="center"/>
                                </w:tcPr>
                                <w:p w14:paraId="76119852" w14:textId="77777777" w:rsidR="00284FD2" w:rsidRPr="003B1510" w:rsidRDefault="00284FD2" w:rsidP="0032769A">
                                  <w:pPr>
                                    <w:spacing w:line="280" w:lineRule="exact"/>
                                    <w:ind w:leftChars="-37" w:left="-81" w:rightChars="-32" w:right="-77" w:hangingChars="4" w:hanging="8"/>
                                    <w:jc w:val="center"/>
                                    <w:rPr>
                                      <w:rFonts w:ascii="標楷體" w:eastAsia="標楷體" w:hAnsi="標楷體" w:cs="新細明體"/>
                                      <w:sz w:val="20"/>
                                      <w:szCs w:val="20"/>
                                    </w:rPr>
                                  </w:pPr>
                                  <w:r w:rsidRPr="003B1510">
                                    <w:rPr>
                                      <w:rFonts w:ascii="標楷體" w:eastAsia="標楷體" w:hAnsi="標楷體" w:cs="新細明體" w:hint="eastAsia"/>
                                      <w:sz w:val="20"/>
                                      <w:szCs w:val="20"/>
                                    </w:rPr>
                                    <w:t>特約家數</w:t>
                                  </w:r>
                                </w:p>
                              </w:tc>
                              <w:tc>
                                <w:tcPr>
                                  <w:tcW w:w="3854" w:type="dxa"/>
                                  <w:gridSpan w:val="4"/>
                                  <w:tcBorders>
                                    <w:top w:val="single" w:sz="4" w:space="0" w:color="auto"/>
                                    <w:left w:val="single" w:sz="4" w:space="0" w:color="B6DDE8" w:themeColor="accent5" w:themeTint="66"/>
                                    <w:right w:val="single" w:sz="4" w:space="0" w:color="auto"/>
                                  </w:tcBorders>
                                  <w:shd w:val="clear" w:color="auto" w:fill="B6DDE8" w:themeFill="accent5" w:themeFillTint="66"/>
                                  <w:vAlign w:val="center"/>
                                </w:tcPr>
                                <w:p w14:paraId="1C0D81EB" w14:textId="77777777" w:rsidR="00284FD2" w:rsidRPr="003B1510" w:rsidRDefault="00284FD2" w:rsidP="0032769A">
                                  <w:pPr>
                                    <w:spacing w:line="280" w:lineRule="exact"/>
                                    <w:ind w:leftChars="-65" w:left="-156" w:rightChars="-36" w:right="-86"/>
                                    <w:jc w:val="center"/>
                                    <w:rPr>
                                      <w:rFonts w:ascii="標楷體" w:eastAsia="標楷體" w:hAnsi="標楷體" w:cs="新細明體"/>
                                      <w:sz w:val="20"/>
                                      <w:szCs w:val="20"/>
                                    </w:rPr>
                                  </w:pPr>
                                </w:p>
                              </w:tc>
                            </w:tr>
                            <w:tr w:rsidR="00284FD2" w:rsidRPr="003B1510" w14:paraId="11E5F5F7" w14:textId="77777777" w:rsidTr="0032769A">
                              <w:trPr>
                                <w:jc w:val="center"/>
                              </w:trPr>
                              <w:tc>
                                <w:tcPr>
                                  <w:tcW w:w="1246" w:type="dxa"/>
                                  <w:vMerge/>
                                  <w:tcBorders>
                                    <w:top w:val="single" w:sz="4" w:space="0" w:color="auto"/>
                                    <w:left w:val="single" w:sz="4" w:space="0" w:color="000000" w:themeColor="text1"/>
                                    <w:bottom w:val="single" w:sz="4" w:space="0" w:color="auto"/>
                                    <w:right w:val="single" w:sz="4" w:space="0" w:color="auto"/>
                                  </w:tcBorders>
                                  <w:shd w:val="clear" w:color="auto" w:fill="B6DDE8" w:themeFill="accent5" w:themeFillTint="66"/>
                                  <w:vAlign w:val="center"/>
                                </w:tcPr>
                                <w:p w14:paraId="59A97927"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p>
                              </w:tc>
                              <w:tc>
                                <w:tcPr>
                                  <w:tcW w:w="963" w:type="dxa"/>
                                  <w:vMerge/>
                                  <w:tcBorders>
                                    <w:left w:val="single" w:sz="4" w:space="0" w:color="auto"/>
                                    <w:right w:val="single" w:sz="4" w:space="0" w:color="auto"/>
                                  </w:tcBorders>
                                  <w:shd w:val="clear" w:color="auto" w:fill="B6DDE8" w:themeFill="accent5" w:themeFillTint="66"/>
                                  <w:vAlign w:val="center"/>
                                </w:tcPr>
                                <w:p w14:paraId="5599B923" w14:textId="77777777" w:rsidR="00284FD2" w:rsidRPr="003B1510" w:rsidRDefault="00284FD2" w:rsidP="0032769A">
                                  <w:pPr>
                                    <w:spacing w:line="280" w:lineRule="exact"/>
                                    <w:ind w:leftChars="-37" w:left="-81" w:rightChars="-32" w:right="-77" w:hangingChars="4" w:hanging="8"/>
                                    <w:jc w:val="center"/>
                                    <w:rPr>
                                      <w:rFonts w:ascii="標楷體" w:eastAsia="標楷體" w:hAnsi="標楷體" w:cs="新細明體"/>
                                      <w:sz w:val="20"/>
                                      <w:szCs w:val="20"/>
                                    </w:rPr>
                                  </w:pPr>
                                </w:p>
                              </w:tc>
                              <w:tc>
                                <w:tcPr>
                                  <w:tcW w:w="1020" w:type="dxa"/>
                                  <w:vMerge w:val="restart"/>
                                  <w:tcBorders>
                                    <w:top w:val="single" w:sz="4" w:space="0" w:color="auto"/>
                                    <w:left w:val="single" w:sz="4" w:space="0" w:color="auto"/>
                                    <w:right w:val="single" w:sz="4" w:space="0" w:color="B6DDE8" w:themeColor="accent5" w:themeTint="66"/>
                                  </w:tcBorders>
                                  <w:shd w:val="clear" w:color="auto" w:fill="B6DDE8" w:themeFill="accent5" w:themeFillTint="66"/>
                                  <w:vAlign w:val="center"/>
                                </w:tcPr>
                                <w:p w14:paraId="05606A1B" w14:textId="77777777" w:rsidR="00284FD2" w:rsidRDefault="00284FD2" w:rsidP="0032769A">
                                  <w:pPr>
                                    <w:spacing w:line="280" w:lineRule="exact"/>
                                    <w:ind w:left="64" w:hangingChars="32" w:hanging="64"/>
                                    <w:jc w:val="center"/>
                                    <w:rPr>
                                      <w:rFonts w:ascii="標楷體" w:eastAsia="標楷體" w:hAnsi="標楷體" w:cs="新細明體"/>
                                      <w:sz w:val="20"/>
                                      <w:szCs w:val="20"/>
                                    </w:rPr>
                                  </w:pPr>
                                  <w:r w:rsidRPr="003B1510">
                                    <w:rPr>
                                      <w:rFonts w:ascii="標楷體" w:eastAsia="標楷體" w:hAnsi="標楷體" w:cs="新細明體" w:hint="eastAsia"/>
                                      <w:sz w:val="20"/>
                                      <w:szCs w:val="20"/>
                                    </w:rPr>
                                    <w:t>參與</w:t>
                                  </w:r>
                                </w:p>
                                <w:p w14:paraId="5ED340FC"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r w:rsidRPr="003B1510">
                                    <w:rPr>
                                      <w:rFonts w:ascii="標楷體" w:eastAsia="標楷體" w:hAnsi="標楷體" w:cs="新細明體" w:hint="eastAsia"/>
                                      <w:sz w:val="20"/>
                                      <w:szCs w:val="20"/>
                                    </w:rPr>
                                    <w:t>家數</w:t>
                                  </w:r>
                                </w:p>
                              </w:tc>
                              <w:tc>
                                <w:tcPr>
                                  <w:tcW w:w="907" w:type="dxa"/>
                                  <w:tcBorders>
                                    <w:top w:val="single" w:sz="4" w:space="0" w:color="auto"/>
                                    <w:left w:val="single" w:sz="4" w:space="0" w:color="B6DDE8" w:themeColor="accent5" w:themeTint="66"/>
                                    <w:bottom w:val="single" w:sz="4" w:space="0" w:color="auto"/>
                                    <w:right w:val="single" w:sz="4" w:space="0" w:color="000000" w:themeColor="text1"/>
                                  </w:tcBorders>
                                  <w:shd w:val="clear" w:color="auto" w:fill="B6DDE8" w:themeFill="accent5" w:themeFillTint="66"/>
                                  <w:vAlign w:val="center"/>
                                </w:tcPr>
                                <w:p w14:paraId="6970DFB5" w14:textId="77777777" w:rsidR="00284FD2" w:rsidRPr="003B1510" w:rsidRDefault="00284FD2" w:rsidP="0032769A">
                                  <w:pPr>
                                    <w:spacing w:line="280" w:lineRule="exact"/>
                                    <w:ind w:leftChars="-46" w:left="-92" w:rightChars="-45" w:right="-108" w:hangingChars="9" w:hanging="18"/>
                                    <w:jc w:val="center"/>
                                    <w:rPr>
                                      <w:rFonts w:ascii="標楷體" w:eastAsia="標楷體" w:hAnsi="標楷體" w:cs="新細明體"/>
                                      <w:sz w:val="20"/>
                                      <w:szCs w:val="20"/>
                                    </w:rPr>
                                  </w:pPr>
                                </w:p>
                              </w:tc>
                              <w:tc>
                                <w:tcPr>
                                  <w:tcW w:w="1020" w:type="dxa"/>
                                  <w:vMerge w:val="restart"/>
                                  <w:tcBorders>
                                    <w:top w:val="single" w:sz="4" w:space="0" w:color="auto"/>
                                    <w:left w:val="single" w:sz="4" w:space="0" w:color="000000" w:themeColor="text1"/>
                                    <w:right w:val="single" w:sz="4" w:space="0" w:color="B6DDE8" w:themeColor="accent5" w:themeTint="66"/>
                                  </w:tcBorders>
                                  <w:shd w:val="clear" w:color="auto" w:fill="B6DDE8" w:themeFill="accent5" w:themeFillTint="66"/>
                                  <w:vAlign w:val="center"/>
                                </w:tcPr>
                                <w:p w14:paraId="2A430CA1" w14:textId="77777777" w:rsidR="00284FD2" w:rsidRDefault="00284FD2" w:rsidP="0032769A">
                                  <w:pPr>
                                    <w:spacing w:line="280" w:lineRule="exact"/>
                                    <w:jc w:val="center"/>
                                    <w:rPr>
                                      <w:rFonts w:ascii="標楷體" w:eastAsia="標楷體" w:hAnsi="標楷體" w:cs="新細明體"/>
                                      <w:sz w:val="20"/>
                                      <w:szCs w:val="20"/>
                                    </w:rPr>
                                  </w:pPr>
                                  <w:r w:rsidRPr="003B1510">
                                    <w:rPr>
                                      <w:rFonts w:ascii="標楷體" w:eastAsia="標楷體" w:hAnsi="標楷體" w:cs="新細明體" w:hint="eastAsia"/>
                                      <w:sz w:val="20"/>
                                      <w:szCs w:val="20"/>
                                    </w:rPr>
                                    <w:t>未參與</w:t>
                                  </w:r>
                                </w:p>
                                <w:p w14:paraId="69484936" w14:textId="77777777" w:rsidR="00284FD2" w:rsidRPr="003B1510" w:rsidRDefault="00284FD2" w:rsidP="0032769A">
                                  <w:pPr>
                                    <w:spacing w:line="280" w:lineRule="exact"/>
                                    <w:jc w:val="center"/>
                                    <w:rPr>
                                      <w:rFonts w:ascii="標楷體" w:eastAsia="標楷體" w:hAnsi="標楷體" w:cs="新細明體"/>
                                      <w:sz w:val="20"/>
                                      <w:szCs w:val="20"/>
                                    </w:rPr>
                                  </w:pPr>
                                  <w:r w:rsidRPr="003B1510">
                                    <w:rPr>
                                      <w:rFonts w:ascii="標楷體" w:eastAsia="標楷體" w:hAnsi="標楷體" w:cs="新細明體" w:hint="eastAsia"/>
                                      <w:sz w:val="20"/>
                                      <w:szCs w:val="20"/>
                                    </w:rPr>
                                    <w:t>家數</w:t>
                                  </w:r>
                                </w:p>
                              </w:tc>
                              <w:tc>
                                <w:tcPr>
                                  <w:tcW w:w="907" w:type="dxa"/>
                                  <w:tcBorders>
                                    <w:top w:val="single" w:sz="4" w:space="0" w:color="auto"/>
                                    <w:left w:val="single" w:sz="4" w:space="0" w:color="B6DDE8" w:themeColor="accent5" w:themeTint="66"/>
                                    <w:bottom w:val="single" w:sz="4" w:space="0" w:color="auto"/>
                                    <w:right w:val="single" w:sz="4" w:space="0" w:color="auto"/>
                                  </w:tcBorders>
                                  <w:shd w:val="clear" w:color="auto" w:fill="B6DDE8" w:themeFill="accent5" w:themeFillTint="66"/>
                                  <w:vAlign w:val="center"/>
                                </w:tcPr>
                                <w:p w14:paraId="152D9CD3" w14:textId="77777777" w:rsidR="00284FD2" w:rsidRPr="003B1510" w:rsidRDefault="00284FD2" w:rsidP="0032769A">
                                  <w:pPr>
                                    <w:spacing w:line="280" w:lineRule="exact"/>
                                    <w:ind w:leftChars="-65" w:left="-156" w:rightChars="-36" w:right="-86"/>
                                    <w:jc w:val="center"/>
                                    <w:rPr>
                                      <w:rFonts w:ascii="標楷體" w:eastAsia="標楷體" w:hAnsi="標楷體" w:cs="新細明體"/>
                                      <w:sz w:val="20"/>
                                      <w:szCs w:val="20"/>
                                    </w:rPr>
                                  </w:pPr>
                                </w:p>
                              </w:tc>
                            </w:tr>
                            <w:tr w:rsidR="00284FD2" w:rsidRPr="003B1510" w14:paraId="20A04E97" w14:textId="77777777" w:rsidTr="0032769A">
                              <w:trPr>
                                <w:trHeight w:val="312"/>
                                <w:jc w:val="center"/>
                              </w:trPr>
                              <w:tc>
                                <w:tcPr>
                                  <w:tcW w:w="1246" w:type="dxa"/>
                                  <w:vMerge/>
                                  <w:tcBorders>
                                    <w:top w:val="single" w:sz="4" w:space="0" w:color="auto"/>
                                    <w:left w:val="single" w:sz="4" w:space="0" w:color="000000" w:themeColor="text1"/>
                                    <w:bottom w:val="single" w:sz="4" w:space="0" w:color="auto"/>
                                    <w:right w:val="single" w:sz="4" w:space="0" w:color="auto"/>
                                  </w:tcBorders>
                                  <w:shd w:val="clear" w:color="auto" w:fill="B6DDE8" w:themeFill="accent5" w:themeFillTint="66"/>
                                  <w:vAlign w:val="center"/>
                                </w:tcPr>
                                <w:p w14:paraId="3E19B7C2"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p>
                              </w:tc>
                              <w:tc>
                                <w:tcPr>
                                  <w:tcW w:w="963" w:type="dxa"/>
                                  <w:vMerge/>
                                  <w:tcBorders>
                                    <w:left w:val="single" w:sz="4" w:space="0" w:color="auto"/>
                                    <w:bottom w:val="single" w:sz="4" w:space="0" w:color="auto"/>
                                    <w:right w:val="single" w:sz="4" w:space="0" w:color="auto"/>
                                  </w:tcBorders>
                                  <w:shd w:val="clear" w:color="auto" w:fill="B6DDE8" w:themeFill="accent5" w:themeFillTint="66"/>
                                  <w:vAlign w:val="center"/>
                                </w:tcPr>
                                <w:p w14:paraId="7BAB5BB3" w14:textId="77777777" w:rsidR="00284FD2" w:rsidRPr="003B1510" w:rsidRDefault="00284FD2" w:rsidP="0032769A">
                                  <w:pPr>
                                    <w:spacing w:line="280" w:lineRule="exact"/>
                                    <w:ind w:leftChars="-37" w:left="-81" w:rightChars="-32" w:right="-77" w:hangingChars="4" w:hanging="8"/>
                                    <w:jc w:val="center"/>
                                    <w:rPr>
                                      <w:rFonts w:ascii="標楷體" w:eastAsia="標楷體" w:hAnsi="標楷體" w:cs="新細明體"/>
                                      <w:sz w:val="20"/>
                                      <w:szCs w:val="20"/>
                                    </w:rPr>
                                  </w:pPr>
                                </w:p>
                              </w:tc>
                              <w:tc>
                                <w:tcPr>
                                  <w:tcW w:w="1020" w:type="dxa"/>
                                  <w:vMerge/>
                                  <w:tcBorders>
                                    <w:left w:val="single" w:sz="4" w:space="0" w:color="auto"/>
                                    <w:bottom w:val="single" w:sz="4" w:space="0" w:color="auto"/>
                                    <w:right w:val="single" w:sz="4" w:space="0" w:color="000000" w:themeColor="text1"/>
                                  </w:tcBorders>
                                  <w:shd w:val="clear" w:color="auto" w:fill="B6DDE8" w:themeFill="accent5" w:themeFillTint="66"/>
                                  <w:vAlign w:val="center"/>
                                </w:tcPr>
                                <w:p w14:paraId="77E9D424"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p>
                              </w:tc>
                              <w:tc>
                                <w:tcPr>
                                  <w:tcW w:w="907" w:type="dxa"/>
                                  <w:tcBorders>
                                    <w:top w:val="single" w:sz="4" w:space="0" w:color="auto"/>
                                    <w:left w:val="single" w:sz="4" w:space="0" w:color="000000" w:themeColor="text1"/>
                                    <w:bottom w:val="single" w:sz="4" w:space="0" w:color="auto"/>
                                    <w:right w:val="single" w:sz="4" w:space="0" w:color="000000" w:themeColor="text1"/>
                                  </w:tcBorders>
                                  <w:shd w:val="clear" w:color="auto" w:fill="B6DDE8" w:themeFill="accent5" w:themeFillTint="66"/>
                                  <w:vAlign w:val="center"/>
                                </w:tcPr>
                                <w:p w14:paraId="607C5B7E" w14:textId="77777777" w:rsidR="00284FD2" w:rsidRPr="003B1510" w:rsidRDefault="00284FD2" w:rsidP="0032769A">
                                  <w:pPr>
                                    <w:spacing w:line="280" w:lineRule="exact"/>
                                    <w:ind w:leftChars="-46" w:left="-92" w:rightChars="-45" w:right="-108" w:hangingChars="9" w:hanging="18"/>
                                    <w:jc w:val="center"/>
                                    <w:rPr>
                                      <w:rFonts w:ascii="標楷體" w:eastAsia="標楷體" w:hAnsi="標楷體" w:cs="新細明體"/>
                                      <w:sz w:val="20"/>
                                      <w:szCs w:val="20"/>
                                    </w:rPr>
                                  </w:pPr>
                                  <w:r w:rsidRPr="0073096D">
                                    <w:rPr>
                                      <w:rFonts w:ascii="標楷體" w:eastAsia="標楷體" w:hAnsi="標楷體" w:cs="新細明體" w:hint="eastAsia"/>
                                      <w:sz w:val="20"/>
                                      <w:szCs w:val="20"/>
                                    </w:rPr>
                                    <w:t>占比</w:t>
                                  </w:r>
                                </w:p>
                              </w:tc>
                              <w:tc>
                                <w:tcPr>
                                  <w:tcW w:w="1020" w:type="dxa"/>
                                  <w:vMerge/>
                                  <w:tcBorders>
                                    <w:left w:val="single" w:sz="4" w:space="0" w:color="000000" w:themeColor="text1"/>
                                    <w:bottom w:val="single" w:sz="4" w:space="0" w:color="auto"/>
                                    <w:right w:val="single" w:sz="4" w:space="0" w:color="000000" w:themeColor="text1"/>
                                  </w:tcBorders>
                                  <w:shd w:val="clear" w:color="auto" w:fill="B6DDE8" w:themeFill="accent5" w:themeFillTint="66"/>
                                  <w:vAlign w:val="center"/>
                                </w:tcPr>
                                <w:p w14:paraId="1DCED8B4" w14:textId="77777777" w:rsidR="00284FD2" w:rsidRPr="003B1510" w:rsidRDefault="00284FD2" w:rsidP="0032769A">
                                  <w:pPr>
                                    <w:spacing w:line="280" w:lineRule="exact"/>
                                    <w:jc w:val="distribute"/>
                                    <w:rPr>
                                      <w:rFonts w:ascii="標楷體" w:eastAsia="標楷體" w:hAnsi="標楷體" w:cs="新細明體"/>
                                      <w:sz w:val="20"/>
                                      <w:szCs w:val="20"/>
                                    </w:rPr>
                                  </w:pPr>
                                </w:p>
                              </w:tc>
                              <w:tc>
                                <w:tcPr>
                                  <w:tcW w:w="907" w:type="dxa"/>
                                  <w:tcBorders>
                                    <w:left w:val="single" w:sz="4" w:space="0" w:color="000000" w:themeColor="text1"/>
                                    <w:bottom w:val="single" w:sz="4" w:space="0" w:color="auto"/>
                                    <w:right w:val="single" w:sz="4" w:space="0" w:color="auto"/>
                                  </w:tcBorders>
                                  <w:shd w:val="clear" w:color="auto" w:fill="B6DDE8" w:themeFill="accent5" w:themeFillTint="66"/>
                                  <w:vAlign w:val="center"/>
                                </w:tcPr>
                                <w:p w14:paraId="235C2265" w14:textId="77777777" w:rsidR="00284FD2" w:rsidRPr="003B1510" w:rsidRDefault="00284FD2" w:rsidP="0032769A">
                                  <w:pPr>
                                    <w:spacing w:line="280" w:lineRule="exact"/>
                                    <w:ind w:leftChars="-65" w:left="-156" w:rightChars="-36" w:right="-86"/>
                                    <w:jc w:val="center"/>
                                    <w:rPr>
                                      <w:rFonts w:ascii="標楷體" w:eastAsia="標楷體" w:hAnsi="標楷體" w:cs="新細明體"/>
                                      <w:sz w:val="20"/>
                                      <w:szCs w:val="20"/>
                                    </w:rPr>
                                  </w:pPr>
                                  <w:r w:rsidRPr="0073096D">
                                    <w:rPr>
                                      <w:rFonts w:ascii="標楷體" w:eastAsia="標楷體" w:hAnsi="標楷體" w:cs="新細明體" w:hint="eastAsia"/>
                                      <w:sz w:val="20"/>
                                      <w:szCs w:val="20"/>
                                    </w:rPr>
                                    <w:t>占比</w:t>
                                  </w:r>
                                </w:p>
                              </w:tc>
                            </w:tr>
                            <w:tr w:rsidR="00284FD2" w:rsidRPr="003B1510" w14:paraId="794DA4B6" w14:textId="77777777" w:rsidTr="00B06730">
                              <w:trPr>
                                <w:trHeight w:val="454"/>
                                <w:jc w:val="center"/>
                              </w:trPr>
                              <w:tc>
                                <w:tcPr>
                                  <w:tcW w:w="1246"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0F3BEC9" w14:textId="77777777" w:rsidR="00284FD2" w:rsidRPr="003B1510" w:rsidRDefault="00284FD2" w:rsidP="0032769A">
                                  <w:pPr>
                                    <w:spacing w:line="280" w:lineRule="exact"/>
                                    <w:ind w:left="142" w:hangingChars="71" w:hanging="142"/>
                                    <w:jc w:val="center"/>
                                    <w:rPr>
                                      <w:rFonts w:ascii="標楷體" w:eastAsia="標楷體" w:hAnsi="標楷體"/>
                                      <w:bCs/>
                                      <w:sz w:val="20"/>
                                      <w:szCs w:val="20"/>
                                    </w:rPr>
                                  </w:pPr>
                                  <w:r w:rsidRPr="003B1510">
                                    <w:rPr>
                                      <w:rFonts w:ascii="標楷體" w:eastAsia="標楷體" w:hAnsi="標楷體"/>
                                      <w:bCs/>
                                      <w:sz w:val="20"/>
                                      <w:szCs w:val="20"/>
                                    </w:rPr>
                                    <w:t>醫學中心</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61EB0D3E"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67F6C4"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27E9D"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80.00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03CD4"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5</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A6B27"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20.00</w:t>
                                  </w:r>
                                </w:p>
                              </w:tc>
                            </w:tr>
                            <w:tr w:rsidR="00284FD2" w:rsidRPr="003B1510" w14:paraId="6BB71A8F" w14:textId="77777777" w:rsidTr="00B06730">
                              <w:trPr>
                                <w:trHeight w:val="454"/>
                                <w:jc w:val="center"/>
                              </w:trPr>
                              <w:tc>
                                <w:tcPr>
                                  <w:tcW w:w="1246"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32B4C989" w14:textId="77777777" w:rsidR="00284FD2" w:rsidRPr="003B1510" w:rsidRDefault="00284FD2" w:rsidP="0032769A">
                                  <w:pPr>
                                    <w:spacing w:line="280" w:lineRule="exact"/>
                                    <w:ind w:left="142" w:hangingChars="71" w:hanging="142"/>
                                    <w:jc w:val="center"/>
                                    <w:rPr>
                                      <w:rFonts w:ascii="標楷體" w:eastAsia="標楷體" w:hAnsi="標楷體" w:cs="新細明體"/>
                                      <w:sz w:val="20"/>
                                      <w:szCs w:val="20"/>
                                    </w:rPr>
                                  </w:pPr>
                                  <w:r w:rsidRPr="003B1510">
                                    <w:rPr>
                                      <w:rFonts w:ascii="標楷體" w:eastAsia="標楷體" w:hAnsi="標楷體"/>
                                      <w:bCs/>
                                      <w:sz w:val="20"/>
                                      <w:szCs w:val="20"/>
                                    </w:rPr>
                                    <w:t>區域醫院</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5CA46A81"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83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6B99F"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72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5BCBAB"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86.75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6731"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11</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009740"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13.25</w:t>
                                  </w:r>
                                </w:p>
                              </w:tc>
                            </w:tr>
                            <w:tr w:rsidR="00284FD2" w:rsidRPr="003B1510" w14:paraId="6C63AC49" w14:textId="77777777" w:rsidTr="00B06730">
                              <w:trPr>
                                <w:trHeight w:val="454"/>
                                <w:jc w:val="center"/>
                              </w:trPr>
                              <w:tc>
                                <w:tcPr>
                                  <w:tcW w:w="1246"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6A82D583" w14:textId="77777777" w:rsidR="00284FD2" w:rsidRPr="003B1510" w:rsidRDefault="00284FD2" w:rsidP="0032769A">
                                  <w:pPr>
                                    <w:spacing w:line="280" w:lineRule="exact"/>
                                    <w:jc w:val="center"/>
                                    <w:rPr>
                                      <w:rFonts w:ascii="標楷體" w:eastAsia="標楷體" w:hAnsi="標楷體" w:cs="新細明體"/>
                                      <w:sz w:val="20"/>
                                      <w:szCs w:val="20"/>
                                    </w:rPr>
                                  </w:pPr>
                                  <w:r w:rsidRPr="003B1510">
                                    <w:rPr>
                                      <w:rFonts w:ascii="標楷體" w:eastAsia="標楷體" w:hAnsi="標楷體"/>
                                      <w:bCs/>
                                      <w:sz w:val="20"/>
                                      <w:szCs w:val="20"/>
                                    </w:rPr>
                                    <w:t>地區醫院</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3845F335"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359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901251"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152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1B9401"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42.34</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09B777"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207</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D0268D"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57.66</w:t>
                                  </w:r>
                                </w:p>
                              </w:tc>
                            </w:tr>
                            <w:tr w:rsidR="00284FD2" w:rsidRPr="003B1510" w14:paraId="08BB28F4" w14:textId="77777777" w:rsidTr="00B06730">
                              <w:trPr>
                                <w:trHeight w:val="454"/>
                                <w:jc w:val="center"/>
                              </w:trPr>
                              <w:tc>
                                <w:tcPr>
                                  <w:tcW w:w="1246"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6D56E25" w14:textId="77777777" w:rsidR="00284FD2" w:rsidRPr="003B1510" w:rsidRDefault="00284FD2" w:rsidP="0032769A">
                                  <w:pPr>
                                    <w:spacing w:line="280" w:lineRule="exact"/>
                                    <w:jc w:val="center"/>
                                    <w:rPr>
                                      <w:rFonts w:ascii="標楷體" w:eastAsia="標楷體" w:hAnsi="標楷體" w:cs="新細明體"/>
                                      <w:sz w:val="20"/>
                                      <w:szCs w:val="20"/>
                                    </w:rPr>
                                  </w:pPr>
                                  <w:r w:rsidRPr="003B1510">
                                    <w:rPr>
                                      <w:rFonts w:ascii="標楷體" w:eastAsia="標楷體" w:hAnsi="標楷體"/>
                                      <w:bCs/>
                                      <w:sz w:val="20"/>
                                      <w:szCs w:val="20"/>
                                    </w:rPr>
                                    <w:t>基層院所</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04EF6493"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14,724</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F21ACA"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2,440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AAAD9"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16.57</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91D3A"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12,284</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2FE1A"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83.43</w:t>
                                  </w:r>
                                </w:p>
                              </w:tc>
                            </w:tr>
                          </w:tbl>
                          <w:p w14:paraId="0F1ED5B6" w14:textId="77777777" w:rsidR="00284FD2" w:rsidRDefault="00284FD2" w:rsidP="00B06730">
                            <w:pPr>
                              <w:spacing w:line="220" w:lineRule="exact"/>
                              <w:ind w:left="531" w:rightChars="5" w:right="12" w:hangingChars="295" w:hanging="531"/>
                              <w:jc w:val="both"/>
                              <w:rPr>
                                <w:rFonts w:ascii="標楷體" w:eastAsia="標楷體" w:hAnsi="標楷體"/>
                                <w:sz w:val="18"/>
                                <w:szCs w:val="16"/>
                              </w:rPr>
                            </w:pPr>
                            <w:proofErr w:type="gramStart"/>
                            <w:r w:rsidRPr="00CC1A4B">
                              <w:rPr>
                                <w:rFonts w:ascii="標楷體" w:eastAsia="標楷體" w:hAnsi="標楷體" w:hint="eastAsia"/>
                                <w:sz w:val="18"/>
                                <w:szCs w:val="16"/>
                              </w:rPr>
                              <w:t>註</w:t>
                            </w:r>
                            <w:proofErr w:type="gramEnd"/>
                            <w:r w:rsidRPr="00CC1A4B">
                              <w:rPr>
                                <w:rFonts w:ascii="標楷體" w:eastAsia="標楷體" w:hAnsi="標楷體" w:hint="eastAsia"/>
                                <w:sz w:val="18"/>
                                <w:szCs w:val="16"/>
                              </w:rPr>
                              <w:t>：</w:t>
                            </w:r>
                            <w:r>
                              <w:rPr>
                                <w:rFonts w:ascii="標楷體" w:eastAsia="標楷體" w:hAnsi="標楷體" w:hint="eastAsia"/>
                                <w:sz w:val="18"/>
                                <w:szCs w:val="16"/>
                              </w:rPr>
                              <w:t>1.</w:t>
                            </w:r>
                            <w:r w:rsidRPr="00AD17B7">
                              <w:rPr>
                                <w:rFonts w:ascii="標楷體" w:eastAsia="標楷體" w:hAnsi="標楷體" w:hint="eastAsia"/>
                                <w:sz w:val="18"/>
                                <w:szCs w:val="16"/>
                              </w:rPr>
                              <w:t>112年底</w:t>
                            </w:r>
                            <w:r>
                              <w:rPr>
                                <w:rFonts w:ascii="標楷體" w:eastAsia="標楷體" w:hAnsi="標楷體" w:hint="eastAsia"/>
                                <w:sz w:val="18"/>
                                <w:szCs w:val="16"/>
                              </w:rPr>
                              <w:t>參與計畫之</w:t>
                            </w:r>
                            <w:r w:rsidRPr="00AD17B7">
                              <w:rPr>
                                <w:rFonts w:ascii="標楷體" w:eastAsia="標楷體" w:hAnsi="標楷體" w:hint="eastAsia"/>
                                <w:sz w:val="18"/>
                                <w:szCs w:val="16"/>
                              </w:rPr>
                              <w:t>醫療院所3,315家</w:t>
                            </w:r>
                            <w:r>
                              <w:rPr>
                                <w:rFonts w:ascii="標楷體" w:eastAsia="標楷體" w:hAnsi="標楷體" w:hint="eastAsia"/>
                                <w:sz w:val="18"/>
                                <w:szCs w:val="16"/>
                              </w:rPr>
                              <w:t>，</w:t>
                            </w:r>
                            <w:r w:rsidRPr="00AD17B7">
                              <w:rPr>
                                <w:rFonts w:ascii="標楷體" w:eastAsia="標楷體" w:hAnsi="標楷體" w:hint="eastAsia"/>
                                <w:sz w:val="18"/>
                                <w:szCs w:val="16"/>
                              </w:rPr>
                              <w:t>包括</w:t>
                            </w:r>
                            <w:r>
                              <w:rPr>
                                <w:rFonts w:ascii="標楷體" w:eastAsia="標楷體" w:hAnsi="標楷體" w:hint="eastAsia"/>
                                <w:sz w:val="18"/>
                                <w:szCs w:val="16"/>
                              </w:rPr>
                              <w:t>上述</w:t>
                            </w:r>
                            <w:proofErr w:type="gramStart"/>
                            <w:r w:rsidRPr="00AD17B7">
                              <w:rPr>
                                <w:rFonts w:ascii="標楷體" w:eastAsia="標楷體" w:hAnsi="標楷體" w:hint="eastAsia"/>
                                <w:sz w:val="18"/>
                                <w:szCs w:val="16"/>
                              </w:rPr>
                              <w:t>醫</w:t>
                            </w:r>
                            <w:proofErr w:type="gramEnd"/>
                            <w:r w:rsidRPr="00AD17B7">
                              <w:rPr>
                                <w:rFonts w:ascii="標楷體" w:eastAsia="標楷體" w:hAnsi="標楷體" w:hint="eastAsia"/>
                                <w:sz w:val="18"/>
                                <w:szCs w:val="16"/>
                              </w:rPr>
                              <w:t>事服務機構2,</w:t>
                            </w:r>
                            <w:r>
                              <w:rPr>
                                <w:rFonts w:ascii="標楷體" w:eastAsia="標楷體" w:hAnsi="標楷體" w:hint="eastAsia"/>
                                <w:sz w:val="18"/>
                                <w:szCs w:val="16"/>
                              </w:rPr>
                              <w:t>68</w:t>
                            </w:r>
                            <w:r w:rsidRPr="00AD17B7">
                              <w:rPr>
                                <w:rFonts w:ascii="標楷體" w:eastAsia="標楷體" w:hAnsi="標楷體" w:hint="eastAsia"/>
                                <w:sz w:val="18"/>
                                <w:szCs w:val="16"/>
                              </w:rPr>
                              <w:t>4家</w:t>
                            </w:r>
                            <w:r>
                              <w:rPr>
                                <w:rFonts w:ascii="標楷體" w:eastAsia="標楷體" w:hAnsi="標楷體" w:hint="eastAsia"/>
                                <w:sz w:val="18"/>
                                <w:szCs w:val="16"/>
                              </w:rPr>
                              <w:t>，及</w:t>
                            </w:r>
                            <w:r w:rsidRPr="00AD17B7">
                              <w:rPr>
                                <w:rFonts w:ascii="標楷體" w:eastAsia="標楷體" w:hAnsi="標楷體" w:hint="eastAsia"/>
                                <w:sz w:val="18"/>
                                <w:szCs w:val="16"/>
                              </w:rPr>
                              <w:t>其他</w:t>
                            </w:r>
                            <w:proofErr w:type="gramStart"/>
                            <w:r w:rsidRPr="00AD17B7">
                              <w:rPr>
                                <w:rFonts w:ascii="標楷體" w:eastAsia="標楷體" w:hAnsi="標楷體" w:hint="eastAsia"/>
                                <w:sz w:val="18"/>
                                <w:szCs w:val="16"/>
                              </w:rPr>
                              <w:t>醫</w:t>
                            </w:r>
                            <w:proofErr w:type="gramEnd"/>
                            <w:r w:rsidRPr="00AD17B7">
                              <w:rPr>
                                <w:rFonts w:ascii="標楷體" w:eastAsia="標楷體" w:hAnsi="標楷體" w:hint="eastAsia"/>
                                <w:sz w:val="18"/>
                                <w:szCs w:val="16"/>
                              </w:rPr>
                              <w:t>事機構631家</w:t>
                            </w:r>
                            <w:r>
                              <w:rPr>
                                <w:rFonts w:ascii="標楷體" w:eastAsia="標楷體" w:hAnsi="標楷體" w:hint="eastAsia"/>
                                <w:sz w:val="18"/>
                                <w:szCs w:val="16"/>
                              </w:rPr>
                              <w:t>，本表分析對象排除其他</w:t>
                            </w:r>
                            <w:proofErr w:type="gramStart"/>
                            <w:r>
                              <w:rPr>
                                <w:rFonts w:ascii="標楷體" w:eastAsia="標楷體" w:hAnsi="標楷體" w:hint="eastAsia"/>
                                <w:sz w:val="18"/>
                                <w:szCs w:val="16"/>
                              </w:rPr>
                              <w:t>醫</w:t>
                            </w:r>
                            <w:proofErr w:type="gramEnd"/>
                            <w:r>
                              <w:rPr>
                                <w:rFonts w:ascii="標楷體" w:eastAsia="標楷體" w:hAnsi="標楷體" w:hint="eastAsia"/>
                                <w:sz w:val="18"/>
                                <w:szCs w:val="16"/>
                              </w:rPr>
                              <w:t>事機構。</w:t>
                            </w:r>
                          </w:p>
                          <w:p w14:paraId="2CF95C05" w14:textId="79B1F5E7" w:rsidR="00284FD2" w:rsidRPr="00CC1A4B" w:rsidRDefault="00284FD2" w:rsidP="00B06730">
                            <w:pPr>
                              <w:spacing w:line="220" w:lineRule="exact"/>
                              <w:ind w:left="531" w:rightChars="-24" w:right="-58" w:hangingChars="295" w:hanging="531"/>
                              <w:rPr>
                                <w:rFonts w:ascii="標楷體" w:eastAsia="標楷體" w:hAnsi="標楷體"/>
                                <w:sz w:val="18"/>
                                <w:szCs w:val="16"/>
                              </w:rPr>
                            </w:pPr>
                            <w:r>
                              <w:rPr>
                                <w:rFonts w:ascii="標楷體" w:eastAsia="標楷體" w:hAnsi="標楷體" w:hint="eastAsia"/>
                                <w:sz w:val="18"/>
                                <w:szCs w:val="16"/>
                              </w:rPr>
                              <w:t xml:space="preserve">　　2.資料</w:t>
                            </w:r>
                            <w:r>
                              <w:rPr>
                                <w:rFonts w:ascii="標楷體" w:eastAsia="標楷體" w:hAnsi="標楷體"/>
                                <w:sz w:val="18"/>
                                <w:szCs w:val="16"/>
                              </w:rPr>
                              <w:t>來源</w:t>
                            </w:r>
                            <w:r>
                              <w:rPr>
                                <w:rFonts w:ascii="標楷體" w:eastAsia="標楷體" w:hAnsi="標楷體" w:hint="eastAsia"/>
                                <w:sz w:val="18"/>
                                <w:szCs w:val="16"/>
                              </w:rPr>
                              <w:t>：</w:t>
                            </w:r>
                            <w:r w:rsidRPr="00CC1A4B">
                              <w:rPr>
                                <w:rFonts w:ascii="標楷體" w:eastAsia="標楷體" w:hAnsi="標楷體" w:hint="eastAsia"/>
                                <w:sz w:val="18"/>
                                <w:szCs w:val="16"/>
                              </w:rPr>
                              <w:t>整理自健保署提供資料。</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20C223" id="_x0000_s1033" type="#_x0000_t202" style="position:absolute;left:0;text-align:left;margin-left:190.2pt;margin-top:131.65pt;width:306.75pt;height:211.8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" filled="f" stroked="f">
                <v:textbox inset=".5mm,0,.5mm,0">
                  <w:txbxContent>
                    <w:p w14:paraId="4AE7A709" w14:textId="21C9E0A3" w:rsidR="00284FD2" w:rsidRPr="00CC1A4B" w:rsidRDefault="00284FD2" w:rsidP="00B06730">
                      <w:pPr>
                        <w:spacing w:line="300" w:lineRule="exact"/>
                        <w:jc w:val="center"/>
                        <w:rPr>
                          <w:rFonts w:ascii="標楷體" w:eastAsia="標楷體" w:hAnsi="標楷體"/>
                          <w:b/>
                          <w:bCs/>
                        </w:rPr>
                      </w:pPr>
                      <w:r w:rsidRPr="00CC1A4B">
                        <w:rPr>
                          <w:rFonts w:ascii="標楷體" w:eastAsia="標楷體" w:hAnsi="標楷體" w:hint="eastAsia"/>
                          <w:b/>
                          <w:bCs/>
                        </w:rPr>
                        <w:t>表</w:t>
                      </w:r>
                      <w:r>
                        <w:rPr>
                          <w:rFonts w:ascii="標楷體" w:eastAsia="標楷體" w:hAnsi="標楷體"/>
                          <w:b/>
                          <w:bCs/>
                        </w:rPr>
                        <w:t>7</w:t>
                      </w:r>
                      <w:r w:rsidRPr="00CC1A4B">
                        <w:rPr>
                          <w:rFonts w:ascii="標楷體" w:eastAsia="標楷體" w:hAnsi="標楷體" w:hint="eastAsia"/>
                          <w:b/>
                          <w:bCs/>
                        </w:rPr>
                        <w:t xml:space="preserve">　</w:t>
                      </w:r>
                      <w:r w:rsidRPr="005846A0">
                        <w:rPr>
                          <w:rFonts w:ascii="標楷體" w:eastAsia="標楷體" w:hAnsi="標楷體" w:hint="eastAsia"/>
                          <w:b/>
                          <w:bCs/>
                        </w:rPr>
                        <w:t>112年</w:t>
                      </w:r>
                      <w:r>
                        <w:rPr>
                          <w:rFonts w:ascii="標楷體" w:eastAsia="標楷體" w:hAnsi="標楷體" w:hint="eastAsia"/>
                          <w:b/>
                          <w:bCs/>
                        </w:rPr>
                        <w:t>底</w:t>
                      </w:r>
                      <w:r w:rsidRPr="005846A0">
                        <w:rPr>
                          <w:rFonts w:ascii="標楷體" w:eastAsia="標楷體" w:hAnsi="標楷體" w:hint="eastAsia"/>
                          <w:b/>
                          <w:bCs/>
                        </w:rPr>
                        <w:t>特約醫療機構參與居家醫療整合計畫情形</w:t>
                      </w:r>
                    </w:p>
                    <w:p w14:paraId="33FFCE99" w14:textId="77777777" w:rsidR="00284FD2" w:rsidRPr="00CC1A4B" w:rsidRDefault="00284FD2" w:rsidP="00B06730">
                      <w:pPr>
                        <w:spacing w:line="280" w:lineRule="exact"/>
                        <w:jc w:val="right"/>
                        <w:rPr>
                          <w:rFonts w:ascii="標楷體" w:eastAsia="標楷體" w:hAnsi="標楷體"/>
                          <w:sz w:val="20"/>
                          <w:szCs w:val="18"/>
                        </w:rPr>
                      </w:pPr>
                      <w:r w:rsidRPr="00CC1A4B">
                        <w:rPr>
                          <w:rFonts w:ascii="標楷體" w:eastAsia="標楷體" w:hAnsi="標楷體" w:hint="eastAsia"/>
                          <w:sz w:val="20"/>
                          <w:szCs w:val="18"/>
                        </w:rPr>
                        <w:t>單位：</w:t>
                      </w:r>
                      <w:r w:rsidRPr="00D51D68">
                        <w:rPr>
                          <w:rFonts w:ascii="標楷體" w:eastAsia="標楷體" w:hAnsi="標楷體" w:hint="eastAsia"/>
                          <w:sz w:val="20"/>
                          <w:szCs w:val="32"/>
                        </w:rPr>
                        <w:t>家</w:t>
                      </w:r>
                      <w:r w:rsidRPr="00CC1A4B">
                        <w:rPr>
                          <w:rFonts w:ascii="標楷體" w:eastAsia="標楷體" w:hAnsi="標楷體" w:hint="eastAsia"/>
                          <w:sz w:val="20"/>
                          <w:szCs w:val="18"/>
                        </w:rPr>
                        <w:t>、％</w:t>
                      </w:r>
                    </w:p>
                    <w:tbl>
                      <w:tblPr>
                        <w:tblW w:w="6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963"/>
                        <w:gridCol w:w="1020"/>
                        <w:gridCol w:w="907"/>
                        <w:gridCol w:w="1020"/>
                        <w:gridCol w:w="907"/>
                      </w:tblGrid>
                      <w:tr w:rsidR="00284FD2" w:rsidRPr="003B1510" w14:paraId="4D3DDF39" w14:textId="77777777" w:rsidTr="0032769A">
                        <w:trPr>
                          <w:jc w:val="center"/>
                        </w:trPr>
                        <w:tc>
                          <w:tcPr>
                            <w:tcW w:w="1246" w:type="dxa"/>
                            <w:vMerge w:val="restart"/>
                            <w:tcBorders>
                              <w:top w:val="single" w:sz="4" w:space="0" w:color="auto"/>
                              <w:left w:val="single" w:sz="4" w:space="0" w:color="000000" w:themeColor="text1"/>
                              <w:bottom w:val="single" w:sz="4" w:space="0" w:color="auto"/>
                              <w:right w:val="single" w:sz="4" w:space="0" w:color="auto"/>
                            </w:tcBorders>
                            <w:shd w:val="clear" w:color="auto" w:fill="B6DDE8" w:themeFill="accent5" w:themeFillTint="66"/>
                            <w:vAlign w:val="center"/>
                            <w:hideMark/>
                          </w:tcPr>
                          <w:p w14:paraId="77A5A49C"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r w:rsidRPr="003B1510">
                              <w:rPr>
                                <w:rFonts w:ascii="標楷體" w:eastAsia="標楷體" w:hAnsi="標楷體" w:cs="新細明體" w:hint="eastAsia"/>
                                <w:sz w:val="20"/>
                                <w:szCs w:val="20"/>
                              </w:rPr>
                              <w:t>特約</w:t>
                            </w:r>
                            <w:proofErr w:type="gramStart"/>
                            <w:r w:rsidRPr="003B1510">
                              <w:rPr>
                                <w:rFonts w:ascii="標楷體" w:eastAsia="標楷體" w:hAnsi="標楷體" w:cs="新細明體" w:hint="eastAsia"/>
                                <w:sz w:val="20"/>
                                <w:szCs w:val="20"/>
                              </w:rPr>
                              <w:t>醫</w:t>
                            </w:r>
                            <w:proofErr w:type="gramEnd"/>
                            <w:r w:rsidRPr="003B1510">
                              <w:rPr>
                                <w:rFonts w:ascii="標楷體" w:eastAsia="標楷體" w:hAnsi="標楷體" w:cs="新細明體" w:hint="eastAsia"/>
                                <w:sz w:val="20"/>
                                <w:szCs w:val="20"/>
                              </w:rPr>
                              <w:t>事</w:t>
                            </w:r>
                          </w:p>
                          <w:p w14:paraId="28A8FD7E"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r w:rsidRPr="003B1510">
                              <w:rPr>
                                <w:rFonts w:ascii="標楷體" w:eastAsia="標楷體" w:hAnsi="標楷體" w:cs="新細明體" w:hint="eastAsia"/>
                                <w:sz w:val="20"/>
                                <w:szCs w:val="20"/>
                              </w:rPr>
                              <w:t>服務機構別</w:t>
                            </w:r>
                          </w:p>
                        </w:tc>
                        <w:tc>
                          <w:tcPr>
                            <w:tcW w:w="963" w:type="dxa"/>
                            <w:vMerge w:val="restart"/>
                            <w:tcBorders>
                              <w:left w:val="single" w:sz="4" w:space="0" w:color="auto"/>
                              <w:right w:val="single" w:sz="4" w:space="0" w:color="B6DDE8" w:themeColor="accent5" w:themeTint="66"/>
                            </w:tcBorders>
                            <w:shd w:val="clear" w:color="auto" w:fill="B6DDE8" w:themeFill="accent5" w:themeFillTint="66"/>
                            <w:vAlign w:val="center"/>
                          </w:tcPr>
                          <w:p w14:paraId="76119852" w14:textId="77777777" w:rsidR="00284FD2" w:rsidRPr="003B1510" w:rsidRDefault="00284FD2" w:rsidP="0032769A">
                            <w:pPr>
                              <w:spacing w:line="280" w:lineRule="exact"/>
                              <w:ind w:leftChars="-37" w:left="-81" w:rightChars="-32" w:right="-77" w:hangingChars="4" w:hanging="8"/>
                              <w:jc w:val="center"/>
                              <w:rPr>
                                <w:rFonts w:ascii="標楷體" w:eastAsia="標楷體" w:hAnsi="標楷體" w:cs="新細明體"/>
                                <w:sz w:val="20"/>
                                <w:szCs w:val="20"/>
                              </w:rPr>
                            </w:pPr>
                            <w:r w:rsidRPr="003B1510">
                              <w:rPr>
                                <w:rFonts w:ascii="標楷體" w:eastAsia="標楷體" w:hAnsi="標楷體" w:cs="新細明體" w:hint="eastAsia"/>
                                <w:sz w:val="20"/>
                                <w:szCs w:val="20"/>
                              </w:rPr>
                              <w:t>特約家數</w:t>
                            </w:r>
                          </w:p>
                        </w:tc>
                        <w:tc>
                          <w:tcPr>
                            <w:tcW w:w="3854" w:type="dxa"/>
                            <w:gridSpan w:val="4"/>
                            <w:tcBorders>
                              <w:top w:val="single" w:sz="4" w:space="0" w:color="auto"/>
                              <w:left w:val="single" w:sz="4" w:space="0" w:color="B6DDE8" w:themeColor="accent5" w:themeTint="66"/>
                              <w:right w:val="single" w:sz="4" w:space="0" w:color="auto"/>
                            </w:tcBorders>
                            <w:shd w:val="clear" w:color="auto" w:fill="B6DDE8" w:themeFill="accent5" w:themeFillTint="66"/>
                            <w:vAlign w:val="center"/>
                          </w:tcPr>
                          <w:p w14:paraId="1C0D81EB" w14:textId="77777777" w:rsidR="00284FD2" w:rsidRPr="003B1510" w:rsidRDefault="00284FD2" w:rsidP="0032769A">
                            <w:pPr>
                              <w:spacing w:line="280" w:lineRule="exact"/>
                              <w:ind w:leftChars="-65" w:left="-156" w:rightChars="-36" w:right="-86"/>
                              <w:jc w:val="center"/>
                              <w:rPr>
                                <w:rFonts w:ascii="標楷體" w:eastAsia="標楷體" w:hAnsi="標楷體" w:cs="新細明體"/>
                                <w:sz w:val="20"/>
                                <w:szCs w:val="20"/>
                              </w:rPr>
                            </w:pPr>
                          </w:p>
                        </w:tc>
                      </w:tr>
                      <w:tr w:rsidR="00284FD2" w:rsidRPr="003B1510" w14:paraId="11E5F5F7" w14:textId="77777777" w:rsidTr="0032769A">
                        <w:trPr>
                          <w:jc w:val="center"/>
                        </w:trPr>
                        <w:tc>
                          <w:tcPr>
                            <w:tcW w:w="1246" w:type="dxa"/>
                            <w:vMerge/>
                            <w:tcBorders>
                              <w:top w:val="single" w:sz="4" w:space="0" w:color="auto"/>
                              <w:left w:val="single" w:sz="4" w:space="0" w:color="000000" w:themeColor="text1"/>
                              <w:bottom w:val="single" w:sz="4" w:space="0" w:color="auto"/>
                              <w:right w:val="single" w:sz="4" w:space="0" w:color="auto"/>
                            </w:tcBorders>
                            <w:shd w:val="clear" w:color="auto" w:fill="B6DDE8" w:themeFill="accent5" w:themeFillTint="66"/>
                            <w:vAlign w:val="center"/>
                          </w:tcPr>
                          <w:p w14:paraId="59A97927"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p>
                        </w:tc>
                        <w:tc>
                          <w:tcPr>
                            <w:tcW w:w="963" w:type="dxa"/>
                            <w:vMerge/>
                            <w:tcBorders>
                              <w:left w:val="single" w:sz="4" w:space="0" w:color="auto"/>
                              <w:right w:val="single" w:sz="4" w:space="0" w:color="auto"/>
                            </w:tcBorders>
                            <w:shd w:val="clear" w:color="auto" w:fill="B6DDE8" w:themeFill="accent5" w:themeFillTint="66"/>
                            <w:vAlign w:val="center"/>
                          </w:tcPr>
                          <w:p w14:paraId="5599B923" w14:textId="77777777" w:rsidR="00284FD2" w:rsidRPr="003B1510" w:rsidRDefault="00284FD2" w:rsidP="0032769A">
                            <w:pPr>
                              <w:spacing w:line="280" w:lineRule="exact"/>
                              <w:ind w:leftChars="-37" w:left="-81" w:rightChars="-32" w:right="-77" w:hangingChars="4" w:hanging="8"/>
                              <w:jc w:val="center"/>
                              <w:rPr>
                                <w:rFonts w:ascii="標楷體" w:eastAsia="標楷體" w:hAnsi="標楷體" w:cs="新細明體"/>
                                <w:sz w:val="20"/>
                                <w:szCs w:val="20"/>
                              </w:rPr>
                            </w:pPr>
                          </w:p>
                        </w:tc>
                        <w:tc>
                          <w:tcPr>
                            <w:tcW w:w="1020" w:type="dxa"/>
                            <w:vMerge w:val="restart"/>
                            <w:tcBorders>
                              <w:top w:val="single" w:sz="4" w:space="0" w:color="auto"/>
                              <w:left w:val="single" w:sz="4" w:space="0" w:color="auto"/>
                              <w:right w:val="single" w:sz="4" w:space="0" w:color="B6DDE8" w:themeColor="accent5" w:themeTint="66"/>
                            </w:tcBorders>
                            <w:shd w:val="clear" w:color="auto" w:fill="B6DDE8" w:themeFill="accent5" w:themeFillTint="66"/>
                            <w:vAlign w:val="center"/>
                          </w:tcPr>
                          <w:p w14:paraId="05606A1B" w14:textId="77777777" w:rsidR="00284FD2" w:rsidRDefault="00284FD2" w:rsidP="0032769A">
                            <w:pPr>
                              <w:spacing w:line="280" w:lineRule="exact"/>
                              <w:ind w:left="64" w:hangingChars="32" w:hanging="64"/>
                              <w:jc w:val="center"/>
                              <w:rPr>
                                <w:rFonts w:ascii="標楷體" w:eastAsia="標楷體" w:hAnsi="標楷體" w:cs="新細明體"/>
                                <w:sz w:val="20"/>
                                <w:szCs w:val="20"/>
                              </w:rPr>
                            </w:pPr>
                            <w:r w:rsidRPr="003B1510">
                              <w:rPr>
                                <w:rFonts w:ascii="標楷體" w:eastAsia="標楷體" w:hAnsi="標楷體" w:cs="新細明體" w:hint="eastAsia"/>
                                <w:sz w:val="20"/>
                                <w:szCs w:val="20"/>
                              </w:rPr>
                              <w:t>參與</w:t>
                            </w:r>
                          </w:p>
                          <w:p w14:paraId="5ED340FC"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r w:rsidRPr="003B1510">
                              <w:rPr>
                                <w:rFonts w:ascii="標楷體" w:eastAsia="標楷體" w:hAnsi="標楷體" w:cs="新細明體" w:hint="eastAsia"/>
                                <w:sz w:val="20"/>
                                <w:szCs w:val="20"/>
                              </w:rPr>
                              <w:t>家數</w:t>
                            </w:r>
                          </w:p>
                        </w:tc>
                        <w:tc>
                          <w:tcPr>
                            <w:tcW w:w="907" w:type="dxa"/>
                            <w:tcBorders>
                              <w:top w:val="single" w:sz="4" w:space="0" w:color="auto"/>
                              <w:left w:val="single" w:sz="4" w:space="0" w:color="B6DDE8" w:themeColor="accent5" w:themeTint="66"/>
                              <w:bottom w:val="single" w:sz="4" w:space="0" w:color="auto"/>
                              <w:right w:val="single" w:sz="4" w:space="0" w:color="000000" w:themeColor="text1"/>
                            </w:tcBorders>
                            <w:shd w:val="clear" w:color="auto" w:fill="B6DDE8" w:themeFill="accent5" w:themeFillTint="66"/>
                            <w:vAlign w:val="center"/>
                          </w:tcPr>
                          <w:p w14:paraId="6970DFB5" w14:textId="77777777" w:rsidR="00284FD2" w:rsidRPr="003B1510" w:rsidRDefault="00284FD2" w:rsidP="0032769A">
                            <w:pPr>
                              <w:spacing w:line="280" w:lineRule="exact"/>
                              <w:ind w:leftChars="-46" w:left="-92" w:rightChars="-45" w:right="-108" w:hangingChars="9" w:hanging="18"/>
                              <w:jc w:val="center"/>
                              <w:rPr>
                                <w:rFonts w:ascii="標楷體" w:eastAsia="標楷體" w:hAnsi="標楷體" w:cs="新細明體"/>
                                <w:sz w:val="20"/>
                                <w:szCs w:val="20"/>
                              </w:rPr>
                            </w:pPr>
                          </w:p>
                        </w:tc>
                        <w:tc>
                          <w:tcPr>
                            <w:tcW w:w="1020" w:type="dxa"/>
                            <w:vMerge w:val="restart"/>
                            <w:tcBorders>
                              <w:top w:val="single" w:sz="4" w:space="0" w:color="auto"/>
                              <w:left w:val="single" w:sz="4" w:space="0" w:color="000000" w:themeColor="text1"/>
                              <w:right w:val="single" w:sz="4" w:space="0" w:color="B6DDE8" w:themeColor="accent5" w:themeTint="66"/>
                            </w:tcBorders>
                            <w:shd w:val="clear" w:color="auto" w:fill="B6DDE8" w:themeFill="accent5" w:themeFillTint="66"/>
                            <w:vAlign w:val="center"/>
                          </w:tcPr>
                          <w:p w14:paraId="2A430CA1" w14:textId="77777777" w:rsidR="00284FD2" w:rsidRDefault="00284FD2" w:rsidP="0032769A">
                            <w:pPr>
                              <w:spacing w:line="280" w:lineRule="exact"/>
                              <w:jc w:val="center"/>
                              <w:rPr>
                                <w:rFonts w:ascii="標楷體" w:eastAsia="標楷體" w:hAnsi="標楷體" w:cs="新細明體"/>
                                <w:sz w:val="20"/>
                                <w:szCs w:val="20"/>
                              </w:rPr>
                            </w:pPr>
                            <w:r w:rsidRPr="003B1510">
                              <w:rPr>
                                <w:rFonts w:ascii="標楷體" w:eastAsia="標楷體" w:hAnsi="標楷體" w:cs="新細明體" w:hint="eastAsia"/>
                                <w:sz w:val="20"/>
                                <w:szCs w:val="20"/>
                              </w:rPr>
                              <w:t>未參與</w:t>
                            </w:r>
                          </w:p>
                          <w:p w14:paraId="69484936" w14:textId="77777777" w:rsidR="00284FD2" w:rsidRPr="003B1510" w:rsidRDefault="00284FD2" w:rsidP="0032769A">
                            <w:pPr>
                              <w:spacing w:line="280" w:lineRule="exact"/>
                              <w:jc w:val="center"/>
                              <w:rPr>
                                <w:rFonts w:ascii="標楷體" w:eastAsia="標楷體" w:hAnsi="標楷體" w:cs="新細明體"/>
                                <w:sz w:val="20"/>
                                <w:szCs w:val="20"/>
                              </w:rPr>
                            </w:pPr>
                            <w:r w:rsidRPr="003B1510">
                              <w:rPr>
                                <w:rFonts w:ascii="標楷體" w:eastAsia="標楷體" w:hAnsi="標楷體" w:cs="新細明體" w:hint="eastAsia"/>
                                <w:sz w:val="20"/>
                                <w:szCs w:val="20"/>
                              </w:rPr>
                              <w:t>家數</w:t>
                            </w:r>
                          </w:p>
                        </w:tc>
                        <w:tc>
                          <w:tcPr>
                            <w:tcW w:w="907" w:type="dxa"/>
                            <w:tcBorders>
                              <w:top w:val="single" w:sz="4" w:space="0" w:color="auto"/>
                              <w:left w:val="single" w:sz="4" w:space="0" w:color="B6DDE8" w:themeColor="accent5" w:themeTint="66"/>
                              <w:bottom w:val="single" w:sz="4" w:space="0" w:color="auto"/>
                              <w:right w:val="single" w:sz="4" w:space="0" w:color="auto"/>
                            </w:tcBorders>
                            <w:shd w:val="clear" w:color="auto" w:fill="B6DDE8" w:themeFill="accent5" w:themeFillTint="66"/>
                            <w:vAlign w:val="center"/>
                          </w:tcPr>
                          <w:p w14:paraId="152D9CD3" w14:textId="77777777" w:rsidR="00284FD2" w:rsidRPr="003B1510" w:rsidRDefault="00284FD2" w:rsidP="0032769A">
                            <w:pPr>
                              <w:spacing w:line="280" w:lineRule="exact"/>
                              <w:ind w:leftChars="-65" w:left="-156" w:rightChars="-36" w:right="-86"/>
                              <w:jc w:val="center"/>
                              <w:rPr>
                                <w:rFonts w:ascii="標楷體" w:eastAsia="標楷體" w:hAnsi="標楷體" w:cs="新細明體"/>
                                <w:sz w:val="20"/>
                                <w:szCs w:val="20"/>
                              </w:rPr>
                            </w:pPr>
                          </w:p>
                        </w:tc>
                      </w:tr>
                      <w:tr w:rsidR="00284FD2" w:rsidRPr="003B1510" w14:paraId="20A04E97" w14:textId="77777777" w:rsidTr="0032769A">
                        <w:trPr>
                          <w:trHeight w:val="312"/>
                          <w:jc w:val="center"/>
                        </w:trPr>
                        <w:tc>
                          <w:tcPr>
                            <w:tcW w:w="1246" w:type="dxa"/>
                            <w:vMerge/>
                            <w:tcBorders>
                              <w:top w:val="single" w:sz="4" w:space="0" w:color="auto"/>
                              <w:left w:val="single" w:sz="4" w:space="0" w:color="000000" w:themeColor="text1"/>
                              <w:bottom w:val="single" w:sz="4" w:space="0" w:color="auto"/>
                              <w:right w:val="single" w:sz="4" w:space="0" w:color="auto"/>
                            </w:tcBorders>
                            <w:shd w:val="clear" w:color="auto" w:fill="B6DDE8" w:themeFill="accent5" w:themeFillTint="66"/>
                            <w:vAlign w:val="center"/>
                          </w:tcPr>
                          <w:p w14:paraId="3E19B7C2"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p>
                        </w:tc>
                        <w:tc>
                          <w:tcPr>
                            <w:tcW w:w="963" w:type="dxa"/>
                            <w:vMerge/>
                            <w:tcBorders>
                              <w:left w:val="single" w:sz="4" w:space="0" w:color="auto"/>
                              <w:bottom w:val="single" w:sz="4" w:space="0" w:color="auto"/>
                              <w:right w:val="single" w:sz="4" w:space="0" w:color="auto"/>
                            </w:tcBorders>
                            <w:shd w:val="clear" w:color="auto" w:fill="B6DDE8" w:themeFill="accent5" w:themeFillTint="66"/>
                            <w:vAlign w:val="center"/>
                          </w:tcPr>
                          <w:p w14:paraId="7BAB5BB3" w14:textId="77777777" w:rsidR="00284FD2" w:rsidRPr="003B1510" w:rsidRDefault="00284FD2" w:rsidP="0032769A">
                            <w:pPr>
                              <w:spacing w:line="280" w:lineRule="exact"/>
                              <w:ind w:leftChars="-37" w:left="-81" w:rightChars="-32" w:right="-77" w:hangingChars="4" w:hanging="8"/>
                              <w:jc w:val="center"/>
                              <w:rPr>
                                <w:rFonts w:ascii="標楷體" w:eastAsia="標楷體" w:hAnsi="標楷體" w:cs="新細明體"/>
                                <w:sz w:val="20"/>
                                <w:szCs w:val="20"/>
                              </w:rPr>
                            </w:pPr>
                          </w:p>
                        </w:tc>
                        <w:tc>
                          <w:tcPr>
                            <w:tcW w:w="1020" w:type="dxa"/>
                            <w:vMerge/>
                            <w:tcBorders>
                              <w:left w:val="single" w:sz="4" w:space="0" w:color="auto"/>
                              <w:bottom w:val="single" w:sz="4" w:space="0" w:color="auto"/>
                              <w:right w:val="single" w:sz="4" w:space="0" w:color="000000" w:themeColor="text1"/>
                            </w:tcBorders>
                            <w:shd w:val="clear" w:color="auto" w:fill="B6DDE8" w:themeFill="accent5" w:themeFillTint="66"/>
                            <w:vAlign w:val="center"/>
                          </w:tcPr>
                          <w:p w14:paraId="77E9D424" w14:textId="77777777" w:rsidR="00284FD2" w:rsidRPr="003B1510" w:rsidRDefault="00284FD2" w:rsidP="0032769A">
                            <w:pPr>
                              <w:spacing w:line="280" w:lineRule="exact"/>
                              <w:ind w:left="64" w:hangingChars="32" w:hanging="64"/>
                              <w:jc w:val="center"/>
                              <w:rPr>
                                <w:rFonts w:ascii="標楷體" w:eastAsia="標楷體" w:hAnsi="標楷體" w:cs="新細明體"/>
                                <w:sz w:val="20"/>
                                <w:szCs w:val="20"/>
                              </w:rPr>
                            </w:pPr>
                          </w:p>
                        </w:tc>
                        <w:tc>
                          <w:tcPr>
                            <w:tcW w:w="907" w:type="dxa"/>
                            <w:tcBorders>
                              <w:top w:val="single" w:sz="4" w:space="0" w:color="auto"/>
                              <w:left w:val="single" w:sz="4" w:space="0" w:color="000000" w:themeColor="text1"/>
                              <w:bottom w:val="single" w:sz="4" w:space="0" w:color="auto"/>
                              <w:right w:val="single" w:sz="4" w:space="0" w:color="000000" w:themeColor="text1"/>
                            </w:tcBorders>
                            <w:shd w:val="clear" w:color="auto" w:fill="B6DDE8" w:themeFill="accent5" w:themeFillTint="66"/>
                            <w:vAlign w:val="center"/>
                          </w:tcPr>
                          <w:p w14:paraId="607C5B7E" w14:textId="77777777" w:rsidR="00284FD2" w:rsidRPr="003B1510" w:rsidRDefault="00284FD2" w:rsidP="0032769A">
                            <w:pPr>
                              <w:spacing w:line="280" w:lineRule="exact"/>
                              <w:ind w:leftChars="-46" w:left="-92" w:rightChars="-45" w:right="-108" w:hangingChars="9" w:hanging="18"/>
                              <w:jc w:val="center"/>
                              <w:rPr>
                                <w:rFonts w:ascii="標楷體" w:eastAsia="標楷體" w:hAnsi="標楷體" w:cs="新細明體"/>
                                <w:sz w:val="20"/>
                                <w:szCs w:val="20"/>
                              </w:rPr>
                            </w:pPr>
                            <w:r w:rsidRPr="0073096D">
                              <w:rPr>
                                <w:rFonts w:ascii="標楷體" w:eastAsia="標楷體" w:hAnsi="標楷體" w:cs="新細明體" w:hint="eastAsia"/>
                                <w:sz w:val="20"/>
                                <w:szCs w:val="20"/>
                              </w:rPr>
                              <w:t>占比</w:t>
                            </w:r>
                          </w:p>
                        </w:tc>
                        <w:tc>
                          <w:tcPr>
                            <w:tcW w:w="1020" w:type="dxa"/>
                            <w:vMerge/>
                            <w:tcBorders>
                              <w:left w:val="single" w:sz="4" w:space="0" w:color="000000" w:themeColor="text1"/>
                              <w:bottom w:val="single" w:sz="4" w:space="0" w:color="auto"/>
                              <w:right w:val="single" w:sz="4" w:space="0" w:color="000000" w:themeColor="text1"/>
                            </w:tcBorders>
                            <w:shd w:val="clear" w:color="auto" w:fill="B6DDE8" w:themeFill="accent5" w:themeFillTint="66"/>
                            <w:vAlign w:val="center"/>
                          </w:tcPr>
                          <w:p w14:paraId="1DCED8B4" w14:textId="77777777" w:rsidR="00284FD2" w:rsidRPr="003B1510" w:rsidRDefault="00284FD2" w:rsidP="0032769A">
                            <w:pPr>
                              <w:spacing w:line="280" w:lineRule="exact"/>
                              <w:jc w:val="distribute"/>
                              <w:rPr>
                                <w:rFonts w:ascii="標楷體" w:eastAsia="標楷體" w:hAnsi="標楷體" w:cs="新細明體"/>
                                <w:sz w:val="20"/>
                                <w:szCs w:val="20"/>
                              </w:rPr>
                            </w:pPr>
                          </w:p>
                        </w:tc>
                        <w:tc>
                          <w:tcPr>
                            <w:tcW w:w="907" w:type="dxa"/>
                            <w:tcBorders>
                              <w:left w:val="single" w:sz="4" w:space="0" w:color="000000" w:themeColor="text1"/>
                              <w:bottom w:val="single" w:sz="4" w:space="0" w:color="auto"/>
                              <w:right w:val="single" w:sz="4" w:space="0" w:color="auto"/>
                            </w:tcBorders>
                            <w:shd w:val="clear" w:color="auto" w:fill="B6DDE8" w:themeFill="accent5" w:themeFillTint="66"/>
                            <w:vAlign w:val="center"/>
                          </w:tcPr>
                          <w:p w14:paraId="235C2265" w14:textId="77777777" w:rsidR="00284FD2" w:rsidRPr="003B1510" w:rsidRDefault="00284FD2" w:rsidP="0032769A">
                            <w:pPr>
                              <w:spacing w:line="280" w:lineRule="exact"/>
                              <w:ind w:leftChars="-65" w:left="-156" w:rightChars="-36" w:right="-86"/>
                              <w:jc w:val="center"/>
                              <w:rPr>
                                <w:rFonts w:ascii="標楷體" w:eastAsia="標楷體" w:hAnsi="標楷體" w:cs="新細明體"/>
                                <w:sz w:val="20"/>
                                <w:szCs w:val="20"/>
                              </w:rPr>
                            </w:pPr>
                            <w:r w:rsidRPr="0073096D">
                              <w:rPr>
                                <w:rFonts w:ascii="標楷體" w:eastAsia="標楷體" w:hAnsi="標楷體" w:cs="新細明體" w:hint="eastAsia"/>
                                <w:sz w:val="20"/>
                                <w:szCs w:val="20"/>
                              </w:rPr>
                              <w:t>占比</w:t>
                            </w:r>
                          </w:p>
                        </w:tc>
                      </w:tr>
                      <w:tr w:rsidR="00284FD2" w:rsidRPr="003B1510" w14:paraId="794DA4B6" w14:textId="77777777" w:rsidTr="00B06730">
                        <w:trPr>
                          <w:trHeight w:val="454"/>
                          <w:jc w:val="center"/>
                        </w:trPr>
                        <w:tc>
                          <w:tcPr>
                            <w:tcW w:w="1246"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0F3BEC9" w14:textId="77777777" w:rsidR="00284FD2" w:rsidRPr="003B1510" w:rsidRDefault="00284FD2" w:rsidP="0032769A">
                            <w:pPr>
                              <w:spacing w:line="280" w:lineRule="exact"/>
                              <w:ind w:left="142" w:hangingChars="71" w:hanging="142"/>
                              <w:jc w:val="center"/>
                              <w:rPr>
                                <w:rFonts w:ascii="標楷體" w:eastAsia="標楷體" w:hAnsi="標楷體"/>
                                <w:bCs/>
                                <w:sz w:val="20"/>
                                <w:szCs w:val="20"/>
                              </w:rPr>
                            </w:pPr>
                            <w:r w:rsidRPr="003B1510">
                              <w:rPr>
                                <w:rFonts w:ascii="標楷體" w:eastAsia="標楷體" w:hAnsi="標楷體"/>
                                <w:bCs/>
                                <w:sz w:val="20"/>
                                <w:szCs w:val="20"/>
                              </w:rPr>
                              <w:t>醫學中心</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61EB0D3E"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67F6C4"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27E9D"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80.00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03CD4"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5</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A6B27"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20.00</w:t>
                            </w:r>
                          </w:p>
                        </w:tc>
                      </w:tr>
                      <w:tr w:rsidR="00284FD2" w:rsidRPr="003B1510" w14:paraId="6BB71A8F" w14:textId="77777777" w:rsidTr="00B06730">
                        <w:trPr>
                          <w:trHeight w:val="454"/>
                          <w:jc w:val="center"/>
                        </w:trPr>
                        <w:tc>
                          <w:tcPr>
                            <w:tcW w:w="1246"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32B4C989" w14:textId="77777777" w:rsidR="00284FD2" w:rsidRPr="003B1510" w:rsidRDefault="00284FD2" w:rsidP="0032769A">
                            <w:pPr>
                              <w:spacing w:line="280" w:lineRule="exact"/>
                              <w:ind w:left="142" w:hangingChars="71" w:hanging="142"/>
                              <w:jc w:val="center"/>
                              <w:rPr>
                                <w:rFonts w:ascii="標楷體" w:eastAsia="標楷體" w:hAnsi="標楷體" w:cs="新細明體"/>
                                <w:sz w:val="20"/>
                                <w:szCs w:val="20"/>
                              </w:rPr>
                            </w:pPr>
                            <w:r w:rsidRPr="003B1510">
                              <w:rPr>
                                <w:rFonts w:ascii="標楷體" w:eastAsia="標楷體" w:hAnsi="標楷體"/>
                                <w:bCs/>
                                <w:sz w:val="20"/>
                                <w:szCs w:val="20"/>
                              </w:rPr>
                              <w:t>區域醫院</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5CA46A81"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83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6B99F"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72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5BCBAB"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86.75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6731"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11</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009740"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13.25</w:t>
                            </w:r>
                          </w:p>
                        </w:tc>
                      </w:tr>
                      <w:tr w:rsidR="00284FD2" w:rsidRPr="003B1510" w14:paraId="6C63AC49" w14:textId="77777777" w:rsidTr="00B06730">
                        <w:trPr>
                          <w:trHeight w:val="454"/>
                          <w:jc w:val="center"/>
                        </w:trPr>
                        <w:tc>
                          <w:tcPr>
                            <w:tcW w:w="1246"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6A82D583" w14:textId="77777777" w:rsidR="00284FD2" w:rsidRPr="003B1510" w:rsidRDefault="00284FD2" w:rsidP="0032769A">
                            <w:pPr>
                              <w:spacing w:line="280" w:lineRule="exact"/>
                              <w:jc w:val="center"/>
                              <w:rPr>
                                <w:rFonts w:ascii="標楷體" w:eastAsia="標楷體" w:hAnsi="標楷體" w:cs="新細明體"/>
                                <w:sz w:val="20"/>
                                <w:szCs w:val="20"/>
                              </w:rPr>
                            </w:pPr>
                            <w:r w:rsidRPr="003B1510">
                              <w:rPr>
                                <w:rFonts w:ascii="標楷體" w:eastAsia="標楷體" w:hAnsi="標楷體"/>
                                <w:bCs/>
                                <w:sz w:val="20"/>
                                <w:szCs w:val="20"/>
                              </w:rPr>
                              <w:t>地區醫院</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3845F335"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359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901251"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152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1B9401"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42.34</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09B777"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207</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D0268D"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57.66</w:t>
                            </w:r>
                          </w:p>
                        </w:tc>
                      </w:tr>
                      <w:tr w:rsidR="00284FD2" w:rsidRPr="003B1510" w14:paraId="08BB28F4" w14:textId="77777777" w:rsidTr="00B06730">
                        <w:trPr>
                          <w:trHeight w:val="454"/>
                          <w:jc w:val="center"/>
                        </w:trPr>
                        <w:tc>
                          <w:tcPr>
                            <w:tcW w:w="1246"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6D56E25" w14:textId="77777777" w:rsidR="00284FD2" w:rsidRPr="003B1510" w:rsidRDefault="00284FD2" w:rsidP="0032769A">
                            <w:pPr>
                              <w:spacing w:line="280" w:lineRule="exact"/>
                              <w:jc w:val="center"/>
                              <w:rPr>
                                <w:rFonts w:ascii="標楷體" w:eastAsia="標楷體" w:hAnsi="標楷體" w:cs="新細明體"/>
                                <w:sz w:val="20"/>
                                <w:szCs w:val="20"/>
                              </w:rPr>
                            </w:pPr>
                            <w:r w:rsidRPr="003B1510">
                              <w:rPr>
                                <w:rFonts w:ascii="標楷體" w:eastAsia="標楷體" w:hAnsi="標楷體"/>
                                <w:bCs/>
                                <w:sz w:val="20"/>
                                <w:szCs w:val="20"/>
                              </w:rPr>
                              <w:t>基層院所</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04EF6493"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14,724</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F21ACA"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2,440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AAAD9"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16.57</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91D3A"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12,284</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2FE1A" w14:textId="77777777" w:rsidR="00284FD2" w:rsidRPr="003B1510" w:rsidRDefault="00284FD2" w:rsidP="0032769A">
                            <w:pPr>
                              <w:spacing w:line="280" w:lineRule="exact"/>
                              <w:ind w:leftChars="-57" w:left="-73" w:hangingChars="32" w:hanging="64"/>
                              <w:jc w:val="right"/>
                              <w:rPr>
                                <w:rFonts w:ascii="標楷體" w:eastAsia="標楷體" w:hAnsi="標楷體" w:cs="新細明體"/>
                                <w:sz w:val="20"/>
                                <w:szCs w:val="20"/>
                              </w:rPr>
                            </w:pPr>
                            <w:r w:rsidRPr="003B1510">
                              <w:rPr>
                                <w:rFonts w:ascii="標楷體" w:eastAsia="標楷體" w:hAnsi="標楷體" w:cs="新細明體"/>
                                <w:sz w:val="20"/>
                                <w:szCs w:val="20"/>
                              </w:rPr>
                              <w:t>83.43</w:t>
                            </w:r>
                          </w:p>
                        </w:tc>
                      </w:tr>
                    </w:tbl>
                    <w:p w14:paraId="0F1ED5B6" w14:textId="77777777" w:rsidR="00284FD2" w:rsidRDefault="00284FD2" w:rsidP="00B06730">
                      <w:pPr>
                        <w:spacing w:line="220" w:lineRule="exact"/>
                        <w:ind w:left="531" w:rightChars="5" w:right="12" w:hangingChars="295" w:hanging="531"/>
                        <w:jc w:val="both"/>
                        <w:rPr>
                          <w:rFonts w:ascii="標楷體" w:eastAsia="標楷體" w:hAnsi="標楷體"/>
                          <w:sz w:val="18"/>
                          <w:szCs w:val="16"/>
                        </w:rPr>
                      </w:pPr>
                      <w:proofErr w:type="gramStart"/>
                      <w:r w:rsidRPr="00CC1A4B">
                        <w:rPr>
                          <w:rFonts w:ascii="標楷體" w:eastAsia="標楷體" w:hAnsi="標楷體" w:hint="eastAsia"/>
                          <w:sz w:val="18"/>
                          <w:szCs w:val="16"/>
                        </w:rPr>
                        <w:t>註</w:t>
                      </w:r>
                      <w:proofErr w:type="gramEnd"/>
                      <w:r w:rsidRPr="00CC1A4B">
                        <w:rPr>
                          <w:rFonts w:ascii="標楷體" w:eastAsia="標楷體" w:hAnsi="標楷體" w:hint="eastAsia"/>
                          <w:sz w:val="18"/>
                          <w:szCs w:val="16"/>
                        </w:rPr>
                        <w:t>：</w:t>
                      </w:r>
                      <w:r>
                        <w:rPr>
                          <w:rFonts w:ascii="標楷體" w:eastAsia="標楷體" w:hAnsi="標楷體" w:hint="eastAsia"/>
                          <w:sz w:val="18"/>
                          <w:szCs w:val="16"/>
                        </w:rPr>
                        <w:t>1.</w:t>
                      </w:r>
                      <w:r w:rsidRPr="00AD17B7">
                        <w:rPr>
                          <w:rFonts w:ascii="標楷體" w:eastAsia="標楷體" w:hAnsi="標楷體" w:hint="eastAsia"/>
                          <w:sz w:val="18"/>
                          <w:szCs w:val="16"/>
                        </w:rPr>
                        <w:t>112年底</w:t>
                      </w:r>
                      <w:r>
                        <w:rPr>
                          <w:rFonts w:ascii="標楷體" w:eastAsia="標楷體" w:hAnsi="標楷體" w:hint="eastAsia"/>
                          <w:sz w:val="18"/>
                          <w:szCs w:val="16"/>
                        </w:rPr>
                        <w:t>參與計畫之</w:t>
                      </w:r>
                      <w:r w:rsidRPr="00AD17B7">
                        <w:rPr>
                          <w:rFonts w:ascii="標楷體" w:eastAsia="標楷體" w:hAnsi="標楷體" w:hint="eastAsia"/>
                          <w:sz w:val="18"/>
                          <w:szCs w:val="16"/>
                        </w:rPr>
                        <w:t>醫療院所3,315家</w:t>
                      </w:r>
                      <w:r>
                        <w:rPr>
                          <w:rFonts w:ascii="標楷體" w:eastAsia="標楷體" w:hAnsi="標楷體" w:hint="eastAsia"/>
                          <w:sz w:val="18"/>
                          <w:szCs w:val="16"/>
                        </w:rPr>
                        <w:t>，</w:t>
                      </w:r>
                      <w:r w:rsidRPr="00AD17B7">
                        <w:rPr>
                          <w:rFonts w:ascii="標楷體" w:eastAsia="標楷體" w:hAnsi="標楷體" w:hint="eastAsia"/>
                          <w:sz w:val="18"/>
                          <w:szCs w:val="16"/>
                        </w:rPr>
                        <w:t>包括</w:t>
                      </w:r>
                      <w:r>
                        <w:rPr>
                          <w:rFonts w:ascii="標楷體" w:eastAsia="標楷體" w:hAnsi="標楷體" w:hint="eastAsia"/>
                          <w:sz w:val="18"/>
                          <w:szCs w:val="16"/>
                        </w:rPr>
                        <w:t>上述</w:t>
                      </w:r>
                      <w:proofErr w:type="gramStart"/>
                      <w:r w:rsidRPr="00AD17B7">
                        <w:rPr>
                          <w:rFonts w:ascii="標楷體" w:eastAsia="標楷體" w:hAnsi="標楷體" w:hint="eastAsia"/>
                          <w:sz w:val="18"/>
                          <w:szCs w:val="16"/>
                        </w:rPr>
                        <w:t>醫</w:t>
                      </w:r>
                      <w:proofErr w:type="gramEnd"/>
                      <w:r w:rsidRPr="00AD17B7">
                        <w:rPr>
                          <w:rFonts w:ascii="標楷體" w:eastAsia="標楷體" w:hAnsi="標楷體" w:hint="eastAsia"/>
                          <w:sz w:val="18"/>
                          <w:szCs w:val="16"/>
                        </w:rPr>
                        <w:t>事服務機構2,</w:t>
                      </w:r>
                      <w:r>
                        <w:rPr>
                          <w:rFonts w:ascii="標楷體" w:eastAsia="標楷體" w:hAnsi="標楷體" w:hint="eastAsia"/>
                          <w:sz w:val="18"/>
                          <w:szCs w:val="16"/>
                        </w:rPr>
                        <w:t>68</w:t>
                      </w:r>
                      <w:r w:rsidRPr="00AD17B7">
                        <w:rPr>
                          <w:rFonts w:ascii="標楷體" w:eastAsia="標楷體" w:hAnsi="標楷體" w:hint="eastAsia"/>
                          <w:sz w:val="18"/>
                          <w:szCs w:val="16"/>
                        </w:rPr>
                        <w:t>4家</w:t>
                      </w:r>
                      <w:r>
                        <w:rPr>
                          <w:rFonts w:ascii="標楷體" w:eastAsia="標楷體" w:hAnsi="標楷體" w:hint="eastAsia"/>
                          <w:sz w:val="18"/>
                          <w:szCs w:val="16"/>
                        </w:rPr>
                        <w:t>，及</w:t>
                      </w:r>
                      <w:r w:rsidRPr="00AD17B7">
                        <w:rPr>
                          <w:rFonts w:ascii="標楷體" w:eastAsia="標楷體" w:hAnsi="標楷體" w:hint="eastAsia"/>
                          <w:sz w:val="18"/>
                          <w:szCs w:val="16"/>
                        </w:rPr>
                        <w:t>其他</w:t>
                      </w:r>
                      <w:proofErr w:type="gramStart"/>
                      <w:r w:rsidRPr="00AD17B7">
                        <w:rPr>
                          <w:rFonts w:ascii="標楷體" w:eastAsia="標楷體" w:hAnsi="標楷體" w:hint="eastAsia"/>
                          <w:sz w:val="18"/>
                          <w:szCs w:val="16"/>
                        </w:rPr>
                        <w:t>醫</w:t>
                      </w:r>
                      <w:proofErr w:type="gramEnd"/>
                      <w:r w:rsidRPr="00AD17B7">
                        <w:rPr>
                          <w:rFonts w:ascii="標楷體" w:eastAsia="標楷體" w:hAnsi="標楷體" w:hint="eastAsia"/>
                          <w:sz w:val="18"/>
                          <w:szCs w:val="16"/>
                        </w:rPr>
                        <w:t>事機構631家</w:t>
                      </w:r>
                      <w:r>
                        <w:rPr>
                          <w:rFonts w:ascii="標楷體" w:eastAsia="標楷體" w:hAnsi="標楷體" w:hint="eastAsia"/>
                          <w:sz w:val="18"/>
                          <w:szCs w:val="16"/>
                        </w:rPr>
                        <w:t>，本表分析對象排除其他</w:t>
                      </w:r>
                      <w:proofErr w:type="gramStart"/>
                      <w:r>
                        <w:rPr>
                          <w:rFonts w:ascii="標楷體" w:eastAsia="標楷體" w:hAnsi="標楷體" w:hint="eastAsia"/>
                          <w:sz w:val="18"/>
                          <w:szCs w:val="16"/>
                        </w:rPr>
                        <w:t>醫</w:t>
                      </w:r>
                      <w:proofErr w:type="gramEnd"/>
                      <w:r>
                        <w:rPr>
                          <w:rFonts w:ascii="標楷體" w:eastAsia="標楷體" w:hAnsi="標楷體" w:hint="eastAsia"/>
                          <w:sz w:val="18"/>
                          <w:szCs w:val="16"/>
                        </w:rPr>
                        <w:t>事機構。</w:t>
                      </w:r>
                    </w:p>
                    <w:p w14:paraId="2CF95C05" w14:textId="79B1F5E7" w:rsidR="00284FD2" w:rsidRPr="00CC1A4B" w:rsidRDefault="00284FD2" w:rsidP="00B06730">
                      <w:pPr>
                        <w:spacing w:line="220" w:lineRule="exact"/>
                        <w:ind w:left="531" w:rightChars="-24" w:right="-58" w:hangingChars="295" w:hanging="531"/>
                        <w:rPr>
                          <w:rFonts w:ascii="標楷體" w:eastAsia="標楷體" w:hAnsi="標楷體"/>
                          <w:sz w:val="18"/>
                          <w:szCs w:val="16"/>
                        </w:rPr>
                      </w:pPr>
                      <w:r>
                        <w:rPr>
                          <w:rFonts w:ascii="標楷體" w:eastAsia="標楷體" w:hAnsi="標楷體" w:hint="eastAsia"/>
                          <w:sz w:val="18"/>
                          <w:szCs w:val="16"/>
                        </w:rPr>
                        <w:t xml:space="preserve">　　2.資料</w:t>
                      </w:r>
                      <w:r>
                        <w:rPr>
                          <w:rFonts w:ascii="標楷體" w:eastAsia="標楷體" w:hAnsi="標楷體"/>
                          <w:sz w:val="18"/>
                          <w:szCs w:val="16"/>
                        </w:rPr>
                        <w:t>來源</w:t>
                      </w:r>
                      <w:r>
                        <w:rPr>
                          <w:rFonts w:ascii="標楷體" w:eastAsia="標楷體" w:hAnsi="標楷體" w:hint="eastAsia"/>
                          <w:sz w:val="18"/>
                          <w:szCs w:val="16"/>
                        </w:rPr>
                        <w:t>：</w:t>
                      </w:r>
                      <w:r w:rsidRPr="00CC1A4B">
                        <w:rPr>
                          <w:rFonts w:ascii="標楷體" w:eastAsia="標楷體" w:hAnsi="標楷體" w:hint="eastAsia"/>
                          <w:sz w:val="18"/>
                          <w:szCs w:val="16"/>
                        </w:rPr>
                        <w:t>整理自健保署提供資料。</w:t>
                      </w:r>
                    </w:p>
                  </w:txbxContent>
                </v:textbox>
                <w10:wrap type="square" anchorx="margin"/>
              </v:shape>
            </w:pict>
          </mc:Fallback>
        </mc:AlternateContent>
      </w:r>
      <w:r w:rsidR="00462445">
        <w:rPr>
          <w:rFonts w:hAnsi="標楷體" w:hint="eastAsia"/>
          <w:color w:val="000000" w:themeColor="text1"/>
          <w:sz w:val="28"/>
          <w:szCs w:val="28"/>
        </w:rPr>
        <w:t>意願</w:t>
      </w:r>
      <w:r w:rsidRPr="00FA5D98">
        <w:rPr>
          <w:rFonts w:hAnsi="標楷體" w:hint="eastAsia"/>
          <w:color w:val="000000" w:themeColor="text1"/>
          <w:sz w:val="28"/>
          <w:szCs w:val="28"/>
        </w:rPr>
        <w:t>；</w:t>
      </w:r>
      <w:r w:rsidRPr="001F5A4A">
        <w:rPr>
          <w:rFonts w:hAnsi="標楷體" w:hint="eastAsia"/>
          <w:color w:val="000000" w:themeColor="text1"/>
          <w:sz w:val="28"/>
          <w:szCs w:val="28"/>
        </w:rPr>
        <w:t>（</w:t>
      </w:r>
      <w:r>
        <w:rPr>
          <w:rFonts w:hAnsi="標楷體" w:hint="eastAsia"/>
          <w:color w:val="000000" w:themeColor="text1"/>
          <w:sz w:val="28"/>
          <w:szCs w:val="28"/>
        </w:rPr>
        <w:t>3</w:t>
      </w:r>
      <w:r w:rsidRPr="001F5A4A">
        <w:rPr>
          <w:rFonts w:hAnsi="標楷體" w:hint="eastAsia"/>
          <w:color w:val="000000" w:themeColor="text1"/>
          <w:sz w:val="28"/>
          <w:szCs w:val="28"/>
        </w:rPr>
        <w:t>）</w:t>
      </w:r>
      <w:r w:rsidRPr="00FA5D98">
        <w:rPr>
          <w:rFonts w:hAnsi="標楷體" w:hint="eastAsia"/>
          <w:color w:val="000000" w:themeColor="text1"/>
          <w:sz w:val="28"/>
          <w:szCs w:val="28"/>
        </w:rPr>
        <w:t>計畫明定居家醫療主治醫師每3個月至少訪視病人1次，照護團隊逾6個月未提供居家醫療照護之病人，由保險人逕行結案，據健保署統計，</w:t>
      </w:r>
      <w:proofErr w:type="gramStart"/>
      <w:r w:rsidRPr="00FA5D98">
        <w:rPr>
          <w:rFonts w:hAnsi="標楷體" w:hint="eastAsia"/>
          <w:color w:val="000000" w:themeColor="text1"/>
          <w:sz w:val="28"/>
          <w:szCs w:val="28"/>
        </w:rPr>
        <w:t>112</w:t>
      </w:r>
      <w:proofErr w:type="gramEnd"/>
      <w:r w:rsidRPr="00FA5D98">
        <w:rPr>
          <w:rFonts w:hAnsi="標楷體" w:hint="eastAsia"/>
          <w:color w:val="000000" w:themeColor="text1"/>
          <w:sz w:val="28"/>
          <w:szCs w:val="28"/>
        </w:rPr>
        <w:t>年度6個分區</w:t>
      </w:r>
      <w:proofErr w:type="gramStart"/>
      <w:r w:rsidRPr="00FA5D98">
        <w:rPr>
          <w:rFonts w:hAnsi="標楷體" w:hint="eastAsia"/>
          <w:color w:val="000000" w:themeColor="text1"/>
          <w:sz w:val="28"/>
          <w:szCs w:val="28"/>
        </w:rPr>
        <w:t>業務組轄內</w:t>
      </w:r>
      <w:proofErr w:type="gramEnd"/>
      <w:r w:rsidRPr="00FA5D98">
        <w:rPr>
          <w:rFonts w:hAnsi="標楷體" w:hint="eastAsia"/>
          <w:color w:val="000000" w:themeColor="text1"/>
          <w:sz w:val="28"/>
          <w:szCs w:val="28"/>
        </w:rPr>
        <w:t>居家醫療主治醫師未依規定頻率訪視個案之比率為20.78％至31.78％</w:t>
      </w:r>
      <w:r w:rsidR="00411F26">
        <w:rPr>
          <w:rFonts w:hAnsi="標楷體" w:hint="eastAsia"/>
          <w:color w:val="000000" w:themeColor="text1"/>
          <w:sz w:val="28"/>
          <w:szCs w:val="28"/>
        </w:rPr>
        <w:t>不等</w:t>
      </w:r>
      <w:r w:rsidRPr="00FA5D98">
        <w:rPr>
          <w:rFonts w:hAnsi="標楷體" w:hint="eastAsia"/>
          <w:color w:val="000000" w:themeColor="text1"/>
          <w:sz w:val="28"/>
          <w:szCs w:val="28"/>
        </w:rPr>
        <w:t>，惟健保署對於醫師超逾3個月未辦理訪視情形，未建立具體管理措施，致</w:t>
      </w:r>
      <w:proofErr w:type="gramStart"/>
      <w:r w:rsidRPr="00FA5D98">
        <w:rPr>
          <w:rFonts w:hAnsi="標楷體" w:hint="eastAsia"/>
          <w:color w:val="000000" w:themeColor="text1"/>
          <w:sz w:val="28"/>
          <w:szCs w:val="28"/>
        </w:rPr>
        <w:t>112</w:t>
      </w:r>
      <w:proofErr w:type="gramEnd"/>
      <w:r w:rsidRPr="00FA5D98">
        <w:rPr>
          <w:rFonts w:hAnsi="標楷體" w:hint="eastAsia"/>
          <w:color w:val="000000" w:themeColor="text1"/>
          <w:sz w:val="28"/>
          <w:szCs w:val="28"/>
        </w:rPr>
        <w:t>年度因逾6個月未提供病人居家醫療照護而結案者，仍占當年度結案數之23.15％，顯示部分醫療院所於個案收案後未實質提供居家醫療服務，執行成效未如預期等情事，經函請健保署</w:t>
      </w:r>
      <w:proofErr w:type="gramStart"/>
      <w:r w:rsidRPr="00FA5D98">
        <w:rPr>
          <w:rFonts w:hAnsi="標楷體" w:hint="eastAsia"/>
          <w:color w:val="000000" w:themeColor="text1"/>
          <w:sz w:val="28"/>
          <w:szCs w:val="28"/>
        </w:rPr>
        <w:t>研議跨司署</w:t>
      </w:r>
      <w:proofErr w:type="gramEnd"/>
      <w:r w:rsidRPr="00FA5D98">
        <w:rPr>
          <w:rFonts w:hAnsi="標楷體" w:hint="eastAsia"/>
          <w:color w:val="000000" w:themeColor="text1"/>
          <w:sz w:val="28"/>
          <w:szCs w:val="28"/>
        </w:rPr>
        <w:t>合作建立使用長照交通服務之</w:t>
      </w:r>
      <w:proofErr w:type="gramStart"/>
      <w:r w:rsidRPr="00FA5D98">
        <w:rPr>
          <w:rFonts w:hAnsi="標楷體" w:hint="eastAsia"/>
          <w:color w:val="000000" w:themeColor="text1"/>
          <w:sz w:val="28"/>
          <w:szCs w:val="28"/>
        </w:rPr>
        <w:t>重度失能</w:t>
      </w:r>
      <w:proofErr w:type="gramEnd"/>
      <w:r w:rsidRPr="00FA5D98">
        <w:rPr>
          <w:rFonts w:hAnsi="標楷體" w:hint="eastAsia"/>
          <w:color w:val="000000" w:themeColor="text1"/>
          <w:sz w:val="28"/>
          <w:szCs w:val="28"/>
        </w:rPr>
        <w:t>者資料之可行性，並提升醫療院所參與計畫誘因，及優化計畫關於訪視作業之管理措施，以確保居家醫療需求者獲得服</w:t>
      </w:r>
      <w:r w:rsidRPr="00BA771E">
        <w:rPr>
          <w:rFonts w:hAnsi="標楷體" w:hint="eastAsia"/>
          <w:color w:val="000000" w:themeColor="text1"/>
          <w:sz w:val="28"/>
          <w:szCs w:val="28"/>
        </w:rPr>
        <w:t>務。</w:t>
      </w:r>
      <w:r w:rsidRPr="00BA771E">
        <w:rPr>
          <w:rFonts w:hAnsi="標楷體" w:cstheme="minorBidi" w:hint="eastAsia"/>
          <w:bCs w:val="0"/>
          <w:color w:val="000000" w:themeColor="text1"/>
          <w:spacing w:val="-6"/>
          <w:kern w:val="0"/>
          <w:sz w:val="28"/>
          <w:szCs w:val="28"/>
        </w:rPr>
        <w:t>【詳審核報告非營業部分乙、壹、十二、（三）全民健康保險基金項下重要審核意見（2）】</w:t>
      </w:r>
    </w:p>
    <w:p w14:paraId="3B6EDCD4" w14:textId="2C654446" w:rsidR="003664C5" w:rsidRDefault="00F51A2A" w:rsidP="00C14E47">
      <w:pPr>
        <w:pStyle w:val="1"/>
        <w:overflowPunct w:val="0"/>
        <w:spacing w:beforeLines="30" w:before="108" w:afterLines="30" w:after="108" w:line="482" w:lineRule="exact"/>
        <w:ind w:firstLine="1261"/>
        <w:rPr>
          <w:rFonts w:hAnsi="標楷體"/>
          <w:color w:val="000000" w:themeColor="text1"/>
          <w:sz w:val="28"/>
          <w:szCs w:val="28"/>
        </w:rPr>
      </w:pPr>
      <w:r>
        <w:rPr>
          <w:rFonts w:hAnsi="標楷體" w:hint="eastAsia"/>
          <w:b/>
          <w:sz w:val="28"/>
          <w:szCs w:val="28"/>
        </w:rPr>
        <w:t>5</w:t>
      </w:r>
      <w:r w:rsidRPr="00BF326E">
        <w:rPr>
          <w:rFonts w:hAnsi="標楷體" w:hint="eastAsia"/>
          <w:b/>
          <w:sz w:val="28"/>
          <w:szCs w:val="28"/>
        </w:rPr>
        <w:t>.</w:t>
      </w:r>
      <w:r>
        <w:rPr>
          <w:rFonts w:hAnsi="標楷體" w:hint="eastAsia"/>
          <w:b/>
          <w:sz w:val="28"/>
          <w:szCs w:val="28"/>
        </w:rPr>
        <w:t xml:space="preserve">　</w:t>
      </w:r>
      <w:r w:rsidRPr="00C019E4">
        <w:rPr>
          <w:rFonts w:hAnsi="標楷體" w:hint="eastAsia"/>
          <w:b/>
          <w:spacing w:val="2"/>
          <w:sz w:val="28"/>
          <w:szCs w:val="28"/>
        </w:rPr>
        <w:t>健保署為奠定全民皆有家庭醫師之基礎，辦理全民健康保險家庭醫師整合性照護計畫，並規劃整合慢性病相關方案（計畫），以擴大照護範圍，惟計畫執行多年仍未具備完整實施策略、</w:t>
      </w:r>
      <w:r w:rsidR="00773F74" w:rsidRPr="00C019E4">
        <w:rPr>
          <w:rFonts w:hAnsi="標楷體" w:hint="eastAsia"/>
          <w:b/>
          <w:spacing w:val="2"/>
          <w:sz w:val="28"/>
          <w:szCs w:val="28"/>
        </w:rPr>
        <w:t>部分</w:t>
      </w:r>
      <w:r w:rsidRPr="00C019E4">
        <w:rPr>
          <w:rFonts w:hAnsi="標楷體" w:hint="eastAsia"/>
          <w:b/>
          <w:spacing w:val="2"/>
          <w:sz w:val="28"/>
          <w:szCs w:val="28"/>
        </w:rPr>
        <w:t>慢性病</w:t>
      </w:r>
      <w:r w:rsidR="0057492B" w:rsidRPr="00C019E4">
        <w:rPr>
          <w:rFonts w:hAnsi="標楷體" w:hint="eastAsia"/>
          <w:b/>
          <w:spacing w:val="2"/>
          <w:sz w:val="28"/>
          <w:szCs w:val="28"/>
        </w:rPr>
        <w:t>病人</w:t>
      </w:r>
      <w:r w:rsidRPr="00C019E4">
        <w:rPr>
          <w:rFonts w:hAnsi="標楷體" w:hint="eastAsia"/>
          <w:b/>
          <w:spacing w:val="2"/>
          <w:sz w:val="28"/>
          <w:szCs w:val="28"/>
        </w:rPr>
        <w:t>無法於單一診所獲得全面照護，另家</w:t>
      </w:r>
      <w:proofErr w:type="gramStart"/>
      <w:r w:rsidRPr="00C019E4">
        <w:rPr>
          <w:rFonts w:hAnsi="標楷體" w:hint="eastAsia"/>
          <w:b/>
          <w:spacing w:val="2"/>
          <w:sz w:val="28"/>
          <w:szCs w:val="28"/>
        </w:rPr>
        <w:t>醫</w:t>
      </w:r>
      <w:proofErr w:type="gramEnd"/>
      <w:r w:rsidRPr="00C019E4">
        <w:rPr>
          <w:rFonts w:hAnsi="標楷體" w:hint="eastAsia"/>
          <w:b/>
          <w:spacing w:val="2"/>
          <w:sz w:val="28"/>
          <w:szCs w:val="28"/>
        </w:rPr>
        <w:t>大平</w:t>
      </w:r>
      <w:proofErr w:type="gramStart"/>
      <w:r w:rsidR="0096078D" w:rsidRPr="00C019E4">
        <w:rPr>
          <w:rFonts w:hAnsi="標楷體" w:hint="eastAsia"/>
          <w:b/>
          <w:spacing w:val="2"/>
          <w:sz w:val="28"/>
          <w:szCs w:val="28"/>
        </w:rPr>
        <w:t>臺</w:t>
      </w:r>
      <w:proofErr w:type="gramEnd"/>
      <w:r w:rsidRPr="00C019E4">
        <w:rPr>
          <w:rFonts w:hAnsi="標楷體" w:hint="eastAsia"/>
          <w:b/>
          <w:spacing w:val="2"/>
          <w:sz w:val="28"/>
          <w:szCs w:val="28"/>
        </w:rPr>
        <w:t>所需</w:t>
      </w:r>
      <w:r w:rsidR="00766946" w:rsidRPr="00C019E4">
        <w:rPr>
          <w:rFonts w:hAnsi="標楷體" w:hint="eastAsia"/>
          <w:b/>
          <w:spacing w:val="2"/>
          <w:sz w:val="28"/>
          <w:szCs w:val="28"/>
        </w:rPr>
        <w:t>部分</w:t>
      </w:r>
      <w:r w:rsidRPr="00C019E4">
        <w:rPr>
          <w:rFonts w:hAnsi="標楷體" w:hint="eastAsia"/>
          <w:b/>
          <w:spacing w:val="2"/>
          <w:sz w:val="28"/>
          <w:szCs w:val="28"/>
        </w:rPr>
        <w:t>資料未獲權責機關同意提供，恐影響平</w:t>
      </w:r>
      <w:proofErr w:type="gramStart"/>
      <w:r w:rsidR="00F966EB" w:rsidRPr="00C019E4">
        <w:rPr>
          <w:rFonts w:hAnsi="標楷體" w:hint="eastAsia"/>
          <w:b/>
          <w:spacing w:val="2"/>
          <w:sz w:val="28"/>
          <w:szCs w:val="28"/>
        </w:rPr>
        <w:t>臺</w:t>
      </w:r>
      <w:proofErr w:type="gramEnd"/>
      <w:r w:rsidRPr="00C019E4">
        <w:rPr>
          <w:rFonts w:hAnsi="標楷體" w:hint="eastAsia"/>
          <w:b/>
          <w:spacing w:val="2"/>
          <w:sz w:val="28"/>
          <w:szCs w:val="28"/>
        </w:rPr>
        <w:t>功能等情，允宜</w:t>
      </w:r>
      <w:proofErr w:type="gramStart"/>
      <w:r w:rsidRPr="00C019E4">
        <w:rPr>
          <w:rFonts w:hAnsi="標楷體" w:hint="eastAsia"/>
          <w:b/>
          <w:spacing w:val="2"/>
          <w:sz w:val="28"/>
          <w:szCs w:val="28"/>
        </w:rPr>
        <w:t>研</w:t>
      </w:r>
      <w:proofErr w:type="gramEnd"/>
      <w:r w:rsidRPr="00C019E4">
        <w:rPr>
          <w:rFonts w:hAnsi="標楷體" w:hint="eastAsia"/>
          <w:b/>
          <w:spacing w:val="2"/>
          <w:sz w:val="28"/>
          <w:szCs w:val="28"/>
        </w:rPr>
        <w:t>謀改善，以提升照護效率：</w:t>
      </w:r>
      <w:r w:rsidR="00766946" w:rsidRPr="00C019E4">
        <w:rPr>
          <w:rFonts w:hAnsi="標楷體" w:hint="eastAsia"/>
          <w:color w:val="000000" w:themeColor="text1"/>
          <w:spacing w:val="2"/>
          <w:sz w:val="28"/>
          <w:szCs w:val="28"/>
        </w:rPr>
        <w:t>健保署為落實超高齡</w:t>
      </w:r>
      <w:r w:rsidRPr="00C019E4">
        <w:rPr>
          <w:rFonts w:hAnsi="標楷體" w:hint="eastAsia"/>
          <w:color w:val="000000" w:themeColor="text1"/>
          <w:spacing w:val="2"/>
          <w:sz w:val="28"/>
          <w:szCs w:val="28"/>
        </w:rPr>
        <w:t>對策方案所列「強化家庭醫師制度」具體措施，推動「全民健康保險家庭醫師整合性照護計畫」（下稱家</w:t>
      </w:r>
      <w:proofErr w:type="gramStart"/>
      <w:r w:rsidRPr="00C019E4">
        <w:rPr>
          <w:rFonts w:hAnsi="標楷體" w:hint="eastAsia"/>
          <w:color w:val="000000" w:themeColor="text1"/>
          <w:spacing w:val="2"/>
          <w:sz w:val="28"/>
          <w:szCs w:val="28"/>
        </w:rPr>
        <w:t>醫</w:t>
      </w:r>
      <w:proofErr w:type="gramEnd"/>
      <w:r w:rsidRPr="00C019E4">
        <w:rPr>
          <w:rFonts w:hAnsi="標楷體" w:hint="eastAsia"/>
          <w:color w:val="000000" w:themeColor="text1"/>
          <w:spacing w:val="2"/>
          <w:sz w:val="28"/>
          <w:szCs w:val="28"/>
        </w:rPr>
        <w:t>計畫），鼓勵基層診所與合作醫院共同組成「社區醫療群」，提供會員健康資料建</w:t>
      </w:r>
      <w:r w:rsidRPr="00C019E4">
        <w:rPr>
          <w:rFonts w:hAnsi="標楷體" w:hint="eastAsia"/>
          <w:color w:val="000000" w:themeColor="text1"/>
          <w:spacing w:val="4"/>
          <w:sz w:val="28"/>
          <w:szCs w:val="28"/>
        </w:rPr>
        <w:lastRenderedPageBreak/>
        <w:t>檔、24小時諮詢專線及病人轉診等服務。</w:t>
      </w:r>
      <w:proofErr w:type="gramStart"/>
      <w:r w:rsidRPr="00C019E4">
        <w:rPr>
          <w:rFonts w:hAnsi="標楷體" w:hint="eastAsia"/>
          <w:color w:val="000000" w:themeColor="text1"/>
          <w:spacing w:val="4"/>
          <w:sz w:val="28"/>
          <w:szCs w:val="28"/>
        </w:rPr>
        <w:t>嗣</w:t>
      </w:r>
      <w:proofErr w:type="gramEnd"/>
      <w:r w:rsidRPr="00C019E4">
        <w:rPr>
          <w:rFonts w:hAnsi="標楷體" w:hint="eastAsia"/>
          <w:color w:val="000000" w:themeColor="text1"/>
          <w:spacing w:val="4"/>
          <w:sz w:val="28"/>
          <w:szCs w:val="28"/>
        </w:rPr>
        <w:t>健保署為朝「以人為中心」之合作照護模式</w:t>
      </w:r>
      <w:r w:rsidR="00CF0C60" w:rsidRPr="00C019E4">
        <w:rPr>
          <w:rFonts w:hAnsi="標楷體" w:hint="eastAsia"/>
          <w:color w:val="000000" w:themeColor="text1"/>
          <w:spacing w:val="4"/>
          <w:sz w:val="28"/>
          <w:szCs w:val="28"/>
        </w:rPr>
        <w:t>推展</w:t>
      </w:r>
      <w:r w:rsidRPr="00C019E4">
        <w:rPr>
          <w:rFonts w:hAnsi="標楷體" w:hint="eastAsia"/>
          <w:color w:val="000000" w:themeColor="text1"/>
          <w:spacing w:val="4"/>
          <w:sz w:val="28"/>
          <w:szCs w:val="28"/>
        </w:rPr>
        <w:t>，讓病人在同一家醫療院所接受完整之醫療服務，規劃自113年起整合糖尿病等醫療給付改善方案至家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計畫，升級為「大家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計畫」，並導入健康科技工具，以強化個案管理功能。經查家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w:t>
      </w:r>
      <w:r w:rsidR="00CF0C60" w:rsidRPr="00C019E4">
        <w:rPr>
          <w:rFonts w:hAnsi="標楷體" w:hint="eastAsia"/>
          <w:color w:val="000000" w:themeColor="text1"/>
          <w:spacing w:val="4"/>
          <w:sz w:val="28"/>
          <w:szCs w:val="28"/>
        </w:rPr>
        <w:t>執行</w:t>
      </w:r>
      <w:r w:rsidRPr="00C019E4">
        <w:rPr>
          <w:rFonts w:hAnsi="標楷體" w:hint="eastAsia"/>
          <w:color w:val="000000" w:themeColor="text1"/>
          <w:spacing w:val="4"/>
          <w:sz w:val="28"/>
          <w:szCs w:val="28"/>
        </w:rPr>
        <w:t>情形，核有：（1）健保署自92年間推動家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計畫試辦作業，將慢性病等較需照護之名單，交付其主要就醫診所</w:t>
      </w:r>
      <w:proofErr w:type="gramStart"/>
      <w:r w:rsidRPr="00C019E4">
        <w:rPr>
          <w:rFonts w:hAnsi="標楷體" w:hint="eastAsia"/>
          <w:color w:val="000000" w:themeColor="text1"/>
          <w:spacing w:val="4"/>
          <w:sz w:val="28"/>
          <w:szCs w:val="28"/>
        </w:rPr>
        <w:t>收案照護</w:t>
      </w:r>
      <w:proofErr w:type="gramEnd"/>
      <w:r w:rsidRPr="00C019E4">
        <w:rPr>
          <w:rFonts w:hAnsi="標楷體" w:hint="eastAsia"/>
          <w:color w:val="000000" w:themeColor="text1"/>
          <w:spacing w:val="4"/>
          <w:sz w:val="28"/>
          <w:szCs w:val="28"/>
        </w:rPr>
        <w:t>，截至112年底止，收案會員數占總保險對象人數之比率為24.9％（表</w:t>
      </w:r>
      <w:r w:rsidR="00F966EB" w:rsidRPr="00C019E4">
        <w:rPr>
          <w:rFonts w:hAnsi="標楷體" w:hint="eastAsia"/>
          <w:color w:val="000000" w:themeColor="text1"/>
          <w:spacing w:val="4"/>
          <w:sz w:val="28"/>
          <w:szCs w:val="28"/>
        </w:rPr>
        <w:t>8</w:t>
      </w:r>
      <w:r w:rsidRPr="00C019E4">
        <w:rPr>
          <w:rFonts w:hAnsi="標楷體" w:hint="eastAsia"/>
          <w:color w:val="000000" w:themeColor="text1"/>
          <w:spacing w:val="4"/>
          <w:sz w:val="28"/>
          <w:szCs w:val="28"/>
        </w:rPr>
        <w:t>），</w:t>
      </w:r>
      <w:proofErr w:type="gramStart"/>
      <w:r w:rsidRPr="00C019E4">
        <w:rPr>
          <w:rFonts w:hAnsi="標楷體" w:hint="eastAsia"/>
          <w:color w:val="000000" w:themeColor="text1"/>
          <w:spacing w:val="4"/>
          <w:sz w:val="28"/>
          <w:szCs w:val="28"/>
        </w:rPr>
        <w:t>距接軌至</w:t>
      </w:r>
      <w:proofErr w:type="gramEnd"/>
      <w:r w:rsidRPr="00C019E4">
        <w:rPr>
          <w:rFonts w:hAnsi="標楷體" w:hint="eastAsia"/>
          <w:color w:val="000000" w:themeColor="text1"/>
          <w:spacing w:val="4"/>
          <w:sz w:val="28"/>
          <w:szCs w:val="28"/>
        </w:rPr>
        <w:t>全民皆有家庭醫師之目標，仍有大幅差距</w:t>
      </w:r>
      <w:r w:rsidR="008C0A30">
        <w:rPr>
          <w:rFonts w:hAnsi="標楷體" w:hint="eastAsia"/>
          <w:color w:val="000000" w:themeColor="text1"/>
          <w:spacing w:val="4"/>
          <w:sz w:val="28"/>
          <w:szCs w:val="28"/>
        </w:rPr>
        <w:t>；另</w:t>
      </w:r>
      <w:r w:rsidRPr="00C019E4">
        <w:rPr>
          <w:rFonts w:hAnsi="標楷體" w:hint="eastAsia"/>
          <w:color w:val="000000" w:themeColor="text1"/>
          <w:spacing w:val="4"/>
          <w:sz w:val="28"/>
          <w:szCs w:val="28"/>
        </w:rPr>
        <w:t>已規</w:t>
      </w:r>
      <w:r w:rsidRPr="00C019E4">
        <w:rPr>
          <w:rFonts w:hAnsi="標楷體" w:hint="eastAsia"/>
          <w:color w:val="000000" w:themeColor="text1"/>
          <w:spacing w:val="2"/>
          <w:sz w:val="28"/>
          <w:szCs w:val="28"/>
        </w:rPr>
        <w:t>劃</w:t>
      </w:r>
      <w:r w:rsidRPr="00FA5D98">
        <w:rPr>
          <w:rFonts w:hAnsi="標楷體" w:hint="eastAsia"/>
          <w:color w:val="000000" w:themeColor="text1"/>
          <w:sz w:val="28"/>
          <w:szCs w:val="28"/>
        </w:rPr>
        <w:t>陸續整</w:t>
      </w:r>
      <w:r w:rsidR="00215229" w:rsidRPr="001F39DF">
        <w:rPr>
          <w:rFonts w:hAnsi="標楷體"/>
          <w:b/>
          <w:noProof/>
          <w:spacing w:val="2"/>
        </w:rPr>
        <mc:AlternateContent>
          <mc:Choice Requires="wps">
            <w:drawing>
              <wp:anchor distT="45720" distB="45720" distL="114300" distR="114300" simplePos="0" relativeHeight="251724800" behindDoc="0" locked="0" layoutInCell="1" allowOverlap="1" wp14:anchorId="0BF0BD89" wp14:editId="1AA40C34">
                <wp:simplePos x="0" y="0"/>
                <wp:positionH relativeFrom="margin">
                  <wp:posOffset>2178685</wp:posOffset>
                </wp:positionH>
                <wp:positionV relativeFrom="paragraph">
                  <wp:posOffset>2210435</wp:posOffset>
                </wp:positionV>
                <wp:extent cx="4112260" cy="2921000"/>
                <wp:effectExtent l="0" t="0" r="2540" b="12700"/>
                <wp:wrapSquare wrapText="bothSides"/>
                <wp:docPr id="12360323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2260" cy="2921000"/>
                        </a:xfrm>
                        <a:prstGeom prst="rect">
                          <a:avLst/>
                        </a:prstGeom>
                        <a:noFill/>
                        <a:ln w="9525">
                          <a:noFill/>
                          <a:miter lim="800000"/>
                          <a:headEnd/>
                          <a:tailEnd/>
                        </a:ln>
                      </wps:spPr>
                      <wps:txbx>
                        <w:txbxContent>
                          <w:p w14:paraId="3D0C34FB" w14:textId="77777777" w:rsidR="00284FD2" w:rsidRPr="00CC1A4B" w:rsidRDefault="00284FD2" w:rsidP="00BE2581">
                            <w:pPr>
                              <w:spacing w:afterLines="10" w:after="36"/>
                              <w:jc w:val="center"/>
                              <w:rPr>
                                <w:rFonts w:ascii="標楷體" w:eastAsia="標楷體" w:hAnsi="標楷體"/>
                                <w:b/>
                                <w:bCs/>
                              </w:rPr>
                            </w:pPr>
                            <w:r w:rsidRPr="00CC1A4B">
                              <w:rPr>
                                <w:rFonts w:ascii="標楷體" w:eastAsia="標楷體" w:hAnsi="標楷體" w:hint="eastAsia"/>
                                <w:b/>
                                <w:bCs/>
                              </w:rPr>
                              <w:t>表</w:t>
                            </w:r>
                            <w:r>
                              <w:rPr>
                                <w:rFonts w:ascii="標楷體" w:eastAsia="標楷體" w:hAnsi="標楷體"/>
                                <w:b/>
                                <w:bCs/>
                              </w:rPr>
                              <w:t>8</w:t>
                            </w:r>
                            <w:r w:rsidRPr="00CC1A4B">
                              <w:rPr>
                                <w:rFonts w:ascii="標楷體" w:eastAsia="標楷體" w:hAnsi="標楷體" w:hint="eastAsia"/>
                                <w:b/>
                                <w:bCs/>
                              </w:rPr>
                              <w:t xml:space="preserve">　</w:t>
                            </w:r>
                            <w:r w:rsidRPr="008A5141">
                              <w:rPr>
                                <w:rFonts w:ascii="標楷體" w:eastAsia="標楷體" w:hAnsi="標楷體" w:hint="eastAsia"/>
                                <w:b/>
                                <w:bCs/>
                              </w:rPr>
                              <w:t>家</w:t>
                            </w:r>
                            <w:proofErr w:type="gramStart"/>
                            <w:r w:rsidRPr="008A5141">
                              <w:rPr>
                                <w:rFonts w:ascii="標楷體" w:eastAsia="標楷體" w:hAnsi="標楷體" w:hint="eastAsia"/>
                                <w:b/>
                                <w:bCs/>
                              </w:rPr>
                              <w:t>醫</w:t>
                            </w:r>
                            <w:proofErr w:type="gramEnd"/>
                            <w:r w:rsidRPr="008A5141">
                              <w:rPr>
                                <w:rFonts w:ascii="標楷體" w:eastAsia="標楷體" w:hAnsi="標楷體" w:hint="eastAsia"/>
                                <w:b/>
                                <w:bCs/>
                              </w:rPr>
                              <w:t>計畫執行情形</w:t>
                            </w:r>
                          </w:p>
                          <w:tbl>
                            <w:tblPr>
                              <w:tblStyle w:val="a5"/>
                              <w:tblW w:w="6408" w:type="dxa"/>
                              <w:tblLayout w:type="fixed"/>
                              <w:tblLook w:val="04A0" w:firstRow="1" w:lastRow="0" w:firstColumn="1" w:lastColumn="0" w:noHBand="0" w:noVBand="1"/>
                            </w:tblPr>
                            <w:tblGrid>
                              <w:gridCol w:w="316"/>
                              <w:gridCol w:w="1803"/>
                              <w:gridCol w:w="633"/>
                              <w:gridCol w:w="1218"/>
                              <w:gridCol w:w="1219"/>
                              <w:gridCol w:w="1219"/>
                            </w:tblGrid>
                            <w:tr w:rsidR="00284FD2" w:rsidRPr="00DF37AB" w14:paraId="5500F017" w14:textId="77777777" w:rsidTr="00BE2581">
                              <w:trPr>
                                <w:trHeight w:val="397"/>
                              </w:trPr>
                              <w:tc>
                                <w:tcPr>
                                  <w:tcW w:w="2119" w:type="dxa"/>
                                  <w:gridSpan w:val="2"/>
                                  <w:shd w:val="clear" w:color="auto" w:fill="B6DDE8" w:themeFill="accent5" w:themeFillTint="66"/>
                                  <w:vAlign w:val="center"/>
                                </w:tcPr>
                                <w:p w14:paraId="18595B66" w14:textId="77777777" w:rsidR="00284FD2" w:rsidRPr="00DF37AB" w:rsidRDefault="00284FD2" w:rsidP="0032769A">
                                  <w:pPr>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項目</w:t>
                                  </w:r>
                                </w:p>
                              </w:tc>
                              <w:tc>
                                <w:tcPr>
                                  <w:tcW w:w="633" w:type="dxa"/>
                                  <w:shd w:val="clear" w:color="auto" w:fill="B6DDE8" w:themeFill="accent5" w:themeFillTint="66"/>
                                  <w:vAlign w:val="center"/>
                                </w:tcPr>
                                <w:p w14:paraId="37142635" w14:textId="77777777" w:rsidR="00284FD2" w:rsidRPr="00DF37AB" w:rsidRDefault="00284FD2" w:rsidP="0032769A">
                                  <w:pPr>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單位</w:t>
                                  </w:r>
                                </w:p>
                              </w:tc>
                              <w:tc>
                                <w:tcPr>
                                  <w:tcW w:w="1218" w:type="dxa"/>
                                  <w:shd w:val="clear" w:color="auto" w:fill="B6DDE8" w:themeFill="accent5" w:themeFillTint="66"/>
                                  <w:vAlign w:val="center"/>
                                </w:tcPr>
                                <w:p w14:paraId="1B0A840A" w14:textId="77777777" w:rsidR="00284FD2" w:rsidRPr="00DF37AB" w:rsidRDefault="00284FD2" w:rsidP="0032769A">
                                  <w:pPr>
                                    <w:jc w:val="center"/>
                                    <w:rPr>
                                      <w:rFonts w:ascii="標楷體" w:eastAsia="標楷體" w:hAnsi="標楷體"/>
                                      <w:color w:val="000000" w:themeColor="text1"/>
                                      <w:sz w:val="20"/>
                                      <w:szCs w:val="18"/>
                                    </w:rPr>
                                  </w:pPr>
                                  <w:proofErr w:type="gramStart"/>
                                  <w:r w:rsidRPr="00DF37AB">
                                    <w:rPr>
                                      <w:rFonts w:ascii="標楷體" w:eastAsia="標楷體" w:hAnsi="標楷體" w:hint="eastAsia"/>
                                      <w:color w:val="000000" w:themeColor="text1"/>
                                      <w:sz w:val="20"/>
                                      <w:szCs w:val="18"/>
                                    </w:rPr>
                                    <w:t>110</w:t>
                                  </w:r>
                                  <w:proofErr w:type="gramEnd"/>
                                  <w:r w:rsidRPr="00DF37AB">
                                    <w:rPr>
                                      <w:rFonts w:ascii="標楷體" w:eastAsia="標楷體" w:hAnsi="標楷體" w:hint="eastAsia"/>
                                      <w:color w:val="000000" w:themeColor="text1"/>
                                      <w:sz w:val="20"/>
                                      <w:szCs w:val="18"/>
                                    </w:rPr>
                                    <w:t>年度</w:t>
                                  </w:r>
                                </w:p>
                              </w:tc>
                              <w:tc>
                                <w:tcPr>
                                  <w:tcW w:w="1219" w:type="dxa"/>
                                  <w:shd w:val="clear" w:color="auto" w:fill="B6DDE8" w:themeFill="accent5" w:themeFillTint="66"/>
                                  <w:vAlign w:val="center"/>
                                </w:tcPr>
                                <w:p w14:paraId="7D7843BA" w14:textId="77777777" w:rsidR="00284FD2" w:rsidRPr="00DF37AB" w:rsidRDefault="00284FD2" w:rsidP="0032769A">
                                  <w:pPr>
                                    <w:jc w:val="center"/>
                                    <w:rPr>
                                      <w:rFonts w:ascii="標楷體" w:eastAsia="標楷體" w:hAnsi="標楷體"/>
                                      <w:color w:val="000000" w:themeColor="text1"/>
                                      <w:sz w:val="20"/>
                                      <w:szCs w:val="18"/>
                                    </w:rPr>
                                  </w:pPr>
                                  <w:proofErr w:type="gramStart"/>
                                  <w:r w:rsidRPr="00DF37AB">
                                    <w:rPr>
                                      <w:rFonts w:ascii="標楷體" w:eastAsia="標楷體" w:hAnsi="標楷體" w:hint="eastAsia"/>
                                      <w:color w:val="000000" w:themeColor="text1"/>
                                      <w:sz w:val="20"/>
                                      <w:szCs w:val="18"/>
                                    </w:rPr>
                                    <w:t>111</w:t>
                                  </w:r>
                                  <w:proofErr w:type="gramEnd"/>
                                  <w:r w:rsidRPr="00DF37AB">
                                    <w:rPr>
                                      <w:rFonts w:ascii="標楷體" w:eastAsia="標楷體" w:hAnsi="標楷體" w:hint="eastAsia"/>
                                      <w:color w:val="000000" w:themeColor="text1"/>
                                      <w:sz w:val="20"/>
                                      <w:szCs w:val="18"/>
                                    </w:rPr>
                                    <w:t>年度</w:t>
                                  </w:r>
                                </w:p>
                              </w:tc>
                              <w:tc>
                                <w:tcPr>
                                  <w:tcW w:w="1219" w:type="dxa"/>
                                  <w:shd w:val="clear" w:color="auto" w:fill="B6DDE8" w:themeFill="accent5" w:themeFillTint="66"/>
                                  <w:vAlign w:val="center"/>
                                </w:tcPr>
                                <w:p w14:paraId="09CB3D72" w14:textId="77777777" w:rsidR="00284FD2" w:rsidRPr="00DF37AB" w:rsidRDefault="00284FD2" w:rsidP="0032769A">
                                  <w:pPr>
                                    <w:jc w:val="center"/>
                                    <w:rPr>
                                      <w:rFonts w:ascii="標楷體" w:eastAsia="標楷體" w:hAnsi="標楷體"/>
                                      <w:color w:val="000000" w:themeColor="text1"/>
                                      <w:sz w:val="20"/>
                                      <w:szCs w:val="18"/>
                                    </w:rPr>
                                  </w:pPr>
                                  <w:proofErr w:type="gramStart"/>
                                  <w:r w:rsidRPr="00DF37AB">
                                    <w:rPr>
                                      <w:rFonts w:ascii="標楷體" w:eastAsia="標楷體" w:hAnsi="標楷體" w:hint="eastAsia"/>
                                      <w:color w:val="000000" w:themeColor="text1"/>
                                      <w:sz w:val="20"/>
                                      <w:szCs w:val="18"/>
                                    </w:rPr>
                                    <w:t>112</w:t>
                                  </w:r>
                                  <w:proofErr w:type="gramEnd"/>
                                  <w:r w:rsidRPr="00DF37AB">
                                    <w:rPr>
                                      <w:rFonts w:ascii="標楷體" w:eastAsia="標楷體" w:hAnsi="標楷體" w:hint="eastAsia"/>
                                      <w:color w:val="000000" w:themeColor="text1"/>
                                      <w:sz w:val="20"/>
                                      <w:szCs w:val="18"/>
                                    </w:rPr>
                                    <w:t>年度</w:t>
                                  </w:r>
                                </w:p>
                              </w:tc>
                            </w:tr>
                            <w:tr w:rsidR="00284FD2" w:rsidRPr="00DF37AB" w14:paraId="0EF8C3AE" w14:textId="77777777" w:rsidTr="00B06730">
                              <w:trPr>
                                <w:trHeight w:val="340"/>
                              </w:trPr>
                              <w:tc>
                                <w:tcPr>
                                  <w:tcW w:w="2119" w:type="dxa"/>
                                  <w:gridSpan w:val="2"/>
                                  <w:tcBorders>
                                    <w:bottom w:val="single" w:sz="4" w:space="0" w:color="auto"/>
                                  </w:tcBorders>
                                  <w:vAlign w:val="center"/>
                                </w:tcPr>
                                <w:p w14:paraId="20078C9B"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預算數</w:t>
                                  </w:r>
                                </w:p>
                              </w:tc>
                              <w:tc>
                                <w:tcPr>
                                  <w:tcW w:w="633" w:type="dxa"/>
                                  <w:vAlign w:val="center"/>
                                </w:tcPr>
                                <w:p w14:paraId="5CA9DF83"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千元</w:t>
                                  </w:r>
                                </w:p>
                              </w:tc>
                              <w:tc>
                                <w:tcPr>
                                  <w:tcW w:w="1218" w:type="dxa"/>
                                  <w:vAlign w:val="center"/>
                                </w:tcPr>
                                <w:p w14:paraId="7BF0902F"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color w:val="000000" w:themeColor="text1"/>
                                      <w:sz w:val="20"/>
                                      <w:szCs w:val="18"/>
                                    </w:rPr>
                                    <w:t>3,670</w:t>
                                  </w:r>
                                  <w:r w:rsidRPr="00DF37AB">
                                    <w:rPr>
                                      <w:rFonts w:ascii="標楷體" w:eastAsia="標楷體" w:hAnsi="標楷體" w:hint="eastAsia"/>
                                      <w:color w:val="000000" w:themeColor="text1"/>
                                      <w:sz w:val="20"/>
                                      <w:szCs w:val="18"/>
                                    </w:rPr>
                                    <w:t>,000</w:t>
                                  </w:r>
                                </w:p>
                              </w:tc>
                              <w:tc>
                                <w:tcPr>
                                  <w:tcW w:w="1219" w:type="dxa"/>
                                  <w:vAlign w:val="center"/>
                                </w:tcPr>
                                <w:p w14:paraId="56D854FB"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color w:val="000000" w:themeColor="text1"/>
                                      <w:sz w:val="20"/>
                                      <w:szCs w:val="18"/>
                                    </w:rPr>
                                    <w:t>3,</w:t>
                                  </w:r>
                                  <w:r w:rsidRPr="00DF37AB">
                                    <w:rPr>
                                      <w:rFonts w:ascii="標楷體" w:eastAsia="標楷體" w:hAnsi="標楷體" w:hint="eastAsia"/>
                                      <w:color w:val="000000" w:themeColor="text1"/>
                                      <w:sz w:val="20"/>
                                      <w:szCs w:val="18"/>
                                    </w:rPr>
                                    <w:t>948,000</w:t>
                                  </w:r>
                                </w:p>
                              </w:tc>
                              <w:tc>
                                <w:tcPr>
                                  <w:tcW w:w="1219" w:type="dxa"/>
                                  <w:vAlign w:val="center"/>
                                </w:tcPr>
                                <w:p w14:paraId="44410F67"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color w:val="000000" w:themeColor="text1"/>
                                      <w:sz w:val="20"/>
                                      <w:szCs w:val="18"/>
                                    </w:rPr>
                                    <w:t>3,</w:t>
                                  </w:r>
                                  <w:r w:rsidRPr="00DF37AB">
                                    <w:rPr>
                                      <w:rFonts w:ascii="標楷體" w:eastAsia="標楷體" w:hAnsi="標楷體" w:hint="eastAsia"/>
                                      <w:color w:val="000000" w:themeColor="text1"/>
                                      <w:sz w:val="20"/>
                                      <w:szCs w:val="18"/>
                                    </w:rPr>
                                    <w:t>948,000</w:t>
                                  </w:r>
                                </w:p>
                              </w:tc>
                            </w:tr>
                            <w:tr w:rsidR="00284FD2" w:rsidRPr="00DF37AB" w14:paraId="3A6919B9" w14:textId="77777777" w:rsidTr="00B06730">
                              <w:trPr>
                                <w:trHeight w:val="340"/>
                              </w:trPr>
                              <w:tc>
                                <w:tcPr>
                                  <w:tcW w:w="2119" w:type="dxa"/>
                                  <w:gridSpan w:val="2"/>
                                  <w:tcBorders>
                                    <w:bottom w:val="nil"/>
                                  </w:tcBorders>
                                  <w:vAlign w:val="center"/>
                                </w:tcPr>
                                <w:p w14:paraId="787794D8"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參與診所數</w:t>
                                  </w:r>
                                </w:p>
                              </w:tc>
                              <w:tc>
                                <w:tcPr>
                                  <w:tcW w:w="633" w:type="dxa"/>
                                  <w:vAlign w:val="center"/>
                                </w:tcPr>
                                <w:p w14:paraId="1E9609DF"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家</w:t>
                                  </w:r>
                                </w:p>
                              </w:tc>
                              <w:tc>
                                <w:tcPr>
                                  <w:tcW w:w="1218" w:type="dxa"/>
                                  <w:vAlign w:val="center"/>
                                </w:tcPr>
                                <w:p w14:paraId="7D057CF6"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5,587</w:t>
                                  </w:r>
                                </w:p>
                              </w:tc>
                              <w:tc>
                                <w:tcPr>
                                  <w:tcW w:w="1219" w:type="dxa"/>
                                  <w:vAlign w:val="center"/>
                                </w:tcPr>
                                <w:p w14:paraId="5697D81C"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5,687</w:t>
                                  </w:r>
                                </w:p>
                              </w:tc>
                              <w:tc>
                                <w:tcPr>
                                  <w:tcW w:w="1219" w:type="dxa"/>
                                  <w:vAlign w:val="center"/>
                                </w:tcPr>
                                <w:p w14:paraId="1A4A95FF"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5,590</w:t>
                                  </w:r>
                                </w:p>
                              </w:tc>
                            </w:tr>
                            <w:tr w:rsidR="00284FD2" w:rsidRPr="00DF37AB" w14:paraId="6F6CC1CA" w14:textId="77777777" w:rsidTr="00B06730">
                              <w:trPr>
                                <w:trHeight w:val="340"/>
                              </w:trPr>
                              <w:tc>
                                <w:tcPr>
                                  <w:tcW w:w="316" w:type="dxa"/>
                                  <w:tcBorders>
                                    <w:top w:val="nil"/>
                                    <w:bottom w:val="single" w:sz="4" w:space="0" w:color="auto"/>
                                  </w:tcBorders>
                                  <w:vAlign w:val="center"/>
                                </w:tcPr>
                                <w:p w14:paraId="6D0CAFFC" w14:textId="77777777" w:rsidR="00284FD2" w:rsidRPr="00DF37AB" w:rsidRDefault="00284FD2" w:rsidP="003B7791">
                                  <w:pPr>
                                    <w:spacing w:line="280" w:lineRule="exact"/>
                                    <w:jc w:val="both"/>
                                    <w:rPr>
                                      <w:rFonts w:ascii="標楷體" w:eastAsia="標楷體" w:hAnsi="標楷體"/>
                                      <w:color w:val="000000" w:themeColor="text1"/>
                                      <w:sz w:val="20"/>
                                      <w:szCs w:val="18"/>
                                    </w:rPr>
                                  </w:pPr>
                                </w:p>
                              </w:tc>
                              <w:tc>
                                <w:tcPr>
                                  <w:tcW w:w="1803" w:type="dxa"/>
                                  <w:tcBorders>
                                    <w:top w:val="single" w:sz="4" w:space="0" w:color="auto"/>
                                    <w:bottom w:val="single" w:sz="4" w:space="0" w:color="auto"/>
                                  </w:tcBorders>
                                  <w:vAlign w:val="center"/>
                                </w:tcPr>
                                <w:p w14:paraId="1AC85853"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占西醫基層診所數比率</w:t>
                                  </w:r>
                                </w:p>
                              </w:tc>
                              <w:tc>
                                <w:tcPr>
                                  <w:tcW w:w="633" w:type="dxa"/>
                                  <w:vAlign w:val="center"/>
                                </w:tcPr>
                                <w:p w14:paraId="12F132B6"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w:t>
                                  </w:r>
                                </w:p>
                              </w:tc>
                              <w:tc>
                                <w:tcPr>
                                  <w:tcW w:w="1218" w:type="dxa"/>
                                  <w:vAlign w:val="center"/>
                                </w:tcPr>
                                <w:p w14:paraId="4A331954"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53.1</w:t>
                                  </w:r>
                                </w:p>
                              </w:tc>
                              <w:tc>
                                <w:tcPr>
                                  <w:tcW w:w="1219" w:type="dxa"/>
                                  <w:vAlign w:val="center"/>
                                </w:tcPr>
                                <w:p w14:paraId="255F819C"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53.5</w:t>
                                  </w:r>
                                </w:p>
                              </w:tc>
                              <w:tc>
                                <w:tcPr>
                                  <w:tcW w:w="1217" w:type="dxa"/>
                                  <w:vAlign w:val="center"/>
                                </w:tcPr>
                                <w:p w14:paraId="5BFC0C32"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C7E52">
                                    <w:rPr>
                                      <w:rFonts w:ascii="標楷體" w:eastAsia="標楷體" w:hAnsi="標楷體"/>
                                      <w:color w:val="000000" w:themeColor="text1"/>
                                      <w:sz w:val="20"/>
                                      <w:szCs w:val="18"/>
                                    </w:rPr>
                                    <w:t>5</w:t>
                                  </w:r>
                                  <w:r w:rsidRPr="00DC7E52">
                                    <w:rPr>
                                      <w:rFonts w:ascii="標楷體" w:eastAsia="標楷體" w:hAnsi="標楷體" w:hint="eastAsia"/>
                                      <w:color w:val="000000" w:themeColor="text1"/>
                                      <w:sz w:val="20"/>
                                      <w:szCs w:val="18"/>
                                    </w:rPr>
                                    <w:t>2</w:t>
                                  </w:r>
                                  <w:r w:rsidRPr="00DC7E52">
                                    <w:rPr>
                                      <w:rFonts w:ascii="標楷體" w:eastAsia="標楷體" w:hAnsi="標楷體"/>
                                      <w:color w:val="000000" w:themeColor="text1"/>
                                      <w:sz w:val="20"/>
                                      <w:szCs w:val="18"/>
                                    </w:rPr>
                                    <w:t>.</w:t>
                                  </w:r>
                                  <w:r w:rsidRPr="00DC7E52">
                                    <w:rPr>
                                      <w:rFonts w:ascii="標楷體" w:eastAsia="標楷體" w:hAnsi="標楷體" w:hint="eastAsia"/>
                                      <w:color w:val="000000" w:themeColor="text1"/>
                                      <w:sz w:val="20"/>
                                      <w:szCs w:val="18"/>
                                    </w:rPr>
                                    <w:t>0</w:t>
                                  </w:r>
                                </w:p>
                              </w:tc>
                            </w:tr>
                            <w:tr w:rsidR="00284FD2" w:rsidRPr="00DF37AB" w14:paraId="34623781" w14:textId="77777777" w:rsidTr="00B06730">
                              <w:trPr>
                                <w:trHeight w:val="340"/>
                              </w:trPr>
                              <w:tc>
                                <w:tcPr>
                                  <w:tcW w:w="2119" w:type="dxa"/>
                                  <w:gridSpan w:val="2"/>
                                  <w:tcBorders>
                                    <w:bottom w:val="nil"/>
                                  </w:tcBorders>
                                  <w:vAlign w:val="center"/>
                                </w:tcPr>
                                <w:p w14:paraId="3A53443D"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參與醫師數</w:t>
                                  </w:r>
                                </w:p>
                              </w:tc>
                              <w:tc>
                                <w:tcPr>
                                  <w:tcW w:w="633" w:type="dxa"/>
                                  <w:vAlign w:val="center"/>
                                </w:tcPr>
                                <w:p w14:paraId="276DBAB1"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人</w:t>
                                  </w:r>
                                </w:p>
                              </w:tc>
                              <w:tc>
                                <w:tcPr>
                                  <w:tcW w:w="1218" w:type="dxa"/>
                                  <w:vAlign w:val="center"/>
                                </w:tcPr>
                                <w:p w14:paraId="379FECAC"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7,637</w:t>
                                  </w:r>
                                </w:p>
                              </w:tc>
                              <w:tc>
                                <w:tcPr>
                                  <w:tcW w:w="1219" w:type="dxa"/>
                                  <w:vAlign w:val="center"/>
                                </w:tcPr>
                                <w:p w14:paraId="0D474A32"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7,833</w:t>
                                  </w:r>
                                </w:p>
                              </w:tc>
                              <w:tc>
                                <w:tcPr>
                                  <w:tcW w:w="1219" w:type="dxa"/>
                                  <w:vAlign w:val="center"/>
                                </w:tcPr>
                                <w:p w14:paraId="02F60D20"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color w:val="000000" w:themeColor="text1"/>
                                      <w:sz w:val="20"/>
                                      <w:szCs w:val="18"/>
                                    </w:rPr>
                                    <w:t>7,807</w:t>
                                  </w:r>
                                </w:p>
                              </w:tc>
                            </w:tr>
                            <w:tr w:rsidR="00284FD2" w:rsidRPr="00DF37AB" w14:paraId="03035616" w14:textId="77777777" w:rsidTr="00B06730">
                              <w:trPr>
                                <w:trHeight w:val="340"/>
                              </w:trPr>
                              <w:tc>
                                <w:tcPr>
                                  <w:tcW w:w="316" w:type="dxa"/>
                                  <w:tcBorders>
                                    <w:top w:val="nil"/>
                                    <w:bottom w:val="single" w:sz="4" w:space="0" w:color="auto"/>
                                  </w:tcBorders>
                                  <w:vAlign w:val="center"/>
                                </w:tcPr>
                                <w:p w14:paraId="36F81028" w14:textId="77777777" w:rsidR="00284FD2" w:rsidRPr="00DF37AB" w:rsidRDefault="00284FD2" w:rsidP="003B7791">
                                  <w:pPr>
                                    <w:spacing w:line="280" w:lineRule="exact"/>
                                    <w:jc w:val="both"/>
                                    <w:rPr>
                                      <w:rFonts w:ascii="標楷體" w:eastAsia="標楷體" w:hAnsi="標楷體"/>
                                      <w:color w:val="000000" w:themeColor="text1"/>
                                      <w:sz w:val="20"/>
                                      <w:szCs w:val="18"/>
                                    </w:rPr>
                                  </w:pPr>
                                </w:p>
                              </w:tc>
                              <w:tc>
                                <w:tcPr>
                                  <w:tcW w:w="1803" w:type="dxa"/>
                                  <w:tcBorders>
                                    <w:top w:val="single" w:sz="4" w:space="0" w:color="auto"/>
                                    <w:bottom w:val="single" w:sz="4" w:space="0" w:color="auto"/>
                                  </w:tcBorders>
                                  <w:vAlign w:val="center"/>
                                </w:tcPr>
                                <w:p w14:paraId="6590932A"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占西醫基層醫師人數比率</w:t>
                                  </w:r>
                                </w:p>
                              </w:tc>
                              <w:tc>
                                <w:tcPr>
                                  <w:tcW w:w="633" w:type="dxa"/>
                                  <w:vAlign w:val="center"/>
                                </w:tcPr>
                                <w:p w14:paraId="766A9AC8"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w:t>
                                  </w:r>
                                </w:p>
                              </w:tc>
                              <w:tc>
                                <w:tcPr>
                                  <w:tcW w:w="1218" w:type="dxa"/>
                                  <w:vAlign w:val="center"/>
                                </w:tcPr>
                                <w:p w14:paraId="72C0D367"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46.0</w:t>
                                  </w:r>
                                </w:p>
                              </w:tc>
                              <w:tc>
                                <w:tcPr>
                                  <w:tcW w:w="1219" w:type="dxa"/>
                                  <w:vAlign w:val="center"/>
                                </w:tcPr>
                                <w:p w14:paraId="6A7B1438"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46.3</w:t>
                                  </w:r>
                                </w:p>
                              </w:tc>
                              <w:tc>
                                <w:tcPr>
                                  <w:tcW w:w="1217" w:type="dxa"/>
                                  <w:vAlign w:val="center"/>
                                </w:tcPr>
                                <w:p w14:paraId="0EC3A7A6" w14:textId="77777777" w:rsidR="00284FD2" w:rsidRPr="00DC7E52" w:rsidRDefault="00284FD2" w:rsidP="003B7791">
                                  <w:pPr>
                                    <w:spacing w:line="280" w:lineRule="exact"/>
                                    <w:jc w:val="right"/>
                                    <w:rPr>
                                      <w:rFonts w:ascii="標楷體" w:eastAsia="標楷體" w:hAnsi="標楷體"/>
                                      <w:color w:val="000000" w:themeColor="text1"/>
                                      <w:sz w:val="20"/>
                                      <w:szCs w:val="18"/>
                                    </w:rPr>
                                  </w:pPr>
                                  <w:r w:rsidRPr="00DC7E52">
                                    <w:rPr>
                                      <w:rFonts w:ascii="標楷體" w:eastAsia="標楷體" w:hAnsi="標楷體"/>
                                      <w:color w:val="000000" w:themeColor="text1"/>
                                      <w:sz w:val="20"/>
                                      <w:szCs w:val="18"/>
                                    </w:rPr>
                                    <w:t>44.4</w:t>
                                  </w:r>
                                </w:p>
                              </w:tc>
                            </w:tr>
                            <w:tr w:rsidR="00284FD2" w:rsidRPr="00DF37AB" w14:paraId="12C84811" w14:textId="77777777" w:rsidTr="00B06730">
                              <w:trPr>
                                <w:trHeight w:val="340"/>
                              </w:trPr>
                              <w:tc>
                                <w:tcPr>
                                  <w:tcW w:w="2119" w:type="dxa"/>
                                  <w:gridSpan w:val="2"/>
                                  <w:tcBorders>
                                    <w:bottom w:val="nil"/>
                                  </w:tcBorders>
                                  <w:vAlign w:val="center"/>
                                </w:tcPr>
                                <w:p w14:paraId="320A481C"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收案會員數</w:t>
                                  </w:r>
                                </w:p>
                              </w:tc>
                              <w:tc>
                                <w:tcPr>
                                  <w:tcW w:w="633" w:type="dxa"/>
                                  <w:vAlign w:val="center"/>
                                </w:tcPr>
                                <w:p w14:paraId="4F7D23E7"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千人</w:t>
                                  </w:r>
                                </w:p>
                              </w:tc>
                              <w:tc>
                                <w:tcPr>
                                  <w:tcW w:w="1218" w:type="dxa"/>
                                  <w:vAlign w:val="center"/>
                                </w:tcPr>
                                <w:p w14:paraId="0ED73B93"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6,008</w:t>
                                  </w:r>
                                </w:p>
                              </w:tc>
                              <w:tc>
                                <w:tcPr>
                                  <w:tcW w:w="1219" w:type="dxa"/>
                                  <w:vAlign w:val="center"/>
                                </w:tcPr>
                                <w:p w14:paraId="72152408"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6,002</w:t>
                                  </w:r>
                                </w:p>
                              </w:tc>
                              <w:tc>
                                <w:tcPr>
                                  <w:tcW w:w="1219" w:type="dxa"/>
                                  <w:vAlign w:val="center"/>
                                </w:tcPr>
                                <w:p w14:paraId="30143880" w14:textId="77777777" w:rsidR="00284FD2" w:rsidRPr="00DC7E52" w:rsidRDefault="00284FD2" w:rsidP="003B7791">
                                  <w:pPr>
                                    <w:spacing w:line="280" w:lineRule="exact"/>
                                    <w:jc w:val="right"/>
                                    <w:rPr>
                                      <w:rFonts w:ascii="標楷體" w:eastAsia="標楷體" w:hAnsi="標楷體"/>
                                      <w:color w:val="000000" w:themeColor="text1"/>
                                      <w:sz w:val="20"/>
                                      <w:szCs w:val="18"/>
                                    </w:rPr>
                                  </w:pPr>
                                  <w:r w:rsidRPr="00DC7E52">
                                    <w:rPr>
                                      <w:rFonts w:ascii="標楷體" w:eastAsia="標楷體" w:hAnsi="標楷體" w:hint="eastAsia"/>
                                      <w:color w:val="000000" w:themeColor="text1"/>
                                      <w:sz w:val="20"/>
                                      <w:szCs w:val="18"/>
                                    </w:rPr>
                                    <w:t>5,958</w:t>
                                  </w:r>
                                </w:p>
                              </w:tc>
                            </w:tr>
                            <w:tr w:rsidR="00284FD2" w:rsidRPr="00DF37AB" w14:paraId="54C41275" w14:textId="77777777" w:rsidTr="00B06730">
                              <w:trPr>
                                <w:trHeight w:val="340"/>
                              </w:trPr>
                              <w:tc>
                                <w:tcPr>
                                  <w:tcW w:w="316" w:type="dxa"/>
                                  <w:tcBorders>
                                    <w:top w:val="nil"/>
                                  </w:tcBorders>
                                  <w:vAlign w:val="center"/>
                                </w:tcPr>
                                <w:p w14:paraId="2881652E" w14:textId="77777777" w:rsidR="00284FD2" w:rsidRPr="00DF37AB" w:rsidRDefault="00284FD2" w:rsidP="003B7791">
                                  <w:pPr>
                                    <w:spacing w:line="280" w:lineRule="exact"/>
                                    <w:jc w:val="both"/>
                                    <w:rPr>
                                      <w:rFonts w:ascii="標楷體" w:eastAsia="標楷體" w:hAnsi="標楷體"/>
                                      <w:color w:val="000000" w:themeColor="text1"/>
                                      <w:sz w:val="20"/>
                                      <w:szCs w:val="18"/>
                                    </w:rPr>
                                  </w:pPr>
                                </w:p>
                              </w:tc>
                              <w:tc>
                                <w:tcPr>
                                  <w:tcW w:w="1803" w:type="dxa"/>
                                  <w:tcBorders>
                                    <w:top w:val="single" w:sz="4" w:space="0" w:color="auto"/>
                                  </w:tcBorders>
                                  <w:vAlign w:val="center"/>
                                </w:tcPr>
                                <w:p w14:paraId="0713679D"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占總保險對象人數比率</w:t>
                                  </w:r>
                                </w:p>
                              </w:tc>
                              <w:tc>
                                <w:tcPr>
                                  <w:tcW w:w="633" w:type="dxa"/>
                                  <w:vAlign w:val="center"/>
                                </w:tcPr>
                                <w:p w14:paraId="0E7A939B"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w:t>
                                  </w:r>
                                </w:p>
                              </w:tc>
                              <w:tc>
                                <w:tcPr>
                                  <w:tcW w:w="1218" w:type="dxa"/>
                                  <w:vAlign w:val="center"/>
                                </w:tcPr>
                                <w:p w14:paraId="0F7D632D"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24.8</w:t>
                                  </w:r>
                                </w:p>
                              </w:tc>
                              <w:tc>
                                <w:tcPr>
                                  <w:tcW w:w="1219" w:type="dxa"/>
                                  <w:vAlign w:val="center"/>
                                </w:tcPr>
                                <w:p w14:paraId="58525BDC"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24.8</w:t>
                                  </w:r>
                                </w:p>
                              </w:tc>
                              <w:tc>
                                <w:tcPr>
                                  <w:tcW w:w="1217" w:type="dxa"/>
                                  <w:vAlign w:val="center"/>
                                </w:tcPr>
                                <w:p w14:paraId="6A9AEEB2"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C7E52">
                                    <w:rPr>
                                      <w:rFonts w:ascii="標楷體" w:eastAsia="標楷體" w:hAnsi="標楷體" w:hint="eastAsia"/>
                                      <w:color w:val="000000" w:themeColor="text1"/>
                                      <w:sz w:val="20"/>
                                      <w:szCs w:val="18"/>
                                      <w:shd w:val="pct15" w:color="auto" w:fill="FFFFFF"/>
                                    </w:rPr>
                                    <w:t>24.9</w:t>
                                  </w:r>
                                </w:p>
                              </w:tc>
                            </w:tr>
                          </w:tbl>
                          <w:p w14:paraId="0104ECA6" w14:textId="77777777" w:rsidR="00284FD2" w:rsidRPr="00CC1A4B" w:rsidRDefault="00284FD2" w:rsidP="002672F3">
                            <w:pPr>
                              <w:spacing w:line="200" w:lineRule="exact"/>
                              <w:ind w:left="853" w:rightChars="9" w:right="22" w:hangingChars="474" w:hanging="853"/>
                              <w:jc w:val="both"/>
                              <w:rPr>
                                <w:rFonts w:ascii="標楷體" w:eastAsia="標楷體" w:hAnsi="標楷體"/>
                                <w:sz w:val="18"/>
                                <w:szCs w:val="16"/>
                              </w:rPr>
                            </w:pPr>
                            <w:r>
                              <w:rPr>
                                <w:rFonts w:ascii="標楷體" w:eastAsia="標楷體" w:hAnsi="標楷體" w:hint="eastAsia"/>
                                <w:sz w:val="18"/>
                                <w:szCs w:val="16"/>
                              </w:rPr>
                              <w:t>資料來源：</w:t>
                            </w:r>
                            <w:r w:rsidRPr="00CC1A4B">
                              <w:rPr>
                                <w:rFonts w:ascii="標楷體" w:eastAsia="標楷體" w:hAnsi="標楷體" w:hint="eastAsia"/>
                                <w:sz w:val="18"/>
                                <w:szCs w:val="16"/>
                              </w:rPr>
                              <w:t>整理自</w:t>
                            </w:r>
                            <w:r w:rsidRPr="008A5141">
                              <w:rPr>
                                <w:rFonts w:ascii="標楷體" w:eastAsia="標楷體" w:hAnsi="標楷體" w:hint="eastAsia"/>
                                <w:sz w:val="18"/>
                                <w:szCs w:val="16"/>
                              </w:rPr>
                              <w:t>112年全民健康保險醫療給付費用總額協商參考指標要</w:t>
                            </w:r>
                            <w:proofErr w:type="gramStart"/>
                            <w:r w:rsidRPr="008A5141">
                              <w:rPr>
                                <w:rFonts w:ascii="標楷體" w:eastAsia="標楷體" w:hAnsi="標楷體" w:hint="eastAsia"/>
                                <w:sz w:val="18"/>
                                <w:szCs w:val="16"/>
                              </w:rPr>
                              <w:t>覽</w:t>
                            </w:r>
                            <w:proofErr w:type="gramEnd"/>
                            <w:r>
                              <w:rPr>
                                <w:rFonts w:ascii="標楷體" w:eastAsia="標楷體" w:hAnsi="標楷體" w:hint="eastAsia"/>
                                <w:sz w:val="18"/>
                                <w:szCs w:val="16"/>
                              </w:rPr>
                              <w:t>，及</w:t>
                            </w:r>
                            <w:r w:rsidRPr="00CC1A4B">
                              <w:rPr>
                                <w:rFonts w:ascii="標楷體" w:eastAsia="標楷體" w:hAnsi="標楷體" w:hint="eastAsia"/>
                                <w:sz w:val="18"/>
                                <w:szCs w:val="16"/>
                              </w:rPr>
                              <w:t>健保署提供資料。</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BF0BD89" id="_x0000_s1034" type="#_x0000_t202" style="position:absolute;left:0;text-align:left;margin-left:171.55pt;margin-top:174.05pt;width:323.8pt;height:230pt;z-index:251724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" filled="f" stroked="f">
                <v:textbox inset=".5mm,0,.5mm,0">
                  <w:txbxContent>
                    <w:p w14:paraId="3D0C34FB" w14:textId="77777777" w:rsidR="00284FD2" w:rsidRPr="00CC1A4B" w:rsidRDefault="00284FD2" w:rsidP="00BE2581">
                      <w:pPr>
                        <w:spacing w:afterLines="10" w:after="36"/>
                        <w:jc w:val="center"/>
                        <w:rPr>
                          <w:rFonts w:ascii="標楷體" w:eastAsia="標楷體" w:hAnsi="標楷體"/>
                          <w:b/>
                          <w:bCs/>
                        </w:rPr>
                      </w:pPr>
                      <w:r w:rsidRPr="00CC1A4B">
                        <w:rPr>
                          <w:rFonts w:ascii="標楷體" w:eastAsia="標楷體" w:hAnsi="標楷體" w:hint="eastAsia"/>
                          <w:b/>
                          <w:bCs/>
                        </w:rPr>
                        <w:t>表</w:t>
                      </w:r>
                      <w:r>
                        <w:rPr>
                          <w:rFonts w:ascii="標楷體" w:eastAsia="標楷體" w:hAnsi="標楷體"/>
                          <w:b/>
                          <w:bCs/>
                        </w:rPr>
                        <w:t>8</w:t>
                      </w:r>
                      <w:r w:rsidRPr="00CC1A4B">
                        <w:rPr>
                          <w:rFonts w:ascii="標楷體" w:eastAsia="標楷體" w:hAnsi="標楷體" w:hint="eastAsia"/>
                          <w:b/>
                          <w:bCs/>
                        </w:rPr>
                        <w:t xml:space="preserve">　</w:t>
                      </w:r>
                      <w:r w:rsidRPr="008A5141">
                        <w:rPr>
                          <w:rFonts w:ascii="標楷體" w:eastAsia="標楷體" w:hAnsi="標楷體" w:hint="eastAsia"/>
                          <w:b/>
                          <w:bCs/>
                        </w:rPr>
                        <w:t>家</w:t>
                      </w:r>
                      <w:proofErr w:type="gramStart"/>
                      <w:r w:rsidRPr="008A5141">
                        <w:rPr>
                          <w:rFonts w:ascii="標楷體" w:eastAsia="標楷體" w:hAnsi="標楷體" w:hint="eastAsia"/>
                          <w:b/>
                          <w:bCs/>
                        </w:rPr>
                        <w:t>醫</w:t>
                      </w:r>
                      <w:proofErr w:type="gramEnd"/>
                      <w:r w:rsidRPr="008A5141">
                        <w:rPr>
                          <w:rFonts w:ascii="標楷體" w:eastAsia="標楷體" w:hAnsi="標楷體" w:hint="eastAsia"/>
                          <w:b/>
                          <w:bCs/>
                        </w:rPr>
                        <w:t>計畫執行情形</w:t>
                      </w:r>
                    </w:p>
                    <w:tbl>
                      <w:tblPr>
                        <w:tblStyle w:val="a5"/>
                        <w:tblW w:w="6408" w:type="dxa"/>
                        <w:tblLayout w:type="fixed"/>
                        <w:tblLook w:val="04A0" w:firstRow="1" w:lastRow="0" w:firstColumn="1" w:lastColumn="0" w:noHBand="0" w:noVBand="1"/>
                      </w:tblPr>
                      <w:tblGrid>
                        <w:gridCol w:w="316"/>
                        <w:gridCol w:w="1803"/>
                        <w:gridCol w:w="633"/>
                        <w:gridCol w:w="1218"/>
                        <w:gridCol w:w="1219"/>
                        <w:gridCol w:w="1219"/>
                      </w:tblGrid>
                      <w:tr w:rsidR="00284FD2" w:rsidRPr="00DF37AB" w14:paraId="5500F017" w14:textId="77777777" w:rsidTr="00BE2581">
                        <w:trPr>
                          <w:trHeight w:val="397"/>
                        </w:trPr>
                        <w:tc>
                          <w:tcPr>
                            <w:tcW w:w="2119" w:type="dxa"/>
                            <w:gridSpan w:val="2"/>
                            <w:shd w:val="clear" w:color="auto" w:fill="B6DDE8" w:themeFill="accent5" w:themeFillTint="66"/>
                            <w:vAlign w:val="center"/>
                          </w:tcPr>
                          <w:p w14:paraId="18595B66" w14:textId="77777777" w:rsidR="00284FD2" w:rsidRPr="00DF37AB" w:rsidRDefault="00284FD2" w:rsidP="0032769A">
                            <w:pPr>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項目</w:t>
                            </w:r>
                          </w:p>
                        </w:tc>
                        <w:tc>
                          <w:tcPr>
                            <w:tcW w:w="633" w:type="dxa"/>
                            <w:shd w:val="clear" w:color="auto" w:fill="B6DDE8" w:themeFill="accent5" w:themeFillTint="66"/>
                            <w:vAlign w:val="center"/>
                          </w:tcPr>
                          <w:p w14:paraId="37142635" w14:textId="77777777" w:rsidR="00284FD2" w:rsidRPr="00DF37AB" w:rsidRDefault="00284FD2" w:rsidP="0032769A">
                            <w:pPr>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單位</w:t>
                            </w:r>
                          </w:p>
                        </w:tc>
                        <w:tc>
                          <w:tcPr>
                            <w:tcW w:w="1218" w:type="dxa"/>
                            <w:shd w:val="clear" w:color="auto" w:fill="B6DDE8" w:themeFill="accent5" w:themeFillTint="66"/>
                            <w:vAlign w:val="center"/>
                          </w:tcPr>
                          <w:p w14:paraId="1B0A840A" w14:textId="77777777" w:rsidR="00284FD2" w:rsidRPr="00DF37AB" w:rsidRDefault="00284FD2" w:rsidP="0032769A">
                            <w:pPr>
                              <w:jc w:val="center"/>
                              <w:rPr>
                                <w:rFonts w:ascii="標楷體" w:eastAsia="標楷體" w:hAnsi="標楷體"/>
                                <w:color w:val="000000" w:themeColor="text1"/>
                                <w:sz w:val="20"/>
                                <w:szCs w:val="18"/>
                              </w:rPr>
                            </w:pPr>
                            <w:proofErr w:type="gramStart"/>
                            <w:r w:rsidRPr="00DF37AB">
                              <w:rPr>
                                <w:rFonts w:ascii="標楷體" w:eastAsia="標楷體" w:hAnsi="標楷體" w:hint="eastAsia"/>
                                <w:color w:val="000000" w:themeColor="text1"/>
                                <w:sz w:val="20"/>
                                <w:szCs w:val="18"/>
                              </w:rPr>
                              <w:t>110</w:t>
                            </w:r>
                            <w:proofErr w:type="gramEnd"/>
                            <w:r w:rsidRPr="00DF37AB">
                              <w:rPr>
                                <w:rFonts w:ascii="標楷體" w:eastAsia="標楷體" w:hAnsi="標楷體" w:hint="eastAsia"/>
                                <w:color w:val="000000" w:themeColor="text1"/>
                                <w:sz w:val="20"/>
                                <w:szCs w:val="18"/>
                              </w:rPr>
                              <w:t>年度</w:t>
                            </w:r>
                          </w:p>
                        </w:tc>
                        <w:tc>
                          <w:tcPr>
                            <w:tcW w:w="1219" w:type="dxa"/>
                            <w:shd w:val="clear" w:color="auto" w:fill="B6DDE8" w:themeFill="accent5" w:themeFillTint="66"/>
                            <w:vAlign w:val="center"/>
                          </w:tcPr>
                          <w:p w14:paraId="7D7843BA" w14:textId="77777777" w:rsidR="00284FD2" w:rsidRPr="00DF37AB" w:rsidRDefault="00284FD2" w:rsidP="0032769A">
                            <w:pPr>
                              <w:jc w:val="center"/>
                              <w:rPr>
                                <w:rFonts w:ascii="標楷體" w:eastAsia="標楷體" w:hAnsi="標楷體"/>
                                <w:color w:val="000000" w:themeColor="text1"/>
                                <w:sz w:val="20"/>
                                <w:szCs w:val="18"/>
                              </w:rPr>
                            </w:pPr>
                            <w:proofErr w:type="gramStart"/>
                            <w:r w:rsidRPr="00DF37AB">
                              <w:rPr>
                                <w:rFonts w:ascii="標楷體" w:eastAsia="標楷體" w:hAnsi="標楷體" w:hint="eastAsia"/>
                                <w:color w:val="000000" w:themeColor="text1"/>
                                <w:sz w:val="20"/>
                                <w:szCs w:val="18"/>
                              </w:rPr>
                              <w:t>111</w:t>
                            </w:r>
                            <w:proofErr w:type="gramEnd"/>
                            <w:r w:rsidRPr="00DF37AB">
                              <w:rPr>
                                <w:rFonts w:ascii="標楷體" w:eastAsia="標楷體" w:hAnsi="標楷體" w:hint="eastAsia"/>
                                <w:color w:val="000000" w:themeColor="text1"/>
                                <w:sz w:val="20"/>
                                <w:szCs w:val="18"/>
                              </w:rPr>
                              <w:t>年度</w:t>
                            </w:r>
                          </w:p>
                        </w:tc>
                        <w:tc>
                          <w:tcPr>
                            <w:tcW w:w="1219" w:type="dxa"/>
                            <w:shd w:val="clear" w:color="auto" w:fill="B6DDE8" w:themeFill="accent5" w:themeFillTint="66"/>
                            <w:vAlign w:val="center"/>
                          </w:tcPr>
                          <w:p w14:paraId="09CB3D72" w14:textId="77777777" w:rsidR="00284FD2" w:rsidRPr="00DF37AB" w:rsidRDefault="00284FD2" w:rsidP="0032769A">
                            <w:pPr>
                              <w:jc w:val="center"/>
                              <w:rPr>
                                <w:rFonts w:ascii="標楷體" w:eastAsia="標楷體" w:hAnsi="標楷體"/>
                                <w:color w:val="000000" w:themeColor="text1"/>
                                <w:sz w:val="20"/>
                                <w:szCs w:val="18"/>
                              </w:rPr>
                            </w:pPr>
                            <w:proofErr w:type="gramStart"/>
                            <w:r w:rsidRPr="00DF37AB">
                              <w:rPr>
                                <w:rFonts w:ascii="標楷體" w:eastAsia="標楷體" w:hAnsi="標楷體" w:hint="eastAsia"/>
                                <w:color w:val="000000" w:themeColor="text1"/>
                                <w:sz w:val="20"/>
                                <w:szCs w:val="18"/>
                              </w:rPr>
                              <w:t>112</w:t>
                            </w:r>
                            <w:proofErr w:type="gramEnd"/>
                            <w:r w:rsidRPr="00DF37AB">
                              <w:rPr>
                                <w:rFonts w:ascii="標楷體" w:eastAsia="標楷體" w:hAnsi="標楷體" w:hint="eastAsia"/>
                                <w:color w:val="000000" w:themeColor="text1"/>
                                <w:sz w:val="20"/>
                                <w:szCs w:val="18"/>
                              </w:rPr>
                              <w:t>年度</w:t>
                            </w:r>
                          </w:p>
                        </w:tc>
                      </w:tr>
                      <w:tr w:rsidR="00284FD2" w:rsidRPr="00DF37AB" w14:paraId="0EF8C3AE" w14:textId="77777777" w:rsidTr="00B06730">
                        <w:trPr>
                          <w:trHeight w:val="340"/>
                        </w:trPr>
                        <w:tc>
                          <w:tcPr>
                            <w:tcW w:w="2119" w:type="dxa"/>
                            <w:gridSpan w:val="2"/>
                            <w:tcBorders>
                              <w:bottom w:val="single" w:sz="4" w:space="0" w:color="auto"/>
                            </w:tcBorders>
                            <w:vAlign w:val="center"/>
                          </w:tcPr>
                          <w:p w14:paraId="20078C9B"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預算數</w:t>
                            </w:r>
                          </w:p>
                        </w:tc>
                        <w:tc>
                          <w:tcPr>
                            <w:tcW w:w="633" w:type="dxa"/>
                            <w:vAlign w:val="center"/>
                          </w:tcPr>
                          <w:p w14:paraId="5CA9DF83"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千元</w:t>
                            </w:r>
                          </w:p>
                        </w:tc>
                        <w:tc>
                          <w:tcPr>
                            <w:tcW w:w="1218" w:type="dxa"/>
                            <w:vAlign w:val="center"/>
                          </w:tcPr>
                          <w:p w14:paraId="7BF0902F"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color w:val="000000" w:themeColor="text1"/>
                                <w:sz w:val="20"/>
                                <w:szCs w:val="18"/>
                              </w:rPr>
                              <w:t>3,670</w:t>
                            </w:r>
                            <w:r w:rsidRPr="00DF37AB">
                              <w:rPr>
                                <w:rFonts w:ascii="標楷體" w:eastAsia="標楷體" w:hAnsi="標楷體" w:hint="eastAsia"/>
                                <w:color w:val="000000" w:themeColor="text1"/>
                                <w:sz w:val="20"/>
                                <w:szCs w:val="18"/>
                              </w:rPr>
                              <w:t>,000</w:t>
                            </w:r>
                          </w:p>
                        </w:tc>
                        <w:tc>
                          <w:tcPr>
                            <w:tcW w:w="1219" w:type="dxa"/>
                            <w:vAlign w:val="center"/>
                          </w:tcPr>
                          <w:p w14:paraId="56D854FB"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color w:val="000000" w:themeColor="text1"/>
                                <w:sz w:val="20"/>
                                <w:szCs w:val="18"/>
                              </w:rPr>
                              <w:t>3,</w:t>
                            </w:r>
                            <w:r w:rsidRPr="00DF37AB">
                              <w:rPr>
                                <w:rFonts w:ascii="標楷體" w:eastAsia="標楷體" w:hAnsi="標楷體" w:hint="eastAsia"/>
                                <w:color w:val="000000" w:themeColor="text1"/>
                                <w:sz w:val="20"/>
                                <w:szCs w:val="18"/>
                              </w:rPr>
                              <w:t>948,000</w:t>
                            </w:r>
                          </w:p>
                        </w:tc>
                        <w:tc>
                          <w:tcPr>
                            <w:tcW w:w="1219" w:type="dxa"/>
                            <w:vAlign w:val="center"/>
                          </w:tcPr>
                          <w:p w14:paraId="44410F67"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color w:val="000000" w:themeColor="text1"/>
                                <w:sz w:val="20"/>
                                <w:szCs w:val="18"/>
                              </w:rPr>
                              <w:t>3,</w:t>
                            </w:r>
                            <w:r w:rsidRPr="00DF37AB">
                              <w:rPr>
                                <w:rFonts w:ascii="標楷體" w:eastAsia="標楷體" w:hAnsi="標楷體" w:hint="eastAsia"/>
                                <w:color w:val="000000" w:themeColor="text1"/>
                                <w:sz w:val="20"/>
                                <w:szCs w:val="18"/>
                              </w:rPr>
                              <w:t>948,000</w:t>
                            </w:r>
                          </w:p>
                        </w:tc>
                      </w:tr>
                      <w:tr w:rsidR="00284FD2" w:rsidRPr="00DF37AB" w14:paraId="3A6919B9" w14:textId="77777777" w:rsidTr="00B06730">
                        <w:trPr>
                          <w:trHeight w:val="340"/>
                        </w:trPr>
                        <w:tc>
                          <w:tcPr>
                            <w:tcW w:w="2119" w:type="dxa"/>
                            <w:gridSpan w:val="2"/>
                            <w:tcBorders>
                              <w:bottom w:val="nil"/>
                            </w:tcBorders>
                            <w:vAlign w:val="center"/>
                          </w:tcPr>
                          <w:p w14:paraId="787794D8"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參與診所數</w:t>
                            </w:r>
                          </w:p>
                        </w:tc>
                        <w:tc>
                          <w:tcPr>
                            <w:tcW w:w="633" w:type="dxa"/>
                            <w:vAlign w:val="center"/>
                          </w:tcPr>
                          <w:p w14:paraId="1E9609DF"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家</w:t>
                            </w:r>
                          </w:p>
                        </w:tc>
                        <w:tc>
                          <w:tcPr>
                            <w:tcW w:w="1218" w:type="dxa"/>
                            <w:vAlign w:val="center"/>
                          </w:tcPr>
                          <w:p w14:paraId="7D057CF6"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5,587</w:t>
                            </w:r>
                          </w:p>
                        </w:tc>
                        <w:tc>
                          <w:tcPr>
                            <w:tcW w:w="1219" w:type="dxa"/>
                            <w:vAlign w:val="center"/>
                          </w:tcPr>
                          <w:p w14:paraId="5697D81C"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5,687</w:t>
                            </w:r>
                          </w:p>
                        </w:tc>
                        <w:tc>
                          <w:tcPr>
                            <w:tcW w:w="1219" w:type="dxa"/>
                            <w:vAlign w:val="center"/>
                          </w:tcPr>
                          <w:p w14:paraId="1A4A95FF"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5,590</w:t>
                            </w:r>
                          </w:p>
                        </w:tc>
                      </w:tr>
                      <w:tr w:rsidR="00284FD2" w:rsidRPr="00DF37AB" w14:paraId="6F6CC1CA" w14:textId="77777777" w:rsidTr="00B06730">
                        <w:trPr>
                          <w:trHeight w:val="340"/>
                        </w:trPr>
                        <w:tc>
                          <w:tcPr>
                            <w:tcW w:w="316" w:type="dxa"/>
                            <w:tcBorders>
                              <w:top w:val="nil"/>
                              <w:bottom w:val="single" w:sz="4" w:space="0" w:color="auto"/>
                            </w:tcBorders>
                            <w:vAlign w:val="center"/>
                          </w:tcPr>
                          <w:p w14:paraId="6D0CAFFC" w14:textId="77777777" w:rsidR="00284FD2" w:rsidRPr="00DF37AB" w:rsidRDefault="00284FD2" w:rsidP="003B7791">
                            <w:pPr>
                              <w:spacing w:line="280" w:lineRule="exact"/>
                              <w:jc w:val="both"/>
                              <w:rPr>
                                <w:rFonts w:ascii="標楷體" w:eastAsia="標楷體" w:hAnsi="標楷體"/>
                                <w:color w:val="000000" w:themeColor="text1"/>
                                <w:sz w:val="20"/>
                                <w:szCs w:val="18"/>
                              </w:rPr>
                            </w:pPr>
                          </w:p>
                        </w:tc>
                        <w:tc>
                          <w:tcPr>
                            <w:tcW w:w="1803" w:type="dxa"/>
                            <w:tcBorders>
                              <w:top w:val="single" w:sz="4" w:space="0" w:color="auto"/>
                              <w:bottom w:val="single" w:sz="4" w:space="0" w:color="auto"/>
                            </w:tcBorders>
                            <w:vAlign w:val="center"/>
                          </w:tcPr>
                          <w:p w14:paraId="1AC85853"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占西醫基層診所數比率</w:t>
                            </w:r>
                          </w:p>
                        </w:tc>
                        <w:tc>
                          <w:tcPr>
                            <w:tcW w:w="633" w:type="dxa"/>
                            <w:vAlign w:val="center"/>
                          </w:tcPr>
                          <w:p w14:paraId="12F132B6"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w:t>
                            </w:r>
                          </w:p>
                        </w:tc>
                        <w:tc>
                          <w:tcPr>
                            <w:tcW w:w="1218" w:type="dxa"/>
                            <w:vAlign w:val="center"/>
                          </w:tcPr>
                          <w:p w14:paraId="4A331954"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53.1</w:t>
                            </w:r>
                          </w:p>
                        </w:tc>
                        <w:tc>
                          <w:tcPr>
                            <w:tcW w:w="1219" w:type="dxa"/>
                            <w:vAlign w:val="center"/>
                          </w:tcPr>
                          <w:p w14:paraId="255F819C"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53.5</w:t>
                            </w:r>
                          </w:p>
                        </w:tc>
                        <w:tc>
                          <w:tcPr>
                            <w:tcW w:w="1217" w:type="dxa"/>
                            <w:vAlign w:val="center"/>
                          </w:tcPr>
                          <w:p w14:paraId="5BFC0C32"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C7E52">
                              <w:rPr>
                                <w:rFonts w:ascii="標楷體" w:eastAsia="標楷體" w:hAnsi="標楷體"/>
                                <w:color w:val="000000" w:themeColor="text1"/>
                                <w:sz w:val="20"/>
                                <w:szCs w:val="18"/>
                              </w:rPr>
                              <w:t>5</w:t>
                            </w:r>
                            <w:r w:rsidRPr="00DC7E52">
                              <w:rPr>
                                <w:rFonts w:ascii="標楷體" w:eastAsia="標楷體" w:hAnsi="標楷體" w:hint="eastAsia"/>
                                <w:color w:val="000000" w:themeColor="text1"/>
                                <w:sz w:val="20"/>
                                <w:szCs w:val="18"/>
                              </w:rPr>
                              <w:t>2</w:t>
                            </w:r>
                            <w:r w:rsidRPr="00DC7E52">
                              <w:rPr>
                                <w:rFonts w:ascii="標楷體" w:eastAsia="標楷體" w:hAnsi="標楷體"/>
                                <w:color w:val="000000" w:themeColor="text1"/>
                                <w:sz w:val="20"/>
                                <w:szCs w:val="18"/>
                              </w:rPr>
                              <w:t>.</w:t>
                            </w:r>
                            <w:r w:rsidRPr="00DC7E52">
                              <w:rPr>
                                <w:rFonts w:ascii="標楷體" w:eastAsia="標楷體" w:hAnsi="標楷體" w:hint="eastAsia"/>
                                <w:color w:val="000000" w:themeColor="text1"/>
                                <w:sz w:val="20"/>
                                <w:szCs w:val="18"/>
                              </w:rPr>
                              <w:t>0</w:t>
                            </w:r>
                          </w:p>
                        </w:tc>
                      </w:tr>
                      <w:tr w:rsidR="00284FD2" w:rsidRPr="00DF37AB" w14:paraId="34623781" w14:textId="77777777" w:rsidTr="00B06730">
                        <w:trPr>
                          <w:trHeight w:val="340"/>
                        </w:trPr>
                        <w:tc>
                          <w:tcPr>
                            <w:tcW w:w="2119" w:type="dxa"/>
                            <w:gridSpan w:val="2"/>
                            <w:tcBorders>
                              <w:bottom w:val="nil"/>
                            </w:tcBorders>
                            <w:vAlign w:val="center"/>
                          </w:tcPr>
                          <w:p w14:paraId="3A53443D"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參與醫師數</w:t>
                            </w:r>
                          </w:p>
                        </w:tc>
                        <w:tc>
                          <w:tcPr>
                            <w:tcW w:w="633" w:type="dxa"/>
                            <w:vAlign w:val="center"/>
                          </w:tcPr>
                          <w:p w14:paraId="276DBAB1"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人</w:t>
                            </w:r>
                          </w:p>
                        </w:tc>
                        <w:tc>
                          <w:tcPr>
                            <w:tcW w:w="1218" w:type="dxa"/>
                            <w:vAlign w:val="center"/>
                          </w:tcPr>
                          <w:p w14:paraId="379FECAC"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7,637</w:t>
                            </w:r>
                          </w:p>
                        </w:tc>
                        <w:tc>
                          <w:tcPr>
                            <w:tcW w:w="1219" w:type="dxa"/>
                            <w:vAlign w:val="center"/>
                          </w:tcPr>
                          <w:p w14:paraId="0D474A32"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7,833</w:t>
                            </w:r>
                          </w:p>
                        </w:tc>
                        <w:tc>
                          <w:tcPr>
                            <w:tcW w:w="1219" w:type="dxa"/>
                            <w:vAlign w:val="center"/>
                          </w:tcPr>
                          <w:p w14:paraId="02F60D20"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color w:val="000000" w:themeColor="text1"/>
                                <w:sz w:val="20"/>
                                <w:szCs w:val="18"/>
                              </w:rPr>
                              <w:t>7,807</w:t>
                            </w:r>
                          </w:p>
                        </w:tc>
                      </w:tr>
                      <w:tr w:rsidR="00284FD2" w:rsidRPr="00DF37AB" w14:paraId="03035616" w14:textId="77777777" w:rsidTr="00B06730">
                        <w:trPr>
                          <w:trHeight w:val="340"/>
                        </w:trPr>
                        <w:tc>
                          <w:tcPr>
                            <w:tcW w:w="316" w:type="dxa"/>
                            <w:tcBorders>
                              <w:top w:val="nil"/>
                              <w:bottom w:val="single" w:sz="4" w:space="0" w:color="auto"/>
                            </w:tcBorders>
                            <w:vAlign w:val="center"/>
                          </w:tcPr>
                          <w:p w14:paraId="36F81028" w14:textId="77777777" w:rsidR="00284FD2" w:rsidRPr="00DF37AB" w:rsidRDefault="00284FD2" w:rsidP="003B7791">
                            <w:pPr>
                              <w:spacing w:line="280" w:lineRule="exact"/>
                              <w:jc w:val="both"/>
                              <w:rPr>
                                <w:rFonts w:ascii="標楷體" w:eastAsia="標楷體" w:hAnsi="標楷體"/>
                                <w:color w:val="000000" w:themeColor="text1"/>
                                <w:sz w:val="20"/>
                                <w:szCs w:val="18"/>
                              </w:rPr>
                            </w:pPr>
                          </w:p>
                        </w:tc>
                        <w:tc>
                          <w:tcPr>
                            <w:tcW w:w="1803" w:type="dxa"/>
                            <w:tcBorders>
                              <w:top w:val="single" w:sz="4" w:space="0" w:color="auto"/>
                              <w:bottom w:val="single" w:sz="4" w:space="0" w:color="auto"/>
                            </w:tcBorders>
                            <w:vAlign w:val="center"/>
                          </w:tcPr>
                          <w:p w14:paraId="6590932A"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占西醫基層醫師人數比率</w:t>
                            </w:r>
                          </w:p>
                        </w:tc>
                        <w:tc>
                          <w:tcPr>
                            <w:tcW w:w="633" w:type="dxa"/>
                            <w:vAlign w:val="center"/>
                          </w:tcPr>
                          <w:p w14:paraId="766A9AC8"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w:t>
                            </w:r>
                          </w:p>
                        </w:tc>
                        <w:tc>
                          <w:tcPr>
                            <w:tcW w:w="1218" w:type="dxa"/>
                            <w:vAlign w:val="center"/>
                          </w:tcPr>
                          <w:p w14:paraId="72C0D367"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46.0</w:t>
                            </w:r>
                          </w:p>
                        </w:tc>
                        <w:tc>
                          <w:tcPr>
                            <w:tcW w:w="1219" w:type="dxa"/>
                            <w:vAlign w:val="center"/>
                          </w:tcPr>
                          <w:p w14:paraId="6A7B1438"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46.3</w:t>
                            </w:r>
                          </w:p>
                        </w:tc>
                        <w:tc>
                          <w:tcPr>
                            <w:tcW w:w="1217" w:type="dxa"/>
                            <w:vAlign w:val="center"/>
                          </w:tcPr>
                          <w:p w14:paraId="0EC3A7A6" w14:textId="77777777" w:rsidR="00284FD2" w:rsidRPr="00DC7E52" w:rsidRDefault="00284FD2" w:rsidP="003B7791">
                            <w:pPr>
                              <w:spacing w:line="280" w:lineRule="exact"/>
                              <w:jc w:val="right"/>
                              <w:rPr>
                                <w:rFonts w:ascii="標楷體" w:eastAsia="標楷體" w:hAnsi="標楷體"/>
                                <w:color w:val="000000" w:themeColor="text1"/>
                                <w:sz w:val="20"/>
                                <w:szCs w:val="18"/>
                              </w:rPr>
                            </w:pPr>
                            <w:r w:rsidRPr="00DC7E52">
                              <w:rPr>
                                <w:rFonts w:ascii="標楷體" w:eastAsia="標楷體" w:hAnsi="標楷體"/>
                                <w:color w:val="000000" w:themeColor="text1"/>
                                <w:sz w:val="20"/>
                                <w:szCs w:val="18"/>
                              </w:rPr>
                              <w:t>44.4</w:t>
                            </w:r>
                          </w:p>
                        </w:tc>
                      </w:tr>
                      <w:tr w:rsidR="00284FD2" w:rsidRPr="00DF37AB" w14:paraId="12C84811" w14:textId="77777777" w:rsidTr="00B06730">
                        <w:trPr>
                          <w:trHeight w:val="340"/>
                        </w:trPr>
                        <w:tc>
                          <w:tcPr>
                            <w:tcW w:w="2119" w:type="dxa"/>
                            <w:gridSpan w:val="2"/>
                            <w:tcBorders>
                              <w:bottom w:val="nil"/>
                            </w:tcBorders>
                            <w:vAlign w:val="center"/>
                          </w:tcPr>
                          <w:p w14:paraId="320A481C"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收案會員數</w:t>
                            </w:r>
                          </w:p>
                        </w:tc>
                        <w:tc>
                          <w:tcPr>
                            <w:tcW w:w="633" w:type="dxa"/>
                            <w:vAlign w:val="center"/>
                          </w:tcPr>
                          <w:p w14:paraId="4F7D23E7"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千人</w:t>
                            </w:r>
                          </w:p>
                        </w:tc>
                        <w:tc>
                          <w:tcPr>
                            <w:tcW w:w="1218" w:type="dxa"/>
                            <w:vAlign w:val="center"/>
                          </w:tcPr>
                          <w:p w14:paraId="0ED73B93"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6,008</w:t>
                            </w:r>
                          </w:p>
                        </w:tc>
                        <w:tc>
                          <w:tcPr>
                            <w:tcW w:w="1219" w:type="dxa"/>
                            <w:vAlign w:val="center"/>
                          </w:tcPr>
                          <w:p w14:paraId="72152408"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6,002</w:t>
                            </w:r>
                          </w:p>
                        </w:tc>
                        <w:tc>
                          <w:tcPr>
                            <w:tcW w:w="1219" w:type="dxa"/>
                            <w:vAlign w:val="center"/>
                          </w:tcPr>
                          <w:p w14:paraId="30143880" w14:textId="77777777" w:rsidR="00284FD2" w:rsidRPr="00DC7E52" w:rsidRDefault="00284FD2" w:rsidP="003B7791">
                            <w:pPr>
                              <w:spacing w:line="280" w:lineRule="exact"/>
                              <w:jc w:val="right"/>
                              <w:rPr>
                                <w:rFonts w:ascii="標楷體" w:eastAsia="標楷體" w:hAnsi="標楷體"/>
                                <w:color w:val="000000" w:themeColor="text1"/>
                                <w:sz w:val="20"/>
                                <w:szCs w:val="18"/>
                              </w:rPr>
                            </w:pPr>
                            <w:r w:rsidRPr="00DC7E52">
                              <w:rPr>
                                <w:rFonts w:ascii="標楷體" w:eastAsia="標楷體" w:hAnsi="標楷體" w:hint="eastAsia"/>
                                <w:color w:val="000000" w:themeColor="text1"/>
                                <w:sz w:val="20"/>
                                <w:szCs w:val="18"/>
                              </w:rPr>
                              <w:t>5,958</w:t>
                            </w:r>
                          </w:p>
                        </w:tc>
                      </w:tr>
                      <w:tr w:rsidR="00284FD2" w:rsidRPr="00DF37AB" w14:paraId="54C41275" w14:textId="77777777" w:rsidTr="00B06730">
                        <w:trPr>
                          <w:trHeight w:val="340"/>
                        </w:trPr>
                        <w:tc>
                          <w:tcPr>
                            <w:tcW w:w="316" w:type="dxa"/>
                            <w:tcBorders>
                              <w:top w:val="nil"/>
                            </w:tcBorders>
                            <w:vAlign w:val="center"/>
                          </w:tcPr>
                          <w:p w14:paraId="2881652E" w14:textId="77777777" w:rsidR="00284FD2" w:rsidRPr="00DF37AB" w:rsidRDefault="00284FD2" w:rsidP="003B7791">
                            <w:pPr>
                              <w:spacing w:line="280" w:lineRule="exact"/>
                              <w:jc w:val="both"/>
                              <w:rPr>
                                <w:rFonts w:ascii="標楷體" w:eastAsia="標楷體" w:hAnsi="標楷體"/>
                                <w:color w:val="000000" w:themeColor="text1"/>
                                <w:sz w:val="20"/>
                                <w:szCs w:val="18"/>
                              </w:rPr>
                            </w:pPr>
                          </w:p>
                        </w:tc>
                        <w:tc>
                          <w:tcPr>
                            <w:tcW w:w="1803" w:type="dxa"/>
                            <w:tcBorders>
                              <w:top w:val="single" w:sz="4" w:space="0" w:color="auto"/>
                            </w:tcBorders>
                            <w:vAlign w:val="center"/>
                          </w:tcPr>
                          <w:p w14:paraId="0713679D" w14:textId="77777777" w:rsidR="00284FD2" w:rsidRPr="00DF37AB" w:rsidRDefault="00284FD2" w:rsidP="003B7791">
                            <w:pPr>
                              <w:spacing w:line="280" w:lineRule="exact"/>
                              <w:jc w:val="both"/>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占總保險對象人數比率</w:t>
                            </w:r>
                          </w:p>
                        </w:tc>
                        <w:tc>
                          <w:tcPr>
                            <w:tcW w:w="633" w:type="dxa"/>
                            <w:vAlign w:val="center"/>
                          </w:tcPr>
                          <w:p w14:paraId="0E7A939B" w14:textId="77777777" w:rsidR="00284FD2" w:rsidRPr="00DF37AB" w:rsidRDefault="00284FD2" w:rsidP="003B7791">
                            <w:pPr>
                              <w:spacing w:line="280" w:lineRule="exact"/>
                              <w:jc w:val="center"/>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w:t>
                            </w:r>
                          </w:p>
                        </w:tc>
                        <w:tc>
                          <w:tcPr>
                            <w:tcW w:w="1218" w:type="dxa"/>
                            <w:vAlign w:val="center"/>
                          </w:tcPr>
                          <w:p w14:paraId="0F7D632D"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24.8</w:t>
                            </w:r>
                          </w:p>
                        </w:tc>
                        <w:tc>
                          <w:tcPr>
                            <w:tcW w:w="1219" w:type="dxa"/>
                            <w:vAlign w:val="center"/>
                          </w:tcPr>
                          <w:p w14:paraId="58525BDC"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F37AB">
                              <w:rPr>
                                <w:rFonts w:ascii="標楷體" w:eastAsia="標楷體" w:hAnsi="標楷體" w:hint="eastAsia"/>
                                <w:color w:val="000000" w:themeColor="text1"/>
                                <w:sz w:val="20"/>
                                <w:szCs w:val="18"/>
                              </w:rPr>
                              <w:t>24.8</w:t>
                            </w:r>
                          </w:p>
                        </w:tc>
                        <w:tc>
                          <w:tcPr>
                            <w:tcW w:w="1217" w:type="dxa"/>
                            <w:vAlign w:val="center"/>
                          </w:tcPr>
                          <w:p w14:paraId="6A9AEEB2" w14:textId="77777777" w:rsidR="00284FD2" w:rsidRPr="00DF37AB" w:rsidRDefault="00284FD2" w:rsidP="003B7791">
                            <w:pPr>
                              <w:spacing w:line="280" w:lineRule="exact"/>
                              <w:jc w:val="right"/>
                              <w:rPr>
                                <w:rFonts w:ascii="標楷體" w:eastAsia="標楷體" w:hAnsi="標楷體"/>
                                <w:color w:val="000000" w:themeColor="text1"/>
                                <w:sz w:val="20"/>
                                <w:szCs w:val="18"/>
                              </w:rPr>
                            </w:pPr>
                            <w:r w:rsidRPr="00DC7E52">
                              <w:rPr>
                                <w:rFonts w:ascii="標楷體" w:eastAsia="標楷體" w:hAnsi="標楷體" w:hint="eastAsia"/>
                                <w:color w:val="000000" w:themeColor="text1"/>
                                <w:sz w:val="20"/>
                                <w:szCs w:val="18"/>
                                <w:shd w:val="pct15" w:color="auto" w:fill="FFFFFF"/>
                              </w:rPr>
                              <w:t>24.9</w:t>
                            </w:r>
                          </w:p>
                        </w:tc>
                      </w:tr>
                    </w:tbl>
                    <w:p w14:paraId="0104ECA6" w14:textId="77777777" w:rsidR="00284FD2" w:rsidRPr="00CC1A4B" w:rsidRDefault="00284FD2" w:rsidP="002672F3">
                      <w:pPr>
                        <w:spacing w:line="200" w:lineRule="exact"/>
                        <w:ind w:left="853" w:rightChars="9" w:right="22" w:hangingChars="474" w:hanging="853"/>
                        <w:jc w:val="both"/>
                        <w:rPr>
                          <w:rFonts w:ascii="標楷體" w:eastAsia="標楷體" w:hAnsi="標楷體"/>
                          <w:sz w:val="18"/>
                          <w:szCs w:val="16"/>
                        </w:rPr>
                      </w:pPr>
                      <w:r>
                        <w:rPr>
                          <w:rFonts w:ascii="標楷體" w:eastAsia="標楷體" w:hAnsi="標楷體" w:hint="eastAsia"/>
                          <w:sz w:val="18"/>
                          <w:szCs w:val="16"/>
                        </w:rPr>
                        <w:t>資料來源：</w:t>
                      </w:r>
                      <w:r w:rsidRPr="00CC1A4B">
                        <w:rPr>
                          <w:rFonts w:ascii="標楷體" w:eastAsia="標楷體" w:hAnsi="標楷體" w:hint="eastAsia"/>
                          <w:sz w:val="18"/>
                          <w:szCs w:val="16"/>
                        </w:rPr>
                        <w:t>整理自</w:t>
                      </w:r>
                      <w:r w:rsidRPr="008A5141">
                        <w:rPr>
                          <w:rFonts w:ascii="標楷體" w:eastAsia="標楷體" w:hAnsi="標楷體" w:hint="eastAsia"/>
                          <w:sz w:val="18"/>
                          <w:szCs w:val="16"/>
                        </w:rPr>
                        <w:t>112年全民健康保險醫療給付費用總額協商參考指標要</w:t>
                      </w:r>
                      <w:proofErr w:type="gramStart"/>
                      <w:r w:rsidRPr="008A5141">
                        <w:rPr>
                          <w:rFonts w:ascii="標楷體" w:eastAsia="標楷體" w:hAnsi="標楷體" w:hint="eastAsia"/>
                          <w:sz w:val="18"/>
                          <w:szCs w:val="16"/>
                        </w:rPr>
                        <w:t>覽</w:t>
                      </w:r>
                      <w:proofErr w:type="gramEnd"/>
                      <w:r>
                        <w:rPr>
                          <w:rFonts w:ascii="標楷體" w:eastAsia="標楷體" w:hAnsi="標楷體" w:hint="eastAsia"/>
                          <w:sz w:val="18"/>
                          <w:szCs w:val="16"/>
                        </w:rPr>
                        <w:t>，及</w:t>
                      </w:r>
                      <w:r w:rsidRPr="00CC1A4B">
                        <w:rPr>
                          <w:rFonts w:ascii="標楷體" w:eastAsia="標楷體" w:hAnsi="標楷體" w:hint="eastAsia"/>
                          <w:sz w:val="18"/>
                          <w:szCs w:val="16"/>
                        </w:rPr>
                        <w:t>健保署提供資料。</w:t>
                      </w:r>
                    </w:p>
                  </w:txbxContent>
                </v:textbox>
                <w10:wrap type="square" anchorx="margin"/>
              </v:shape>
            </w:pict>
          </mc:Fallback>
        </mc:AlternateContent>
      </w:r>
      <w:r w:rsidRPr="00FA5D98">
        <w:rPr>
          <w:rFonts w:hAnsi="標楷體" w:hint="eastAsia"/>
          <w:color w:val="000000" w:themeColor="text1"/>
          <w:sz w:val="28"/>
          <w:szCs w:val="28"/>
        </w:rPr>
        <w:t>合以慢性病患者為主要照護對象之</w:t>
      </w:r>
      <w:r w:rsidRPr="00C019E4">
        <w:rPr>
          <w:rFonts w:hAnsi="標楷體" w:hint="eastAsia"/>
          <w:color w:val="000000" w:themeColor="text1"/>
          <w:spacing w:val="4"/>
          <w:sz w:val="28"/>
          <w:szCs w:val="28"/>
        </w:rPr>
        <w:t>方案（計畫）至家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計畫，惟尚乏家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w:t>
      </w:r>
      <w:proofErr w:type="gramStart"/>
      <w:r w:rsidRPr="00C019E4">
        <w:rPr>
          <w:rFonts w:hAnsi="標楷體" w:hint="eastAsia"/>
          <w:color w:val="000000" w:themeColor="text1"/>
          <w:spacing w:val="4"/>
          <w:sz w:val="28"/>
          <w:szCs w:val="28"/>
        </w:rPr>
        <w:t>接軌至全民</w:t>
      </w:r>
      <w:proofErr w:type="gramEnd"/>
      <w:r w:rsidRPr="00C019E4">
        <w:rPr>
          <w:rFonts w:hAnsi="標楷體" w:hint="eastAsia"/>
          <w:color w:val="000000" w:themeColor="text1"/>
          <w:spacing w:val="4"/>
          <w:sz w:val="28"/>
          <w:szCs w:val="28"/>
        </w:rPr>
        <w:t>皆有家庭醫師之完整期程、實施步驟及相關配套措施</w:t>
      </w:r>
      <w:r w:rsidR="008C0A30">
        <w:rPr>
          <w:rFonts w:hAnsi="標楷體" w:hint="eastAsia"/>
          <w:color w:val="000000" w:themeColor="text1"/>
          <w:spacing w:val="4"/>
          <w:sz w:val="28"/>
          <w:szCs w:val="28"/>
        </w:rPr>
        <w:t>之</w:t>
      </w:r>
      <w:r w:rsidR="008C0A30" w:rsidRPr="00C019E4">
        <w:rPr>
          <w:rFonts w:hAnsi="標楷體" w:hint="eastAsia"/>
          <w:color w:val="000000" w:themeColor="text1"/>
          <w:spacing w:val="4"/>
          <w:sz w:val="28"/>
          <w:szCs w:val="28"/>
        </w:rPr>
        <w:t>規劃</w:t>
      </w:r>
      <w:r w:rsidRPr="00C019E4">
        <w:rPr>
          <w:rFonts w:hAnsi="標楷體" w:hint="eastAsia"/>
          <w:color w:val="000000" w:themeColor="text1"/>
          <w:spacing w:val="4"/>
          <w:sz w:val="28"/>
          <w:szCs w:val="28"/>
        </w:rPr>
        <w:t>，恐不利目標之達成；（2）健保署於</w:t>
      </w:r>
      <w:proofErr w:type="gramStart"/>
      <w:r w:rsidRPr="00C019E4">
        <w:rPr>
          <w:rFonts w:hAnsi="標楷體" w:hint="eastAsia"/>
          <w:color w:val="000000" w:themeColor="text1"/>
          <w:spacing w:val="4"/>
          <w:sz w:val="28"/>
          <w:szCs w:val="28"/>
        </w:rPr>
        <w:t>113</w:t>
      </w:r>
      <w:proofErr w:type="gramEnd"/>
      <w:r w:rsidRPr="00C019E4">
        <w:rPr>
          <w:rFonts w:hAnsi="標楷體" w:hint="eastAsia"/>
          <w:color w:val="000000" w:themeColor="text1"/>
          <w:spacing w:val="4"/>
          <w:sz w:val="28"/>
          <w:szCs w:val="28"/>
        </w:rPr>
        <w:t>年度修改家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計畫之較需照護名單交付原則，優先將參與代謝計畫，及糖尿病、初期慢性腎臟病、糖尿病合併初期慢性腎臟病等</w:t>
      </w:r>
      <w:proofErr w:type="gramStart"/>
      <w:r w:rsidRPr="00C019E4">
        <w:rPr>
          <w:rFonts w:hAnsi="標楷體" w:hint="eastAsia"/>
          <w:color w:val="000000" w:themeColor="text1"/>
          <w:spacing w:val="4"/>
          <w:sz w:val="28"/>
          <w:szCs w:val="28"/>
        </w:rPr>
        <w:t>3項照</w:t>
      </w:r>
      <w:proofErr w:type="gramEnd"/>
      <w:r w:rsidRPr="00C019E4">
        <w:rPr>
          <w:rFonts w:hAnsi="標楷體" w:hint="eastAsia"/>
          <w:color w:val="000000" w:themeColor="text1"/>
          <w:spacing w:val="4"/>
          <w:sz w:val="28"/>
          <w:szCs w:val="28"/>
        </w:rPr>
        <w:t>護整合方案之收案會員，交付予同時有參加家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計畫之診所；其餘慢性病個案，以給藥日份最高診所收案照顧。惟</w:t>
      </w:r>
      <w:proofErr w:type="gramStart"/>
      <w:r w:rsidRPr="00C019E4">
        <w:rPr>
          <w:rFonts w:hAnsi="標楷體" w:hint="eastAsia"/>
          <w:color w:val="000000" w:themeColor="text1"/>
          <w:spacing w:val="4"/>
          <w:sz w:val="28"/>
          <w:szCs w:val="28"/>
        </w:rPr>
        <w:t>112</w:t>
      </w:r>
      <w:proofErr w:type="gramEnd"/>
      <w:r w:rsidRPr="00C019E4">
        <w:rPr>
          <w:rFonts w:hAnsi="標楷體" w:hint="eastAsia"/>
          <w:color w:val="000000" w:themeColor="text1"/>
          <w:spacing w:val="4"/>
          <w:sz w:val="28"/>
          <w:szCs w:val="28"/>
        </w:rPr>
        <w:t>年度參與代謝計畫，及糖尿病、初期慢性腎臟病、糖尿病合併初期慢性腎臟病等</w:t>
      </w:r>
      <w:proofErr w:type="gramStart"/>
      <w:r w:rsidRPr="00C019E4">
        <w:rPr>
          <w:rFonts w:hAnsi="標楷體" w:hint="eastAsia"/>
          <w:color w:val="000000" w:themeColor="text1"/>
          <w:spacing w:val="4"/>
          <w:sz w:val="28"/>
          <w:szCs w:val="28"/>
        </w:rPr>
        <w:t>3項照</w:t>
      </w:r>
      <w:proofErr w:type="gramEnd"/>
      <w:r w:rsidRPr="00C019E4">
        <w:rPr>
          <w:rFonts w:hAnsi="標楷體" w:hint="eastAsia"/>
          <w:color w:val="000000" w:themeColor="text1"/>
          <w:spacing w:val="4"/>
          <w:sz w:val="28"/>
          <w:szCs w:val="28"/>
        </w:rPr>
        <w:t>護整合方案之診所，</w:t>
      </w:r>
      <w:r w:rsidR="00462445" w:rsidRPr="00C019E4">
        <w:rPr>
          <w:rFonts w:hAnsi="標楷體" w:hint="eastAsia"/>
          <w:color w:val="000000" w:themeColor="text1"/>
          <w:spacing w:val="4"/>
          <w:sz w:val="28"/>
          <w:szCs w:val="28"/>
        </w:rPr>
        <w:t>部分</w:t>
      </w:r>
      <w:r w:rsidRPr="00C019E4">
        <w:rPr>
          <w:rFonts w:hAnsi="標楷體" w:hint="eastAsia"/>
          <w:color w:val="000000" w:themeColor="text1"/>
          <w:spacing w:val="4"/>
          <w:sz w:val="28"/>
          <w:szCs w:val="28"/>
        </w:rPr>
        <w:t>未參加家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計畫，爾後</w:t>
      </w:r>
      <w:r w:rsidR="00462445" w:rsidRPr="00C019E4">
        <w:rPr>
          <w:rFonts w:hAnsi="標楷體" w:hint="eastAsia"/>
          <w:color w:val="000000" w:themeColor="text1"/>
          <w:spacing w:val="4"/>
          <w:sz w:val="28"/>
          <w:szCs w:val="28"/>
        </w:rPr>
        <w:t>病患</w:t>
      </w:r>
      <w:r w:rsidRPr="00C019E4">
        <w:rPr>
          <w:rFonts w:hAnsi="標楷體" w:hint="eastAsia"/>
          <w:color w:val="000000" w:themeColor="text1"/>
          <w:spacing w:val="4"/>
          <w:sz w:val="28"/>
          <w:szCs w:val="28"/>
        </w:rPr>
        <w:t>將由給藥日份最高診所收案照顧，而無法達成病患於同一診所接受醫療照護之目標；（3）健保署</w:t>
      </w:r>
      <w:proofErr w:type="gramStart"/>
      <w:r w:rsidRPr="00C019E4">
        <w:rPr>
          <w:rFonts w:hAnsi="標楷體" w:hint="eastAsia"/>
          <w:color w:val="000000" w:themeColor="text1"/>
          <w:spacing w:val="4"/>
          <w:sz w:val="28"/>
          <w:szCs w:val="28"/>
        </w:rPr>
        <w:t>113</w:t>
      </w:r>
      <w:proofErr w:type="gramEnd"/>
      <w:r w:rsidRPr="00C019E4">
        <w:rPr>
          <w:rFonts w:hAnsi="標楷體" w:hint="eastAsia"/>
          <w:color w:val="000000" w:themeColor="text1"/>
          <w:spacing w:val="4"/>
          <w:sz w:val="28"/>
          <w:szCs w:val="28"/>
        </w:rPr>
        <w:t>年度推動「大家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計畫」之目標，係為整合各項方案（計畫），讓病人在同一家醫療院所接受完整醫療服務，惟該署於</w:t>
      </w:r>
      <w:proofErr w:type="gramStart"/>
      <w:r w:rsidRPr="00C019E4">
        <w:rPr>
          <w:rFonts w:hAnsi="標楷體" w:hint="eastAsia"/>
          <w:color w:val="000000" w:themeColor="text1"/>
          <w:spacing w:val="4"/>
          <w:sz w:val="28"/>
          <w:szCs w:val="28"/>
        </w:rPr>
        <w:t>113</w:t>
      </w:r>
      <w:proofErr w:type="gramEnd"/>
      <w:r w:rsidRPr="00C019E4">
        <w:rPr>
          <w:rFonts w:hAnsi="標楷體" w:hint="eastAsia"/>
          <w:color w:val="000000" w:themeColor="text1"/>
          <w:spacing w:val="4"/>
          <w:sz w:val="28"/>
          <w:szCs w:val="28"/>
        </w:rPr>
        <w:t>年度家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計畫修正個案管理費給付規定，對於不同診所收案均支付個案管理費，未能引導單一診所同時提供</w:t>
      </w:r>
      <w:r w:rsidR="00773F74" w:rsidRPr="00C019E4">
        <w:rPr>
          <w:rFonts w:hAnsi="標楷體" w:hint="eastAsia"/>
          <w:color w:val="000000" w:themeColor="text1"/>
          <w:spacing w:val="4"/>
          <w:sz w:val="28"/>
          <w:szCs w:val="28"/>
        </w:rPr>
        <w:t>個案全人</w:t>
      </w:r>
      <w:r w:rsidRPr="00C019E4">
        <w:rPr>
          <w:rFonts w:hAnsi="標楷體" w:hint="eastAsia"/>
          <w:color w:val="000000" w:themeColor="text1"/>
          <w:spacing w:val="4"/>
          <w:sz w:val="28"/>
          <w:szCs w:val="28"/>
        </w:rPr>
        <w:t>醫療照護，與「大家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計畫」之目標有間；（4）健保署規劃建置家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大平</w:t>
      </w:r>
      <w:proofErr w:type="gramStart"/>
      <w:r w:rsidR="0096078D" w:rsidRPr="00C019E4">
        <w:rPr>
          <w:rFonts w:hAnsi="標楷體" w:hint="eastAsia"/>
          <w:spacing w:val="4"/>
          <w:sz w:val="28"/>
          <w:szCs w:val="28"/>
        </w:rPr>
        <w:t>臺</w:t>
      </w:r>
      <w:proofErr w:type="gramEnd"/>
      <w:r w:rsidRPr="00C019E4">
        <w:rPr>
          <w:rFonts w:hAnsi="標楷體" w:hint="eastAsia"/>
          <w:color w:val="000000" w:themeColor="text1"/>
          <w:spacing w:val="4"/>
          <w:sz w:val="28"/>
          <w:szCs w:val="28"/>
        </w:rPr>
        <w:t>，將民眾醫療、保健等方面之健康資料進行整合，提供主動監測數據、異常提醒等功能，惟迄113年4月12日止，疾病管制署</w:t>
      </w:r>
      <w:r w:rsidR="00462445" w:rsidRPr="00C019E4">
        <w:rPr>
          <w:rFonts w:hAnsi="標楷體" w:hint="eastAsia"/>
          <w:color w:val="000000" w:themeColor="text1"/>
          <w:spacing w:val="4"/>
          <w:sz w:val="28"/>
          <w:szCs w:val="28"/>
        </w:rPr>
        <w:t>尚</w:t>
      </w:r>
      <w:r w:rsidR="00411F26">
        <w:rPr>
          <w:rFonts w:hAnsi="標楷體" w:hint="eastAsia"/>
          <w:color w:val="000000" w:themeColor="text1"/>
          <w:spacing w:val="4"/>
          <w:sz w:val="28"/>
          <w:szCs w:val="28"/>
        </w:rPr>
        <w:t>未同意提供疫苗注射資料，</w:t>
      </w:r>
      <w:proofErr w:type="gramStart"/>
      <w:r w:rsidR="00992F35">
        <w:rPr>
          <w:rFonts w:hAnsi="標楷體" w:hint="eastAsia"/>
          <w:color w:val="000000" w:themeColor="text1"/>
          <w:spacing w:val="4"/>
          <w:sz w:val="28"/>
          <w:szCs w:val="28"/>
        </w:rPr>
        <w:t>俟</w:t>
      </w:r>
      <w:proofErr w:type="gramEnd"/>
      <w:r w:rsidRPr="00C019E4">
        <w:rPr>
          <w:rFonts w:hAnsi="標楷體" w:hint="eastAsia"/>
          <w:color w:val="000000" w:themeColor="text1"/>
          <w:spacing w:val="4"/>
          <w:sz w:val="28"/>
          <w:szCs w:val="28"/>
        </w:rPr>
        <w:t>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大平</w:t>
      </w:r>
      <w:proofErr w:type="gramStart"/>
      <w:r w:rsidR="0096078D" w:rsidRPr="00C019E4">
        <w:rPr>
          <w:rFonts w:hAnsi="標楷體" w:hint="eastAsia"/>
          <w:spacing w:val="4"/>
          <w:sz w:val="28"/>
          <w:szCs w:val="28"/>
        </w:rPr>
        <w:t>臺</w:t>
      </w:r>
      <w:proofErr w:type="gramEnd"/>
      <w:r w:rsidRPr="00C019E4">
        <w:rPr>
          <w:rFonts w:hAnsi="標楷體" w:hint="eastAsia"/>
          <w:color w:val="000000" w:themeColor="text1"/>
          <w:spacing w:val="4"/>
          <w:sz w:val="28"/>
          <w:szCs w:val="28"/>
        </w:rPr>
        <w:t>建置完成後，恐因未整合預防接種資料</w:t>
      </w:r>
      <w:r w:rsidR="0090008C" w:rsidRPr="00C019E4">
        <w:rPr>
          <w:rFonts w:hAnsi="標楷體" w:hint="eastAsia"/>
          <w:color w:val="000000" w:themeColor="text1"/>
          <w:spacing w:val="4"/>
          <w:sz w:val="28"/>
          <w:szCs w:val="28"/>
        </w:rPr>
        <w:t>，致影</w:t>
      </w:r>
      <w:r w:rsidR="0090008C" w:rsidRPr="00C019E4">
        <w:rPr>
          <w:rFonts w:hAnsi="標楷體" w:hint="eastAsia"/>
          <w:color w:val="000000" w:themeColor="text1"/>
          <w:spacing w:val="4"/>
          <w:sz w:val="28"/>
          <w:szCs w:val="28"/>
        </w:rPr>
        <w:lastRenderedPageBreak/>
        <w:t>響平</w:t>
      </w:r>
      <w:proofErr w:type="gramStart"/>
      <w:r w:rsidR="0096078D" w:rsidRPr="00C019E4">
        <w:rPr>
          <w:rFonts w:hAnsi="標楷體" w:hint="eastAsia"/>
          <w:spacing w:val="4"/>
          <w:sz w:val="28"/>
          <w:szCs w:val="28"/>
        </w:rPr>
        <w:t>臺</w:t>
      </w:r>
      <w:proofErr w:type="gramEnd"/>
      <w:r w:rsidR="0090008C" w:rsidRPr="00C019E4">
        <w:rPr>
          <w:rFonts w:hAnsi="標楷體" w:hint="eastAsia"/>
          <w:color w:val="000000" w:themeColor="text1"/>
          <w:spacing w:val="4"/>
          <w:sz w:val="28"/>
          <w:szCs w:val="28"/>
        </w:rPr>
        <w:t>對於個案疫苗注射情形提醒功能之運作等情事，經函</w:t>
      </w:r>
      <w:proofErr w:type="gramStart"/>
      <w:r w:rsidR="0090008C" w:rsidRPr="00C019E4">
        <w:rPr>
          <w:rFonts w:hAnsi="標楷體" w:hint="eastAsia"/>
          <w:color w:val="000000" w:themeColor="text1"/>
          <w:spacing w:val="4"/>
          <w:sz w:val="28"/>
          <w:szCs w:val="28"/>
        </w:rPr>
        <w:t>請衛福</w:t>
      </w:r>
      <w:r w:rsidRPr="00C019E4">
        <w:rPr>
          <w:rFonts w:hAnsi="標楷體" w:hint="eastAsia"/>
          <w:color w:val="000000" w:themeColor="text1"/>
          <w:spacing w:val="4"/>
          <w:sz w:val="28"/>
          <w:szCs w:val="28"/>
        </w:rPr>
        <w:t>部</w:t>
      </w:r>
      <w:proofErr w:type="gramEnd"/>
      <w:r w:rsidRPr="00C019E4">
        <w:rPr>
          <w:rFonts w:hAnsi="標楷體" w:hint="eastAsia"/>
          <w:color w:val="000000" w:themeColor="text1"/>
          <w:spacing w:val="4"/>
          <w:sz w:val="28"/>
          <w:szCs w:val="28"/>
        </w:rPr>
        <w:t>督促積極擬</w:t>
      </w:r>
      <w:r w:rsidR="00215229">
        <w:rPr>
          <w:rFonts w:hAnsi="標楷體" w:hint="eastAsia"/>
          <w:color w:val="000000" w:themeColor="text1"/>
          <w:spacing w:val="4"/>
          <w:sz w:val="28"/>
          <w:szCs w:val="28"/>
        </w:rPr>
        <w:t>訂</w:t>
      </w:r>
      <w:r w:rsidRPr="00C019E4">
        <w:rPr>
          <w:rFonts w:hAnsi="標楷體" w:hint="eastAsia"/>
          <w:color w:val="000000" w:themeColor="text1"/>
          <w:spacing w:val="4"/>
          <w:sz w:val="28"/>
          <w:szCs w:val="28"/>
        </w:rPr>
        <w:t>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w:t>
      </w:r>
      <w:proofErr w:type="gramStart"/>
      <w:r w:rsidRPr="00C019E4">
        <w:rPr>
          <w:rFonts w:hAnsi="標楷體" w:hint="eastAsia"/>
          <w:color w:val="000000" w:themeColor="text1"/>
          <w:spacing w:val="4"/>
          <w:sz w:val="28"/>
          <w:szCs w:val="28"/>
        </w:rPr>
        <w:t>接軌至全民</w:t>
      </w:r>
      <w:proofErr w:type="gramEnd"/>
      <w:r w:rsidRPr="00C019E4">
        <w:rPr>
          <w:rFonts w:hAnsi="標楷體" w:hint="eastAsia"/>
          <w:color w:val="000000" w:themeColor="text1"/>
          <w:spacing w:val="4"/>
          <w:sz w:val="28"/>
          <w:szCs w:val="28"/>
        </w:rPr>
        <w:t>皆有家庭醫師之完整規劃及實施步驟，及引導診所加入家</w:t>
      </w:r>
      <w:proofErr w:type="gramStart"/>
      <w:r w:rsidRPr="00C019E4">
        <w:rPr>
          <w:rFonts w:hAnsi="標楷體" w:hint="eastAsia"/>
          <w:color w:val="000000" w:themeColor="text1"/>
          <w:spacing w:val="4"/>
          <w:sz w:val="28"/>
          <w:szCs w:val="28"/>
        </w:rPr>
        <w:t>醫</w:t>
      </w:r>
      <w:proofErr w:type="gramEnd"/>
      <w:r w:rsidRPr="00C019E4">
        <w:rPr>
          <w:rFonts w:hAnsi="標楷體" w:hint="eastAsia"/>
          <w:color w:val="000000" w:themeColor="text1"/>
          <w:spacing w:val="4"/>
          <w:sz w:val="28"/>
          <w:szCs w:val="28"/>
        </w:rPr>
        <w:t>計畫</w:t>
      </w:r>
      <w:r w:rsidR="00215229">
        <w:rPr>
          <w:rFonts w:hAnsi="標楷體" w:hint="eastAsia"/>
          <w:color w:val="000000" w:themeColor="text1"/>
          <w:spacing w:val="4"/>
          <w:sz w:val="28"/>
          <w:szCs w:val="28"/>
        </w:rPr>
        <w:t>，</w:t>
      </w:r>
      <w:r w:rsidRPr="00C019E4">
        <w:rPr>
          <w:rFonts w:hAnsi="標楷體" w:hint="eastAsia"/>
          <w:color w:val="000000" w:themeColor="text1"/>
          <w:spacing w:val="4"/>
          <w:sz w:val="28"/>
          <w:szCs w:val="28"/>
        </w:rPr>
        <w:t>並輔導個案於同一診所接受醫療照護，暨強化跨機關間</w:t>
      </w:r>
      <w:r w:rsidR="003E3CFA">
        <w:rPr>
          <w:rFonts w:hAnsi="標楷體" w:hint="eastAsia"/>
          <w:color w:val="000000" w:themeColor="text1"/>
          <w:spacing w:val="4"/>
          <w:sz w:val="28"/>
          <w:szCs w:val="28"/>
        </w:rPr>
        <w:t>之資料整合及溝通作業，以落實「以人為中心」之全人全程醫療照護，</w:t>
      </w:r>
      <w:r w:rsidRPr="00C019E4">
        <w:rPr>
          <w:rFonts w:hAnsi="標楷體" w:hint="eastAsia"/>
          <w:color w:val="000000" w:themeColor="text1"/>
          <w:spacing w:val="4"/>
          <w:sz w:val="28"/>
          <w:szCs w:val="28"/>
        </w:rPr>
        <w:t>及早實現全民皆有家庭醫師之目標。</w:t>
      </w:r>
      <w:r w:rsidRPr="00C019E4">
        <w:rPr>
          <w:rFonts w:hAnsi="標楷體" w:cstheme="minorBidi" w:hint="eastAsia"/>
          <w:bCs w:val="0"/>
          <w:color w:val="000000" w:themeColor="text1"/>
          <w:spacing w:val="4"/>
          <w:kern w:val="0"/>
          <w:sz w:val="28"/>
          <w:szCs w:val="28"/>
        </w:rPr>
        <w:t>【詳審核報告非營業部分乙、壹、十二、（三）全民健康保險基金項下重要審核意見（3）】</w:t>
      </w:r>
    </w:p>
    <w:p w14:paraId="1B1635DB" w14:textId="72E35000" w:rsidR="00421B7D" w:rsidRPr="00D53F02" w:rsidRDefault="00421B7D" w:rsidP="00240604">
      <w:pPr>
        <w:overflowPunct w:val="0"/>
        <w:spacing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sidR="00CC3981">
        <w:rPr>
          <w:rFonts w:ascii="標楷體" w:eastAsia="標楷體" w:hAnsi="標楷體" w:hint="eastAsia"/>
          <w:b/>
          <w:color w:val="000000" w:themeColor="text1"/>
          <w:sz w:val="32"/>
          <w:szCs w:val="32"/>
        </w:rPr>
        <w:t>二</w:t>
      </w:r>
      <w:r w:rsidR="001A3E4A">
        <w:rPr>
          <w:rFonts w:ascii="標楷體" w:eastAsia="標楷體" w:hAnsi="標楷體" w:hint="eastAsia"/>
          <w:b/>
          <w:color w:val="000000" w:themeColor="text1"/>
          <w:sz w:val="32"/>
          <w:szCs w:val="32"/>
        </w:rPr>
        <w:t xml:space="preserve">）　</w:t>
      </w:r>
      <w:r w:rsidR="001A3E4A" w:rsidRPr="001A3E4A">
        <w:rPr>
          <w:rFonts w:ascii="標楷體" w:eastAsia="標楷體" w:hAnsi="標楷體" w:hint="eastAsia"/>
          <w:b/>
          <w:color w:val="000000" w:themeColor="text1"/>
          <w:sz w:val="32"/>
          <w:szCs w:val="32"/>
        </w:rPr>
        <w:t>提升高齡者社會連結方面</w:t>
      </w:r>
    </w:p>
    <w:p w14:paraId="4A5A18C8" w14:textId="1863222E" w:rsidR="003D5910" w:rsidRPr="005E5007" w:rsidRDefault="0045476A" w:rsidP="00036406">
      <w:pPr>
        <w:pStyle w:val="1"/>
        <w:overflowPunct w:val="0"/>
        <w:spacing w:beforeLines="20" w:before="72" w:line="520" w:lineRule="exact"/>
        <w:ind w:firstLine="1297"/>
        <w:rPr>
          <w:rFonts w:hAnsi="標楷體" w:cstheme="minorBidi"/>
          <w:bCs w:val="0"/>
          <w:spacing w:val="8"/>
          <w:kern w:val="0"/>
          <w:sz w:val="28"/>
          <w:szCs w:val="28"/>
        </w:rPr>
      </w:pPr>
      <w:r w:rsidRPr="00C019E4">
        <w:rPr>
          <w:rFonts w:hAnsi="標楷體" w:hint="eastAsia"/>
          <w:b/>
          <w:color w:val="000000" w:themeColor="text1"/>
          <w:spacing w:val="4"/>
          <w:sz w:val="28"/>
          <w:szCs w:val="28"/>
        </w:rPr>
        <w:t>1</w:t>
      </w:r>
      <w:r w:rsidR="00421B7D" w:rsidRPr="00C019E4">
        <w:rPr>
          <w:rFonts w:hAnsi="標楷體" w:hint="eastAsia"/>
          <w:b/>
          <w:color w:val="000000" w:themeColor="text1"/>
          <w:spacing w:val="4"/>
          <w:sz w:val="28"/>
          <w:szCs w:val="28"/>
        </w:rPr>
        <w:t>.</w:t>
      </w:r>
      <w:r w:rsidR="00B710D9" w:rsidRPr="00C019E4">
        <w:rPr>
          <w:rFonts w:hAnsi="標楷體" w:hint="eastAsia"/>
          <w:b/>
          <w:spacing w:val="4"/>
          <w:sz w:val="28"/>
          <w:szCs w:val="28"/>
        </w:rPr>
        <w:t xml:space="preserve">　</w:t>
      </w:r>
      <w:r w:rsidR="00284FD2" w:rsidRPr="00284FD2">
        <w:rPr>
          <w:rFonts w:hAnsi="標楷體" w:hint="eastAsia"/>
          <w:b/>
          <w:spacing w:val="4"/>
          <w:sz w:val="28"/>
          <w:szCs w:val="28"/>
        </w:rPr>
        <w:t>政府為促進中高齡者及高齡者就業，持續推動各項立法工作，惟</w:t>
      </w:r>
      <w:r w:rsidR="00B710D9" w:rsidRPr="00C019E4">
        <w:rPr>
          <w:rFonts w:hAnsi="標楷體" w:hint="eastAsia"/>
          <w:b/>
          <w:color w:val="000000" w:themeColor="text1"/>
          <w:spacing w:val="6"/>
          <w:sz w:val="28"/>
          <w:szCs w:val="28"/>
        </w:rPr>
        <w:t>部分勞動法令尚未配合中高齡專法立法精神及政策意旨檢修調適，且整體職場環境仍普遍存在年齡歧視現象，另中高齡及高齡勞工常因家庭照顧需要或自身條件限制，提前離退職場，或傾向非典型工作，允宜</w:t>
      </w:r>
      <w:proofErr w:type="gramStart"/>
      <w:r w:rsidR="00B710D9" w:rsidRPr="00C019E4">
        <w:rPr>
          <w:rFonts w:hAnsi="標楷體" w:hint="eastAsia"/>
          <w:b/>
          <w:color w:val="000000" w:themeColor="text1"/>
          <w:spacing w:val="6"/>
          <w:sz w:val="28"/>
          <w:szCs w:val="28"/>
        </w:rPr>
        <w:t>研</w:t>
      </w:r>
      <w:proofErr w:type="gramEnd"/>
      <w:r w:rsidR="00B710D9" w:rsidRPr="00C019E4">
        <w:rPr>
          <w:rFonts w:hAnsi="標楷體" w:hint="eastAsia"/>
          <w:b/>
          <w:color w:val="000000" w:themeColor="text1"/>
          <w:spacing w:val="6"/>
          <w:sz w:val="28"/>
          <w:szCs w:val="28"/>
        </w:rPr>
        <w:t>謀檢修調適相關法令，並</w:t>
      </w:r>
      <w:proofErr w:type="gramStart"/>
      <w:r w:rsidR="00B710D9" w:rsidRPr="00C019E4">
        <w:rPr>
          <w:rFonts w:hAnsi="標楷體" w:hint="eastAsia"/>
          <w:b/>
          <w:color w:val="000000" w:themeColor="text1"/>
          <w:spacing w:val="6"/>
          <w:sz w:val="28"/>
          <w:szCs w:val="28"/>
        </w:rPr>
        <w:t>賡</w:t>
      </w:r>
      <w:proofErr w:type="gramEnd"/>
      <w:r w:rsidR="00B710D9" w:rsidRPr="00C019E4">
        <w:rPr>
          <w:rFonts w:hAnsi="標楷體" w:hint="eastAsia"/>
          <w:b/>
          <w:color w:val="000000" w:themeColor="text1"/>
          <w:spacing w:val="6"/>
          <w:sz w:val="28"/>
          <w:szCs w:val="28"/>
        </w:rPr>
        <w:t>續強化中高齡勞工權益保障，暨提供多元彈性退休模式及加強家庭照顧支持網絡，以形塑友善就業環境，協助適性就業及平衡工作與家庭生活</w:t>
      </w:r>
      <w:r w:rsidR="003D5910" w:rsidRPr="00C019E4">
        <w:rPr>
          <w:rFonts w:hAnsi="標楷體" w:hint="eastAsia"/>
          <w:b/>
          <w:spacing w:val="4"/>
          <w:sz w:val="28"/>
          <w:szCs w:val="28"/>
        </w:rPr>
        <w:t>：</w:t>
      </w:r>
      <w:r w:rsidR="00B710D9" w:rsidRPr="00C97E32">
        <w:rPr>
          <w:rFonts w:hAnsi="標楷體" w:hint="eastAsia"/>
          <w:color w:val="000000" w:themeColor="text1"/>
          <w:spacing w:val="2"/>
          <w:sz w:val="28"/>
          <w:szCs w:val="28"/>
        </w:rPr>
        <w:t>我國在少子女化及高齡化雙重影響下，勞動市場呈現勞動力減少及高齡化趨勢，政府近年為促進中高齡者及高齡者就業，持續推動各項立法工作，期更</w:t>
      </w:r>
      <w:proofErr w:type="gramStart"/>
      <w:r w:rsidR="00B710D9" w:rsidRPr="00C97E32">
        <w:rPr>
          <w:rFonts w:hAnsi="標楷體" w:hint="eastAsia"/>
          <w:color w:val="000000" w:themeColor="text1"/>
          <w:spacing w:val="2"/>
          <w:sz w:val="28"/>
          <w:szCs w:val="28"/>
        </w:rPr>
        <w:t>臻</w:t>
      </w:r>
      <w:proofErr w:type="gramEnd"/>
      <w:r w:rsidR="00B710D9" w:rsidRPr="00C97E32">
        <w:rPr>
          <w:rFonts w:hAnsi="標楷體" w:hint="eastAsia"/>
          <w:color w:val="000000" w:themeColor="text1"/>
          <w:spacing w:val="2"/>
          <w:sz w:val="28"/>
          <w:szCs w:val="28"/>
        </w:rPr>
        <w:t>落實保障中高齡者與高齡者就業權益。經查現行勞動體制對於促進中高齡者及高齡者就業之適足情形，核有：（1）</w:t>
      </w:r>
      <w:proofErr w:type="gramStart"/>
      <w:r w:rsidR="00B710D9" w:rsidRPr="00C97E32">
        <w:rPr>
          <w:rFonts w:hAnsi="標楷體" w:hint="eastAsia"/>
          <w:color w:val="000000" w:themeColor="text1"/>
          <w:spacing w:val="2"/>
          <w:sz w:val="28"/>
          <w:szCs w:val="28"/>
        </w:rPr>
        <w:t>勞動部為因應</w:t>
      </w:r>
      <w:proofErr w:type="gramEnd"/>
      <w:r w:rsidR="00B710D9" w:rsidRPr="00C97E32">
        <w:rPr>
          <w:rFonts w:hAnsi="標楷體" w:hint="eastAsia"/>
          <w:color w:val="000000" w:themeColor="text1"/>
          <w:spacing w:val="2"/>
          <w:sz w:val="28"/>
          <w:szCs w:val="28"/>
        </w:rPr>
        <w:t>人口高齡化趨勢及未來可能面臨之勞動力短缺風險，經衡酌勞動力結構變化趨勢，暨評估現有就業促進措施之適足性，於108年12月4日制定公布中高齡者及高齡者就業促進法（下稱中高齡專法），自109年12月4日施行，期透過專法落實保障中高齡者與高齡者就業權益，以鼓勵中高齡者投入勞動市場及高齡者再就業，惟現行勞動法制尚未配合中高齡專法立法精神及政策意旨檢修調適，包括勞動基準法第54條第1項有關65歲強制退休年齡規定，及就業保險法第5條第1項有關投保年齡限制規定等，均不利促進中高齡者及高齡者勞動參與，並與中高齡專法之立法精神及促進就業之政策意旨有悖；（2）政府</w:t>
      </w:r>
      <w:proofErr w:type="gramStart"/>
      <w:r w:rsidR="00B710D9" w:rsidRPr="00C97E32">
        <w:rPr>
          <w:rFonts w:hAnsi="標楷體" w:hint="eastAsia"/>
          <w:color w:val="000000" w:themeColor="text1"/>
          <w:spacing w:val="2"/>
          <w:sz w:val="28"/>
          <w:szCs w:val="28"/>
        </w:rPr>
        <w:t>鑑</w:t>
      </w:r>
      <w:proofErr w:type="gramEnd"/>
      <w:r w:rsidR="00B710D9" w:rsidRPr="00C97E32">
        <w:rPr>
          <w:rFonts w:hAnsi="標楷體" w:hint="eastAsia"/>
          <w:color w:val="000000" w:themeColor="text1"/>
          <w:spacing w:val="2"/>
          <w:sz w:val="28"/>
          <w:szCs w:val="28"/>
        </w:rPr>
        <w:t>於中高齡者就業常面臨職場年齡歧視問題，96年5月修正就業服務法，即將「年齡」納入就業服務法第5條第1項規定之禁止就業歧視項目，</w:t>
      </w:r>
      <w:proofErr w:type="gramStart"/>
      <w:r w:rsidR="00B710D9" w:rsidRPr="00C97E32">
        <w:rPr>
          <w:rFonts w:hAnsi="標楷體" w:hint="eastAsia"/>
          <w:color w:val="000000" w:themeColor="text1"/>
          <w:spacing w:val="2"/>
          <w:sz w:val="28"/>
          <w:szCs w:val="28"/>
        </w:rPr>
        <w:t>嗣</w:t>
      </w:r>
      <w:proofErr w:type="gramEnd"/>
      <w:r w:rsidR="00B710D9" w:rsidRPr="00C97E32">
        <w:rPr>
          <w:rFonts w:hAnsi="標楷體" w:hint="eastAsia"/>
          <w:color w:val="000000" w:themeColor="text1"/>
          <w:spacing w:val="2"/>
          <w:sz w:val="28"/>
          <w:szCs w:val="28"/>
        </w:rPr>
        <w:t>為進一步</w:t>
      </w:r>
      <w:proofErr w:type="gramStart"/>
      <w:r w:rsidR="00B710D9" w:rsidRPr="00C97E32">
        <w:rPr>
          <w:rFonts w:hAnsi="標楷體" w:hint="eastAsia"/>
          <w:color w:val="000000" w:themeColor="text1"/>
          <w:spacing w:val="2"/>
          <w:sz w:val="28"/>
          <w:szCs w:val="28"/>
        </w:rPr>
        <w:t>防</w:t>
      </w:r>
      <w:r w:rsidR="00D124DB" w:rsidRPr="00C97E32">
        <w:rPr>
          <w:rFonts w:hAnsi="標楷體" w:hint="eastAsia"/>
          <w:color w:val="000000" w:themeColor="text1"/>
          <w:spacing w:val="2"/>
          <w:sz w:val="28"/>
          <w:szCs w:val="28"/>
        </w:rPr>
        <w:t>制</w:t>
      </w:r>
      <w:r w:rsidR="00B710D9" w:rsidRPr="00C97E32">
        <w:rPr>
          <w:rFonts w:hAnsi="標楷體" w:hint="eastAsia"/>
          <w:color w:val="000000" w:themeColor="text1"/>
          <w:spacing w:val="2"/>
          <w:sz w:val="28"/>
          <w:szCs w:val="28"/>
        </w:rPr>
        <w:t>職場</w:t>
      </w:r>
      <w:proofErr w:type="gramEnd"/>
      <w:r w:rsidR="00B710D9" w:rsidRPr="00C97E32">
        <w:rPr>
          <w:rFonts w:hAnsi="標楷體" w:hint="eastAsia"/>
          <w:color w:val="000000" w:themeColor="text1"/>
          <w:spacing w:val="2"/>
          <w:sz w:val="28"/>
          <w:szCs w:val="28"/>
        </w:rPr>
        <w:t>年齡歧視，於制定中高齡專法時，</w:t>
      </w:r>
      <w:proofErr w:type="gramStart"/>
      <w:r w:rsidR="00B710D9" w:rsidRPr="00C97E32">
        <w:rPr>
          <w:rFonts w:hAnsi="標楷體" w:hint="eastAsia"/>
          <w:color w:val="000000" w:themeColor="text1"/>
          <w:spacing w:val="2"/>
          <w:sz w:val="28"/>
          <w:szCs w:val="28"/>
        </w:rPr>
        <w:t>特</w:t>
      </w:r>
      <w:proofErr w:type="gramEnd"/>
      <w:r w:rsidR="00B710D9" w:rsidRPr="00C97E32">
        <w:rPr>
          <w:rFonts w:hAnsi="標楷體" w:hint="eastAsia"/>
          <w:color w:val="000000" w:themeColor="text1"/>
          <w:spacing w:val="2"/>
          <w:sz w:val="28"/>
          <w:szCs w:val="28"/>
        </w:rPr>
        <w:t>以專章明文禁止年齡歧視，</w:t>
      </w:r>
      <w:r w:rsidR="00B710D9" w:rsidRPr="00C97E32">
        <w:rPr>
          <w:rFonts w:hAnsi="標楷體" w:hint="eastAsia"/>
          <w:color w:val="000000" w:themeColor="text1"/>
          <w:spacing w:val="2"/>
          <w:sz w:val="28"/>
          <w:szCs w:val="28"/>
        </w:rPr>
        <w:lastRenderedPageBreak/>
        <w:t>惟現行職場環境仍普遍存在年齡歧視問題，且多數中高齡及高齡勞工面對職場年齡歧視時，多</w:t>
      </w:r>
      <w:proofErr w:type="gramStart"/>
      <w:r w:rsidR="00B710D9" w:rsidRPr="00C97E32">
        <w:rPr>
          <w:rFonts w:hAnsi="標楷體" w:hint="eastAsia"/>
          <w:color w:val="000000" w:themeColor="text1"/>
          <w:spacing w:val="2"/>
          <w:sz w:val="28"/>
          <w:szCs w:val="28"/>
        </w:rPr>
        <w:t>採</w:t>
      </w:r>
      <w:proofErr w:type="gramEnd"/>
      <w:r w:rsidR="00B710D9" w:rsidRPr="00C97E32">
        <w:rPr>
          <w:rFonts w:hAnsi="標楷體" w:hint="eastAsia"/>
          <w:color w:val="000000" w:themeColor="text1"/>
          <w:spacing w:val="2"/>
          <w:sz w:val="28"/>
          <w:szCs w:val="28"/>
        </w:rPr>
        <w:t>隱忍態度，導致中高齡者及高齡者對求職卻步，不利就業促進政策之推行，友善高齡職場環境之</w:t>
      </w:r>
      <w:proofErr w:type="gramStart"/>
      <w:r w:rsidR="00B710D9" w:rsidRPr="00C97E32">
        <w:rPr>
          <w:rFonts w:hAnsi="標楷體" w:hint="eastAsia"/>
          <w:color w:val="000000" w:themeColor="text1"/>
          <w:spacing w:val="2"/>
          <w:sz w:val="28"/>
          <w:szCs w:val="28"/>
        </w:rPr>
        <w:t>建構仍有</w:t>
      </w:r>
      <w:proofErr w:type="gramEnd"/>
      <w:r w:rsidR="00B710D9" w:rsidRPr="00C97E32">
        <w:rPr>
          <w:rFonts w:hAnsi="標楷體" w:hint="eastAsia"/>
          <w:color w:val="000000" w:themeColor="text1"/>
          <w:spacing w:val="2"/>
          <w:sz w:val="28"/>
          <w:szCs w:val="28"/>
        </w:rPr>
        <w:t>持續努力空間；（3）依據行政院主計總處112年人力運用調查，112年5月中高齡及高齡就業者從事部分時間、臨時性或人力派遣工作（下稱非典型工作），占各該年齡層就業者比率分別為8.04％、14.32％，均高於全體就業者之7.00％，其從事非典型工作主要原因以「職類特性」占41.78％最多，「兼顧家務」占23.24％居次、「偏好此類工作型態」占21.13％居第三（圖2）；另中高齡及高齡非勞動力612.4萬人中，無就業意願者占比為98.27％，無就業意願原因中，「照顧家</w:t>
      </w:r>
      <w:r w:rsidR="00B710D9" w:rsidRPr="00C044FD">
        <w:rPr>
          <w:rFonts w:hAnsi="標楷體" w:hint="eastAsia"/>
          <w:color w:val="000000" w:themeColor="text1"/>
          <w:spacing w:val="4"/>
          <w:sz w:val="28"/>
          <w:szCs w:val="28"/>
        </w:rPr>
        <w:t>人」及「做家</w:t>
      </w:r>
      <w:r w:rsidR="00C019E4" w:rsidRPr="00075D50">
        <w:rPr>
          <w:noProof/>
          <w:color w:val="8064A2"/>
        </w:rPr>
        <mc:AlternateContent>
          <mc:Choice Requires="wpg">
            <w:drawing>
              <wp:anchor distT="0" distB="0" distL="114300" distR="114300" simplePos="0" relativeHeight="251753472" behindDoc="0" locked="0" layoutInCell="1" allowOverlap="1" wp14:anchorId="1676FDD9" wp14:editId="135EA302">
                <wp:simplePos x="0" y="0"/>
                <wp:positionH relativeFrom="margin">
                  <wp:posOffset>3110230</wp:posOffset>
                </wp:positionH>
                <wp:positionV relativeFrom="paragraph">
                  <wp:posOffset>2698277</wp:posOffset>
                </wp:positionV>
                <wp:extent cx="3321050" cy="2958465"/>
                <wp:effectExtent l="0" t="0" r="0" b="0"/>
                <wp:wrapSquare wrapText="bothSides"/>
                <wp:docPr id="47" name="群組 47"/>
                <wp:cNvGraphicFramePr/>
                <a:graphic xmlns:a="http://schemas.openxmlformats.org/drawingml/2006/main">
                  <a:graphicData uri="http://schemas.microsoft.com/office/word/2010/wordprocessingGroup">
                    <wpg:wgp>
                      <wpg:cNvGrpSpPr/>
                      <wpg:grpSpPr>
                        <a:xfrm>
                          <a:off x="0" y="0"/>
                          <a:ext cx="3321050" cy="2958465"/>
                          <a:chOff x="-91440" y="-97135"/>
                          <a:chExt cx="3198351" cy="2967408"/>
                        </a:xfrm>
                      </wpg:grpSpPr>
                      <wpg:graphicFrame>
                        <wpg:cNvPr id="48" name="圖表 48"/>
                        <wpg:cNvFrPr>
                          <a:graphicFrameLocks/>
                        </wpg:cNvFrPr>
                        <wpg:xfrm>
                          <a:off x="-66459" y="43253"/>
                          <a:ext cx="3116580" cy="2827020"/>
                        </wpg:xfrm>
                        <a:graphic>
                          <a:graphicData uri="http://schemas.openxmlformats.org/drawingml/2006/chart">
                            <c:chart xmlns:c="http://schemas.openxmlformats.org/drawingml/2006/chart" xmlns:r="http://schemas.openxmlformats.org/officeDocument/2006/relationships" r:id="rId15"/>
                          </a:graphicData>
                        </a:graphic>
                      </wpg:graphicFrame>
                      <wps:wsp>
                        <wps:cNvPr id="49" name="文字方塊 2"/>
                        <wps:cNvSpPr txBox="1"/>
                        <wps:spPr>
                          <a:xfrm>
                            <a:off x="-91440" y="-97135"/>
                            <a:ext cx="3198351" cy="276609"/>
                          </a:xfrm>
                          <a:prstGeom prst="rect">
                            <a:avLst/>
                          </a:prstGeom>
                          <a:solidFill>
                            <a:sysClr val="window" lastClr="FFFFFF"/>
                          </a:solidFill>
                          <a:ln w="9525" cmpd="sng">
                            <a:noFill/>
                          </a:ln>
                          <a:effectLst/>
                        </wps:spPr>
                        <wps:txbx>
                          <w:txbxContent>
                            <w:p w14:paraId="1B381ECC" w14:textId="77777777" w:rsidR="00284FD2" w:rsidRPr="00645D84" w:rsidRDefault="00284FD2" w:rsidP="00B710D9">
                              <w:pPr>
                                <w:pStyle w:val="Web"/>
                                <w:spacing w:before="0" w:beforeAutospacing="0" w:after="0" w:afterAutospacing="0" w:line="280" w:lineRule="exact"/>
                                <w:ind w:leftChars="-20" w:left="-48"/>
                                <w:rPr>
                                  <w:spacing w:val="-4"/>
                                </w:rPr>
                              </w:pPr>
                              <w:r>
                                <w:rPr>
                                  <w:rFonts w:ascii="標楷體" w:eastAsia="標楷體" w:hAnsi="標楷體" w:cstheme="minorBidi" w:hint="eastAsia"/>
                                  <w:b/>
                                  <w:bCs/>
                                  <w:color w:val="000000" w:themeColor="dark1"/>
                                </w:rPr>
                                <w:t>圖</w:t>
                              </w:r>
                              <w:r>
                                <w:rPr>
                                  <w:rFonts w:ascii="標楷體" w:eastAsia="標楷體" w:hAnsi="Wingdings 2" w:cstheme="minorBidi"/>
                                  <w:b/>
                                  <w:bCs/>
                                  <w:color w:val="000000" w:themeColor="dark1"/>
                                </w:rPr>
                                <w:t>2</w:t>
                              </w:r>
                              <w:r>
                                <w:rPr>
                                  <w:rFonts w:ascii="標楷體" w:eastAsia="標楷體" w:hAnsi="標楷體" w:cstheme="minorBidi" w:hint="eastAsia"/>
                                  <w:b/>
                                  <w:bCs/>
                                  <w:color w:val="000000" w:themeColor="dark1"/>
                                </w:rPr>
                                <w:t xml:space="preserve">  </w:t>
                              </w:r>
                              <w:r w:rsidRPr="00645D84">
                                <w:rPr>
                                  <w:rFonts w:asciiTheme="minorHAnsi" w:eastAsia="標楷體" w:hAnsi="標楷體" w:hint="eastAsia"/>
                                  <w:b/>
                                  <w:bCs/>
                                  <w:color w:val="000000" w:themeColor="dark1"/>
                                  <w:spacing w:val="-4"/>
                                </w:rPr>
                                <w:t>中</w:t>
                              </w:r>
                              <w:r w:rsidRPr="00645D84">
                                <w:rPr>
                                  <w:rFonts w:asciiTheme="minorHAnsi" w:eastAsia="標楷體" w:hAnsi="標楷體" w:hint="eastAsia"/>
                                  <w:b/>
                                  <w:bCs/>
                                  <w:color w:val="000000" w:themeColor="dark1"/>
                                  <w:spacing w:val="-4"/>
                                  <w:kern w:val="4"/>
                                </w:rPr>
                                <w:t>高齡及高齡就</w:t>
                              </w:r>
                              <w:r w:rsidRPr="00645D84">
                                <w:rPr>
                                  <w:rFonts w:asciiTheme="minorHAnsi" w:eastAsia="標楷體" w:hAnsi="標楷體" w:hint="eastAsia"/>
                                  <w:b/>
                                  <w:bCs/>
                                  <w:color w:val="000000" w:themeColor="dark1"/>
                                  <w:spacing w:val="-4"/>
                                </w:rPr>
                                <w:t>業者從事非典型工作原因</w:t>
                              </w:r>
                              <w:r w:rsidRPr="00645D84">
                                <w:rPr>
                                  <w:rFonts w:ascii="標楷體" w:eastAsia="標楷體" w:hAnsi="標楷體" w:cstheme="minorBidi" w:hint="eastAsia"/>
                                  <w:b/>
                                  <w:bCs/>
                                  <w:color w:val="000000" w:themeColor="dark1"/>
                                  <w:spacing w:val="-4"/>
                                </w:rPr>
                                <w:t xml:space="preserve">  </w:t>
                              </w:r>
                            </w:p>
                          </w:txbxContent>
                        </wps:txbx>
                        <wps:bodyPr wrap="square" rtlCol="0" anchor="t"/>
                      </wps:wsp>
                    </wpg:wgp>
                  </a:graphicData>
                </a:graphic>
                <wp14:sizeRelH relativeFrom="margin">
                  <wp14:pctWidth>0</wp14:pctWidth>
                </wp14:sizeRelH>
                <wp14:sizeRelV relativeFrom="margin">
                  <wp14:pctHeight>0</wp14:pctHeight>
                </wp14:sizeRelV>
              </wp:anchor>
            </w:drawing>
          </mc:Choice>
          <mc:Fallback>
            <w:pict>
              <v:group w14:anchorId="1676FDD9" id="群組 47" o:spid="_x0000_s1035" style="position:absolute;left:0;text-align:left;margin-left:244.9pt;margin-top:212.45pt;width:261.5pt;height:232.95pt;z-index:251753472;mso-position-horizontal-relative:margin;mso-width-relative:margin;mso-height-relative:margin" coordorigin="-914,-971" coordsize="31983,29674" o:gfxdata="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48" o:spid="_x0000_s1036" type="#_x0000_t75" style="position:absolute;left:-679;top:434;width:31173;height:282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">
                  <v:imagedata r:id="rId16" o:title=""/>
                  <o:lock v:ext="edit" aspectratio="f"/>
                </v:shape>
                <v:shape id="_x0000_s1037" type="#_x0000_t202" style="position:absolute;left:-914;top:-971;width:31983;height:2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" fillcolor="window" stroked="f">
                  <v:textbox>
                    <w:txbxContent>
                      <w:p w14:paraId="1B381ECC" w14:textId="77777777" w:rsidR="00284FD2" w:rsidRPr="00645D84" w:rsidRDefault="00284FD2" w:rsidP="00B710D9">
                        <w:pPr>
                          <w:pStyle w:val="Web"/>
                          <w:spacing w:before="0" w:beforeAutospacing="0" w:after="0" w:afterAutospacing="0" w:line="280" w:lineRule="exact"/>
                          <w:ind w:leftChars="-20" w:left="-48"/>
                          <w:rPr>
                            <w:spacing w:val="-4"/>
                          </w:rPr>
                        </w:pPr>
                        <w:r>
                          <w:rPr>
                            <w:rFonts w:ascii="標楷體" w:eastAsia="標楷體" w:hAnsi="標楷體" w:cstheme="minorBidi" w:hint="eastAsia"/>
                            <w:b/>
                            <w:bCs/>
                            <w:color w:val="000000" w:themeColor="dark1"/>
                          </w:rPr>
                          <w:t>圖</w:t>
                        </w:r>
                        <w:r>
                          <w:rPr>
                            <w:rFonts w:ascii="標楷體" w:eastAsia="標楷體" w:hAnsi="Wingdings 2" w:cstheme="minorBidi"/>
                            <w:b/>
                            <w:bCs/>
                            <w:color w:val="000000" w:themeColor="dark1"/>
                          </w:rPr>
                          <w:t>2</w:t>
                        </w:r>
                        <w:r>
                          <w:rPr>
                            <w:rFonts w:ascii="標楷體" w:eastAsia="標楷體" w:hAnsi="標楷體" w:cstheme="minorBidi" w:hint="eastAsia"/>
                            <w:b/>
                            <w:bCs/>
                            <w:color w:val="000000" w:themeColor="dark1"/>
                          </w:rPr>
                          <w:t xml:space="preserve">  </w:t>
                        </w:r>
                        <w:r w:rsidRPr="00645D84">
                          <w:rPr>
                            <w:rFonts w:asciiTheme="minorHAnsi" w:eastAsia="標楷體" w:hAnsi="標楷體" w:hint="eastAsia"/>
                            <w:b/>
                            <w:bCs/>
                            <w:color w:val="000000" w:themeColor="dark1"/>
                            <w:spacing w:val="-4"/>
                          </w:rPr>
                          <w:t>中</w:t>
                        </w:r>
                        <w:r w:rsidRPr="00645D84">
                          <w:rPr>
                            <w:rFonts w:asciiTheme="minorHAnsi" w:eastAsia="標楷體" w:hAnsi="標楷體" w:hint="eastAsia"/>
                            <w:b/>
                            <w:bCs/>
                            <w:color w:val="000000" w:themeColor="dark1"/>
                            <w:spacing w:val="-4"/>
                            <w:kern w:val="4"/>
                          </w:rPr>
                          <w:t>高齡及高齡就</w:t>
                        </w:r>
                        <w:r w:rsidRPr="00645D84">
                          <w:rPr>
                            <w:rFonts w:asciiTheme="minorHAnsi" w:eastAsia="標楷體" w:hAnsi="標楷體" w:hint="eastAsia"/>
                            <w:b/>
                            <w:bCs/>
                            <w:color w:val="000000" w:themeColor="dark1"/>
                            <w:spacing w:val="-4"/>
                          </w:rPr>
                          <w:t>業者從事非典型工作原因</w:t>
                        </w:r>
                        <w:r w:rsidRPr="00645D84">
                          <w:rPr>
                            <w:rFonts w:ascii="標楷體" w:eastAsia="標楷體" w:hAnsi="標楷體" w:cstheme="minorBidi" w:hint="eastAsia"/>
                            <w:b/>
                            <w:bCs/>
                            <w:color w:val="000000" w:themeColor="dark1"/>
                            <w:spacing w:val="-4"/>
                          </w:rPr>
                          <w:t xml:space="preserve">  </w:t>
                        </w:r>
                      </w:p>
                    </w:txbxContent>
                  </v:textbox>
                </v:shape>
                <w10:wrap type="square" anchorx="margin"/>
              </v:group>
            </w:pict>
          </mc:Fallback>
        </mc:AlternateContent>
      </w:r>
      <w:r w:rsidR="00B710D9" w:rsidRPr="00B710D9">
        <w:rPr>
          <w:rFonts w:hAnsi="標楷體" w:hint="eastAsia"/>
          <w:color w:val="000000" w:themeColor="text1"/>
          <w:spacing w:val="4"/>
          <w:sz w:val="28"/>
          <w:szCs w:val="28"/>
        </w:rPr>
        <w:t>事」</w:t>
      </w:r>
      <w:r w:rsidR="00B710D9" w:rsidRPr="00C044FD">
        <w:rPr>
          <w:rFonts w:hAnsi="標楷體" w:hint="eastAsia"/>
          <w:color w:val="000000" w:themeColor="text1"/>
          <w:spacing w:val="4"/>
          <w:sz w:val="28"/>
          <w:szCs w:val="28"/>
        </w:rPr>
        <w:t>占比近</w:t>
      </w:r>
      <w:proofErr w:type="gramStart"/>
      <w:r w:rsidR="00B710D9" w:rsidRPr="00C044FD">
        <w:rPr>
          <w:rFonts w:hAnsi="標楷體" w:hint="eastAsia"/>
          <w:color w:val="000000" w:themeColor="text1"/>
          <w:spacing w:val="4"/>
          <w:sz w:val="28"/>
          <w:szCs w:val="28"/>
        </w:rPr>
        <w:t>3成</w:t>
      </w:r>
      <w:proofErr w:type="gramEnd"/>
      <w:r w:rsidR="00B710D9" w:rsidRPr="00C044FD">
        <w:rPr>
          <w:rFonts w:hAnsi="標楷體" w:hint="eastAsia"/>
          <w:color w:val="000000" w:themeColor="text1"/>
          <w:spacing w:val="4"/>
          <w:sz w:val="28"/>
          <w:szCs w:val="28"/>
        </w:rPr>
        <w:t>（29.96％），女性部分更達46.49％，顯示中高齡及高齡勞工常因家庭照顧需要或</w:t>
      </w:r>
      <w:r w:rsidR="00B710D9" w:rsidRPr="00417B47">
        <w:rPr>
          <w:rFonts w:hAnsi="標楷體" w:hint="eastAsia"/>
          <w:color w:val="000000" w:themeColor="text1"/>
          <w:spacing w:val="2"/>
          <w:sz w:val="28"/>
          <w:szCs w:val="28"/>
        </w:rPr>
        <w:t>自身條件限制，提前離退職場，或傾向非典型工作，惟現行勞動體制對於非典型工作勞工之權益保障，及相關家庭照顧支持網絡之布建等，</w:t>
      </w:r>
      <w:proofErr w:type="gramStart"/>
      <w:r w:rsidR="00B710D9" w:rsidRPr="00417B47">
        <w:rPr>
          <w:rFonts w:hAnsi="標楷體" w:hint="eastAsia"/>
          <w:color w:val="000000" w:themeColor="text1"/>
          <w:spacing w:val="2"/>
          <w:sz w:val="28"/>
          <w:szCs w:val="28"/>
        </w:rPr>
        <w:t>均有持續</w:t>
      </w:r>
      <w:proofErr w:type="gramEnd"/>
      <w:r w:rsidR="00B710D9" w:rsidRPr="00417B47">
        <w:rPr>
          <w:rFonts w:hAnsi="標楷體" w:hint="eastAsia"/>
          <w:color w:val="000000" w:themeColor="text1"/>
          <w:spacing w:val="2"/>
          <w:sz w:val="28"/>
          <w:szCs w:val="28"/>
        </w:rPr>
        <w:t>精進空間</w:t>
      </w:r>
      <w:r w:rsidR="001266A6" w:rsidRPr="00417B47">
        <w:rPr>
          <w:rFonts w:hAnsi="標楷體" w:hint="eastAsia"/>
          <w:color w:val="000000" w:themeColor="text1"/>
          <w:spacing w:val="2"/>
          <w:sz w:val="28"/>
          <w:szCs w:val="28"/>
        </w:rPr>
        <w:t>等情事</w:t>
      </w:r>
      <w:r w:rsidR="00B710D9" w:rsidRPr="00417B47">
        <w:rPr>
          <w:rFonts w:hAnsi="標楷體" w:hint="eastAsia"/>
          <w:color w:val="000000" w:themeColor="text1"/>
          <w:spacing w:val="2"/>
          <w:sz w:val="28"/>
          <w:szCs w:val="28"/>
        </w:rPr>
        <w:t>，經函請行政院督促勞動部</w:t>
      </w:r>
      <w:proofErr w:type="gramStart"/>
      <w:r w:rsidR="00B710D9" w:rsidRPr="00417B47">
        <w:rPr>
          <w:rFonts w:hAnsi="標楷體" w:hint="eastAsia"/>
          <w:color w:val="000000" w:themeColor="text1"/>
          <w:spacing w:val="2"/>
          <w:sz w:val="28"/>
          <w:szCs w:val="28"/>
        </w:rPr>
        <w:t>研</w:t>
      </w:r>
      <w:proofErr w:type="gramEnd"/>
      <w:r w:rsidR="00B710D9" w:rsidRPr="00417B47">
        <w:rPr>
          <w:rFonts w:hAnsi="標楷體" w:hint="eastAsia"/>
          <w:color w:val="000000" w:themeColor="text1"/>
          <w:spacing w:val="2"/>
          <w:sz w:val="28"/>
          <w:szCs w:val="28"/>
        </w:rPr>
        <w:t>謀檢討改進。</w:t>
      </w:r>
      <w:r w:rsidR="002122A6" w:rsidRPr="00417B47">
        <w:rPr>
          <w:rFonts w:hAnsi="標楷體" w:hint="eastAsia"/>
          <w:color w:val="000000" w:themeColor="text1"/>
          <w:spacing w:val="2"/>
          <w:sz w:val="28"/>
          <w:szCs w:val="28"/>
        </w:rPr>
        <w:t>【詳審核報告第2冊丙、拾伍、勞動部主管項下重要審核意見（一）】</w:t>
      </w:r>
    </w:p>
    <w:p w14:paraId="3F52C564" w14:textId="166A5862" w:rsidR="008912E6" w:rsidRPr="00796B9C" w:rsidRDefault="004527C7" w:rsidP="00992F35">
      <w:pPr>
        <w:widowControl/>
        <w:overflowPunct w:val="0"/>
        <w:spacing w:beforeLines="20" w:before="72" w:afterLines="20" w:after="72" w:line="506" w:lineRule="exact"/>
        <w:ind w:firstLineChars="450" w:firstLine="1261"/>
        <w:jc w:val="both"/>
        <w:rPr>
          <w:rFonts w:ascii="標楷體" w:eastAsia="標楷體" w:hAnsi="Times New Roman" w:cs="新細明體"/>
          <w:bCs/>
          <w:sz w:val="28"/>
          <w:szCs w:val="28"/>
        </w:rPr>
      </w:pPr>
      <w:r w:rsidRPr="004527C7">
        <w:rPr>
          <w:rFonts w:ascii="標楷體" w:eastAsia="標楷體" w:hAnsi="標楷體" w:hint="eastAsia"/>
          <w:b/>
          <w:sz w:val="28"/>
          <w:szCs w:val="28"/>
        </w:rPr>
        <w:t>2</w:t>
      </w:r>
      <w:r w:rsidR="00981886" w:rsidRPr="004527C7">
        <w:rPr>
          <w:rFonts w:ascii="標楷體" w:eastAsia="標楷體" w:hAnsi="標楷體" w:hint="eastAsia"/>
          <w:b/>
          <w:color w:val="000000" w:themeColor="text1"/>
          <w:spacing w:val="4"/>
          <w:sz w:val="28"/>
          <w:szCs w:val="28"/>
        </w:rPr>
        <w:t>.</w:t>
      </w:r>
      <w:r w:rsidR="008912E6">
        <w:rPr>
          <w:rFonts w:ascii="標楷體" w:eastAsia="標楷體" w:hAnsi="標楷體" w:hint="eastAsia"/>
          <w:b/>
          <w:sz w:val="28"/>
          <w:szCs w:val="28"/>
        </w:rPr>
        <w:t xml:space="preserve">　</w:t>
      </w:r>
      <w:r w:rsidR="008C5FC7" w:rsidRPr="00C019E4">
        <w:rPr>
          <w:rFonts w:ascii="標楷體" w:eastAsia="標楷體" w:hAnsi="標楷體" w:hint="eastAsia"/>
          <w:b/>
          <w:spacing w:val="4"/>
          <w:sz w:val="28"/>
          <w:szCs w:val="28"/>
        </w:rPr>
        <w:t>勞動部推動中高齡者及高齡者職務再設計服務，補助各事業單位進行工作條件改善及提供就業輔具等軟硬體措施，以協助中高齡者及高齡者排除老化過程造成之工作障礙，惟補助對象集中於製造業，且改善項目仍以硬體設施為主，不利全方位營造中高齡者及高齡者適性就業環境</w:t>
      </w:r>
      <w:r w:rsidR="00992F35">
        <w:rPr>
          <w:rFonts w:ascii="標楷體" w:eastAsia="標楷體" w:hAnsi="標楷體" w:hint="eastAsia"/>
          <w:b/>
          <w:spacing w:val="4"/>
          <w:sz w:val="28"/>
          <w:szCs w:val="28"/>
        </w:rPr>
        <w:t>，允宜</w:t>
      </w:r>
      <w:proofErr w:type="gramStart"/>
      <w:r w:rsidR="00992F35">
        <w:rPr>
          <w:rFonts w:ascii="標楷體" w:eastAsia="標楷體" w:hAnsi="標楷體" w:hint="eastAsia"/>
          <w:b/>
          <w:spacing w:val="4"/>
          <w:sz w:val="28"/>
          <w:szCs w:val="28"/>
        </w:rPr>
        <w:t>研</w:t>
      </w:r>
      <w:proofErr w:type="gramEnd"/>
      <w:r w:rsidR="00992F35">
        <w:rPr>
          <w:rFonts w:ascii="標楷體" w:eastAsia="標楷體" w:hAnsi="標楷體" w:hint="eastAsia"/>
          <w:b/>
          <w:spacing w:val="4"/>
          <w:sz w:val="28"/>
          <w:szCs w:val="28"/>
        </w:rPr>
        <w:t>謀檢討改進</w:t>
      </w:r>
      <w:r w:rsidR="008912E6" w:rsidRPr="00C019E4">
        <w:rPr>
          <w:rFonts w:ascii="標楷體" w:eastAsia="標楷體" w:hAnsi="標楷體" w:hint="eastAsia"/>
          <w:b/>
          <w:spacing w:val="4"/>
          <w:sz w:val="28"/>
          <w:szCs w:val="28"/>
        </w:rPr>
        <w:t>：</w:t>
      </w:r>
      <w:r w:rsidR="008C5FC7" w:rsidRPr="00C166C8">
        <w:rPr>
          <w:rFonts w:ascii="標楷體" w:eastAsia="標楷體" w:hAnsi="標楷體" w:hint="eastAsia"/>
          <w:sz w:val="28"/>
          <w:szCs w:val="28"/>
        </w:rPr>
        <w:t>勞動部勞動力發展署（下稱勞動力發展署）各分署及直轄市政府所屬各公立就業服務機構（下稱各就服機構）為協助中高齡及高齡勞工排除因老化過程致身體與心智能力下降之工作障礙，營造友善工作環境，積極推動職務再設計服務，據勞動力發展署統計，</w:t>
      </w:r>
      <w:proofErr w:type="gramStart"/>
      <w:r w:rsidR="008C5FC7" w:rsidRPr="00C166C8">
        <w:rPr>
          <w:rFonts w:ascii="標楷體" w:eastAsia="標楷體" w:hAnsi="標楷體" w:hint="eastAsia"/>
          <w:sz w:val="28"/>
          <w:szCs w:val="28"/>
        </w:rPr>
        <w:t>110</w:t>
      </w:r>
      <w:proofErr w:type="gramEnd"/>
      <w:r w:rsidR="008C5FC7" w:rsidRPr="00C166C8">
        <w:rPr>
          <w:rFonts w:ascii="標楷體" w:eastAsia="標楷體" w:hAnsi="標楷體" w:hint="eastAsia"/>
          <w:sz w:val="28"/>
          <w:szCs w:val="28"/>
        </w:rPr>
        <w:t>年度至112年10月底止，該署各分署及各就服機構推動</w:t>
      </w:r>
      <w:r w:rsidR="008C5FC7" w:rsidRPr="00992F35">
        <w:rPr>
          <w:rFonts w:ascii="標楷體" w:eastAsia="標楷體" w:hAnsi="標楷體" w:hint="eastAsia"/>
          <w:sz w:val="28"/>
          <w:szCs w:val="28"/>
        </w:rPr>
        <w:t>中高齡者</w:t>
      </w:r>
      <w:r w:rsidR="008C5FC7" w:rsidRPr="00992F35">
        <w:rPr>
          <w:rFonts w:ascii="標楷體" w:eastAsia="標楷體" w:hAnsi="標楷體" w:hint="eastAsia"/>
          <w:sz w:val="28"/>
          <w:szCs w:val="28"/>
        </w:rPr>
        <w:lastRenderedPageBreak/>
        <w:t>及高齡者職務再設計服務，總計協助5,277人次、補助7,284萬餘元，</w:t>
      </w:r>
      <w:proofErr w:type="gramStart"/>
      <w:r w:rsidR="008C5FC7" w:rsidRPr="00992F35">
        <w:rPr>
          <w:rFonts w:ascii="標楷體" w:eastAsia="標楷體" w:hAnsi="標楷體" w:hint="eastAsia"/>
          <w:sz w:val="28"/>
          <w:szCs w:val="28"/>
        </w:rPr>
        <w:t>惟查補助</w:t>
      </w:r>
      <w:proofErr w:type="gramEnd"/>
      <w:r w:rsidR="008C5FC7" w:rsidRPr="00992F35">
        <w:rPr>
          <w:rFonts w:ascii="標楷體" w:eastAsia="標楷體" w:hAnsi="標楷體" w:hint="eastAsia"/>
          <w:sz w:val="28"/>
          <w:szCs w:val="28"/>
        </w:rPr>
        <w:t>對象之行業別主要以製造業為主，分別占補助人次及補助金額之73.22％、84.60％，其他行業別</w:t>
      </w:r>
      <w:proofErr w:type="gramStart"/>
      <w:r w:rsidR="008C5FC7" w:rsidRPr="00992F35">
        <w:rPr>
          <w:rFonts w:ascii="標楷體" w:eastAsia="標楷體" w:hAnsi="標楷體" w:hint="eastAsia"/>
          <w:sz w:val="28"/>
          <w:szCs w:val="28"/>
        </w:rPr>
        <w:t>之</w:t>
      </w:r>
      <w:proofErr w:type="gramEnd"/>
      <w:r w:rsidR="008C5FC7" w:rsidRPr="00992F35">
        <w:rPr>
          <w:rFonts w:ascii="標楷體" w:eastAsia="標楷體" w:hAnsi="標楷體" w:hint="eastAsia"/>
          <w:sz w:val="28"/>
          <w:szCs w:val="28"/>
        </w:rPr>
        <w:t>占比則未及</w:t>
      </w:r>
      <w:proofErr w:type="gramStart"/>
      <w:r w:rsidR="008C5FC7" w:rsidRPr="00992F35">
        <w:rPr>
          <w:rFonts w:ascii="標楷體" w:eastAsia="標楷體" w:hAnsi="標楷體" w:hint="eastAsia"/>
          <w:sz w:val="28"/>
          <w:szCs w:val="28"/>
        </w:rPr>
        <w:t>1成</w:t>
      </w:r>
      <w:proofErr w:type="gramEnd"/>
      <w:r w:rsidR="008C5FC7" w:rsidRPr="00992F35">
        <w:rPr>
          <w:rFonts w:ascii="標楷體" w:eastAsia="標楷體" w:hAnsi="標楷體" w:hint="eastAsia"/>
          <w:sz w:val="28"/>
          <w:szCs w:val="28"/>
        </w:rPr>
        <w:t>，顯示中高齡者及高齡者職務再設計服務於各業仍有推廣空間；復查補助項目以「改善工作機具或設備」、「提供就業輔具」為主，兩者占比達各年度之7至</w:t>
      </w:r>
      <w:proofErr w:type="gramStart"/>
      <w:r w:rsidR="008C5FC7" w:rsidRPr="00992F35">
        <w:rPr>
          <w:rFonts w:ascii="標楷體" w:eastAsia="標楷體" w:hAnsi="標楷體" w:hint="eastAsia"/>
          <w:sz w:val="28"/>
          <w:szCs w:val="28"/>
        </w:rPr>
        <w:t>8成</w:t>
      </w:r>
      <w:proofErr w:type="gramEnd"/>
      <w:r w:rsidR="008C5FC7" w:rsidRPr="00992F35">
        <w:rPr>
          <w:rFonts w:ascii="標楷體" w:eastAsia="標楷體" w:hAnsi="標楷體" w:hint="eastAsia"/>
          <w:sz w:val="28"/>
          <w:szCs w:val="28"/>
        </w:rPr>
        <w:t>（表9），顯示多數事業單位對於職務再設計之概念仍</w:t>
      </w:r>
      <w:proofErr w:type="gramStart"/>
      <w:r w:rsidR="008C5FC7" w:rsidRPr="00992F35">
        <w:rPr>
          <w:rFonts w:ascii="標楷體" w:eastAsia="標楷體" w:hAnsi="標楷體" w:hint="eastAsia"/>
          <w:sz w:val="28"/>
          <w:szCs w:val="28"/>
        </w:rPr>
        <w:t>停留於輔具</w:t>
      </w:r>
      <w:proofErr w:type="gramEnd"/>
      <w:r w:rsidR="008C5FC7" w:rsidRPr="00992F35">
        <w:rPr>
          <w:rFonts w:ascii="標楷體" w:eastAsia="標楷體" w:hAnsi="標楷體" w:hint="eastAsia"/>
          <w:sz w:val="28"/>
          <w:szCs w:val="28"/>
        </w:rPr>
        <w:t>或設備等硬體設備之改善，缺乏對職務再設計之全面認知，不利全方位營造中高齡者及高齡者適性之就業環境，經函請行政院督促勞動</w:t>
      </w:r>
      <w:r w:rsidR="008C5FC7" w:rsidRPr="00C019E4">
        <w:rPr>
          <w:rFonts w:ascii="標楷體" w:eastAsia="標楷體" w:hAnsi="標楷體" w:hint="eastAsia"/>
          <w:spacing w:val="4"/>
          <w:sz w:val="28"/>
          <w:szCs w:val="28"/>
        </w:rPr>
        <w:t>部</w:t>
      </w:r>
      <w:proofErr w:type="gramStart"/>
      <w:r w:rsidR="008C5FC7" w:rsidRPr="00C019E4">
        <w:rPr>
          <w:rFonts w:ascii="標楷體" w:eastAsia="標楷體" w:hAnsi="標楷體" w:hint="eastAsia"/>
          <w:spacing w:val="4"/>
          <w:sz w:val="28"/>
          <w:szCs w:val="28"/>
        </w:rPr>
        <w:t>研</w:t>
      </w:r>
      <w:proofErr w:type="gramEnd"/>
      <w:r w:rsidR="008C5FC7" w:rsidRPr="00C019E4">
        <w:rPr>
          <w:rFonts w:ascii="標楷體" w:eastAsia="標楷體" w:hAnsi="標楷體" w:hint="eastAsia"/>
          <w:spacing w:val="4"/>
          <w:sz w:val="28"/>
          <w:szCs w:val="28"/>
        </w:rPr>
        <w:t>謀檢討</w:t>
      </w:r>
      <w:r w:rsidR="008C5FC7" w:rsidRPr="00783E5A">
        <w:rPr>
          <w:rFonts w:ascii="標楷體" w:eastAsia="標楷體" w:hAnsi="標楷體" w:hint="eastAsia"/>
          <w:spacing w:val="5"/>
          <w:sz w:val="28"/>
          <w:szCs w:val="28"/>
        </w:rPr>
        <w:t>改</w:t>
      </w:r>
      <w:r w:rsidR="00C00DC6" w:rsidRPr="007060C1">
        <w:rPr>
          <w:rFonts w:ascii="標楷體" w:eastAsia="標楷體" w:hAnsi="標楷體" w:cs="Times New Roman"/>
          <w:noProof/>
          <w:sz w:val="32"/>
          <w:szCs w:val="32"/>
        </w:rPr>
        <mc:AlternateContent>
          <mc:Choice Requires="wps">
            <w:drawing>
              <wp:anchor distT="45720" distB="45720" distL="114300" distR="114300" simplePos="0" relativeHeight="251735040" behindDoc="0" locked="0" layoutInCell="1" allowOverlap="1" wp14:anchorId="19DB057E" wp14:editId="00E5E9C3">
                <wp:simplePos x="0" y="0"/>
                <wp:positionH relativeFrom="margin">
                  <wp:posOffset>-45883</wp:posOffset>
                </wp:positionH>
                <wp:positionV relativeFrom="paragraph">
                  <wp:posOffset>2619375</wp:posOffset>
                </wp:positionV>
                <wp:extent cx="6379210" cy="2743200"/>
                <wp:effectExtent l="0" t="0" r="21590" b="1905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9210" cy="2743200"/>
                        </a:xfrm>
                        <a:prstGeom prst="rect">
                          <a:avLst/>
                        </a:prstGeom>
                        <a:solidFill>
                          <a:srgbClr val="FFFFFF"/>
                        </a:solidFill>
                        <a:ln w="9525">
                          <a:solidFill>
                            <a:sysClr val="window" lastClr="FFFFFF"/>
                          </a:solidFill>
                          <a:miter lim="800000"/>
                          <a:headEnd/>
                          <a:tailEnd/>
                        </a:ln>
                      </wps:spPr>
                      <wps:txbx>
                        <w:txbxContent>
                          <w:tbl>
                            <w:tblPr>
                              <w:tblStyle w:val="10"/>
                              <w:tblW w:w="9781" w:type="dxa"/>
                              <w:jc w:val="center"/>
                              <w:tblLayout w:type="fixed"/>
                              <w:tblLook w:val="04A0" w:firstRow="1" w:lastRow="0" w:firstColumn="1" w:lastColumn="0" w:noHBand="0" w:noVBand="1"/>
                            </w:tblPr>
                            <w:tblGrid>
                              <w:gridCol w:w="856"/>
                              <w:gridCol w:w="851"/>
                              <w:gridCol w:w="703"/>
                              <w:gridCol w:w="851"/>
                              <w:gridCol w:w="850"/>
                              <w:gridCol w:w="851"/>
                              <w:gridCol w:w="850"/>
                              <w:gridCol w:w="851"/>
                              <w:gridCol w:w="708"/>
                              <w:gridCol w:w="709"/>
                              <w:gridCol w:w="851"/>
                              <w:gridCol w:w="850"/>
                            </w:tblGrid>
                            <w:tr w:rsidR="00284FD2" w:rsidRPr="006B45F5" w14:paraId="16B459DE" w14:textId="77777777" w:rsidTr="00B06730">
                              <w:trPr>
                                <w:trHeight w:val="232"/>
                                <w:jc w:val="center"/>
                              </w:trPr>
                              <w:tc>
                                <w:tcPr>
                                  <w:tcW w:w="9781" w:type="dxa"/>
                                  <w:gridSpan w:val="12"/>
                                  <w:tcBorders>
                                    <w:top w:val="nil"/>
                                    <w:left w:val="nil"/>
                                    <w:bottom w:val="nil"/>
                                    <w:right w:val="nil"/>
                                  </w:tcBorders>
                                </w:tcPr>
                                <w:p w14:paraId="368E9344" w14:textId="77777777" w:rsidR="00284FD2" w:rsidRPr="006B45F5" w:rsidRDefault="00284FD2" w:rsidP="00B87A43">
                                  <w:pPr>
                                    <w:widowControl/>
                                    <w:spacing w:line="240" w:lineRule="exact"/>
                                    <w:jc w:val="center"/>
                                    <w:rPr>
                                      <w:rFonts w:ascii="標楷體" w:eastAsia="標楷體" w:hAnsi="標楷體" w:cs="新細明體"/>
                                      <w:b/>
                                      <w:color w:val="000000"/>
                                      <w:szCs w:val="20"/>
                                    </w:rPr>
                                  </w:pPr>
                                  <w:r w:rsidRPr="006B45F5">
                                    <w:rPr>
                                      <w:rFonts w:ascii="標楷體" w:eastAsia="標楷體" w:hAnsi="標楷體" w:cs="新細明體" w:hint="eastAsia"/>
                                      <w:b/>
                                      <w:color w:val="000000"/>
                                      <w:szCs w:val="20"/>
                                    </w:rPr>
                                    <w:t>表</w:t>
                                  </w:r>
                                  <w:r>
                                    <w:rPr>
                                      <w:rFonts w:ascii="標楷體" w:eastAsia="標楷體" w:hAnsi="標楷體" w:cs="新細明體"/>
                                      <w:b/>
                                      <w:color w:val="000000"/>
                                      <w:szCs w:val="20"/>
                                    </w:rPr>
                                    <w:t>9</w:t>
                                  </w:r>
                                  <w:r w:rsidRPr="006B45F5">
                                    <w:rPr>
                                      <w:rFonts w:ascii="標楷體" w:eastAsia="標楷體" w:hAnsi="標楷體" w:cs="新細明體" w:hint="eastAsia"/>
                                      <w:b/>
                                      <w:color w:val="000000"/>
                                      <w:szCs w:val="20"/>
                                    </w:rPr>
                                    <w:t xml:space="preserve"> </w:t>
                                  </w:r>
                                  <w:r>
                                    <w:rPr>
                                      <w:rFonts w:ascii="標楷體" w:eastAsia="標楷體" w:hAnsi="標楷體" w:cs="新細明體" w:hint="eastAsia"/>
                                      <w:b/>
                                      <w:color w:val="000000"/>
                                      <w:szCs w:val="20"/>
                                    </w:rPr>
                                    <w:t xml:space="preserve"> 補助</w:t>
                                  </w:r>
                                  <w:r w:rsidRPr="006B45F5">
                                    <w:rPr>
                                      <w:rFonts w:ascii="標楷體" w:eastAsia="標楷體" w:hAnsi="標楷體" w:cs="新細明體" w:hint="eastAsia"/>
                                      <w:b/>
                                      <w:color w:val="000000"/>
                                      <w:szCs w:val="20"/>
                                    </w:rPr>
                                    <w:t>中高齡</w:t>
                                  </w:r>
                                  <w:r>
                                    <w:rPr>
                                      <w:rFonts w:ascii="標楷體" w:eastAsia="標楷體" w:hAnsi="標楷體" w:cs="新細明體" w:hint="eastAsia"/>
                                      <w:b/>
                                      <w:color w:val="000000"/>
                                      <w:szCs w:val="20"/>
                                    </w:rPr>
                                    <w:t>者</w:t>
                                  </w:r>
                                  <w:r w:rsidRPr="006B45F5">
                                    <w:rPr>
                                      <w:rFonts w:ascii="標楷體" w:eastAsia="標楷體" w:hAnsi="標楷體" w:cs="新細明體" w:hint="eastAsia"/>
                                      <w:b/>
                                      <w:color w:val="000000"/>
                                      <w:szCs w:val="20"/>
                                    </w:rPr>
                                    <w:t>及高齡者職務再設計</w:t>
                                  </w:r>
                                  <w:r>
                                    <w:rPr>
                                      <w:rFonts w:ascii="標楷體" w:eastAsia="標楷體" w:hAnsi="標楷體" w:cs="新細明體" w:hint="eastAsia"/>
                                      <w:b/>
                                      <w:color w:val="000000"/>
                                      <w:szCs w:val="20"/>
                                    </w:rPr>
                                    <w:t>項目</w:t>
                                  </w:r>
                                </w:p>
                              </w:tc>
                            </w:tr>
                            <w:tr w:rsidR="00284FD2" w:rsidRPr="006B45F5" w14:paraId="301F9C90" w14:textId="77777777" w:rsidTr="00B06730">
                              <w:trPr>
                                <w:trHeight w:val="241"/>
                                <w:jc w:val="center"/>
                              </w:trPr>
                              <w:tc>
                                <w:tcPr>
                                  <w:tcW w:w="9781" w:type="dxa"/>
                                  <w:gridSpan w:val="12"/>
                                  <w:tcBorders>
                                    <w:top w:val="nil"/>
                                    <w:left w:val="nil"/>
                                    <w:bottom w:val="single" w:sz="4" w:space="0" w:color="auto"/>
                                    <w:right w:val="nil"/>
                                  </w:tcBorders>
                                  <w:vAlign w:val="center"/>
                                </w:tcPr>
                                <w:p w14:paraId="1FE85C0A" w14:textId="1DBDD41F" w:rsidR="00284FD2" w:rsidRPr="007060C1" w:rsidRDefault="00284FD2" w:rsidP="00382347">
                                  <w:pPr>
                                    <w:widowControl/>
                                    <w:spacing w:line="240" w:lineRule="exact"/>
                                    <w:ind w:leftChars="73" w:left="175" w:rightChars="-51" w:right="-122"/>
                                    <w:jc w:val="right"/>
                                    <w:rPr>
                                      <w:rFonts w:ascii="標楷體" w:eastAsia="標楷體" w:hAnsi="標楷體" w:cs="新細明體"/>
                                      <w:color w:val="000000"/>
                                      <w:sz w:val="20"/>
                                      <w:szCs w:val="20"/>
                                    </w:rPr>
                                  </w:pPr>
                                  <w:r w:rsidRPr="007060C1">
                                    <w:rPr>
                                      <w:rFonts w:ascii="標楷體" w:eastAsia="標楷體" w:hAnsi="標楷體" w:cs="新細明體" w:hint="eastAsia"/>
                                      <w:color w:val="000000"/>
                                      <w:sz w:val="20"/>
                                      <w:szCs w:val="20"/>
                                    </w:rPr>
                                    <w:t>單位</w:t>
                                  </w:r>
                                  <w:r w:rsidR="00382347">
                                    <w:rPr>
                                      <w:rFonts w:ascii="標楷體" w:eastAsia="標楷體" w:hAnsi="標楷體" w:cs="新細明體" w:hint="eastAsia"/>
                                      <w:color w:val="000000"/>
                                      <w:sz w:val="20"/>
                                      <w:szCs w:val="20"/>
                                    </w:rPr>
                                    <w:t>：</w:t>
                                  </w:r>
                                  <w:r w:rsidRPr="007060C1">
                                    <w:rPr>
                                      <w:rFonts w:ascii="標楷體" w:eastAsia="標楷體" w:hAnsi="標楷體" w:cs="新細明體" w:hint="eastAsia"/>
                                      <w:color w:val="000000"/>
                                      <w:sz w:val="20"/>
                                      <w:szCs w:val="20"/>
                                    </w:rPr>
                                    <w:t>項、％</w:t>
                                  </w:r>
                                </w:p>
                              </w:tc>
                            </w:tr>
                            <w:tr w:rsidR="00284FD2" w:rsidRPr="006B45F5" w14:paraId="5BDF401C" w14:textId="77777777" w:rsidTr="00C019E4">
                              <w:trPr>
                                <w:trHeight w:val="567"/>
                                <w:jc w:val="center"/>
                              </w:trPr>
                              <w:tc>
                                <w:tcPr>
                                  <w:tcW w:w="856" w:type="dxa"/>
                                  <w:vMerge w:val="restart"/>
                                  <w:tcBorders>
                                    <w:top w:val="single" w:sz="4" w:space="0" w:color="auto"/>
                                    <w:left w:val="single" w:sz="4" w:space="0" w:color="auto"/>
                                    <w:right w:val="single" w:sz="4" w:space="0" w:color="auto"/>
                                  </w:tcBorders>
                                  <w:shd w:val="clear" w:color="auto" w:fill="B6DDE8" w:themeFill="accent5" w:themeFillTint="66"/>
                                  <w:vAlign w:val="center"/>
                                </w:tcPr>
                                <w:p w14:paraId="47C60B3E" w14:textId="77777777" w:rsidR="00284FD2" w:rsidRPr="006D3A51"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年度</w:t>
                                  </w:r>
                                </w:p>
                              </w:tc>
                              <w:tc>
                                <w:tcPr>
                                  <w:tcW w:w="851" w:type="dxa"/>
                                  <w:vMerge w:val="restart"/>
                                  <w:tcBorders>
                                    <w:top w:val="single" w:sz="4" w:space="0" w:color="auto"/>
                                    <w:left w:val="single" w:sz="4" w:space="0" w:color="auto"/>
                                  </w:tcBorders>
                                  <w:shd w:val="clear" w:color="auto" w:fill="B6DDE8" w:themeFill="accent5" w:themeFillTint="66"/>
                                  <w:vAlign w:val="center"/>
                                </w:tcPr>
                                <w:p w14:paraId="13AA1594"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合計</w:t>
                                  </w:r>
                                </w:p>
                              </w:tc>
                              <w:tc>
                                <w:tcPr>
                                  <w:tcW w:w="1554" w:type="dxa"/>
                                  <w:gridSpan w:val="2"/>
                                  <w:tcBorders>
                                    <w:top w:val="single" w:sz="4" w:space="0" w:color="auto"/>
                                  </w:tcBorders>
                                  <w:shd w:val="clear" w:color="auto" w:fill="B6DDE8" w:themeFill="accent5" w:themeFillTint="66"/>
                                  <w:vAlign w:val="center"/>
                                </w:tcPr>
                                <w:p w14:paraId="7F0A9040" w14:textId="77777777" w:rsidR="00284FD2" w:rsidRPr="006D3A51" w:rsidRDefault="00284FD2" w:rsidP="00B06730">
                                  <w:pPr>
                                    <w:widowControl/>
                                    <w:spacing w:line="26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改善職場工作環境</w:t>
                                  </w:r>
                                </w:p>
                              </w:tc>
                              <w:tc>
                                <w:tcPr>
                                  <w:tcW w:w="1701" w:type="dxa"/>
                                  <w:gridSpan w:val="2"/>
                                  <w:tcBorders>
                                    <w:top w:val="single" w:sz="4" w:space="0" w:color="auto"/>
                                  </w:tcBorders>
                                  <w:shd w:val="clear" w:color="auto" w:fill="B6DDE8" w:themeFill="accent5" w:themeFillTint="66"/>
                                  <w:vAlign w:val="center"/>
                                </w:tcPr>
                                <w:p w14:paraId="534CDE03" w14:textId="77777777" w:rsidR="00284FD2" w:rsidRPr="006D3A51" w:rsidRDefault="00284FD2" w:rsidP="00B06730">
                                  <w:pPr>
                                    <w:widowControl/>
                                    <w:spacing w:line="26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改善工作機具</w:t>
                                  </w:r>
                                  <w:r>
                                    <w:rPr>
                                      <w:rFonts w:ascii="標楷體" w:eastAsia="標楷體" w:hAnsi="標楷體" w:cs="新細明體" w:hint="eastAsia"/>
                                      <w:color w:val="000000"/>
                                      <w:sz w:val="20"/>
                                      <w:szCs w:val="20"/>
                                    </w:rPr>
                                    <w:t>或</w:t>
                                  </w:r>
                                  <w:r w:rsidRPr="006D3A51">
                                    <w:rPr>
                                      <w:rFonts w:ascii="標楷體" w:eastAsia="標楷體" w:hAnsi="標楷體" w:cs="新細明體" w:hint="eastAsia"/>
                                      <w:color w:val="000000"/>
                                      <w:sz w:val="20"/>
                                      <w:szCs w:val="20"/>
                                    </w:rPr>
                                    <w:t>設備</w:t>
                                  </w:r>
                                </w:p>
                              </w:tc>
                              <w:tc>
                                <w:tcPr>
                                  <w:tcW w:w="1701" w:type="dxa"/>
                                  <w:gridSpan w:val="2"/>
                                  <w:tcBorders>
                                    <w:top w:val="single" w:sz="4" w:space="0" w:color="auto"/>
                                  </w:tcBorders>
                                  <w:shd w:val="clear" w:color="auto" w:fill="B6DDE8" w:themeFill="accent5" w:themeFillTint="66"/>
                                  <w:vAlign w:val="center"/>
                                </w:tcPr>
                                <w:p w14:paraId="46EDEF2F"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提供就業輔具</w:t>
                                  </w:r>
                                </w:p>
                              </w:tc>
                              <w:tc>
                                <w:tcPr>
                                  <w:tcW w:w="1417" w:type="dxa"/>
                                  <w:gridSpan w:val="2"/>
                                  <w:tcBorders>
                                    <w:top w:val="single" w:sz="4" w:space="0" w:color="auto"/>
                                  </w:tcBorders>
                                  <w:shd w:val="clear" w:color="auto" w:fill="B6DDE8" w:themeFill="accent5" w:themeFillTint="66"/>
                                  <w:vAlign w:val="center"/>
                                </w:tcPr>
                                <w:p w14:paraId="30FDAC9A"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改善工作條件</w:t>
                                  </w:r>
                                </w:p>
                              </w:tc>
                              <w:tc>
                                <w:tcPr>
                                  <w:tcW w:w="1701" w:type="dxa"/>
                                  <w:gridSpan w:val="2"/>
                                  <w:tcBorders>
                                    <w:top w:val="single" w:sz="4" w:space="0" w:color="auto"/>
                                  </w:tcBorders>
                                  <w:shd w:val="clear" w:color="auto" w:fill="B6DDE8" w:themeFill="accent5" w:themeFillTint="66"/>
                                  <w:vAlign w:val="center"/>
                                </w:tcPr>
                                <w:p w14:paraId="0ED35136"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調整工作方法</w:t>
                                  </w:r>
                                </w:p>
                              </w:tc>
                            </w:tr>
                            <w:tr w:rsidR="00284FD2" w:rsidRPr="006B45F5" w14:paraId="2635FDEF" w14:textId="77777777" w:rsidTr="00C019E4">
                              <w:trPr>
                                <w:trHeight w:val="567"/>
                                <w:jc w:val="center"/>
                              </w:trPr>
                              <w:tc>
                                <w:tcPr>
                                  <w:tcW w:w="856" w:type="dxa"/>
                                  <w:vMerge/>
                                  <w:tcBorders>
                                    <w:left w:val="single" w:sz="4" w:space="0" w:color="auto"/>
                                    <w:bottom w:val="single" w:sz="4" w:space="0" w:color="auto"/>
                                    <w:right w:val="single" w:sz="4" w:space="0" w:color="auto"/>
                                  </w:tcBorders>
                                  <w:shd w:val="clear" w:color="auto" w:fill="B6DDE8" w:themeFill="accent5" w:themeFillTint="66"/>
                                  <w:vAlign w:val="center"/>
                                </w:tcPr>
                                <w:p w14:paraId="1EAB548E" w14:textId="77777777" w:rsidR="00284FD2" w:rsidRPr="006D3A51"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p>
                              </w:tc>
                              <w:tc>
                                <w:tcPr>
                                  <w:tcW w:w="851" w:type="dxa"/>
                                  <w:vMerge/>
                                  <w:tcBorders>
                                    <w:left w:val="single" w:sz="4" w:space="0" w:color="auto"/>
                                  </w:tcBorders>
                                  <w:shd w:val="clear" w:color="auto" w:fill="B6DDE8" w:themeFill="accent5" w:themeFillTint="66"/>
                                  <w:vAlign w:val="center"/>
                                </w:tcPr>
                                <w:p w14:paraId="2DD79205"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p>
                              </w:tc>
                              <w:tc>
                                <w:tcPr>
                                  <w:tcW w:w="703" w:type="dxa"/>
                                  <w:tcBorders>
                                    <w:top w:val="single" w:sz="4" w:space="0" w:color="auto"/>
                                  </w:tcBorders>
                                  <w:shd w:val="clear" w:color="auto" w:fill="B6DDE8" w:themeFill="accent5" w:themeFillTint="66"/>
                                  <w:vAlign w:val="center"/>
                                </w:tcPr>
                                <w:p w14:paraId="420999C4"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851" w:type="dxa"/>
                                  <w:tcBorders>
                                    <w:top w:val="single" w:sz="4" w:space="0" w:color="auto"/>
                                  </w:tcBorders>
                                  <w:shd w:val="clear" w:color="auto" w:fill="B6DDE8" w:themeFill="accent5" w:themeFillTint="66"/>
                                  <w:vAlign w:val="center"/>
                                </w:tcPr>
                                <w:p w14:paraId="055CC6C7"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c>
                                <w:tcPr>
                                  <w:tcW w:w="850" w:type="dxa"/>
                                  <w:tcBorders>
                                    <w:top w:val="single" w:sz="4" w:space="0" w:color="auto"/>
                                  </w:tcBorders>
                                  <w:shd w:val="clear" w:color="auto" w:fill="B6DDE8" w:themeFill="accent5" w:themeFillTint="66"/>
                                  <w:vAlign w:val="center"/>
                                </w:tcPr>
                                <w:p w14:paraId="53427A36"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851" w:type="dxa"/>
                                  <w:tcBorders>
                                    <w:top w:val="single" w:sz="4" w:space="0" w:color="auto"/>
                                  </w:tcBorders>
                                  <w:shd w:val="clear" w:color="auto" w:fill="B6DDE8" w:themeFill="accent5" w:themeFillTint="66"/>
                                  <w:vAlign w:val="center"/>
                                </w:tcPr>
                                <w:p w14:paraId="3857531E"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c>
                                <w:tcPr>
                                  <w:tcW w:w="850" w:type="dxa"/>
                                  <w:tcBorders>
                                    <w:top w:val="single" w:sz="4" w:space="0" w:color="auto"/>
                                  </w:tcBorders>
                                  <w:shd w:val="clear" w:color="auto" w:fill="B6DDE8" w:themeFill="accent5" w:themeFillTint="66"/>
                                  <w:vAlign w:val="center"/>
                                </w:tcPr>
                                <w:p w14:paraId="091C7626"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851" w:type="dxa"/>
                                  <w:tcBorders>
                                    <w:top w:val="single" w:sz="4" w:space="0" w:color="auto"/>
                                  </w:tcBorders>
                                  <w:shd w:val="clear" w:color="auto" w:fill="B6DDE8" w:themeFill="accent5" w:themeFillTint="66"/>
                                  <w:vAlign w:val="center"/>
                                </w:tcPr>
                                <w:p w14:paraId="23ED57E3"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c>
                                <w:tcPr>
                                  <w:tcW w:w="708" w:type="dxa"/>
                                  <w:tcBorders>
                                    <w:top w:val="single" w:sz="4" w:space="0" w:color="auto"/>
                                  </w:tcBorders>
                                  <w:shd w:val="clear" w:color="auto" w:fill="B6DDE8" w:themeFill="accent5" w:themeFillTint="66"/>
                                  <w:vAlign w:val="center"/>
                                </w:tcPr>
                                <w:p w14:paraId="63516F43"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709" w:type="dxa"/>
                                  <w:tcBorders>
                                    <w:top w:val="single" w:sz="4" w:space="0" w:color="auto"/>
                                  </w:tcBorders>
                                  <w:shd w:val="clear" w:color="auto" w:fill="B6DDE8" w:themeFill="accent5" w:themeFillTint="66"/>
                                  <w:vAlign w:val="center"/>
                                </w:tcPr>
                                <w:p w14:paraId="46264856"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c>
                                <w:tcPr>
                                  <w:tcW w:w="851" w:type="dxa"/>
                                  <w:tcBorders>
                                    <w:top w:val="single" w:sz="4" w:space="0" w:color="auto"/>
                                  </w:tcBorders>
                                  <w:shd w:val="clear" w:color="auto" w:fill="B6DDE8" w:themeFill="accent5" w:themeFillTint="66"/>
                                  <w:vAlign w:val="center"/>
                                </w:tcPr>
                                <w:p w14:paraId="45B1F3C4"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850" w:type="dxa"/>
                                  <w:tcBorders>
                                    <w:top w:val="single" w:sz="4" w:space="0" w:color="auto"/>
                                  </w:tcBorders>
                                  <w:shd w:val="clear" w:color="auto" w:fill="B6DDE8" w:themeFill="accent5" w:themeFillTint="66"/>
                                  <w:vAlign w:val="center"/>
                                </w:tcPr>
                                <w:p w14:paraId="56E18EF4"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r>
                            <w:tr w:rsidR="00284FD2" w:rsidRPr="006B45F5" w14:paraId="6CF17BF8" w14:textId="77777777" w:rsidTr="00C019E4">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14:paraId="005B84C2" w14:textId="77777777" w:rsidR="00284FD2" w:rsidRPr="006D3A51"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10</w:t>
                                  </w:r>
                                </w:p>
                              </w:tc>
                              <w:tc>
                                <w:tcPr>
                                  <w:tcW w:w="851" w:type="dxa"/>
                                  <w:tcBorders>
                                    <w:left w:val="single" w:sz="4" w:space="0" w:color="auto"/>
                                  </w:tcBorders>
                                  <w:vAlign w:val="center"/>
                                </w:tcPr>
                                <w:p w14:paraId="5200AC2A" w14:textId="77777777" w:rsidR="00284FD2" w:rsidRPr="005E1B47" w:rsidRDefault="00284FD2" w:rsidP="001E6882">
                                  <w:pPr>
                                    <w:widowControl/>
                                    <w:spacing w:line="240" w:lineRule="exact"/>
                                    <w:jc w:val="right"/>
                                    <w:rPr>
                                      <w:rFonts w:ascii="標楷體" w:eastAsia="標楷體" w:hAnsi="標楷體" w:cs="新細明體"/>
                                      <w:b/>
                                      <w:color w:val="000000"/>
                                      <w:sz w:val="20"/>
                                      <w:szCs w:val="20"/>
                                    </w:rPr>
                                  </w:pPr>
                                  <w:r w:rsidRPr="005E1B47">
                                    <w:rPr>
                                      <w:rFonts w:ascii="標楷體" w:eastAsia="標楷體" w:hAnsi="標楷體" w:cs="新細明體" w:hint="eastAsia"/>
                                      <w:b/>
                                      <w:color w:val="000000"/>
                                      <w:sz w:val="20"/>
                                      <w:szCs w:val="20"/>
                                    </w:rPr>
                                    <w:t>4</w:t>
                                  </w:r>
                                  <w:r w:rsidRPr="005E1B47">
                                    <w:rPr>
                                      <w:rFonts w:ascii="標楷體" w:eastAsia="標楷體" w:hAnsi="標楷體" w:cs="新細明體"/>
                                      <w:b/>
                                      <w:color w:val="000000"/>
                                      <w:sz w:val="20"/>
                                      <w:szCs w:val="20"/>
                                    </w:rPr>
                                    <w:t>,156</w:t>
                                  </w:r>
                                </w:p>
                              </w:tc>
                              <w:tc>
                                <w:tcPr>
                                  <w:tcW w:w="703" w:type="dxa"/>
                                  <w:vAlign w:val="center"/>
                                </w:tcPr>
                                <w:p w14:paraId="7ED9AF1B"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174</w:t>
                                  </w:r>
                                </w:p>
                              </w:tc>
                              <w:tc>
                                <w:tcPr>
                                  <w:tcW w:w="851" w:type="dxa"/>
                                  <w:vAlign w:val="center"/>
                                </w:tcPr>
                                <w:p w14:paraId="001FA3F6"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4</w:t>
                                  </w:r>
                                  <w:r w:rsidRPr="006D3A51">
                                    <w:rPr>
                                      <w:rFonts w:ascii="標楷體" w:eastAsia="標楷體" w:hAnsi="標楷體" w:cs="新細明體"/>
                                      <w:color w:val="000000"/>
                                      <w:sz w:val="20"/>
                                      <w:szCs w:val="20"/>
                                    </w:rPr>
                                    <w:t>.19</w:t>
                                  </w:r>
                                </w:p>
                              </w:tc>
                              <w:tc>
                                <w:tcPr>
                                  <w:tcW w:w="850" w:type="dxa"/>
                                  <w:vAlign w:val="center"/>
                                </w:tcPr>
                                <w:p w14:paraId="58E1BF4D"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1,476</w:t>
                                  </w:r>
                                </w:p>
                              </w:tc>
                              <w:tc>
                                <w:tcPr>
                                  <w:tcW w:w="851" w:type="dxa"/>
                                  <w:vAlign w:val="center"/>
                                </w:tcPr>
                                <w:p w14:paraId="6774C9E2"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3</w:t>
                                  </w:r>
                                  <w:r w:rsidRPr="006D3A51">
                                    <w:rPr>
                                      <w:rFonts w:ascii="標楷體" w:eastAsia="標楷體" w:hAnsi="標楷體" w:cs="新細明體"/>
                                      <w:color w:val="000000"/>
                                      <w:sz w:val="20"/>
                                      <w:szCs w:val="20"/>
                                    </w:rPr>
                                    <w:t>5.51</w:t>
                                  </w:r>
                                </w:p>
                              </w:tc>
                              <w:tc>
                                <w:tcPr>
                                  <w:tcW w:w="850" w:type="dxa"/>
                                  <w:vAlign w:val="center"/>
                                </w:tcPr>
                                <w:p w14:paraId="0671D452"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2,061</w:t>
                                  </w:r>
                                </w:p>
                              </w:tc>
                              <w:tc>
                                <w:tcPr>
                                  <w:tcW w:w="851" w:type="dxa"/>
                                  <w:vAlign w:val="center"/>
                                </w:tcPr>
                                <w:p w14:paraId="57EB12DF"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4</w:t>
                                  </w:r>
                                  <w:r w:rsidRPr="006D3A51">
                                    <w:rPr>
                                      <w:rFonts w:ascii="標楷體" w:eastAsia="標楷體" w:hAnsi="標楷體" w:cs="新細明體"/>
                                      <w:color w:val="000000"/>
                                      <w:sz w:val="20"/>
                                      <w:szCs w:val="20"/>
                                    </w:rPr>
                                    <w:t>9.59</w:t>
                                  </w:r>
                                </w:p>
                              </w:tc>
                              <w:tc>
                                <w:tcPr>
                                  <w:tcW w:w="708" w:type="dxa"/>
                                  <w:vAlign w:val="center"/>
                                </w:tcPr>
                                <w:p w14:paraId="703FE0FB"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p>
                              </w:tc>
                              <w:tc>
                                <w:tcPr>
                                  <w:tcW w:w="709" w:type="dxa"/>
                                  <w:vAlign w:val="center"/>
                                </w:tcPr>
                                <w:p w14:paraId="5DA6F392"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0</w:t>
                                  </w:r>
                                  <w:r w:rsidRPr="006D3A51">
                                    <w:rPr>
                                      <w:rFonts w:ascii="標楷體" w:eastAsia="標楷體" w:hAnsi="標楷體" w:cs="新細明體"/>
                                      <w:color w:val="000000"/>
                                      <w:sz w:val="20"/>
                                      <w:szCs w:val="20"/>
                                    </w:rPr>
                                    <w:t>.02</w:t>
                                  </w:r>
                                </w:p>
                              </w:tc>
                              <w:tc>
                                <w:tcPr>
                                  <w:tcW w:w="851" w:type="dxa"/>
                                  <w:vAlign w:val="center"/>
                                </w:tcPr>
                                <w:p w14:paraId="68DB0194"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444</w:t>
                                  </w:r>
                                </w:p>
                              </w:tc>
                              <w:tc>
                                <w:tcPr>
                                  <w:tcW w:w="850" w:type="dxa"/>
                                  <w:vAlign w:val="center"/>
                                </w:tcPr>
                                <w:p w14:paraId="34D866EE"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0.68</w:t>
                                  </w:r>
                                </w:p>
                              </w:tc>
                            </w:tr>
                            <w:tr w:rsidR="00284FD2" w:rsidRPr="006B45F5" w14:paraId="15550013" w14:textId="77777777" w:rsidTr="00C019E4">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14:paraId="072DCC30" w14:textId="77777777" w:rsidR="00284FD2" w:rsidRPr="006D3A51"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11</w:t>
                                  </w:r>
                                </w:p>
                              </w:tc>
                              <w:tc>
                                <w:tcPr>
                                  <w:tcW w:w="851" w:type="dxa"/>
                                  <w:tcBorders>
                                    <w:left w:val="single" w:sz="4" w:space="0" w:color="auto"/>
                                    <w:bottom w:val="single" w:sz="4" w:space="0" w:color="auto"/>
                                  </w:tcBorders>
                                  <w:vAlign w:val="center"/>
                                </w:tcPr>
                                <w:p w14:paraId="02FF00EB" w14:textId="77777777" w:rsidR="00284FD2" w:rsidRPr="005E1B47" w:rsidRDefault="00284FD2" w:rsidP="001E6882">
                                  <w:pPr>
                                    <w:widowControl/>
                                    <w:spacing w:line="240" w:lineRule="exact"/>
                                    <w:jc w:val="right"/>
                                    <w:rPr>
                                      <w:rFonts w:ascii="標楷體" w:eastAsia="標楷體" w:hAnsi="標楷體" w:cs="新細明體"/>
                                      <w:b/>
                                      <w:color w:val="000000"/>
                                      <w:sz w:val="20"/>
                                      <w:szCs w:val="20"/>
                                    </w:rPr>
                                  </w:pPr>
                                  <w:r w:rsidRPr="005E1B47">
                                    <w:rPr>
                                      <w:rFonts w:ascii="標楷體" w:eastAsia="標楷體" w:hAnsi="標楷體" w:cs="新細明體" w:hint="eastAsia"/>
                                      <w:b/>
                                      <w:color w:val="000000"/>
                                      <w:sz w:val="20"/>
                                      <w:szCs w:val="20"/>
                                    </w:rPr>
                                    <w:t>6,012</w:t>
                                  </w:r>
                                </w:p>
                              </w:tc>
                              <w:tc>
                                <w:tcPr>
                                  <w:tcW w:w="703" w:type="dxa"/>
                                  <w:tcBorders>
                                    <w:bottom w:val="single" w:sz="4" w:space="0" w:color="auto"/>
                                  </w:tcBorders>
                                  <w:vAlign w:val="center"/>
                                </w:tcPr>
                                <w:p w14:paraId="0BD2E2AF"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32</w:t>
                                  </w:r>
                                </w:p>
                              </w:tc>
                              <w:tc>
                                <w:tcPr>
                                  <w:tcW w:w="851" w:type="dxa"/>
                                  <w:tcBorders>
                                    <w:bottom w:val="single" w:sz="4" w:space="0" w:color="auto"/>
                                  </w:tcBorders>
                                  <w:vAlign w:val="center"/>
                                </w:tcPr>
                                <w:p w14:paraId="344F069B"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color w:val="000000"/>
                                      <w:sz w:val="20"/>
                                      <w:szCs w:val="20"/>
                                    </w:rPr>
                                    <w:t>0.53</w:t>
                                  </w:r>
                                </w:p>
                              </w:tc>
                              <w:tc>
                                <w:tcPr>
                                  <w:tcW w:w="850" w:type="dxa"/>
                                  <w:tcBorders>
                                    <w:bottom w:val="single" w:sz="4" w:space="0" w:color="auto"/>
                                  </w:tcBorders>
                                  <w:vAlign w:val="center"/>
                                </w:tcPr>
                                <w:p w14:paraId="56BD272A"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1,087</w:t>
                                  </w:r>
                                </w:p>
                              </w:tc>
                              <w:tc>
                                <w:tcPr>
                                  <w:tcW w:w="851" w:type="dxa"/>
                                  <w:tcBorders>
                                    <w:bottom w:val="single" w:sz="4" w:space="0" w:color="auto"/>
                                  </w:tcBorders>
                                  <w:vAlign w:val="center"/>
                                </w:tcPr>
                                <w:p w14:paraId="31945010"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8.08</w:t>
                                  </w:r>
                                </w:p>
                              </w:tc>
                              <w:tc>
                                <w:tcPr>
                                  <w:tcW w:w="850" w:type="dxa"/>
                                  <w:tcBorders>
                                    <w:bottom w:val="single" w:sz="4" w:space="0" w:color="auto"/>
                                  </w:tcBorders>
                                  <w:vAlign w:val="center"/>
                                </w:tcPr>
                                <w:p w14:paraId="21D030DC"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3,506</w:t>
                                  </w:r>
                                </w:p>
                              </w:tc>
                              <w:tc>
                                <w:tcPr>
                                  <w:tcW w:w="851" w:type="dxa"/>
                                  <w:tcBorders>
                                    <w:bottom w:val="single" w:sz="4" w:space="0" w:color="auto"/>
                                  </w:tcBorders>
                                  <w:vAlign w:val="center"/>
                                </w:tcPr>
                                <w:p w14:paraId="4AEF207E"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5</w:t>
                                  </w:r>
                                  <w:r w:rsidRPr="006D3A51">
                                    <w:rPr>
                                      <w:rFonts w:ascii="標楷體" w:eastAsia="標楷體" w:hAnsi="標楷體" w:cs="新細明體"/>
                                      <w:color w:val="000000"/>
                                      <w:sz w:val="20"/>
                                      <w:szCs w:val="20"/>
                                    </w:rPr>
                                    <w:t>8.32</w:t>
                                  </w:r>
                                </w:p>
                              </w:tc>
                              <w:tc>
                                <w:tcPr>
                                  <w:tcW w:w="708" w:type="dxa"/>
                                  <w:tcBorders>
                                    <w:bottom w:val="single" w:sz="4" w:space="0" w:color="auto"/>
                                  </w:tcBorders>
                                  <w:vAlign w:val="center"/>
                                </w:tcPr>
                                <w:p w14:paraId="52BE60EE"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10</w:t>
                                  </w:r>
                                </w:p>
                              </w:tc>
                              <w:tc>
                                <w:tcPr>
                                  <w:tcW w:w="709" w:type="dxa"/>
                                  <w:tcBorders>
                                    <w:bottom w:val="single" w:sz="4" w:space="0" w:color="auto"/>
                                  </w:tcBorders>
                                  <w:vAlign w:val="center"/>
                                </w:tcPr>
                                <w:p w14:paraId="6C997E86"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color w:val="000000"/>
                                      <w:sz w:val="20"/>
                                      <w:szCs w:val="20"/>
                                    </w:rPr>
                                    <w:t>0.17</w:t>
                                  </w:r>
                                </w:p>
                              </w:tc>
                              <w:tc>
                                <w:tcPr>
                                  <w:tcW w:w="851" w:type="dxa"/>
                                  <w:tcBorders>
                                    <w:bottom w:val="single" w:sz="4" w:space="0" w:color="auto"/>
                                  </w:tcBorders>
                                  <w:vAlign w:val="center"/>
                                </w:tcPr>
                                <w:p w14:paraId="5797C261"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1,377</w:t>
                                  </w:r>
                                </w:p>
                              </w:tc>
                              <w:tc>
                                <w:tcPr>
                                  <w:tcW w:w="850" w:type="dxa"/>
                                  <w:tcBorders>
                                    <w:bottom w:val="single" w:sz="4" w:space="0" w:color="auto"/>
                                  </w:tcBorders>
                                  <w:vAlign w:val="center"/>
                                </w:tcPr>
                                <w:p w14:paraId="7408EC0F"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2</w:t>
                                  </w:r>
                                  <w:r w:rsidRPr="006D3A51">
                                    <w:rPr>
                                      <w:rFonts w:ascii="標楷體" w:eastAsia="標楷體" w:hAnsi="標楷體" w:cs="新細明體"/>
                                      <w:color w:val="000000"/>
                                      <w:sz w:val="20"/>
                                      <w:szCs w:val="20"/>
                                    </w:rPr>
                                    <w:t>2.90</w:t>
                                  </w:r>
                                </w:p>
                              </w:tc>
                            </w:tr>
                            <w:tr w:rsidR="00284FD2" w:rsidRPr="006B45F5" w14:paraId="1F157D84" w14:textId="77777777" w:rsidTr="00C019E4">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14:paraId="78F09FDB" w14:textId="77777777" w:rsidR="00284FD2"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12</w:t>
                                  </w:r>
                                </w:p>
                                <w:p w14:paraId="42319549" w14:textId="77777777" w:rsidR="00284FD2" w:rsidRPr="00463B34" w:rsidRDefault="00284FD2" w:rsidP="003403C5">
                                  <w:pPr>
                                    <w:widowControl/>
                                    <w:spacing w:line="240" w:lineRule="exact"/>
                                    <w:ind w:leftChars="-50" w:left="-120" w:rightChars="-50" w:right="-120"/>
                                    <w:jc w:val="center"/>
                                    <w:rPr>
                                      <w:rFonts w:ascii="標楷體" w:eastAsia="標楷體" w:hAnsi="標楷體" w:cs="新細明體"/>
                                      <w:color w:val="000000"/>
                                      <w:spacing w:val="-8"/>
                                      <w:sz w:val="16"/>
                                      <w:szCs w:val="16"/>
                                    </w:rPr>
                                  </w:pPr>
                                  <w:r w:rsidRPr="00463B34">
                                    <w:rPr>
                                      <w:rFonts w:ascii="標楷體" w:eastAsia="標楷體" w:hAnsi="標楷體" w:cs="新細明體" w:hint="eastAsia"/>
                                      <w:color w:val="000000"/>
                                      <w:spacing w:val="-8"/>
                                      <w:sz w:val="16"/>
                                      <w:szCs w:val="16"/>
                                    </w:rPr>
                                    <w:t>(截至</w:t>
                                  </w:r>
                                  <w:r w:rsidRPr="00463B34">
                                    <w:rPr>
                                      <w:rFonts w:ascii="標楷體" w:eastAsia="標楷體" w:hAnsi="標楷體" w:cs="新細明體"/>
                                      <w:color w:val="000000"/>
                                      <w:spacing w:val="-8"/>
                                      <w:sz w:val="16"/>
                                      <w:szCs w:val="16"/>
                                    </w:rPr>
                                    <w:t>10</w:t>
                                  </w:r>
                                  <w:r w:rsidRPr="00463B34">
                                    <w:rPr>
                                      <w:rFonts w:ascii="標楷體" w:eastAsia="標楷體" w:hAnsi="標楷體" w:cs="新細明體" w:hint="eastAsia"/>
                                      <w:color w:val="000000"/>
                                      <w:spacing w:val="-8"/>
                                      <w:sz w:val="16"/>
                                      <w:szCs w:val="16"/>
                                    </w:rPr>
                                    <w:t>月)</w:t>
                                  </w:r>
                                </w:p>
                              </w:tc>
                              <w:tc>
                                <w:tcPr>
                                  <w:tcW w:w="851" w:type="dxa"/>
                                  <w:tcBorders>
                                    <w:left w:val="single" w:sz="4" w:space="0" w:color="auto"/>
                                    <w:bottom w:val="single" w:sz="4" w:space="0" w:color="auto"/>
                                  </w:tcBorders>
                                  <w:vAlign w:val="center"/>
                                </w:tcPr>
                                <w:p w14:paraId="0338EDC3" w14:textId="77777777" w:rsidR="00284FD2" w:rsidRPr="005E1B47" w:rsidRDefault="00284FD2" w:rsidP="001E6882">
                                  <w:pPr>
                                    <w:widowControl/>
                                    <w:spacing w:line="240" w:lineRule="exact"/>
                                    <w:jc w:val="right"/>
                                    <w:rPr>
                                      <w:rFonts w:ascii="標楷體" w:eastAsia="標楷體" w:hAnsi="標楷體" w:cs="新細明體"/>
                                      <w:b/>
                                      <w:color w:val="000000"/>
                                      <w:sz w:val="20"/>
                                      <w:szCs w:val="20"/>
                                    </w:rPr>
                                  </w:pPr>
                                  <w:r w:rsidRPr="005E1B47">
                                    <w:rPr>
                                      <w:rFonts w:ascii="標楷體" w:eastAsia="標楷體" w:hAnsi="標楷體" w:cs="新細明體" w:hint="eastAsia"/>
                                      <w:b/>
                                      <w:color w:val="000000"/>
                                      <w:sz w:val="20"/>
                                      <w:szCs w:val="20"/>
                                    </w:rPr>
                                    <w:t>4,928</w:t>
                                  </w:r>
                                </w:p>
                              </w:tc>
                              <w:tc>
                                <w:tcPr>
                                  <w:tcW w:w="703" w:type="dxa"/>
                                  <w:tcBorders>
                                    <w:bottom w:val="single" w:sz="4" w:space="0" w:color="auto"/>
                                  </w:tcBorders>
                                  <w:vAlign w:val="center"/>
                                </w:tcPr>
                                <w:p w14:paraId="3A05F5F5"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294</w:t>
                                  </w:r>
                                </w:p>
                              </w:tc>
                              <w:tc>
                                <w:tcPr>
                                  <w:tcW w:w="851" w:type="dxa"/>
                                  <w:tcBorders>
                                    <w:bottom w:val="single" w:sz="4" w:space="0" w:color="auto"/>
                                  </w:tcBorders>
                                  <w:vAlign w:val="center"/>
                                </w:tcPr>
                                <w:p w14:paraId="11B9809D"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5</w:t>
                                  </w:r>
                                  <w:r w:rsidRPr="006D3A51">
                                    <w:rPr>
                                      <w:rFonts w:ascii="標楷體" w:eastAsia="標楷體" w:hAnsi="標楷體" w:cs="新細明體"/>
                                      <w:color w:val="000000"/>
                                      <w:sz w:val="20"/>
                                      <w:szCs w:val="20"/>
                                    </w:rPr>
                                    <w:t>.97</w:t>
                                  </w:r>
                                </w:p>
                              </w:tc>
                              <w:tc>
                                <w:tcPr>
                                  <w:tcW w:w="850" w:type="dxa"/>
                                  <w:tcBorders>
                                    <w:bottom w:val="single" w:sz="4" w:space="0" w:color="auto"/>
                                  </w:tcBorders>
                                  <w:vAlign w:val="center"/>
                                </w:tcPr>
                                <w:p w14:paraId="1487D1E4"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1,536</w:t>
                                  </w:r>
                                </w:p>
                              </w:tc>
                              <w:tc>
                                <w:tcPr>
                                  <w:tcW w:w="851" w:type="dxa"/>
                                  <w:tcBorders>
                                    <w:bottom w:val="single" w:sz="4" w:space="0" w:color="auto"/>
                                  </w:tcBorders>
                                  <w:vAlign w:val="center"/>
                                </w:tcPr>
                                <w:p w14:paraId="398BDCEA"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3</w:t>
                                  </w:r>
                                  <w:r w:rsidRPr="006D3A51">
                                    <w:rPr>
                                      <w:rFonts w:ascii="標楷體" w:eastAsia="標楷體" w:hAnsi="標楷體" w:cs="新細明體"/>
                                      <w:color w:val="000000"/>
                                      <w:sz w:val="20"/>
                                      <w:szCs w:val="20"/>
                                    </w:rPr>
                                    <w:t>1.17</w:t>
                                  </w:r>
                                </w:p>
                              </w:tc>
                              <w:tc>
                                <w:tcPr>
                                  <w:tcW w:w="850" w:type="dxa"/>
                                  <w:tcBorders>
                                    <w:bottom w:val="single" w:sz="4" w:space="0" w:color="auto"/>
                                  </w:tcBorders>
                                  <w:vAlign w:val="center"/>
                                </w:tcPr>
                                <w:p w14:paraId="45A6C29E"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2,131</w:t>
                                  </w:r>
                                </w:p>
                              </w:tc>
                              <w:tc>
                                <w:tcPr>
                                  <w:tcW w:w="851" w:type="dxa"/>
                                  <w:tcBorders>
                                    <w:bottom w:val="single" w:sz="4" w:space="0" w:color="auto"/>
                                  </w:tcBorders>
                                  <w:vAlign w:val="center"/>
                                </w:tcPr>
                                <w:p w14:paraId="2984F76C"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4</w:t>
                                  </w:r>
                                  <w:r w:rsidRPr="006D3A51">
                                    <w:rPr>
                                      <w:rFonts w:ascii="標楷體" w:eastAsia="標楷體" w:hAnsi="標楷體" w:cs="新細明體"/>
                                      <w:color w:val="000000"/>
                                      <w:sz w:val="20"/>
                                      <w:szCs w:val="20"/>
                                    </w:rPr>
                                    <w:t>3.24</w:t>
                                  </w:r>
                                </w:p>
                              </w:tc>
                              <w:tc>
                                <w:tcPr>
                                  <w:tcW w:w="708" w:type="dxa"/>
                                  <w:tcBorders>
                                    <w:bottom w:val="single" w:sz="4" w:space="0" w:color="auto"/>
                                  </w:tcBorders>
                                  <w:vAlign w:val="center"/>
                                </w:tcPr>
                                <w:p w14:paraId="6D14C3C5"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p>
                              </w:tc>
                              <w:tc>
                                <w:tcPr>
                                  <w:tcW w:w="709" w:type="dxa"/>
                                  <w:tcBorders>
                                    <w:bottom w:val="single" w:sz="4" w:space="0" w:color="auto"/>
                                  </w:tcBorders>
                                  <w:vAlign w:val="center"/>
                                </w:tcPr>
                                <w:p w14:paraId="50A75F17"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0</w:t>
                                  </w:r>
                                  <w:r w:rsidRPr="006D3A51">
                                    <w:rPr>
                                      <w:rFonts w:ascii="標楷體" w:eastAsia="標楷體" w:hAnsi="標楷體" w:cs="新細明體"/>
                                      <w:color w:val="000000"/>
                                      <w:sz w:val="20"/>
                                      <w:szCs w:val="20"/>
                                    </w:rPr>
                                    <w:t>.02</w:t>
                                  </w:r>
                                </w:p>
                              </w:tc>
                              <w:tc>
                                <w:tcPr>
                                  <w:tcW w:w="851" w:type="dxa"/>
                                  <w:tcBorders>
                                    <w:bottom w:val="single" w:sz="4" w:space="0" w:color="auto"/>
                                  </w:tcBorders>
                                  <w:vAlign w:val="center"/>
                                </w:tcPr>
                                <w:p w14:paraId="3FF7DF61"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9</w:t>
                                  </w:r>
                                  <w:r w:rsidRPr="006D3A51">
                                    <w:rPr>
                                      <w:rFonts w:ascii="標楷體" w:eastAsia="標楷體" w:hAnsi="標楷體" w:cs="新細明體"/>
                                      <w:color w:val="000000"/>
                                      <w:sz w:val="20"/>
                                      <w:szCs w:val="20"/>
                                    </w:rPr>
                                    <w:t>66</w:t>
                                  </w:r>
                                </w:p>
                              </w:tc>
                              <w:tc>
                                <w:tcPr>
                                  <w:tcW w:w="850" w:type="dxa"/>
                                  <w:tcBorders>
                                    <w:bottom w:val="single" w:sz="4" w:space="0" w:color="auto"/>
                                  </w:tcBorders>
                                  <w:vAlign w:val="center"/>
                                </w:tcPr>
                                <w:p w14:paraId="234166E7"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color w:val="000000"/>
                                      <w:sz w:val="20"/>
                                      <w:szCs w:val="20"/>
                                    </w:rPr>
                                    <w:t>19.60</w:t>
                                  </w:r>
                                </w:p>
                              </w:tc>
                            </w:tr>
                          </w:tbl>
                          <w:p w14:paraId="167D0361" w14:textId="77777777" w:rsidR="00284FD2" w:rsidRDefault="00284FD2" w:rsidP="00382347">
                            <w:pPr>
                              <w:spacing w:line="240" w:lineRule="exact"/>
                              <w:ind w:leftChars="19" w:left="572" w:rightChars="20" w:right="48" w:hangingChars="292" w:hanging="526"/>
                              <w:jc w:val="both"/>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w:t>
                            </w:r>
                            <w:r>
                              <w:rPr>
                                <w:rFonts w:ascii="標楷體" w:eastAsia="標楷體" w:hAnsi="標楷體"/>
                                <w:sz w:val="18"/>
                              </w:rPr>
                              <w:t>.</w:t>
                            </w:r>
                            <w:r>
                              <w:rPr>
                                <w:rFonts w:ascii="標楷體" w:eastAsia="標楷體" w:hAnsi="標楷體" w:hint="eastAsia"/>
                                <w:sz w:val="18"/>
                              </w:rPr>
                              <w:t>同一</w:t>
                            </w:r>
                            <w:r>
                              <w:rPr>
                                <w:rFonts w:ascii="標楷體" w:eastAsia="標楷體" w:hAnsi="標楷體"/>
                                <w:sz w:val="18"/>
                              </w:rPr>
                              <w:t>個案</w:t>
                            </w:r>
                            <w:r>
                              <w:rPr>
                                <w:rFonts w:ascii="標楷體" w:eastAsia="標楷體" w:hAnsi="標楷體" w:hint="eastAsia"/>
                                <w:sz w:val="18"/>
                              </w:rPr>
                              <w:t>職務再設計內涵可能涉及多個項目，</w:t>
                            </w:r>
                            <w:r w:rsidRPr="00D45241">
                              <w:rPr>
                                <w:rFonts w:ascii="標楷體" w:eastAsia="標楷體" w:hAnsi="標楷體" w:hint="eastAsia"/>
                                <w:sz w:val="18"/>
                                <w:szCs w:val="24"/>
                              </w:rPr>
                              <w:t>例如專家入場訪視時，除評估提供之就業輔具外，可能同時協助個案針對原有工作方法</w:t>
                            </w:r>
                            <w:r w:rsidRPr="00D45241">
                              <w:rPr>
                                <w:rFonts w:ascii="標楷體" w:eastAsia="標楷體" w:hAnsi="標楷體" w:hint="eastAsia"/>
                                <w:sz w:val="18"/>
                              </w:rPr>
                              <w:t>進行調整</w:t>
                            </w:r>
                            <w:r>
                              <w:rPr>
                                <w:rFonts w:ascii="標楷體" w:eastAsia="標楷體" w:hAnsi="標楷體" w:hint="eastAsia"/>
                                <w:sz w:val="18"/>
                              </w:rPr>
                              <w:t>，</w:t>
                            </w:r>
                            <w:r w:rsidRPr="00D45241">
                              <w:rPr>
                                <w:rFonts w:ascii="標楷體" w:eastAsia="標楷體" w:hAnsi="標楷體" w:hint="eastAsia"/>
                                <w:sz w:val="18"/>
                              </w:rPr>
                              <w:t>如工作姿勢調整</w:t>
                            </w:r>
                            <w:r>
                              <w:rPr>
                                <w:rFonts w:ascii="標楷體" w:eastAsia="標楷體" w:hAnsi="標楷體" w:hint="eastAsia"/>
                                <w:sz w:val="18"/>
                              </w:rPr>
                              <w:t>。</w:t>
                            </w:r>
                          </w:p>
                          <w:p w14:paraId="54F74C38" w14:textId="77777777" w:rsidR="00284FD2" w:rsidRPr="006B45F5" w:rsidRDefault="00284FD2" w:rsidP="00382347">
                            <w:pPr>
                              <w:spacing w:line="240" w:lineRule="exact"/>
                              <w:ind w:leftChars="16" w:left="38" w:rightChars="20" w:right="48" w:firstLineChars="200" w:firstLine="360"/>
                              <w:jc w:val="both"/>
                              <w:rPr>
                                <w:rFonts w:ascii="標楷體" w:eastAsia="標楷體" w:hAnsi="標楷體"/>
                                <w:sz w:val="18"/>
                              </w:rPr>
                            </w:pPr>
                            <w:r>
                              <w:rPr>
                                <w:rFonts w:ascii="標楷體" w:eastAsia="標楷體" w:hAnsi="標楷體" w:hint="eastAsia"/>
                                <w:sz w:val="18"/>
                              </w:rPr>
                              <w:t>2</w:t>
                            </w:r>
                            <w:r>
                              <w:rPr>
                                <w:rFonts w:ascii="標楷體" w:eastAsia="標楷體" w:hAnsi="標楷體"/>
                                <w:sz w:val="18"/>
                              </w:rPr>
                              <w:t>.</w:t>
                            </w:r>
                            <w:r w:rsidRPr="006B45F5">
                              <w:rPr>
                                <w:rFonts w:ascii="標楷體" w:eastAsia="標楷體" w:hAnsi="標楷體" w:hint="eastAsia"/>
                                <w:sz w:val="18"/>
                              </w:rPr>
                              <w:t>資料來源</w:t>
                            </w:r>
                            <w:r w:rsidRPr="006B45F5">
                              <w:rPr>
                                <w:rFonts w:ascii="標楷體" w:eastAsia="標楷體" w:hAnsi="標楷體"/>
                                <w:sz w:val="18"/>
                              </w:rPr>
                              <w:t>:整理自</w:t>
                            </w:r>
                            <w:r>
                              <w:rPr>
                                <w:rFonts w:ascii="標楷體" w:eastAsia="標楷體" w:hAnsi="標楷體" w:hint="eastAsia"/>
                                <w:sz w:val="18"/>
                              </w:rPr>
                              <w:t>勞動力</w:t>
                            </w:r>
                            <w:r w:rsidRPr="006B45F5">
                              <w:rPr>
                                <w:rFonts w:ascii="標楷體" w:eastAsia="標楷體" w:hAnsi="標楷體"/>
                                <w:sz w:val="18"/>
                              </w:rPr>
                              <w:t>發展署提供資料。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B057E" id="_x0000_s1038" type="#_x0000_t202" style="position:absolute;left:0;text-align:left;margin-left:-3.6pt;margin-top:206.25pt;width:502.3pt;height:3in;z-index:251735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" strokecolor="window">
                <v:textbox>
                  <w:txbxContent>
                    <w:tbl>
                      <w:tblPr>
                        <w:tblStyle w:val="10"/>
                        <w:tblW w:w="9781" w:type="dxa"/>
                        <w:jc w:val="center"/>
                        <w:tblLayout w:type="fixed"/>
                        <w:tblLook w:val="04A0" w:firstRow="1" w:lastRow="0" w:firstColumn="1" w:lastColumn="0" w:noHBand="0" w:noVBand="1"/>
                      </w:tblPr>
                      <w:tblGrid>
                        <w:gridCol w:w="856"/>
                        <w:gridCol w:w="851"/>
                        <w:gridCol w:w="703"/>
                        <w:gridCol w:w="851"/>
                        <w:gridCol w:w="850"/>
                        <w:gridCol w:w="851"/>
                        <w:gridCol w:w="850"/>
                        <w:gridCol w:w="851"/>
                        <w:gridCol w:w="708"/>
                        <w:gridCol w:w="709"/>
                        <w:gridCol w:w="851"/>
                        <w:gridCol w:w="850"/>
                      </w:tblGrid>
                      <w:tr w:rsidR="00284FD2" w:rsidRPr="006B45F5" w14:paraId="16B459DE" w14:textId="77777777" w:rsidTr="00B06730">
                        <w:trPr>
                          <w:trHeight w:val="232"/>
                          <w:jc w:val="center"/>
                        </w:trPr>
                        <w:tc>
                          <w:tcPr>
                            <w:tcW w:w="9781" w:type="dxa"/>
                            <w:gridSpan w:val="12"/>
                            <w:tcBorders>
                              <w:top w:val="nil"/>
                              <w:left w:val="nil"/>
                              <w:bottom w:val="nil"/>
                              <w:right w:val="nil"/>
                            </w:tcBorders>
                          </w:tcPr>
                          <w:p w14:paraId="368E9344" w14:textId="77777777" w:rsidR="00284FD2" w:rsidRPr="006B45F5" w:rsidRDefault="00284FD2" w:rsidP="00B87A43">
                            <w:pPr>
                              <w:widowControl/>
                              <w:spacing w:line="240" w:lineRule="exact"/>
                              <w:jc w:val="center"/>
                              <w:rPr>
                                <w:rFonts w:ascii="標楷體" w:eastAsia="標楷體" w:hAnsi="標楷體" w:cs="新細明體"/>
                                <w:b/>
                                <w:color w:val="000000"/>
                                <w:szCs w:val="20"/>
                              </w:rPr>
                            </w:pPr>
                            <w:r w:rsidRPr="006B45F5">
                              <w:rPr>
                                <w:rFonts w:ascii="標楷體" w:eastAsia="標楷體" w:hAnsi="標楷體" w:cs="新細明體" w:hint="eastAsia"/>
                                <w:b/>
                                <w:color w:val="000000"/>
                                <w:szCs w:val="20"/>
                              </w:rPr>
                              <w:t>表</w:t>
                            </w:r>
                            <w:r>
                              <w:rPr>
                                <w:rFonts w:ascii="標楷體" w:eastAsia="標楷體" w:hAnsi="標楷體" w:cs="新細明體"/>
                                <w:b/>
                                <w:color w:val="000000"/>
                                <w:szCs w:val="20"/>
                              </w:rPr>
                              <w:t>9</w:t>
                            </w:r>
                            <w:r w:rsidRPr="006B45F5">
                              <w:rPr>
                                <w:rFonts w:ascii="標楷體" w:eastAsia="標楷體" w:hAnsi="標楷體" w:cs="新細明體" w:hint="eastAsia"/>
                                <w:b/>
                                <w:color w:val="000000"/>
                                <w:szCs w:val="20"/>
                              </w:rPr>
                              <w:t xml:space="preserve"> </w:t>
                            </w:r>
                            <w:r>
                              <w:rPr>
                                <w:rFonts w:ascii="標楷體" w:eastAsia="標楷體" w:hAnsi="標楷體" w:cs="新細明體" w:hint="eastAsia"/>
                                <w:b/>
                                <w:color w:val="000000"/>
                                <w:szCs w:val="20"/>
                              </w:rPr>
                              <w:t xml:space="preserve"> 補助</w:t>
                            </w:r>
                            <w:r w:rsidRPr="006B45F5">
                              <w:rPr>
                                <w:rFonts w:ascii="標楷體" w:eastAsia="標楷體" w:hAnsi="標楷體" w:cs="新細明體" w:hint="eastAsia"/>
                                <w:b/>
                                <w:color w:val="000000"/>
                                <w:szCs w:val="20"/>
                              </w:rPr>
                              <w:t>中高齡</w:t>
                            </w:r>
                            <w:r>
                              <w:rPr>
                                <w:rFonts w:ascii="標楷體" w:eastAsia="標楷體" w:hAnsi="標楷體" w:cs="新細明體" w:hint="eastAsia"/>
                                <w:b/>
                                <w:color w:val="000000"/>
                                <w:szCs w:val="20"/>
                              </w:rPr>
                              <w:t>者</w:t>
                            </w:r>
                            <w:r w:rsidRPr="006B45F5">
                              <w:rPr>
                                <w:rFonts w:ascii="標楷體" w:eastAsia="標楷體" w:hAnsi="標楷體" w:cs="新細明體" w:hint="eastAsia"/>
                                <w:b/>
                                <w:color w:val="000000"/>
                                <w:szCs w:val="20"/>
                              </w:rPr>
                              <w:t>及高齡者職務再設計</w:t>
                            </w:r>
                            <w:r>
                              <w:rPr>
                                <w:rFonts w:ascii="標楷體" w:eastAsia="標楷體" w:hAnsi="標楷體" w:cs="新細明體" w:hint="eastAsia"/>
                                <w:b/>
                                <w:color w:val="000000"/>
                                <w:szCs w:val="20"/>
                              </w:rPr>
                              <w:t>項目</w:t>
                            </w:r>
                          </w:p>
                        </w:tc>
                      </w:tr>
                      <w:tr w:rsidR="00284FD2" w:rsidRPr="006B45F5" w14:paraId="301F9C90" w14:textId="77777777" w:rsidTr="00B06730">
                        <w:trPr>
                          <w:trHeight w:val="241"/>
                          <w:jc w:val="center"/>
                        </w:trPr>
                        <w:tc>
                          <w:tcPr>
                            <w:tcW w:w="9781" w:type="dxa"/>
                            <w:gridSpan w:val="12"/>
                            <w:tcBorders>
                              <w:top w:val="nil"/>
                              <w:left w:val="nil"/>
                              <w:bottom w:val="single" w:sz="4" w:space="0" w:color="auto"/>
                              <w:right w:val="nil"/>
                            </w:tcBorders>
                            <w:vAlign w:val="center"/>
                          </w:tcPr>
                          <w:p w14:paraId="1FE85C0A" w14:textId="1DBDD41F" w:rsidR="00284FD2" w:rsidRPr="007060C1" w:rsidRDefault="00284FD2" w:rsidP="00382347">
                            <w:pPr>
                              <w:widowControl/>
                              <w:spacing w:line="240" w:lineRule="exact"/>
                              <w:ind w:leftChars="73" w:left="175" w:rightChars="-51" w:right="-122"/>
                              <w:jc w:val="right"/>
                              <w:rPr>
                                <w:rFonts w:ascii="標楷體" w:eastAsia="標楷體" w:hAnsi="標楷體" w:cs="新細明體"/>
                                <w:color w:val="000000"/>
                                <w:sz w:val="20"/>
                                <w:szCs w:val="20"/>
                              </w:rPr>
                            </w:pPr>
                            <w:r w:rsidRPr="007060C1">
                              <w:rPr>
                                <w:rFonts w:ascii="標楷體" w:eastAsia="標楷體" w:hAnsi="標楷體" w:cs="新細明體" w:hint="eastAsia"/>
                                <w:color w:val="000000"/>
                                <w:sz w:val="20"/>
                                <w:szCs w:val="20"/>
                              </w:rPr>
                              <w:t>單位</w:t>
                            </w:r>
                            <w:r w:rsidR="00382347">
                              <w:rPr>
                                <w:rFonts w:ascii="標楷體" w:eastAsia="標楷體" w:hAnsi="標楷體" w:cs="新細明體" w:hint="eastAsia"/>
                                <w:color w:val="000000"/>
                                <w:sz w:val="20"/>
                                <w:szCs w:val="20"/>
                              </w:rPr>
                              <w:t>：</w:t>
                            </w:r>
                            <w:r w:rsidRPr="007060C1">
                              <w:rPr>
                                <w:rFonts w:ascii="標楷體" w:eastAsia="標楷體" w:hAnsi="標楷體" w:cs="新細明體" w:hint="eastAsia"/>
                                <w:color w:val="000000"/>
                                <w:sz w:val="20"/>
                                <w:szCs w:val="20"/>
                              </w:rPr>
                              <w:t>項、％</w:t>
                            </w:r>
                          </w:p>
                        </w:tc>
                      </w:tr>
                      <w:tr w:rsidR="00284FD2" w:rsidRPr="006B45F5" w14:paraId="5BDF401C" w14:textId="77777777" w:rsidTr="00C019E4">
                        <w:trPr>
                          <w:trHeight w:val="567"/>
                          <w:jc w:val="center"/>
                        </w:trPr>
                        <w:tc>
                          <w:tcPr>
                            <w:tcW w:w="856" w:type="dxa"/>
                            <w:vMerge w:val="restart"/>
                            <w:tcBorders>
                              <w:top w:val="single" w:sz="4" w:space="0" w:color="auto"/>
                              <w:left w:val="single" w:sz="4" w:space="0" w:color="auto"/>
                              <w:right w:val="single" w:sz="4" w:space="0" w:color="auto"/>
                            </w:tcBorders>
                            <w:shd w:val="clear" w:color="auto" w:fill="B6DDE8" w:themeFill="accent5" w:themeFillTint="66"/>
                            <w:vAlign w:val="center"/>
                          </w:tcPr>
                          <w:p w14:paraId="47C60B3E" w14:textId="77777777" w:rsidR="00284FD2" w:rsidRPr="006D3A51"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年度</w:t>
                            </w:r>
                          </w:p>
                        </w:tc>
                        <w:tc>
                          <w:tcPr>
                            <w:tcW w:w="851" w:type="dxa"/>
                            <w:vMerge w:val="restart"/>
                            <w:tcBorders>
                              <w:top w:val="single" w:sz="4" w:space="0" w:color="auto"/>
                              <w:left w:val="single" w:sz="4" w:space="0" w:color="auto"/>
                            </w:tcBorders>
                            <w:shd w:val="clear" w:color="auto" w:fill="B6DDE8" w:themeFill="accent5" w:themeFillTint="66"/>
                            <w:vAlign w:val="center"/>
                          </w:tcPr>
                          <w:p w14:paraId="13AA1594"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合計</w:t>
                            </w:r>
                          </w:p>
                        </w:tc>
                        <w:tc>
                          <w:tcPr>
                            <w:tcW w:w="1554" w:type="dxa"/>
                            <w:gridSpan w:val="2"/>
                            <w:tcBorders>
                              <w:top w:val="single" w:sz="4" w:space="0" w:color="auto"/>
                            </w:tcBorders>
                            <w:shd w:val="clear" w:color="auto" w:fill="B6DDE8" w:themeFill="accent5" w:themeFillTint="66"/>
                            <w:vAlign w:val="center"/>
                          </w:tcPr>
                          <w:p w14:paraId="7F0A9040" w14:textId="77777777" w:rsidR="00284FD2" w:rsidRPr="006D3A51" w:rsidRDefault="00284FD2" w:rsidP="00B06730">
                            <w:pPr>
                              <w:widowControl/>
                              <w:spacing w:line="26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改善職場工作環境</w:t>
                            </w:r>
                          </w:p>
                        </w:tc>
                        <w:tc>
                          <w:tcPr>
                            <w:tcW w:w="1701" w:type="dxa"/>
                            <w:gridSpan w:val="2"/>
                            <w:tcBorders>
                              <w:top w:val="single" w:sz="4" w:space="0" w:color="auto"/>
                            </w:tcBorders>
                            <w:shd w:val="clear" w:color="auto" w:fill="B6DDE8" w:themeFill="accent5" w:themeFillTint="66"/>
                            <w:vAlign w:val="center"/>
                          </w:tcPr>
                          <w:p w14:paraId="534CDE03" w14:textId="77777777" w:rsidR="00284FD2" w:rsidRPr="006D3A51" w:rsidRDefault="00284FD2" w:rsidP="00B06730">
                            <w:pPr>
                              <w:widowControl/>
                              <w:spacing w:line="26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改善工作機具</w:t>
                            </w:r>
                            <w:r>
                              <w:rPr>
                                <w:rFonts w:ascii="標楷體" w:eastAsia="標楷體" w:hAnsi="標楷體" w:cs="新細明體" w:hint="eastAsia"/>
                                <w:color w:val="000000"/>
                                <w:sz w:val="20"/>
                                <w:szCs w:val="20"/>
                              </w:rPr>
                              <w:t>或</w:t>
                            </w:r>
                            <w:r w:rsidRPr="006D3A51">
                              <w:rPr>
                                <w:rFonts w:ascii="標楷體" w:eastAsia="標楷體" w:hAnsi="標楷體" w:cs="新細明體" w:hint="eastAsia"/>
                                <w:color w:val="000000"/>
                                <w:sz w:val="20"/>
                                <w:szCs w:val="20"/>
                              </w:rPr>
                              <w:t>設備</w:t>
                            </w:r>
                          </w:p>
                        </w:tc>
                        <w:tc>
                          <w:tcPr>
                            <w:tcW w:w="1701" w:type="dxa"/>
                            <w:gridSpan w:val="2"/>
                            <w:tcBorders>
                              <w:top w:val="single" w:sz="4" w:space="0" w:color="auto"/>
                            </w:tcBorders>
                            <w:shd w:val="clear" w:color="auto" w:fill="B6DDE8" w:themeFill="accent5" w:themeFillTint="66"/>
                            <w:vAlign w:val="center"/>
                          </w:tcPr>
                          <w:p w14:paraId="46EDEF2F"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提供就業輔具</w:t>
                            </w:r>
                          </w:p>
                        </w:tc>
                        <w:tc>
                          <w:tcPr>
                            <w:tcW w:w="1417" w:type="dxa"/>
                            <w:gridSpan w:val="2"/>
                            <w:tcBorders>
                              <w:top w:val="single" w:sz="4" w:space="0" w:color="auto"/>
                            </w:tcBorders>
                            <w:shd w:val="clear" w:color="auto" w:fill="B6DDE8" w:themeFill="accent5" w:themeFillTint="66"/>
                            <w:vAlign w:val="center"/>
                          </w:tcPr>
                          <w:p w14:paraId="30FDAC9A"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改善工作條件</w:t>
                            </w:r>
                          </w:p>
                        </w:tc>
                        <w:tc>
                          <w:tcPr>
                            <w:tcW w:w="1701" w:type="dxa"/>
                            <w:gridSpan w:val="2"/>
                            <w:tcBorders>
                              <w:top w:val="single" w:sz="4" w:space="0" w:color="auto"/>
                            </w:tcBorders>
                            <w:shd w:val="clear" w:color="auto" w:fill="B6DDE8" w:themeFill="accent5" w:themeFillTint="66"/>
                            <w:vAlign w:val="center"/>
                          </w:tcPr>
                          <w:p w14:paraId="0ED35136"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調整工作方法</w:t>
                            </w:r>
                          </w:p>
                        </w:tc>
                      </w:tr>
                      <w:tr w:rsidR="00284FD2" w:rsidRPr="006B45F5" w14:paraId="2635FDEF" w14:textId="77777777" w:rsidTr="00C019E4">
                        <w:trPr>
                          <w:trHeight w:val="567"/>
                          <w:jc w:val="center"/>
                        </w:trPr>
                        <w:tc>
                          <w:tcPr>
                            <w:tcW w:w="856" w:type="dxa"/>
                            <w:vMerge/>
                            <w:tcBorders>
                              <w:left w:val="single" w:sz="4" w:space="0" w:color="auto"/>
                              <w:bottom w:val="single" w:sz="4" w:space="0" w:color="auto"/>
                              <w:right w:val="single" w:sz="4" w:space="0" w:color="auto"/>
                            </w:tcBorders>
                            <w:shd w:val="clear" w:color="auto" w:fill="B6DDE8" w:themeFill="accent5" w:themeFillTint="66"/>
                            <w:vAlign w:val="center"/>
                          </w:tcPr>
                          <w:p w14:paraId="1EAB548E" w14:textId="77777777" w:rsidR="00284FD2" w:rsidRPr="006D3A51"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p>
                        </w:tc>
                        <w:tc>
                          <w:tcPr>
                            <w:tcW w:w="851" w:type="dxa"/>
                            <w:vMerge/>
                            <w:tcBorders>
                              <w:left w:val="single" w:sz="4" w:space="0" w:color="auto"/>
                            </w:tcBorders>
                            <w:shd w:val="clear" w:color="auto" w:fill="B6DDE8" w:themeFill="accent5" w:themeFillTint="66"/>
                            <w:vAlign w:val="center"/>
                          </w:tcPr>
                          <w:p w14:paraId="2DD79205"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p>
                        </w:tc>
                        <w:tc>
                          <w:tcPr>
                            <w:tcW w:w="703" w:type="dxa"/>
                            <w:tcBorders>
                              <w:top w:val="single" w:sz="4" w:space="0" w:color="auto"/>
                            </w:tcBorders>
                            <w:shd w:val="clear" w:color="auto" w:fill="B6DDE8" w:themeFill="accent5" w:themeFillTint="66"/>
                            <w:vAlign w:val="center"/>
                          </w:tcPr>
                          <w:p w14:paraId="420999C4"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851" w:type="dxa"/>
                            <w:tcBorders>
                              <w:top w:val="single" w:sz="4" w:space="0" w:color="auto"/>
                            </w:tcBorders>
                            <w:shd w:val="clear" w:color="auto" w:fill="B6DDE8" w:themeFill="accent5" w:themeFillTint="66"/>
                            <w:vAlign w:val="center"/>
                          </w:tcPr>
                          <w:p w14:paraId="055CC6C7"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c>
                          <w:tcPr>
                            <w:tcW w:w="850" w:type="dxa"/>
                            <w:tcBorders>
                              <w:top w:val="single" w:sz="4" w:space="0" w:color="auto"/>
                            </w:tcBorders>
                            <w:shd w:val="clear" w:color="auto" w:fill="B6DDE8" w:themeFill="accent5" w:themeFillTint="66"/>
                            <w:vAlign w:val="center"/>
                          </w:tcPr>
                          <w:p w14:paraId="53427A36"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851" w:type="dxa"/>
                            <w:tcBorders>
                              <w:top w:val="single" w:sz="4" w:space="0" w:color="auto"/>
                            </w:tcBorders>
                            <w:shd w:val="clear" w:color="auto" w:fill="B6DDE8" w:themeFill="accent5" w:themeFillTint="66"/>
                            <w:vAlign w:val="center"/>
                          </w:tcPr>
                          <w:p w14:paraId="3857531E"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c>
                          <w:tcPr>
                            <w:tcW w:w="850" w:type="dxa"/>
                            <w:tcBorders>
                              <w:top w:val="single" w:sz="4" w:space="0" w:color="auto"/>
                            </w:tcBorders>
                            <w:shd w:val="clear" w:color="auto" w:fill="B6DDE8" w:themeFill="accent5" w:themeFillTint="66"/>
                            <w:vAlign w:val="center"/>
                          </w:tcPr>
                          <w:p w14:paraId="091C7626"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851" w:type="dxa"/>
                            <w:tcBorders>
                              <w:top w:val="single" w:sz="4" w:space="0" w:color="auto"/>
                            </w:tcBorders>
                            <w:shd w:val="clear" w:color="auto" w:fill="B6DDE8" w:themeFill="accent5" w:themeFillTint="66"/>
                            <w:vAlign w:val="center"/>
                          </w:tcPr>
                          <w:p w14:paraId="23ED57E3"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c>
                          <w:tcPr>
                            <w:tcW w:w="708" w:type="dxa"/>
                            <w:tcBorders>
                              <w:top w:val="single" w:sz="4" w:space="0" w:color="auto"/>
                            </w:tcBorders>
                            <w:shd w:val="clear" w:color="auto" w:fill="B6DDE8" w:themeFill="accent5" w:themeFillTint="66"/>
                            <w:vAlign w:val="center"/>
                          </w:tcPr>
                          <w:p w14:paraId="63516F43"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709" w:type="dxa"/>
                            <w:tcBorders>
                              <w:top w:val="single" w:sz="4" w:space="0" w:color="auto"/>
                            </w:tcBorders>
                            <w:shd w:val="clear" w:color="auto" w:fill="B6DDE8" w:themeFill="accent5" w:themeFillTint="66"/>
                            <w:vAlign w:val="center"/>
                          </w:tcPr>
                          <w:p w14:paraId="46264856"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c>
                          <w:tcPr>
                            <w:tcW w:w="851" w:type="dxa"/>
                            <w:tcBorders>
                              <w:top w:val="single" w:sz="4" w:space="0" w:color="auto"/>
                            </w:tcBorders>
                            <w:shd w:val="clear" w:color="auto" w:fill="B6DDE8" w:themeFill="accent5" w:themeFillTint="66"/>
                            <w:vAlign w:val="center"/>
                          </w:tcPr>
                          <w:p w14:paraId="45B1F3C4"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項數</w:t>
                            </w:r>
                          </w:p>
                        </w:tc>
                        <w:tc>
                          <w:tcPr>
                            <w:tcW w:w="850" w:type="dxa"/>
                            <w:tcBorders>
                              <w:top w:val="single" w:sz="4" w:space="0" w:color="auto"/>
                            </w:tcBorders>
                            <w:shd w:val="clear" w:color="auto" w:fill="B6DDE8" w:themeFill="accent5" w:themeFillTint="66"/>
                            <w:vAlign w:val="center"/>
                          </w:tcPr>
                          <w:p w14:paraId="56E18EF4" w14:textId="77777777" w:rsidR="00284FD2" w:rsidRPr="006D3A51" w:rsidRDefault="00284FD2" w:rsidP="003403C5">
                            <w:pPr>
                              <w:widowControl/>
                              <w:spacing w:line="240" w:lineRule="exact"/>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占比</w:t>
                            </w:r>
                          </w:p>
                        </w:tc>
                      </w:tr>
                      <w:tr w:rsidR="00284FD2" w:rsidRPr="006B45F5" w14:paraId="6CF17BF8" w14:textId="77777777" w:rsidTr="00C019E4">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14:paraId="005B84C2" w14:textId="77777777" w:rsidR="00284FD2" w:rsidRPr="006D3A51"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10</w:t>
                            </w:r>
                          </w:p>
                        </w:tc>
                        <w:tc>
                          <w:tcPr>
                            <w:tcW w:w="851" w:type="dxa"/>
                            <w:tcBorders>
                              <w:left w:val="single" w:sz="4" w:space="0" w:color="auto"/>
                            </w:tcBorders>
                            <w:vAlign w:val="center"/>
                          </w:tcPr>
                          <w:p w14:paraId="5200AC2A" w14:textId="77777777" w:rsidR="00284FD2" w:rsidRPr="005E1B47" w:rsidRDefault="00284FD2" w:rsidP="001E6882">
                            <w:pPr>
                              <w:widowControl/>
                              <w:spacing w:line="240" w:lineRule="exact"/>
                              <w:jc w:val="right"/>
                              <w:rPr>
                                <w:rFonts w:ascii="標楷體" w:eastAsia="標楷體" w:hAnsi="標楷體" w:cs="新細明體"/>
                                <w:b/>
                                <w:color w:val="000000"/>
                                <w:sz w:val="20"/>
                                <w:szCs w:val="20"/>
                              </w:rPr>
                            </w:pPr>
                            <w:r w:rsidRPr="005E1B47">
                              <w:rPr>
                                <w:rFonts w:ascii="標楷體" w:eastAsia="標楷體" w:hAnsi="標楷體" w:cs="新細明體" w:hint="eastAsia"/>
                                <w:b/>
                                <w:color w:val="000000"/>
                                <w:sz w:val="20"/>
                                <w:szCs w:val="20"/>
                              </w:rPr>
                              <w:t>4</w:t>
                            </w:r>
                            <w:r w:rsidRPr="005E1B47">
                              <w:rPr>
                                <w:rFonts w:ascii="標楷體" w:eastAsia="標楷體" w:hAnsi="標楷體" w:cs="新細明體"/>
                                <w:b/>
                                <w:color w:val="000000"/>
                                <w:sz w:val="20"/>
                                <w:szCs w:val="20"/>
                              </w:rPr>
                              <w:t>,156</w:t>
                            </w:r>
                          </w:p>
                        </w:tc>
                        <w:tc>
                          <w:tcPr>
                            <w:tcW w:w="703" w:type="dxa"/>
                            <w:vAlign w:val="center"/>
                          </w:tcPr>
                          <w:p w14:paraId="7ED9AF1B"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174</w:t>
                            </w:r>
                          </w:p>
                        </w:tc>
                        <w:tc>
                          <w:tcPr>
                            <w:tcW w:w="851" w:type="dxa"/>
                            <w:vAlign w:val="center"/>
                          </w:tcPr>
                          <w:p w14:paraId="001FA3F6"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4</w:t>
                            </w:r>
                            <w:r w:rsidRPr="006D3A51">
                              <w:rPr>
                                <w:rFonts w:ascii="標楷體" w:eastAsia="標楷體" w:hAnsi="標楷體" w:cs="新細明體"/>
                                <w:color w:val="000000"/>
                                <w:sz w:val="20"/>
                                <w:szCs w:val="20"/>
                              </w:rPr>
                              <w:t>.19</w:t>
                            </w:r>
                          </w:p>
                        </w:tc>
                        <w:tc>
                          <w:tcPr>
                            <w:tcW w:w="850" w:type="dxa"/>
                            <w:vAlign w:val="center"/>
                          </w:tcPr>
                          <w:p w14:paraId="58E1BF4D"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1,476</w:t>
                            </w:r>
                          </w:p>
                        </w:tc>
                        <w:tc>
                          <w:tcPr>
                            <w:tcW w:w="851" w:type="dxa"/>
                            <w:vAlign w:val="center"/>
                          </w:tcPr>
                          <w:p w14:paraId="6774C9E2"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3</w:t>
                            </w:r>
                            <w:r w:rsidRPr="006D3A51">
                              <w:rPr>
                                <w:rFonts w:ascii="標楷體" w:eastAsia="標楷體" w:hAnsi="標楷體" w:cs="新細明體"/>
                                <w:color w:val="000000"/>
                                <w:sz w:val="20"/>
                                <w:szCs w:val="20"/>
                              </w:rPr>
                              <w:t>5.51</w:t>
                            </w:r>
                          </w:p>
                        </w:tc>
                        <w:tc>
                          <w:tcPr>
                            <w:tcW w:w="850" w:type="dxa"/>
                            <w:vAlign w:val="center"/>
                          </w:tcPr>
                          <w:p w14:paraId="0671D452"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2,061</w:t>
                            </w:r>
                          </w:p>
                        </w:tc>
                        <w:tc>
                          <w:tcPr>
                            <w:tcW w:w="851" w:type="dxa"/>
                            <w:vAlign w:val="center"/>
                          </w:tcPr>
                          <w:p w14:paraId="57EB12DF"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4</w:t>
                            </w:r>
                            <w:r w:rsidRPr="006D3A51">
                              <w:rPr>
                                <w:rFonts w:ascii="標楷體" w:eastAsia="標楷體" w:hAnsi="標楷體" w:cs="新細明體"/>
                                <w:color w:val="000000"/>
                                <w:sz w:val="20"/>
                                <w:szCs w:val="20"/>
                              </w:rPr>
                              <w:t>9.59</w:t>
                            </w:r>
                          </w:p>
                        </w:tc>
                        <w:tc>
                          <w:tcPr>
                            <w:tcW w:w="708" w:type="dxa"/>
                            <w:vAlign w:val="center"/>
                          </w:tcPr>
                          <w:p w14:paraId="703FE0FB"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p>
                        </w:tc>
                        <w:tc>
                          <w:tcPr>
                            <w:tcW w:w="709" w:type="dxa"/>
                            <w:vAlign w:val="center"/>
                          </w:tcPr>
                          <w:p w14:paraId="5DA6F392"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0</w:t>
                            </w:r>
                            <w:r w:rsidRPr="006D3A51">
                              <w:rPr>
                                <w:rFonts w:ascii="標楷體" w:eastAsia="標楷體" w:hAnsi="標楷體" w:cs="新細明體"/>
                                <w:color w:val="000000"/>
                                <w:sz w:val="20"/>
                                <w:szCs w:val="20"/>
                              </w:rPr>
                              <w:t>.02</w:t>
                            </w:r>
                          </w:p>
                        </w:tc>
                        <w:tc>
                          <w:tcPr>
                            <w:tcW w:w="851" w:type="dxa"/>
                            <w:vAlign w:val="center"/>
                          </w:tcPr>
                          <w:p w14:paraId="68DB0194"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444</w:t>
                            </w:r>
                          </w:p>
                        </w:tc>
                        <w:tc>
                          <w:tcPr>
                            <w:tcW w:w="850" w:type="dxa"/>
                            <w:vAlign w:val="center"/>
                          </w:tcPr>
                          <w:p w14:paraId="34D866EE"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0.68</w:t>
                            </w:r>
                          </w:p>
                        </w:tc>
                      </w:tr>
                      <w:tr w:rsidR="00284FD2" w:rsidRPr="006B45F5" w14:paraId="15550013" w14:textId="77777777" w:rsidTr="00C019E4">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14:paraId="072DCC30" w14:textId="77777777" w:rsidR="00284FD2" w:rsidRPr="006D3A51"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11</w:t>
                            </w:r>
                          </w:p>
                        </w:tc>
                        <w:tc>
                          <w:tcPr>
                            <w:tcW w:w="851" w:type="dxa"/>
                            <w:tcBorders>
                              <w:left w:val="single" w:sz="4" w:space="0" w:color="auto"/>
                              <w:bottom w:val="single" w:sz="4" w:space="0" w:color="auto"/>
                            </w:tcBorders>
                            <w:vAlign w:val="center"/>
                          </w:tcPr>
                          <w:p w14:paraId="02FF00EB" w14:textId="77777777" w:rsidR="00284FD2" w:rsidRPr="005E1B47" w:rsidRDefault="00284FD2" w:rsidP="001E6882">
                            <w:pPr>
                              <w:widowControl/>
                              <w:spacing w:line="240" w:lineRule="exact"/>
                              <w:jc w:val="right"/>
                              <w:rPr>
                                <w:rFonts w:ascii="標楷體" w:eastAsia="標楷體" w:hAnsi="標楷體" w:cs="新細明體"/>
                                <w:b/>
                                <w:color w:val="000000"/>
                                <w:sz w:val="20"/>
                                <w:szCs w:val="20"/>
                              </w:rPr>
                            </w:pPr>
                            <w:r w:rsidRPr="005E1B47">
                              <w:rPr>
                                <w:rFonts w:ascii="標楷體" w:eastAsia="標楷體" w:hAnsi="標楷體" w:cs="新細明體" w:hint="eastAsia"/>
                                <w:b/>
                                <w:color w:val="000000"/>
                                <w:sz w:val="20"/>
                                <w:szCs w:val="20"/>
                              </w:rPr>
                              <w:t>6,012</w:t>
                            </w:r>
                          </w:p>
                        </w:tc>
                        <w:tc>
                          <w:tcPr>
                            <w:tcW w:w="703" w:type="dxa"/>
                            <w:tcBorders>
                              <w:bottom w:val="single" w:sz="4" w:space="0" w:color="auto"/>
                            </w:tcBorders>
                            <w:vAlign w:val="center"/>
                          </w:tcPr>
                          <w:p w14:paraId="0BD2E2AF"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32</w:t>
                            </w:r>
                          </w:p>
                        </w:tc>
                        <w:tc>
                          <w:tcPr>
                            <w:tcW w:w="851" w:type="dxa"/>
                            <w:tcBorders>
                              <w:bottom w:val="single" w:sz="4" w:space="0" w:color="auto"/>
                            </w:tcBorders>
                            <w:vAlign w:val="center"/>
                          </w:tcPr>
                          <w:p w14:paraId="344F069B"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color w:val="000000"/>
                                <w:sz w:val="20"/>
                                <w:szCs w:val="20"/>
                              </w:rPr>
                              <w:t>0.53</w:t>
                            </w:r>
                          </w:p>
                        </w:tc>
                        <w:tc>
                          <w:tcPr>
                            <w:tcW w:w="850" w:type="dxa"/>
                            <w:tcBorders>
                              <w:bottom w:val="single" w:sz="4" w:space="0" w:color="auto"/>
                            </w:tcBorders>
                            <w:vAlign w:val="center"/>
                          </w:tcPr>
                          <w:p w14:paraId="56BD272A"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1,087</w:t>
                            </w:r>
                          </w:p>
                        </w:tc>
                        <w:tc>
                          <w:tcPr>
                            <w:tcW w:w="851" w:type="dxa"/>
                            <w:tcBorders>
                              <w:bottom w:val="single" w:sz="4" w:space="0" w:color="auto"/>
                            </w:tcBorders>
                            <w:vAlign w:val="center"/>
                          </w:tcPr>
                          <w:p w14:paraId="31945010"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8.08</w:t>
                            </w:r>
                          </w:p>
                        </w:tc>
                        <w:tc>
                          <w:tcPr>
                            <w:tcW w:w="850" w:type="dxa"/>
                            <w:tcBorders>
                              <w:bottom w:val="single" w:sz="4" w:space="0" w:color="auto"/>
                            </w:tcBorders>
                            <w:vAlign w:val="center"/>
                          </w:tcPr>
                          <w:p w14:paraId="21D030DC"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3,506</w:t>
                            </w:r>
                          </w:p>
                        </w:tc>
                        <w:tc>
                          <w:tcPr>
                            <w:tcW w:w="851" w:type="dxa"/>
                            <w:tcBorders>
                              <w:bottom w:val="single" w:sz="4" w:space="0" w:color="auto"/>
                            </w:tcBorders>
                            <w:vAlign w:val="center"/>
                          </w:tcPr>
                          <w:p w14:paraId="4AEF207E"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5</w:t>
                            </w:r>
                            <w:r w:rsidRPr="006D3A51">
                              <w:rPr>
                                <w:rFonts w:ascii="標楷體" w:eastAsia="標楷體" w:hAnsi="標楷體" w:cs="新細明體"/>
                                <w:color w:val="000000"/>
                                <w:sz w:val="20"/>
                                <w:szCs w:val="20"/>
                              </w:rPr>
                              <w:t>8.32</w:t>
                            </w:r>
                          </w:p>
                        </w:tc>
                        <w:tc>
                          <w:tcPr>
                            <w:tcW w:w="708" w:type="dxa"/>
                            <w:tcBorders>
                              <w:bottom w:val="single" w:sz="4" w:space="0" w:color="auto"/>
                            </w:tcBorders>
                            <w:vAlign w:val="center"/>
                          </w:tcPr>
                          <w:p w14:paraId="52BE60EE"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10</w:t>
                            </w:r>
                          </w:p>
                        </w:tc>
                        <w:tc>
                          <w:tcPr>
                            <w:tcW w:w="709" w:type="dxa"/>
                            <w:tcBorders>
                              <w:bottom w:val="single" w:sz="4" w:space="0" w:color="auto"/>
                            </w:tcBorders>
                            <w:vAlign w:val="center"/>
                          </w:tcPr>
                          <w:p w14:paraId="6C997E86"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color w:val="000000"/>
                                <w:sz w:val="20"/>
                                <w:szCs w:val="20"/>
                              </w:rPr>
                              <w:t>0.17</w:t>
                            </w:r>
                          </w:p>
                        </w:tc>
                        <w:tc>
                          <w:tcPr>
                            <w:tcW w:w="851" w:type="dxa"/>
                            <w:tcBorders>
                              <w:bottom w:val="single" w:sz="4" w:space="0" w:color="auto"/>
                            </w:tcBorders>
                            <w:vAlign w:val="center"/>
                          </w:tcPr>
                          <w:p w14:paraId="5797C261"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1,377</w:t>
                            </w:r>
                          </w:p>
                        </w:tc>
                        <w:tc>
                          <w:tcPr>
                            <w:tcW w:w="850" w:type="dxa"/>
                            <w:tcBorders>
                              <w:bottom w:val="single" w:sz="4" w:space="0" w:color="auto"/>
                            </w:tcBorders>
                            <w:vAlign w:val="center"/>
                          </w:tcPr>
                          <w:p w14:paraId="7408EC0F"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2</w:t>
                            </w:r>
                            <w:r w:rsidRPr="006D3A51">
                              <w:rPr>
                                <w:rFonts w:ascii="標楷體" w:eastAsia="標楷體" w:hAnsi="標楷體" w:cs="新細明體"/>
                                <w:color w:val="000000"/>
                                <w:sz w:val="20"/>
                                <w:szCs w:val="20"/>
                              </w:rPr>
                              <w:t>2.90</w:t>
                            </w:r>
                          </w:p>
                        </w:tc>
                      </w:tr>
                      <w:tr w:rsidR="00284FD2" w:rsidRPr="006B45F5" w14:paraId="1F157D84" w14:textId="77777777" w:rsidTr="00C019E4">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14:paraId="78F09FDB" w14:textId="77777777" w:rsidR="00284FD2" w:rsidRDefault="00284FD2" w:rsidP="003403C5">
                            <w:pPr>
                              <w:widowControl/>
                              <w:spacing w:line="240" w:lineRule="exact"/>
                              <w:ind w:leftChars="-20" w:left="-48" w:rightChars="-20" w:right="-48"/>
                              <w:jc w:val="center"/>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r w:rsidRPr="006D3A51">
                              <w:rPr>
                                <w:rFonts w:ascii="標楷體" w:eastAsia="標楷體" w:hAnsi="標楷體" w:cs="新細明體"/>
                                <w:color w:val="000000"/>
                                <w:sz w:val="20"/>
                                <w:szCs w:val="20"/>
                              </w:rPr>
                              <w:t>12</w:t>
                            </w:r>
                          </w:p>
                          <w:p w14:paraId="42319549" w14:textId="77777777" w:rsidR="00284FD2" w:rsidRPr="00463B34" w:rsidRDefault="00284FD2" w:rsidP="003403C5">
                            <w:pPr>
                              <w:widowControl/>
                              <w:spacing w:line="240" w:lineRule="exact"/>
                              <w:ind w:leftChars="-50" w:left="-120" w:rightChars="-50" w:right="-120"/>
                              <w:jc w:val="center"/>
                              <w:rPr>
                                <w:rFonts w:ascii="標楷體" w:eastAsia="標楷體" w:hAnsi="標楷體" w:cs="新細明體"/>
                                <w:color w:val="000000"/>
                                <w:spacing w:val="-8"/>
                                <w:sz w:val="16"/>
                                <w:szCs w:val="16"/>
                              </w:rPr>
                            </w:pPr>
                            <w:r w:rsidRPr="00463B34">
                              <w:rPr>
                                <w:rFonts w:ascii="標楷體" w:eastAsia="標楷體" w:hAnsi="標楷體" w:cs="新細明體" w:hint="eastAsia"/>
                                <w:color w:val="000000"/>
                                <w:spacing w:val="-8"/>
                                <w:sz w:val="16"/>
                                <w:szCs w:val="16"/>
                              </w:rPr>
                              <w:t>(截至</w:t>
                            </w:r>
                            <w:r w:rsidRPr="00463B34">
                              <w:rPr>
                                <w:rFonts w:ascii="標楷體" w:eastAsia="標楷體" w:hAnsi="標楷體" w:cs="新細明體"/>
                                <w:color w:val="000000"/>
                                <w:spacing w:val="-8"/>
                                <w:sz w:val="16"/>
                                <w:szCs w:val="16"/>
                              </w:rPr>
                              <w:t>10</w:t>
                            </w:r>
                            <w:r w:rsidRPr="00463B34">
                              <w:rPr>
                                <w:rFonts w:ascii="標楷體" w:eastAsia="標楷體" w:hAnsi="標楷體" w:cs="新細明體" w:hint="eastAsia"/>
                                <w:color w:val="000000"/>
                                <w:spacing w:val="-8"/>
                                <w:sz w:val="16"/>
                                <w:szCs w:val="16"/>
                              </w:rPr>
                              <w:t>月)</w:t>
                            </w:r>
                          </w:p>
                        </w:tc>
                        <w:tc>
                          <w:tcPr>
                            <w:tcW w:w="851" w:type="dxa"/>
                            <w:tcBorders>
                              <w:left w:val="single" w:sz="4" w:space="0" w:color="auto"/>
                              <w:bottom w:val="single" w:sz="4" w:space="0" w:color="auto"/>
                            </w:tcBorders>
                            <w:vAlign w:val="center"/>
                          </w:tcPr>
                          <w:p w14:paraId="0338EDC3" w14:textId="77777777" w:rsidR="00284FD2" w:rsidRPr="005E1B47" w:rsidRDefault="00284FD2" w:rsidP="001E6882">
                            <w:pPr>
                              <w:widowControl/>
                              <w:spacing w:line="240" w:lineRule="exact"/>
                              <w:jc w:val="right"/>
                              <w:rPr>
                                <w:rFonts w:ascii="標楷體" w:eastAsia="標楷體" w:hAnsi="標楷體" w:cs="新細明體"/>
                                <w:b/>
                                <w:color w:val="000000"/>
                                <w:sz w:val="20"/>
                                <w:szCs w:val="20"/>
                              </w:rPr>
                            </w:pPr>
                            <w:r w:rsidRPr="005E1B47">
                              <w:rPr>
                                <w:rFonts w:ascii="標楷體" w:eastAsia="標楷體" w:hAnsi="標楷體" w:cs="新細明體" w:hint="eastAsia"/>
                                <w:b/>
                                <w:color w:val="000000"/>
                                <w:sz w:val="20"/>
                                <w:szCs w:val="20"/>
                              </w:rPr>
                              <w:t>4,928</w:t>
                            </w:r>
                          </w:p>
                        </w:tc>
                        <w:tc>
                          <w:tcPr>
                            <w:tcW w:w="703" w:type="dxa"/>
                            <w:tcBorders>
                              <w:bottom w:val="single" w:sz="4" w:space="0" w:color="auto"/>
                            </w:tcBorders>
                            <w:vAlign w:val="center"/>
                          </w:tcPr>
                          <w:p w14:paraId="3A05F5F5"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294</w:t>
                            </w:r>
                          </w:p>
                        </w:tc>
                        <w:tc>
                          <w:tcPr>
                            <w:tcW w:w="851" w:type="dxa"/>
                            <w:tcBorders>
                              <w:bottom w:val="single" w:sz="4" w:space="0" w:color="auto"/>
                            </w:tcBorders>
                            <w:vAlign w:val="center"/>
                          </w:tcPr>
                          <w:p w14:paraId="11B9809D"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5</w:t>
                            </w:r>
                            <w:r w:rsidRPr="006D3A51">
                              <w:rPr>
                                <w:rFonts w:ascii="標楷體" w:eastAsia="標楷體" w:hAnsi="標楷體" w:cs="新細明體"/>
                                <w:color w:val="000000"/>
                                <w:sz w:val="20"/>
                                <w:szCs w:val="20"/>
                              </w:rPr>
                              <w:t>.97</w:t>
                            </w:r>
                          </w:p>
                        </w:tc>
                        <w:tc>
                          <w:tcPr>
                            <w:tcW w:w="850" w:type="dxa"/>
                            <w:tcBorders>
                              <w:bottom w:val="single" w:sz="4" w:space="0" w:color="auto"/>
                            </w:tcBorders>
                            <w:vAlign w:val="center"/>
                          </w:tcPr>
                          <w:p w14:paraId="1487D1E4"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1,536</w:t>
                            </w:r>
                          </w:p>
                        </w:tc>
                        <w:tc>
                          <w:tcPr>
                            <w:tcW w:w="851" w:type="dxa"/>
                            <w:tcBorders>
                              <w:bottom w:val="single" w:sz="4" w:space="0" w:color="auto"/>
                            </w:tcBorders>
                            <w:vAlign w:val="center"/>
                          </w:tcPr>
                          <w:p w14:paraId="398BDCEA"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3</w:t>
                            </w:r>
                            <w:r w:rsidRPr="006D3A51">
                              <w:rPr>
                                <w:rFonts w:ascii="標楷體" w:eastAsia="標楷體" w:hAnsi="標楷體" w:cs="新細明體"/>
                                <w:color w:val="000000"/>
                                <w:sz w:val="20"/>
                                <w:szCs w:val="20"/>
                              </w:rPr>
                              <w:t>1.17</w:t>
                            </w:r>
                          </w:p>
                        </w:tc>
                        <w:tc>
                          <w:tcPr>
                            <w:tcW w:w="850" w:type="dxa"/>
                            <w:tcBorders>
                              <w:bottom w:val="single" w:sz="4" w:space="0" w:color="auto"/>
                            </w:tcBorders>
                            <w:vAlign w:val="center"/>
                          </w:tcPr>
                          <w:p w14:paraId="45A6C29E"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2,131</w:t>
                            </w:r>
                          </w:p>
                        </w:tc>
                        <w:tc>
                          <w:tcPr>
                            <w:tcW w:w="851" w:type="dxa"/>
                            <w:tcBorders>
                              <w:bottom w:val="single" w:sz="4" w:space="0" w:color="auto"/>
                            </w:tcBorders>
                            <w:vAlign w:val="center"/>
                          </w:tcPr>
                          <w:p w14:paraId="2984F76C"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4</w:t>
                            </w:r>
                            <w:r w:rsidRPr="006D3A51">
                              <w:rPr>
                                <w:rFonts w:ascii="標楷體" w:eastAsia="標楷體" w:hAnsi="標楷體" w:cs="新細明體"/>
                                <w:color w:val="000000"/>
                                <w:sz w:val="20"/>
                                <w:szCs w:val="20"/>
                              </w:rPr>
                              <w:t>3.24</w:t>
                            </w:r>
                          </w:p>
                        </w:tc>
                        <w:tc>
                          <w:tcPr>
                            <w:tcW w:w="708" w:type="dxa"/>
                            <w:tcBorders>
                              <w:bottom w:val="single" w:sz="4" w:space="0" w:color="auto"/>
                            </w:tcBorders>
                            <w:vAlign w:val="center"/>
                          </w:tcPr>
                          <w:p w14:paraId="6D14C3C5"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1</w:t>
                            </w:r>
                          </w:p>
                        </w:tc>
                        <w:tc>
                          <w:tcPr>
                            <w:tcW w:w="709" w:type="dxa"/>
                            <w:tcBorders>
                              <w:bottom w:val="single" w:sz="4" w:space="0" w:color="auto"/>
                            </w:tcBorders>
                            <w:vAlign w:val="center"/>
                          </w:tcPr>
                          <w:p w14:paraId="50A75F17"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0</w:t>
                            </w:r>
                            <w:r w:rsidRPr="006D3A51">
                              <w:rPr>
                                <w:rFonts w:ascii="標楷體" w:eastAsia="標楷體" w:hAnsi="標楷體" w:cs="新細明體"/>
                                <w:color w:val="000000"/>
                                <w:sz w:val="20"/>
                                <w:szCs w:val="20"/>
                              </w:rPr>
                              <w:t>.02</w:t>
                            </w:r>
                          </w:p>
                        </w:tc>
                        <w:tc>
                          <w:tcPr>
                            <w:tcW w:w="851" w:type="dxa"/>
                            <w:tcBorders>
                              <w:bottom w:val="single" w:sz="4" w:space="0" w:color="auto"/>
                            </w:tcBorders>
                            <w:vAlign w:val="center"/>
                          </w:tcPr>
                          <w:p w14:paraId="3FF7DF61"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hint="eastAsia"/>
                                <w:color w:val="000000"/>
                                <w:sz w:val="20"/>
                                <w:szCs w:val="20"/>
                              </w:rPr>
                              <w:t>9</w:t>
                            </w:r>
                            <w:r w:rsidRPr="006D3A51">
                              <w:rPr>
                                <w:rFonts w:ascii="標楷體" w:eastAsia="標楷體" w:hAnsi="標楷體" w:cs="新細明體"/>
                                <w:color w:val="000000"/>
                                <w:sz w:val="20"/>
                                <w:szCs w:val="20"/>
                              </w:rPr>
                              <w:t>66</w:t>
                            </w:r>
                          </w:p>
                        </w:tc>
                        <w:tc>
                          <w:tcPr>
                            <w:tcW w:w="850" w:type="dxa"/>
                            <w:tcBorders>
                              <w:bottom w:val="single" w:sz="4" w:space="0" w:color="auto"/>
                            </w:tcBorders>
                            <w:vAlign w:val="center"/>
                          </w:tcPr>
                          <w:p w14:paraId="234166E7" w14:textId="77777777" w:rsidR="00284FD2" w:rsidRPr="006D3A51" w:rsidRDefault="00284FD2" w:rsidP="001E6882">
                            <w:pPr>
                              <w:widowControl/>
                              <w:spacing w:line="240" w:lineRule="exact"/>
                              <w:jc w:val="right"/>
                              <w:rPr>
                                <w:rFonts w:ascii="標楷體" w:eastAsia="標楷體" w:hAnsi="標楷體" w:cs="新細明體"/>
                                <w:color w:val="000000"/>
                                <w:sz w:val="20"/>
                                <w:szCs w:val="20"/>
                              </w:rPr>
                            </w:pPr>
                            <w:r w:rsidRPr="006D3A51">
                              <w:rPr>
                                <w:rFonts w:ascii="標楷體" w:eastAsia="標楷體" w:hAnsi="標楷體" w:cs="新細明體"/>
                                <w:color w:val="000000"/>
                                <w:sz w:val="20"/>
                                <w:szCs w:val="20"/>
                              </w:rPr>
                              <w:t>19.60</w:t>
                            </w:r>
                          </w:p>
                        </w:tc>
                      </w:tr>
                    </w:tbl>
                    <w:p w14:paraId="167D0361" w14:textId="77777777" w:rsidR="00284FD2" w:rsidRDefault="00284FD2" w:rsidP="00382347">
                      <w:pPr>
                        <w:spacing w:line="240" w:lineRule="exact"/>
                        <w:ind w:leftChars="19" w:left="572" w:rightChars="20" w:right="48" w:hangingChars="292" w:hanging="526"/>
                        <w:jc w:val="both"/>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w:t>
                      </w:r>
                      <w:r>
                        <w:rPr>
                          <w:rFonts w:ascii="標楷體" w:eastAsia="標楷體" w:hAnsi="標楷體"/>
                          <w:sz w:val="18"/>
                        </w:rPr>
                        <w:t>.</w:t>
                      </w:r>
                      <w:r>
                        <w:rPr>
                          <w:rFonts w:ascii="標楷體" w:eastAsia="標楷體" w:hAnsi="標楷體" w:hint="eastAsia"/>
                          <w:sz w:val="18"/>
                        </w:rPr>
                        <w:t>同一</w:t>
                      </w:r>
                      <w:r>
                        <w:rPr>
                          <w:rFonts w:ascii="標楷體" w:eastAsia="標楷體" w:hAnsi="標楷體"/>
                          <w:sz w:val="18"/>
                        </w:rPr>
                        <w:t>個案</w:t>
                      </w:r>
                      <w:r>
                        <w:rPr>
                          <w:rFonts w:ascii="標楷體" w:eastAsia="標楷體" w:hAnsi="標楷體" w:hint="eastAsia"/>
                          <w:sz w:val="18"/>
                        </w:rPr>
                        <w:t>職務再設計內涵可能涉及多個項目，</w:t>
                      </w:r>
                      <w:r w:rsidRPr="00D45241">
                        <w:rPr>
                          <w:rFonts w:ascii="標楷體" w:eastAsia="標楷體" w:hAnsi="標楷體" w:hint="eastAsia"/>
                          <w:sz w:val="18"/>
                          <w:szCs w:val="24"/>
                        </w:rPr>
                        <w:t>例如專家入場訪視時，除評估提供之就業輔具外，可能同時協助個案針對原有工作方法</w:t>
                      </w:r>
                      <w:r w:rsidRPr="00D45241">
                        <w:rPr>
                          <w:rFonts w:ascii="標楷體" w:eastAsia="標楷體" w:hAnsi="標楷體" w:hint="eastAsia"/>
                          <w:sz w:val="18"/>
                        </w:rPr>
                        <w:t>進行調整</w:t>
                      </w:r>
                      <w:r>
                        <w:rPr>
                          <w:rFonts w:ascii="標楷體" w:eastAsia="標楷體" w:hAnsi="標楷體" w:hint="eastAsia"/>
                          <w:sz w:val="18"/>
                        </w:rPr>
                        <w:t>，</w:t>
                      </w:r>
                      <w:r w:rsidRPr="00D45241">
                        <w:rPr>
                          <w:rFonts w:ascii="標楷體" w:eastAsia="標楷體" w:hAnsi="標楷體" w:hint="eastAsia"/>
                          <w:sz w:val="18"/>
                        </w:rPr>
                        <w:t>如工作姿勢調整</w:t>
                      </w:r>
                      <w:r>
                        <w:rPr>
                          <w:rFonts w:ascii="標楷體" w:eastAsia="標楷體" w:hAnsi="標楷體" w:hint="eastAsia"/>
                          <w:sz w:val="18"/>
                        </w:rPr>
                        <w:t>。</w:t>
                      </w:r>
                    </w:p>
                    <w:p w14:paraId="54F74C38" w14:textId="77777777" w:rsidR="00284FD2" w:rsidRPr="006B45F5" w:rsidRDefault="00284FD2" w:rsidP="00382347">
                      <w:pPr>
                        <w:spacing w:line="240" w:lineRule="exact"/>
                        <w:ind w:leftChars="16" w:left="38" w:rightChars="20" w:right="48" w:firstLineChars="200" w:firstLine="360"/>
                        <w:jc w:val="both"/>
                        <w:rPr>
                          <w:rFonts w:ascii="標楷體" w:eastAsia="標楷體" w:hAnsi="標楷體"/>
                          <w:sz w:val="18"/>
                        </w:rPr>
                      </w:pPr>
                      <w:r>
                        <w:rPr>
                          <w:rFonts w:ascii="標楷體" w:eastAsia="標楷體" w:hAnsi="標楷體" w:hint="eastAsia"/>
                          <w:sz w:val="18"/>
                        </w:rPr>
                        <w:t>2</w:t>
                      </w:r>
                      <w:r>
                        <w:rPr>
                          <w:rFonts w:ascii="標楷體" w:eastAsia="標楷體" w:hAnsi="標楷體"/>
                          <w:sz w:val="18"/>
                        </w:rPr>
                        <w:t>.</w:t>
                      </w:r>
                      <w:r w:rsidRPr="006B45F5">
                        <w:rPr>
                          <w:rFonts w:ascii="標楷體" w:eastAsia="標楷體" w:hAnsi="標楷體" w:hint="eastAsia"/>
                          <w:sz w:val="18"/>
                        </w:rPr>
                        <w:t>資料來源</w:t>
                      </w:r>
                      <w:r w:rsidRPr="006B45F5">
                        <w:rPr>
                          <w:rFonts w:ascii="標楷體" w:eastAsia="標楷體" w:hAnsi="標楷體"/>
                          <w:sz w:val="18"/>
                        </w:rPr>
                        <w:t>:整理自</w:t>
                      </w:r>
                      <w:r>
                        <w:rPr>
                          <w:rFonts w:ascii="標楷體" w:eastAsia="標楷體" w:hAnsi="標楷體" w:hint="eastAsia"/>
                          <w:sz w:val="18"/>
                        </w:rPr>
                        <w:t>勞動力</w:t>
                      </w:r>
                      <w:r w:rsidRPr="006B45F5">
                        <w:rPr>
                          <w:rFonts w:ascii="標楷體" w:eastAsia="標楷體" w:hAnsi="標楷體"/>
                          <w:sz w:val="18"/>
                        </w:rPr>
                        <w:t>發展署提供資料。</w:t>
                      </w:r>
                    </w:p>
                  </w:txbxContent>
                </v:textbox>
                <w10:wrap type="square" anchorx="margin"/>
              </v:shape>
            </w:pict>
          </mc:Fallback>
        </mc:AlternateContent>
      </w:r>
      <w:r w:rsidR="008C5FC7" w:rsidRPr="00783E5A">
        <w:rPr>
          <w:rFonts w:ascii="標楷體" w:eastAsia="標楷體" w:hAnsi="標楷體" w:hint="eastAsia"/>
          <w:spacing w:val="5"/>
          <w:sz w:val="28"/>
          <w:szCs w:val="28"/>
        </w:rPr>
        <w:t>進。</w:t>
      </w:r>
      <w:proofErr w:type="gramStart"/>
      <w:r w:rsidR="008C5FC7" w:rsidRPr="00992F35">
        <w:rPr>
          <w:rFonts w:ascii="標楷體" w:eastAsia="標楷體" w:hAnsi="標楷體" w:hint="eastAsia"/>
          <w:sz w:val="28"/>
          <w:szCs w:val="28"/>
        </w:rPr>
        <w:t>【</w:t>
      </w:r>
      <w:proofErr w:type="gramEnd"/>
      <w:r w:rsidR="008C5FC7" w:rsidRPr="00992F35">
        <w:rPr>
          <w:rFonts w:ascii="標楷體" w:eastAsia="標楷體" w:hAnsi="標楷體" w:hint="eastAsia"/>
          <w:sz w:val="28"/>
          <w:szCs w:val="28"/>
        </w:rPr>
        <w:t>詳審核報告</w:t>
      </w:r>
      <w:proofErr w:type="gramStart"/>
      <w:r w:rsidR="008C5FC7" w:rsidRPr="00992F35">
        <w:rPr>
          <w:rFonts w:ascii="標楷體" w:eastAsia="標楷體" w:hAnsi="標楷體" w:hint="eastAsia"/>
          <w:sz w:val="28"/>
          <w:szCs w:val="28"/>
        </w:rPr>
        <w:t>第2冊丙</w:t>
      </w:r>
      <w:proofErr w:type="gramEnd"/>
      <w:r w:rsidR="008C5FC7" w:rsidRPr="00992F35">
        <w:rPr>
          <w:rFonts w:ascii="標楷體" w:eastAsia="標楷體" w:hAnsi="標楷體" w:hint="eastAsia"/>
          <w:sz w:val="28"/>
          <w:szCs w:val="28"/>
        </w:rPr>
        <w:t>、拾伍、勞動部主管項下重要審核意見（六）4</w:t>
      </w:r>
      <w:r w:rsidR="00382347">
        <w:rPr>
          <w:rFonts w:ascii="標楷體" w:eastAsia="標楷體" w:hAnsi="標楷體"/>
          <w:sz w:val="28"/>
          <w:szCs w:val="28"/>
        </w:rPr>
        <w:t>.</w:t>
      </w:r>
      <w:r w:rsidR="008C5FC7" w:rsidRPr="00992F35">
        <w:rPr>
          <w:rFonts w:ascii="標楷體" w:eastAsia="標楷體" w:hAnsi="標楷體" w:hint="eastAsia"/>
          <w:sz w:val="28"/>
          <w:szCs w:val="28"/>
        </w:rPr>
        <w:t>】</w:t>
      </w:r>
    </w:p>
    <w:p w14:paraId="222D3393" w14:textId="6F1B02DE" w:rsidR="00981886" w:rsidRPr="00414284" w:rsidRDefault="004527C7" w:rsidP="00C019E4">
      <w:pPr>
        <w:pStyle w:val="1"/>
        <w:overflowPunct w:val="0"/>
        <w:spacing w:line="494" w:lineRule="exact"/>
        <w:ind w:firstLine="1297"/>
        <w:rPr>
          <w:rFonts w:hAnsi="標楷體"/>
          <w:color w:val="000000" w:themeColor="text1"/>
          <w:spacing w:val="4"/>
          <w:sz w:val="28"/>
          <w:szCs w:val="28"/>
        </w:rPr>
      </w:pPr>
      <w:r>
        <w:rPr>
          <w:rFonts w:hAnsi="標楷體" w:hint="eastAsia"/>
          <w:b/>
          <w:color w:val="000000" w:themeColor="text1"/>
          <w:spacing w:val="4"/>
          <w:sz w:val="28"/>
          <w:szCs w:val="28"/>
        </w:rPr>
        <w:t>3</w:t>
      </w:r>
      <w:r w:rsidR="00981886" w:rsidRPr="00414284">
        <w:rPr>
          <w:rFonts w:hAnsi="標楷體" w:hint="eastAsia"/>
          <w:b/>
          <w:color w:val="000000" w:themeColor="text1"/>
          <w:spacing w:val="4"/>
          <w:sz w:val="28"/>
          <w:szCs w:val="28"/>
        </w:rPr>
        <w:t>.</w:t>
      </w:r>
      <w:r w:rsidR="00767140">
        <w:rPr>
          <w:rFonts w:hAnsi="標楷體" w:hint="eastAsia"/>
          <w:b/>
          <w:sz w:val="28"/>
          <w:szCs w:val="28"/>
        </w:rPr>
        <w:t xml:space="preserve">　</w:t>
      </w:r>
      <w:r w:rsidR="00E029C5" w:rsidRPr="00C019E4">
        <w:rPr>
          <w:rFonts w:hAnsi="標楷體" w:hint="eastAsia"/>
          <w:b/>
          <w:color w:val="000000" w:themeColor="text1"/>
          <w:spacing w:val="4"/>
          <w:sz w:val="28"/>
          <w:szCs w:val="28"/>
        </w:rPr>
        <w:t>教育部推動高齡教育活動，以達增進高齡者健康與自主、提升高齡者社會連結等目標，惟</w:t>
      </w:r>
      <w:r w:rsidR="001725F0" w:rsidRPr="00C019E4">
        <w:rPr>
          <w:rFonts w:hAnsi="標楷體" w:hint="eastAsia"/>
          <w:b/>
          <w:color w:val="000000" w:themeColor="text1"/>
          <w:spacing w:val="4"/>
          <w:sz w:val="28"/>
          <w:szCs w:val="28"/>
        </w:rPr>
        <w:t>推動過程</w:t>
      </w:r>
      <w:r w:rsidR="00E029C5" w:rsidRPr="00C019E4">
        <w:rPr>
          <w:rFonts w:hAnsi="標楷體" w:hint="eastAsia"/>
          <w:b/>
          <w:color w:val="000000" w:themeColor="text1"/>
          <w:spacing w:val="4"/>
          <w:sz w:val="28"/>
          <w:szCs w:val="28"/>
        </w:rPr>
        <w:t>未</w:t>
      </w:r>
      <w:proofErr w:type="gramStart"/>
      <w:r w:rsidR="00E029C5" w:rsidRPr="00C019E4">
        <w:rPr>
          <w:rFonts w:hAnsi="標楷體" w:hint="eastAsia"/>
          <w:b/>
          <w:color w:val="000000" w:themeColor="text1"/>
          <w:spacing w:val="4"/>
          <w:sz w:val="28"/>
          <w:szCs w:val="28"/>
        </w:rPr>
        <w:t>臻</w:t>
      </w:r>
      <w:proofErr w:type="gramEnd"/>
      <w:r w:rsidR="001725F0" w:rsidRPr="00C019E4">
        <w:rPr>
          <w:rFonts w:hAnsi="標楷體" w:hint="eastAsia"/>
          <w:b/>
          <w:color w:val="000000" w:themeColor="text1"/>
          <w:spacing w:val="4"/>
          <w:sz w:val="28"/>
          <w:szCs w:val="28"/>
        </w:rPr>
        <w:t>周妥</w:t>
      </w:r>
      <w:r w:rsidR="00E029C5" w:rsidRPr="00C019E4">
        <w:rPr>
          <w:rFonts w:hAnsi="標楷體" w:hint="eastAsia"/>
          <w:b/>
          <w:color w:val="000000" w:themeColor="text1"/>
          <w:spacing w:val="4"/>
          <w:sz w:val="28"/>
          <w:szCs w:val="28"/>
        </w:rPr>
        <w:t>，允宜</w:t>
      </w:r>
      <w:proofErr w:type="gramStart"/>
      <w:r w:rsidR="00AF540F">
        <w:rPr>
          <w:rFonts w:hAnsi="標楷體" w:hint="eastAsia"/>
          <w:b/>
          <w:color w:val="000000" w:themeColor="text1"/>
          <w:spacing w:val="4"/>
          <w:sz w:val="28"/>
          <w:szCs w:val="28"/>
        </w:rPr>
        <w:t>研</w:t>
      </w:r>
      <w:proofErr w:type="gramEnd"/>
      <w:r w:rsidR="00AF540F">
        <w:rPr>
          <w:rFonts w:hAnsi="標楷體" w:hint="eastAsia"/>
          <w:b/>
          <w:color w:val="000000" w:themeColor="text1"/>
          <w:spacing w:val="4"/>
          <w:sz w:val="28"/>
          <w:szCs w:val="28"/>
        </w:rPr>
        <w:t>謀改善</w:t>
      </w:r>
      <w:r w:rsidR="00E029C5" w:rsidRPr="00C019E4">
        <w:rPr>
          <w:rFonts w:hAnsi="標楷體" w:hint="eastAsia"/>
          <w:b/>
          <w:color w:val="000000" w:themeColor="text1"/>
          <w:spacing w:val="4"/>
          <w:sz w:val="28"/>
          <w:szCs w:val="28"/>
        </w:rPr>
        <w:t>：</w:t>
      </w:r>
      <w:r w:rsidR="00E029C5" w:rsidRPr="00AF540F">
        <w:rPr>
          <w:rFonts w:hAnsi="標楷體" w:hint="eastAsia"/>
          <w:color w:val="000000" w:themeColor="text1"/>
          <w:spacing w:val="5"/>
          <w:sz w:val="28"/>
          <w:szCs w:val="28"/>
        </w:rPr>
        <w:t>教育部為落實超高齡對策方案所列「普及高齡者學習參與」具體措施，及推動第2期高齡教育中程發展計畫，補助及獎勵各市縣政府</w:t>
      </w:r>
      <w:proofErr w:type="gramStart"/>
      <w:r w:rsidR="00E029C5" w:rsidRPr="00AF540F">
        <w:rPr>
          <w:rFonts w:hAnsi="標楷體" w:hint="eastAsia"/>
          <w:color w:val="000000" w:themeColor="text1"/>
          <w:spacing w:val="5"/>
          <w:sz w:val="28"/>
          <w:szCs w:val="28"/>
        </w:rPr>
        <w:t>辦理樂齡學習</w:t>
      </w:r>
      <w:proofErr w:type="gramEnd"/>
      <w:r w:rsidR="00E029C5" w:rsidRPr="00AF540F">
        <w:rPr>
          <w:rFonts w:hAnsi="標楷體" w:hint="eastAsia"/>
          <w:color w:val="000000" w:themeColor="text1"/>
          <w:spacing w:val="5"/>
          <w:sz w:val="28"/>
          <w:szCs w:val="28"/>
        </w:rPr>
        <w:t>活動，遴選公民營單位</w:t>
      </w:r>
      <w:proofErr w:type="gramStart"/>
      <w:r w:rsidR="00E029C5" w:rsidRPr="00AF540F">
        <w:rPr>
          <w:rFonts w:hAnsi="標楷體" w:hint="eastAsia"/>
          <w:color w:val="000000" w:themeColor="text1"/>
          <w:spacing w:val="5"/>
          <w:sz w:val="28"/>
          <w:szCs w:val="28"/>
        </w:rPr>
        <w:t>設置樂齡學習</w:t>
      </w:r>
      <w:proofErr w:type="gramEnd"/>
      <w:r w:rsidR="00E029C5" w:rsidRPr="00AF540F">
        <w:rPr>
          <w:rFonts w:hAnsi="標楷體" w:hint="eastAsia"/>
          <w:color w:val="000000" w:themeColor="text1"/>
          <w:spacing w:val="5"/>
          <w:sz w:val="28"/>
          <w:szCs w:val="28"/>
        </w:rPr>
        <w:t>中心（下稱樂齡中心），提供</w:t>
      </w:r>
      <w:r w:rsidR="00E029C5" w:rsidRPr="00AF540F">
        <w:rPr>
          <w:rFonts w:hAnsi="標楷體"/>
          <w:color w:val="000000" w:themeColor="text1"/>
          <w:spacing w:val="5"/>
          <w:sz w:val="28"/>
          <w:szCs w:val="28"/>
        </w:rPr>
        <w:t>55歲以上</w:t>
      </w:r>
      <w:proofErr w:type="gramStart"/>
      <w:r w:rsidR="00E029C5" w:rsidRPr="00AF540F">
        <w:rPr>
          <w:rFonts w:hAnsi="標楷體" w:hint="eastAsia"/>
          <w:color w:val="000000" w:themeColor="text1"/>
          <w:spacing w:val="5"/>
          <w:sz w:val="28"/>
          <w:szCs w:val="28"/>
        </w:rPr>
        <w:t>民眾樂齡學習</w:t>
      </w:r>
      <w:proofErr w:type="gramEnd"/>
      <w:r w:rsidR="00E029C5" w:rsidRPr="00AF540F">
        <w:rPr>
          <w:rFonts w:hAnsi="標楷體" w:hint="eastAsia"/>
          <w:color w:val="000000" w:themeColor="text1"/>
          <w:spacing w:val="5"/>
          <w:sz w:val="28"/>
          <w:szCs w:val="28"/>
        </w:rPr>
        <w:t>課程等。經查執行情形，核有：（1）截至112年底止，各市縣政府於358個鄉鎮市區設置</w:t>
      </w:r>
      <w:proofErr w:type="gramStart"/>
      <w:r w:rsidR="00E029C5" w:rsidRPr="00AF540F">
        <w:rPr>
          <w:rFonts w:hAnsi="標楷體" w:hint="eastAsia"/>
          <w:color w:val="000000" w:themeColor="text1"/>
          <w:spacing w:val="5"/>
          <w:sz w:val="28"/>
          <w:szCs w:val="28"/>
        </w:rPr>
        <w:t>367所樂齡中心</w:t>
      </w:r>
      <w:proofErr w:type="gramEnd"/>
      <w:r w:rsidR="00E029C5" w:rsidRPr="00AF540F">
        <w:rPr>
          <w:rFonts w:hAnsi="標楷體" w:hint="eastAsia"/>
          <w:color w:val="000000" w:themeColor="text1"/>
          <w:spacing w:val="5"/>
          <w:sz w:val="28"/>
          <w:szCs w:val="28"/>
        </w:rPr>
        <w:t>，尚有連江縣南竿鄉、北竿鄉、莒光鄉、東引鄉、</w:t>
      </w:r>
      <w:proofErr w:type="gramStart"/>
      <w:r w:rsidR="00E029C5" w:rsidRPr="00AF540F">
        <w:rPr>
          <w:rFonts w:hAnsi="標楷體" w:hint="eastAsia"/>
          <w:color w:val="000000" w:themeColor="text1"/>
          <w:spacing w:val="5"/>
          <w:sz w:val="28"/>
          <w:szCs w:val="28"/>
        </w:rPr>
        <w:t>臺</w:t>
      </w:r>
      <w:proofErr w:type="gramEnd"/>
      <w:r w:rsidR="00E029C5" w:rsidRPr="00AF540F">
        <w:rPr>
          <w:rFonts w:hAnsi="標楷體" w:hint="eastAsia"/>
          <w:color w:val="000000" w:themeColor="text1"/>
          <w:spacing w:val="5"/>
          <w:sz w:val="28"/>
          <w:szCs w:val="28"/>
        </w:rPr>
        <w:t>東縣延平鄉、卑南鄉、綠島鄉及屏東縣九如鄉、南州鄉等9個鄉未設置；又</w:t>
      </w:r>
      <w:proofErr w:type="gramStart"/>
      <w:r w:rsidR="00E029C5" w:rsidRPr="00AF540F">
        <w:rPr>
          <w:rFonts w:hAnsi="標楷體" w:hint="eastAsia"/>
          <w:color w:val="000000" w:themeColor="text1"/>
          <w:spacing w:val="5"/>
          <w:sz w:val="28"/>
          <w:szCs w:val="28"/>
        </w:rPr>
        <w:t>112</w:t>
      </w:r>
      <w:proofErr w:type="gramEnd"/>
      <w:r w:rsidR="00E029C5" w:rsidRPr="00AF540F">
        <w:rPr>
          <w:rFonts w:hAnsi="標楷體" w:hint="eastAsia"/>
          <w:color w:val="000000" w:themeColor="text1"/>
          <w:spacing w:val="5"/>
          <w:sz w:val="28"/>
          <w:szCs w:val="28"/>
        </w:rPr>
        <w:t>年度訪視22個市縣政府</w:t>
      </w:r>
      <w:proofErr w:type="gramStart"/>
      <w:r w:rsidR="00E029C5" w:rsidRPr="00AF540F">
        <w:rPr>
          <w:rFonts w:hAnsi="標楷體" w:hint="eastAsia"/>
          <w:color w:val="000000" w:themeColor="text1"/>
          <w:spacing w:val="5"/>
          <w:sz w:val="28"/>
          <w:szCs w:val="28"/>
        </w:rPr>
        <w:t>執行樂齡學習</w:t>
      </w:r>
      <w:proofErr w:type="gramEnd"/>
      <w:r w:rsidR="00E029C5" w:rsidRPr="00AF540F">
        <w:rPr>
          <w:rFonts w:hAnsi="標楷體" w:hint="eastAsia"/>
          <w:color w:val="000000" w:themeColor="text1"/>
          <w:spacing w:val="5"/>
          <w:sz w:val="28"/>
          <w:szCs w:val="28"/>
        </w:rPr>
        <w:t>政策結果，計有連江縣、南投縣、</w:t>
      </w:r>
      <w:proofErr w:type="gramStart"/>
      <w:r w:rsidR="00E029C5" w:rsidRPr="00AF540F">
        <w:rPr>
          <w:rFonts w:hAnsi="標楷體" w:hint="eastAsia"/>
          <w:color w:val="000000" w:themeColor="text1"/>
          <w:spacing w:val="5"/>
          <w:sz w:val="28"/>
          <w:szCs w:val="28"/>
        </w:rPr>
        <w:t>臺</w:t>
      </w:r>
      <w:proofErr w:type="gramEnd"/>
      <w:r w:rsidR="00E029C5" w:rsidRPr="00AF540F">
        <w:rPr>
          <w:rFonts w:hAnsi="標楷體" w:hint="eastAsia"/>
          <w:color w:val="000000" w:themeColor="text1"/>
          <w:spacing w:val="5"/>
          <w:sz w:val="28"/>
          <w:szCs w:val="28"/>
        </w:rPr>
        <w:t>東縣及澎湖縣等4個縣為乙等。另新竹縣湖口鄉、彰化縣線西鄉及</w:t>
      </w:r>
      <w:proofErr w:type="gramStart"/>
      <w:r w:rsidR="00E029C5" w:rsidRPr="00AF540F">
        <w:rPr>
          <w:rFonts w:hAnsi="標楷體" w:hint="eastAsia"/>
          <w:color w:val="000000" w:themeColor="text1"/>
          <w:spacing w:val="5"/>
          <w:sz w:val="28"/>
          <w:szCs w:val="28"/>
        </w:rPr>
        <w:t>臺</w:t>
      </w:r>
      <w:proofErr w:type="gramEnd"/>
      <w:r w:rsidR="00E029C5" w:rsidRPr="00AF540F">
        <w:rPr>
          <w:rFonts w:hAnsi="標楷體" w:hint="eastAsia"/>
          <w:color w:val="000000" w:themeColor="text1"/>
          <w:spacing w:val="5"/>
          <w:sz w:val="28"/>
          <w:szCs w:val="28"/>
        </w:rPr>
        <w:t>南市山上區等</w:t>
      </w:r>
      <w:proofErr w:type="gramStart"/>
      <w:r w:rsidR="00E029C5" w:rsidRPr="00AF540F">
        <w:rPr>
          <w:rFonts w:hAnsi="標楷體" w:hint="eastAsia"/>
          <w:color w:val="000000" w:themeColor="text1"/>
          <w:spacing w:val="5"/>
          <w:sz w:val="28"/>
          <w:szCs w:val="28"/>
        </w:rPr>
        <w:t>16所樂齡中心</w:t>
      </w:r>
      <w:proofErr w:type="gramEnd"/>
      <w:r w:rsidR="00E029C5" w:rsidRPr="00AF540F">
        <w:rPr>
          <w:rFonts w:hAnsi="標楷體" w:hint="eastAsia"/>
          <w:color w:val="000000" w:themeColor="text1"/>
          <w:spacing w:val="5"/>
          <w:sz w:val="28"/>
          <w:szCs w:val="28"/>
        </w:rPr>
        <w:t>學員人數連續</w:t>
      </w:r>
      <w:proofErr w:type="gramStart"/>
      <w:r w:rsidR="00E029C5" w:rsidRPr="00AF540F">
        <w:rPr>
          <w:rFonts w:hAnsi="標楷體" w:hint="eastAsia"/>
          <w:color w:val="000000" w:themeColor="text1"/>
          <w:spacing w:val="5"/>
          <w:sz w:val="28"/>
          <w:szCs w:val="28"/>
        </w:rPr>
        <w:t>2</w:t>
      </w:r>
      <w:proofErr w:type="gramEnd"/>
      <w:r w:rsidR="00E029C5" w:rsidRPr="00AF540F">
        <w:rPr>
          <w:rFonts w:hAnsi="標楷體" w:hint="eastAsia"/>
          <w:color w:val="000000" w:themeColor="text1"/>
          <w:spacing w:val="5"/>
          <w:sz w:val="28"/>
          <w:szCs w:val="28"/>
        </w:rPr>
        <w:t>年度減少，其中8所</w:t>
      </w:r>
      <w:proofErr w:type="gramStart"/>
      <w:r w:rsidR="00E029C5" w:rsidRPr="00AF540F">
        <w:rPr>
          <w:rFonts w:hAnsi="標楷體" w:hint="eastAsia"/>
          <w:color w:val="000000" w:themeColor="text1"/>
          <w:spacing w:val="5"/>
          <w:sz w:val="28"/>
          <w:szCs w:val="28"/>
        </w:rPr>
        <w:t>112</w:t>
      </w:r>
      <w:proofErr w:type="gramEnd"/>
      <w:r w:rsidR="00E029C5" w:rsidRPr="00AF540F">
        <w:rPr>
          <w:rFonts w:hAnsi="標楷體" w:hint="eastAsia"/>
          <w:color w:val="000000" w:themeColor="text1"/>
          <w:spacing w:val="5"/>
          <w:sz w:val="28"/>
          <w:szCs w:val="28"/>
        </w:rPr>
        <w:t>年度學員人數較</w:t>
      </w:r>
      <w:proofErr w:type="gramStart"/>
      <w:r w:rsidR="00E029C5" w:rsidRPr="00AF540F">
        <w:rPr>
          <w:rFonts w:hAnsi="標楷體" w:hint="eastAsia"/>
          <w:color w:val="000000" w:themeColor="text1"/>
          <w:spacing w:val="5"/>
          <w:sz w:val="28"/>
          <w:szCs w:val="28"/>
        </w:rPr>
        <w:t>110</w:t>
      </w:r>
      <w:proofErr w:type="gramEnd"/>
      <w:r w:rsidR="00E029C5" w:rsidRPr="00AF540F">
        <w:rPr>
          <w:rFonts w:hAnsi="標楷體" w:hint="eastAsia"/>
          <w:color w:val="000000" w:themeColor="text1"/>
          <w:spacing w:val="5"/>
          <w:sz w:val="28"/>
          <w:szCs w:val="28"/>
        </w:rPr>
        <w:t>年度減少50％以上</w:t>
      </w:r>
      <w:r w:rsidR="00E029C5" w:rsidRPr="00AF540F">
        <w:rPr>
          <w:rFonts w:hAnsi="標楷體" w:hint="eastAsia"/>
          <w:color w:val="000000" w:themeColor="text1"/>
          <w:spacing w:val="5"/>
          <w:sz w:val="28"/>
          <w:szCs w:val="28"/>
        </w:rPr>
        <w:lastRenderedPageBreak/>
        <w:t>（表</w:t>
      </w:r>
      <w:r w:rsidR="00E029C5" w:rsidRPr="001E6882">
        <w:rPr>
          <w:rFonts w:hAnsi="標楷體" w:hint="eastAsia"/>
          <w:color w:val="000000" w:themeColor="text1"/>
          <w:spacing w:val="4"/>
          <w:sz w:val="28"/>
          <w:szCs w:val="28"/>
        </w:rPr>
        <w:t>1</w:t>
      </w:r>
      <w:r w:rsidR="008912E6" w:rsidRPr="001E6882">
        <w:rPr>
          <w:rFonts w:hAnsi="標楷體" w:hint="eastAsia"/>
          <w:color w:val="000000" w:themeColor="text1"/>
          <w:spacing w:val="4"/>
          <w:sz w:val="28"/>
          <w:szCs w:val="28"/>
        </w:rPr>
        <w:t>0</w:t>
      </w:r>
      <w:r w:rsidR="00E029C5" w:rsidRPr="001E6882">
        <w:rPr>
          <w:rFonts w:hAnsi="標楷體" w:hint="eastAsia"/>
          <w:color w:val="000000" w:themeColor="text1"/>
          <w:spacing w:val="4"/>
          <w:sz w:val="28"/>
          <w:szCs w:val="28"/>
        </w:rPr>
        <w:t>）；（2）</w:t>
      </w:r>
      <w:proofErr w:type="gramStart"/>
      <w:r w:rsidR="00E029C5" w:rsidRPr="001E6882">
        <w:rPr>
          <w:rFonts w:hAnsi="標楷體" w:hint="eastAsia"/>
          <w:color w:val="000000" w:themeColor="text1"/>
          <w:spacing w:val="4"/>
          <w:sz w:val="28"/>
          <w:szCs w:val="28"/>
        </w:rPr>
        <w:t>112</w:t>
      </w:r>
      <w:proofErr w:type="gramEnd"/>
      <w:r w:rsidR="00E029C5" w:rsidRPr="001E6882">
        <w:rPr>
          <w:rFonts w:hAnsi="標楷體" w:hint="eastAsia"/>
          <w:color w:val="000000" w:themeColor="text1"/>
          <w:spacing w:val="4"/>
          <w:sz w:val="28"/>
          <w:szCs w:val="28"/>
        </w:rPr>
        <w:t>年度</w:t>
      </w:r>
      <w:proofErr w:type="gramStart"/>
      <w:r w:rsidR="00E029C5" w:rsidRPr="001E6882">
        <w:rPr>
          <w:rFonts w:hAnsi="標楷體" w:hint="eastAsia"/>
          <w:color w:val="000000" w:themeColor="text1"/>
          <w:spacing w:val="4"/>
          <w:sz w:val="28"/>
          <w:szCs w:val="28"/>
        </w:rPr>
        <w:t>完成樂齡專業人員</w:t>
      </w:r>
      <w:proofErr w:type="gramEnd"/>
      <w:r w:rsidR="00E029C5" w:rsidRPr="001E6882">
        <w:rPr>
          <w:rFonts w:hAnsi="標楷體" w:hint="eastAsia"/>
          <w:color w:val="000000" w:themeColor="text1"/>
          <w:spacing w:val="4"/>
          <w:sz w:val="28"/>
          <w:szCs w:val="28"/>
        </w:rPr>
        <w:t>培訓計有684人，並上</w:t>
      </w:r>
      <w:proofErr w:type="gramStart"/>
      <w:r w:rsidR="00E029C5" w:rsidRPr="001E6882">
        <w:rPr>
          <w:rFonts w:hAnsi="標楷體" w:hint="eastAsia"/>
          <w:color w:val="000000" w:themeColor="text1"/>
          <w:spacing w:val="4"/>
          <w:sz w:val="28"/>
          <w:szCs w:val="28"/>
        </w:rPr>
        <w:t>傳樂齡</w:t>
      </w:r>
      <w:proofErr w:type="gramEnd"/>
      <w:r w:rsidR="00E029C5" w:rsidRPr="001E6882">
        <w:rPr>
          <w:rFonts w:hAnsi="標楷體" w:hint="eastAsia"/>
          <w:color w:val="000000" w:themeColor="text1"/>
          <w:spacing w:val="4"/>
          <w:sz w:val="28"/>
          <w:szCs w:val="28"/>
        </w:rPr>
        <w:t>專業人員資料庫平</w:t>
      </w:r>
      <w:proofErr w:type="gramStart"/>
      <w:r w:rsidR="00E029C5" w:rsidRPr="001E6882">
        <w:rPr>
          <w:rFonts w:hAnsi="標楷體" w:hint="eastAsia"/>
          <w:color w:val="000000" w:themeColor="text1"/>
          <w:spacing w:val="4"/>
          <w:sz w:val="28"/>
          <w:szCs w:val="28"/>
        </w:rPr>
        <w:t>臺</w:t>
      </w:r>
      <w:proofErr w:type="gramEnd"/>
      <w:r w:rsidR="00E029C5" w:rsidRPr="001E6882">
        <w:rPr>
          <w:rFonts w:hAnsi="標楷體" w:hint="eastAsia"/>
          <w:color w:val="000000" w:themeColor="text1"/>
          <w:spacing w:val="4"/>
          <w:sz w:val="28"/>
          <w:szCs w:val="28"/>
        </w:rPr>
        <w:t>，供</w:t>
      </w:r>
      <w:proofErr w:type="gramStart"/>
      <w:r w:rsidR="00E029C5" w:rsidRPr="001E6882">
        <w:rPr>
          <w:rFonts w:hAnsi="標楷體" w:hint="eastAsia"/>
          <w:color w:val="000000" w:themeColor="text1"/>
          <w:spacing w:val="4"/>
          <w:sz w:val="28"/>
          <w:szCs w:val="28"/>
        </w:rPr>
        <w:t>各樂齡中心</w:t>
      </w:r>
      <w:proofErr w:type="gramEnd"/>
      <w:r w:rsidR="00E029C5" w:rsidRPr="001E6882">
        <w:rPr>
          <w:rFonts w:hAnsi="標楷體" w:hint="eastAsia"/>
          <w:color w:val="000000" w:themeColor="text1"/>
          <w:spacing w:val="4"/>
          <w:sz w:val="28"/>
          <w:szCs w:val="28"/>
        </w:rPr>
        <w:t>及樂齡大學等單位聘用。</w:t>
      </w:r>
      <w:proofErr w:type="gramStart"/>
      <w:r w:rsidR="00E029C5" w:rsidRPr="001E6882">
        <w:rPr>
          <w:rFonts w:hAnsi="標楷體" w:hint="eastAsia"/>
          <w:color w:val="000000" w:themeColor="text1"/>
          <w:spacing w:val="4"/>
          <w:sz w:val="28"/>
          <w:szCs w:val="28"/>
        </w:rPr>
        <w:t>惟</w:t>
      </w:r>
      <w:proofErr w:type="gramEnd"/>
      <w:r w:rsidR="00E029C5" w:rsidRPr="00B87A43">
        <w:rPr>
          <w:rFonts w:hAnsi="標楷體" w:hint="eastAsia"/>
          <w:color w:val="000000" w:themeColor="text1"/>
          <w:sz w:val="28"/>
          <w:szCs w:val="28"/>
        </w:rPr>
        <w:t>367所樂齡中心中，具有合格專業樂齡證照講師人數比率未</w:t>
      </w:r>
      <w:r w:rsidR="00C019E4" w:rsidRPr="00B87A43">
        <w:rPr>
          <w:noProof/>
          <w:color w:val="000000" w:themeColor="text1"/>
        </w:rPr>
        <mc:AlternateContent>
          <mc:Choice Requires="wps">
            <w:drawing>
              <wp:anchor distT="45720" distB="45720" distL="114300" distR="114300" simplePos="0" relativeHeight="251679744" behindDoc="0" locked="0" layoutInCell="1" allowOverlap="1" wp14:anchorId="546E4C79" wp14:editId="01CBC160">
                <wp:simplePos x="0" y="0"/>
                <wp:positionH relativeFrom="margin">
                  <wp:posOffset>-29511</wp:posOffset>
                </wp:positionH>
                <wp:positionV relativeFrom="paragraph">
                  <wp:posOffset>1302385</wp:posOffset>
                </wp:positionV>
                <wp:extent cx="6391275" cy="2240280"/>
                <wp:effectExtent l="0" t="0" r="9525" b="7620"/>
                <wp:wrapTopAndBottom/>
                <wp:docPr id="5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2240280"/>
                        </a:xfrm>
                        <a:prstGeom prst="rect">
                          <a:avLst/>
                        </a:prstGeom>
                        <a:solidFill>
                          <a:srgbClr val="FFFFFF"/>
                        </a:solidFill>
                        <a:ln w="9525">
                          <a:noFill/>
                          <a:miter lim="800000"/>
                          <a:headEnd/>
                          <a:tailEnd/>
                        </a:ln>
                      </wps:spPr>
                      <wps:txbx>
                        <w:txbxContent>
                          <w:p w14:paraId="41050943" w14:textId="3AD63DD0" w:rsidR="00284FD2" w:rsidRPr="003E24AA" w:rsidRDefault="00284FD2" w:rsidP="00B87A43">
                            <w:pPr>
                              <w:spacing w:line="220" w:lineRule="exact"/>
                              <w:ind w:left="783" w:rightChars="-2" w:right="-5" w:hangingChars="326" w:hanging="783"/>
                              <w:jc w:val="center"/>
                              <w:rPr>
                                <w:rFonts w:ascii="標楷體" w:eastAsia="標楷體" w:hAnsi="標楷體"/>
                                <w:b/>
                                <w:color w:val="000000" w:themeColor="text1"/>
                              </w:rPr>
                            </w:pPr>
                            <w:r w:rsidRPr="00C40697">
                              <w:rPr>
                                <w:rFonts w:ascii="標楷體" w:eastAsia="標楷體" w:hAnsi="標楷體" w:hint="eastAsia"/>
                                <w:b/>
                              </w:rPr>
                              <w:t>表</w:t>
                            </w:r>
                            <w:r>
                              <w:rPr>
                                <w:rFonts w:ascii="標楷體" w:eastAsia="標楷體" w:hAnsi="標楷體"/>
                                <w:b/>
                              </w:rPr>
                              <w:t>10</w:t>
                            </w:r>
                            <w:r w:rsidRPr="003E24AA">
                              <w:rPr>
                                <w:rFonts w:ascii="標楷體" w:eastAsia="標楷體" w:hAnsi="標楷體" w:hint="eastAsia"/>
                                <w:b/>
                                <w:color w:val="000000" w:themeColor="text1"/>
                              </w:rPr>
                              <w:t xml:space="preserve">　</w:t>
                            </w:r>
                            <w:r w:rsidRPr="00645D84">
                              <w:rPr>
                                <w:rFonts w:ascii="標楷體" w:eastAsia="標楷體" w:hAnsi="標楷體" w:hint="eastAsia"/>
                                <w:b/>
                                <w:color w:val="000000" w:themeColor="text1"/>
                              </w:rPr>
                              <w:t>樂齡中</w:t>
                            </w:r>
                            <w:r w:rsidRPr="00645D84">
                              <w:rPr>
                                <w:rFonts w:ascii="標楷體" w:eastAsia="標楷體" w:hAnsi="標楷體"/>
                                <w:b/>
                                <w:color w:val="000000" w:themeColor="text1"/>
                              </w:rPr>
                              <w:t>心</w:t>
                            </w:r>
                            <w:r w:rsidRPr="00645D84">
                              <w:rPr>
                                <w:rFonts w:ascii="標楷體" w:eastAsia="標楷體" w:hAnsi="標楷體" w:hint="eastAsia"/>
                                <w:b/>
                                <w:color w:val="000000" w:themeColor="text1"/>
                              </w:rPr>
                              <w:t>學員人數連續</w:t>
                            </w:r>
                            <w:proofErr w:type="gramStart"/>
                            <w:r w:rsidRPr="00645D84">
                              <w:rPr>
                                <w:rFonts w:ascii="標楷體" w:eastAsia="標楷體" w:hAnsi="標楷體"/>
                                <w:b/>
                                <w:color w:val="000000" w:themeColor="text1"/>
                              </w:rPr>
                              <w:t>2</w:t>
                            </w:r>
                            <w:proofErr w:type="gramEnd"/>
                            <w:r w:rsidRPr="00645D84">
                              <w:rPr>
                                <w:rFonts w:ascii="標楷體" w:eastAsia="標楷體" w:hAnsi="標楷體"/>
                                <w:b/>
                                <w:color w:val="000000" w:themeColor="text1"/>
                              </w:rPr>
                              <w:t>年</w:t>
                            </w:r>
                            <w:r w:rsidRPr="00645D84">
                              <w:rPr>
                                <w:rFonts w:ascii="標楷體" w:eastAsia="標楷體" w:hAnsi="標楷體" w:hint="eastAsia"/>
                                <w:b/>
                                <w:color w:val="000000" w:themeColor="text1"/>
                              </w:rPr>
                              <w:t>度減</w:t>
                            </w:r>
                            <w:r w:rsidRPr="00645D84">
                              <w:rPr>
                                <w:rFonts w:ascii="標楷體" w:eastAsia="標楷體" w:hAnsi="標楷體"/>
                                <w:b/>
                                <w:color w:val="000000" w:themeColor="text1"/>
                              </w:rPr>
                              <w:t>少</w:t>
                            </w:r>
                            <w:r w:rsidRPr="00645D84">
                              <w:rPr>
                                <w:rFonts w:ascii="標楷體" w:eastAsia="標楷體" w:hAnsi="標楷體" w:hint="eastAsia"/>
                                <w:b/>
                                <w:color w:val="000000" w:themeColor="text1"/>
                              </w:rPr>
                              <w:t>明</w:t>
                            </w:r>
                            <w:r w:rsidRPr="00645D84">
                              <w:rPr>
                                <w:rFonts w:ascii="標楷體" w:eastAsia="標楷體" w:hAnsi="標楷體"/>
                                <w:b/>
                                <w:color w:val="000000" w:themeColor="text1"/>
                              </w:rPr>
                              <w:t>細</w:t>
                            </w:r>
                          </w:p>
                          <w:p w14:paraId="794129B3" w14:textId="77777777" w:rsidR="00284FD2" w:rsidRPr="009645B0" w:rsidRDefault="00284FD2" w:rsidP="00F47FEE">
                            <w:pPr>
                              <w:spacing w:line="240" w:lineRule="exact"/>
                              <w:ind w:rightChars="-11" w:right="-26"/>
                              <w:jc w:val="right"/>
                              <w:rPr>
                                <w:rFonts w:ascii="標楷體" w:eastAsia="標楷體" w:hAnsi="標楷體"/>
                                <w:color w:val="000000" w:themeColor="text1"/>
                                <w:sz w:val="20"/>
                              </w:rPr>
                            </w:pPr>
                            <w:r w:rsidRPr="009645B0">
                              <w:rPr>
                                <w:rFonts w:ascii="標楷體" w:eastAsia="標楷體" w:hAnsi="標楷體" w:hint="eastAsia"/>
                                <w:color w:val="000000" w:themeColor="text1"/>
                                <w:sz w:val="20"/>
                              </w:rPr>
                              <w:t>單位：人</w:t>
                            </w:r>
                            <w:r>
                              <w:rPr>
                                <w:rFonts w:ascii="標楷體" w:eastAsia="標楷體" w:hAnsi="標楷體" w:hint="eastAsia"/>
                                <w:color w:val="000000" w:themeColor="text1"/>
                                <w:sz w:val="20"/>
                              </w:rPr>
                              <w:t>、％</w:t>
                            </w:r>
                          </w:p>
                          <w:tbl>
                            <w:tblPr>
                              <w:tblW w:w="5019" w:type="pct"/>
                              <w:tblCellMar>
                                <w:left w:w="28" w:type="dxa"/>
                                <w:right w:w="28" w:type="dxa"/>
                              </w:tblCellMar>
                              <w:tblLook w:val="04A0" w:firstRow="1" w:lastRow="0" w:firstColumn="1" w:lastColumn="0" w:noHBand="0" w:noVBand="1"/>
                            </w:tblPr>
                            <w:tblGrid>
                              <w:gridCol w:w="498"/>
                              <w:gridCol w:w="1642"/>
                              <w:gridCol w:w="630"/>
                              <w:gridCol w:w="631"/>
                              <w:gridCol w:w="631"/>
                              <w:gridCol w:w="868"/>
                              <w:gridCol w:w="496"/>
                              <w:gridCol w:w="1639"/>
                              <w:gridCol w:w="630"/>
                              <w:gridCol w:w="630"/>
                              <w:gridCol w:w="630"/>
                              <w:gridCol w:w="865"/>
                            </w:tblGrid>
                            <w:tr w:rsidR="00284FD2" w:rsidRPr="00137D46" w14:paraId="4153C0F1" w14:textId="77777777" w:rsidTr="00476DC2">
                              <w:trPr>
                                <w:trHeight w:val="113"/>
                              </w:trPr>
                              <w:tc>
                                <w:tcPr>
                                  <w:tcW w:w="254"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53E9BA7A" w14:textId="77777777" w:rsidR="00284FD2" w:rsidRPr="00137D46" w:rsidRDefault="00284FD2" w:rsidP="00B87A43">
                                  <w:pPr>
                                    <w:widowControl/>
                                    <w:spacing w:line="220" w:lineRule="exact"/>
                                    <w:jc w:val="distribute"/>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序</w:t>
                                  </w:r>
                                  <w:r w:rsidRPr="00137D46">
                                    <w:rPr>
                                      <w:rFonts w:ascii="標楷體" w:eastAsia="標楷體" w:hAnsi="標楷體" w:cs="新細明體"/>
                                      <w:color w:val="000000"/>
                                      <w:kern w:val="0"/>
                                      <w:sz w:val="20"/>
                                      <w:szCs w:val="20"/>
                                    </w:rPr>
                                    <w:t>號</w:t>
                                  </w:r>
                                </w:p>
                              </w:tc>
                              <w:tc>
                                <w:tcPr>
                                  <w:tcW w:w="838" w:type="pct"/>
                                  <w:tcBorders>
                                    <w:top w:val="single" w:sz="4" w:space="0" w:color="auto"/>
                                    <w:left w:val="nil"/>
                                    <w:bottom w:val="single" w:sz="4" w:space="0" w:color="auto"/>
                                    <w:right w:val="single" w:sz="4" w:space="0" w:color="auto"/>
                                    <w:tl2br w:val="single" w:sz="4" w:space="0" w:color="auto"/>
                                  </w:tcBorders>
                                  <w:shd w:val="clear" w:color="auto" w:fill="B6DDE8" w:themeFill="accent5" w:themeFillTint="66"/>
                                  <w:noWrap/>
                                  <w:vAlign w:val="center"/>
                                  <w:hideMark/>
                                </w:tcPr>
                                <w:p w14:paraId="48A3BD4D" w14:textId="77777777" w:rsidR="00284FD2" w:rsidRPr="00137D46" w:rsidRDefault="00284FD2" w:rsidP="00B87A43">
                                  <w:pPr>
                                    <w:widowControl/>
                                    <w:spacing w:line="220" w:lineRule="exact"/>
                                    <w:jc w:val="righ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年</w:t>
                                  </w:r>
                                  <w:r w:rsidRPr="00137D46">
                                    <w:rPr>
                                      <w:rFonts w:ascii="標楷體" w:eastAsia="標楷體" w:hAnsi="標楷體" w:cs="新細明體"/>
                                      <w:color w:val="000000"/>
                                      <w:kern w:val="0"/>
                                      <w:sz w:val="20"/>
                                      <w:szCs w:val="20"/>
                                    </w:rPr>
                                    <w:t>度</w:t>
                                  </w:r>
                                </w:p>
                                <w:p w14:paraId="4CA20ACA" w14:textId="77777777" w:rsidR="00284FD2" w:rsidRPr="00137D46" w:rsidRDefault="00284FD2" w:rsidP="00B87A43">
                                  <w:pPr>
                                    <w:widowControl/>
                                    <w:spacing w:line="22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樂</w:t>
                                  </w:r>
                                  <w:r w:rsidRPr="00137D46">
                                    <w:rPr>
                                      <w:rFonts w:ascii="標楷體" w:eastAsia="標楷體" w:hAnsi="標楷體" w:cs="新細明體"/>
                                      <w:color w:val="000000"/>
                                      <w:kern w:val="0"/>
                                      <w:sz w:val="20"/>
                                      <w:szCs w:val="20"/>
                                    </w:rPr>
                                    <w:t>齡中心</w:t>
                                  </w:r>
                                </w:p>
                              </w:tc>
                              <w:tc>
                                <w:tcPr>
                                  <w:tcW w:w="321"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7F84BCB9"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110</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22490124"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111</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5BD8656"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112</w:t>
                                  </w:r>
                                </w:p>
                              </w:tc>
                              <w:tc>
                                <w:tcPr>
                                  <w:tcW w:w="443" w:type="pct"/>
                                  <w:tcBorders>
                                    <w:top w:val="single" w:sz="4" w:space="0" w:color="auto"/>
                                    <w:left w:val="nil"/>
                                    <w:bottom w:val="single" w:sz="4" w:space="0" w:color="auto"/>
                                    <w:right w:val="double" w:sz="4" w:space="0" w:color="auto"/>
                                  </w:tcBorders>
                                  <w:shd w:val="clear" w:color="auto" w:fill="B6DDE8" w:themeFill="accent5" w:themeFillTint="66"/>
                                  <w:noWrap/>
                                  <w:vAlign w:val="center"/>
                                  <w:hideMark/>
                                </w:tcPr>
                                <w:p w14:paraId="32D77D4A"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w:t>
                                  </w:r>
                                  <w:r w:rsidRPr="00137D46">
                                    <w:rPr>
                                      <w:rFonts w:ascii="標楷體" w:eastAsia="標楷體" w:hAnsi="標楷體" w:cs="新細明體"/>
                                      <w:color w:val="000000"/>
                                      <w:kern w:val="0"/>
                                      <w:sz w:val="20"/>
                                      <w:szCs w:val="20"/>
                                    </w:rPr>
                                    <w:t>12較</w:t>
                                  </w:r>
                                </w:p>
                                <w:p w14:paraId="572CA00F" w14:textId="77777777" w:rsidR="00284FD2" w:rsidRDefault="00284FD2" w:rsidP="00FA1D39">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0增</w:t>
                                  </w:r>
                                </w:p>
                                <w:p w14:paraId="4587A4CB" w14:textId="7BFDEAFB" w:rsidR="00284FD2" w:rsidRPr="00137D46" w:rsidRDefault="00284FD2" w:rsidP="00FA1D39">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減</w:t>
                                  </w:r>
                                  <w:r w:rsidRPr="00137D46">
                                    <w:rPr>
                                      <w:rFonts w:ascii="標楷體" w:eastAsia="標楷體" w:hAnsi="標楷體" w:cs="新細明體"/>
                                      <w:color w:val="000000"/>
                                      <w:kern w:val="0"/>
                                      <w:sz w:val="20"/>
                                      <w:szCs w:val="20"/>
                                    </w:rPr>
                                    <w:t>比率</w:t>
                                  </w:r>
                                </w:p>
                              </w:tc>
                              <w:tc>
                                <w:tcPr>
                                  <w:tcW w:w="253" w:type="pct"/>
                                  <w:tcBorders>
                                    <w:top w:val="single" w:sz="4" w:space="0" w:color="auto"/>
                                    <w:left w:val="double" w:sz="4" w:space="0" w:color="auto"/>
                                    <w:bottom w:val="single" w:sz="4" w:space="0" w:color="auto"/>
                                    <w:right w:val="single" w:sz="4" w:space="0" w:color="auto"/>
                                  </w:tcBorders>
                                  <w:shd w:val="clear" w:color="auto" w:fill="B6DDE8" w:themeFill="accent5" w:themeFillTint="66"/>
                                  <w:noWrap/>
                                  <w:vAlign w:val="center"/>
                                  <w:hideMark/>
                                </w:tcPr>
                                <w:p w14:paraId="7FC9DC47" w14:textId="77777777" w:rsidR="00284FD2" w:rsidRPr="00137D46" w:rsidRDefault="00284FD2" w:rsidP="00B87A43">
                                  <w:pPr>
                                    <w:widowControl/>
                                    <w:spacing w:line="220" w:lineRule="exact"/>
                                    <w:rPr>
                                      <w:rFonts w:ascii="標楷體" w:eastAsia="標楷體" w:hAnsi="標楷體" w:cs="新細明體"/>
                                      <w:color w:val="000000"/>
                                      <w:kern w:val="0"/>
                                      <w:sz w:val="20"/>
                                      <w:szCs w:val="20"/>
                                    </w:rPr>
                                  </w:pPr>
                                  <w:r w:rsidRPr="00C17369">
                                    <w:rPr>
                                      <w:rFonts w:ascii="標楷體" w:eastAsia="標楷體" w:hAnsi="標楷體" w:cs="新細明體" w:hint="eastAsia"/>
                                      <w:color w:val="000000"/>
                                      <w:kern w:val="0"/>
                                      <w:sz w:val="20"/>
                                      <w:szCs w:val="20"/>
                                      <w:fitText w:val="400" w:id="-963883264"/>
                                    </w:rPr>
                                    <w:t>序</w:t>
                                  </w:r>
                                  <w:r w:rsidRPr="00C17369">
                                    <w:rPr>
                                      <w:rFonts w:ascii="標楷體" w:eastAsia="標楷體" w:hAnsi="標楷體" w:cs="新細明體"/>
                                      <w:color w:val="000000"/>
                                      <w:kern w:val="0"/>
                                      <w:sz w:val="20"/>
                                      <w:szCs w:val="20"/>
                                      <w:fitText w:val="400" w:id="-963883264"/>
                                    </w:rPr>
                                    <w:t>號</w:t>
                                  </w:r>
                                </w:p>
                              </w:tc>
                              <w:tc>
                                <w:tcPr>
                                  <w:tcW w:w="837" w:type="pct"/>
                                  <w:tcBorders>
                                    <w:top w:val="single" w:sz="4" w:space="0" w:color="auto"/>
                                    <w:left w:val="nil"/>
                                    <w:bottom w:val="single" w:sz="4" w:space="0" w:color="auto"/>
                                    <w:right w:val="single" w:sz="4" w:space="0" w:color="auto"/>
                                    <w:tl2br w:val="single" w:sz="4" w:space="0" w:color="auto"/>
                                  </w:tcBorders>
                                  <w:shd w:val="clear" w:color="auto" w:fill="B6DDE8" w:themeFill="accent5" w:themeFillTint="66"/>
                                  <w:noWrap/>
                                  <w:vAlign w:val="center"/>
                                  <w:hideMark/>
                                </w:tcPr>
                                <w:p w14:paraId="7E149C81" w14:textId="77777777" w:rsidR="00284FD2" w:rsidRPr="00137D46" w:rsidRDefault="00284FD2" w:rsidP="00B87A43">
                                  <w:pPr>
                                    <w:widowControl/>
                                    <w:spacing w:line="220" w:lineRule="exact"/>
                                    <w:jc w:val="righ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年</w:t>
                                  </w:r>
                                  <w:r w:rsidRPr="00137D46">
                                    <w:rPr>
                                      <w:rFonts w:ascii="標楷體" w:eastAsia="標楷體" w:hAnsi="標楷體" w:cs="新細明體"/>
                                      <w:color w:val="000000"/>
                                      <w:kern w:val="0"/>
                                      <w:sz w:val="20"/>
                                      <w:szCs w:val="20"/>
                                    </w:rPr>
                                    <w:t>度</w:t>
                                  </w:r>
                                </w:p>
                                <w:p w14:paraId="77C505DC" w14:textId="77777777" w:rsidR="00284FD2" w:rsidRPr="00137D46" w:rsidRDefault="00284FD2" w:rsidP="00B87A43">
                                  <w:pPr>
                                    <w:widowControl/>
                                    <w:spacing w:line="22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樂</w:t>
                                  </w:r>
                                  <w:r w:rsidRPr="00137D46">
                                    <w:rPr>
                                      <w:rFonts w:ascii="標楷體" w:eastAsia="標楷體" w:hAnsi="標楷體" w:cs="新細明體"/>
                                      <w:color w:val="000000"/>
                                      <w:kern w:val="0"/>
                                      <w:sz w:val="20"/>
                                      <w:szCs w:val="20"/>
                                    </w:rPr>
                                    <w:t>齡中心</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5C7EB2A5"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110</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0398492C"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111</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043BDFAD"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112</w:t>
                                  </w:r>
                                </w:p>
                              </w:tc>
                              <w:tc>
                                <w:tcPr>
                                  <w:tcW w:w="44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0800964A"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w:t>
                                  </w:r>
                                  <w:r w:rsidRPr="00137D46">
                                    <w:rPr>
                                      <w:rFonts w:ascii="標楷體" w:eastAsia="標楷體" w:hAnsi="標楷體" w:cs="新細明體"/>
                                      <w:color w:val="000000"/>
                                      <w:kern w:val="0"/>
                                      <w:sz w:val="20"/>
                                      <w:szCs w:val="20"/>
                                    </w:rPr>
                                    <w:t>12較</w:t>
                                  </w:r>
                                </w:p>
                                <w:p w14:paraId="19924F54" w14:textId="33A9495D"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w:t>
                                  </w:r>
                                  <w:r w:rsidRPr="00137D46">
                                    <w:rPr>
                                      <w:rFonts w:ascii="標楷體" w:eastAsia="標楷體" w:hAnsi="標楷體" w:cs="新細明體"/>
                                      <w:color w:val="000000"/>
                                      <w:kern w:val="0"/>
                                      <w:sz w:val="20"/>
                                      <w:szCs w:val="20"/>
                                    </w:rPr>
                                    <w:t>0</w:t>
                                  </w:r>
                                  <w:r>
                                    <w:rPr>
                                      <w:rFonts w:ascii="標楷體" w:eastAsia="標楷體" w:hAnsi="標楷體" w:cs="新細明體" w:hint="eastAsia"/>
                                      <w:color w:val="000000"/>
                                      <w:kern w:val="0"/>
                                      <w:sz w:val="20"/>
                                      <w:szCs w:val="20"/>
                                    </w:rPr>
                                    <w:t>增</w:t>
                                  </w:r>
                                </w:p>
                                <w:p w14:paraId="1CFA1712" w14:textId="5AC1BDF8"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減</w:t>
                                  </w:r>
                                  <w:r w:rsidRPr="00137D46">
                                    <w:rPr>
                                      <w:rFonts w:ascii="標楷體" w:eastAsia="標楷體" w:hAnsi="標楷體" w:cs="新細明體"/>
                                      <w:color w:val="000000"/>
                                      <w:kern w:val="0"/>
                                      <w:sz w:val="20"/>
                                      <w:szCs w:val="20"/>
                                    </w:rPr>
                                    <w:t>比率</w:t>
                                  </w:r>
                                </w:p>
                              </w:tc>
                            </w:tr>
                            <w:tr w:rsidR="00284FD2" w:rsidRPr="00137D46" w14:paraId="10FFEB89"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51DA841"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w:t>
                                  </w:r>
                                </w:p>
                              </w:tc>
                              <w:tc>
                                <w:tcPr>
                                  <w:tcW w:w="838" w:type="pct"/>
                                  <w:tcBorders>
                                    <w:top w:val="nil"/>
                                    <w:left w:val="nil"/>
                                    <w:bottom w:val="single" w:sz="4" w:space="0" w:color="auto"/>
                                    <w:right w:val="single" w:sz="4" w:space="0" w:color="auto"/>
                                  </w:tcBorders>
                                  <w:shd w:val="clear" w:color="auto" w:fill="auto"/>
                                  <w:noWrap/>
                                  <w:vAlign w:val="center"/>
                                  <w:hideMark/>
                                </w:tcPr>
                                <w:p w14:paraId="1DCCA320"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新竹縣湖口鄉</w:t>
                                  </w:r>
                                </w:p>
                              </w:tc>
                              <w:tc>
                                <w:tcPr>
                                  <w:tcW w:w="321" w:type="pct"/>
                                  <w:tcBorders>
                                    <w:top w:val="nil"/>
                                    <w:left w:val="nil"/>
                                    <w:bottom w:val="single" w:sz="4" w:space="0" w:color="auto"/>
                                    <w:right w:val="single" w:sz="4" w:space="0" w:color="auto"/>
                                  </w:tcBorders>
                                  <w:shd w:val="clear" w:color="auto" w:fill="auto"/>
                                  <w:noWrap/>
                                  <w:vAlign w:val="center"/>
                                  <w:hideMark/>
                                </w:tcPr>
                                <w:p w14:paraId="4E9AD07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675 </w:t>
                                  </w:r>
                                </w:p>
                              </w:tc>
                              <w:tc>
                                <w:tcPr>
                                  <w:tcW w:w="322" w:type="pct"/>
                                  <w:tcBorders>
                                    <w:top w:val="nil"/>
                                    <w:left w:val="nil"/>
                                    <w:bottom w:val="single" w:sz="4" w:space="0" w:color="auto"/>
                                    <w:right w:val="single" w:sz="4" w:space="0" w:color="auto"/>
                                  </w:tcBorders>
                                  <w:shd w:val="clear" w:color="auto" w:fill="auto"/>
                                  <w:noWrap/>
                                  <w:vAlign w:val="center"/>
                                  <w:hideMark/>
                                </w:tcPr>
                                <w:p w14:paraId="243CA799"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398 </w:t>
                                  </w:r>
                                </w:p>
                              </w:tc>
                              <w:tc>
                                <w:tcPr>
                                  <w:tcW w:w="322" w:type="pct"/>
                                  <w:tcBorders>
                                    <w:top w:val="nil"/>
                                    <w:left w:val="nil"/>
                                    <w:bottom w:val="single" w:sz="4" w:space="0" w:color="auto"/>
                                    <w:right w:val="single" w:sz="4" w:space="0" w:color="auto"/>
                                  </w:tcBorders>
                                  <w:shd w:val="clear" w:color="auto" w:fill="auto"/>
                                  <w:noWrap/>
                                  <w:vAlign w:val="center"/>
                                  <w:hideMark/>
                                </w:tcPr>
                                <w:p w14:paraId="45F652CD"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55 </w:t>
                                  </w:r>
                                </w:p>
                              </w:tc>
                              <w:tc>
                                <w:tcPr>
                                  <w:tcW w:w="443" w:type="pct"/>
                                  <w:tcBorders>
                                    <w:top w:val="nil"/>
                                    <w:left w:val="nil"/>
                                    <w:bottom w:val="single" w:sz="4" w:space="0" w:color="auto"/>
                                    <w:right w:val="double" w:sz="4" w:space="0" w:color="auto"/>
                                  </w:tcBorders>
                                  <w:shd w:val="clear" w:color="auto" w:fill="auto"/>
                                  <w:noWrap/>
                                  <w:vAlign w:val="center"/>
                                  <w:hideMark/>
                                </w:tcPr>
                                <w:p w14:paraId="15D3617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- 91.85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694F91CF"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9</w:t>
                                  </w:r>
                                </w:p>
                              </w:tc>
                              <w:tc>
                                <w:tcPr>
                                  <w:tcW w:w="837" w:type="pct"/>
                                  <w:tcBorders>
                                    <w:top w:val="nil"/>
                                    <w:left w:val="nil"/>
                                    <w:bottom w:val="single" w:sz="4" w:space="0" w:color="auto"/>
                                    <w:right w:val="single" w:sz="4" w:space="0" w:color="auto"/>
                                  </w:tcBorders>
                                  <w:shd w:val="clear" w:color="auto" w:fill="auto"/>
                                  <w:noWrap/>
                                  <w:vAlign w:val="center"/>
                                </w:tcPr>
                                <w:p w14:paraId="2C99A225"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中市太平區</w:t>
                                  </w:r>
                                </w:p>
                              </w:tc>
                              <w:tc>
                                <w:tcPr>
                                  <w:tcW w:w="322" w:type="pct"/>
                                  <w:tcBorders>
                                    <w:top w:val="nil"/>
                                    <w:left w:val="nil"/>
                                    <w:bottom w:val="single" w:sz="4" w:space="0" w:color="auto"/>
                                    <w:right w:val="single" w:sz="4" w:space="0" w:color="auto"/>
                                  </w:tcBorders>
                                  <w:shd w:val="clear" w:color="auto" w:fill="auto"/>
                                  <w:noWrap/>
                                  <w:vAlign w:val="center"/>
                                </w:tcPr>
                                <w:p w14:paraId="1CEE272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570 </w:t>
                                  </w:r>
                                </w:p>
                              </w:tc>
                              <w:tc>
                                <w:tcPr>
                                  <w:tcW w:w="322" w:type="pct"/>
                                  <w:tcBorders>
                                    <w:top w:val="nil"/>
                                    <w:left w:val="nil"/>
                                    <w:bottom w:val="single" w:sz="4" w:space="0" w:color="auto"/>
                                    <w:right w:val="single" w:sz="4" w:space="0" w:color="auto"/>
                                  </w:tcBorders>
                                  <w:shd w:val="clear" w:color="auto" w:fill="auto"/>
                                  <w:noWrap/>
                                  <w:vAlign w:val="center"/>
                                </w:tcPr>
                                <w:p w14:paraId="7760E878"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569 </w:t>
                                  </w:r>
                                </w:p>
                              </w:tc>
                              <w:tc>
                                <w:tcPr>
                                  <w:tcW w:w="322" w:type="pct"/>
                                  <w:tcBorders>
                                    <w:top w:val="nil"/>
                                    <w:left w:val="nil"/>
                                    <w:bottom w:val="single" w:sz="4" w:space="0" w:color="auto"/>
                                    <w:right w:val="single" w:sz="4" w:space="0" w:color="auto"/>
                                  </w:tcBorders>
                                  <w:shd w:val="clear" w:color="auto" w:fill="auto"/>
                                  <w:noWrap/>
                                  <w:vAlign w:val="center"/>
                                </w:tcPr>
                                <w:p w14:paraId="5BC3339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302 </w:t>
                                  </w:r>
                                </w:p>
                              </w:tc>
                              <w:tc>
                                <w:tcPr>
                                  <w:tcW w:w="442" w:type="pct"/>
                                  <w:tcBorders>
                                    <w:top w:val="nil"/>
                                    <w:left w:val="nil"/>
                                    <w:bottom w:val="single" w:sz="4" w:space="0" w:color="auto"/>
                                    <w:right w:val="single" w:sz="4" w:space="0" w:color="auto"/>
                                  </w:tcBorders>
                                  <w:shd w:val="clear" w:color="auto" w:fill="auto"/>
                                  <w:noWrap/>
                                  <w:vAlign w:val="center"/>
                                </w:tcPr>
                                <w:p w14:paraId="6A9FD6C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- 47.02</w:t>
                                  </w:r>
                                </w:p>
                              </w:tc>
                            </w:tr>
                            <w:tr w:rsidR="00284FD2" w:rsidRPr="00137D46" w14:paraId="568E8177"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4FBACAD"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2</w:t>
                                  </w:r>
                                </w:p>
                              </w:tc>
                              <w:tc>
                                <w:tcPr>
                                  <w:tcW w:w="838" w:type="pct"/>
                                  <w:tcBorders>
                                    <w:top w:val="nil"/>
                                    <w:left w:val="nil"/>
                                    <w:bottom w:val="single" w:sz="4" w:space="0" w:color="auto"/>
                                    <w:right w:val="single" w:sz="4" w:space="0" w:color="auto"/>
                                  </w:tcBorders>
                                  <w:shd w:val="clear" w:color="auto" w:fill="auto"/>
                                  <w:noWrap/>
                                  <w:vAlign w:val="center"/>
                                  <w:hideMark/>
                                </w:tcPr>
                                <w:p w14:paraId="061C54C0"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彰化縣線西鄉</w:t>
                                  </w:r>
                                </w:p>
                              </w:tc>
                              <w:tc>
                                <w:tcPr>
                                  <w:tcW w:w="321" w:type="pct"/>
                                  <w:tcBorders>
                                    <w:top w:val="nil"/>
                                    <w:left w:val="nil"/>
                                    <w:bottom w:val="single" w:sz="4" w:space="0" w:color="auto"/>
                                    <w:right w:val="single" w:sz="4" w:space="0" w:color="auto"/>
                                  </w:tcBorders>
                                  <w:shd w:val="clear" w:color="auto" w:fill="auto"/>
                                  <w:noWrap/>
                                  <w:vAlign w:val="center"/>
                                  <w:hideMark/>
                                </w:tcPr>
                                <w:p w14:paraId="07EBEC72"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2,093 </w:t>
                                  </w:r>
                                </w:p>
                              </w:tc>
                              <w:tc>
                                <w:tcPr>
                                  <w:tcW w:w="322" w:type="pct"/>
                                  <w:tcBorders>
                                    <w:top w:val="nil"/>
                                    <w:left w:val="nil"/>
                                    <w:bottom w:val="single" w:sz="4" w:space="0" w:color="auto"/>
                                    <w:right w:val="single" w:sz="4" w:space="0" w:color="auto"/>
                                  </w:tcBorders>
                                  <w:shd w:val="clear" w:color="auto" w:fill="auto"/>
                                  <w:noWrap/>
                                  <w:vAlign w:val="center"/>
                                  <w:hideMark/>
                                </w:tcPr>
                                <w:p w14:paraId="00DA88B7"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790 </w:t>
                                  </w:r>
                                </w:p>
                              </w:tc>
                              <w:tc>
                                <w:tcPr>
                                  <w:tcW w:w="322" w:type="pct"/>
                                  <w:tcBorders>
                                    <w:top w:val="nil"/>
                                    <w:left w:val="nil"/>
                                    <w:bottom w:val="single" w:sz="4" w:space="0" w:color="auto"/>
                                    <w:right w:val="single" w:sz="4" w:space="0" w:color="auto"/>
                                  </w:tcBorders>
                                  <w:shd w:val="clear" w:color="auto" w:fill="auto"/>
                                  <w:noWrap/>
                                  <w:vAlign w:val="center"/>
                                  <w:hideMark/>
                                </w:tcPr>
                                <w:p w14:paraId="5ABB89E7"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251 </w:t>
                                  </w:r>
                                </w:p>
                              </w:tc>
                              <w:tc>
                                <w:tcPr>
                                  <w:tcW w:w="443" w:type="pct"/>
                                  <w:tcBorders>
                                    <w:top w:val="nil"/>
                                    <w:left w:val="nil"/>
                                    <w:bottom w:val="single" w:sz="4" w:space="0" w:color="auto"/>
                                    <w:right w:val="double" w:sz="4" w:space="0" w:color="auto"/>
                                  </w:tcBorders>
                                  <w:shd w:val="clear" w:color="auto" w:fill="auto"/>
                                  <w:noWrap/>
                                  <w:vAlign w:val="center"/>
                                  <w:hideMark/>
                                </w:tcPr>
                                <w:p w14:paraId="67A65050"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- 88.01</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263F9DB"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10</w:t>
                                  </w:r>
                                </w:p>
                              </w:tc>
                              <w:tc>
                                <w:tcPr>
                                  <w:tcW w:w="837" w:type="pct"/>
                                  <w:tcBorders>
                                    <w:top w:val="nil"/>
                                    <w:left w:val="nil"/>
                                    <w:bottom w:val="single" w:sz="4" w:space="0" w:color="auto"/>
                                    <w:right w:val="single" w:sz="4" w:space="0" w:color="auto"/>
                                  </w:tcBorders>
                                  <w:shd w:val="clear" w:color="auto" w:fill="auto"/>
                                  <w:noWrap/>
                                  <w:vAlign w:val="center"/>
                                </w:tcPr>
                                <w:p w14:paraId="00753CE0"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新北市萬里區</w:t>
                                  </w:r>
                                </w:p>
                              </w:tc>
                              <w:tc>
                                <w:tcPr>
                                  <w:tcW w:w="322" w:type="pct"/>
                                  <w:tcBorders>
                                    <w:top w:val="nil"/>
                                    <w:left w:val="nil"/>
                                    <w:bottom w:val="single" w:sz="4" w:space="0" w:color="auto"/>
                                    <w:right w:val="single" w:sz="4" w:space="0" w:color="auto"/>
                                  </w:tcBorders>
                                  <w:shd w:val="clear" w:color="auto" w:fill="auto"/>
                                  <w:noWrap/>
                                  <w:vAlign w:val="center"/>
                                </w:tcPr>
                                <w:p w14:paraId="2CAD09A9"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113 </w:t>
                                  </w:r>
                                </w:p>
                              </w:tc>
                              <w:tc>
                                <w:tcPr>
                                  <w:tcW w:w="322" w:type="pct"/>
                                  <w:tcBorders>
                                    <w:top w:val="nil"/>
                                    <w:left w:val="nil"/>
                                    <w:bottom w:val="single" w:sz="4" w:space="0" w:color="auto"/>
                                    <w:right w:val="single" w:sz="4" w:space="0" w:color="auto"/>
                                  </w:tcBorders>
                                  <w:shd w:val="clear" w:color="auto" w:fill="auto"/>
                                  <w:noWrap/>
                                  <w:vAlign w:val="center"/>
                                </w:tcPr>
                                <w:p w14:paraId="0558594A"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103 </w:t>
                                  </w:r>
                                </w:p>
                              </w:tc>
                              <w:tc>
                                <w:tcPr>
                                  <w:tcW w:w="322" w:type="pct"/>
                                  <w:tcBorders>
                                    <w:top w:val="nil"/>
                                    <w:left w:val="nil"/>
                                    <w:bottom w:val="single" w:sz="4" w:space="0" w:color="auto"/>
                                    <w:right w:val="single" w:sz="4" w:space="0" w:color="auto"/>
                                  </w:tcBorders>
                                  <w:shd w:val="clear" w:color="auto" w:fill="auto"/>
                                  <w:noWrap/>
                                  <w:vAlign w:val="center"/>
                                </w:tcPr>
                                <w:p w14:paraId="2966100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80 </w:t>
                                  </w:r>
                                </w:p>
                              </w:tc>
                              <w:tc>
                                <w:tcPr>
                                  <w:tcW w:w="442" w:type="pct"/>
                                  <w:tcBorders>
                                    <w:top w:val="nil"/>
                                    <w:left w:val="nil"/>
                                    <w:bottom w:val="single" w:sz="4" w:space="0" w:color="auto"/>
                                    <w:right w:val="single" w:sz="4" w:space="0" w:color="auto"/>
                                  </w:tcBorders>
                                  <w:shd w:val="clear" w:color="auto" w:fill="auto"/>
                                  <w:noWrap/>
                                  <w:vAlign w:val="center"/>
                                </w:tcPr>
                                <w:p w14:paraId="4B82088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- 29.20</w:t>
                                  </w:r>
                                </w:p>
                              </w:tc>
                            </w:tr>
                            <w:tr w:rsidR="00284FD2" w:rsidRPr="00137D46" w14:paraId="5A97156A"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409A6F8"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3</w:t>
                                  </w:r>
                                </w:p>
                              </w:tc>
                              <w:tc>
                                <w:tcPr>
                                  <w:tcW w:w="838" w:type="pct"/>
                                  <w:tcBorders>
                                    <w:top w:val="nil"/>
                                    <w:left w:val="nil"/>
                                    <w:bottom w:val="single" w:sz="4" w:space="0" w:color="auto"/>
                                    <w:right w:val="single" w:sz="4" w:space="0" w:color="auto"/>
                                  </w:tcBorders>
                                  <w:shd w:val="clear" w:color="auto" w:fill="auto"/>
                                  <w:noWrap/>
                                  <w:vAlign w:val="center"/>
                                  <w:hideMark/>
                                </w:tcPr>
                                <w:p w14:paraId="715751C8"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南市山上區</w:t>
                                  </w:r>
                                </w:p>
                              </w:tc>
                              <w:tc>
                                <w:tcPr>
                                  <w:tcW w:w="321" w:type="pct"/>
                                  <w:tcBorders>
                                    <w:top w:val="nil"/>
                                    <w:left w:val="nil"/>
                                    <w:bottom w:val="single" w:sz="4" w:space="0" w:color="auto"/>
                                    <w:right w:val="single" w:sz="4" w:space="0" w:color="auto"/>
                                  </w:tcBorders>
                                  <w:shd w:val="clear" w:color="auto" w:fill="auto"/>
                                  <w:noWrap/>
                                  <w:vAlign w:val="center"/>
                                  <w:hideMark/>
                                </w:tcPr>
                                <w:p w14:paraId="3DE94FC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283 </w:t>
                                  </w:r>
                                </w:p>
                              </w:tc>
                              <w:tc>
                                <w:tcPr>
                                  <w:tcW w:w="322" w:type="pct"/>
                                  <w:tcBorders>
                                    <w:top w:val="nil"/>
                                    <w:left w:val="nil"/>
                                    <w:bottom w:val="single" w:sz="4" w:space="0" w:color="auto"/>
                                    <w:right w:val="single" w:sz="4" w:space="0" w:color="auto"/>
                                  </w:tcBorders>
                                  <w:shd w:val="clear" w:color="auto" w:fill="auto"/>
                                  <w:noWrap/>
                                  <w:vAlign w:val="center"/>
                                  <w:hideMark/>
                                </w:tcPr>
                                <w:p w14:paraId="3AA580BF"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212 </w:t>
                                  </w:r>
                                </w:p>
                              </w:tc>
                              <w:tc>
                                <w:tcPr>
                                  <w:tcW w:w="322" w:type="pct"/>
                                  <w:tcBorders>
                                    <w:top w:val="nil"/>
                                    <w:left w:val="nil"/>
                                    <w:bottom w:val="single" w:sz="4" w:space="0" w:color="auto"/>
                                    <w:right w:val="single" w:sz="4" w:space="0" w:color="auto"/>
                                  </w:tcBorders>
                                  <w:shd w:val="clear" w:color="auto" w:fill="auto"/>
                                  <w:noWrap/>
                                  <w:vAlign w:val="center"/>
                                  <w:hideMark/>
                                </w:tcPr>
                                <w:p w14:paraId="7A48ECD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44 </w:t>
                                  </w:r>
                                </w:p>
                              </w:tc>
                              <w:tc>
                                <w:tcPr>
                                  <w:tcW w:w="443" w:type="pct"/>
                                  <w:tcBorders>
                                    <w:top w:val="nil"/>
                                    <w:left w:val="nil"/>
                                    <w:bottom w:val="single" w:sz="4" w:space="0" w:color="auto"/>
                                    <w:right w:val="double" w:sz="4" w:space="0" w:color="auto"/>
                                  </w:tcBorders>
                                  <w:shd w:val="clear" w:color="auto" w:fill="auto"/>
                                  <w:noWrap/>
                                  <w:vAlign w:val="center"/>
                                  <w:hideMark/>
                                </w:tcPr>
                                <w:p w14:paraId="5AB3AD14"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- 84.45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A03CD87"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11</w:t>
                                  </w:r>
                                </w:p>
                              </w:tc>
                              <w:tc>
                                <w:tcPr>
                                  <w:tcW w:w="837" w:type="pct"/>
                                  <w:tcBorders>
                                    <w:top w:val="nil"/>
                                    <w:left w:val="nil"/>
                                    <w:bottom w:val="single" w:sz="4" w:space="0" w:color="auto"/>
                                    <w:right w:val="single" w:sz="4" w:space="0" w:color="auto"/>
                                  </w:tcBorders>
                                  <w:shd w:val="clear" w:color="auto" w:fill="auto"/>
                                  <w:noWrap/>
                                  <w:vAlign w:val="center"/>
                                </w:tcPr>
                                <w:p w14:paraId="3EF09826"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中市大肚區</w:t>
                                  </w:r>
                                </w:p>
                              </w:tc>
                              <w:tc>
                                <w:tcPr>
                                  <w:tcW w:w="322" w:type="pct"/>
                                  <w:tcBorders>
                                    <w:top w:val="nil"/>
                                    <w:left w:val="nil"/>
                                    <w:bottom w:val="single" w:sz="4" w:space="0" w:color="auto"/>
                                    <w:right w:val="single" w:sz="4" w:space="0" w:color="auto"/>
                                  </w:tcBorders>
                                  <w:shd w:val="clear" w:color="auto" w:fill="auto"/>
                                  <w:noWrap/>
                                  <w:vAlign w:val="center"/>
                                </w:tcPr>
                                <w:p w14:paraId="2F09B70F"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422 </w:t>
                                  </w:r>
                                </w:p>
                              </w:tc>
                              <w:tc>
                                <w:tcPr>
                                  <w:tcW w:w="322" w:type="pct"/>
                                  <w:tcBorders>
                                    <w:top w:val="nil"/>
                                    <w:left w:val="nil"/>
                                    <w:bottom w:val="single" w:sz="4" w:space="0" w:color="auto"/>
                                    <w:right w:val="single" w:sz="4" w:space="0" w:color="auto"/>
                                  </w:tcBorders>
                                  <w:shd w:val="clear" w:color="auto" w:fill="auto"/>
                                  <w:noWrap/>
                                  <w:vAlign w:val="center"/>
                                </w:tcPr>
                                <w:p w14:paraId="22C07858"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393 </w:t>
                                  </w:r>
                                </w:p>
                              </w:tc>
                              <w:tc>
                                <w:tcPr>
                                  <w:tcW w:w="322" w:type="pct"/>
                                  <w:tcBorders>
                                    <w:top w:val="nil"/>
                                    <w:left w:val="nil"/>
                                    <w:bottom w:val="single" w:sz="4" w:space="0" w:color="auto"/>
                                    <w:right w:val="single" w:sz="4" w:space="0" w:color="auto"/>
                                  </w:tcBorders>
                                  <w:shd w:val="clear" w:color="auto" w:fill="auto"/>
                                  <w:noWrap/>
                                  <w:vAlign w:val="center"/>
                                </w:tcPr>
                                <w:p w14:paraId="4CD57CCB"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303 </w:t>
                                  </w:r>
                                </w:p>
                              </w:tc>
                              <w:tc>
                                <w:tcPr>
                                  <w:tcW w:w="442" w:type="pct"/>
                                  <w:tcBorders>
                                    <w:top w:val="nil"/>
                                    <w:left w:val="nil"/>
                                    <w:bottom w:val="single" w:sz="4" w:space="0" w:color="auto"/>
                                    <w:right w:val="single" w:sz="4" w:space="0" w:color="auto"/>
                                  </w:tcBorders>
                                  <w:shd w:val="clear" w:color="auto" w:fill="auto"/>
                                  <w:noWrap/>
                                  <w:vAlign w:val="center"/>
                                </w:tcPr>
                                <w:p w14:paraId="352153C2"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- 28.20</w:t>
                                  </w:r>
                                </w:p>
                              </w:tc>
                            </w:tr>
                            <w:tr w:rsidR="00284FD2" w:rsidRPr="00137D46" w14:paraId="1512C21D"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11D5879"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4</w:t>
                                  </w:r>
                                </w:p>
                              </w:tc>
                              <w:tc>
                                <w:tcPr>
                                  <w:tcW w:w="838" w:type="pct"/>
                                  <w:tcBorders>
                                    <w:top w:val="nil"/>
                                    <w:left w:val="nil"/>
                                    <w:bottom w:val="single" w:sz="4" w:space="0" w:color="auto"/>
                                    <w:right w:val="single" w:sz="4" w:space="0" w:color="auto"/>
                                  </w:tcBorders>
                                  <w:shd w:val="clear" w:color="auto" w:fill="auto"/>
                                  <w:noWrap/>
                                  <w:vAlign w:val="center"/>
                                  <w:hideMark/>
                                </w:tcPr>
                                <w:p w14:paraId="0DD8196A"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嘉義縣竹崎鄉</w:t>
                                  </w:r>
                                </w:p>
                              </w:tc>
                              <w:tc>
                                <w:tcPr>
                                  <w:tcW w:w="321" w:type="pct"/>
                                  <w:tcBorders>
                                    <w:top w:val="nil"/>
                                    <w:left w:val="nil"/>
                                    <w:bottom w:val="single" w:sz="4" w:space="0" w:color="auto"/>
                                    <w:right w:val="single" w:sz="4" w:space="0" w:color="auto"/>
                                  </w:tcBorders>
                                  <w:shd w:val="clear" w:color="auto" w:fill="auto"/>
                                  <w:noWrap/>
                                  <w:vAlign w:val="center"/>
                                  <w:hideMark/>
                                </w:tcPr>
                                <w:p w14:paraId="3653A9EF"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341 </w:t>
                                  </w:r>
                                </w:p>
                              </w:tc>
                              <w:tc>
                                <w:tcPr>
                                  <w:tcW w:w="322" w:type="pct"/>
                                  <w:tcBorders>
                                    <w:top w:val="nil"/>
                                    <w:left w:val="nil"/>
                                    <w:bottom w:val="single" w:sz="4" w:space="0" w:color="auto"/>
                                    <w:right w:val="single" w:sz="4" w:space="0" w:color="auto"/>
                                  </w:tcBorders>
                                  <w:shd w:val="clear" w:color="auto" w:fill="auto"/>
                                  <w:noWrap/>
                                  <w:vAlign w:val="center"/>
                                  <w:hideMark/>
                                </w:tcPr>
                                <w:p w14:paraId="42AB1908"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324 </w:t>
                                  </w:r>
                                </w:p>
                              </w:tc>
                              <w:tc>
                                <w:tcPr>
                                  <w:tcW w:w="322" w:type="pct"/>
                                  <w:tcBorders>
                                    <w:top w:val="nil"/>
                                    <w:left w:val="nil"/>
                                    <w:bottom w:val="single" w:sz="4" w:space="0" w:color="auto"/>
                                    <w:right w:val="single" w:sz="4" w:space="0" w:color="auto"/>
                                  </w:tcBorders>
                                  <w:shd w:val="clear" w:color="auto" w:fill="auto"/>
                                  <w:noWrap/>
                                  <w:vAlign w:val="center"/>
                                  <w:hideMark/>
                                </w:tcPr>
                                <w:p w14:paraId="38EC0E44"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60 </w:t>
                                  </w:r>
                                </w:p>
                              </w:tc>
                              <w:tc>
                                <w:tcPr>
                                  <w:tcW w:w="443" w:type="pct"/>
                                  <w:tcBorders>
                                    <w:top w:val="nil"/>
                                    <w:left w:val="nil"/>
                                    <w:bottom w:val="single" w:sz="4" w:space="0" w:color="auto"/>
                                    <w:right w:val="double" w:sz="4" w:space="0" w:color="auto"/>
                                  </w:tcBorders>
                                  <w:shd w:val="clear" w:color="auto" w:fill="auto"/>
                                  <w:noWrap/>
                                  <w:vAlign w:val="center"/>
                                  <w:hideMark/>
                                </w:tcPr>
                                <w:p w14:paraId="52EC0FAF"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- 82.40</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5228344"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12</w:t>
                                  </w:r>
                                </w:p>
                              </w:tc>
                              <w:tc>
                                <w:tcPr>
                                  <w:tcW w:w="837" w:type="pct"/>
                                  <w:tcBorders>
                                    <w:top w:val="nil"/>
                                    <w:left w:val="nil"/>
                                    <w:bottom w:val="single" w:sz="4" w:space="0" w:color="auto"/>
                                    <w:right w:val="single" w:sz="4" w:space="0" w:color="auto"/>
                                  </w:tcBorders>
                                  <w:shd w:val="clear" w:color="auto" w:fill="auto"/>
                                  <w:noWrap/>
                                  <w:vAlign w:val="center"/>
                                </w:tcPr>
                                <w:p w14:paraId="5812A79C"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中市南屯區</w:t>
                                  </w:r>
                                </w:p>
                              </w:tc>
                              <w:tc>
                                <w:tcPr>
                                  <w:tcW w:w="322" w:type="pct"/>
                                  <w:tcBorders>
                                    <w:top w:val="nil"/>
                                    <w:left w:val="nil"/>
                                    <w:bottom w:val="single" w:sz="4" w:space="0" w:color="auto"/>
                                    <w:right w:val="single" w:sz="4" w:space="0" w:color="auto"/>
                                  </w:tcBorders>
                                  <w:shd w:val="clear" w:color="auto" w:fill="auto"/>
                                  <w:noWrap/>
                                  <w:vAlign w:val="center"/>
                                </w:tcPr>
                                <w:p w14:paraId="5EB4F8B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240 </w:t>
                                  </w:r>
                                </w:p>
                              </w:tc>
                              <w:tc>
                                <w:tcPr>
                                  <w:tcW w:w="322" w:type="pct"/>
                                  <w:tcBorders>
                                    <w:top w:val="nil"/>
                                    <w:left w:val="nil"/>
                                    <w:bottom w:val="single" w:sz="4" w:space="0" w:color="auto"/>
                                    <w:right w:val="single" w:sz="4" w:space="0" w:color="auto"/>
                                  </w:tcBorders>
                                  <w:shd w:val="clear" w:color="auto" w:fill="auto"/>
                                  <w:noWrap/>
                                  <w:vAlign w:val="center"/>
                                </w:tcPr>
                                <w:p w14:paraId="5FB58327"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217 </w:t>
                                  </w:r>
                                </w:p>
                              </w:tc>
                              <w:tc>
                                <w:tcPr>
                                  <w:tcW w:w="322" w:type="pct"/>
                                  <w:tcBorders>
                                    <w:top w:val="nil"/>
                                    <w:left w:val="nil"/>
                                    <w:bottom w:val="single" w:sz="4" w:space="0" w:color="auto"/>
                                    <w:right w:val="single" w:sz="4" w:space="0" w:color="auto"/>
                                  </w:tcBorders>
                                  <w:shd w:val="clear" w:color="auto" w:fill="auto"/>
                                  <w:noWrap/>
                                  <w:vAlign w:val="center"/>
                                </w:tcPr>
                                <w:p w14:paraId="51755BBD"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177 </w:t>
                                  </w:r>
                                </w:p>
                              </w:tc>
                              <w:tc>
                                <w:tcPr>
                                  <w:tcW w:w="442" w:type="pct"/>
                                  <w:tcBorders>
                                    <w:top w:val="nil"/>
                                    <w:left w:val="nil"/>
                                    <w:bottom w:val="single" w:sz="4" w:space="0" w:color="auto"/>
                                    <w:right w:val="single" w:sz="4" w:space="0" w:color="auto"/>
                                  </w:tcBorders>
                                  <w:shd w:val="clear" w:color="auto" w:fill="auto"/>
                                  <w:noWrap/>
                                  <w:vAlign w:val="center"/>
                                </w:tcPr>
                                <w:p w14:paraId="1E4D4312"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- 26.25</w:t>
                                  </w:r>
                                </w:p>
                              </w:tc>
                            </w:tr>
                            <w:tr w:rsidR="00284FD2" w:rsidRPr="00137D46" w14:paraId="04DD00EB"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BAD8B56"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5</w:t>
                                  </w:r>
                                </w:p>
                              </w:tc>
                              <w:tc>
                                <w:tcPr>
                                  <w:tcW w:w="838" w:type="pct"/>
                                  <w:tcBorders>
                                    <w:top w:val="nil"/>
                                    <w:left w:val="nil"/>
                                    <w:bottom w:val="single" w:sz="4" w:space="0" w:color="auto"/>
                                    <w:right w:val="single" w:sz="4" w:space="0" w:color="auto"/>
                                  </w:tcBorders>
                                  <w:shd w:val="clear" w:color="auto" w:fill="auto"/>
                                  <w:noWrap/>
                                  <w:vAlign w:val="center"/>
                                  <w:hideMark/>
                                </w:tcPr>
                                <w:p w14:paraId="1BC70995"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高雄市桃源區</w:t>
                                  </w:r>
                                </w:p>
                              </w:tc>
                              <w:tc>
                                <w:tcPr>
                                  <w:tcW w:w="321" w:type="pct"/>
                                  <w:tcBorders>
                                    <w:top w:val="nil"/>
                                    <w:left w:val="nil"/>
                                    <w:bottom w:val="single" w:sz="4" w:space="0" w:color="auto"/>
                                    <w:right w:val="single" w:sz="4" w:space="0" w:color="auto"/>
                                  </w:tcBorders>
                                  <w:shd w:val="clear" w:color="auto" w:fill="auto"/>
                                  <w:noWrap/>
                                  <w:vAlign w:val="center"/>
                                  <w:hideMark/>
                                </w:tcPr>
                                <w:p w14:paraId="3DC75A7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75 </w:t>
                                  </w:r>
                                </w:p>
                              </w:tc>
                              <w:tc>
                                <w:tcPr>
                                  <w:tcW w:w="322" w:type="pct"/>
                                  <w:tcBorders>
                                    <w:top w:val="nil"/>
                                    <w:left w:val="nil"/>
                                    <w:bottom w:val="single" w:sz="4" w:space="0" w:color="auto"/>
                                    <w:right w:val="single" w:sz="4" w:space="0" w:color="auto"/>
                                  </w:tcBorders>
                                  <w:shd w:val="clear" w:color="auto" w:fill="auto"/>
                                  <w:noWrap/>
                                  <w:vAlign w:val="center"/>
                                  <w:hideMark/>
                                </w:tcPr>
                                <w:p w14:paraId="23E6700F"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62 </w:t>
                                  </w:r>
                                </w:p>
                              </w:tc>
                              <w:tc>
                                <w:tcPr>
                                  <w:tcW w:w="322" w:type="pct"/>
                                  <w:tcBorders>
                                    <w:top w:val="nil"/>
                                    <w:left w:val="nil"/>
                                    <w:bottom w:val="single" w:sz="4" w:space="0" w:color="auto"/>
                                    <w:right w:val="single" w:sz="4" w:space="0" w:color="auto"/>
                                  </w:tcBorders>
                                  <w:shd w:val="clear" w:color="auto" w:fill="auto"/>
                                  <w:noWrap/>
                                  <w:vAlign w:val="center"/>
                                  <w:hideMark/>
                                </w:tcPr>
                                <w:p w14:paraId="5A65A75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25 </w:t>
                                  </w:r>
                                </w:p>
                              </w:tc>
                              <w:tc>
                                <w:tcPr>
                                  <w:tcW w:w="443" w:type="pct"/>
                                  <w:tcBorders>
                                    <w:top w:val="nil"/>
                                    <w:left w:val="nil"/>
                                    <w:bottom w:val="single" w:sz="4" w:space="0" w:color="auto"/>
                                    <w:right w:val="double" w:sz="4" w:space="0" w:color="auto"/>
                                  </w:tcBorders>
                                  <w:shd w:val="clear" w:color="auto" w:fill="auto"/>
                                  <w:noWrap/>
                                  <w:vAlign w:val="center"/>
                                  <w:hideMark/>
                                </w:tcPr>
                                <w:p w14:paraId="08D1C825"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- 66.67</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2F7D981"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13</w:t>
                                  </w:r>
                                </w:p>
                              </w:tc>
                              <w:tc>
                                <w:tcPr>
                                  <w:tcW w:w="837" w:type="pct"/>
                                  <w:tcBorders>
                                    <w:top w:val="nil"/>
                                    <w:left w:val="nil"/>
                                    <w:bottom w:val="single" w:sz="4" w:space="0" w:color="auto"/>
                                    <w:right w:val="single" w:sz="4" w:space="0" w:color="auto"/>
                                  </w:tcBorders>
                                  <w:shd w:val="clear" w:color="auto" w:fill="auto"/>
                                  <w:noWrap/>
                                  <w:vAlign w:val="center"/>
                                  <w:hideMark/>
                                </w:tcPr>
                                <w:p w14:paraId="29600E32"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東縣海端鄉</w:t>
                                  </w:r>
                                </w:p>
                              </w:tc>
                              <w:tc>
                                <w:tcPr>
                                  <w:tcW w:w="322" w:type="pct"/>
                                  <w:tcBorders>
                                    <w:top w:val="nil"/>
                                    <w:left w:val="nil"/>
                                    <w:bottom w:val="single" w:sz="4" w:space="0" w:color="auto"/>
                                    <w:right w:val="single" w:sz="4" w:space="0" w:color="auto"/>
                                  </w:tcBorders>
                                  <w:shd w:val="clear" w:color="auto" w:fill="auto"/>
                                  <w:noWrap/>
                                  <w:vAlign w:val="center"/>
                                  <w:hideMark/>
                                </w:tcPr>
                                <w:p w14:paraId="650D500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108 </w:t>
                                  </w:r>
                                </w:p>
                              </w:tc>
                              <w:tc>
                                <w:tcPr>
                                  <w:tcW w:w="322" w:type="pct"/>
                                  <w:tcBorders>
                                    <w:top w:val="nil"/>
                                    <w:left w:val="nil"/>
                                    <w:bottom w:val="single" w:sz="4" w:space="0" w:color="auto"/>
                                    <w:right w:val="single" w:sz="4" w:space="0" w:color="auto"/>
                                  </w:tcBorders>
                                  <w:shd w:val="clear" w:color="auto" w:fill="auto"/>
                                  <w:noWrap/>
                                  <w:vAlign w:val="center"/>
                                  <w:hideMark/>
                                </w:tcPr>
                                <w:p w14:paraId="4AC421C4"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103 </w:t>
                                  </w:r>
                                </w:p>
                              </w:tc>
                              <w:tc>
                                <w:tcPr>
                                  <w:tcW w:w="322" w:type="pct"/>
                                  <w:tcBorders>
                                    <w:top w:val="nil"/>
                                    <w:left w:val="nil"/>
                                    <w:bottom w:val="single" w:sz="4" w:space="0" w:color="auto"/>
                                    <w:right w:val="single" w:sz="4" w:space="0" w:color="auto"/>
                                  </w:tcBorders>
                                  <w:shd w:val="clear" w:color="auto" w:fill="auto"/>
                                  <w:noWrap/>
                                  <w:vAlign w:val="center"/>
                                  <w:hideMark/>
                                </w:tcPr>
                                <w:p w14:paraId="61503464"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88 </w:t>
                                  </w:r>
                                </w:p>
                              </w:tc>
                              <w:tc>
                                <w:tcPr>
                                  <w:tcW w:w="442" w:type="pct"/>
                                  <w:tcBorders>
                                    <w:top w:val="nil"/>
                                    <w:left w:val="nil"/>
                                    <w:bottom w:val="single" w:sz="4" w:space="0" w:color="auto"/>
                                    <w:right w:val="single" w:sz="4" w:space="0" w:color="auto"/>
                                  </w:tcBorders>
                                  <w:shd w:val="clear" w:color="auto" w:fill="auto"/>
                                  <w:noWrap/>
                                  <w:vAlign w:val="center"/>
                                  <w:hideMark/>
                                </w:tcPr>
                                <w:p w14:paraId="5CF6D883"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- 18.52</w:t>
                                  </w:r>
                                </w:p>
                              </w:tc>
                            </w:tr>
                            <w:tr w:rsidR="00284FD2" w:rsidRPr="00137D46" w14:paraId="5E85457A"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D78FD5B"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6</w:t>
                                  </w:r>
                                </w:p>
                              </w:tc>
                              <w:tc>
                                <w:tcPr>
                                  <w:tcW w:w="838" w:type="pct"/>
                                  <w:tcBorders>
                                    <w:top w:val="nil"/>
                                    <w:left w:val="nil"/>
                                    <w:bottom w:val="single" w:sz="4" w:space="0" w:color="auto"/>
                                    <w:right w:val="single" w:sz="4" w:space="0" w:color="auto"/>
                                  </w:tcBorders>
                                  <w:shd w:val="clear" w:color="auto" w:fill="auto"/>
                                  <w:noWrap/>
                                  <w:vAlign w:val="center"/>
                                  <w:hideMark/>
                                </w:tcPr>
                                <w:p w14:paraId="159C5890"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新北市五股區</w:t>
                                  </w:r>
                                </w:p>
                              </w:tc>
                              <w:tc>
                                <w:tcPr>
                                  <w:tcW w:w="321" w:type="pct"/>
                                  <w:tcBorders>
                                    <w:top w:val="nil"/>
                                    <w:left w:val="nil"/>
                                    <w:bottom w:val="single" w:sz="4" w:space="0" w:color="auto"/>
                                    <w:right w:val="single" w:sz="4" w:space="0" w:color="auto"/>
                                  </w:tcBorders>
                                  <w:shd w:val="clear" w:color="auto" w:fill="auto"/>
                                  <w:noWrap/>
                                  <w:vAlign w:val="center"/>
                                  <w:hideMark/>
                                </w:tcPr>
                                <w:p w14:paraId="29FE5140"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255 </w:t>
                                  </w:r>
                                </w:p>
                              </w:tc>
                              <w:tc>
                                <w:tcPr>
                                  <w:tcW w:w="322" w:type="pct"/>
                                  <w:tcBorders>
                                    <w:top w:val="nil"/>
                                    <w:left w:val="nil"/>
                                    <w:bottom w:val="single" w:sz="4" w:space="0" w:color="auto"/>
                                    <w:right w:val="single" w:sz="4" w:space="0" w:color="auto"/>
                                  </w:tcBorders>
                                  <w:shd w:val="clear" w:color="auto" w:fill="auto"/>
                                  <w:noWrap/>
                                  <w:vAlign w:val="center"/>
                                  <w:hideMark/>
                                </w:tcPr>
                                <w:p w14:paraId="1C7FBBED"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248 </w:t>
                                  </w:r>
                                </w:p>
                              </w:tc>
                              <w:tc>
                                <w:tcPr>
                                  <w:tcW w:w="322" w:type="pct"/>
                                  <w:tcBorders>
                                    <w:top w:val="nil"/>
                                    <w:left w:val="nil"/>
                                    <w:bottom w:val="single" w:sz="4" w:space="0" w:color="auto"/>
                                    <w:right w:val="single" w:sz="4" w:space="0" w:color="auto"/>
                                  </w:tcBorders>
                                  <w:shd w:val="clear" w:color="auto" w:fill="auto"/>
                                  <w:noWrap/>
                                  <w:vAlign w:val="center"/>
                                  <w:hideMark/>
                                </w:tcPr>
                                <w:p w14:paraId="6B5924FF"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85 </w:t>
                                  </w:r>
                                </w:p>
                              </w:tc>
                              <w:tc>
                                <w:tcPr>
                                  <w:tcW w:w="443" w:type="pct"/>
                                  <w:tcBorders>
                                    <w:top w:val="nil"/>
                                    <w:left w:val="nil"/>
                                    <w:bottom w:val="single" w:sz="4" w:space="0" w:color="auto"/>
                                    <w:right w:val="double" w:sz="4" w:space="0" w:color="auto"/>
                                  </w:tcBorders>
                                  <w:shd w:val="clear" w:color="auto" w:fill="auto"/>
                                  <w:noWrap/>
                                  <w:vAlign w:val="center"/>
                                  <w:hideMark/>
                                </w:tcPr>
                                <w:p w14:paraId="55ED49C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- 66.67</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0B34ADAB"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14</w:t>
                                  </w:r>
                                </w:p>
                              </w:tc>
                              <w:tc>
                                <w:tcPr>
                                  <w:tcW w:w="837" w:type="pct"/>
                                  <w:tcBorders>
                                    <w:top w:val="nil"/>
                                    <w:left w:val="nil"/>
                                    <w:bottom w:val="single" w:sz="4" w:space="0" w:color="auto"/>
                                    <w:right w:val="single" w:sz="4" w:space="0" w:color="auto"/>
                                  </w:tcBorders>
                                  <w:shd w:val="clear" w:color="auto" w:fill="auto"/>
                                  <w:noWrap/>
                                  <w:vAlign w:val="center"/>
                                </w:tcPr>
                                <w:p w14:paraId="7EF72015"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嘉義縣阿里山鄉</w:t>
                                  </w:r>
                                </w:p>
                              </w:tc>
                              <w:tc>
                                <w:tcPr>
                                  <w:tcW w:w="322" w:type="pct"/>
                                  <w:tcBorders>
                                    <w:top w:val="nil"/>
                                    <w:left w:val="nil"/>
                                    <w:bottom w:val="single" w:sz="4" w:space="0" w:color="auto"/>
                                    <w:right w:val="single" w:sz="4" w:space="0" w:color="auto"/>
                                  </w:tcBorders>
                                  <w:shd w:val="clear" w:color="auto" w:fill="auto"/>
                                  <w:noWrap/>
                                  <w:vAlign w:val="center"/>
                                </w:tcPr>
                                <w:p w14:paraId="6996B0D9"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347 </w:t>
                                  </w:r>
                                </w:p>
                              </w:tc>
                              <w:tc>
                                <w:tcPr>
                                  <w:tcW w:w="322" w:type="pct"/>
                                  <w:tcBorders>
                                    <w:top w:val="nil"/>
                                    <w:left w:val="nil"/>
                                    <w:bottom w:val="single" w:sz="4" w:space="0" w:color="auto"/>
                                    <w:right w:val="single" w:sz="4" w:space="0" w:color="auto"/>
                                  </w:tcBorders>
                                  <w:shd w:val="clear" w:color="auto" w:fill="auto"/>
                                  <w:noWrap/>
                                  <w:vAlign w:val="center"/>
                                </w:tcPr>
                                <w:p w14:paraId="550B7256"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322 </w:t>
                                  </w:r>
                                </w:p>
                              </w:tc>
                              <w:tc>
                                <w:tcPr>
                                  <w:tcW w:w="322" w:type="pct"/>
                                  <w:tcBorders>
                                    <w:top w:val="nil"/>
                                    <w:left w:val="nil"/>
                                    <w:bottom w:val="single" w:sz="4" w:space="0" w:color="auto"/>
                                    <w:right w:val="single" w:sz="4" w:space="0" w:color="auto"/>
                                  </w:tcBorders>
                                  <w:shd w:val="clear" w:color="auto" w:fill="auto"/>
                                  <w:noWrap/>
                                  <w:vAlign w:val="center"/>
                                </w:tcPr>
                                <w:p w14:paraId="332E3099"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305 </w:t>
                                  </w:r>
                                </w:p>
                              </w:tc>
                              <w:tc>
                                <w:tcPr>
                                  <w:tcW w:w="442" w:type="pct"/>
                                  <w:tcBorders>
                                    <w:top w:val="nil"/>
                                    <w:left w:val="nil"/>
                                    <w:bottom w:val="single" w:sz="4" w:space="0" w:color="auto"/>
                                    <w:right w:val="single" w:sz="4" w:space="0" w:color="auto"/>
                                  </w:tcBorders>
                                  <w:shd w:val="clear" w:color="auto" w:fill="auto"/>
                                  <w:noWrap/>
                                  <w:vAlign w:val="center"/>
                                </w:tcPr>
                                <w:p w14:paraId="0E0B31E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- 12.10</w:t>
                                  </w:r>
                                </w:p>
                              </w:tc>
                            </w:tr>
                            <w:tr w:rsidR="00284FD2" w:rsidRPr="00137D46" w14:paraId="67F8DFD5"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9C730C3" w14:textId="77777777" w:rsidR="00284FD2" w:rsidRPr="00137D46" w:rsidRDefault="00284FD2" w:rsidP="0032769A">
                                  <w:pPr>
                                    <w:widowControl/>
                                    <w:spacing w:line="240" w:lineRule="exact"/>
                                    <w:jc w:val="center"/>
                                    <w:rPr>
                                      <w:rFonts w:ascii="標楷體" w:eastAsia="標楷體" w:hAnsi="標楷體" w:cs="新細明體"/>
                                      <w:color w:val="FF0000"/>
                                      <w:kern w:val="0"/>
                                      <w:sz w:val="20"/>
                                      <w:szCs w:val="20"/>
                                      <w:highlight w:val="yellow"/>
                                    </w:rPr>
                                  </w:pPr>
                                  <w:r w:rsidRPr="00137D46">
                                    <w:rPr>
                                      <w:rFonts w:ascii="標楷體" w:eastAsia="標楷體" w:hAnsi="標楷體" w:cs="新細明體"/>
                                      <w:color w:val="000000" w:themeColor="text1"/>
                                      <w:kern w:val="0"/>
                                      <w:sz w:val="20"/>
                                      <w:szCs w:val="20"/>
                                    </w:rPr>
                                    <w:t>7</w:t>
                                  </w:r>
                                </w:p>
                              </w:tc>
                              <w:tc>
                                <w:tcPr>
                                  <w:tcW w:w="838" w:type="pct"/>
                                  <w:tcBorders>
                                    <w:top w:val="nil"/>
                                    <w:left w:val="nil"/>
                                    <w:bottom w:val="single" w:sz="4" w:space="0" w:color="auto"/>
                                    <w:right w:val="single" w:sz="4" w:space="0" w:color="auto"/>
                                  </w:tcBorders>
                                  <w:shd w:val="clear" w:color="auto" w:fill="auto"/>
                                  <w:noWrap/>
                                  <w:vAlign w:val="center"/>
                                </w:tcPr>
                                <w:p w14:paraId="29A681B5"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基隆市中山區</w:t>
                                  </w:r>
                                </w:p>
                              </w:tc>
                              <w:tc>
                                <w:tcPr>
                                  <w:tcW w:w="321" w:type="pct"/>
                                  <w:tcBorders>
                                    <w:top w:val="nil"/>
                                    <w:left w:val="nil"/>
                                    <w:bottom w:val="single" w:sz="4" w:space="0" w:color="auto"/>
                                    <w:right w:val="single" w:sz="4" w:space="0" w:color="auto"/>
                                  </w:tcBorders>
                                  <w:shd w:val="clear" w:color="auto" w:fill="auto"/>
                                  <w:noWrap/>
                                  <w:vAlign w:val="center"/>
                                </w:tcPr>
                                <w:p w14:paraId="73CAC090"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1,753 </w:t>
                                  </w:r>
                                </w:p>
                              </w:tc>
                              <w:tc>
                                <w:tcPr>
                                  <w:tcW w:w="322" w:type="pct"/>
                                  <w:tcBorders>
                                    <w:top w:val="nil"/>
                                    <w:left w:val="nil"/>
                                    <w:bottom w:val="single" w:sz="4" w:space="0" w:color="auto"/>
                                    <w:right w:val="single" w:sz="4" w:space="0" w:color="auto"/>
                                  </w:tcBorders>
                                  <w:shd w:val="clear" w:color="auto" w:fill="auto"/>
                                  <w:noWrap/>
                                  <w:vAlign w:val="center"/>
                                </w:tcPr>
                                <w:p w14:paraId="444A3CEA"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1,620 </w:t>
                                  </w:r>
                                </w:p>
                              </w:tc>
                              <w:tc>
                                <w:tcPr>
                                  <w:tcW w:w="322" w:type="pct"/>
                                  <w:tcBorders>
                                    <w:top w:val="nil"/>
                                    <w:left w:val="nil"/>
                                    <w:bottom w:val="single" w:sz="4" w:space="0" w:color="auto"/>
                                    <w:right w:val="single" w:sz="4" w:space="0" w:color="auto"/>
                                  </w:tcBorders>
                                  <w:shd w:val="clear" w:color="auto" w:fill="auto"/>
                                  <w:noWrap/>
                                  <w:vAlign w:val="center"/>
                                </w:tcPr>
                                <w:p w14:paraId="6F0FA65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681 </w:t>
                                  </w:r>
                                </w:p>
                              </w:tc>
                              <w:tc>
                                <w:tcPr>
                                  <w:tcW w:w="443" w:type="pct"/>
                                  <w:tcBorders>
                                    <w:top w:val="nil"/>
                                    <w:left w:val="nil"/>
                                    <w:bottom w:val="single" w:sz="4" w:space="0" w:color="auto"/>
                                    <w:right w:val="double" w:sz="4" w:space="0" w:color="auto"/>
                                  </w:tcBorders>
                                  <w:shd w:val="clear" w:color="auto" w:fill="auto"/>
                                  <w:noWrap/>
                                  <w:vAlign w:val="center"/>
                                </w:tcPr>
                                <w:p w14:paraId="466E10F5"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- 61.15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078D5276"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15</w:t>
                                  </w:r>
                                </w:p>
                              </w:tc>
                              <w:tc>
                                <w:tcPr>
                                  <w:tcW w:w="837" w:type="pct"/>
                                  <w:tcBorders>
                                    <w:top w:val="nil"/>
                                    <w:left w:val="nil"/>
                                    <w:bottom w:val="single" w:sz="4" w:space="0" w:color="auto"/>
                                    <w:right w:val="single" w:sz="4" w:space="0" w:color="auto"/>
                                  </w:tcBorders>
                                  <w:shd w:val="clear" w:color="auto" w:fill="auto"/>
                                  <w:noWrap/>
                                  <w:vAlign w:val="center"/>
                                </w:tcPr>
                                <w:p w14:paraId="53A128F8"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新竹縣竹北市</w:t>
                                  </w:r>
                                </w:p>
                              </w:tc>
                              <w:tc>
                                <w:tcPr>
                                  <w:tcW w:w="322" w:type="pct"/>
                                  <w:tcBorders>
                                    <w:top w:val="nil"/>
                                    <w:left w:val="nil"/>
                                    <w:bottom w:val="single" w:sz="4" w:space="0" w:color="auto"/>
                                    <w:right w:val="single" w:sz="4" w:space="0" w:color="auto"/>
                                  </w:tcBorders>
                                  <w:shd w:val="clear" w:color="auto" w:fill="auto"/>
                                  <w:noWrap/>
                                  <w:vAlign w:val="center"/>
                                </w:tcPr>
                                <w:p w14:paraId="68ADA375"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1,035 </w:t>
                                  </w:r>
                                </w:p>
                              </w:tc>
                              <w:tc>
                                <w:tcPr>
                                  <w:tcW w:w="322" w:type="pct"/>
                                  <w:tcBorders>
                                    <w:top w:val="nil"/>
                                    <w:left w:val="nil"/>
                                    <w:bottom w:val="single" w:sz="4" w:space="0" w:color="auto"/>
                                    <w:right w:val="single" w:sz="4" w:space="0" w:color="auto"/>
                                  </w:tcBorders>
                                  <w:shd w:val="clear" w:color="auto" w:fill="auto"/>
                                  <w:noWrap/>
                                  <w:vAlign w:val="center"/>
                                </w:tcPr>
                                <w:p w14:paraId="6864B8E3"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1,030 </w:t>
                                  </w:r>
                                </w:p>
                              </w:tc>
                              <w:tc>
                                <w:tcPr>
                                  <w:tcW w:w="322" w:type="pct"/>
                                  <w:tcBorders>
                                    <w:top w:val="nil"/>
                                    <w:left w:val="nil"/>
                                    <w:bottom w:val="single" w:sz="4" w:space="0" w:color="auto"/>
                                    <w:right w:val="single" w:sz="4" w:space="0" w:color="auto"/>
                                  </w:tcBorders>
                                  <w:shd w:val="clear" w:color="auto" w:fill="auto"/>
                                  <w:noWrap/>
                                  <w:vAlign w:val="center"/>
                                </w:tcPr>
                                <w:p w14:paraId="7B15C03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923 </w:t>
                                  </w:r>
                                </w:p>
                              </w:tc>
                              <w:tc>
                                <w:tcPr>
                                  <w:tcW w:w="442" w:type="pct"/>
                                  <w:tcBorders>
                                    <w:top w:val="nil"/>
                                    <w:left w:val="nil"/>
                                    <w:bottom w:val="single" w:sz="4" w:space="0" w:color="auto"/>
                                    <w:right w:val="single" w:sz="4" w:space="0" w:color="auto"/>
                                  </w:tcBorders>
                                  <w:shd w:val="clear" w:color="auto" w:fill="auto"/>
                                  <w:noWrap/>
                                  <w:vAlign w:val="center"/>
                                </w:tcPr>
                                <w:p w14:paraId="0C7B0EF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- 10.82</w:t>
                                  </w:r>
                                </w:p>
                              </w:tc>
                            </w:tr>
                            <w:tr w:rsidR="00284FD2" w:rsidRPr="00137D46" w14:paraId="4EBCB3A2"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1AFD5A1"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8</w:t>
                                  </w:r>
                                </w:p>
                              </w:tc>
                              <w:tc>
                                <w:tcPr>
                                  <w:tcW w:w="838" w:type="pct"/>
                                  <w:tcBorders>
                                    <w:top w:val="nil"/>
                                    <w:left w:val="nil"/>
                                    <w:bottom w:val="single" w:sz="4" w:space="0" w:color="auto"/>
                                    <w:right w:val="single" w:sz="4" w:space="0" w:color="auto"/>
                                  </w:tcBorders>
                                  <w:shd w:val="clear" w:color="auto" w:fill="auto"/>
                                  <w:noWrap/>
                                  <w:vAlign w:val="center"/>
                                </w:tcPr>
                                <w:p w14:paraId="61A366DD"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新北市烏來區</w:t>
                                  </w:r>
                                </w:p>
                              </w:tc>
                              <w:tc>
                                <w:tcPr>
                                  <w:tcW w:w="321" w:type="pct"/>
                                  <w:tcBorders>
                                    <w:top w:val="nil"/>
                                    <w:left w:val="nil"/>
                                    <w:bottom w:val="single" w:sz="4" w:space="0" w:color="auto"/>
                                    <w:right w:val="single" w:sz="4" w:space="0" w:color="auto"/>
                                  </w:tcBorders>
                                  <w:shd w:val="clear" w:color="auto" w:fill="auto"/>
                                  <w:noWrap/>
                                  <w:vAlign w:val="center"/>
                                </w:tcPr>
                                <w:p w14:paraId="54AE2345"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58 </w:t>
                                  </w:r>
                                </w:p>
                              </w:tc>
                              <w:tc>
                                <w:tcPr>
                                  <w:tcW w:w="322" w:type="pct"/>
                                  <w:tcBorders>
                                    <w:top w:val="nil"/>
                                    <w:left w:val="nil"/>
                                    <w:bottom w:val="single" w:sz="4" w:space="0" w:color="auto"/>
                                    <w:right w:val="single" w:sz="4" w:space="0" w:color="auto"/>
                                  </w:tcBorders>
                                  <w:shd w:val="clear" w:color="auto" w:fill="auto"/>
                                  <w:noWrap/>
                                  <w:vAlign w:val="center"/>
                                </w:tcPr>
                                <w:p w14:paraId="378BF8FD"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49 </w:t>
                                  </w:r>
                                </w:p>
                              </w:tc>
                              <w:tc>
                                <w:tcPr>
                                  <w:tcW w:w="322" w:type="pct"/>
                                  <w:tcBorders>
                                    <w:top w:val="nil"/>
                                    <w:left w:val="nil"/>
                                    <w:bottom w:val="single" w:sz="4" w:space="0" w:color="auto"/>
                                    <w:right w:val="single" w:sz="4" w:space="0" w:color="auto"/>
                                  </w:tcBorders>
                                  <w:shd w:val="clear" w:color="auto" w:fill="auto"/>
                                  <w:noWrap/>
                                  <w:vAlign w:val="center"/>
                                </w:tcPr>
                                <w:p w14:paraId="0FDBE37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24 </w:t>
                                  </w:r>
                                </w:p>
                              </w:tc>
                              <w:tc>
                                <w:tcPr>
                                  <w:tcW w:w="443" w:type="pct"/>
                                  <w:tcBorders>
                                    <w:top w:val="nil"/>
                                    <w:left w:val="nil"/>
                                    <w:bottom w:val="single" w:sz="4" w:space="0" w:color="auto"/>
                                    <w:right w:val="double" w:sz="4" w:space="0" w:color="auto"/>
                                  </w:tcBorders>
                                  <w:shd w:val="clear" w:color="auto" w:fill="auto"/>
                                  <w:noWrap/>
                                  <w:vAlign w:val="center"/>
                                </w:tcPr>
                                <w:p w14:paraId="01B2391B"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- 58.62</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D45715D"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16</w:t>
                                  </w:r>
                                </w:p>
                              </w:tc>
                              <w:tc>
                                <w:tcPr>
                                  <w:tcW w:w="837" w:type="pct"/>
                                  <w:tcBorders>
                                    <w:top w:val="nil"/>
                                    <w:left w:val="nil"/>
                                    <w:bottom w:val="single" w:sz="4" w:space="0" w:color="auto"/>
                                    <w:right w:val="single" w:sz="4" w:space="0" w:color="auto"/>
                                  </w:tcBorders>
                                  <w:shd w:val="clear" w:color="auto" w:fill="auto"/>
                                  <w:noWrap/>
                                  <w:vAlign w:val="center"/>
                                </w:tcPr>
                                <w:p w14:paraId="5C1ACB3C"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苗栗縣三灣鄉</w:t>
                                  </w:r>
                                </w:p>
                              </w:tc>
                              <w:tc>
                                <w:tcPr>
                                  <w:tcW w:w="322" w:type="pct"/>
                                  <w:tcBorders>
                                    <w:top w:val="nil"/>
                                    <w:left w:val="nil"/>
                                    <w:bottom w:val="single" w:sz="4" w:space="0" w:color="auto"/>
                                    <w:right w:val="single" w:sz="4" w:space="0" w:color="auto"/>
                                  </w:tcBorders>
                                  <w:shd w:val="clear" w:color="auto" w:fill="auto"/>
                                  <w:noWrap/>
                                  <w:vAlign w:val="center"/>
                                </w:tcPr>
                                <w:p w14:paraId="0AF3B476"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517 </w:t>
                                  </w:r>
                                </w:p>
                              </w:tc>
                              <w:tc>
                                <w:tcPr>
                                  <w:tcW w:w="322" w:type="pct"/>
                                  <w:tcBorders>
                                    <w:top w:val="nil"/>
                                    <w:left w:val="nil"/>
                                    <w:bottom w:val="single" w:sz="4" w:space="0" w:color="auto"/>
                                    <w:right w:val="single" w:sz="4" w:space="0" w:color="auto"/>
                                  </w:tcBorders>
                                  <w:shd w:val="clear" w:color="auto" w:fill="auto"/>
                                  <w:noWrap/>
                                  <w:vAlign w:val="center"/>
                                </w:tcPr>
                                <w:p w14:paraId="425EC96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500 </w:t>
                                  </w:r>
                                </w:p>
                              </w:tc>
                              <w:tc>
                                <w:tcPr>
                                  <w:tcW w:w="322" w:type="pct"/>
                                  <w:tcBorders>
                                    <w:top w:val="nil"/>
                                    <w:left w:val="nil"/>
                                    <w:bottom w:val="single" w:sz="4" w:space="0" w:color="auto"/>
                                    <w:right w:val="single" w:sz="4" w:space="0" w:color="auto"/>
                                  </w:tcBorders>
                                  <w:shd w:val="clear" w:color="auto" w:fill="auto"/>
                                  <w:noWrap/>
                                  <w:vAlign w:val="center"/>
                                </w:tcPr>
                                <w:p w14:paraId="4961CA57"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496 </w:t>
                                  </w:r>
                                </w:p>
                              </w:tc>
                              <w:tc>
                                <w:tcPr>
                                  <w:tcW w:w="442" w:type="pct"/>
                                  <w:tcBorders>
                                    <w:top w:val="nil"/>
                                    <w:left w:val="nil"/>
                                    <w:bottom w:val="single" w:sz="4" w:space="0" w:color="auto"/>
                                    <w:right w:val="single" w:sz="4" w:space="0" w:color="auto"/>
                                  </w:tcBorders>
                                  <w:shd w:val="clear" w:color="auto" w:fill="auto"/>
                                  <w:noWrap/>
                                  <w:vAlign w:val="center"/>
                                </w:tcPr>
                                <w:p w14:paraId="479C357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- 4.06</w:t>
                                  </w:r>
                                </w:p>
                              </w:tc>
                            </w:tr>
                          </w:tbl>
                          <w:p w14:paraId="384422AC" w14:textId="77777777" w:rsidR="00284FD2" w:rsidRDefault="00284FD2" w:rsidP="00476DC2">
                            <w:pPr>
                              <w:spacing w:line="240" w:lineRule="exact"/>
                            </w:pPr>
                            <w:r w:rsidRPr="009378C5">
                              <w:rPr>
                                <w:rFonts w:ascii="標楷體" w:eastAsia="標楷體" w:hAnsi="標楷體" w:hint="eastAsia"/>
                                <w:color w:val="000000" w:themeColor="text1"/>
                                <w:sz w:val="18"/>
                                <w:szCs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6E4C79" id="_x0000_s1039" type="#_x0000_t202" style="position:absolute;left:0;text-align:left;margin-left:-2.3pt;margin-top:102.55pt;width:503.25pt;height:176.4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" stroked="f">
                <v:textbox>
                  <w:txbxContent>
                    <w:p w14:paraId="41050943" w14:textId="3AD63DD0" w:rsidR="00284FD2" w:rsidRPr="003E24AA" w:rsidRDefault="00284FD2" w:rsidP="00B87A43">
                      <w:pPr>
                        <w:spacing w:line="220" w:lineRule="exact"/>
                        <w:ind w:left="783" w:rightChars="-2" w:right="-5" w:hangingChars="326" w:hanging="783"/>
                        <w:jc w:val="center"/>
                        <w:rPr>
                          <w:rFonts w:ascii="標楷體" w:eastAsia="標楷體" w:hAnsi="標楷體"/>
                          <w:b/>
                          <w:color w:val="000000" w:themeColor="text1"/>
                        </w:rPr>
                      </w:pPr>
                      <w:r w:rsidRPr="00C40697">
                        <w:rPr>
                          <w:rFonts w:ascii="標楷體" w:eastAsia="標楷體" w:hAnsi="標楷體" w:hint="eastAsia"/>
                          <w:b/>
                        </w:rPr>
                        <w:t>表</w:t>
                      </w:r>
                      <w:r>
                        <w:rPr>
                          <w:rFonts w:ascii="標楷體" w:eastAsia="標楷體" w:hAnsi="標楷體"/>
                          <w:b/>
                        </w:rPr>
                        <w:t>10</w:t>
                      </w:r>
                      <w:r w:rsidRPr="003E24AA">
                        <w:rPr>
                          <w:rFonts w:ascii="標楷體" w:eastAsia="標楷體" w:hAnsi="標楷體" w:hint="eastAsia"/>
                          <w:b/>
                          <w:color w:val="000000" w:themeColor="text1"/>
                        </w:rPr>
                        <w:t xml:space="preserve">　</w:t>
                      </w:r>
                      <w:r w:rsidRPr="00645D84">
                        <w:rPr>
                          <w:rFonts w:ascii="標楷體" w:eastAsia="標楷體" w:hAnsi="標楷體" w:hint="eastAsia"/>
                          <w:b/>
                          <w:color w:val="000000" w:themeColor="text1"/>
                        </w:rPr>
                        <w:t>樂齡中</w:t>
                      </w:r>
                      <w:r w:rsidRPr="00645D84">
                        <w:rPr>
                          <w:rFonts w:ascii="標楷體" w:eastAsia="標楷體" w:hAnsi="標楷體"/>
                          <w:b/>
                          <w:color w:val="000000" w:themeColor="text1"/>
                        </w:rPr>
                        <w:t>心</w:t>
                      </w:r>
                      <w:r w:rsidRPr="00645D84">
                        <w:rPr>
                          <w:rFonts w:ascii="標楷體" w:eastAsia="標楷體" w:hAnsi="標楷體" w:hint="eastAsia"/>
                          <w:b/>
                          <w:color w:val="000000" w:themeColor="text1"/>
                        </w:rPr>
                        <w:t>學員人數連續</w:t>
                      </w:r>
                      <w:proofErr w:type="gramStart"/>
                      <w:r w:rsidRPr="00645D84">
                        <w:rPr>
                          <w:rFonts w:ascii="標楷體" w:eastAsia="標楷體" w:hAnsi="標楷體"/>
                          <w:b/>
                          <w:color w:val="000000" w:themeColor="text1"/>
                        </w:rPr>
                        <w:t>2</w:t>
                      </w:r>
                      <w:proofErr w:type="gramEnd"/>
                      <w:r w:rsidRPr="00645D84">
                        <w:rPr>
                          <w:rFonts w:ascii="標楷體" w:eastAsia="標楷體" w:hAnsi="標楷體"/>
                          <w:b/>
                          <w:color w:val="000000" w:themeColor="text1"/>
                        </w:rPr>
                        <w:t>年</w:t>
                      </w:r>
                      <w:r w:rsidRPr="00645D84">
                        <w:rPr>
                          <w:rFonts w:ascii="標楷體" w:eastAsia="標楷體" w:hAnsi="標楷體" w:hint="eastAsia"/>
                          <w:b/>
                          <w:color w:val="000000" w:themeColor="text1"/>
                        </w:rPr>
                        <w:t>度減</w:t>
                      </w:r>
                      <w:r w:rsidRPr="00645D84">
                        <w:rPr>
                          <w:rFonts w:ascii="標楷體" w:eastAsia="標楷體" w:hAnsi="標楷體"/>
                          <w:b/>
                          <w:color w:val="000000" w:themeColor="text1"/>
                        </w:rPr>
                        <w:t>少</w:t>
                      </w:r>
                      <w:r w:rsidRPr="00645D84">
                        <w:rPr>
                          <w:rFonts w:ascii="標楷體" w:eastAsia="標楷體" w:hAnsi="標楷體" w:hint="eastAsia"/>
                          <w:b/>
                          <w:color w:val="000000" w:themeColor="text1"/>
                        </w:rPr>
                        <w:t>明</w:t>
                      </w:r>
                      <w:r w:rsidRPr="00645D84">
                        <w:rPr>
                          <w:rFonts w:ascii="標楷體" w:eastAsia="標楷體" w:hAnsi="標楷體"/>
                          <w:b/>
                          <w:color w:val="000000" w:themeColor="text1"/>
                        </w:rPr>
                        <w:t>細</w:t>
                      </w:r>
                    </w:p>
                    <w:p w14:paraId="794129B3" w14:textId="77777777" w:rsidR="00284FD2" w:rsidRPr="009645B0" w:rsidRDefault="00284FD2" w:rsidP="00F47FEE">
                      <w:pPr>
                        <w:spacing w:line="240" w:lineRule="exact"/>
                        <w:ind w:rightChars="-11" w:right="-26"/>
                        <w:jc w:val="right"/>
                        <w:rPr>
                          <w:rFonts w:ascii="標楷體" w:eastAsia="標楷體" w:hAnsi="標楷體"/>
                          <w:color w:val="000000" w:themeColor="text1"/>
                          <w:sz w:val="20"/>
                        </w:rPr>
                      </w:pPr>
                      <w:r w:rsidRPr="009645B0">
                        <w:rPr>
                          <w:rFonts w:ascii="標楷體" w:eastAsia="標楷體" w:hAnsi="標楷體" w:hint="eastAsia"/>
                          <w:color w:val="000000" w:themeColor="text1"/>
                          <w:sz w:val="20"/>
                        </w:rPr>
                        <w:t>單位：人</w:t>
                      </w:r>
                      <w:r>
                        <w:rPr>
                          <w:rFonts w:ascii="標楷體" w:eastAsia="標楷體" w:hAnsi="標楷體" w:hint="eastAsia"/>
                          <w:color w:val="000000" w:themeColor="text1"/>
                          <w:sz w:val="20"/>
                        </w:rPr>
                        <w:t>、％</w:t>
                      </w:r>
                    </w:p>
                    <w:tbl>
                      <w:tblPr>
                        <w:tblW w:w="5019" w:type="pct"/>
                        <w:tblCellMar>
                          <w:left w:w="28" w:type="dxa"/>
                          <w:right w:w="28" w:type="dxa"/>
                        </w:tblCellMar>
                        <w:tblLook w:val="04A0" w:firstRow="1" w:lastRow="0" w:firstColumn="1" w:lastColumn="0" w:noHBand="0" w:noVBand="1"/>
                      </w:tblPr>
                      <w:tblGrid>
                        <w:gridCol w:w="498"/>
                        <w:gridCol w:w="1642"/>
                        <w:gridCol w:w="630"/>
                        <w:gridCol w:w="631"/>
                        <w:gridCol w:w="631"/>
                        <w:gridCol w:w="868"/>
                        <w:gridCol w:w="496"/>
                        <w:gridCol w:w="1639"/>
                        <w:gridCol w:w="630"/>
                        <w:gridCol w:w="630"/>
                        <w:gridCol w:w="630"/>
                        <w:gridCol w:w="865"/>
                      </w:tblGrid>
                      <w:tr w:rsidR="00284FD2" w:rsidRPr="00137D46" w14:paraId="4153C0F1" w14:textId="77777777" w:rsidTr="00476DC2">
                        <w:trPr>
                          <w:trHeight w:val="113"/>
                        </w:trPr>
                        <w:tc>
                          <w:tcPr>
                            <w:tcW w:w="254"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53E9BA7A" w14:textId="77777777" w:rsidR="00284FD2" w:rsidRPr="00137D46" w:rsidRDefault="00284FD2" w:rsidP="00B87A43">
                            <w:pPr>
                              <w:widowControl/>
                              <w:spacing w:line="220" w:lineRule="exact"/>
                              <w:jc w:val="distribute"/>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序</w:t>
                            </w:r>
                            <w:r w:rsidRPr="00137D46">
                              <w:rPr>
                                <w:rFonts w:ascii="標楷體" w:eastAsia="標楷體" w:hAnsi="標楷體" w:cs="新細明體"/>
                                <w:color w:val="000000"/>
                                <w:kern w:val="0"/>
                                <w:sz w:val="20"/>
                                <w:szCs w:val="20"/>
                              </w:rPr>
                              <w:t>號</w:t>
                            </w:r>
                          </w:p>
                        </w:tc>
                        <w:tc>
                          <w:tcPr>
                            <w:tcW w:w="838" w:type="pct"/>
                            <w:tcBorders>
                              <w:top w:val="single" w:sz="4" w:space="0" w:color="auto"/>
                              <w:left w:val="nil"/>
                              <w:bottom w:val="single" w:sz="4" w:space="0" w:color="auto"/>
                              <w:right w:val="single" w:sz="4" w:space="0" w:color="auto"/>
                              <w:tl2br w:val="single" w:sz="4" w:space="0" w:color="auto"/>
                            </w:tcBorders>
                            <w:shd w:val="clear" w:color="auto" w:fill="B6DDE8" w:themeFill="accent5" w:themeFillTint="66"/>
                            <w:noWrap/>
                            <w:vAlign w:val="center"/>
                            <w:hideMark/>
                          </w:tcPr>
                          <w:p w14:paraId="48A3BD4D" w14:textId="77777777" w:rsidR="00284FD2" w:rsidRPr="00137D46" w:rsidRDefault="00284FD2" w:rsidP="00B87A43">
                            <w:pPr>
                              <w:widowControl/>
                              <w:spacing w:line="220" w:lineRule="exact"/>
                              <w:jc w:val="righ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年</w:t>
                            </w:r>
                            <w:r w:rsidRPr="00137D46">
                              <w:rPr>
                                <w:rFonts w:ascii="標楷體" w:eastAsia="標楷體" w:hAnsi="標楷體" w:cs="新細明體"/>
                                <w:color w:val="000000"/>
                                <w:kern w:val="0"/>
                                <w:sz w:val="20"/>
                                <w:szCs w:val="20"/>
                              </w:rPr>
                              <w:t>度</w:t>
                            </w:r>
                          </w:p>
                          <w:p w14:paraId="4CA20ACA" w14:textId="77777777" w:rsidR="00284FD2" w:rsidRPr="00137D46" w:rsidRDefault="00284FD2" w:rsidP="00B87A43">
                            <w:pPr>
                              <w:widowControl/>
                              <w:spacing w:line="22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樂</w:t>
                            </w:r>
                            <w:r w:rsidRPr="00137D46">
                              <w:rPr>
                                <w:rFonts w:ascii="標楷體" w:eastAsia="標楷體" w:hAnsi="標楷體" w:cs="新細明體"/>
                                <w:color w:val="000000"/>
                                <w:kern w:val="0"/>
                                <w:sz w:val="20"/>
                                <w:szCs w:val="20"/>
                              </w:rPr>
                              <w:t>齡中心</w:t>
                            </w:r>
                          </w:p>
                        </w:tc>
                        <w:tc>
                          <w:tcPr>
                            <w:tcW w:w="321"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7F84BCB9"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110</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22490124"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111</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5BD8656"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112</w:t>
                            </w:r>
                          </w:p>
                        </w:tc>
                        <w:tc>
                          <w:tcPr>
                            <w:tcW w:w="443" w:type="pct"/>
                            <w:tcBorders>
                              <w:top w:val="single" w:sz="4" w:space="0" w:color="auto"/>
                              <w:left w:val="nil"/>
                              <w:bottom w:val="single" w:sz="4" w:space="0" w:color="auto"/>
                              <w:right w:val="double" w:sz="4" w:space="0" w:color="auto"/>
                            </w:tcBorders>
                            <w:shd w:val="clear" w:color="auto" w:fill="B6DDE8" w:themeFill="accent5" w:themeFillTint="66"/>
                            <w:noWrap/>
                            <w:vAlign w:val="center"/>
                            <w:hideMark/>
                          </w:tcPr>
                          <w:p w14:paraId="32D77D4A"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w:t>
                            </w:r>
                            <w:r w:rsidRPr="00137D46">
                              <w:rPr>
                                <w:rFonts w:ascii="標楷體" w:eastAsia="標楷體" w:hAnsi="標楷體" w:cs="新細明體"/>
                                <w:color w:val="000000"/>
                                <w:kern w:val="0"/>
                                <w:sz w:val="20"/>
                                <w:szCs w:val="20"/>
                              </w:rPr>
                              <w:t>12較</w:t>
                            </w:r>
                          </w:p>
                          <w:p w14:paraId="572CA00F" w14:textId="77777777" w:rsidR="00284FD2" w:rsidRDefault="00284FD2" w:rsidP="00FA1D39">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0增</w:t>
                            </w:r>
                          </w:p>
                          <w:p w14:paraId="4587A4CB" w14:textId="7BFDEAFB" w:rsidR="00284FD2" w:rsidRPr="00137D46" w:rsidRDefault="00284FD2" w:rsidP="00FA1D39">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減</w:t>
                            </w:r>
                            <w:r w:rsidRPr="00137D46">
                              <w:rPr>
                                <w:rFonts w:ascii="標楷體" w:eastAsia="標楷體" w:hAnsi="標楷體" w:cs="新細明體"/>
                                <w:color w:val="000000"/>
                                <w:kern w:val="0"/>
                                <w:sz w:val="20"/>
                                <w:szCs w:val="20"/>
                              </w:rPr>
                              <w:t>比率</w:t>
                            </w:r>
                          </w:p>
                        </w:tc>
                        <w:tc>
                          <w:tcPr>
                            <w:tcW w:w="253" w:type="pct"/>
                            <w:tcBorders>
                              <w:top w:val="single" w:sz="4" w:space="0" w:color="auto"/>
                              <w:left w:val="double" w:sz="4" w:space="0" w:color="auto"/>
                              <w:bottom w:val="single" w:sz="4" w:space="0" w:color="auto"/>
                              <w:right w:val="single" w:sz="4" w:space="0" w:color="auto"/>
                            </w:tcBorders>
                            <w:shd w:val="clear" w:color="auto" w:fill="B6DDE8" w:themeFill="accent5" w:themeFillTint="66"/>
                            <w:noWrap/>
                            <w:vAlign w:val="center"/>
                            <w:hideMark/>
                          </w:tcPr>
                          <w:p w14:paraId="7FC9DC47" w14:textId="77777777" w:rsidR="00284FD2" w:rsidRPr="00137D46" w:rsidRDefault="00284FD2" w:rsidP="00B87A43">
                            <w:pPr>
                              <w:widowControl/>
                              <w:spacing w:line="220" w:lineRule="exact"/>
                              <w:rPr>
                                <w:rFonts w:ascii="標楷體" w:eastAsia="標楷體" w:hAnsi="標楷體" w:cs="新細明體"/>
                                <w:color w:val="000000"/>
                                <w:kern w:val="0"/>
                                <w:sz w:val="20"/>
                                <w:szCs w:val="20"/>
                              </w:rPr>
                            </w:pPr>
                            <w:r w:rsidRPr="00C17369">
                              <w:rPr>
                                <w:rFonts w:ascii="標楷體" w:eastAsia="標楷體" w:hAnsi="標楷體" w:cs="新細明體" w:hint="eastAsia"/>
                                <w:color w:val="000000"/>
                                <w:kern w:val="0"/>
                                <w:sz w:val="20"/>
                                <w:szCs w:val="20"/>
                                <w:fitText w:val="400" w:id="-963883264"/>
                              </w:rPr>
                              <w:t>序</w:t>
                            </w:r>
                            <w:r w:rsidRPr="00C17369">
                              <w:rPr>
                                <w:rFonts w:ascii="標楷體" w:eastAsia="標楷體" w:hAnsi="標楷體" w:cs="新細明體"/>
                                <w:color w:val="000000"/>
                                <w:kern w:val="0"/>
                                <w:sz w:val="20"/>
                                <w:szCs w:val="20"/>
                                <w:fitText w:val="400" w:id="-963883264"/>
                              </w:rPr>
                              <w:t>號</w:t>
                            </w:r>
                          </w:p>
                        </w:tc>
                        <w:tc>
                          <w:tcPr>
                            <w:tcW w:w="837" w:type="pct"/>
                            <w:tcBorders>
                              <w:top w:val="single" w:sz="4" w:space="0" w:color="auto"/>
                              <w:left w:val="nil"/>
                              <w:bottom w:val="single" w:sz="4" w:space="0" w:color="auto"/>
                              <w:right w:val="single" w:sz="4" w:space="0" w:color="auto"/>
                              <w:tl2br w:val="single" w:sz="4" w:space="0" w:color="auto"/>
                            </w:tcBorders>
                            <w:shd w:val="clear" w:color="auto" w:fill="B6DDE8" w:themeFill="accent5" w:themeFillTint="66"/>
                            <w:noWrap/>
                            <w:vAlign w:val="center"/>
                            <w:hideMark/>
                          </w:tcPr>
                          <w:p w14:paraId="7E149C81" w14:textId="77777777" w:rsidR="00284FD2" w:rsidRPr="00137D46" w:rsidRDefault="00284FD2" w:rsidP="00B87A43">
                            <w:pPr>
                              <w:widowControl/>
                              <w:spacing w:line="220" w:lineRule="exact"/>
                              <w:jc w:val="righ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年</w:t>
                            </w:r>
                            <w:r w:rsidRPr="00137D46">
                              <w:rPr>
                                <w:rFonts w:ascii="標楷體" w:eastAsia="標楷體" w:hAnsi="標楷體" w:cs="新細明體"/>
                                <w:color w:val="000000"/>
                                <w:kern w:val="0"/>
                                <w:sz w:val="20"/>
                                <w:szCs w:val="20"/>
                              </w:rPr>
                              <w:t>度</w:t>
                            </w:r>
                          </w:p>
                          <w:p w14:paraId="77C505DC" w14:textId="77777777" w:rsidR="00284FD2" w:rsidRPr="00137D46" w:rsidRDefault="00284FD2" w:rsidP="00B87A43">
                            <w:pPr>
                              <w:widowControl/>
                              <w:spacing w:line="22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樂</w:t>
                            </w:r>
                            <w:r w:rsidRPr="00137D46">
                              <w:rPr>
                                <w:rFonts w:ascii="標楷體" w:eastAsia="標楷體" w:hAnsi="標楷體" w:cs="新細明體"/>
                                <w:color w:val="000000"/>
                                <w:kern w:val="0"/>
                                <w:sz w:val="20"/>
                                <w:szCs w:val="20"/>
                              </w:rPr>
                              <w:t>齡中心</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5C7EB2A5"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110</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0398492C"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111</w:t>
                            </w:r>
                          </w:p>
                        </w:tc>
                        <w:tc>
                          <w:tcPr>
                            <w:tcW w:w="32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043BDFAD"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112</w:t>
                            </w:r>
                          </w:p>
                        </w:tc>
                        <w:tc>
                          <w:tcPr>
                            <w:tcW w:w="442" w:type="pct"/>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0800964A" w14:textId="77777777"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w:t>
                            </w:r>
                            <w:r w:rsidRPr="00137D46">
                              <w:rPr>
                                <w:rFonts w:ascii="標楷體" w:eastAsia="標楷體" w:hAnsi="標楷體" w:cs="新細明體"/>
                                <w:color w:val="000000"/>
                                <w:kern w:val="0"/>
                                <w:sz w:val="20"/>
                                <w:szCs w:val="20"/>
                              </w:rPr>
                              <w:t>12較</w:t>
                            </w:r>
                          </w:p>
                          <w:p w14:paraId="19924F54" w14:textId="33A9495D"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11</w:t>
                            </w:r>
                            <w:r w:rsidRPr="00137D46">
                              <w:rPr>
                                <w:rFonts w:ascii="標楷體" w:eastAsia="標楷體" w:hAnsi="標楷體" w:cs="新細明體"/>
                                <w:color w:val="000000"/>
                                <w:kern w:val="0"/>
                                <w:sz w:val="20"/>
                                <w:szCs w:val="20"/>
                              </w:rPr>
                              <w:t>0</w:t>
                            </w:r>
                            <w:r>
                              <w:rPr>
                                <w:rFonts w:ascii="標楷體" w:eastAsia="標楷體" w:hAnsi="標楷體" w:cs="新細明體" w:hint="eastAsia"/>
                                <w:color w:val="000000"/>
                                <w:kern w:val="0"/>
                                <w:sz w:val="20"/>
                                <w:szCs w:val="20"/>
                              </w:rPr>
                              <w:t>增</w:t>
                            </w:r>
                          </w:p>
                          <w:p w14:paraId="1CFA1712" w14:textId="5AC1BDF8" w:rsidR="00284FD2" w:rsidRPr="00137D46" w:rsidRDefault="00284FD2" w:rsidP="00B87A43">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減</w:t>
                            </w:r>
                            <w:r w:rsidRPr="00137D46">
                              <w:rPr>
                                <w:rFonts w:ascii="標楷體" w:eastAsia="標楷體" w:hAnsi="標楷體" w:cs="新細明體"/>
                                <w:color w:val="000000"/>
                                <w:kern w:val="0"/>
                                <w:sz w:val="20"/>
                                <w:szCs w:val="20"/>
                              </w:rPr>
                              <w:t>比率</w:t>
                            </w:r>
                          </w:p>
                        </w:tc>
                      </w:tr>
                      <w:tr w:rsidR="00284FD2" w:rsidRPr="00137D46" w14:paraId="10FFEB89"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51DA841"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w:t>
                            </w:r>
                          </w:p>
                        </w:tc>
                        <w:tc>
                          <w:tcPr>
                            <w:tcW w:w="838" w:type="pct"/>
                            <w:tcBorders>
                              <w:top w:val="nil"/>
                              <w:left w:val="nil"/>
                              <w:bottom w:val="single" w:sz="4" w:space="0" w:color="auto"/>
                              <w:right w:val="single" w:sz="4" w:space="0" w:color="auto"/>
                            </w:tcBorders>
                            <w:shd w:val="clear" w:color="auto" w:fill="auto"/>
                            <w:noWrap/>
                            <w:vAlign w:val="center"/>
                            <w:hideMark/>
                          </w:tcPr>
                          <w:p w14:paraId="1DCCA320"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新竹縣湖口鄉</w:t>
                            </w:r>
                          </w:p>
                        </w:tc>
                        <w:tc>
                          <w:tcPr>
                            <w:tcW w:w="321" w:type="pct"/>
                            <w:tcBorders>
                              <w:top w:val="nil"/>
                              <w:left w:val="nil"/>
                              <w:bottom w:val="single" w:sz="4" w:space="0" w:color="auto"/>
                              <w:right w:val="single" w:sz="4" w:space="0" w:color="auto"/>
                            </w:tcBorders>
                            <w:shd w:val="clear" w:color="auto" w:fill="auto"/>
                            <w:noWrap/>
                            <w:vAlign w:val="center"/>
                            <w:hideMark/>
                          </w:tcPr>
                          <w:p w14:paraId="4E9AD07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675 </w:t>
                            </w:r>
                          </w:p>
                        </w:tc>
                        <w:tc>
                          <w:tcPr>
                            <w:tcW w:w="322" w:type="pct"/>
                            <w:tcBorders>
                              <w:top w:val="nil"/>
                              <w:left w:val="nil"/>
                              <w:bottom w:val="single" w:sz="4" w:space="0" w:color="auto"/>
                              <w:right w:val="single" w:sz="4" w:space="0" w:color="auto"/>
                            </w:tcBorders>
                            <w:shd w:val="clear" w:color="auto" w:fill="auto"/>
                            <w:noWrap/>
                            <w:vAlign w:val="center"/>
                            <w:hideMark/>
                          </w:tcPr>
                          <w:p w14:paraId="243CA799"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398 </w:t>
                            </w:r>
                          </w:p>
                        </w:tc>
                        <w:tc>
                          <w:tcPr>
                            <w:tcW w:w="322" w:type="pct"/>
                            <w:tcBorders>
                              <w:top w:val="nil"/>
                              <w:left w:val="nil"/>
                              <w:bottom w:val="single" w:sz="4" w:space="0" w:color="auto"/>
                              <w:right w:val="single" w:sz="4" w:space="0" w:color="auto"/>
                            </w:tcBorders>
                            <w:shd w:val="clear" w:color="auto" w:fill="auto"/>
                            <w:noWrap/>
                            <w:vAlign w:val="center"/>
                            <w:hideMark/>
                          </w:tcPr>
                          <w:p w14:paraId="45F652CD"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55 </w:t>
                            </w:r>
                          </w:p>
                        </w:tc>
                        <w:tc>
                          <w:tcPr>
                            <w:tcW w:w="443" w:type="pct"/>
                            <w:tcBorders>
                              <w:top w:val="nil"/>
                              <w:left w:val="nil"/>
                              <w:bottom w:val="single" w:sz="4" w:space="0" w:color="auto"/>
                              <w:right w:val="double" w:sz="4" w:space="0" w:color="auto"/>
                            </w:tcBorders>
                            <w:shd w:val="clear" w:color="auto" w:fill="auto"/>
                            <w:noWrap/>
                            <w:vAlign w:val="center"/>
                            <w:hideMark/>
                          </w:tcPr>
                          <w:p w14:paraId="15D3617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- 91.85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694F91CF"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9</w:t>
                            </w:r>
                          </w:p>
                        </w:tc>
                        <w:tc>
                          <w:tcPr>
                            <w:tcW w:w="837" w:type="pct"/>
                            <w:tcBorders>
                              <w:top w:val="nil"/>
                              <w:left w:val="nil"/>
                              <w:bottom w:val="single" w:sz="4" w:space="0" w:color="auto"/>
                              <w:right w:val="single" w:sz="4" w:space="0" w:color="auto"/>
                            </w:tcBorders>
                            <w:shd w:val="clear" w:color="auto" w:fill="auto"/>
                            <w:noWrap/>
                            <w:vAlign w:val="center"/>
                          </w:tcPr>
                          <w:p w14:paraId="2C99A225"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中市太平區</w:t>
                            </w:r>
                          </w:p>
                        </w:tc>
                        <w:tc>
                          <w:tcPr>
                            <w:tcW w:w="322" w:type="pct"/>
                            <w:tcBorders>
                              <w:top w:val="nil"/>
                              <w:left w:val="nil"/>
                              <w:bottom w:val="single" w:sz="4" w:space="0" w:color="auto"/>
                              <w:right w:val="single" w:sz="4" w:space="0" w:color="auto"/>
                            </w:tcBorders>
                            <w:shd w:val="clear" w:color="auto" w:fill="auto"/>
                            <w:noWrap/>
                            <w:vAlign w:val="center"/>
                          </w:tcPr>
                          <w:p w14:paraId="1CEE272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570 </w:t>
                            </w:r>
                          </w:p>
                        </w:tc>
                        <w:tc>
                          <w:tcPr>
                            <w:tcW w:w="322" w:type="pct"/>
                            <w:tcBorders>
                              <w:top w:val="nil"/>
                              <w:left w:val="nil"/>
                              <w:bottom w:val="single" w:sz="4" w:space="0" w:color="auto"/>
                              <w:right w:val="single" w:sz="4" w:space="0" w:color="auto"/>
                            </w:tcBorders>
                            <w:shd w:val="clear" w:color="auto" w:fill="auto"/>
                            <w:noWrap/>
                            <w:vAlign w:val="center"/>
                          </w:tcPr>
                          <w:p w14:paraId="7760E878"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569 </w:t>
                            </w:r>
                          </w:p>
                        </w:tc>
                        <w:tc>
                          <w:tcPr>
                            <w:tcW w:w="322" w:type="pct"/>
                            <w:tcBorders>
                              <w:top w:val="nil"/>
                              <w:left w:val="nil"/>
                              <w:bottom w:val="single" w:sz="4" w:space="0" w:color="auto"/>
                              <w:right w:val="single" w:sz="4" w:space="0" w:color="auto"/>
                            </w:tcBorders>
                            <w:shd w:val="clear" w:color="auto" w:fill="auto"/>
                            <w:noWrap/>
                            <w:vAlign w:val="center"/>
                          </w:tcPr>
                          <w:p w14:paraId="5BC3339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302 </w:t>
                            </w:r>
                          </w:p>
                        </w:tc>
                        <w:tc>
                          <w:tcPr>
                            <w:tcW w:w="442" w:type="pct"/>
                            <w:tcBorders>
                              <w:top w:val="nil"/>
                              <w:left w:val="nil"/>
                              <w:bottom w:val="single" w:sz="4" w:space="0" w:color="auto"/>
                              <w:right w:val="single" w:sz="4" w:space="0" w:color="auto"/>
                            </w:tcBorders>
                            <w:shd w:val="clear" w:color="auto" w:fill="auto"/>
                            <w:noWrap/>
                            <w:vAlign w:val="center"/>
                          </w:tcPr>
                          <w:p w14:paraId="6A9FD6C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- 47.02</w:t>
                            </w:r>
                          </w:p>
                        </w:tc>
                      </w:tr>
                      <w:tr w:rsidR="00284FD2" w:rsidRPr="00137D46" w14:paraId="568E8177"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44FBACAD"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2</w:t>
                            </w:r>
                          </w:p>
                        </w:tc>
                        <w:tc>
                          <w:tcPr>
                            <w:tcW w:w="838" w:type="pct"/>
                            <w:tcBorders>
                              <w:top w:val="nil"/>
                              <w:left w:val="nil"/>
                              <w:bottom w:val="single" w:sz="4" w:space="0" w:color="auto"/>
                              <w:right w:val="single" w:sz="4" w:space="0" w:color="auto"/>
                            </w:tcBorders>
                            <w:shd w:val="clear" w:color="auto" w:fill="auto"/>
                            <w:noWrap/>
                            <w:vAlign w:val="center"/>
                            <w:hideMark/>
                          </w:tcPr>
                          <w:p w14:paraId="061C54C0"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彰化縣線西鄉</w:t>
                            </w:r>
                          </w:p>
                        </w:tc>
                        <w:tc>
                          <w:tcPr>
                            <w:tcW w:w="321" w:type="pct"/>
                            <w:tcBorders>
                              <w:top w:val="nil"/>
                              <w:left w:val="nil"/>
                              <w:bottom w:val="single" w:sz="4" w:space="0" w:color="auto"/>
                              <w:right w:val="single" w:sz="4" w:space="0" w:color="auto"/>
                            </w:tcBorders>
                            <w:shd w:val="clear" w:color="auto" w:fill="auto"/>
                            <w:noWrap/>
                            <w:vAlign w:val="center"/>
                            <w:hideMark/>
                          </w:tcPr>
                          <w:p w14:paraId="07EBEC72"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2,093 </w:t>
                            </w:r>
                          </w:p>
                        </w:tc>
                        <w:tc>
                          <w:tcPr>
                            <w:tcW w:w="322" w:type="pct"/>
                            <w:tcBorders>
                              <w:top w:val="nil"/>
                              <w:left w:val="nil"/>
                              <w:bottom w:val="single" w:sz="4" w:space="0" w:color="auto"/>
                              <w:right w:val="single" w:sz="4" w:space="0" w:color="auto"/>
                            </w:tcBorders>
                            <w:shd w:val="clear" w:color="auto" w:fill="auto"/>
                            <w:noWrap/>
                            <w:vAlign w:val="center"/>
                            <w:hideMark/>
                          </w:tcPr>
                          <w:p w14:paraId="00DA88B7"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790 </w:t>
                            </w:r>
                          </w:p>
                        </w:tc>
                        <w:tc>
                          <w:tcPr>
                            <w:tcW w:w="322" w:type="pct"/>
                            <w:tcBorders>
                              <w:top w:val="nil"/>
                              <w:left w:val="nil"/>
                              <w:bottom w:val="single" w:sz="4" w:space="0" w:color="auto"/>
                              <w:right w:val="single" w:sz="4" w:space="0" w:color="auto"/>
                            </w:tcBorders>
                            <w:shd w:val="clear" w:color="auto" w:fill="auto"/>
                            <w:noWrap/>
                            <w:vAlign w:val="center"/>
                            <w:hideMark/>
                          </w:tcPr>
                          <w:p w14:paraId="5ABB89E7"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251 </w:t>
                            </w:r>
                          </w:p>
                        </w:tc>
                        <w:tc>
                          <w:tcPr>
                            <w:tcW w:w="443" w:type="pct"/>
                            <w:tcBorders>
                              <w:top w:val="nil"/>
                              <w:left w:val="nil"/>
                              <w:bottom w:val="single" w:sz="4" w:space="0" w:color="auto"/>
                              <w:right w:val="double" w:sz="4" w:space="0" w:color="auto"/>
                            </w:tcBorders>
                            <w:shd w:val="clear" w:color="auto" w:fill="auto"/>
                            <w:noWrap/>
                            <w:vAlign w:val="center"/>
                            <w:hideMark/>
                          </w:tcPr>
                          <w:p w14:paraId="67A65050"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- 88.01</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263F9DB"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10</w:t>
                            </w:r>
                          </w:p>
                        </w:tc>
                        <w:tc>
                          <w:tcPr>
                            <w:tcW w:w="837" w:type="pct"/>
                            <w:tcBorders>
                              <w:top w:val="nil"/>
                              <w:left w:val="nil"/>
                              <w:bottom w:val="single" w:sz="4" w:space="0" w:color="auto"/>
                              <w:right w:val="single" w:sz="4" w:space="0" w:color="auto"/>
                            </w:tcBorders>
                            <w:shd w:val="clear" w:color="auto" w:fill="auto"/>
                            <w:noWrap/>
                            <w:vAlign w:val="center"/>
                          </w:tcPr>
                          <w:p w14:paraId="00753CE0"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新北市萬里區</w:t>
                            </w:r>
                          </w:p>
                        </w:tc>
                        <w:tc>
                          <w:tcPr>
                            <w:tcW w:w="322" w:type="pct"/>
                            <w:tcBorders>
                              <w:top w:val="nil"/>
                              <w:left w:val="nil"/>
                              <w:bottom w:val="single" w:sz="4" w:space="0" w:color="auto"/>
                              <w:right w:val="single" w:sz="4" w:space="0" w:color="auto"/>
                            </w:tcBorders>
                            <w:shd w:val="clear" w:color="auto" w:fill="auto"/>
                            <w:noWrap/>
                            <w:vAlign w:val="center"/>
                          </w:tcPr>
                          <w:p w14:paraId="2CAD09A9"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113 </w:t>
                            </w:r>
                          </w:p>
                        </w:tc>
                        <w:tc>
                          <w:tcPr>
                            <w:tcW w:w="322" w:type="pct"/>
                            <w:tcBorders>
                              <w:top w:val="nil"/>
                              <w:left w:val="nil"/>
                              <w:bottom w:val="single" w:sz="4" w:space="0" w:color="auto"/>
                              <w:right w:val="single" w:sz="4" w:space="0" w:color="auto"/>
                            </w:tcBorders>
                            <w:shd w:val="clear" w:color="auto" w:fill="auto"/>
                            <w:noWrap/>
                            <w:vAlign w:val="center"/>
                          </w:tcPr>
                          <w:p w14:paraId="0558594A"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103 </w:t>
                            </w:r>
                          </w:p>
                        </w:tc>
                        <w:tc>
                          <w:tcPr>
                            <w:tcW w:w="322" w:type="pct"/>
                            <w:tcBorders>
                              <w:top w:val="nil"/>
                              <w:left w:val="nil"/>
                              <w:bottom w:val="single" w:sz="4" w:space="0" w:color="auto"/>
                              <w:right w:val="single" w:sz="4" w:space="0" w:color="auto"/>
                            </w:tcBorders>
                            <w:shd w:val="clear" w:color="auto" w:fill="auto"/>
                            <w:noWrap/>
                            <w:vAlign w:val="center"/>
                          </w:tcPr>
                          <w:p w14:paraId="2966100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80 </w:t>
                            </w:r>
                          </w:p>
                        </w:tc>
                        <w:tc>
                          <w:tcPr>
                            <w:tcW w:w="442" w:type="pct"/>
                            <w:tcBorders>
                              <w:top w:val="nil"/>
                              <w:left w:val="nil"/>
                              <w:bottom w:val="single" w:sz="4" w:space="0" w:color="auto"/>
                              <w:right w:val="single" w:sz="4" w:space="0" w:color="auto"/>
                            </w:tcBorders>
                            <w:shd w:val="clear" w:color="auto" w:fill="auto"/>
                            <w:noWrap/>
                            <w:vAlign w:val="center"/>
                          </w:tcPr>
                          <w:p w14:paraId="4B82088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- 29.20</w:t>
                            </w:r>
                          </w:p>
                        </w:tc>
                      </w:tr>
                      <w:tr w:rsidR="00284FD2" w:rsidRPr="00137D46" w14:paraId="5A97156A"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409A6F8"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3</w:t>
                            </w:r>
                          </w:p>
                        </w:tc>
                        <w:tc>
                          <w:tcPr>
                            <w:tcW w:w="838" w:type="pct"/>
                            <w:tcBorders>
                              <w:top w:val="nil"/>
                              <w:left w:val="nil"/>
                              <w:bottom w:val="single" w:sz="4" w:space="0" w:color="auto"/>
                              <w:right w:val="single" w:sz="4" w:space="0" w:color="auto"/>
                            </w:tcBorders>
                            <w:shd w:val="clear" w:color="auto" w:fill="auto"/>
                            <w:noWrap/>
                            <w:vAlign w:val="center"/>
                            <w:hideMark/>
                          </w:tcPr>
                          <w:p w14:paraId="715751C8"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南市山上區</w:t>
                            </w:r>
                          </w:p>
                        </w:tc>
                        <w:tc>
                          <w:tcPr>
                            <w:tcW w:w="321" w:type="pct"/>
                            <w:tcBorders>
                              <w:top w:val="nil"/>
                              <w:left w:val="nil"/>
                              <w:bottom w:val="single" w:sz="4" w:space="0" w:color="auto"/>
                              <w:right w:val="single" w:sz="4" w:space="0" w:color="auto"/>
                            </w:tcBorders>
                            <w:shd w:val="clear" w:color="auto" w:fill="auto"/>
                            <w:noWrap/>
                            <w:vAlign w:val="center"/>
                            <w:hideMark/>
                          </w:tcPr>
                          <w:p w14:paraId="3DE94FC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283 </w:t>
                            </w:r>
                          </w:p>
                        </w:tc>
                        <w:tc>
                          <w:tcPr>
                            <w:tcW w:w="322" w:type="pct"/>
                            <w:tcBorders>
                              <w:top w:val="nil"/>
                              <w:left w:val="nil"/>
                              <w:bottom w:val="single" w:sz="4" w:space="0" w:color="auto"/>
                              <w:right w:val="single" w:sz="4" w:space="0" w:color="auto"/>
                            </w:tcBorders>
                            <w:shd w:val="clear" w:color="auto" w:fill="auto"/>
                            <w:noWrap/>
                            <w:vAlign w:val="center"/>
                            <w:hideMark/>
                          </w:tcPr>
                          <w:p w14:paraId="3AA580BF"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212 </w:t>
                            </w:r>
                          </w:p>
                        </w:tc>
                        <w:tc>
                          <w:tcPr>
                            <w:tcW w:w="322" w:type="pct"/>
                            <w:tcBorders>
                              <w:top w:val="nil"/>
                              <w:left w:val="nil"/>
                              <w:bottom w:val="single" w:sz="4" w:space="0" w:color="auto"/>
                              <w:right w:val="single" w:sz="4" w:space="0" w:color="auto"/>
                            </w:tcBorders>
                            <w:shd w:val="clear" w:color="auto" w:fill="auto"/>
                            <w:noWrap/>
                            <w:vAlign w:val="center"/>
                            <w:hideMark/>
                          </w:tcPr>
                          <w:p w14:paraId="7A48ECD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44 </w:t>
                            </w:r>
                          </w:p>
                        </w:tc>
                        <w:tc>
                          <w:tcPr>
                            <w:tcW w:w="443" w:type="pct"/>
                            <w:tcBorders>
                              <w:top w:val="nil"/>
                              <w:left w:val="nil"/>
                              <w:bottom w:val="single" w:sz="4" w:space="0" w:color="auto"/>
                              <w:right w:val="double" w:sz="4" w:space="0" w:color="auto"/>
                            </w:tcBorders>
                            <w:shd w:val="clear" w:color="auto" w:fill="auto"/>
                            <w:noWrap/>
                            <w:vAlign w:val="center"/>
                            <w:hideMark/>
                          </w:tcPr>
                          <w:p w14:paraId="5AB3AD14"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- 84.45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A03CD87"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11</w:t>
                            </w:r>
                          </w:p>
                        </w:tc>
                        <w:tc>
                          <w:tcPr>
                            <w:tcW w:w="837" w:type="pct"/>
                            <w:tcBorders>
                              <w:top w:val="nil"/>
                              <w:left w:val="nil"/>
                              <w:bottom w:val="single" w:sz="4" w:space="0" w:color="auto"/>
                              <w:right w:val="single" w:sz="4" w:space="0" w:color="auto"/>
                            </w:tcBorders>
                            <w:shd w:val="clear" w:color="auto" w:fill="auto"/>
                            <w:noWrap/>
                            <w:vAlign w:val="center"/>
                          </w:tcPr>
                          <w:p w14:paraId="3EF09826"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中市大肚區</w:t>
                            </w:r>
                          </w:p>
                        </w:tc>
                        <w:tc>
                          <w:tcPr>
                            <w:tcW w:w="322" w:type="pct"/>
                            <w:tcBorders>
                              <w:top w:val="nil"/>
                              <w:left w:val="nil"/>
                              <w:bottom w:val="single" w:sz="4" w:space="0" w:color="auto"/>
                              <w:right w:val="single" w:sz="4" w:space="0" w:color="auto"/>
                            </w:tcBorders>
                            <w:shd w:val="clear" w:color="auto" w:fill="auto"/>
                            <w:noWrap/>
                            <w:vAlign w:val="center"/>
                          </w:tcPr>
                          <w:p w14:paraId="2F09B70F"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422 </w:t>
                            </w:r>
                          </w:p>
                        </w:tc>
                        <w:tc>
                          <w:tcPr>
                            <w:tcW w:w="322" w:type="pct"/>
                            <w:tcBorders>
                              <w:top w:val="nil"/>
                              <w:left w:val="nil"/>
                              <w:bottom w:val="single" w:sz="4" w:space="0" w:color="auto"/>
                              <w:right w:val="single" w:sz="4" w:space="0" w:color="auto"/>
                            </w:tcBorders>
                            <w:shd w:val="clear" w:color="auto" w:fill="auto"/>
                            <w:noWrap/>
                            <w:vAlign w:val="center"/>
                          </w:tcPr>
                          <w:p w14:paraId="22C07858"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393 </w:t>
                            </w:r>
                          </w:p>
                        </w:tc>
                        <w:tc>
                          <w:tcPr>
                            <w:tcW w:w="322" w:type="pct"/>
                            <w:tcBorders>
                              <w:top w:val="nil"/>
                              <w:left w:val="nil"/>
                              <w:bottom w:val="single" w:sz="4" w:space="0" w:color="auto"/>
                              <w:right w:val="single" w:sz="4" w:space="0" w:color="auto"/>
                            </w:tcBorders>
                            <w:shd w:val="clear" w:color="auto" w:fill="auto"/>
                            <w:noWrap/>
                            <w:vAlign w:val="center"/>
                          </w:tcPr>
                          <w:p w14:paraId="4CD57CCB"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303 </w:t>
                            </w:r>
                          </w:p>
                        </w:tc>
                        <w:tc>
                          <w:tcPr>
                            <w:tcW w:w="442" w:type="pct"/>
                            <w:tcBorders>
                              <w:top w:val="nil"/>
                              <w:left w:val="nil"/>
                              <w:bottom w:val="single" w:sz="4" w:space="0" w:color="auto"/>
                              <w:right w:val="single" w:sz="4" w:space="0" w:color="auto"/>
                            </w:tcBorders>
                            <w:shd w:val="clear" w:color="auto" w:fill="auto"/>
                            <w:noWrap/>
                            <w:vAlign w:val="center"/>
                          </w:tcPr>
                          <w:p w14:paraId="352153C2"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- 28.20</w:t>
                            </w:r>
                          </w:p>
                        </w:tc>
                      </w:tr>
                      <w:tr w:rsidR="00284FD2" w:rsidRPr="00137D46" w14:paraId="1512C21D"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711D5879"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4</w:t>
                            </w:r>
                          </w:p>
                        </w:tc>
                        <w:tc>
                          <w:tcPr>
                            <w:tcW w:w="838" w:type="pct"/>
                            <w:tcBorders>
                              <w:top w:val="nil"/>
                              <w:left w:val="nil"/>
                              <w:bottom w:val="single" w:sz="4" w:space="0" w:color="auto"/>
                              <w:right w:val="single" w:sz="4" w:space="0" w:color="auto"/>
                            </w:tcBorders>
                            <w:shd w:val="clear" w:color="auto" w:fill="auto"/>
                            <w:noWrap/>
                            <w:vAlign w:val="center"/>
                            <w:hideMark/>
                          </w:tcPr>
                          <w:p w14:paraId="0DD8196A"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嘉義縣竹崎鄉</w:t>
                            </w:r>
                          </w:p>
                        </w:tc>
                        <w:tc>
                          <w:tcPr>
                            <w:tcW w:w="321" w:type="pct"/>
                            <w:tcBorders>
                              <w:top w:val="nil"/>
                              <w:left w:val="nil"/>
                              <w:bottom w:val="single" w:sz="4" w:space="0" w:color="auto"/>
                              <w:right w:val="single" w:sz="4" w:space="0" w:color="auto"/>
                            </w:tcBorders>
                            <w:shd w:val="clear" w:color="auto" w:fill="auto"/>
                            <w:noWrap/>
                            <w:vAlign w:val="center"/>
                            <w:hideMark/>
                          </w:tcPr>
                          <w:p w14:paraId="3653A9EF"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341 </w:t>
                            </w:r>
                          </w:p>
                        </w:tc>
                        <w:tc>
                          <w:tcPr>
                            <w:tcW w:w="322" w:type="pct"/>
                            <w:tcBorders>
                              <w:top w:val="nil"/>
                              <w:left w:val="nil"/>
                              <w:bottom w:val="single" w:sz="4" w:space="0" w:color="auto"/>
                              <w:right w:val="single" w:sz="4" w:space="0" w:color="auto"/>
                            </w:tcBorders>
                            <w:shd w:val="clear" w:color="auto" w:fill="auto"/>
                            <w:noWrap/>
                            <w:vAlign w:val="center"/>
                            <w:hideMark/>
                          </w:tcPr>
                          <w:p w14:paraId="42AB1908"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324 </w:t>
                            </w:r>
                          </w:p>
                        </w:tc>
                        <w:tc>
                          <w:tcPr>
                            <w:tcW w:w="322" w:type="pct"/>
                            <w:tcBorders>
                              <w:top w:val="nil"/>
                              <w:left w:val="nil"/>
                              <w:bottom w:val="single" w:sz="4" w:space="0" w:color="auto"/>
                              <w:right w:val="single" w:sz="4" w:space="0" w:color="auto"/>
                            </w:tcBorders>
                            <w:shd w:val="clear" w:color="auto" w:fill="auto"/>
                            <w:noWrap/>
                            <w:vAlign w:val="center"/>
                            <w:hideMark/>
                          </w:tcPr>
                          <w:p w14:paraId="38EC0E44"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60 </w:t>
                            </w:r>
                          </w:p>
                        </w:tc>
                        <w:tc>
                          <w:tcPr>
                            <w:tcW w:w="443" w:type="pct"/>
                            <w:tcBorders>
                              <w:top w:val="nil"/>
                              <w:left w:val="nil"/>
                              <w:bottom w:val="single" w:sz="4" w:space="0" w:color="auto"/>
                              <w:right w:val="double" w:sz="4" w:space="0" w:color="auto"/>
                            </w:tcBorders>
                            <w:shd w:val="clear" w:color="auto" w:fill="auto"/>
                            <w:noWrap/>
                            <w:vAlign w:val="center"/>
                            <w:hideMark/>
                          </w:tcPr>
                          <w:p w14:paraId="52EC0FAF"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- 82.40</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5228344"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12</w:t>
                            </w:r>
                          </w:p>
                        </w:tc>
                        <w:tc>
                          <w:tcPr>
                            <w:tcW w:w="837" w:type="pct"/>
                            <w:tcBorders>
                              <w:top w:val="nil"/>
                              <w:left w:val="nil"/>
                              <w:bottom w:val="single" w:sz="4" w:space="0" w:color="auto"/>
                              <w:right w:val="single" w:sz="4" w:space="0" w:color="auto"/>
                            </w:tcBorders>
                            <w:shd w:val="clear" w:color="auto" w:fill="auto"/>
                            <w:noWrap/>
                            <w:vAlign w:val="center"/>
                          </w:tcPr>
                          <w:p w14:paraId="5812A79C"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中市南屯區</w:t>
                            </w:r>
                          </w:p>
                        </w:tc>
                        <w:tc>
                          <w:tcPr>
                            <w:tcW w:w="322" w:type="pct"/>
                            <w:tcBorders>
                              <w:top w:val="nil"/>
                              <w:left w:val="nil"/>
                              <w:bottom w:val="single" w:sz="4" w:space="0" w:color="auto"/>
                              <w:right w:val="single" w:sz="4" w:space="0" w:color="auto"/>
                            </w:tcBorders>
                            <w:shd w:val="clear" w:color="auto" w:fill="auto"/>
                            <w:noWrap/>
                            <w:vAlign w:val="center"/>
                          </w:tcPr>
                          <w:p w14:paraId="5EB4F8B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240 </w:t>
                            </w:r>
                          </w:p>
                        </w:tc>
                        <w:tc>
                          <w:tcPr>
                            <w:tcW w:w="322" w:type="pct"/>
                            <w:tcBorders>
                              <w:top w:val="nil"/>
                              <w:left w:val="nil"/>
                              <w:bottom w:val="single" w:sz="4" w:space="0" w:color="auto"/>
                              <w:right w:val="single" w:sz="4" w:space="0" w:color="auto"/>
                            </w:tcBorders>
                            <w:shd w:val="clear" w:color="auto" w:fill="auto"/>
                            <w:noWrap/>
                            <w:vAlign w:val="center"/>
                          </w:tcPr>
                          <w:p w14:paraId="5FB58327"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217 </w:t>
                            </w:r>
                          </w:p>
                        </w:tc>
                        <w:tc>
                          <w:tcPr>
                            <w:tcW w:w="322" w:type="pct"/>
                            <w:tcBorders>
                              <w:top w:val="nil"/>
                              <w:left w:val="nil"/>
                              <w:bottom w:val="single" w:sz="4" w:space="0" w:color="auto"/>
                              <w:right w:val="single" w:sz="4" w:space="0" w:color="auto"/>
                            </w:tcBorders>
                            <w:shd w:val="clear" w:color="auto" w:fill="auto"/>
                            <w:noWrap/>
                            <w:vAlign w:val="center"/>
                          </w:tcPr>
                          <w:p w14:paraId="51755BBD"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177 </w:t>
                            </w:r>
                          </w:p>
                        </w:tc>
                        <w:tc>
                          <w:tcPr>
                            <w:tcW w:w="442" w:type="pct"/>
                            <w:tcBorders>
                              <w:top w:val="nil"/>
                              <w:left w:val="nil"/>
                              <w:bottom w:val="single" w:sz="4" w:space="0" w:color="auto"/>
                              <w:right w:val="single" w:sz="4" w:space="0" w:color="auto"/>
                            </w:tcBorders>
                            <w:shd w:val="clear" w:color="auto" w:fill="auto"/>
                            <w:noWrap/>
                            <w:vAlign w:val="center"/>
                          </w:tcPr>
                          <w:p w14:paraId="1E4D4312"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- 26.25</w:t>
                            </w:r>
                          </w:p>
                        </w:tc>
                      </w:tr>
                      <w:tr w:rsidR="00284FD2" w:rsidRPr="00137D46" w14:paraId="04DD00EB"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0BAD8B56"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5</w:t>
                            </w:r>
                          </w:p>
                        </w:tc>
                        <w:tc>
                          <w:tcPr>
                            <w:tcW w:w="838" w:type="pct"/>
                            <w:tcBorders>
                              <w:top w:val="nil"/>
                              <w:left w:val="nil"/>
                              <w:bottom w:val="single" w:sz="4" w:space="0" w:color="auto"/>
                              <w:right w:val="single" w:sz="4" w:space="0" w:color="auto"/>
                            </w:tcBorders>
                            <w:shd w:val="clear" w:color="auto" w:fill="auto"/>
                            <w:noWrap/>
                            <w:vAlign w:val="center"/>
                            <w:hideMark/>
                          </w:tcPr>
                          <w:p w14:paraId="1BC70995"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高雄市桃源區</w:t>
                            </w:r>
                          </w:p>
                        </w:tc>
                        <w:tc>
                          <w:tcPr>
                            <w:tcW w:w="321" w:type="pct"/>
                            <w:tcBorders>
                              <w:top w:val="nil"/>
                              <w:left w:val="nil"/>
                              <w:bottom w:val="single" w:sz="4" w:space="0" w:color="auto"/>
                              <w:right w:val="single" w:sz="4" w:space="0" w:color="auto"/>
                            </w:tcBorders>
                            <w:shd w:val="clear" w:color="auto" w:fill="auto"/>
                            <w:noWrap/>
                            <w:vAlign w:val="center"/>
                            <w:hideMark/>
                          </w:tcPr>
                          <w:p w14:paraId="3DC75A7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75 </w:t>
                            </w:r>
                          </w:p>
                        </w:tc>
                        <w:tc>
                          <w:tcPr>
                            <w:tcW w:w="322" w:type="pct"/>
                            <w:tcBorders>
                              <w:top w:val="nil"/>
                              <w:left w:val="nil"/>
                              <w:bottom w:val="single" w:sz="4" w:space="0" w:color="auto"/>
                              <w:right w:val="single" w:sz="4" w:space="0" w:color="auto"/>
                            </w:tcBorders>
                            <w:shd w:val="clear" w:color="auto" w:fill="auto"/>
                            <w:noWrap/>
                            <w:vAlign w:val="center"/>
                            <w:hideMark/>
                          </w:tcPr>
                          <w:p w14:paraId="23E6700F"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62 </w:t>
                            </w:r>
                          </w:p>
                        </w:tc>
                        <w:tc>
                          <w:tcPr>
                            <w:tcW w:w="322" w:type="pct"/>
                            <w:tcBorders>
                              <w:top w:val="nil"/>
                              <w:left w:val="nil"/>
                              <w:bottom w:val="single" w:sz="4" w:space="0" w:color="auto"/>
                              <w:right w:val="single" w:sz="4" w:space="0" w:color="auto"/>
                            </w:tcBorders>
                            <w:shd w:val="clear" w:color="auto" w:fill="auto"/>
                            <w:noWrap/>
                            <w:vAlign w:val="center"/>
                            <w:hideMark/>
                          </w:tcPr>
                          <w:p w14:paraId="5A65A75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25 </w:t>
                            </w:r>
                          </w:p>
                        </w:tc>
                        <w:tc>
                          <w:tcPr>
                            <w:tcW w:w="443" w:type="pct"/>
                            <w:tcBorders>
                              <w:top w:val="nil"/>
                              <w:left w:val="nil"/>
                              <w:bottom w:val="single" w:sz="4" w:space="0" w:color="auto"/>
                              <w:right w:val="double" w:sz="4" w:space="0" w:color="auto"/>
                            </w:tcBorders>
                            <w:shd w:val="clear" w:color="auto" w:fill="auto"/>
                            <w:noWrap/>
                            <w:vAlign w:val="center"/>
                            <w:hideMark/>
                          </w:tcPr>
                          <w:p w14:paraId="08D1C825"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- 66.67</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2F7D981"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13</w:t>
                            </w:r>
                          </w:p>
                        </w:tc>
                        <w:tc>
                          <w:tcPr>
                            <w:tcW w:w="837" w:type="pct"/>
                            <w:tcBorders>
                              <w:top w:val="nil"/>
                              <w:left w:val="nil"/>
                              <w:bottom w:val="single" w:sz="4" w:space="0" w:color="auto"/>
                              <w:right w:val="single" w:sz="4" w:space="0" w:color="auto"/>
                            </w:tcBorders>
                            <w:shd w:val="clear" w:color="auto" w:fill="auto"/>
                            <w:noWrap/>
                            <w:vAlign w:val="center"/>
                            <w:hideMark/>
                          </w:tcPr>
                          <w:p w14:paraId="29600E32"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proofErr w:type="gramStart"/>
                            <w:r w:rsidRPr="00137D46">
                              <w:rPr>
                                <w:rFonts w:ascii="標楷體" w:eastAsia="標楷體" w:hAnsi="標楷體" w:cs="新細明體" w:hint="eastAsia"/>
                                <w:color w:val="000000"/>
                                <w:kern w:val="0"/>
                                <w:sz w:val="20"/>
                                <w:szCs w:val="20"/>
                              </w:rPr>
                              <w:t>臺</w:t>
                            </w:r>
                            <w:proofErr w:type="gramEnd"/>
                            <w:r w:rsidRPr="00137D46">
                              <w:rPr>
                                <w:rFonts w:ascii="標楷體" w:eastAsia="標楷體" w:hAnsi="標楷體" w:cs="新細明體" w:hint="eastAsia"/>
                                <w:color w:val="000000"/>
                                <w:kern w:val="0"/>
                                <w:sz w:val="20"/>
                                <w:szCs w:val="20"/>
                              </w:rPr>
                              <w:t>東縣海端鄉</w:t>
                            </w:r>
                          </w:p>
                        </w:tc>
                        <w:tc>
                          <w:tcPr>
                            <w:tcW w:w="322" w:type="pct"/>
                            <w:tcBorders>
                              <w:top w:val="nil"/>
                              <w:left w:val="nil"/>
                              <w:bottom w:val="single" w:sz="4" w:space="0" w:color="auto"/>
                              <w:right w:val="single" w:sz="4" w:space="0" w:color="auto"/>
                            </w:tcBorders>
                            <w:shd w:val="clear" w:color="auto" w:fill="auto"/>
                            <w:noWrap/>
                            <w:vAlign w:val="center"/>
                            <w:hideMark/>
                          </w:tcPr>
                          <w:p w14:paraId="650D500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108 </w:t>
                            </w:r>
                          </w:p>
                        </w:tc>
                        <w:tc>
                          <w:tcPr>
                            <w:tcW w:w="322" w:type="pct"/>
                            <w:tcBorders>
                              <w:top w:val="nil"/>
                              <w:left w:val="nil"/>
                              <w:bottom w:val="single" w:sz="4" w:space="0" w:color="auto"/>
                              <w:right w:val="single" w:sz="4" w:space="0" w:color="auto"/>
                            </w:tcBorders>
                            <w:shd w:val="clear" w:color="auto" w:fill="auto"/>
                            <w:noWrap/>
                            <w:vAlign w:val="center"/>
                            <w:hideMark/>
                          </w:tcPr>
                          <w:p w14:paraId="4AC421C4"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103 </w:t>
                            </w:r>
                          </w:p>
                        </w:tc>
                        <w:tc>
                          <w:tcPr>
                            <w:tcW w:w="322" w:type="pct"/>
                            <w:tcBorders>
                              <w:top w:val="nil"/>
                              <w:left w:val="nil"/>
                              <w:bottom w:val="single" w:sz="4" w:space="0" w:color="auto"/>
                              <w:right w:val="single" w:sz="4" w:space="0" w:color="auto"/>
                            </w:tcBorders>
                            <w:shd w:val="clear" w:color="auto" w:fill="auto"/>
                            <w:noWrap/>
                            <w:vAlign w:val="center"/>
                            <w:hideMark/>
                          </w:tcPr>
                          <w:p w14:paraId="61503464"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88 </w:t>
                            </w:r>
                          </w:p>
                        </w:tc>
                        <w:tc>
                          <w:tcPr>
                            <w:tcW w:w="442" w:type="pct"/>
                            <w:tcBorders>
                              <w:top w:val="nil"/>
                              <w:left w:val="nil"/>
                              <w:bottom w:val="single" w:sz="4" w:space="0" w:color="auto"/>
                              <w:right w:val="single" w:sz="4" w:space="0" w:color="auto"/>
                            </w:tcBorders>
                            <w:shd w:val="clear" w:color="auto" w:fill="auto"/>
                            <w:noWrap/>
                            <w:vAlign w:val="center"/>
                            <w:hideMark/>
                          </w:tcPr>
                          <w:p w14:paraId="5CF6D883"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- 18.52</w:t>
                            </w:r>
                          </w:p>
                        </w:tc>
                      </w:tr>
                      <w:tr w:rsidR="00284FD2" w:rsidRPr="00137D46" w14:paraId="5E85457A"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2D78FD5B"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6</w:t>
                            </w:r>
                          </w:p>
                        </w:tc>
                        <w:tc>
                          <w:tcPr>
                            <w:tcW w:w="838" w:type="pct"/>
                            <w:tcBorders>
                              <w:top w:val="nil"/>
                              <w:left w:val="nil"/>
                              <w:bottom w:val="single" w:sz="4" w:space="0" w:color="auto"/>
                              <w:right w:val="single" w:sz="4" w:space="0" w:color="auto"/>
                            </w:tcBorders>
                            <w:shd w:val="clear" w:color="auto" w:fill="auto"/>
                            <w:noWrap/>
                            <w:vAlign w:val="center"/>
                            <w:hideMark/>
                          </w:tcPr>
                          <w:p w14:paraId="159C5890"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新北市五股區</w:t>
                            </w:r>
                          </w:p>
                        </w:tc>
                        <w:tc>
                          <w:tcPr>
                            <w:tcW w:w="321" w:type="pct"/>
                            <w:tcBorders>
                              <w:top w:val="nil"/>
                              <w:left w:val="nil"/>
                              <w:bottom w:val="single" w:sz="4" w:space="0" w:color="auto"/>
                              <w:right w:val="single" w:sz="4" w:space="0" w:color="auto"/>
                            </w:tcBorders>
                            <w:shd w:val="clear" w:color="auto" w:fill="auto"/>
                            <w:noWrap/>
                            <w:vAlign w:val="center"/>
                            <w:hideMark/>
                          </w:tcPr>
                          <w:p w14:paraId="29FE5140"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255 </w:t>
                            </w:r>
                          </w:p>
                        </w:tc>
                        <w:tc>
                          <w:tcPr>
                            <w:tcW w:w="322" w:type="pct"/>
                            <w:tcBorders>
                              <w:top w:val="nil"/>
                              <w:left w:val="nil"/>
                              <w:bottom w:val="single" w:sz="4" w:space="0" w:color="auto"/>
                              <w:right w:val="single" w:sz="4" w:space="0" w:color="auto"/>
                            </w:tcBorders>
                            <w:shd w:val="clear" w:color="auto" w:fill="auto"/>
                            <w:noWrap/>
                            <w:vAlign w:val="center"/>
                            <w:hideMark/>
                          </w:tcPr>
                          <w:p w14:paraId="1C7FBBED"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248 </w:t>
                            </w:r>
                          </w:p>
                        </w:tc>
                        <w:tc>
                          <w:tcPr>
                            <w:tcW w:w="322" w:type="pct"/>
                            <w:tcBorders>
                              <w:top w:val="nil"/>
                              <w:left w:val="nil"/>
                              <w:bottom w:val="single" w:sz="4" w:space="0" w:color="auto"/>
                              <w:right w:val="single" w:sz="4" w:space="0" w:color="auto"/>
                            </w:tcBorders>
                            <w:shd w:val="clear" w:color="auto" w:fill="auto"/>
                            <w:noWrap/>
                            <w:vAlign w:val="center"/>
                            <w:hideMark/>
                          </w:tcPr>
                          <w:p w14:paraId="6B5924FF"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85 </w:t>
                            </w:r>
                          </w:p>
                        </w:tc>
                        <w:tc>
                          <w:tcPr>
                            <w:tcW w:w="443" w:type="pct"/>
                            <w:tcBorders>
                              <w:top w:val="nil"/>
                              <w:left w:val="nil"/>
                              <w:bottom w:val="single" w:sz="4" w:space="0" w:color="auto"/>
                              <w:right w:val="double" w:sz="4" w:space="0" w:color="auto"/>
                            </w:tcBorders>
                            <w:shd w:val="clear" w:color="auto" w:fill="auto"/>
                            <w:noWrap/>
                            <w:vAlign w:val="center"/>
                            <w:hideMark/>
                          </w:tcPr>
                          <w:p w14:paraId="55ED49C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- 66.67</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0B34ADAB"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14</w:t>
                            </w:r>
                          </w:p>
                        </w:tc>
                        <w:tc>
                          <w:tcPr>
                            <w:tcW w:w="837" w:type="pct"/>
                            <w:tcBorders>
                              <w:top w:val="nil"/>
                              <w:left w:val="nil"/>
                              <w:bottom w:val="single" w:sz="4" w:space="0" w:color="auto"/>
                              <w:right w:val="single" w:sz="4" w:space="0" w:color="auto"/>
                            </w:tcBorders>
                            <w:shd w:val="clear" w:color="auto" w:fill="auto"/>
                            <w:noWrap/>
                            <w:vAlign w:val="center"/>
                          </w:tcPr>
                          <w:p w14:paraId="7EF72015"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嘉義縣阿里山鄉</w:t>
                            </w:r>
                          </w:p>
                        </w:tc>
                        <w:tc>
                          <w:tcPr>
                            <w:tcW w:w="322" w:type="pct"/>
                            <w:tcBorders>
                              <w:top w:val="nil"/>
                              <w:left w:val="nil"/>
                              <w:bottom w:val="single" w:sz="4" w:space="0" w:color="auto"/>
                              <w:right w:val="single" w:sz="4" w:space="0" w:color="auto"/>
                            </w:tcBorders>
                            <w:shd w:val="clear" w:color="auto" w:fill="auto"/>
                            <w:noWrap/>
                            <w:vAlign w:val="center"/>
                          </w:tcPr>
                          <w:p w14:paraId="6996B0D9"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347 </w:t>
                            </w:r>
                          </w:p>
                        </w:tc>
                        <w:tc>
                          <w:tcPr>
                            <w:tcW w:w="322" w:type="pct"/>
                            <w:tcBorders>
                              <w:top w:val="nil"/>
                              <w:left w:val="nil"/>
                              <w:bottom w:val="single" w:sz="4" w:space="0" w:color="auto"/>
                              <w:right w:val="single" w:sz="4" w:space="0" w:color="auto"/>
                            </w:tcBorders>
                            <w:shd w:val="clear" w:color="auto" w:fill="auto"/>
                            <w:noWrap/>
                            <w:vAlign w:val="center"/>
                          </w:tcPr>
                          <w:p w14:paraId="550B7256"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322 </w:t>
                            </w:r>
                          </w:p>
                        </w:tc>
                        <w:tc>
                          <w:tcPr>
                            <w:tcW w:w="322" w:type="pct"/>
                            <w:tcBorders>
                              <w:top w:val="nil"/>
                              <w:left w:val="nil"/>
                              <w:bottom w:val="single" w:sz="4" w:space="0" w:color="auto"/>
                              <w:right w:val="single" w:sz="4" w:space="0" w:color="auto"/>
                            </w:tcBorders>
                            <w:shd w:val="clear" w:color="auto" w:fill="auto"/>
                            <w:noWrap/>
                            <w:vAlign w:val="center"/>
                          </w:tcPr>
                          <w:p w14:paraId="332E3099"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305 </w:t>
                            </w:r>
                          </w:p>
                        </w:tc>
                        <w:tc>
                          <w:tcPr>
                            <w:tcW w:w="442" w:type="pct"/>
                            <w:tcBorders>
                              <w:top w:val="nil"/>
                              <w:left w:val="nil"/>
                              <w:bottom w:val="single" w:sz="4" w:space="0" w:color="auto"/>
                              <w:right w:val="single" w:sz="4" w:space="0" w:color="auto"/>
                            </w:tcBorders>
                            <w:shd w:val="clear" w:color="auto" w:fill="auto"/>
                            <w:noWrap/>
                            <w:vAlign w:val="center"/>
                          </w:tcPr>
                          <w:p w14:paraId="0E0B31E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- 12.10</w:t>
                            </w:r>
                          </w:p>
                        </w:tc>
                      </w:tr>
                      <w:tr w:rsidR="00284FD2" w:rsidRPr="00137D46" w14:paraId="67F8DFD5"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39C730C3" w14:textId="77777777" w:rsidR="00284FD2" w:rsidRPr="00137D46" w:rsidRDefault="00284FD2" w:rsidP="0032769A">
                            <w:pPr>
                              <w:widowControl/>
                              <w:spacing w:line="240" w:lineRule="exact"/>
                              <w:jc w:val="center"/>
                              <w:rPr>
                                <w:rFonts w:ascii="標楷體" w:eastAsia="標楷體" w:hAnsi="標楷體" w:cs="新細明體"/>
                                <w:color w:val="FF0000"/>
                                <w:kern w:val="0"/>
                                <w:sz w:val="20"/>
                                <w:szCs w:val="20"/>
                                <w:highlight w:val="yellow"/>
                              </w:rPr>
                            </w:pPr>
                            <w:r w:rsidRPr="00137D46">
                              <w:rPr>
                                <w:rFonts w:ascii="標楷體" w:eastAsia="標楷體" w:hAnsi="標楷體" w:cs="新細明體"/>
                                <w:color w:val="000000" w:themeColor="text1"/>
                                <w:kern w:val="0"/>
                                <w:sz w:val="20"/>
                                <w:szCs w:val="20"/>
                              </w:rPr>
                              <w:t>7</w:t>
                            </w:r>
                          </w:p>
                        </w:tc>
                        <w:tc>
                          <w:tcPr>
                            <w:tcW w:w="838" w:type="pct"/>
                            <w:tcBorders>
                              <w:top w:val="nil"/>
                              <w:left w:val="nil"/>
                              <w:bottom w:val="single" w:sz="4" w:space="0" w:color="auto"/>
                              <w:right w:val="single" w:sz="4" w:space="0" w:color="auto"/>
                            </w:tcBorders>
                            <w:shd w:val="clear" w:color="auto" w:fill="auto"/>
                            <w:noWrap/>
                            <w:vAlign w:val="center"/>
                          </w:tcPr>
                          <w:p w14:paraId="29A681B5"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基隆市中山區</w:t>
                            </w:r>
                          </w:p>
                        </w:tc>
                        <w:tc>
                          <w:tcPr>
                            <w:tcW w:w="321" w:type="pct"/>
                            <w:tcBorders>
                              <w:top w:val="nil"/>
                              <w:left w:val="nil"/>
                              <w:bottom w:val="single" w:sz="4" w:space="0" w:color="auto"/>
                              <w:right w:val="single" w:sz="4" w:space="0" w:color="auto"/>
                            </w:tcBorders>
                            <w:shd w:val="clear" w:color="auto" w:fill="auto"/>
                            <w:noWrap/>
                            <w:vAlign w:val="center"/>
                          </w:tcPr>
                          <w:p w14:paraId="73CAC090"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1,753 </w:t>
                            </w:r>
                          </w:p>
                        </w:tc>
                        <w:tc>
                          <w:tcPr>
                            <w:tcW w:w="322" w:type="pct"/>
                            <w:tcBorders>
                              <w:top w:val="nil"/>
                              <w:left w:val="nil"/>
                              <w:bottom w:val="single" w:sz="4" w:space="0" w:color="auto"/>
                              <w:right w:val="single" w:sz="4" w:space="0" w:color="auto"/>
                            </w:tcBorders>
                            <w:shd w:val="clear" w:color="auto" w:fill="auto"/>
                            <w:noWrap/>
                            <w:vAlign w:val="center"/>
                          </w:tcPr>
                          <w:p w14:paraId="444A3CEA"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1,620 </w:t>
                            </w:r>
                          </w:p>
                        </w:tc>
                        <w:tc>
                          <w:tcPr>
                            <w:tcW w:w="322" w:type="pct"/>
                            <w:tcBorders>
                              <w:top w:val="nil"/>
                              <w:left w:val="nil"/>
                              <w:bottom w:val="single" w:sz="4" w:space="0" w:color="auto"/>
                              <w:right w:val="single" w:sz="4" w:space="0" w:color="auto"/>
                            </w:tcBorders>
                            <w:shd w:val="clear" w:color="auto" w:fill="auto"/>
                            <w:noWrap/>
                            <w:vAlign w:val="center"/>
                          </w:tcPr>
                          <w:p w14:paraId="6F0FA65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681 </w:t>
                            </w:r>
                          </w:p>
                        </w:tc>
                        <w:tc>
                          <w:tcPr>
                            <w:tcW w:w="443" w:type="pct"/>
                            <w:tcBorders>
                              <w:top w:val="nil"/>
                              <w:left w:val="nil"/>
                              <w:bottom w:val="single" w:sz="4" w:space="0" w:color="auto"/>
                              <w:right w:val="double" w:sz="4" w:space="0" w:color="auto"/>
                            </w:tcBorders>
                            <w:shd w:val="clear" w:color="auto" w:fill="auto"/>
                            <w:noWrap/>
                            <w:vAlign w:val="center"/>
                          </w:tcPr>
                          <w:p w14:paraId="466E10F5"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- 61.15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078D5276"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15</w:t>
                            </w:r>
                          </w:p>
                        </w:tc>
                        <w:tc>
                          <w:tcPr>
                            <w:tcW w:w="837" w:type="pct"/>
                            <w:tcBorders>
                              <w:top w:val="nil"/>
                              <w:left w:val="nil"/>
                              <w:bottom w:val="single" w:sz="4" w:space="0" w:color="auto"/>
                              <w:right w:val="single" w:sz="4" w:space="0" w:color="auto"/>
                            </w:tcBorders>
                            <w:shd w:val="clear" w:color="auto" w:fill="auto"/>
                            <w:noWrap/>
                            <w:vAlign w:val="center"/>
                          </w:tcPr>
                          <w:p w14:paraId="53A128F8"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新竹縣竹北市</w:t>
                            </w:r>
                          </w:p>
                        </w:tc>
                        <w:tc>
                          <w:tcPr>
                            <w:tcW w:w="322" w:type="pct"/>
                            <w:tcBorders>
                              <w:top w:val="nil"/>
                              <w:left w:val="nil"/>
                              <w:bottom w:val="single" w:sz="4" w:space="0" w:color="auto"/>
                              <w:right w:val="single" w:sz="4" w:space="0" w:color="auto"/>
                            </w:tcBorders>
                            <w:shd w:val="clear" w:color="auto" w:fill="auto"/>
                            <w:noWrap/>
                            <w:vAlign w:val="center"/>
                          </w:tcPr>
                          <w:p w14:paraId="68ADA375"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1,035 </w:t>
                            </w:r>
                          </w:p>
                        </w:tc>
                        <w:tc>
                          <w:tcPr>
                            <w:tcW w:w="322" w:type="pct"/>
                            <w:tcBorders>
                              <w:top w:val="nil"/>
                              <w:left w:val="nil"/>
                              <w:bottom w:val="single" w:sz="4" w:space="0" w:color="auto"/>
                              <w:right w:val="single" w:sz="4" w:space="0" w:color="auto"/>
                            </w:tcBorders>
                            <w:shd w:val="clear" w:color="auto" w:fill="auto"/>
                            <w:noWrap/>
                            <w:vAlign w:val="center"/>
                          </w:tcPr>
                          <w:p w14:paraId="6864B8E3"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1,030 </w:t>
                            </w:r>
                          </w:p>
                        </w:tc>
                        <w:tc>
                          <w:tcPr>
                            <w:tcW w:w="322" w:type="pct"/>
                            <w:tcBorders>
                              <w:top w:val="nil"/>
                              <w:left w:val="nil"/>
                              <w:bottom w:val="single" w:sz="4" w:space="0" w:color="auto"/>
                              <w:right w:val="single" w:sz="4" w:space="0" w:color="auto"/>
                            </w:tcBorders>
                            <w:shd w:val="clear" w:color="auto" w:fill="auto"/>
                            <w:noWrap/>
                            <w:vAlign w:val="center"/>
                          </w:tcPr>
                          <w:p w14:paraId="7B15C03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923 </w:t>
                            </w:r>
                          </w:p>
                        </w:tc>
                        <w:tc>
                          <w:tcPr>
                            <w:tcW w:w="442" w:type="pct"/>
                            <w:tcBorders>
                              <w:top w:val="nil"/>
                              <w:left w:val="nil"/>
                              <w:bottom w:val="single" w:sz="4" w:space="0" w:color="auto"/>
                              <w:right w:val="single" w:sz="4" w:space="0" w:color="auto"/>
                            </w:tcBorders>
                            <w:shd w:val="clear" w:color="auto" w:fill="auto"/>
                            <w:noWrap/>
                            <w:vAlign w:val="center"/>
                          </w:tcPr>
                          <w:p w14:paraId="0C7B0EF1"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- 10.82</w:t>
                            </w:r>
                          </w:p>
                        </w:tc>
                      </w:tr>
                      <w:tr w:rsidR="00284FD2" w:rsidRPr="00137D46" w14:paraId="4EBCB3A2" w14:textId="77777777" w:rsidTr="0032769A">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14:paraId="51AFD5A1"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8</w:t>
                            </w:r>
                          </w:p>
                        </w:tc>
                        <w:tc>
                          <w:tcPr>
                            <w:tcW w:w="838" w:type="pct"/>
                            <w:tcBorders>
                              <w:top w:val="nil"/>
                              <w:left w:val="nil"/>
                              <w:bottom w:val="single" w:sz="4" w:space="0" w:color="auto"/>
                              <w:right w:val="single" w:sz="4" w:space="0" w:color="auto"/>
                            </w:tcBorders>
                            <w:shd w:val="clear" w:color="auto" w:fill="auto"/>
                            <w:noWrap/>
                            <w:vAlign w:val="center"/>
                          </w:tcPr>
                          <w:p w14:paraId="61A366DD"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新北市烏來區</w:t>
                            </w:r>
                          </w:p>
                        </w:tc>
                        <w:tc>
                          <w:tcPr>
                            <w:tcW w:w="321" w:type="pct"/>
                            <w:tcBorders>
                              <w:top w:val="nil"/>
                              <w:left w:val="nil"/>
                              <w:bottom w:val="single" w:sz="4" w:space="0" w:color="auto"/>
                              <w:right w:val="single" w:sz="4" w:space="0" w:color="auto"/>
                            </w:tcBorders>
                            <w:shd w:val="clear" w:color="auto" w:fill="auto"/>
                            <w:noWrap/>
                            <w:vAlign w:val="center"/>
                          </w:tcPr>
                          <w:p w14:paraId="54AE2345"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58 </w:t>
                            </w:r>
                          </w:p>
                        </w:tc>
                        <w:tc>
                          <w:tcPr>
                            <w:tcW w:w="322" w:type="pct"/>
                            <w:tcBorders>
                              <w:top w:val="nil"/>
                              <w:left w:val="nil"/>
                              <w:bottom w:val="single" w:sz="4" w:space="0" w:color="auto"/>
                              <w:right w:val="single" w:sz="4" w:space="0" w:color="auto"/>
                            </w:tcBorders>
                            <w:shd w:val="clear" w:color="auto" w:fill="auto"/>
                            <w:noWrap/>
                            <w:vAlign w:val="center"/>
                          </w:tcPr>
                          <w:p w14:paraId="378BF8FD" w14:textId="77777777" w:rsidR="00284FD2" w:rsidRPr="00137D46" w:rsidRDefault="00284FD2" w:rsidP="0032769A">
                            <w:pPr>
                              <w:widowControl/>
                              <w:spacing w:line="240" w:lineRule="exact"/>
                              <w:jc w:val="right"/>
                              <w:rPr>
                                <w:rFonts w:ascii="標楷體" w:eastAsia="標楷體" w:hAnsi="標楷體" w:cs="新細明體"/>
                                <w:kern w:val="0"/>
                                <w:sz w:val="20"/>
                                <w:szCs w:val="20"/>
                              </w:rPr>
                            </w:pPr>
                            <w:r w:rsidRPr="00137D46">
                              <w:rPr>
                                <w:rFonts w:ascii="標楷體" w:eastAsia="標楷體" w:hAnsi="標楷體" w:cs="新細明體"/>
                                <w:kern w:val="0"/>
                                <w:sz w:val="20"/>
                                <w:szCs w:val="20"/>
                              </w:rPr>
                              <w:t xml:space="preserve">49 </w:t>
                            </w:r>
                          </w:p>
                        </w:tc>
                        <w:tc>
                          <w:tcPr>
                            <w:tcW w:w="322" w:type="pct"/>
                            <w:tcBorders>
                              <w:top w:val="nil"/>
                              <w:left w:val="nil"/>
                              <w:bottom w:val="single" w:sz="4" w:space="0" w:color="auto"/>
                              <w:right w:val="single" w:sz="4" w:space="0" w:color="auto"/>
                            </w:tcBorders>
                            <w:shd w:val="clear" w:color="auto" w:fill="auto"/>
                            <w:noWrap/>
                            <w:vAlign w:val="center"/>
                          </w:tcPr>
                          <w:p w14:paraId="0FDBE378"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24 </w:t>
                            </w:r>
                          </w:p>
                        </w:tc>
                        <w:tc>
                          <w:tcPr>
                            <w:tcW w:w="443" w:type="pct"/>
                            <w:tcBorders>
                              <w:top w:val="nil"/>
                              <w:left w:val="nil"/>
                              <w:bottom w:val="single" w:sz="4" w:space="0" w:color="auto"/>
                              <w:right w:val="double" w:sz="4" w:space="0" w:color="auto"/>
                            </w:tcBorders>
                            <w:shd w:val="clear" w:color="auto" w:fill="auto"/>
                            <w:noWrap/>
                            <w:vAlign w:val="center"/>
                          </w:tcPr>
                          <w:p w14:paraId="01B2391B"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- 58.62</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D45715D" w14:textId="77777777" w:rsidR="00284FD2" w:rsidRPr="00137D46" w:rsidRDefault="00284FD2" w:rsidP="0032769A">
                            <w:pPr>
                              <w:widowControl/>
                              <w:spacing w:line="240" w:lineRule="exact"/>
                              <w:jc w:val="center"/>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16</w:t>
                            </w:r>
                          </w:p>
                        </w:tc>
                        <w:tc>
                          <w:tcPr>
                            <w:tcW w:w="837" w:type="pct"/>
                            <w:tcBorders>
                              <w:top w:val="nil"/>
                              <w:left w:val="nil"/>
                              <w:bottom w:val="single" w:sz="4" w:space="0" w:color="auto"/>
                              <w:right w:val="single" w:sz="4" w:space="0" w:color="auto"/>
                            </w:tcBorders>
                            <w:shd w:val="clear" w:color="auto" w:fill="auto"/>
                            <w:noWrap/>
                            <w:vAlign w:val="center"/>
                          </w:tcPr>
                          <w:p w14:paraId="5C1ACB3C" w14:textId="77777777" w:rsidR="00284FD2" w:rsidRPr="00137D46" w:rsidRDefault="00284FD2" w:rsidP="0032769A">
                            <w:pPr>
                              <w:widowControl/>
                              <w:spacing w:line="240" w:lineRule="exact"/>
                              <w:rPr>
                                <w:rFonts w:ascii="標楷體" w:eastAsia="標楷體" w:hAnsi="標楷體" w:cs="新細明體"/>
                                <w:color w:val="000000"/>
                                <w:kern w:val="0"/>
                                <w:sz w:val="20"/>
                                <w:szCs w:val="20"/>
                              </w:rPr>
                            </w:pPr>
                            <w:r w:rsidRPr="00137D46">
                              <w:rPr>
                                <w:rFonts w:ascii="標楷體" w:eastAsia="標楷體" w:hAnsi="標楷體" w:cs="新細明體" w:hint="eastAsia"/>
                                <w:color w:val="000000"/>
                                <w:kern w:val="0"/>
                                <w:sz w:val="20"/>
                                <w:szCs w:val="20"/>
                              </w:rPr>
                              <w:t>苗栗縣三灣鄉</w:t>
                            </w:r>
                          </w:p>
                        </w:tc>
                        <w:tc>
                          <w:tcPr>
                            <w:tcW w:w="322" w:type="pct"/>
                            <w:tcBorders>
                              <w:top w:val="nil"/>
                              <w:left w:val="nil"/>
                              <w:bottom w:val="single" w:sz="4" w:space="0" w:color="auto"/>
                              <w:right w:val="single" w:sz="4" w:space="0" w:color="auto"/>
                            </w:tcBorders>
                            <w:shd w:val="clear" w:color="auto" w:fill="auto"/>
                            <w:noWrap/>
                            <w:vAlign w:val="center"/>
                          </w:tcPr>
                          <w:p w14:paraId="0AF3B476"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517 </w:t>
                            </w:r>
                          </w:p>
                        </w:tc>
                        <w:tc>
                          <w:tcPr>
                            <w:tcW w:w="322" w:type="pct"/>
                            <w:tcBorders>
                              <w:top w:val="nil"/>
                              <w:left w:val="nil"/>
                              <w:bottom w:val="single" w:sz="4" w:space="0" w:color="auto"/>
                              <w:right w:val="single" w:sz="4" w:space="0" w:color="auto"/>
                            </w:tcBorders>
                            <w:shd w:val="clear" w:color="auto" w:fill="auto"/>
                            <w:noWrap/>
                            <w:vAlign w:val="center"/>
                          </w:tcPr>
                          <w:p w14:paraId="425EC96A"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500 </w:t>
                            </w:r>
                          </w:p>
                        </w:tc>
                        <w:tc>
                          <w:tcPr>
                            <w:tcW w:w="322" w:type="pct"/>
                            <w:tcBorders>
                              <w:top w:val="nil"/>
                              <w:left w:val="nil"/>
                              <w:bottom w:val="single" w:sz="4" w:space="0" w:color="auto"/>
                              <w:right w:val="single" w:sz="4" w:space="0" w:color="auto"/>
                            </w:tcBorders>
                            <w:shd w:val="clear" w:color="auto" w:fill="auto"/>
                            <w:noWrap/>
                            <w:vAlign w:val="center"/>
                          </w:tcPr>
                          <w:p w14:paraId="4961CA57"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xml:space="preserve">496 </w:t>
                            </w:r>
                          </w:p>
                        </w:tc>
                        <w:tc>
                          <w:tcPr>
                            <w:tcW w:w="442" w:type="pct"/>
                            <w:tcBorders>
                              <w:top w:val="nil"/>
                              <w:left w:val="nil"/>
                              <w:bottom w:val="single" w:sz="4" w:space="0" w:color="auto"/>
                              <w:right w:val="single" w:sz="4" w:space="0" w:color="auto"/>
                            </w:tcBorders>
                            <w:shd w:val="clear" w:color="auto" w:fill="auto"/>
                            <w:noWrap/>
                            <w:vAlign w:val="center"/>
                          </w:tcPr>
                          <w:p w14:paraId="479C357C" w14:textId="77777777" w:rsidR="00284FD2" w:rsidRPr="00137D46" w:rsidRDefault="00284FD2" w:rsidP="0032769A">
                            <w:pPr>
                              <w:widowControl/>
                              <w:spacing w:line="240" w:lineRule="exact"/>
                              <w:jc w:val="right"/>
                              <w:rPr>
                                <w:rFonts w:ascii="標楷體" w:eastAsia="標楷體" w:hAnsi="標楷體" w:cs="新細明體"/>
                                <w:color w:val="000000"/>
                                <w:kern w:val="0"/>
                                <w:sz w:val="20"/>
                                <w:szCs w:val="20"/>
                              </w:rPr>
                            </w:pPr>
                            <w:r w:rsidRPr="00137D46">
                              <w:rPr>
                                <w:rFonts w:ascii="標楷體" w:eastAsia="標楷體" w:hAnsi="標楷體" w:cs="新細明體"/>
                                <w:color w:val="000000"/>
                                <w:kern w:val="0"/>
                                <w:sz w:val="20"/>
                                <w:szCs w:val="20"/>
                              </w:rPr>
                              <w:t>- 4.06</w:t>
                            </w:r>
                          </w:p>
                        </w:tc>
                      </w:tr>
                    </w:tbl>
                    <w:p w14:paraId="384422AC" w14:textId="77777777" w:rsidR="00284FD2" w:rsidRDefault="00284FD2" w:rsidP="00476DC2">
                      <w:pPr>
                        <w:spacing w:line="240" w:lineRule="exact"/>
                      </w:pPr>
                      <w:r w:rsidRPr="009378C5">
                        <w:rPr>
                          <w:rFonts w:ascii="標楷體" w:eastAsia="標楷體" w:hAnsi="標楷體" w:hint="eastAsia"/>
                          <w:color w:val="000000" w:themeColor="text1"/>
                          <w:sz w:val="18"/>
                          <w:szCs w:val="18"/>
                        </w:rPr>
                        <w:t>資料來源：整理自教育部提供資料。</w:t>
                      </w:r>
                    </w:p>
                  </w:txbxContent>
                </v:textbox>
                <w10:wrap type="topAndBottom" anchorx="margin"/>
              </v:shape>
            </w:pict>
          </mc:Fallback>
        </mc:AlternateContent>
      </w:r>
      <w:r w:rsidR="00E029C5" w:rsidRPr="00B87A43">
        <w:rPr>
          <w:rFonts w:hAnsi="標楷體" w:hint="eastAsia"/>
          <w:color w:val="000000" w:themeColor="text1"/>
          <w:sz w:val="28"/>
          <w:szCs w:val="28"/>
        </w:rPr>
        <w:t>及</w:t>
      </w:r>
      <w:proofErr w:type="gramStart"/>
      <w:r w:rsidR="00E029C5" w:rsidRPr="00B87A43">
        <w:rPr>
          <w:rFonts w:hAnsi="標楷體" w:hint="eastAsia"/>
          <w:color w:val="000000" w:themeColor="text1"/>
          <w:sz w:val="28"/>
          <w:szCs w:val="28"/>
        </w:rPr>
        <w:t>3成</w:t>
      </w:r>
      <w:proofErr w:type="gramEnd"/>
      <w:r w:rsidR="00E029C5" w:rsidRPr="00B87A43">
        <w:rPr>
          <w:rFonts w:hAnsi="標楷體" w:hint="eastAsia"/>
          <w:color w:val="000000" w:themeColor="text1"/>
          <w:sz w:val="28"/>
          <w:szCs w:val="28"/>
        </w:rPr>
        <w:t>者計有119所，比率32.43％，又據教育部統計109至112年度領有證照之</w:t>
      </w:r>
      <w:r w:rsidR="00E029C5" w:rsidRPr="00C019E4">
        <w:rPr>
          <w:rFonts w:hAnsi="標楷體" w:hint="eastAsia"/>
          <w:color w:val="000000" w:themeColor="text1"/>
          <w:spacing w:val="2"/>
          <w:sz w:val="28"/>
          <w:szCs w:val="28"/>
        </w:rPr>
        <w:t>一般講師分別為57人、329人、535人及272</w:t>
      </w:r>
      <w:r w:rsidR="00E029C5" w:rsidRPr="000C2AB0">
        <w:rPr>
          <w:rFonts w:hAnsi="標楷體" w:hint="eastAsia"/>
          <w:color w:val="000000" w:themeColor="text1"/>
          <w:spacing w:val="2"/>
          <w:sz w:val="28"/>
          <w:szCs w:val="28"/>
        </w:rPr>
        <w:t>人，其中55歲以上分別為39人、185人、266人及123人，占比為68.42％、56.23％、49.72％及45.22％，逐年下降，有待積極鼓勵55歲以上中高齡者參與培訓並取得證書，增加就業服務機會，促進中高齡者人力資源運用；（</w:t>
      </w:r>
      <w:r w:rsidR="00E029C5" w:rsidRPr="000C2AB0">
        <w:rPr>
          <w:rFonts w:hAnsi="標楷體"/>
          <w:color w:val="000000" w:themeColor="text1"/>
          <w:spacing w:val="2"/>
          <w:sz w:val="28"/>
          <w:szCs w:val="28"/>
        </w:rPr>
        <w:t>3</w:t>
      </w:r>
      <w:r w:rsidR="00E029C5" w:rsidRPr="000C2AB0">
        <w:rPr>
          <w:rFonts w:hAnsi="標楷體" w:hint="eastAsia"/>
          <w:color w:val="000000" w:themeColor="text1"/>
          <w:spacing w:val="2"/>
          <w:sz w:val="28"/>
          <w:szCs w:val="28"/>
        </w:rPr>
        <w:t>）</w:t>
      </w:r>
      <w:proofErr w:type="gramStart"/>
      <w:r w:rsidR="00E029C5" w:rsidRPr="000C2AB0">
        <w:rPr>
          <w:rFonts w:hAnsi="標楷體" w:hint="eastAsia"/>
          <w:color w:val="000000" w:themeColor="text1"/>
          <w:spacing w:val="2"/>
          <w:sz w:val="28"/>
          <w:szCs w:val="28"/>
        </w:rPr>
        <w:t>112</w:t>
      </w:r>
      <w:proofErr w:type="gramEnd"/>
      <w:r w:rsidR="00E029C5" w:rsidRPr="000C2AB0">
        <w:rPr>
          <w:rFonts w:hAnsi="標楷體" w:hint="eastAsia"/>
          <w:color w:val="000000" w:themeColor="text1"/>
          <w:spacing w:val="2"/>
          <w:sz w:val="28"/>
          <w:szCs w:val="28"/>
        </w:rPr>
        <w:t>年度計有新竹市東區等14所樂齡中心開設之樂齡核心課程占總課程時數比率未符規定。另據內政部警政署統計，102至112年度詐騙被害人為50歲以上者，自5,137人增加至15,016人，增加1.92倍，相較於同期間未滿50歲遭詐騙被害人數增加1.36倍，顯示年齡層較高民眾遭受詐騙情形較為嚴重，其中以60至69歲增加2.65倍為最多，其次為70歲以上之2.11倍，且女性遭受詐騙人數及增加幅度較男性為高，仍待</w:t>
      </w:r>
      <w:r w:rsidR="00D86E87" w:rsidRPr="000C2AB0">
        <w:rPr>
          <w:rFonts w:hAnsi="標楷體" w:hint="eastAsia"/>
          <w:color w:val="000000" w:themeColor="text1"/>
          <w:spacing w:val="2"/>
          <w:sz w:val="28"/>
          <w:szCs w:val="28"/>
        </w:rPr>
        <w:t>持續</w:t>
      </w:r>
      <w:r w:rsidR="00E029C5" w:rsidRPr="000C2AB0">
        <w:rPr>
          <w:rFonts w:hAnsi="標楷體" w:hint="eastAsia"/>
          <w:color w:val="000000" w:themeColor="text1"/>
          <w:spacing w:val="2"/>
          <w:sz w:val="28"/>
          <w:szCs w:val="28"/>
        </w:rPr>
        <w:t>將防詐騙宣導納入樂齡課程，加強宣導等情事，經函請教育部</w:t>
      </w:r>
      <w:proofErr w:type="gramStart"/>
      <w:r w:rsidR="00E029C5" w:rsidRPr="000C2AB0">
        <w:rPr>
          <w:rFonts w:hAnsi="標楷體" w:hint="eastAsia"/>
          <w:color w:val="000000" w:themeColor="text1"/>
          <w:spacing w:val="2"/>
          <w:sz w:val="28"/>
          <w:szCs w:val="28"/>
        </w:rPr>
        <w:t>賡</w:t>
      </w:r>
      <w:proofErr w:type="gramEnd"/>
      <w:r w:rsidR="00E029C5" w:rsidRPr="000C2AB0">
        <w:rPr>
          <w:rFonts w:hAnsi="標楷體" w:hint="eastAsia"/>
          <w:color w:val="000000" w:themeColor="text1"/>
          <w:spacing w:val="2"/>
          <w:sz w:val="28"/>
          <w:szCs w:val="28"/>
        </w:rPr>
        <w:t>續輔導市縣政府設置樂齡中心並督促強化服務成效，以擴散樂齡學習服務效益。</w:t>
      </w:r>
      <w:proofErr w:type="gramStart"/>
      <w:r w:rsidR="00E029C5" w:rsidRPr="000C2AB0">
        <w:rPr>
          <w:rFonts w:hAnsi="標楷體" w:cstheme="minorBidi" w:hint="eastAsia"/>
          <w:bCs w:val="0"/>
          <w:color w:val="000000" w:themeColor="text1"/>
          <w:spacing w:val="2"/>
          <w:kern w:val="0"/>
          <w:sz w:val="28"/>
          <w:szCs w:val="28"/>
        </w:rPr>
        <w:t>【</w:t>
      </w:r>
      <w:proofErr w:type="gramEnd"/>
      <w:r w:rsidR="00E029C5" w:rsidRPr="000C2AB0">
        <w:rPr>
          <w:rFonts w:hAnsi="標楷體" w:cstheme="minorBidi" w:hint="eastAsia"/>
          <w:bCs w:val="0"/>
          <w:color w:val="000000" w:themeColor="text1"/>
          <w:spacing w:val="2"/>
          <w:kern w:val="0"/>
          <w:sz w:val="28"/>
          <w:szCs w:val="28"/>
        </w:rPr>
        <w:t>詳審核報告</w:t>
      </w:r>
      <w:proofErr w:type="gramStart"/>
      <w:r w:rsidR="00E029C5" w:rsidRPr="000C2AB0">
        <w:rPr>
          <w:rFonts w:hAnsi="標楷體" w:cstheme="minorBidi" w:hint="eastAsia"/>
          <w:bCs w:val="0"/>
          <w:color w:val="000000" w:themeColor="text1"/>
          <w:spacing w:val="2"/>
          <w:kern w:val="0"/>
          <w:sz w:val="28"/>
          <w:szCs w:val="28"/>
        </w:rPr>
        <w:t>第2冊丙</w:t>
      </w:r>
      <w:proofErr w:type="gramEnd"/>
      <w:r w:rsidR="00E029C5" w:rsidRPr="000C2AB0">
        <w:rPr>
          <w:rFonts w:hAnsi="標楷體" w:cstheme="minorBidi" w:hint="eastAsia"/>
          <w:bCs w:val="0"/>
          <w:color w:val="000000" w:themeColor="text1"/>
          <w:spacing w:val="2"/>
          <w:kern w:val="0"/>
          <w:sz w:val="28"/>
          <w:szCs w:val="28"/>
        </w:rPr>
        <w:t>、拾壹、教育部主管項下重要審核意見（九）1</w:t>
      </w:r>
      <w:r w:rsidR="00382347">
        <w:rPr>
          <w:rFonts w:hAnsi="標楷體" w:cstheme="minorBidi"/>
          <w:bCs w:val="0"/>
          <w:color w:val="000000" w:themeColor="text1"/>
          <w:spacing w:val="2"/>
          <w:kern w:val="0"/>
          <w:sz w:val="28"/>
          <w:szCs w:val="28"/>
        </w:rPr>
        <w:t>.</w:t>
      </w:r>
      <w:r w:rsidR="00E029C5" w:rsidRPr="000C2AB0">
        <w:rPr>
          <w:rFonts w:hAnsi="標楷體" w:cstheme="minorBidi" w:hint="eastAsia"/>
          <w:bCs w:val="0"/>
          <w:color w:val="000000" w:themeColor="text1"/>
          <w:spacing w:val="2"/>
          <w:kern w:val="0"/>
          <w:sz w:val="28"/>
          <w:szCs w:val="28"/>
        </w:rPr>
        <w:t>至</w:t>
      </w:r>
      <w:r w:rsidR="00302095" w:rsidRPr="000C2AB0">
        <w:rPr>
          <w:rFonts w:hAnsi="標楷體" w:cstheme="minorBidi"/>
          <w:bCs w:val="0"/>
          <w:color w:val="000000" w:themeColor="text1"/>
          <w:spacing w:val="2"/>
          <w:kern w:val="0"/>
          <w:sz w:val="28"/>
          <w:szCs w:val="28"/>
        </w:rPr>
        <w:t>3</w:t>
      </w:r>
      <w:r w:rsidR="00382347">
        <w:rPr>
          <w:rFonts w:hAnsi="標楷體" w:cstheme="minorBidi"/>
          <w:bCs w:val="0"/>
          <w:color w:val="000000" w:themeColor="text1"/>
          <w:spacing w:val="2"/>
          <w:kern w:val="0"/>
          <w:sz w:val="28"/>
          <w:szCs w:val="28"/>
        </w:rPr>
        <w:t>.</w:t>
      </w:r>
      <w:r w:rsidR="00E029C5" w:rsidRPr="000C2AB0">
        <w:rPr>
          <w:rFonts w:hAnsi="標楷體" w:cstheme="minorBidi" w:hint="eastAsia"/>
          <w:bCs w:val="0"/>
          <w:color w:val="000000" w:themeColor="text1"/>
          <w:spacing w:val="2"/>
          <w:kern w:val="0"/>
          <w:sz w:val="28"/>
          <w:szCs w:val="28"/>
        </w:rPr>
        <w:t>】</w:t>
      </w:r>
    </w:p>
    <w:p w14:paraId="7F5A9673" w14:textId="3282DA28" w:rsidR="00981886" w:rsidRPr="00D53F02" w:rsidRDefault="00981886" w:rsidP="00C019E4">
      <w:pPr>
        <w:overflowPunct w:val="0"/>
        <w:spacing w:line="48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Pr>
          <w:rFonts w:ascii="標楷體" w:eastAsia="標楷體" w:hAnsi="標楷體" w:hint="eastAsia"/>
          <w:b/>
          <w:color w:val="000000" w:themeColor="text1"/>
          <w:sz w:val="32"/>
          <w:szCs w:val="32"/>
        </w:rPr>
        <w:t>三</w:t>
      </w:r>
      <w:r w:rsidR="00A72777">
        <w:rPr>
          <w:rFonts w:ascii="標楷體" w:eastAsia="標楷體" w:hAnsi="標楷體" w:hint="eastAsia"/>
          <w:b/>
          <w:color w:val="000000" w:themeColor="text1"/>
          <w:sz w:val="32"/>
          <w:szCs w:val="32"/>
        </w:rPr>
        <w:t xml:space="preserve">）　</w:t>
      </w:r>
      <w:r w:rsidR="00A72777" w:rsidRPr="00A72777">
        <w:rPr>
          <w:rFonts w:ascii="標楷體" w:eastAsia="標楷體" w:hAnsi="標楷體" w:hint="eastAsia"/>
          <w:b/>
          <w:color w:val="000000" w:themeColor="text1"/>
          <w:sz w:val="32"/>
          <w:szCs w:val="32"/>
        </w:rPr>
        <w:t>促進世代和諧共融方面</w:t>
      </w:r>
    </w:p>
    <w:p w14:paraId="67DD73ED" w14:textId="34B2BEF6" w:rsidR="00981886" w:rsidRPr="00290246" w:rsidRDefault="00981886" w:rsidP="00C019E4">
      <w:pPr>
        <w:overflowPunct w:val="0"/>
        <w:spacing w:line="480" w:lineRule="exact"/>
        <w:ind w:firstLineChars="450" w:firstLine="1261"/>
        <w:jc w:val="both"/>
        <w:rPr>
          <w:rFonts w:ascii="標楷體" w:eastAsia="標楷體" w:hAnsi="標楷體"/>
          <w:color w:val="000000" w:themeColor="text1"/>
          <w:sz w:val="28"/>
          <w:szCs w:val="28"/>
        </w:rPr>
      </w:pPr>
      <w:r w:rsidRPr="00290246">
        <w:rPr>
          <w:rFonts w:ascii="標楷體" w:eastAsia="標楷體" w:hAnsi="標楷體" w:hint="eastAsia"/>
          <w:b/>
          <w:color w:val="000000" w:themeColor="text1"/>
          <w:sz w:val="28"/>
          <w:szCs w:val="28"/>
        </w:rPr>
        <w:t>1.</w:t>
      </w:r>
      <w:r w:rsidRPr="00290246">
        <w:rPr>
          <w:rFonts w:ascii="標楷體" w:eastAsia="標楷體" w:hAnsi="標楷體" w:hint="eastAsia"/>
          <w:color w:val="000000" w:themeColor="text1"/>
          <w:sz w:val="28"/>
          <w:szCs w:val="28"/>
        </w:rPr>
        <w:t xml:space="preserve">　</w:t>
      </w:r>
      <w:proofErr w:type="gramStart"/>
      <w:r w:rsidR="004A14C7" w:rsidRPr="00290246">
        <w:rPr>
          <w:rFonts w:ascii="標楷體" w:eastAsia="標楷體" w:hAnsi="標楷體" w:hint="eastAsia"/>
          <w:b/>
          <w:sz w:val="28"/>
        </w:rPr>
        <w:t>衛福部</w:t>
      </w:r>
      <w:proofErr w:type="gramEnd"/>
      <w:r w:rsidR="004A14C7" w:rsidRPr="00290246">
        <w:rPr>
          <w:rFonts w:ascii="標楷體" w:eastAsia="標楷體" w:hAnsi="標楷體" w:hint="eastAsia"/>
          <w:b/>
          <w:sz w:val="28"/>
        </w:rPr>
        <w:t>推動時間銀行多元培力精進補助計畫，惟受補助</w:t>
      </w:r>
      <w:proofErr w:type="gramStart"/>
      <w:r w:rsidR="004A14C7" w:rsidRPr="00290246">
        <w:rPr>
          <w:rFonts w:ascii="標楷體" w:eastAsia="標楷體" w:hAnsi="標楷體" w:hint="eastAsia"/>
          <w:b/>
          <w:sz w:val="28"/>
        </w:rPr>
        <w:t>案件間有執行</w:t>
      </w:r>
      <w:proofErr w:type="gramEnd"/>
      <w:r w:rsidR="004A14C7" w:rsidRPr="00290246">
        <w:rPr>
          <w:rFonts w:ascii="標楷體" w:eastAsia="標楷體" w:hAnsi="標楷體" w:hint="eastAsia"/>
          <w:b/>
          <w:sz w:val="28"/>
        </w:rPr>
        <w:t>項目以兌換研習訓練課程為主、服務多而提領少，</w:t>
      </w:r>
      <w:proofErr w:type="gramStart"/>
      <w:r w:rsidR="004A14C7" w:rsidRPr="00290246">
        <w:rPr>
          <w:rFonts w:ascii="標楷體" w:eastAsia="標楷體" w:hAnsi="標楷體" w:hint="eastAsia"/>
          <w:b/>
          <w:sz w:val="28"/>
        </w:rPr>
        <w:t>或尚乏跨域</w:t>
      </w:r>
      <w:proofErr w:type="gramEnd"/>
      <w:r w:rsidR="004A14C7" w:rsidRPr="00290246">
        <w:rPr>
          <w:rFonts w:ascii="標楷體" w:eastAsia="標楷體" w:hAnsi="標楷體" w:hint="eastAsia"/>
          <w:b/>
          <w:sz w:val="28"/>
        </w:rPr>
        <w:t>服務交換規劃，與計畫推動目的有間，且有部分執行結果未達預期目標等情事，允宜</w:t>
      </w:r>
      <w:proofErr w:type="gramStart"/>
      <w:r w:rsidR="004A14C7" w:rsidRPr="00290246">
        <w:rPr>
          <w:rFonts w:ascii="標楷體" w:eastAsia="標楷體" w:hAnsi="標楷體" w:hint="eastAsia"/>
          <w:b/>
          <w:sz w:val="28"/>
        </w:rPr>
        <w:t>研議精</w:t>
      </w:r>
      <w:proofErr w:type="gramEnd"/>
      <w:r w:rsidR="004A14C7" w:rsidRPr="00290246">
        <w:rPr>
          <w:rFonts w:ascii="標楷體" w:eastAsia="標楷體" w:hAnsi="標楷體" w:hint="eastAsia"/>
          <w:b/>
          <w:sz w:val="28"/>
        </w:rPr>
        <w:t>進時間銀行運作模式，以強化社區互惠網絡：</w:t>
      </w:r>
      <w:r w:rsidR="004A14C7" w:rsidRPr="00290246">
        <w:rPr>
          <w:rFonts w:ascii="標楷體" w:eastAsia="標楷體" w:hAnsi="標楷體" w:hint="eastAsia"/>
          <w:sz w:val="28"/>
        </w:rPr>
        <w:t>時間銀行（Time Bank）之概念源自日本及美</w:t>
      </w:r>
      <w:r w:rsidR="004A14C7" w:rsidRPr="004747B5">
        <w:rPr>
          <w:rFonts w:ascii="標楷體" w:eastAsia="標楷體" w:hAnsi="標楷體" w:hint="eastAsia"/>
          <w:spacing w:val="2"/>
          <w:sz w:val="28"/>
        </w:rPr>
        <w:lastRenderedPageBreak/>
        <w:t>國，由服務者儲存服務時數，於需要時提領服務，達成個人生命週期或世代間資源移轉與互助。</w:t>
      </w:r>
      <w:proofErr w:type="gramStart"/>
      <w:r w:rsidR="004A14C7" w:rsidRPr="004747B5">
        <w:rPr>
          <w:rFonts w:ascii="標楷體" w:eastAsia="標楷體" w:hAnsi="標楷體" w:hint="eastAsia"/>
          <w:spacing w:val="2"/>
          <w:sz w:val="28"/>
        </w:rPr>
        <w:t>衛福部為</w:t>
      </w:r>
      <w:proofErr w:type="gramEnd"/>
      <w:r w:rsidR="004A14C7" w:rsidRPr="004747B5">
        <w:rPr>
          <w:rFonts w:ascii="標楷體" w:eastAsia="標楷體" w:hAnsi="標楷體" w:hint="eastAsia"/>
          <w:spacing w:val="2"/>
          <w:sz w:val="28"/>
        </w:rPr>
        <w:t>發展因地制宜之多元服務交換模式及互助網絡，透過導入時間銀行機制，發展社區居民日常生活所需服務項目，於108年7月17日訂定「時間銀行多元培力推動計畫」（</w:t>
      </w:r>
      <w:proofErr w:type="gramStart"/>
      <w:r w:rsidR="004A14C7" w:rsidRPr="004747B5">
        <w:rPr>
          <w:rFonts w:ascii="標楷體" w:eastAsia="標楷體" w:hAnsi="標楷體" w:hint="eastAsia"/>
          <w:spacing w:val="2"/>
          <w:sz w:val="28"/>
        </w:rPr>
        <w:t>112</w:t>
      </w:r>
      <w:proofErr w:type="gramEnd"/>
      <w:r w:rsidR="004A14C7" w:rsidRPr="004747B5">
        <w:rPr>
          <w:rFonts w:ascii="標楷體" w:eastAsia="標楷體" w:hAnsi="標楷體" w:hint="eastAsia"/>
          <w:spacing w:val="2"/>
          <w:sz w:val="28"/>
        </w:rPr>
        <w:t>年度更名為時間銀行多元培力精進補助計畫，下稱時間銀行計畫），復於</w:t>
      </w:r>
      <w:proofErr w:type="gramStart"/>
      <w:r w:rsidR="004A14C7" w:rsidRPr="004747B5">
        <w:rPr>
          <w:rFonts w:ascii="標楷體" w:eastAsia="標楷體" w:hAnsi="標楷體" w:hint="eastAsia"/>
          <w:spacing w:val="2"/>
          <w:sz w:val="28"/>
        </w:rPr>
        <w:t>111</w:t>
      </w:r>
      <w:proofErr w:type="gramEnd"/>
      <w:r w:rsidR="004A14C7" w:rsidRPr="004747B5">
        <w:rPr>
          <w:rFonts w:ascii="標楷體" w:eastAsia="標楷體" w:hAnsi="標楷體" w:hint="eastAsia"/>
          <w:spacing w:val="2"/>
          <w:sz w:val="28"/>
        </w:rPr>
        <w:t>年度將該計畫納入超高齡對策方案辦理。經</w:t>
      </w:r>
      <w:proofErr w:type="gramStart"/>
      <w:r w:rsidR="004A14C7" w:rsidRPr="004747B5">
        <w:rPr>
          <w:rFonts w:ascii="標楷體" w:eastAsia="標楷體" w:hAnsi="標楷體" w:hint="eastAsia"/>
          <w:spacing w:val="2"/>
          <w:sz w:val="28"/>
        </w:rPr>
        <w:t>查衛福部112</w:t>
      </w:r>
      <w:proofErr w:type="gramEnd"/>
      <w:r w:rsidR="004A14C7" w:rsidRPr="004747B5">
        <w:rPr>
          <w:rFonts w:ascii="標楷體" w:eastAsia="標楷體" w:hAnsi="標楷體" w:hint="eastAsia"/>
          <w:spacing w:val="2"/>
          <w:sz w:val="28"/>
        </w:rPr>
        <w:t>年度計核定補助國立中正大學等16案時間銀行計畫，總經費713萬餘元，實際執行15案、金額609萬餘元。執行結果，部分單位於成果報告所列實際之服務交換多僅呈現參與會員利用存入時數，兌換社區課程或研習訓練課程為主，長者陪伴照顧等服務尚</w:t>
      </w:r>
      <w:proofErr w:type="gramStart"/>
      <w:r w:rsidR="004A14C7" w:rsidRPr="004747B5">
        <w:rPr>
          <w:rFonts w:ascii="標楷體" w:eastAsia="標楷體" w:hAnsi="標楷體" w:hint="eastAsia"/>
          <w:spacing w:val="2"/>
          <w:sz w:val="28"/>
        </w:rPr>
        <w:t>寡</w:t>
      </w:r>
      <w:proofErr w:type="gramEnd"/>
      <w:r w:rsidR="004A14C7" w:rsidRPr="004747B5">
        <w:rPr>
          <w:rFonts w:ascii="標楷體" w:eastAsia="標楷體" w:hAnsi="標楷體" w:hint="eastAsia"/>
          <w:spacing w:val="2"/>
          <w:sz w:val="28"/>
        </w:rPr>
        <w:t>，並存有服務多而提領少、未敘明服務時數提領情形，或未提及有關不同類型之社區交流合作、連結拓展不同類型場域之服務交換規劃與執行情形，與時間銀行計畫所列，以社區互信、互助為基礎，發展社區居民日常生活所需多元化服務項目之目標有間。另各受補助單位</w:t>
      </w:r>
      <w:proofErr w:type="gramStart"/>
      <w:r w:rsidR="004A14C7" w:rsidRPr="004747B5">
        <w:rPr>
          <w:rFonts w:ascii="標楷體" w:eastAsia="標楷體" w:hAnsi="標楷體" w:hint="eastAsia"/>
          <w:spacing w:val="2"/>
          <w:sz w:val="28"/>
        </w:rPr>
        <w:t>112</w:t>
      </w:r>
      <w:proofErr w:type="gramEnd"/>
      <w:r w:rsidR="004A14C7" w:rsidRPr="004747B5">
        <w:rPr>
          <w:rFonts w:ascii="標楷體" w:eastAsia="標楷體" w:hAnsi="標楷體" w:hint="eastAsia"/>
          <w:spacing w:val="2"/>
          <w:sz w:val="28"/>
        </w:rPr>
        <w:t>年度成果報告中，計有11案部分項目實際執行成果未達申請計畫書所列之效益評估目標、6案未於成果報告敘明部分項目之目標達成情形、7案成果報告所列部分項目之預期效益目標與申請計畫書所列</w:t>
      </w:r>
      <w:proofErr w:type="gramStart"/>
      <w:r w:rsidR="004A14C7" w:rsidRPr="004747B5">
        <w:rPr>
          <w:rFonts w:ascii="標楷體" w:eastAsia="標楷體" w:hAnsi="標楷體" w:hint="eastAsia"/>
          <w:spacing w:val="2"/>
          <w:sz w:val="28"/>
        </w:rPr>
        <w:t>有間等情事</w:t>
      </w:r>
      <w:proofErr w:type="gramEnd"/>
      <w:r w:rsidR="004A14C7" w:rsidRPr="004747B5">
        <w:rPr>
          <w:rFonts w:ascii="標楷體" w:eastAsia="標楷體" w:hAnsi="標楷體" w:hint="eastAsia"/>
          <w:spacing w:val="2"/>
          <w:sz w:val="28"/>
        </w:rPr>
        <w:t>，經函</w:t>
      </w:r>
      <w:proofErr w:type="gramStart"/>
      <w:r w:rsidR="004A14C7" w:rsidRPr="004747B5">
        <w:rPr>
          <w:rFonts w:ascii="標楷體" w:eastAsia="標楷體" w:hAnsi="標楷體" w:hint="eastAsia"/>
          <w:spacing w:val="2"/>
          <w:sz w:val="28"/>
        </w:rPr>
        <w:t>請衛福部</w:t>
      </w:r>
      <w:proofErr w:type="gramEnd"/>
      <w:r w:rsidR="004A14C7" w:rsidRPr="004747B5">
        <w:rPr>
          <w:rFonts w:ascii="標楷體" w:eastAsia="標楷體" w:hAnsi="標楷體" w:hint="eastAsia"/>
          <w:spacing w:val="2"/>
          <w:sz w:val="28"/>
        </w:rPr>
        <w:t>通盤檢討時間銀行之服務項目及服務時數之儲存、提領機制，並妥為揭露執行情形，以精進時間銀行運作模式，強化社區互惠網絡。</w:t>
      </w:r>
      <w:r w:rsidR="004A14C7" w:rsidRPr="004747B5">
        <w:rPr>
          <w:rFonts w:ascii="標楷體" w:eastAsia="標楷體" w:hAnsi="標楷體" w:hint="eastAsia"/>
          <w:color w:val="000000" w:themeColor="text1"/>
          <w:spacing w:val="2"/>
          <w:sz w:val="28"/>
          <w:szCs w:val="28"/>
        </w:rPr>
        <w:t>【詳審核報告非營業部分乙、參、十一、衛生福利特別收入基金項下重要審核意見</w:t>
      </w:r>
      <w:r w:rsidR="004A14C7" w:rsidRPr="004747B5">
        <w:rPr>
          <w:rFonts w:ascii="標楷體" w:eastAsia="標楷體" w:hAnsi="標楷體"/>
          <w:color w:val="000000" w:themeColor="text1"/>
          <w:spacing w:val="2"/>
          <w:sz w:val="28"/>
        </w:rPr>
        <w:t>（</w:t>
      </w:r>
      <w:r w:rsidR="00B47107" w:rsidRPr="004747B5">
        <w:rPr>
          <w:rFonts w:ascii="標楷體" w:eastAsia="標楷體" w:hAnsi="標楷體" w:hint="eastAsia"/>
          <w:color w:val="000000" w:themeColor="text1"/>
          <w:spacing w:val="2"/>
          <w:sz w:val="28"/>
        </w:rPr>
        <w:t>3</w:t>
      </w:r>
      <w:r w:rsidR="004A14C7" w:rsidRPr="004747B5">
        <w:rPr>
          <w:rFonts w:ascii="標楷體" w:eastAsia="標楷體" w:hAnsi="標楷體"/>
          <w:color w:val="000000" w:themeColor="text1"/>
          <w:spacing w:val="2"/>
          <w:sz w:val="28"/>
        </w:rPr>
        <w:t>）</w:t>
      </w:r>
      <w:r w:rsidR="004A14C7" w:rsidRPr="004747B5">
        <w:rPr>
          <w:rFonts w:ascii="標楷體" w:eastAsia="標楷體" w:hAnsi="標楷體" w:hint="eastAsia"/>
          <w:color w:val="000000" w:themeColor="text1"/>
          <w:spacing w:val="2"/>
          <w:sz w:val="28"/>
          <w:szCs w:val="28"/>
        </w:rPr>
        <w:t>】</w:t>
      </w:r>
    </w:p>
    <w:p w14:paraId="1F53D143" w14:textId="42BC9C4B" w:rsidR="004A14C7" w:rsidRPr="00290246" w:rsidRDefault="004A14C7" w:rsidP="005E5007">
      <w:pPr>
        <w:overflowPunct w:val="0"/>
        <w:spacing w:beforeLines="20" w:before="72" w:line="480" w:lineRule="exact"/>
        <w:ind w:firstLineChars="450" w:firstLine="1261"/>
        <w:jc w:val="both"/>
        <w:rPr>
          <w:rFonts w:ascii="標楷體" w:eastAsia="標楷體" w:hAnsi="標楷體"/>
          <w:color w:val="000000" w:themeColor="text1"/>
          <w:spacing w:val="2"/>
          <w:sz w:val="28"/>
          <w:szCs w:val="28"/>
        </w:rPr>
      </w:pPr>
      <w:r w:rsidRPr="008912E6">
        <w:rPr>
          <w:rFonts w:ascii="標楷體" w:eastAsia="標楷體" w:hAnsi="標楷體" w:hint="eastAsia"/>
          <w:b/>
          <w:color w:val="000000" w:themeColor="text1"/>
          <w:sz w:val="28"/>
          <w:szCs w:val="28"/>
        </w:rPr>
        <w:t>2.</w:t>
      </w:r>
      <w:r w:rsidR="008912E6" w:rsidRPr="001F5A4A">
        <w:rPr>
          <w:rFonts w:ascii="標楷體" w:eastAsia="標楷體" w:hAnsi="標楷體" w:hint="eastAsia"/>
          <w:color w:val="000000" w:themeColor="text1"/>
          <w:sz w:val="28"/>
          <w:szCs w:val="28"/>
        </w:rPr>
        <w:t xml:space="preserve">　</w:t>
      </w:r>
      <w:r w:rsidR="0096418C" w:rsidRPr="0096418C">
        <w:rPr>
          <w:rFonts w:ascii="標楷體" w:eastAsia="標楷體" w:hAnsi="標楷體" w:hint="eastAsia"/>
          <w:b/>
          <w:spacing w:val="-4"/>
          <w:sz w:val="28"/>
          <w:szCs w:val="28"/>
        </w:rPr>
        <w:t>勞</w:t>
      </w:r>
      <w:r w:rsidR="0096418C" w:rsidRPr="00290246">
        <w:rPr>
          <w:rFonts w:ascii="標楷體" w:eastAsia="標楷體" w:hAnsi="標楷體" w:hint="eastAsia"/>
          <w:b/>
          <w:sz w:val="28"/>
          <w:szCs w:val="28"/>
        </w:rPr>
        <w:t>動部整合跨部會及地方政府資源推動中高齡者及高齡者就業促進計畫，</w:t>
      </w:r>
      <w:r w:rsidR="0096418C" w:rsidRPr="00290246">
        <w:rPr>
          <w:rFonts w:ascii="標楷體" w:eastAsia="標楷體" w:hAnsi="標楷體" w:hint="eastAsia"/>
          <w:b/>
          <w:spacing w:val="2"/>
          <w:sz w:val="28"/>
          <w:szCs w:val="28"/>
        </w:rPr>
        <w:t>惟多數方案為中高齡專法通過前之既有措施，另補助地方政府建置銀髮人才服務據點，惟部分縣市尚未設置據點，或設置地點非屬銀髮人口分布較多之行政區，且部分據點核心業務項目尚未設定績效指標或執行結果未達預定目標值，均待</w:t>
      </w:r>
      <w:proofErr w:type="gramStart"/>
      <w:r w:rsidR="0096418C" w:rsidRPr="00290246">
        <w:rPr>
          <w:rFonts w:ascii="標楷體" w:eastAsia="標楷體" w:hAnsi="標楷體" w:hint="eastAsia"/>
          <w:b/>
          <w:spacing w:val="2"/>
          <w:sz w:val="28"/>
          <w:szCs w:val="28"/>
        </w:rPr>
        <w:t>研</w:t>
      </w:r>
      <w:proofErr w:type="gramEnd"/>
      <w:r w:rsidR="0096418C" w:rsidRPr="00290246">
        <w:rPr>
          <w:rFonts w:ascii="標楷體" w:eastAsia="標楷體" w:hAnsi="標楷體" w:hint="eastAsia"/>
          <w:b/>
          <w:spacing w:val="2"/>
          <w:sz w:val="28"/>
          <w:szCs w:val="28"/>
        </w:rPr>
        <w:t>謀檢討改進</w:t>
      </w:r>
      <w:r w:rsidR="008912E6" w:rsidRPr="00290246">
        <w:rPr>
          <w:rFonts w:ascii="標楷體" w:eastAsia="標楷體" w:hAnsi="標楷體" w:hint="eastAsia"/>
          <w:b/>
          <w:spacing w:val="2"/>
          <w:sz w:val="28"/>
          <w:szCs w:val="28"/>
        </w:rPr>
        <w:t>：</w:t>
      </w:r>
      <w:proofErr w:type="gramStart"/>
      <w:r w:rsidR="00F36296" w:rsidRPr="00290246">
        <w:rPr>
          <w:rFonts w:ascii="標楷體" w:eastAsia="標楷體" w:hAnsi="標楷體" w:hint="eastAsia"/>
          <w:spacing w:val="2"/>
          <w:sz w:val="28"/>
          <w:szCs w:val="28"/>
        </w:rPr>
        <w:t>勞</w:t>
      </w:r>
      <w:r w:rsidR="0096418C" w:rsidRPr="00290246">
        <w:rPr>
          <w:rFonts w:ascii="標楷體" w:eastAsia="標楷體" w:hAnsi="標楷體" w:hint="eastAsia"/>
          <w:spacing w:val="2"/>
          <w:sz w:val="28"/>
          <w:szCs w:val="28"/>
        </w:rPr>
        <w:t>動部為提升</w:t>
      </w:r>
      <w:proofErr w:type="gramEnd"/>
      <w:r w:rsidR="0096418C" w:rsidRPr="00290246">
        <w:rPr>
          <w:rFonts w:ascii="標楷體" w:eastAsia="標楷體" w:hAnsi="標楷體" w:hint="eastAsia"/>
          <w:spacing w:val="2"/>
          <w:sz w:val="28"/>
          <w:szCs w:val="28"/>
        </w:rPr>
        <w:t>中高齡者勞動參與暨促進高齡者再就業，整合</w:t>
      </w:r>
      <w:proofErr w:type="gramStart"/>
      <w:r w:rsidR="0096418C" w:rsidRPr="00290246">
        <w:rPr>
          <w:rFonts w:ascii="標楷體" w:eastAsia="標楷體" w:hAnsi="標楷體" w:hint="eastAsia"/>
          <w:spacing w:val="2"/>
          <w:sz w:val="28"/>
          <w:szCs w:val="28"/>
        </w:rPr>
        <w:t>衛福部</w:t>
      </w:r>
      <w:proofErr w:type="gramEnd"/>
      <w:r w:rsidR="0096418C" w:rsidRPr="00290246">
        <w:rPr>
          <w:rFonts w:ascii="標楷體" w:eastAsia="標楷體" w:hAnsi="標楷體" w:hint="eastAsia"/>
          <w:spacing w:val="2"/>
          <w:sz w:val="28"/>
          <w:szCs w:val="28"/>
        </w:rPr>
        <w:t>、教育部、經濟部等8個部會暨地方政府資源，於112年5月1日推出中高齡者及高齡者就業促進計畫（2023-2025年）。經查計畫執行情形，核有：（1）各部會於就業促進計畫總計推出81項具體作法，惟其中61項為中高齡專法通過前之既有措施，占比達75.31％，計畫內容主要仍以年齡區分受眾，並延續過去促進弱勢者就業角度推動各項措施，恐無法跳脫既有框架深入貼切中高齡及高齡族群實際需求，不易具體提升中高齡者及高齡者之勞動力參與率；（2）</w:t>
      </w:r>
      <w:proofErr w:type="gramStart"/>
      <w:r w:rsidR="0096418C" w:rsidRPr="00290246">
        <w:rPr>
          <w:rFonts w:ascii="標楷體" w:eastAsia="標楷體" w:hAnsi="標楷體" w:hint="eastAsia"/>
          <w:spacing w:val="2"/>
          <w:sz w:val="28"/>
          <w:szCs w:val="28"/>
        </w:rPr>
        <w:t>勞</w:t>
      </w:r>
      <w:r w:rsidR="0096418C" w:rsidRPr="00290246">
        <w:rPr>
          <w:rFonts w:ascii="標楷體" w:eastAsia="標楷體" w:hAnsi="標楷體" w:hint="eastAsia"/>
          <w:spacing w:val="2"/>
          <w:sz w:val="28"/>
          <w:szCs w:val="28"/>
        </w:rPr>
        <w:lastRenderedPageBreak/>
        <w:t>動部為推動</w:t>
      </w:r>
      <w:proofErr w:type="gramEnd"/>
      <w:r w:rsidR="0096418C" w:rsidRPr="00290246">
        <w:rPr>
          <w:rFonts w:ascii="標楷體" w:eastAsia="標楷體" w:hAnsi="標楷體" w:hint="eastAsia"/>
          <w:spacing w:val="2"/>
          <w:sz w:val="28"/>
          <w:szCs w:val="28"/>
        </w:rPr>
        <w:t>在地銀髮人才服務，促進銀髮族在地就業，於109年12月訂頒地方政府成立銀髮人才服務據點補助辦法，協助地方政府成立銀髮人才服務據點，復於中高齡者及高齡者就業促進計畫推動「擴建銀髮就業服務據點」措施，持續鼓</w:t>
      </w:r>
      <w:r w:rsidR="00290246" w:rsidRPr="00290246">
        <w:rPr>
          <w:noProof/>
          <w:spacing w:val="2"/>
        </w:rPr>
        <mc:AlternateContent>
          <mc:Choice Requires="wpg">
            <w:drawing>
              <wp:anchor distT="0" distB="0" distL="114300" distR="114300" simplePos="0" relativeHeight="251763712" behindDoc="0" locked="0" layoutInCell="1" allowOverlap="1" wp14:anchorId="613A3000" wp14:editId="6105149C">
                <wp:simplePos x="0" y="0"/>
                <wp:positionH relativeFrom="column">
                  <wp:posOffset>3395980</wp:posOffset>
                </wp:positionH>
                <wp:positionV relativeFrom="paragraph">
                  <wp:posOffset>971245</wp:posOffset>
                </wp:positionV>
                <wp:extent cx="2895600" cy="4312920"/>
                <wp:effectExtent l="0" t="0" r="0" b="0"/>
                <wp:wrapSquare wrapText="bothSides"/>
                <wp:docPr id="6" name="群組 6"/>
                <wp:cNvGraphicFramePr/>
                <a:graphic xmlns:a="http://schemas.openxmlformats.org/drawingml/2006/main">
                  <a:graphicData uri="http://schemas.microsoft.com/office/word/2010/wordprocessingGroup">
                    <wpg:wgp>
                      <wpg:cNvGrpSpPr/>
                      <wpg:grpSpPr>
                        <a:xfrm>
                          <a:off x="0" y="0"/>
                          <a:ext cx="2895600" cy="4312920"/>
                          <a:chOff x="0" y="0"/>
                          <a:chExt cx="2895877" cy="4312920"/>
                        </a:xfrm>
                      </wpg:grpSpPr>
                      <wpg:grpSp>
                        <wpg:cNvPr id="13" name="群組 13"/>
                        <wpg:cNvGrpSpPr/>
                        <wpg:grpSpPr>
                          <a:xfrm>
                            <a:off x="0" y="0"/>
                            <a:ext cx="2895877" cy="4312920"/>
                            <a:chOff x="0" y="7620"/>
                            <a:chExt cx="2895877" cy="4312920"/>
                          </a:xfrm>
                        </wpg:grpSpPr>
                        <wpg:grpSp>
                          <wpg:cNvPr id="36" name="群組 36"/>
                          <wpg:cNvGrpSpPr/>
                          <wpg:grpSpPr>
                            <a:xfrm>
                              <a:off x="0" y="7620"/>
                              <a:ext cx="2895877" cy="4312920"/>
                              <a:chOff x="0" y="-30480"/>
                              <a:chExt cx="2976937" cy="4312920"/>
                            </a:xfrm>
                          </wpg:grpSpPr>
                          <wpg:grpSp>
                            <wpg:cNvPr id="37" name="群組 37"/>
                            <wpg:cNvGrpSpPr/>
                            <wpg:grpSpPr>
                              <a:xfrm>
                                <a:off x="0" y="-30480"/>
                                <a:ext cx="2976937" cy="4312920"/>
                                <a:chOff x="0" y="-30480"/>
                                <a:chExt cx="2976937" cy="4312920"/>
                              </a:xfrm>
                            </wpg:grpSpPr>
                            <wpg:grpSp>
                              <wpg:cNvPr id="56" name="群組 56"/>
                              <wpg:cNvGrpSpPr/>
                              <wpg:grpSpPr>
                                <a:xfrm>
                                  <a:off x="0" y="-30480"/>
                                  <a:ext cx="2976937" cy="4312920"/>
                                  <a:chOff x="-45739" y="-30480"/>
                                  <a:chExt cx="2978169" cy="4312920"/>
                                </a:xfrm>
                              </wpg:grpSpPr>
                              <wpg:grpSp>
                                <wpg:cNvPr id="58" name="群組 58"/>
                                <wpg:cNvGrpSpPr/>
                                <wpg:grpSpPr>
                                  <a:xfrm>
                                    <a:off x="-45739" y="-30480"/>
                                    <a:ext cx="2978169" cy="4312920"/>
                                    <a:chOff x="-17446" y="-17189"/>
                                    <a:chExt cx="2989246" cy="4086109"/>
                                  </a:xfrm>
                                </wpg:grpSpPr>
                                <wpg:grpSp>
                                  <wpg:cNvPr id="59" name="群組 59"/>
                                  <wpg:cNvGrpSpPr/>
                                  <wpg:grpSpPr>
                                    <a:xfrm>
                                      <a:off x="-17446" y="-17189"/>
                                      <a:ext cx="2989246" cy="891978"/>
                                      <a:chOff x="322325" y="256852"/>
                                      <a:chExt cx="3468792" cy="767677"/>
                                    </a:xfrm>
                                  </wpg:grpSpPr>
                                  <wps:wsp>
                                    <wps:cNvPr id="60" name="文字方塊 2"/>
                                    <wps:cNvSpPr txBox="1">
                                      <a:spLocks noChangeArrowheads="1"/>
                                    </wps:cNvSpPr>
                                    <wps:spPr bwMode="auto">
                                      <a:xfrm>
                                        <a:off x="322325" y="256852"/>
                                        <a:ext cx="3261458" cy="189655"/>
                                      </a:xfrm>
                                      <a:prstGeom prst="rect">
                                        <a:avLst/>
                                      </a:prstGeom>
                                      <a:solidFill>
                                        <a:srgbClr val="FFFFFF"/>
                                      </a:solidFill>
                                      <a:ln w="9525">
                                        <a:noFill/>
                                        <a:miter lim="800000"/>
                                        <a:headEnd/>
                                        <a:tailEnd/>
                                      </a:ln>
                                    </wps:spPr>
                                    <wps:txbx>
                                      <w:txbxContent>
                                        <w:p w14:paraId="0BB40A08" w14:textId="77777777" w:rsidR="00284FD2" w:rsidRPr="003476D6" w:rsidRDefault="00284FD2" w:rsidP="00D30D1F">
                                          <w:pPr>
                                            <w:spacing w:line="340" w:lineRule="exact"/>
                                            <w:jc w:val="center"/>
                                            <w:rPr>
                                              <w:rFonts w:ascii="標楷體" w:eastAsia="標楷體" w:hAnsi="標楷體"/>
                                              <w:b/>
                                            </w:rPr>
                                          </w:pPr>
                                          <w:r>
                                            <w:rPr>
                                              <w:rFonts w:ascii="標楷體" w:eastAsia="標楷體" w:hAnsi="標楷體" w:hint="eastAsia"/>
                                              <w:b/>
                                            </w:rPr>
                                            <w:t>圖</w:t>
                                          </w:r>
                                          <w:r>
                                            <w:rPr>
                                              <w:rFonts w:ascii="標楷體" w:eastAsia="標楷體" w:hAnsi="標楷體"/>
                                              <w:b/>
                                            </w:rPr>
                                            <w:t>3</w:t>
                                          </w:r>
                                          <w:r>
                                            <w:rPr>
                                              <w:rFonts w:ascii="標楷體" w:eastAsia="標楷體" w:hAnsi="標楷體" w:hint="eastAsia"/>
                                              <w:b/>
                                            </w:rPr>
                                            <w:t xml:space="preserve">　</w:t>
                                          </w:r>
                                          <w:r w:rsidRPr="002B649A">
                                            <w:rPr>
                                              <w:rFonts w:ascii="標楷體" w:eastAsia="標楷體" w:hAnsi="標楷體"/>
                                              <w:b/>
                                            </w:rPr>
                                            <w:t>112年底</w:t>
                                          </w:r>
                                          <w:r w:rsidRPr="002B649A">
                                            <w:rPr>
                                              <w:rFonts w:ascii="標楷體" w:eastAsia="標楷體" w:hAnsi="標楷體" w:hint="eastAsia"/>
                                              <w:b/>
                                            </w:rPr>
                                            <w:t>銀髮人才服務據點分布</w:t>
                                          </w:r>
                                        </w:p>
                                      </w:txbxContent>
                                    </wps:txbx>
                                    <wps:bodyPr rot="0" vert="horz" wrap="square" lIns="0" tIns="0" rIns="0" bIns="0" anchor="t" anchorCtr="0">
                                      <a:noAutofit/>
                                    </wps:bodyPr>
                                  </wps:wsp>
                                  <wpg:grpSp>
                                    <wpg:cNvPr id="61" name="群組 61"/>
                                    <wpg:cNvGrpSpPr/>
                                    <wpg:grpSpPr>
                                      <a:xfrm>
                                        <a:off x="381576" y="522165"/>
                                        <a:ext cx="3409541" cy="502364"/>
                                        <a:chOff x="381576" y="-11235"/>
                                        <a:chExt cx="3409541" cy="502364"/>
                                      </a:xfrm>
                                    </wpg:grpSpPr>
                                    <wpg:grpSp>
                                      <wpg:cNvPr id="62" name="群組 40"/>
                                      <wpg:cNvGrpSpPr/>
                                      <wpg:grpSpPr>
                                        <a:xfrm>
                                          <a:off x="381576" y="-11235"/>
                                          <a:ext cx="3409541" cy="439670"/>
                                          <a:chOff x="-162709" y="-11235"/>
                                          <a:chExt cx="3409541" cy="439670"/>
                                        </a:xfrm>
                                      </wpg:grpSpPr>
                                      <wpg:grpSp>
                                        <wpg:cNvPr id="63" name="群組 63"/>
                                        <wpg:cNvGrpSpPr/>
                                        <wpg:grpSpPr>
                                          <a:xfrm>
                                            <a:off x="498119" y="28069"/>
                                            <a:ext cx="2748713" cy="400366"/>
                                            <a:chOff x="498119" y="28069"/>
                                            <a:chExt cx="2748713" cy="400366"/>
                                          </a:xfrm>
                                        </wpg:grpSpPr>
                                        <wpg:grpSp>
                                          <wpg:cNvPr id="123603200" name="群組 123603200"/>
                                          <wpg:cNvGrpSpPr/>
                                          <wpg:grpSpPr>
                                            <a:xfrm>
                                              <a:off x="498119" y="28069"/>
                                              <a:ext cx="2680007" cy="136099"/>
                                              <a:chOff x="498119" y="28069"/>
                                              <a:chExt cx="2680007" cy="136099"/>
                                            </a:xfrm>
                                          </wpg:grpSpPr>
                                          <wps:wsp>
                                            <wps:cNvPr id="123603201" name="矩形 123603201"/>
                                            <wps:cNvSpPr/>
                                            <wps:spPr>
                                              <a:xfrm>
                                                <a:off x="498119" y="28072"/>
                                                <a:ext cx="429208" cy="136094"/>
                                              </a:xfrm>
                                              <a:prstGeom prst="rect">
                                                <a:avLst/>
                                              </a:prstGeom>
                                              <a:solidFill>
                                                <a:srgbClr val="F7F9FD"/>
                                              </a:solidFill>
                                              <a:ln w="25400" cap="flat" cmpd="sng" algn="ctr">
                                                <a:solidFill>
                                                  <a:srgbClr val="EEECE1">
                                                    <a:lumMod val="90000"/>
                                                  </a:srgbClr>
                                                </a:solidFill>
                                                <a:prstDash val="solid"/>
                                              </a:ln>
                                              <a:effectLst/>
                                            </wps:spPr>
                                            <wps:bodyPr rtlCol="0" anchor="ctr"/>
                                          </wps:wsp>
                                          <wps:wsp>
                                            <wps:cNvPr id="123603202" name="矩形 123603202"/>
                                            <wps:cNvSpPr/>
                                            <wps:spPr>
                                              <a:xfrm>
                                                <a:off x="943320" y="28069"/>
                                                <a:ext cx="429208" cy="136097"/>
                                              </a:xfrm>
                                              <a:prstGeom prst="rect">
                                                <a:avLst/>
                                              </a:prstGeom>
                                              <a:solidFill>
                                                <a:srgbClr val="F6EFF3"/>
                                              </a:solidFill>
                                              <a:ln w="25400" cap="flat" cmpd="sng" algn="ctr">
                                                <a:solidFill>
                                                  <a:srgbClr val="EEECE1">
                                                    <a:lumMod val="90000"/>
                                                  </a:srgbClr>
                                                </a:solidFill>
                                                <a:prstDash val="solid"/>
                                              </a:ln>
                                              <a:effectLst/>
                                            </wps:spPr>
                                            <wps:bodyPr rtlCol="0" anchor="ctr"/>
                                          </wps:wsp>
                                          <wps:wsp>
                                            <wps:cNvPr id="123603203" name="矩形 123603203"/>
                                            <wps:cNvSpPr/>
                                            <wps:spPr>
                                              <a:xfrm>
                                                <a:off x="1395269" y="28072"/>
                                                <a:ext cx="429208" cy="136095"/>
                                              </a:xfrm>
                                              <a:prstGeom prst="rect">
                                                <a:avLst/>
                                              </a:prstGeom>
                                              <a:solidFill>
                                                <a:srgbClr val="F3D6DA"/>
                                              </a:solidFill>
                                              <a:ln w="25400" cap="flat" cmpd="sng" algn="ctr">
                                                <a:solidFill>
                                                  <a:srgbClr val="EEECE1">
                                                    <a:lumMod val="90000"/>
                                                  </a:srgbClr>
                                                </a:solidFill>
                                                <a:prstDash val="solid"/>
                                              </a:ln>
                                              <a:effectLst/>
                                            </wps:spPr>
                                            <wps:bodyPr rtlCol="0" anchor="ctr"/>
                                          </wps:wsp>
                                          <wps:wsp>
                                            <wps:cNvPr id="123603204" name="矩形 123603204"/>
                                            <wps:cNvSpPr/>
                                            <wps:spPr>
                                              <a:xfrm>
                                                <a:off x="1853881" y="28072"/>
                                                <a:ext cx="429208" cy="136096"/>
                                              </a:xfrm>
                                              <a:prstGeom prst="rect">
                                                <a:avLst/>
                                              </a:prstGeom>
                                              <a:solidFill>
                                                <a:srgbClr val="EE9CA0"/>
                                              </a:solidFill>
                                              <a:ln w="25400" cap="flat" cmpd="sng" algn="ctr">
                                                <a:solidFill>
                                                  <a:srgbClr val="EEECE1">
                                                    <a:lumMod val="90000"/>
                                                  </a:srgbClr>
                                                </a:solidFill>
                                                <a:prstDash val="solid"/>
                                              </a:ln>
                                              <a:effectLst/>
                                            </wps:spPr>
                                            <wps:bodyPr rtlCol="0" anchor="ctr"/>
                                          </wps:wsp>
                                          <wps:wsp>
                                            <wps:cNvPr id="123603205" name="矩形 123603205"/>
                                            <wps:cNvSpPr/>
                                            <wps:spPr>
                                              <a:xfrm>
                                                <a:off x="2299601" y="28070"/>
                                                <a:ext cx="429208" cy="136096"/>
                                              </a:xfrm>
                                              <a:prstGeom prst="rect">
                                                <a:avLst/>
                                              </a:prstGeom>
                                              <a:solidFill>
                                                <a:srgbClr val="EA7C80"/>
                                              </a:solidFill>
                                              <a:ln w="25400" cap="flat" cmpd="sng" algn="ctr">
                                                <a:solidFill>
                                                  <a:srgbClr val="EEECE1">
                                                    <a:lumMod val="90000"/>
                                                  </a:srgbClr>
                                                </a:solidFill>
                                                <a:prstDash val="solid"/>
                                              </a:ln>
                                              <a:effectLst/>
                                            </wps:spPr>
                                            <wps:bodyPr rtlCol="0" anchor="ctr"/>
                                          </wps:wsp>
                                          <wps:wsp>
                                            <wps:cNvPr id="123603206" name="矩形 123603206"/>
                                            <wps:cNvSpPr/>
                                            <wps:spPr>
                                              <a:xfrm>
                                                <a:off x="2748918" y="28072"/>
                                                <a:ext cx="429208" cy="136096"/>
                                              </a:xfrm>
                                              <a:prstGeom prst="rect">
                                                <a:avLst/>
                                              </a:prstGeom>
                                              <a:solidFill>
                                                <a:srgbClr val="E96D67"/>
                                              </a:solidFill>
                                              <a:ln w="25400" cap="flat" cmpd="sng" algn="ctr">
                                                <a:solidFill>
                                                  <a:srgbClr val="EEECE1">
                                                    <a:lumMod val="90000"/>
                                                  </a:srgbClr>
                                                </a:solidFill>
                                                <a:prstDash val="solid"/>
                                              </a:ln>
                                              <a:effectLst/>
                                            </wps:spPr>
                                            <wps:bodyPr rtlCol="0" anchor="ctr"/>
                                          </wps:wsp>
                                        </wpg:grpSp>
                                        <wpg:grpSp>
                                          <wpg:cNvPr id="123603207" name="群組 123603207"/>
                                          <wpg:cNvGrpSpPr/>
                                          <wpg:grpSpPr>
                                            <a:xfrm>
                                              <a:off x="612436" y="159506"/>
                                              <a:ext cx="2634396" cy="268929"/>
                                              <a:chOff x="612436" y="159506"/>
                                              <a:chExt cx="2634396" cy="268929"/>
                                            </a:xfrm>
                                          </wpg:grpSpPr>
                                          <wps:wsp>
                                            <wps:cNvPr id="123603208" name="文字方塊 31"/>
                                            <wps:cNvSpPr txBox="1"/>
                                            <wps:spPr>
                                              <a:xfrm>
                                                <a:off x="612436" y="159506"/>
                                                <a:ext cx="330884" cy="228608"/>
                                              </a:xfrm>
                                              <a:prstGeom prst="rect">
                                                <a:avLst/>
                                              </a:prstGeom>
                                              <a:noFill/>
                                            </wps:spPr>
                                            <wps:txbx>
                                              <w:txbxContent>
                                                <w:p w14:paraId="14F183E4" w14:textId="77777777" w:rsidR="00284FD2" w:rsidRPr="007C4E94" w:rsidRDefault="00284FD2" w:rsidP="00D30D1F">
                                                  <w:pPr>
                                                    <w:pStyle w:val="Web"/>
                                                    <w:rPr>
                                                      <w:sz w:val="18"/>
                                                      <w:szCs w:val="18"/>
                                                    </w:rPr>
                                                  </w:pPr>
                                                  <w:r w:rsidRPr="007C4E94">
                                                    <w:rPr>
                                                      <w:rFonts w:ascii="標楷體" w:eastAsia="標楷體" w:hAnsi="標楷體"/>
                                                      <w:color w:val="000000"/>
                                                      <w:kern w:val="24"/>
                                                      <w:sz w:val="18"/>
                                                      <w:szCs w:val="18"/>
                                                    </w:rPr>
                                                    <w:t>188</w:t>
                                                  </w:r>
                                                </w:p>
                                              </w:txbxContent>
                                            </wps:txbx>
                                            <wps:bodyPr wrap="square" lIns="0" tIns="0" rIns="0" bIns="0" rtlCol="0">
                                              <a:noAutofit/>
                                            </wps:bodyPr>
                                          </wps:wsp>
                                          <wps:wsp>
                                            <wps:cNvPr id="123603209" name="文字方塊 32"/>
                                            <wps:cNvSpPr txBox="1"/>
                                            <wps:spPr>
                                              <a:xfrm>
                                                <a:off x="2748918" y="199828"/>
                                                <a:ext cx="497914" cy="228607"/>
                                              </a:xfrm>
                                              <a:prstGeom prst="rect">
                                                <a:avLst/>
                                              </a:prstGeom>
                                              <a:noFill/>
                                            </wps:spPr>
                                            <wps:txbx>
                                              <w:txbxContent>
                                                <w:p w14:paraId="105D7109" w14:textId="77777777" w:rsidR="00284FD2" w:rsidRPr="007C4E94" w:rsidRDefault="00284FD2" w:rsidP="00D30D1F">
                                                  <w:pPr>
                                                    <w:pStyle w:val="Web"/>
                                                    <w:rPr>
                                                      <w:sz w:val="18"/>
                                                      <w:szCs w:val="18"/>
                                                    </w:rPr>
                                                  </w:pPr>
                                                  <w:r w:rsidRPr="007C4E94">
                                                    <w:rPr>
                                                      <w:rFonts w:ascii="標楷體" w:eastAsia="標楷體" w:hAnsi="標楷體"/>
                                                      <w:color w:val="000000"/>
                                                      <w:kern w:val="24"/>
                                                      <w:sz w:val="18"/>
                                                      <w:szCs w:val="18"/>
                                                    </w:rPr>
                                                    <w:t>175</w:t>
                                                  </w:r>
                                                  <w:r w:rsidRPr="007C4E94">
                                                    <w:rPr>
                                                      <w:rFonts w:ascii="標楷體" w:eastAsia="標楷體" w:hAnsi="標楷體" w:hint="eastAsia"/>
                                                      <w:color w:val="000000"/>
                                                      <w:kern w:val="24"/>
                                                      <w:sz w:val="18"/>
                                                      <w:szCs w:val="18"/>
                                                    </w:rPr>
                                                    <w:t>,30</w:t>
                                                  </w:r>
                                                  <w:r w:rsidRPr="007C4E94">
                                                    <w:rPr>
                                                      <w:rFonts w:ascii="標楷體" w:eastAsia="標楷體" w:hAnsi="標楷體"/>
                                                      <w:color w:val="000000"/>
                                                      <w:kern w:val="24"/>
                                                      <w:sz w:val="18"/>
                                                      <w:szCs w:val="18"/>
                                                    </w:rPr>
                                                    <w:t>8</w:t>
                                                  </w:r>
                                                </w:p>
                                              </w:txbxContent>
                                            </wps:txbx>
                                            <wps:bodyPr wrap="square" lIns="0" tIns="0" rIns="0" bIns="0" rtlCol="0">
                                              <a:noAutofit/>
                                            </wps:bodyPr>
                                          </wps:wsp>
                                        </wpg:grpSp>
                                      </wpg:grpSp>
                                      <wps:wsp>
                                        <wps:cNvPr id="123603210" name="文字方塊 39"/>
                                        <wps:cNvSpPr txBox="1"/>
                                        <wps:spPr>
                                          <a:xfrm>
                                            <a:off x="-162709" y="-11235"/>
                                            <a:ext cx="561410" cy="280689"/>
                                          </a:xfrm>
                                          <a:prstGeom prst="rect">
                                            <a:avLst/>
                                          </a:prstGeom>
                                          <a:noFill/>
                                        </wps:spPr>
                                        <wps:txbx>
                                          <w:txbxContent>
                                            <w:p w14:paraId="6BC62A61" w14:textId="77777777" w:rsidR="00284FD2" w:rsidRPr="00CA33FF" w:rsidRDefault="00284FD2" w:rsidP="00D30D1F">
                                              <w:pPr>
                                                <w:pStyle w:val="Web"/>
                                                <w:spacing w:line="240" w:lineRule="exact"/>
                                                <w:jc w:val="center"/>
                                                <w:rPr>
                                                  <w:spacing w:val="-14"/>
                                                  <w:sz w:val="18"/>
                                                  <w:szCs w:val="18"/>
                                                </w:rPr>
                                              </w:pPr>
                                              <w:r w:rsidRPr="00CA33FF">
                                                <w:rPr>
                                                  <w:rFonts w:ascii="標楷體" w:eastAsia="標楷體" w:hAnsi="標楷體" w:hint="eastAsia"/>
                                                  <w:color w:val="000000"/>
                                                  <w:spacing w:val="-14"/>
                                                  <w:kern w:val="24"/>
                                                  <w:sz w:val="18"/>
                                                  <w:szCs w:val="18"/>
                                                </w:rPr>
                                                <w:t>55歲以上</w:t>
                                              </w:r>
                                            </w:p>
                                            <w:p w14:paraId="2C54A95A" w14:textId="77777777" w:rsidR="00284FD2" w:rsidRPr="00CA33FF" w:rsidRDefault="00284FD2" w:rsidP="00D30D1F">
                                              <w:pPr>
                                                <w:pStyle w:val="Web"/>
                                                <w:spacing w:line="240" w:lineRule="exact"/>
                                                <w:jc w:val="center"/>
                                                <w:rPr>
                                                  <w:spacing w:val="-14"/>
                                                  <w:sz w:val="18"/>
                                                  <w:szCs w:val="18"/>
                                                </w:rPr>
                                              </w:pPr>
                                              <w:r w:rsidRPr="00CA33FF">
                                                <w:rPr>
                                                  <w:rFonts w:ascii="標楷體" w:eastAsia="標楷體" w:hAnsi="標楷體" w:hint="eastAsia"/>
                                                  <w:color w:val="000000"/>
                                                  <w:spacing w:val="-14"/>
                                                  <w:kern w:val="24"/>
                                                  <w:sz w:val="18"/>
                                                  <w:szCs w:val="18"/>
                                                </w:rPr>
                                                <w:t>人口數</w:t>
                                              </w:r>
                                            </w:p>
                                          </w:txbxContent>
                                        </wps:txbx>
                                        <wps:bodyPr wrap="square" lIns="0" tIns="0" rIns="0" bIns="0" rtlCol="0">
                                          <a:noAutofit/>
                                        </wps:bodyPr>
                                      </wps:wsp>
                                    </wpg:grpSp>
                                    <wpg:grpSp>
                                      <wpg:cNvPr id="123603211" name="群組 123603211"/>
                                      <wpg:cNvGrpSpPr/>
                                      <wpg:grpSpPr>
                                        <a:xfrm>
                                          <a:off x="730719" y="335947"/>
                                          <a:ext cx="1170770" cy="155182"/>
                                          <a:chOff x="175549" y="-6794196"/>
                                          <a:chExt cx="1170770" cy="155182"/>
                                        </a:xfrm>
                                      </wpg:grpSpPr>
                                      <wps:wsp>
                                        <wps:cNvPr id="123603212" name="橢圓 123603212"/>
                                        <wps:cNvSpPr/>
                                        <wps:spPr>
                                          <a:xfrm>
                                            <a:off x="175549" y="-6742030"/>
                                            <a:ext cx="97658" cy="80926"/>
                                          </a:xfrm>
                                          <a:prstGeom prst="ellipse">
                                            <a:avLst/>
                                          </a:prstGeom>
                                          <a:solidFill>
                                            <a:srgbClr val="00C9A7"/>
                                          </a:solidFill>
                                          <a:ln w="19050" cap="flat" cmpd="sng" algn="ctr">
                                            <a:solidFill>
                                              <a:sysClr val="windowText" lastClr="000000"/>
                                            </a:solidFill>
                                            <a:prstDash val="solid"/>
                                          </a:ln>
                                          <a:effectLst/>
                                        </wps:spPr>
                                        <wps:bodyPr rtlCol="0" anchor="ctr"/>
                                      </wps:wsp>
                                      <wps:wsp>
                                        <wps:cNvPr id="123603213" name="文字方塊 11"/>
                                        <wps:cNvSpPr txBox="1"/>
                                        <wps:spPr>
                                          <a:xfrm>
                                            <a:off x="367821" y="-6794196"/>
                                            <a:ext cx="978498" cy="155182"/>
                                          </a:xfrm>
                                          <a:prstGeom prst="rect">
                                            <a:avLst/>
                                          </a:prstGeom>
                                          <a:noFill/>
                                        </wps:spPr>
                                        <wps:txbx>
                                          <w:txbxContent>
                                            <w:p w14:paraId="46F19A91" w14:textId="77777777" w:rsidR="00284FD2" w:rsidRPr="005C2F26" w:rsidRDefault="00284FD2" w:rsidP="00D30D1F">
                                              <w:pPr>
                                                <w:pStyle w:val="Web"/>
                                                <w:rPr>
                                                  <w:sz w:val="18"/>
                                                  <w:szCs w:val="18"/>
                                                </w:rPr>
                                              </w:pPr>
                                              <w:r w:rsidRPr="005C2F26">
                                                <w:rPr>
                                                  <w:rFonts w:ascii="標楷體" w:eastAsia="標楷體" w:hAnsi="標楷體" w:hint="eastAsia"/>
                                                  <w:color w:val="000000"/>
                                                  <w:kern w:val="24"/>
                                                  <w:sz w:val="18"/>
                                                  <w:szCs w:val="18"/>
                                                </w:rPr>
                                                <w:t>銀髮人才據點</w:t>
                                              </w:r>
                                            </w:p>
                                          </w:txbxContent>
                                        </wps:txbx>
                                        <wps:bodyPr wrap="square" lIns="0" tIns="0" rIns="0" bIns="0" rtlCol="0">
                                          <a:noAutofit/>
                                        </wps:bodyPr>
                                      </wps:wsp>
                                    </wpg:grpSp>
                                  </wpg:grpSp>
                                </wpg:grpSp>
                                <wps:wsp>
                                  <wps:cNvPr id="123603214" name="文字方塊 2"/>
                                  <wps:cNvSpPr txBox="1">
                                    <a:spLocks noChangeArrowheads="1"/>
                                  </wps:cNvSpPr>
                                  <wps:spPr bwMode="auto">
                                    <a:xfrm>
                                      <a:off x="28463" y="3828825"/>
                                      <a:ext cx="1607666" cy="240095"/>
                                    </a:xfrm>
                                    <a:prstGeom prst="rect">
                                      <a:avLst/>
                                    </a:prstGeom>
                                    <a:solidFill>
                                      <a:srgbClr val="FFFFFF"/>
                                    </a:solidFill>
                                    <a:ln w="9525">
                                      <a:noFill/>
                                      <a:miter lim="800000"/>
                                      <a:headEnd/>
                                      <a:tailEnd/>
                                    </a:ln>
                                  </wps:spPr>
                                  <wps:txbx>
                                    <w:txbxContent>
                                      <w:p w14:paraId="3DC38158" w14:textId="77777777" w:rsidR="00284FD2" w:rsidRPr="00B73A06" w:rsidRDefault="00284FD2" w:rsidP="0012099B">
                                        <w:pPr>
                                          <w:spacing w:line="220" w:lineRule="exact"/>
                                          <w:ind w:leftChars="-59" w:left="-142"/>
                                          <w:jc w:val="both"/>
                                          <w:rPr>
                                            <w:rFonts w:ascii="標楷體" w:eastAsia="標楷體" w:hAnsi="標楷體"/>
                                            <w:sz w:val="18"/>
                                            <w:szCs w:val="18"/>
                                          </w:rPr>
                                        </w:pPr>
                                        <w:r>
                                          <w:rPr>
                                            <w:rFonts w:ascii="標楷體" w:eastAsia="標楷體" w:hAnsi="標楷體" w:hint="eastAsia"/>
                                            <w:sz w:val="18"/>
                                            <w:szCs w:val="18"/>
                                          </w:rPr>
                                          <w:t>資料來源：本部自行繪製。</w:t>
                                        </w:r>
                                      </w:p>
                                    </w:txbxContent>
                                  </wps:txbx>
                                  <wps:bodyPr rot="0" vert="horz" wrap="square" lIns="91440" tIns="45720" rIns="91440" bIns="45720" anchor="t" anchorCtr="0">
                                    <a:noAutofit/>
                                  </wps:bodyPr>
                                </wps:wsp>
                              </wpg:grpSp>
                              <wpg:grpSp>
                                <wpg:cNvPr id="123603215" name="群組 123603215"/>
                                <wpg:cNvGrpSpPr/>
                                <wpg:grpSpPr>
                                  <a:xfrm>
                                    <a:off x="1967851" y="2545080"/>
                                    <a:ext cx="917275" cy="1386205"/>
                                    <a:chOff x="299071" y="160020"/>
                                    <a:chExt cx="917275" cy="1386205"/>
                                  </a:xfrm>
                                </wpg:grpSpPr>
                                <wps:wsp>
                                  <wps:cNvPr id="123603216" name="文字方塊 2"/>
                                  <wps:cNvSpPr txBox="1">
                                    <a:spLocks noChangeArrowheads="1"/>
                                  </wps:cNvSpPr>
                                  <wps:spPr bwMode="auto">
                                    <a:xfrm>
                                      <a:off x="299071" y="160020"/>
                                      <a:ext cx="586739" cy="213360"/>
                                    </a:xfrm>
                                    <a:prstGeom prst="rect">
                                      <a:avLst/>
                                    </a:prstGeom>
                                    <a:solidFill>
                                      <a:srgbClr val="FFFFFF"/>
                                    </a:solidFill>
                                    <a:ln w="9525">
                                      <a:noFill/>
                                      <a:miter lim="800000"/>
                                      <a:headEnd/>
                                      <a:tailEnd/>
                                    </a:ln>
                                  </wps:spPr>
                                  <wps:txbx>
                                    <w:txbxContent>
                                      <w:p w14:paraId="1045F08D" w14:textId="77777777" w:rsidR="00284FD2" w:rsidRPr="00B3627C" w:rsidRDefault="00284FD2" w:rsidP="00D30D1F">
                                        <w:pPr>
                                          <w:jc w:val="center"/>
                                          <w:rPr>
                                            <w:rFonts w:ascii="標楷體" w:eastAsia="標楷體" w:hAnsi="標楷體"/>
                                            <w:sz w:val="18"/>
                                            <w:szCs w:val="18"/>
                                          </w:rPr>
                                        </w:pPr>
                                        <w:r w:rsidRPr="00B3627C">
                                          <w:rPr>
                                            <w:rFonts w:ascii="標楷體" w:eastAsia="標楷體" w:hAnsi="標楷體" w:hint="eastAsia"/>
                                            <w:sz w:val="18"/>
                                            <w:szCs w:val="18"/>
                                          </w:rPr>
                                          <w:t>離島地區</w:t>
                                        </w:r>
                                      </w:p>
                                    </w:txbxContent>
                                  </wps:txbx>
                                  <wps:bodyPr rot="0" vert="horz" wrap="square" lIns="0" tIns="0" rIns="0" bIns="0" anchor="t" anchorCtr="0">
                                    <a:noAutofit/>
                                  </wps:bodyPr>
                                </wps:wsp>
                                <pic:pic xmlns:pic="http://schemas.openxmlformats.org/drawingml/2006/picture">
                                  <pic:nvPicPr>
                                    <pic:cNvPr id="123603217" name="圖片 123603217"/>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599126" y="358140"/>
                                      <a:ext cx="617220" cy="533400"/>
                                    </a:xfrm>
                                    <a:prstGeom prst="rect">
                                      <a:avLst/>
                                    </a:prstGeom>
                                  </pic:spPr>
                                </pic:pic>
                                <pic:pic xmlns:pic="http://schemas.openxmlformats.org/drawingml/2006/picture">
                                  <pic:nvPicPr>
                                    <pic:cNvPr id="123603218" name="圖片 123603218"/>
                                    <pic:cNvPicPr>
                                      <a:picLocks noChangeAspect="1"/>
                                    </pic:cNvPicPr>
                                  </pic:nvPicPr>
                                  <pic:blipFill rotWithShape="1">
                                    <a:blip r:embed="rId18" cstate="print">
                                      <a:extLst>
                                        <a:ext uri="{28A0092B-C50C-407E-A947-70E740481C1C}">
                                          <a14:useLocalDpi xmlns:a14="http://schemas.microsoft.com/office/drawing/2010/main" val="0"/>
                                        </a:ext>
                                      </a:extLst>
                                    </a:blip>
                                    <a:srcRect l="-13" r="40999"/>
                                    <a:stretch/>
                                  </pic:blipFill>
                                  <pic:spPr>
                                    <a:xfrm>
                                      <a:off x="671274" y="838200"/>
                                      <a:ext cx="533400" cy="708025"/>
                                    </a:xfrm>
                                    <a:prstGeom prst="rect">
                                      <a:avLst/>
                                    </a:prstGeom>
                                  </pic:spPr>
                                </pic:pic>
                              </wpg:grpSp>
                            </wpg:grpSp>
                            <pic:pic xmlns:pic="http://schemas.openxmlformats.org/drawingml/2006/picture">
                              <pic:nvPicPr>
                                <pic:cNvPr id="123603219" name="圖片 123603219"/>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906780"/>
                                  <a:ext cx="2011680" cy="3032760"/>
                                </a:xfrm>
                                <a:prstGeom prst="rect">
                                  <a:avLst/>
                                </a:prstGeom>
                              </pic:spPr>
                            </pic:pic>
                          </wpg:grpSp>
                          <wps:wsp>
                            <wps:cNvPr id="123603220" name="矩形 14"/>
                            <wps:cNvSpPr/>
                            <wps:spPr>
                              <a:xfrm>
                                <a:off x="1623078" y="2506980"/>
                                <a:ext cx="1330074" cy="1463040"/>
                              </a:xfrm>
                              <a:prstGeom prst="rect">
                                <a:avLst/>
                              </a:prstGeom>
                              <a:noFill/>
                              <a:ln w="12700" cap="flat" cmpd="sng" algn="ctr">
                                <a:solidFill>
                                  <a:sysClr val="windowText" lastClr="000000"/>
                                </a:solidFill>
                                <a:prstDash val="solid"/>
                                <a:miter lim="800000"/>
                              </a:ln>
                              <a:effectLst/>
                            </wps:spPr>
                            <wps:bodyPr rtlCol="0" anchor="ctr"/>
                          </wps:wsp>
                        </wpg:grpSp>
                        <wps:wsp>
                          <wps:cNvPr id="123603221" name="文字方塊 2"/>
                          <wps:cNvSpPr txBox="1">
                            <a:spLocks noChangeArrowheads="1"/>
                          </wps:cNvSpPr>
                          <wps:spPr bwMode="auto">
                            <a:xfrm flipV="1">
                              <a:off x="975360" y="1409700"/>
                              <a:ext cx="81915" cy="45085"/>
                            </a:xfrm>
                            <a:prstGeom prst="rect">
                              <a:avLst/>
                            </a:prstGeom>
                            <a:solidFill>
                              <a:srgbClr val="FF7C80"/>
                            </a:solidFill>
                            <a:ln w="9525">
                              <a:noFill/>
                              <a:miter lim="800000"/>
                              <a:headEnd/>
                              <a:tailEnd/>
                            </a:ln>
                          </wps:spPr>
                          <wps:txbx>
                            <w:txbxContent>
                              <w:p w14:paraId="662A140F" w14:textId="77777777" w:rsidR="00284FD2" w:rsidRDefault="00284FD2" w:rsidP="00D30D1F"/>
                            </w:txbxContent>
                          </wps:txbx>
                          <wps:bodyPr rot="0" vert="horz" wrap="square" lIns="91440" tIns="45720" rIns="91440" bIns="45720" anchor="t" anchorCtr="0">
                            <a:noAutofit/>
                          </wps:bodyPr>
                        </wps:wsp>
                      </wpg:grpSp>
                      <pic:pic xmlns:pic="http://schemas.openxmlformats.org/drawingml/2006/picture">
                        <pic:nvPicPr>
                          <pic:cNvPr id="123603222" name="圖片 12360322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1623060" y="2903220"/>
                            <a:ext cx="618490" cy="1044575"/>
                          </a:xfrm>
                          <a:prstGeom prst="rect">
                            <a:avLst/>
                          </a:prstGeom>
                        </pic:spPr>
                      </pic:pic>
                    </wpg:wgp>
                  </a:graphicData>
                </a:graphic>
                <wp14:sizeRelH relativeFrom="margin">
                  <wp14:pctWidth>0</wp14:pctWidth>
                </wp14:sizeRelH>
              </wp:anchor>
            </w:drawing>
          </mc:Choice>
          <mc:Fallback>
            <w:pict>
              <v:group w14:anchorId="613A3000" id="群組 6" o:spid="_x0000_s1040" style="position:absolute;left:0;text-align:left;margin-left:267.4pt;margin-top:76.5pt;width:228pt;height:339.6pt;z-index:251763712;mso-width-relative:margin" coordsize="28958,431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">
                <v:group id="群組 13" o:spid="_x0000_s1041" style="position:absolute;width:28958;height:43129" coordorigin=",76" coordsize="28958,4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群組 36" o:spid="_x0000_s1042" style="position:absolute;top:76;width:28958;height:43129" coordorigin=",-304" coordsize="29769,4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群組 37" o:spid="_x0000_s1043" style="position:absolute;top:-304;width:29769;height:43128" coordorigin=",-304" coordsize="29769,4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群組 56" o:spid="_x0000_s1044" style="position:absolute;top:-304;width:29769;height:43128" coordorigin="-457,-304" coordsize="29781,4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群組 58" o:spid="_x0000_s1045" style="position:absolute;left:-457;top:-304;width:29781;height:43128" coordorigin="-174,-171" coordsize="29892,40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群組 59" o:spid="_x0000_s1046" style="position:absolute;left:-174;top:-171;width:29892;height:8918" coordorigin="3223,2568" coordsize="34687,7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_x0000_s1047" type="#_x0000_t202" style="position:absolute;left:3223;top:2568;width:32614;height:1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" stroked="f">
                              <v:textbox inset="0,0,0,0">
                                <w:txbxContent>
                                  <w:p w14:paraId="0BB40A08" w14:textId="77777777" w:rsidR="00284FD2" w:rsidRPr="003476D6" w:rsidRDefault="00284FD2" w:rsidP="00D30D1F">
                                    <w:pPr>
                                      <w:spacing w:line="340" w:lineRule="exact"/>
                                      <w:jc w:val="center"/>
                                      <w:rPr>
                                        <w:rFonts w:ascii="標楷體" w:eastAsia="標楷體" w:hAnsi="標楷體"/>
                                        <w:b/>
                                      </w:rPr>
                                    </w:pPr>
                                    <w:r>
                                      <w:rPr>
                                        <w:rFonts w:ascii="標楷體" w:eastAsia="標楷體" w:hAnsi="標楷體" w:hint="eastAsia"/>
                                        <w:b/>
                                      </w:rPr>
                                      <w:t>圖</w:t>
                                    </w:r>
                                    <w:r>
                                      <w:rPr>
                                        <w:rFonts w:ascii="標楷體" w:eastAsia="標楷體" w:hAnsi="標楷體"/>
                                        <w:b/>
                                      </w:rPr>
                                      <w:t>3</w:t>
                                    </w:r>
                                    <w:r>
                                      <w:rPr>
                                        <w:rFonts w:ascii="標楷體" w:eastAsia="標楷體" w:hAnsi="標楷體" w:hint="eastAsia"/>
                                        <w:b/>
                                      </w:rPr>
                                      <w:t xml:space="preserve">　</w:t>
                                    </w:r>
                                    <w:r w:rsidRPr="002B649A">
                                      <w:rPr>
                                        <w:rFonts w:ascii="標楷體" w:eastAsia="標楷體" w:hAnsi="標楷體"/>
                                        <w:b/>
                                      </w:rPr>
                                      <w:t>112年底</w:t>
                                    </w:r>
                                    <w:r w:rsidRPr="002B649A">
                                      <w:rPr>
                                        <w:rFonts w:ascii="標楷體" w:eastAsia="標楷體" w:hAnsi="標楷體" w:hint="eastAsia"/>
                                        <w:b/>
                                      </w:rPr>
                                      <w:t>銀髮人才服務據點分布</w:t>
                                    </w:r>
                                  </w:p>
                                </w:txbxContent>
                              </v:textbox>
                            </v:shape>
                            <v:group id="群組 61" o:spid="_x0000_s1048" style="position:absolute;left:3815;top:5221;width:34096;height:5024" coordorigin="3815,-112" coordsize="34095,5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group id="群組 40" o:spid="_x0000_s1049" style="position:absolute;left:3815;top:-112;width:34096;height:4396" coordorigin="-1627,-112" coordsize="34095,4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group id="群組 63" o:spid="_x0000_s1050" style="position:absolute;left:4981;top:280;width:27487;height:4004" coordorigin="4981,280" coordsize="27487,4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group id="群組 123603200" o:spid="_x0000_s1051" style="position:absolute;left:4981;top:280;width:26800;height:1361" coordorigin="4981,280" coordsize="26800,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">
                                    <v:rect id="矩形 123603201" o:spid="_x0000_s1052" style="position:absolute;left:4981;top:280;width:429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" fillcolor="#f7f9fd" strokecolor="#ddd9c3" strokeweight="2pt"/>
                                    <v:rect id="矩形 123603202" o:spid="_x0000_s1053" style="position:absolute;left:9433;top:280;width:429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" fillcolor="#f6eff3" strokecolor="#ddd9c3" strokeweight="2pt"/>
                                    <v:rect id="矩形 123603203" o:spid="_x0000_s1054" style="position:absolute;left:13952;top:280;width:429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" fillcolor="#f3d6da" strokecolor="#ddd9c3" strokeweight="2pt"/>
                                    <v:rect id="矩形 123603204" o:spid="_x0000_s1055" style="position:absolute;left:18538;top:280;width:429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" fillcolor="#ee9ca0" strokecolor="#ddd9c3" strokeweight="2pt"/>
                                    <v:rect id="矩形 123603205" o:spid="_x0000_s1056" style="position:absolute;left:22996;top:280;width:429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" fillcolor="#ea7c80" strokecolor="#ddd9c3" strokeweight="2pt"/>
                                    <v:rect id="矩形 123603206" o:spid="_x0000_s1057" style="position:absolute;left:27489;top:280;width:4292;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" fillcolor="#e96d67" strokecolor="#ddd9c3" strokeweight="2pt"/>
                                  </v:group>
                                  <v:group id="群組 123603207" o:spid="_x0000_s1058" style="position:absolute;left:6124;top:1595;width:26344;height:2689" coordorigin="6124,1595" coordsize="26343,2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">
                                    <v:shape id="文字方塊 31" o:spid="_x0000_s1059" type="#_x0000_t202" style="position:absolute;left:6124;top:1595;width:330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" filled="f" stroked="f">
                                      <v:textbox inset="0,0,0,0">
                                        <w:txbxContent>
                                          <w:p w14:paraId="14F183E4" w14:textId="77777777" w:rsidR="00284FD2" w:rsidRPr="007C4E94" w:rsidRDefault="00284FD2" w:rsidP="00D30D1F">
                                            <w:pPr>
                                              <w:pStyle w:val="Web"/>
                                              <w:rPr>
                                                <w:sz w:val="18"/>
                                                <w:szCs w:val="18"/>
                                              </w:rPr>
                                            </w:pPr>
                                            <w:r w:rsidRPr="007C4E94">
                                              <w:rPr>
                                                <w:rFonts w:ascii="標楷體" w:eastAsia="標楷體" w:hAnsi="標楷體"/>
                                                <w:color w:val="000000"/>
                                                <w:kern w:val="24"/>
                                                <w:sz w:val="18"/>
                                                <w:szCs w:val="18"/>
                                              </w:rPr>
                                              <w:t>188</w:t>
                                            </w:r>
                                          </w:p>
                                        </w:txbxContent>
                                      </v:textbox>
                                    </v:shape>
                                    <v:shape id="文字方塊 32" o:spid="_x0000_s1060" type="#_x0000_t202" style="position:absolute;left:27489;top:1998;width:49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" filled="f" stroked="f">
                                      <v:textbox inset="0,0,0,0">
                                        <w:txbxContent>
                                          <w:p w14:paraId="105D7109" w14:textId="77777777" w:rsidR="00284FD2" w:rsidRPr="007C4E94" w:rsidRDefault="00284FD2" w:rsidP="00D30D1F">
                                            <w:pPr>
                                              <w:pStyle w:val="Web"/>
                                              <w:rPr>
                                                <w:sz w:val="18"/>
                                                <w:szCs w:val="18"/>
                                              </w:rPr>
                                            </w:pPr>
                                            <w:r w:rsidRPr="007C4E94">
                                              <w:rPr>
                                                <w:rFonts w:ascii="標楷體" w:eastAsia="標楷體" w:hAnsi="標楷體"/>
                                                <w:color w:val="000000"/>
                                                <w:kern w:val="24"/>
                                                <w:sz w:val="18"/>
                                                <w:szCs w:val="18"/>
                                              </w:rPr>
                                              <w:t>175</w:t>
                                            </w:r>
                                            <w:r w:rsidRPr="007C4E94">
                                              <w:rPr>
                                                <w:rFonts w:ascii="標楷體" w:eastAsia="標楷體" w:hAnsi="標楷體" w:hint="eastAsia"/>
                                                <w:color w:val="000000"/>
                                                <w:kern w:val="24"/>
                                                <w:sz w:val="18"/>
                                                <w:szCs w:val="18"/>
                                              </w:rPr>
                                              <w:t>,30</w:t>
                                            </w:r>
                                            <w:r w:rsidRPr="007C4E94">
                                              <w:rPr>
                                                <w:rFonts w:ascii="標楷體" w:eastAsia="標楷體" w:hAnsi="標楷體"/>
                                                <w:color w:val="000000"/>
                                                <w:kern w:val="24"/>
                                                <w:sz w:val="18"/>
                                                <w:szCs w:val="18"/>
                                              </w:rPr>
                                              <w:t>8</w:t>
                                            </w:r>
                                          </w:p>
                                        </w:txbxContent>
                                      </v:textbox>
                                    </v:shape>
                                  </v:group>
                                </v:group>
                                <v:shape id="文字方塊 39" o:spid="_x0000_s1061" type="#_x0000_t202" style="position:absolute;left:-1627;top:-112;width:5614;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" filled="f" stroked="f">
                                  <v:textbox inset="0,0,0,0">
                                    <w:txbxContent>
                                      <w:p w14:paraId="6BC62A61" w14:textId="77777777" w:rsidR="00284FD2" w:rsidRPr="00CA33FF" w:rsidRDefault="00284FD2" w:rsidP="00D30D1F">
                                        <w:pPr>
                                          <w:pStyle w:val="Web"/>
                                          <w:spacing w:line="240" w:lineRule="exact"/>
                                          <w:jc w:val="center"/>
                                          <w:rPr>
                                            <w:spacing w:val="-14"/>
                                            <w:sz w:val="18"/>
                                            <w:szCs w:val="18"/>
                                          </w:rPr>
                                        </w:pPr>
                                        <w:r w:rsidRPr="00CA33FF">
                                          <w:rPr>
                                            <w:rFonts w:ascii="標楷體" w:eastAsia="標楷體" w:hAnsi="標楷體" w:hint="eastAsia"/>
                                            <w:color w:val="000000"/>
                                            <w:spacing w:val="-14"/>
                                            <w:kern w:val="24"/>
                                            <w:sz w:val="18"/>
                                            <w:szCs w:val="18"/>
                                          </w:rPr>
                                          <w:t>55歲以上</w:t>
                                        </w:r>
                                      </w:p>
                                      <w:p w14:paraId="2C54A95A" w14:textId="77777777" w:rsidR="00284FD2" w:rsidRPr="00CA33FF" w:rsidRDefault="00284FD2" w:rsidP="00D30D1F">
                                        <w:pPr>
                                          <w:pStyle w:val="Web"/>
                                          <w:spacing w:line="240" w:lineRule="exact"/>
                                          <w:jc w:val="center"/>
                                          <w:rPr>
                                            <w:spacing w:val="-14"/>
                                            <w:sz w:val="18"/>
                                            <w:szCs w:val="18"/>
                                          </w:rPr>
                                        </w:pPr>
                                        <w:r w:rsidRPr="00CA33FF">
                                          <w:rPr>
                                            <w:rFonts w:ascii="標楷體" w:eastAsia="標楷體" w:hAnsi="標楷體" w:hint="eastAsia"/>
                                            <w:color w:val="000000"/>
                                            <w:spacing w:val="-14"/>
                                            <w:kern w:val="24"/>
                                            <w:sz w:val="18"/>
                                            <w:szCs w:val="18"/>
                                          </w:rPr>
                                          <w:t>人口數</w:t>
                                        </w:r>
                                      </w:p>
                                    </w:txbxContent>
                                  </v:textbox>
                                </v:shape>
                              </v:group>
                              <v:group id="群組 123603211" o:spid="_x0000_s1062" style="position:absolute;left:7307;top:3359;width:11707;height:1552" coordorigin="1755,-67941" coordsize="11707,1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">
                                <v:oval id="橢圓 123603212" o:spid="_x0000_s1063" style="position:absolute;left:1755;top:-67420;width:977;height: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" fillcolor="#00c9a7" strokecolor="windowText" strokeweight="1.5pt"/>
                                <v:shape id="文字方塊 11" o:spid="_x0000_s1064" type="#_x0000_t202" style="position:absolute;left:3678;top:-67941;width:9785;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" filled="f" stroked="f">
                                  <v:textbox inset="0,0,0,0">
                                    <w:txbxContent>
                                      <w:p w14:paraId="46F19A91" w14:textId="77777777" w:rsidR="00284FD2" w:rsidRPr="005C2F26" w:rsidRDefault="00284FD2" w:rsidP="00D30D1F">
                                        <w:pPr>
                                          <w:pStyle w:val="Web"/>
                                          <w:rPr>
                                            <w:sz w:val="18"/>
                                            <w:szCs w:val="18"/>
                                          </w:rPr>
                                        </w:pPr>
                                        <w:r w:rsidRPr="005C2F26">
                                          <w:rPr>
                                            <w:rFonts w:ascii="標楷體" w:eastAsia="標楷體" w:hAnsi="標楷體" w:hint="eastAsia"/>
                                            <w:color w:val="000000"/>
                                            <w:kern w:val="24"/>
                                            <w:sz w:val="18"/>
                                            <w:szCs w:val="18"/>
                                          </w:rPr>
                                          <w:t>銀髮人才據點</w:t>
                                        </w:r>
                                      </w:p>
                                    </w:txbxContent>
                                  </v:textbox>
                                </v:shape>
                              </v:group>
                            </v:group>
                          </v:group>
                          <v:shape id="_x0000_s1065" type="#_x0000_t202" style="position:absolute;left:284;top:38288;width:16077;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" stroked="f">
                            <v:textbox>
                              <w:txbxContent>
                                <w:p w14:paraId="3DC38158" w14:textId="77777777" w:rsidR="00284FD2" w:rsidRPr="00B73A06" w:rsidRDefault="00284FD2" w:rsidP="0012099B">
                                  <w:pPr>
                                    <w:spacing w:line="220" w:lineRule="exact"/>
                                    <w:ind w:leftChars="-59" w:left="-142"/>
                                    <w:jc w:val="both"/>
                                    <w:rPr>
                                      <w:rFonts w:ascii="標楷體" w:eastAsia="標楷體" w:hAnsi="標楷體"/>
                                      <w:sz w:val="18"/>
                                      <w:szCs w:val="18"/>
                                    </w:rPr>
                                  </w:pPr>
                                  <w:r>
                                    <w:rPr>
                                      <w:rFonts w:ascii="標楷體" w:eastAsia="標楷體" w:hAnsi="標楷體" w:hint="eastAsia"/>
                                      <w:sz w:val="18"/>
                                      <w:szCs w:val="18"/>
                                    </w:rPr>
                                    <w:t>資料來源：本部自行繪製。</w:t>
                                  </w:r>
                                </w:p>
                              </w:txbxContent>
                            </v:textbox>
                          </v:shape>
                        </v:group>
                        <v:group id="群組 123603215" o:spid="_x0000_s1066" style="position:absolute;left:19678;top:25450;width:9173;height:13862" coordorigin="2990,1600" coordsize="9172,13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">
                          <v:shape id="_x0000_s1067" type="#_x0000_t202" style="position:absolute;left:2990;top:1600;width:586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" stroked="f">
                            <v:textbox inset="0,0,0,0">
                              <w:txbxContent>
                                <w:p w14:paraId="1045F08D" w14:textId="77777777" w:rsidR="00284FD2" w:rsidRPr="00B3627C" w:rsidRDefault="00284FD2" w:rsidP="00D30D1F">
                                  <w:pPr>
                                    <w:jc w:val="center"/>
                                    <w:rPr>
                                      <w:rFonts w:ascii="標楷體" w:eastAsia="標楷體" w:hAnsi="標楷體"/>
                                      <w:sz w:val="18"/>
                                      <w:szCs w:val="18"/>
                                    </w:rPr>
                                  </w:pPr>
                                  <w:r w:rsidRPr="00B3627C">
                                    <w:rPr>
                                      <w:rFonts w:ascii="標楷體" w:eastAsia="標楷體" w:hAnsi="標楷體" w:hint="eastAsia"/>
                                      <w:sz w:val="18"/>
                                      <w:szCs w:val="18"/>
                                    </w:rPr>
                                    <w:t>離島地區</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23603217" o:spid="_x0000_s1068" type="#_x0000_t75" style="position:absolute;left:5991;top:3581;width:6172;height:5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">
                            <v:imagedata r:id="rId21" o:title=""/>
                            <v:path arrowok="t"/>
                          </v:shape>
                          <v:shape id="圖片 123603218" o:spid="_x0000_s1069" type="#_x0000_t75" style="position:absolute;left:6712;top:8382;width:5334;height:7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">
                            <v:imagedata r:id="rId22" o:title="" cropleft="-9f" cropright="26869f"/>
                            <v:path arrowok="t"/>
                          </v:shape>
                        </v:group>
                      </v:group>
                      <v:shape id="圖片 123603219" o:spid="_x0000_s1070" type="#_x0000_t75" style="position:absolute;top:9067;width:20116;height:30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">
                        <v:imagedata r:id="rId23" o:title=""/>
                        <v:path arrowok="t"/>
                      </v:shape>
                    </v:group>
                    <v:rect id="矩形 14" o:spid="_x0000_s1071" style="position:absolute;left:16230;top:25069;width:13301;height:146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" filled="f" strokecolor="windowText" strokeweight="1pt"/>
                  </v:group>
                  <v:shape id="_x0000_s1072" type="#_x0000_t202" style="position:absolute;left:9753;top:14097;width:819;height:45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" fillcolor="#ff7c80" stroked="f">
                    <v:textbox>
                      <w:txbxContent>
                        <w:p w14:paraId="662A140F" w14:textId="77777777" w:rsidR="00284FD2" w:rsidRDefault="00284FD2" w:rsidP="00D30D1F"/>
                      </w:txbxContent>
                    </v:textbox>
                  </v:shape>
                </v:group>
                <v:shape id="圖片 123603222" o:spid="_x0000_s1073" type="#_x0000_t75" style="position:absolute;left:16230;top:29032;width:6185;height:10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">
                  <v:imagedata r:id="rId24" o:title=""/>
                  <v:path arrowok="t"/>
                </v:shape>
                <w10:wrap type="square"/>
              </v:group>
            </w:pict>
          </mc:Fallback>
        </mc:AlternateContent>
      </w:r>
      <w:proofErr w:type="gramStart"/>
      <w:r w:rsidR="0096418C" w:rsidRPr="00290246">
        <w:rPr>
          <w:rFonts w:ascii="標楷體" w:eastAsia="標楷體" w:hAnsi="標楷體" w:hint="eastAsia"/>
          <w:spacing w:val="2"/>
          <w:sz w:val="28"/>
          <w:szCs w:val="28"/>
        </w:rPr>
        <w:t>勵</w:t>
      </w:r>
      <w:proofErr w:type="gramEnd"/>
      <w:r w:rsidR="0096418C" w:rsidRPr="00290246">
        <w:rPr>
          <w:rFonts w:ascii="標楷體" w:eastAsia="標楷體" w:hAnsi="標楷體" w:hint="eastAsia"/>
          <w:spacing w:val="2"/>
          <w:sz w:val="28"/>
          <w:szCs w:val="28"/>
        </w:rPr>
        <w:t>地方政府設置銀髮人才服務據點，截至112年底止，計補助14個市縣政府設置16處銀髮人才服務據點，惟仍有新竹縣等8個縣市尚未設置據點，另部分市縣設置之地點非屬銀髮人口分布較多之行政區（圖3），相關就業服務網絡之建置仍有改善空間；（3）勞動力發展署為辦理銀髮人才服務據點相關補助及督考等事宜，訂定補助地方政府成立銀髮人才服務據點計畫，規範服務據點之業務項目及就業服務人員業務績效目標，惟部分據點核心業務項目尚未設定績效指標或執行結果未達預定目標值，不利確保服務成效之有效達成</w:t>
      </w:r>
      <w:r w:rsidR="001266A6">
        <w:rPr>
          <w:rFonts w:ascii="標楷體" w:eastAsia="標楷體" w:hAnsi="標楷體" w:hint="eastAsia"/>
          <w:spacing w:val="2"/>
          <w:sz w:val="28"/>
          <w:szCs w:val="28"/>
        </w:rPr>
        <w:t>等情事</w:t>
      </w:r>
      <w:r w:rsidR="0096418C" w:rsidRPr="00290246">
        <w:rPr>
          <w:rFonts w:ascii="標楷體" w:eastAsia="標楷體" w:hAnsi="標楷體" w:hint="eastAsia"/>
          <w:spacing w:val="2"/>
          <w:sz w:val="28"/>
          <w:szCs w:val="28"/>
        </w:rPr>
        <w:t>，經函請行政院督促勞動部</w:t>
      </w:r>
      <w:proofErr w:type="gramStart"/>
      <w:r w:rsidR="0096418C" w:rsidRPr="00290246">
        <w:rPr>
          <w:rFonts w:ascii="標楷體" w:eastAsia="標楷體" w:hAnsi="標楷體" w:hint="eastAsia"/>
          <w:spacing w:val="2"/>
          <w:sz w:val="28"/>
          <w:szCs w:val="28"/>
        </w:rPr>
        <w:t>研</w:t>
      </w:r>
      <w:proofErr w:type="gramEnd"/>
      <w:r w:rsidR="0096418C" w:rsidRPr="00290246">
        <w:rPr>
          <w:rFonts w:ascii="標楷體" w:eastAsia="標楷體" w:hAnsi="標楷體" w:hint="eastAsia"/>
          <w:spacing w:val="2"/>
          <w:sz w:val="28"/>
          <w:szCs w:val="28"/>
        </w:rPr>
        <w:t>謀檢討改進。【詳審核報告非營業部分乙、參、十、就業安定基金項下重要審核意見（2）】</w:t>
      </w:r>
    </w:p>
    <w:p w14:paraId="0C7A1E21" w14:textId="23A4BB59" w:rsidR="00EB3E04" w:rsidRPr="0007190C" w:rsidRDefault="00462445" w:rsidP="005E5007">
      <w:pPr>
        <w:pStyle w:val="1"/>
        <w:overflowPunct w:val="0"/>
        <w:spacing w:beforeLines="23" w:before="82" w:afterLines="20" w:after="72" w:line="480" w:lineRule="exact"/>
        <w:ind w:firstLine="1261"/>
      </w:pPr>
      <w:r w:rsidRPr="00290246">
        <w:rPr>
          <w:rFonts w:hAnsi="標楷體" w:hint="eastAsia"/>
          <w:b/>
          <w:color w:val="000000" w:themeColor="text1"/>
          <w:sz w:val="28"/>
          <w:szCs w:val="28"/>
        </w:rPr>
        <w:t>3</w:t>
      </w:r>
      <w:r w:rsidR="00EB3E04" w:rsidRPr="00290246">
        <w:rPr>
          <w:rFonts w:hAnsi="標楷體" w:hint="eastAsia"/>
          <w:b/>
          <w:color w:val="000000" w:themeColor="text1"/>
          <w:sz w:val="28"/>
          <w:szCs w:val="28"/>
        </w:rPr>
        <w:t>.</w:t>
      </w:r>
      <w:r w:rsidR="00EB3E04" w:rsidRPr="00290246">
        <w:rPr>
          <w:rFonts w:hAnsi="標楷體" w:hint="eastAsia"/>
          <w:b/>
          <w:sz w:val="28"/>
          <w:szCs w:val="28"/>
        </w:rPr>
        <w:t xml:space="preserve">　</w:t>
      </w:r>
      <w:r w:rsidR="00292048" w:rsidRPr="00290246">
        <w:rPr>
          <w:rFonts w:hAnsi="標楷體" w:hint="eastAsia"/>
          <w:b/>
          <w:sz w:val="28"/>
          <w:szCs w:val="28"/>
        </w:rPr>
        <w:t>觀光署因應超高齡社會環境，辦理獎勵旅宿業設置無障礙及住宿友善設施補助業務，有助提升旅宿業服務品質，惟部分補助項目申請未如預期，致預算執行率偏低，且訪查機制未</w:t>
      </w:r>
      <w:proofErr w:type="gramStart"/>
      <w:r w:rsidR="00292048" w:rsidRPr="00290246">
        <w:rPr>
          <w:rFonts w:hAnsi="標楷體" w:hint="eastAsia"/>
          <w:b/>
          <w:sz w:val="28"/>
          <w:szCs w:val="28"/>
        </w:rPr>
        <w:t>臻</w:t>
      </w:r>
      <w:proofErr w:type="gramEnd"/>
      <w:r w:rsidR="00292048" w:rsidRPr="00290246">
        <w:rPr>
          <w:rFonts w:hAnsi="標楷體" w:hint="eastAsia"/>
          <w:b/>
          <w:sz w:val="28"/>
          <w:szCs w:val="28"/>
        </w:rPr>
        <w:t>周延，允宜加強宣導與追蹤輔導，以確保補助資源有效運用並發揮政策美意</w:t>
      </w:r>
      <w:r w:rsidR="00EB3E04" w:rsidRPr="00290246">
        <w:rPr>
          <w:rFonts w:hAnsi="標楷體" w:hint="eastAsia"/>
          <w:b/>
          <w:sz w:val="28"/>
          <w:szCs w:val="28"/>
        </w:rPr>
        <w:t>：</w:t>
      </w:r>
      <w:r w:rsidR="00292048" w:rsidRPr="00290246">
        <w:rPr>
          <w:rFonts w:hAnsi="標楷體" w:hint="eastAsia"/>
          <w:bCs w:val="0"/>
          <w:sz w:val="28"/>
          <w:szCs w:val="28"/>
        </w:rPr>
        <w:t>交通部觀光署（下稱觀光署）為鼓勵觀光旅館業、旅館業及民宿打造友善服務空間及提升服務品質，提供國內外旅客優質住宿環境，並為因應超高齡社會，促進世代和諧共融，強化公共活動空間及活動規劃等，辦理獎勵旅宿業品質提升補助業務，以</w:t>
      </w:r>
      <w:proofErr w:type="gramStart"/>
      <w:r w:rsidR="00292048" w:rsidRPr="00290246">
        <w:rPr>
          <w:rFonts w:hAnsi="標楷體" w:hint="eastAsia"/>
          <w:bCs w:val="0"/>
          <w:sz w:val="28"/>
          <w:szCs w:val="28"/>
        </w:rPr>
        <w:t>輔導旅宿業者</w:t>
      </w:r>
      <w:proofErr w:type="gramEnd"/>
      <w:r w:rsidR="00292048" w:rsidRPr="00290246">
        <w:rPr>
          <w:rFonts w:hAnsi="標楷體" w:hint="eastAsia"/>
          <w:bCs w:val="0"/>
          <w:sz w:val="28"/>
          <w:szCs w:val="28"/>
        </w:rPr>
        <w:t>興（修）</w:t>
      </w:r>
      <w:proofErr w:type="gramStart"/>
      <w:r w:rsidR="00292048" w:rsidRPr="00290246">
        <w:rPr>
          <w:rFonts w:hAnsi="標楷體" w:hint="eastAsia"/>
          <w:bCs w:val="0"/>
          <w:sz w:val="28"/>
          <w:szCs w:val="28"/>
        </w:rPr>
        <w:t>建無障礙</w:t>
      </w:r>
      <w:proofErr w:type="gramEnd"/>
      <w:r w:rsidR="00292048" w:rsidRPr="00290246">
        <w:rPr>
          <w:rFonts w:hAnsi="標楷體" w:hint="eastAsia"/>
          <w:bCs w:val="0"/>
          <w:sz w:val="28"/>
          <w:szCs w:val="28"/>
        </w:rPr>
        <w:t>客房及相關友善設施。經查執行情形，核有：（1）觀光發展基金與中央政府嚴重特殊傳染性肺炎防治及紓困振興特別預算（下稱肺炎特別預算）於109至112年度編列該項補助業務預算計4億6,241萬餘元，截至112年底</w:t>
      </w:r>
      <w:r w:rsidR="008C7DDB">
        <w:rPr>
          <w:rFonts w:hAnsi="標楷體" w:hint="eastAsia"/>
          <w:bCs w:val="0"/>
          <w:sz w:val="28"/>
          <w:szCs w:val="28"/>
        </w:rPr>
        <w:t>止，</w:t>
      </w:r>
      <w:r w:rsidR="00292048" w:rsidRPr="00290246">
        <w:rPr>
          <w:rFonts w:hAnsi="標楷體" w:hint="eastAsia"/>
          <w:bCs w:val="0"/>
          <w:sz w:val="28"/>
          <w:szCs w:val="28"/>
        </w:rPr>
        <w:t>執行數2億5,251萬餘元，執行率僅54.61</w:t>
      </w:r>
      <w:r w:rsidR="00292048" w:rsidRPr="00290246">
        <w:rPr>
          <w:rFonts w:hAnsi="標楷體" w:hint="eastAsia"/>
          <w:bCs w:val="0"/>
          <w:sz w:val="28"/>
          <w:szCs w:val="28"/>
        </w:rPr>
        <w:lastRenderedPageBreak/>
        <w:t>％（表11），又預算編列補助項目與業者實際需求補助情形未能契合，致部分補助項目申請情形欠佳，允宜瞭解業者需求妥擬補助項目，並加強宣傳與輔導，俾達補助效益及目標；（2）為確保補助成效，訂定實地訪查機制，惟該署近3年僅辦理1次實地訪查，且</w:t>
      </w:r>
      <w:r w:rsidR="00292048" w:rsidRPr="00290246">
        <w:rPr>
          <w:rFonts w:hAnsi="標楷體" w:hint="eastAsia"/>
          <w:bCs w:val="0"/>
          <w:spacing w:val="2"/>
          <w:sz w:val="28"/>
          <w:szCs w:val="28"/>
        </w:rPr>
        <w:t>僅就單一補助項目進行訪查，訪查比率亦偏低，允宜檢討精進訪查作業，俾利瞭解執行效益及追蹤補助</w:t>
      </w:r>
      <w:r w:rsidR="00292048" w:rsidRPr="00292048">
        <w:rPr>
          <w:rFonts w:hAnsi="標楷體" w:hint="eastAsia"/>
          <w:bCs w:val="0"/>
          <w:sz w:val="28"/>
          <w:szCs w:val="28"/>
        </w:rPr>
        <w:t>成效；（3）補助觀光旅館</w:t>
      </w:r>
      <w:r w:rsidR="00DB50F6">
        <w:rPr>
          <w:rFonts w:hAnsi="標楷體" w:hint="eastAsia"/>
          <w:bCs w:val="0"/>
          <w:sz w:val="28"/>
          <w:szCs w:val="28"/>
        </w:rPr>
        <w:t>業或旅館業者依法完成興（修）建無障礙設施客房及設置通用化設施，</w:t>
      </w:r>
      <w:r w:rsidR="00292048" w:rsidRPr="00292048">
        <w:rPr>
          <w:rFonts w:hAnsi="標楷體" w:hint="eastAsia"/>
          <w:bCs w:val="0"/>
          <w:sz w:val="28"/>
          <w:szCs w:val="28"/>
        </w:rPr>
        <w:t>部分業者未依規定期限申請補助經費，為確保補助項目執行效率及補助資源有效運用，允宜加強案件列管及追</w:t>
      </w:r>
      <w:r w:rsidR="005E5007" w:rsidRPr="00962422">
        <w:rPr>
          <w:rFonts w:ascii="Calibri" w:eastAsia="新細明體" w:hAnsi="標楷體" w:cs="Times New Roman"/>
          <w:bCs w:val="0"/>
          <w:noProof/>
          <w:spacing w:val="-2"/>
          <w:sz w:val="32"/>
          <w:szCs w:val="32"/>
        </w:rPr>
        <mc:AlternateContent>
          <mc:Choice Requires="wps">
            <w:drawing>
              <wp:anchor distT="45720" distB="45720" distL="114300" distR="114300" simplePos="0" relativeHeight="251761664" behindDoc="0" locked="0" layoutInCell="1" allowOverlap="1" wp14:anchorId="28824330" wp14:editId="3C1FCEBB">
                <wp:simplePos x="0" y="0"/>
                <wp:positionH relativeFrom="margin">
                  <wp:posOffset>1511935</wp:posOffset>
                </wp:positionH>
                <wp:positionV relativeFrom="paragraph">
                  <wp:posOffset>2202815</wp:posOffset>
                </wp:positionV>
                <wp:extent cx="4850130" cy="227711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0130" cy="2277110"/>
                        </a:xfrm>
                        <a:prstGeom prst="rect">
                          <a:avLst/>
                        </a:prstGeom>
                        <a:no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7"/>
                              <w:gridCol w:w="1416"/>
                              <w:gridCol w:w="1065"/>
                              <w:gridCol w:w="1108"/>
                              <w:gridCol w:w="1116"/>
                              <w:gridCol w:w="1103"/>
                              <w:gridCol w:w="1101"/>
                            </w:tblGrid>
                            <w:tr w:rsidR="00284FD2" w:rsidRPr="008B1112" w14:paraId="1FAE3419" w14:textId="77777777" w:rsidTr="0032769A">
                              <w:trPr>
                                <w:trHeight w:val="137"/>
                              </w:trPr>
                              <w:tc>
                                <w:tcPr>
                                  <w:tcW w:w="0" w:type="auto"/>
                                  <w:gridSpan w:val="7"/>
                                  <w:tcBorders>
                                    <w:top w:val="nil"/>
                                    <w:left w:val="nil"/>
                                    <w:bottom w:val="nil"/>
                                    <w:right w:val="nil"/>
                                    <w:tl2br w:val="nil"/>
                                  </w:tcBorders>
                                  <w:shd w:val="clear" w:color="auto" w:fill="auto"/>
                                  <w:noWrap/>
                                  <w:vAlign w:val="bottom"/>
                                </w:tcPr>
                                <w:p w14:paraId="5FA3883B" w14:textId="77777777" w:rsidR="00284FD2" w:rsidRPr="008B1112" w:rsidRDefault="00284FD2" w:rsidP="00643957">
                                  <w:pPr>
                                    <w:widowControl/>
                                    <w:spacing w:line="220" w:lineRule="exact"/>
                                    <w:jc w:val="center"/>
                                    <w:rPr>
                                      <w:rFonts w:ascii="標楷體" w:eastAsia="標楷體" w:hAnsi="標楷體" w:cs="新細明體"/>
                                      <w:color w:val="000000"/>
                                      <w:kern w:val="0"/>
                                      <w:sz w:val="20"/>
                                      <w:szCs w:val="20"/>
                                    </w:rPr>
                                  </w:pPr>
                                  <w:r w:rsidRPr="00FC1845">
                                    <w:rPr>
                                      <w:rFonts w:ascii="標楷體" w:eastAsia="標楷體" w:hAnsi="標楷體" w:hint="eastAsia"/>
                                      <w:b/>
                                      <w:szCs w:val="24"/>
                                    </w:rPr>
                                    <w:t>表1</w:t>
                                  </w:r>
                                  <w:r>
                                    <w:rPr>
                                      <w:rFonts w:ascii="標楷體" w:eastAsia="標楷體" w:hAnsi="標楷體"/>
                                      <w:b/>
                                      <w:szCs w:val="24"/>
                                    </w:rPr>
                                    <w:t>1</w:t>
                                  </w:r>
                                  <w:r w:rsidRPr="00FC1845">
                                    <w:rPr>
                                      <w:rFonts w:ascii="標楷體" w:eastAsia="標楷體" w:hAnsi="標楷體" w:hint="eastAsia"/>
                                      <w:b/>
                                      <w:szCs w:val="24"/>
                                    </w:rPr>
                                    <w:t xml:space="preserve">　獎勵旅宿業品質提升補助業務預算編列及執行情形</w:t>
                                  </w:r>
                                </w:p>
                              </w:tc>
                            </w:tr>
                            <w:tr w:rsidR="00284FD2" w:rsidRPr="00292048" w14:paraId="2DE127B2" w14:textId="77777777" w:rsidTr="0032769A">
                              <w:trPr>
                                <w:trHeight w:val="335"/>
                              </w:trPr>
                              <w:tc>
                                <w:tcPr>
                                  <w:tcW w:w="0" w:type="auto"/>
                                  <w:gridSpan w:val="7"/>
                                  <w:tcBorders>
                                    <w:top w:val="nil"/>
                                    <w:left w:val="nil"/>
                                    <w:bottom w:val="single" w:sz="4" w:space="0" w:color="auto"/>
                                    <w:right w:val="nil"/>
                                    <w:tl2br w:val="nil"/>
                                  </w:tcBorders>
                                  <w:shd w:val="clear" w:color="auto" w:fill="auto"/>
                                  <w:noWrap/>
                                  <w:vAlign w:val="bottom"/>
                                </w:tcPr>
                                <w:p w14:paraId="791175CD" w14:textId="54126353" w:rsidR="00284FD2" w:rsidRPr="007726D6" w:rsidRDefault="00284FD2" w:rsidP="00F47FEE">
                                  <w:pPr>
                                    <w:widowControl/>
                                    <w:spacing w:line="200" w:lineRule="exact"/>
                                    <w:ind w:rightChars="-13" w:right="-31"/>
                                    <w:jc w:val="right"/>
                                    <w:rPr>
                                      <w:rFonts w:ascii="標楷體" w:eastAsia="標楷體" w:hAnsi="標楷體" w:cs="新細明體"/>
                                      <w:color w:val="000000"/>
                                      <w:kern w:val="0"/>
                                      <w:sz w:val="20"/>
                                      <w:szCs w:val="20"/>
                                    </w:rPr>
                                  </w:pPr>
                                  <w:r w:rsidRPr="007726D6">
                                    <w:rPr>
                                      <w:rFonts w:ascii="標楷體" w:eastAsia="標楷體" w:hAnsi="標楷體" w:hint="eastAsia"/>
                                      <w:color w:val="000000"/>
                                      <w:sz w:val="20"/>
                                      <w:szCs w:val="20"/>
                                    </w:rPr>
                                    <w:t>單位：</w:t>
                                  </w:r>
                                  <w:r w:rsidRPr="007726D6">
                                    <w:rPr>
                                      <w:rFonts w:ascii="標楷體" w:eastAsia="標楷體" w:hAnsi="標楷體" w:hint="eastAsia"/>
                                      <w:sz w:val="20"/>
                                      <w:szCs w:val="20"/>
                                    </w:rPr>
                                    <w:t>新臺幣</w:t>
                                  </w:r>
                                  <w:r>
                                    <w:rPr>
                                      <w:rFonts w:ascii="標楷體" w:eastAsia="標楷體" w:hAnsi="標楷體" w:hint="eastAsia"/>
                                      <w:sz w:val="20"/>
                                      <w:szCs w:val="20"/>
                                    </w:rPr>
                                    <w:t>千</w:t>
                                  </w:r>
                                  <w:r w:rsidRPr="007726D6">
                                    <w:rPr>
                                      <w:rFonts w:ascii="標楷體" w:eastAsia="標楷體" w:hAnsi="標楷體" w:hint="eastAsia"/>
                                      <w:sz w:val="20"/>
                                      <w:szCs w:val="20"/>
                                    </w:rPr>
                                    <w:t>元、％</w:t>
                                  </w:r>
                                </w:p>
                              </w:tc>
                            </w:tr>
                            <w:tr w:rsidR="00284FD2" w:rsidRPr="008B1112" w14:paraId="45773FAB" w14:textId="77777777" w:rsidTr="00452F80">
                              <w:trPr>
                                <w:trHeight w:val="129"/>
                              </w:trPr>
                              <w:tc>
                                <w:tcPr>
                                  <w:tcW w:w="0" w:type="auto"/>
                                  <w:gridSpan w:val="2"/>
                                  <w:tcBorders>
                                    <w:top w:val="single" w:sz="4" w:space="0" w:color="auto"/>
                                    <w:tl2br w:val="single" w:sz="4" w:space="0" w:color="auto"/>
                                  </w:tcBorders>
                                  <w:shd w:val="clear" w:color="auto" w:fill="B6DDE8" w:themeFill="accent5" w:themeFillTint="66"/>
                                  <w:noWrap/>
                                  <w:vAlign w:val="bottom"/>
                                  <w:hideMark/>
                                </w:tcPr>
                                <w:p w14:paraId="31BC92A2" w14:textId="77777777" w:rsidR="00284FD2" w:rsidRPr="00EA15CA" w:rsidRDefault="00284FD2" w:rsidP="0032769A">
                                  <w:pPr>
                                    <w:spacing w:line="200" w:lineRule="exact"/>
                                    <w:jc w:val="right"/>
                                    <w:rPr>
                                      <w:rFonts w:ascii="標楷體" w:eastAsia="標楷體" w:hAnsi="標楷體"/>
                                      <w:sz w:val="20"/>
                                      <w:szCs w:val="20"/>
                                    </w:rPr>
                                  </w:pPr>
                                  <w:r w:rsidRPr="00EA15CA">
                                    <w:rPr>
                                      <w:rFonts w:ascii="標楷體" w:eastAsia="標楷體" w:hAnsi="標楷體" w:hint="eastAsia"/>
                                      <w:sz w:val="20"/>
                                      <w:szCs w:val="20"/>
                                    </w:rPr>
                                    <w:t>年度</w:t>
                                  </w:r>
                                </w:p>
                                <w:p w14:paraId="2A5228D2" w14:textId="77777777" w:rsidR="00284FD2" w:rsidRPr="008B1112" w:rsidRDefault="00284FD2" w:rsidP="0032769A">
                                  <w:pPr>
                                    <w:widowControl/>
                                    <w:spacing w:line="200" w:lineRule="exact"/>
                                    <w:rPr>
                                      <w:rFonts w:ascii="新細明體" w:eastAsia="新細明體" w:hAnsi="新細明體" w:cs="新細明體"/>
                                      <w:color w:val="000000"/>
                                      <w:kern w:val="0"/>
                                      <w:sz w:val="22"/>
                                    </w:rPr>
                                  </w:pPr>
                                  <w:r w:rsidRPr="00EA15CA">
                                    <w:rPr>
                                      <w:rFonts w:ascii="標楷體" w:eastAsia="標楷體" w:hAnsi="標楷體" w:hint="eastAsia"/>
                                      <w:sz w:val="20"/>
                                      <w:szCs w:val="20"/>
                                    </w:rPr>
                                    <w:t>項目</w:t>
                                  </w:r>
                                </w:p>
                              </w:tc>
                              <w:tc>
                                <w:tcPr>
                                  <w:tcW w:w="1065" w:type="dxa"/>
                                  <w:tcBorders>
                                    <w:top w:val="single" w:sz="4" w:space="0" w:color="auto"/>
                                    <w:tl2br w:val="nil"/>
                                  </w:tcBorders>
                                  <w:shd w:val="clear" w:color="auto" w:fill="B6DDE8" w:themeFill="accent5" w:themeFillTint="66"/>
                                  <w:vAlign w:val="center"/>
                                  <w:hideMark/>
                                </w:tcPr>
                                <w:p w14:paraId="2CF4BD35" w14:textId="77777777" w:rsidR="00284FD2" w:rsidRPr="00E86248" w:rsidRDefault="00284FD2" w:rsidP="0032769A">
                                  <w:pPr>
                                    <w:widowControl/>
                                    <w:spacing w:line="200" w:lineRule="exact"/>
                                    <w:jc w:val="center"/>
                                    <w:rPr>
                                      <w:rFonts w:ascii="標楷體" w:eastAsia="標楷體" w:hAnsi="標楷體" w:cs="新細明體"/>
                                      <w:color w:val="000000"/>
                                      <w:kern w:val="0"/>
                                      <w:sz w:val="20"/>
                                      <w:szCs w:val="20"/>
                                    </w:rPr>
                                  </w:pPr>
                                  <w:r w:rsidRPr="00E86248">
                                    <w:rPr>
                                      <w:rFonts w:ascii="標楷體" w:eastAsia="標楷體" w:hAnsi="標楷體" w:cs="新細明體" w:hint="eastAsia"/>
                                      <w:color w:val="000000"/>
                                      <w:kern w:val="0"/>
                                      <w:sz w:val="20"/>
                                      <w:szCs w:val="20"/>
                                    </w:rPr>
                                    <w:t>合計</w:t>
                                  </w:r>
                                </w:p>
                              </w:tc>
                              <w:tc>
                                <w:tcPr>
                                  <w:tcW w:w="1118" w:type="dxa"/>
                                  <w:tcBorders>
                                    <w:top w:val="single" w:sz="4" w:space="0" w:color="auto"/>
                                    <w:tl2br w:val="nil"/>
                                  </w:tcBorders>
                                  <w:shd w:val="clear" w:color="auto" w:fill="B6DDE8" w:themeFill="accent5" w:themeFillTint="66"/>
                                  <w:vAlign w:val="center"/>
                                  <w:hideMark/>
                                </w:tcPr>
                                <w:p w14:paraId="440B6794"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109</w:t>
                                  </w:r>
                                </w:p>
                              </w:tc>
                              <w:tc>
                                <w:tcPr>
                                  <w:tcW w:w="1119" w:type="dxa"/>
                                  <w:tcBorders>
                                    <w:top w:val="single" w:sz="4" w:space="0" w:color="auto"/>
                                    <w:tl2br w:val="nil"/>
                                  </w:tcBorders>
                                  <w:shd w:val="clear" w:color="auto" w:fill="B6DDE8" w:themeFill="accent5" w:themeFillTint="66"/>
                                  <w:vAlign w:val="center"/>
                                  <w:hideMark/>
                                </w:tcPr>
                                <w:p w14:paraId="049183FE"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110</w:t>
                                  </w:r>
                                </w:p>
                              </w:tc>
                              <w:tc>
                                <w:tcPr>
                                  <w:tcW w:w="1119" w:type="dxa"/>
                                  <w:tcBorders>
                                    <w:top w:val="single" w:sz="4" w:space="0" w:color="auto"/>
                                  </w:tcBorders>
                                  <w:shd w:val="clear" w:color="auto" w:fill="B6DDE8" w:themeFill="accent5" w:themeFillTint="66"/>
                                  <w:vAlign w:val="center"/>
                                  <w:hideMark/>
                                </w:tcPr>
                                <w:p w14:paraId="5D8157FA"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111</w:t>
                                  </w:r>
                                </w:p>
                              </w:tc>
                              <w:tc>
                                <w:tcPr>
                                  <w:tcW w:w="1119" w:type="dxa"/>
                                  <w:tcBorders>
                                    <w:top w:val="single" w:sz="4" w:space="0" w:color="auto"/>
                                  </w:tcBorders>
                                  <w:shd w:val="clear" w:color="auto" w:fill="B6DDE8" w:themeFill="accent5" w:themeFillTint="66"/>
                                  <w:vAlign w:val="center"/>
                                  <w:hideMark/>
                                </w:tcPr>
                                <w:p w14:paraId="4618EE35"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112</w:t>
                                  </w:r>
                                </w:p>
                              </w:tc>
                            </w:tr>
                            <w:tr w:rsidR="00284FD2" w:rsidRPr="008B1112" w14:paraId="7769E65B" w14:textId="77777777" w:rsidTr="005E5007">
                              <w:trPr>
                                <w:trHeight w:val="300"/>
                              </w:trPr>
                              <w:tc>
                                <w:tcPr>
                                  <w:tcW w:w="426" w:type="dxa"/>
                                  <w:vMerge w:val="restart"/>
                                  <w:shd w:val="clear" w:color="auto" w:fill="auto"/>
                                  <w:vAlign w:val="center"/>
                                  <w:hideMark/>
                                </w:tcPr>
                                <w:p w14:paraId="0AD269DA" w14:textId="77777777" w:rsidR="00284FD2" w:rsidRPr="008B1112" w:rsidRDefault="00284FD2" w:rsidP="00C00DC6">
                                  <w:pPr>
                                    <w:widowControl/>
                                    <w:spacing w:line="22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預算數</w:t>
                                  </w:r>
                                </w:p>
                              </w:tc>
                              <w:tc>
                                <w:tcPr>
                                  <w:tcW w:w="1486" w:type="dxa"/>
                                  <w:shd w:val="clear" w:color="auto" w:fill="auto"/>
                                  <w:vAlign w:val="center"/>
                                  <w:hideMark/>
                                </w:tcPr>
                                <w:p w14:paraId="453384CC"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觀光發展基金</w:t>
                                  </w:r>
                                </w:p>
                              </w:tc>
                              <w:tc>
                                <w:tcPr>
                                  <w:tcW w:w="1065" w:type="dxa"/>
                                  <w:vMerge w:val="restart"/>
                                  <w:shd w:val="clear" w:color="auto" w:fill="auto"/>
                                  <w:vAlign w:val="center"/>
                                  <w:hideMark/>
                                </w:tcPr>
                                <w:p w14:paraId="647A4D37" w14:textId="2CB51420" w:rsidR="00284FD2" w:rsidRPr="00452F80" w:rsidRDefault="00284FD2" w:rsidP="00452F80">
                                  <w:pPr>
                                    <w:widowControl/>
                                    <w:spacing w:line="200" w:lineRule="exact"/>
                                    <w:jc w:val="right"/>
                                    <w:rPr>
                                      <w:rFonts w:ascii="標楷體" w:eastAsia="標楷體" w:hAnsi="標楷體" w:cs="新細明體"/>
                                      <w:b/>
                                      <w:bCs/>
                                      <w:color w:val="000000" w:themeColor="text1"/>
                                      <w:kern w:val="0"/>
                                      <w:sz w:val="20"/>
                                      <w:szCs w:val="20"/>
                                    </w:rPr>
                                  </w:pPr>
                                  <w:r w:rsidRPr="00452F80">
                                    <w:rPr>
                                      <w:rFonts w:ascii="標楷體" w:eastAsia="標楷體" w:hAnsi="標楷體" w:cs="新細明體" w:hint="eastAsia"/>
                                      <w:b/>
                                      <w:bCs/>
                                      <w:color w:val="000000" w:themeColor="text1"/>
                                      <w:kern w:val="0"/>
                                      <w:sz w:val="20"/>
                                      <w:szCs w:val="20"/>
                                    </w:rPr>
                                    <w:t>462,413</w:t>
                                  </w:r>
                                </w:p>
                              </w:tc>
                              <w:tc>
                                <w:tcPr>
                                  <w:tcW w:w="1118" w:type="dxa"/>
                                  <w:shd w:val="clear" w:color="auto" w:fill="auto"/>
                                  <w:vAlign w:val="center"/>
                                  <w:hideMark/>
                                </w:tcPr>
                                <w:p w14:paraId="42F11F48" w14:textId="4BD320D6"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78,000</w:t>
                                  </w:r>
                                </w:p>
                              </w:tc>
                              <w:tc>
                                <w:tcPr>
                                  <w:tcW w:w="1119" w:type="dxa"/>
                                  <w:shd w:val="clear" w:color="auto" w:fill="auto"/>
                                  <w:vAlign w:val="center"/>
                                  <w:hideMark/>
                                </w:tcPr>
                                <w:p w14:paraId="3749E100" w14:textId="6DC5F8C5"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57,000</w:t>
                                  </w:r>
                                </w:p>
                              </w:tc>
                              <w:tc>
                                <w:tcPr>
                                  <w:tcW w:w="1119" w:type="dxa"/>
                                  <w:shd w:val="clear" w:color="auto" w:fill="auto"/>
                                  <w:vAlign w:val="center"/>
                                  <w:hideMark/>
                                </w:tcPr>
                                <w:p w14:paraId="2849A0A8" w14:textId="29E26051"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45,000</w:t>
                                  </w:r>
                                </w:p>
                              </w:tc>
                              <w:tc>
                                <w:tcPr>
                                  <w:tcW w:w="1119" w:type="dxa"/>
                                  <w:shd w:val="clear" w:color="auto" w:fill="auto"/>
                                  <w:vAlign w:val="center"/>
                                  <w:hideMark/>
                                </w:tcPr>
                                <w:p w14:paraId="2BA516D6" w14:textId="4790A257"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62,000</w:t>
                                  </w:r>
                                </w:p>
                              </w:tc>
                            </w:tr>
                            <w:tr w:rsidR="00284FD2" w:rsidRPr="008B1112" w14:paraId="300E4C4F" w14:textId="77777777" w:rsidTr="005E5007">
                              <w:trPr>
                                <w:trHeight w:val="300"/>
                              </w:trPr>
                              <w:tc>
                                <w:tcPr>
                                  <w:tcW w:w="426" w:type="dxa"/>
                                  <w:vMerge/>
                                  <w:shd w:val="clear" w:color="auto" w:fill="auto"/>
                                  <w:noWrap/>
                                  <w:vAlign w:val="center"/>
                                  <w:hideMark/>
                                </w:tcPr>
                                <w:p w14:paraId="34B7305D" w14:textId="77777777" w:rsidR="00284FD2" w:rsidRPr="008B1112" w:rsidRDefault="00284FD2" w:rsidP="00C00DC6">
                                  <w:pPr>
                                    <w:widowControl/>
                                    <w:spacing w:line="220" w:lineRule="exact"/>
                                    <w:rPr>
                                      <w:rFonts w:ascii="新細明體" w:eastAsia="新細明體" w:hAnsi="新細明體" w:cs="新細明體"/>
                                      <w:color w:val="000000"/>
                                      <w:kern w:val="0"/>
                                      <w:sz w:val="22"/>
                                    </w:rPr>
                                  </w:pPr>
                                </w:p>
                              </w:tc>
                              <w:tc>
                                <w:tcPr>
                                  <w:tcW w:w="1486" w:type="dxa"/>
                                  <w:shd w:val="clear" w:color="auto" w:fill="auto"/>
                                  <w:vAlign w:val="center"/>
                                  <w:hideMark/>
                                </w:tcPr>
                                <w:p w14:paraId="72C72AA3"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肺炎特別預算</w:t>
                                  </w:r>
                                </w:p>
                              </w:tc>
                              <w:tc>
                                <w:tcPr>
                                  <w:tcW w:w="1065" w:type="dxa"/>
                                  <w:vMerge/>
                                  <w:shd w:val="clear" w:color="auto" w:fill="auto"/>
                                  <w:noWrap/>
                                  <w:vAlign w:val="center"/>
                                  <w:hideMark/>
                                </w:tcPr>
                                <w:p w14:paraId="5DBB9AA9" w14:textId="77777777" w:rsidR="00284FD2" w:rsidRPr="00452F80" w:rsidRDefault="00284FD2" w:rsidP="00452F80">
                                  <w:pPr>
                                    <w:widowControl/>
                                    <w:spacing w:line="200" w:lineRule="exact"/>
                                    <w:rPr>
                                      <w:rFonts w:ascii="新細明體" w:eastAsia="新細明體" w:hAnsi="新細明體" w:cs="新細明體"/>
                                      <w:b/>
                                      <w:bCs/>
                                      <w:color w:val="000000" w:themeColor="text1"/>
                                      <w:kern w:val="0"/>
                                      <w:sz w:val="22"/>
                                    </w:rPr>
                                  </w:pPr>
                                </w:p>
                              </w:tc>
                              <w:tc>
                                <w:tcPr>
                                  <w:tcW w:w="4475" w:type="dxa"/>
                                  <w:gridSpan w:val="4"/>
                                  <w:shd w:val="clear" w:color="auto" w:fill="auto"/>
                                  <w:vAlign w:val="center"/>
                                  <w:hideMark/>
                                </w:tcPr>
                                <w:p w14:paraId="245D72EA" w14:textId="2C2A23F3" w:rsidR="00284FD2" w:rsidRPr="00452F80" w:rsidRDefault="00284FD2" w:rsidP="00290246">
                                  <w:pPr>
                                    <w:widowControl/>
                                    <w:spacing w:line="200" w:lineRule="exact"/>
                                    <w:jc w:val="center"/>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220,413</w:t>
                                  </w:r>
                                </w:p>
                              </w:tc>
                            </w:tr>
                            <w:tr w:rsidR="00284FD2" w:rsidRPr="008B1112" w14:paraId="2F443BBE" w14:textId="77777777" w:rsidTr="005E5007">
                              <w:trPr>
                                <w:trHeight w:val="300"/>
                              </w:trPr>
                              <w:tc>
                                <w:tcPr>
                                  <w:tcW w:w="426" w:type="dxa"/>
                                  <w:vMerge w:val="restart"/>
                                  <w:shd w:val="clear" w:color="auto" w:fill="auto"/>
                                  <w:vAlign w:val="center"/>
                                  <w:hideMark/>
                                </w:tcPr>
                                <w:p w14:paraId="2F9234C0" w14:textId="77777777" w:rsidR="00284FD2" w:rsidRPr="008B1112" w:rsidRDefault="00284FD2" w:rsidP="00C00DC6">
                                  <w:pPr>
                                    <w:widowControl/>
                                    <w:spacing w:line="22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執行數</w:t>
                                  </w:r>
                                </w:p>
                              </w:tc>
                              <w:tc>
                                <w:tcPr>
                                  <w:tcW w:w="1486" w:type="dxa"/>
                                  <w:shd w:val="clear" w:color="auto" w:fill="auto"/>
                                  <w:vAlign w:val="center"/>
                                  <w:hideMark/>
                                </w:tcPr>
                                <w:p w14:paraId="16FE74DE"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觀光發展基金</w:t>
                                  </w:r>
                                </w:p>
                              </w:tc>
                              <w:tc>
                                <w:tcPr>
                                  <w:tcW w:w="1065" w:type="dxa"/>
                                  <w:vMerge w:val="restart"/>
                                  <w:shd w:val="clear" w:color="auto" w:fill="auto"/>
                                  <w:vAlign w:val="center"/>
                                  <w:hideMark/>
                                </w:tcPr>
                                <w:p w14:paraId="3AD632F1" w14:textId="41FC8E2D" w:rsidR="00284FD2" w:rsidRPr="00452F80" w:rsidRDefault="00284FD2" w:rsidP="00452F80">
                                  <w:pPr>
                                    <w:widowControl/>
                                    <w:spacing w:line="200" w:lineRule="exact"/>
                                    <w:jc w:val="right"/>
                                    <w:rPr>
                                      <w:rFonts w:ascii="標楷體" w:eastAsia="標楷體" w:hAnsi="標楷體" w:cs="新細明體"/>
                                      <w:b/>
                                      <w:bCs/>
                                      <w:color w:val="000000" w:themeColor="text1"/>
                                      <w:kern w:val="0"/>
                                      <w:sz w:val="20"/>
                                      <w:szCs w:val="20"/>
                                    </w:rPr>
                                  </w:pPr>
                                  <w:r w:rsidRPr="00452F80">
                                    <w:rPr>
                                      <w:rFonts w:ascii="標楷體" w:eastAsia="標楷體" w:hAnsi="標楷體" w:cs="新細明體"/>
                                      <w:b/>
                                      <w:bCs/>
                                      <w:color w:val="000000" w:themeColor="text1"/>
                                      <w:kern w:val="0"/>
                                      <w:sz w:val="20"/>
                                      <w:szCs w:val="20"/>
                                    </w:rPr>
                                    <w:t>252,518</w:t>
                                  </w:r>
                                </w:p>
                              </w:tc>
                              <w:tc>
                                <w:tcPr>
                                  <w:tcW w:w="1118" w:type="dxa"/>
                                  <w:shd w:val="clear" w:color="auto" w:fill="auto"/>
                                  <w:vAlign w:val="center"/>
                                  <w:hideMark/>
                                </w:tcPr>
                                <w:p w14:paraId="466D11EB" w14:textId="18D44B0C"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3,713</w:t>
                                  </w:r>
                                </w:p>
                              </w:tc>
                              <w:tc>
                                <w:tcPr>
                                  <w:tcW w:w="1119" w:type="dxa"/>
                                  <w:shd w:val="clear" w:color="auto" w:fill="auto"/>
                                  <w:vAlign w:val="center"/>
                                  <w:hideMark/>
                                </w:tcPr>
                                <w:p w14:paraId="615535BE" w14:textId="48B182E0"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6,766</w:t>
                                  </w:r>
                                </w:p>
                              </w:tc>
                              <w:tc>
                                <w:tcPr>
                                  <w:tcW w:w="1119" w:type="dxa"/>
                                  <w:shd w:val="clear" w:color="auto" w:fill="auto"/>
                                  <w:vAlign w:val="center"/>
                                  <w:hideMark/>
                                </w:tcPr>
                                <w:p w14:paraId="1CFB9DE8" w14:textId="7D0A8233"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13,513</w:t>
                                  </w:r>
                                </w:p>
                              </w:tc>
                              <w:tc>
                                <w:tcPr>
                                  <w:tcW w:w="1119" w:type="dxa"/>
                                  <w:shd w:val="clear" w:color="auto" w:fill="auto"/>
                                  <w:vAlign w:val="center"/>
                                  <w:hideMark/>
                                </w:tcPr>
                                <w:p w14:paraId="7BE585A0" w14:textId="70D2AB50"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olor w:val="000000" w:themeColor="text1"/>
                                      <w:sz w:val="20"/>
                                      <w:szCs w:val="20"/>
                                    </w:rPr>
                                    <w:t>8,644</w:t>
                                  </w:r>
                                </w:p>
                              </w:tc>
                            </w:tr>
                            <w:tr w:rsidR="00284FD2" w:rsidRPr="008B1112" w14:paraId="235606BB" w14:textId="77777777" w:rsidTr="005E5007">
                              <w:trPr>
                                <w:trHeight w:val="300"/>
                              </w:trPr>
                              <w:tc>
                                <w:tcPr>
                                  <w:tcW w:w="426" w:type="dxa"/>
                                  <w:vMerge/>
                                  <w:shd w:val="clear" w:color="auto" w:fill="auto"/>
                                  <w:noWrap/>
                                  <w:vAlign w:val="center"/>
                                  <w:hideMark/>
                                </w:tcPr>
                                <w:p w14:paraId="67B4C229" w14:textId="77777777" w:rsidR="00284FD2" w:rsidRPr="008B1112" w:rsidRDefault="00284FD2" w:rsidP="00C00DC6">
                                  <w:pPr>
                                    <w:widowControl/>
                                    <w:spacing w:line="220" w:lineRule="exact"/>
                                    <w:rPr>
                                      <w:rFonts w:ascii="新細明體" w:eastAsia="新細明體" w:hAnsi="新細明體" w:cs="新細明體"/>
                                      <w:color w:val="000000"/>
                                      <w:kern w:val="0"/>
                                      <w:sz w:val="22"/>
                                    </w:rPr>
                                  </w:pPr>
                                </w:p>
                              </w:tc>
                              <w:tc>
                                <w:tcPr>
                                  <w:tcW w:w="1486" w:type="dxa"/>
                                  <w:shd w:val="clear" w:color="auto" w:fill="auto"/>
                                  <w:vAlign w:val="center"/>
                                  <w:hideMark/>
                                </w:tcPr>
                                <w:p w14:paraId="1C898C71"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肺炎特別預算</w:t>
                                  </w:r>
                                </w:p>
                              </w:tc>
                              <w:tc>
                                <w:tcPr>
                                  <w:tcW w:w="1065" w:type="dxa"/>
                                  <w:vMerge/>
                                  <w:shd w:val="clear" w:color="auto" w:fill="auto"/>
                                  <w:noWrap/>
                                  <w:vAlign w:val="center"/>
                                  <w:hideMark/>
                                </w:tcPr>
                                <w:p w14:paraId="63DD93F4" w14:textId="77777777" w:rsidR="00284FD2" w:rsidRPr="00452F80" w:rsidRDefault="00284FD2" w:rsidP="00452F80">
                                  <w:pPr>
                                    <w:widowControl/>
                                    <w:spacing w:line="200" w:lineRule="exact"/>
                                    <w:rPr>
                                      <w:rFonts w:ascii="新細明體" w:eastAsia="新細明體" w:hAnsi="新細明體" w:cs="新細明體"/>
                                      <w:b/>
                                      <w:bCs/>
                                      <w:color w:val="000000" w:themeColor="text1"/>
                                      <w:kern w:val="0"/>
                                      <w:sz w:val="22"/>
                                    </w:rPr>
                                  </w:pPr>
                                </w:p>
                              </w:tc>
                              <w:tc>
                                <w:tcPr>
                                  <w:tcW w:w="1118" w:type="dxa"/>
                                  <w:shd w:val="clear" w:color="auto" w:fill="auto"/>
                                  <w:vAlign w:val="center"/>
                                  <w:hideMark/>
                                </w:tcPr>
                                <w:p w14:paraId="4681EDBA" w14:textId="5AE493EF"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7,386</w:t>
                                  </w:r>
                                </w:p>
                              </w:tc>
                              <w:tc>
                                <w:tcPr>
                                  <w:tcW w:w="1119" w:type="dxa"/>
                                  <w:shd w:val="clear" w:color="auto" w:fill="auto"/>
                                  <w:vAlign w:val="center"/>
                                  <w:hideMark/>
                                </w:tcPr>
                                <w:p w14:paraId="0189DC9B" w14:textId="038C7037"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184,420</w:t>
                                  </w:r>
                                </w:p>
                              </w:tc>
                              <w:tc>
                                <w:tcPr>
                                  <w:tcW w:w="1119" w:type="dxa"/>
                                  <w:shd w:val="clear" w:color="auto" w:fill="auto"/>
                                  <w:vAlign w:val="center"/>
                                  <w:hideMark/>
                                </w:tcPr>
                                <w:p w14:paraId="20E0C63B" w14:textId="1309D2FC"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22,120</w:t>
                                  </w:r>
                                </w:p>
                              </w:tc>
                              <w:tc>
                                <w:tcPr>
                                  <w:tcW w:w="1119" w:type="dxa"/>
                                  <w:shd w:val="clear" w:color="auto" w:fill="auto"/>
                                  <w:vAlign w:val="center"/>
                                  <w:hideMark/>
                                </w:tcPr>
                                <w:p w14:paraId="6A218772" w14:textId="5B486F4A"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5,953</w:t>
                                  </w:r>
                                </w:p>
                              </w:tc>
                            </w:tr>
                            <w:tr w:rsidR="00284FD2" w:rsidRPr="008B1112" w14:paraId="04C09E2F" w14:textId="77777777" w:rsidTr="005E5007">
                              <w:trPr>
                                <w:trHeight w:val="300"/>
                              </w:trPr>
                              <w:tc>
                                <w:tcPr>
                                  <w:tcW w:w="426" w:type="dxa"/>
                                  <w:vMerge w:val="restart"/>
                                  <w:shd w:val="clear" w:color="auto" w:fill="auto"/>
                                  <w:vAlign w:val="center"/>
                                  <w:hideMark/>
                                </w:tcPr>
                                <w:p w14:paraId="364CFBB7" w14:textId="77777777" w:rsidR="00284FD2" w:rsidRPr="008B1112" w:rsidRDefault="00284FD2" w:rsidP="00C00DC6">
                                  <w:pPr>
                                    <w:widowControl/>
                                    <w:spacing w:line="22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執行率</w:t>
                                  </w:r>
                                </w:p>
                              </w:tc>
                              <w:tc>
                                <w:tcPr>
                                  <w:tcW w:w="1486" w:type="dxa"/>
                                  <w:shd w:val="clear" w:color="auto" w:fill="auto"/>
                                  <w:vAlign w:val="center"/>
                                  <w:hideMark/>
                                </w:tcPr>
                                <w:p w14:paraId="426175C5"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觀光發展基金</w:t>
                                  </w:r>
                                </w:p>
                              </w:tc>
                              <w:tc>
                                <w:tcPr>
                                  <w:tcW w:w="1065" w:type="dxa"/>
                                  <w:vMerge w:val="restart"/>
                                  <w:shd w:val="clear" w:color="auto" w:fill="auto"/>
                                  <w:vAlign w:val="center"/>
                                  <w:hideMark/>
                                </w:tcPr>
                                <w:p w14:paraId="2FEFDBB0" w14:textId="0CC1BD32" w:rsidR="00284FD2" w:rsidRPr="00452F80" w:rsidRDefault="00284FD2" w:rsidP="00452F80">
                                  <w:pPr>
                                    <w:widowControl/>
                                    <w:spacing w:line="200" w:lineRule="exact"/>
                                    <w:jc w:val="right"/>
                                    <w:rPr>
                                      <w:rFonts w:ascii="標楷體" w:eastAsia="標楷體" w:hAnsi="標楷體" w:cs="新細明體"/>
                                      <w:b/>
                                      <w:bCs/>
                                      <w:color w:val="000000" w:themeColor="text1"/>
                                      <w:kern w:val="0"/>
                                      <w:sz w:val="20"/>
                                      <w:szCs w:val="20"/>
                                    </w:rPr>
                                  </w:pPr>
                                  <w:r w:rsidRPr="00452F80">
                                    <w:rPr>
                                      <w:rFonts w:ascii="標楷體" w:eastAsia="標楷體" w:hAnsi="標楷體" w:cs="新細明體"/>
                                      <w:b/>
                                      <w:bCs/>
                                      <w:color w:val="000000" w:themeColor="text1"/>
                                      <w:kern w:val="0"/>
                                      <w:sz w:val="20"/>
                                      <w:szCs w:val="20"/>
                                    </w:rPr>
                                    <w:t>54.61</w:t>
                                  </w:r>
                                </w:p>
                              </w:tc>
                              <w:tc>
                                <w:tcPr>
                                  <w:tcW w:w="1118" w:type="dxa"/>
                                  <w:shd w:val="clear" w:color="auto" w:fill="auto"/>
                                  <w:vAlign w:val="center"/>
                                  <w:hideMark/>
                                </w:tcPr>
                                <w:p w14:paraId="1FCBAF9A" w14:textId="796F094E"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4.76</w:t>
                                  </w:r>
                                </w:p>
                              </w:tc>
                              <w:tc>
                                <w:tcPr>
                                  <w:tcW w:w="1119" w:type="dxa"/>
                                  <w:shd w:val="clear" w:color="auto" w:fill="auto"/>
                                  <w:vAlign w:val="center"/>
                                  <w:hideMark/>
                                </w:tcPr>
                                <w:p w14:paraId="641C776B" w14:textId="239F9CD1"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11.87</w:t>
                                  </w:r>
                                </w:p>
                              </w:tc>
                              <w:tc>
                                <w:tcPr>
                                  <w:tcW w:w="1119" w:type="dxa"/>
                                  <w:shd w:val="clear" w:color="auto" w:fill="auto"/>
                                  <w:vAlign w:val="center"/>
                                  <w:hideMark/>
                                </w:tcPr>
                                <w:p w14:paraId="331E20DC" w14:textId="377A9564"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30.03</w:t>
                                  </w:r>
                                </w:p>
                              </w:tc>
                              <w:tc>
                                <w:tcPr>
                                  <w:tcW w:w="1119" w:type="dxa"/>
                                  <w:shd w:val="clear" w:color="auto" w:fill="auto"/>
                                  <w:vAlign w:val="center"/>
                                  <w:hideMark/>
                                </w:tcPr>
                                <w:p w14:paraId="25DF5B5C" w14:textId="4D290157"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hint="eastAsia"/>
                                      <w:color w:val="000000" w:themeColor="text1"/>
                                      <w:sz w:val="20"/>
                                      <w:szCs w:val="20"/>
                                    </w:rPr>
                                    <w:t>13.94</w:t>
                                  </w:r>
                                </w:p>
                              </w:tc>
                            </w:tr>
                            <w:tr w:rsidR="00284FD2" w:rsidRPr="008B1112" w14:paraId="5DDD0798" w14:textId="77777777" w:rsidTr="005E5007">
                              <w:trPr>
                                <w:trHeight w:val="300"/>
                              </w:trPr>
                              <w:tc>
                                <w:tcPr>
                                  <w:tcW w:w="426" w:type="dxa"/>
                                  <w:vMerge/>
                                  <w:tcBorders>
                                    <w:bottom w:val="single" w:sz="4" w:space="0" w:color="auto"/>
                                  </w:tcBorders>
                                  <w:shd w:val="clear" w:color="auto" w:fill="auto"/>
                                  <w:noWrap/>
                                  <w:vAlign w:val="center"/>
                                  <w:hideMark/>
                                </w:tcPr>
                                <w:p w14:paraId="6C8128AB" w14:textId="77777777" w:rsidR="00284FD2" w:rsidRPr="008B1112" w:rsidRDefault="00284FD2" w:rsidP="0032769A">
                                  <w:pPr>
                                    <w:widowControl/>
                                    <w:spacing w:line="240" w:lineRule="exact"/>
                                    <w:rPr>
                                      <w:rFonts w:ascii="新細明體" w:eastAsia="新細明體" w:hAnsi="新細明體" w:cs="新細明體"/>
                                      <w:color w:val="000000"/>
                                      <w:kern w:val="0"/>
                                      <w:sz w:val="22"/>
                                    </w:rPr>
                                  </w:pPr>
                                </w:p>
                              </w:tc>
                              <w:tc>
                                <w:tcPr>
                                  <w:tcW w:w="1486" w:type="dxa"/>
                                  <w:tcBorders>
                                    <w:bottom w:val="single" w:sz="4" w:space="0" w:color="auto"/>
                                  </w:tcBorders>
                                  <w:shd w:val="clear" w:color="auto" w:fill="auto"/>
                                  <w:vAlign w:val="center"/>
                                  <w:hideMark/>
                                </w:tcPr>
                                <w:p w14:paraId="32021FC8"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肺炎特別預算</w:t>
                                  </w:r>
                                </w:p>
                              </w:tc>
                              <w:tc>
                                <w:tcPr>
                                  <w:tcW w:w="1065" w:type="dxa"/>
                                  <w:vMerge/>
                                  <w:tcBorders>
                                    <w:bottom w:val="single" w:sz="4" w:space="0" w:color="auto"/>
                                  </w:tcBorders>
                                  <w:shd w:val="clear" w:color="auto" w:fill="auto"/>
                                  <w:noWrap/>
                                  <w:vAlign w:val="center"/>
                                  <w:hideMark/>
                                </w:tcPr>
                                <w:p w14:paraId="168A18A5" w14:textId="77777777" w:rsidR="00284FD2" w:rsidRPr="00452F80" w:rsidRDefault="00284FD2" w:rsidP="0032769A">
                                  <w:pPr>
                                    <w:widowControl/>
                                    <w:spacing w:line="200" w:lineRule="exact"/>
                                    <w:rPr>
                                      <w:rFonts w:ascii="新細明體" w:eastAsia="新細明體" w:hAnsi="新細明體" w:cs="新細明體"/>
                                      <w:color w:val="000000" w:themeColor="text1"/>
                                      <w:kern w:val="0"/>
                                      <w:sz w:val="22"/>
                                    </w:rPr>
                                  </w:pPr>
                                </w:p>
                              </w:tc>
                              <w:tc>
                                <w:tcPr>
                                  <w:tcW w:w="4475" w:type="dxa"/>
                                  <w:gridSpan w:val="4"/>
                                  <w:tcBorders>
                                    <w:bottom w:val="single" w:sz="4" w:space="0" w:color="auto"/>
                                  </w:tcBorders>
                                  <w:shd w:val="clear" w:color="auto" w:fill="auto"/>
                                  <w:vAlign w:val="center"/>
                                  <w:hideMark/>
                                </w:tcPr>
                                <w:p w14:paraId="166C9000" w14:textId="4DD22B81" w:rsidR="00284FD2" w:rsidRPr="00452F80" w:rsidRDefault="00284FD2" w:rsidP="00290246">
                                  <w:pPr>
                                    <w:widowControl/>
                                    <w:spacing w:line="200" w:lineRule="exact"/>
                                    <w:jc w:val="center"/>
                                    <w:rPr>
                                      <w:rFonts w:ascii="標楷體" w:eastAsia="標楷體" w:hAnsi="標楷體" w:cs="新細明體"/>
                                      <w:color w:val="000000" w:themeColor="text1"/>
                                      <w:spacing w:val="-40"/>
                                      <w:kern w:val="0"/>
                                      <w:sz w:val="20"/>
                                      <w:szCs w:val="20"/>
                                    </w:rPr>
                                  </w:pPr>
                                  <w:r w:rsidRPr="00452F80">
                                    <w:rPr>
                                      <w:rFonts w:ascii="標楷體" w:eastAsia="標楷體" w:hAnsi="標楷體" w:cs="新細明體" w:hint="eastAsia"/>
                                      <w:color w:val="000000" w:themeColor="text1"/>
                                      <w:kern w:val="0"/>
                                      <w:sz w:val="20"/>
                                      <w:szCs w:val="20"/>
                                    </w:rPr>
                                    <w:t>99.76</w:t>
                                  </w:r>
                                </w:p>
                              </w:tc>
                            </w:tr>
                          </w:tbl>
                          <w:p w14:paraId="30B80444" w14:textId="77777777" w:rsidR="00284FD2" w:rsidRPr="00452F80" w:rsidRDefault="00284FD2" w:rsidP="005E5007">
                            <w:pPr>
                              <w:spacing w:line="220" w:lineRule="exact"/>
                              <w:rPr>
                                <w:rFonts w:ascii="標楷體" w:eastAsia="標楷體" w:hAnsi="標楷體"/>
                                <w:color w:val="000000" w:themeColor="text1"/>
                                <w:sz w:val="18"/>
                                <w:szCs w:val="18"/>
                              </w:rPr>
                            </w:pPr>
                            <w:proofErr w:type="gramStart"/>
                            <w:r w:rsidRPr="00452F80">
                              <w:rPr>
                                <w:rFonts w:ascii="標楷體" w:eastAsia="標楷體" w:hAnsi="標楷體" w:hint="eastAsia"/>
                                <w:color w:val="000000" w:themeColor="text1"/>
                                <w:sz w:val="18"/>
                                <w:szCs w:val="18"/>
                              </w:rPr>
                              <w:t>註</w:t>
                            </w:r>
                            <w:proofErr w:type="gramEnd"/>
                            <w:r w:rsidRPr="00452F80">
                              <w:rPr>
                                <w:rFonts w:ascii="標楷體" w:eastAsia="標楷體" w:hAnsi="標楷體" w:hint="eastAsia"/>
                                <w:color w:val="000000" w:themeColor="text1"/>
                                <w:sz w:val="18"/>
                                <w:szCs w:val="18"/>
                              </w:rPr>
                              <w:t>：1.肺炎特別預算執行期間自109年1月15日至112年6月30日止。</w:t>
                            </w:r>
                          </w:p>
                          <w:p w14:paraId="766A24CD" w14:textId="1E887913" w:rsidR="00284FD2" w:rsidRPr="00452F80" w:rsidRDefault="00284FD2" w:rsidP="005E5007">
                            <w:pPr>
                              <w:spacing w:line="220" w:lineRule="exact"/>
                              <w:ind w:firstLineChars="200" w:firstLine="360"/>
                              <w:rPr>
                                <w:rFonts w:ascii="標楷體" w:eastAsia="標楷體" w:hAnsi="標楷體"/>
                                <w:color w:val="000000" w:themeColor="text1"/>
                              </w:rPr>
                            </w:pPr>
                            <w:r w:rsidRPr="00452F80">
                              <w:rPr>
                                <w:rFonts w:ascii="標楷體" w:eastAsia="標楷體" w:hAnsi="標楷體" w:hint="eastAsia"/>
                                <w:color w:val="000000" w:themeColor="text1"/>
                                <w:sz w:val="18"/>
                                <w:szCs w:val="18"/>
                              </w:rPr>
                              <w:t>2.資料來源：整理自觀光署提供資料。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824330" id="_x0000_s1074" type="#_x0000_t202" style="position:absolute;left:0;text-align:left;margin-left:119.05pt;margin-top:173.45pt;width:381.9pt;height:179.3pt;z-index:2517616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" filled="f"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7"/>
                        <w:gridCol w:w="1416"/>
                        <w:gridCol w:w="1065"/>
                        <w:gridCol w:w="1108"/>
                        <w:gridCol w:w="1116"/>
                        <w:gridCol w:w="1103"/>
                        <w:gridCol w:w="1101"/>
                      </w:tblGrid>
                      <w:tr w:rsidR="00284FD2" w:rsidRPr="008B1112" w14:paraId="1FAE3419" w14:textId="77777777" w:rsidTr="0032769A">
                        <w:trPr>
                          <w:trHeight w:val="137"/>
                        </w:trPr>
                        <w:tc>
                          <w:tcPr>
                            <w:tcW w:w="0" w:type="auto"/>
                            <w:gridSpan w:val="7"/>
                            <w:tcBorders>
                              <w:top w:val="nil"/>
                              <w:left w:val="nil"/>
                              <w:bottom w:val="nil"/>
                              <w:right w:val="nil"/>
                              <w:tl2br w:val="nil"/>
                            </w:tcBorders>
                            <w:shd w:val="clear" w:color="auto" w:fill="auto"/>
                            <w:noWrap/>
                            <w:vAlign w:val="bottom"/>
                          </w:tcPr>
                          <w:p w14:paraId="5FA3883B" w14:textId="77777777" w:rsidR="00284FD2" w:rsidRPr="008B1112" w:rsidRDefault="00284FD2" w:rsidP="00643957">
                            <w:pPr>
                              <w:widowControl/>
                              <w:spacing w:line="220" w:lineRule="exact"/>
                              <w:jc w:val="center"/>
                              <w:rPr>
                                <w:rFonts w:ascii="標楷體" w:eastAsia="標楷體" w:hAnsi="標楷體" w:cs="新細明體"/>
                                <w:color w:val="000000"/>
                                <w:kern w:val="0"/>
                                <w:sz w:val="20"/>
                                <w:szCs w:val="20"/>
                              </w:rPr>
                            </w:pPr>
                            <w:r w:rsidRPr="00FC1845">
                              <w:rPr>
                                <w:rFonts w:ascii="標楷體" w:eastAsia="標楷體" w:hAnsi="標楷體" w:hint="eastAsia"/>
                                <w:b/>
                                <w:szCs w:val="24"/>
                              </w:rPr>
                              <w:t>表1</w:t>
                            </w:r>
                            <w:r>
                              <w:rPr>
                                <w:rFonts w:ascii="標楷體" w:eastAsia="標楷體" w:hAnsi="標楷體"/>
                                <w:b/>
                                <w:szCs w:val="24"/>
                              </w:rPr>
                              <w:t>1</w:t>
                            </w:r>
                            <w:r w:rsidRPr="00FC1845">
                              <w:rPr>
                                <w:rFonts w:ascii="標楷體" w:eastAsia="標楷體" w:hAnsi="標楷體" w:hint="eastAsia"/>
                                <w:b/>
                                <w:szCs w:val="24"/>
                              </w:rPr>
                              <w:t xml:space="preserve">　獎勵旅宿業品質提升補助業務預算編列及執行情形</w:t>
                            </w:r>
                          </w:p>
                        </w:tc>
                      </w:tr>
                      <w:tr w:rsidR="00284FD2" w:rsidRPr="00292048" w14:paraId="2DE127B2" w14:textId="77777777" w:rsidTr="0032769A">
                        <w:trPr>
                          <w:trHeight w:val="335"/>
                        </w:trPr>
                        <w:tc>
                          <w:tcPr>
                            <w:tcW w:w="0" w:type="auto"/>
                            <w:gridSpan w:val="7"/>
                            <w:tcBorders>
                              <w:top w:val="nil"/>
                              <w:left w:val="nil"/>
                              <w:bottom w:val="single" w:sz="4" w:space="0" w:color="auto"/>
                              <w:right w:val="nil"/>
                              <w:tl2br w:val="nil"/>
                            </w:tcBorders>
                            <w:shd w:val="clear" w:color="auto" w:fill="auto"/>
                            <w:noWrap/>
                            <w:vAlign w:val="bottom"/>
                          </w:tcPr>
                          <w:p w14:paraId="791175CD" w14:textId="54126353" w:rsidR="00284FD2" w:rsidRPr="007726D6" w:rsidRDefault="00284FD2" w:rsidP="00F47FEE">
                            <w:pPr>
                              <w:widowControl/>
                              <w:spacing w:line="200" w:lineRule="exact"/>
                              <w:ind w:rightChars="-13" w:right="-31"/>
                              <w:jc w:val="right"/>
                              <w:rPr>
                                <w:rFonts w:ascii="標楷體" w:eastAsia="標楷體" w:hAnsi="標楷體" w:cs="新細明體"/>
                                <w:color w:val="000000"/>
                                <w:kern w:val="0"/>
                                <w:sz w:val="20"/>
                                <w:szCs w:val="20"/>
                              </w:rPr>
                            </w:pPr>
                            <w:r w:rsidRPr="007726D6">
                              <w:rPr>
                                <w:rFonts w:ascii="標楷體" w:eastAsia="標楷體" w:hAnsi="標楷體" w:hint="eastAsia"/>
                                <w:color w:val="000000"/>
                                <w:sz w:val="20"/>
                                <w:szCs w:val="20"/>
                              </w:rPr>
                              <w:t>單位：</w:t>
                            </w:r>
                            <w:r w:rsidRPr="007726D6">
                              <w:rPr>
                                <w:rFonts w:ascii="標楷體" w:eastAsia="標楷體" w:hAnsi="標楷體" w:hint="eastAsia"/>
                                <w:sz w:val="20"/>
                                <w:szCs w:val="20"/>
                              </w:rPr>
                              <w:t>新臺幣</w:t>
                            </w:r>
                            <w:r>
                              <w:rPr>
                                <w:rFonts w:ascii="標楷體" w:eastAsia="標楷體" w:hAnsi="標楷體" w:hint="eastAsia"/>
                                <w:sz w:val="20"/>
                                <w:szCs w:val="20"/>
                              </w:rPr>
                              <w:t>千</w:t>
                            </w:r>
                            <w:r w:rsidRPr="007726D6">
                              <w:rPr>
                                <w:rFonts w:ascii="標楷體" w:eastAsia="標楷體" w:hAnsi="標楷體" w:hint="eastAsia"/>
                                <w:sz w:val="20"/>
                                <w:szCs w:val="20"/>
                              </w:rPr>
                              <w:t>元、％</w:t>
                            </w:r>
                          </w:p>
                        </w:tc>
                      </w:tr>
                      <w:tr w:rsidR="00284FD2" w:rsidRPr="008B1112" w14:paraId="45773FAB" w14:textId="77777777" w:rsidTr="00452F80">
                        <w:trPr>
                          <w:trHeight w:val="129"/>
                        </w:trPr>
                        <w:tc>
                          <w:tcPr>
                            <w:tcW w:w="0" w:type="auto"/>
                            <w:gridSpan w:val="2"/>
                            <w:tcBorders>
                              <w:top w:val="single" w:sz="4" w:space="0" w:color="auto"/>
                              <w:tl2br w:val="single" w:sz="4" w:space="0" w:color="auto"/>
                            </w:tcBorders>
                            <w:shd w:val="clear" w:color="auto" w:fill="B6DDE8" w:themeFill="accent5" w:themeFillTint="66"/>
                            <w:noWrap/>
                            <w:vAlign w:val="bottom"/>
                            <w:hideMark/>
                          </w:tcPr>
                          <w:p w14:paraId="31BC92A2" w14:textId="77777777" w:rsidR="00284FD2" w:rsidRPr="00EA15CA" w:rsidRDefault="00284FD2" w:rsidP="0032769A">
                            <w:pPr>
                              <w:spacing w:line="200" w:lineRule="exact"/>
                              <w:jc w:val="right"/>
                              <w:rPr>
                                <w:rFonts w:ascii="標楷體" w:eastAsia="標楷體" w:hAnsi="標楷體"/>
                                <w:sz w:val="20"/>
                                <w:szCs w:val="20"/>
                              </w:rPr>
                            </w:pPr>
                            <w:r w:rsidRPr="00EA15CA">
                              <w:rPr>
                                <w:rFonts w:ascii="標楷體" w:eastAsia="標楷體" w:hAnsi="標楷體" w:hint="eastAsia"/>
                                <w:sz w:val="20"/>
                                <w:szCs w:val="20"/>
                              </w:rPr>
                              <w:t>年度</w:t>
                            </w:r>
                          </w:p>
                          <w:p w14:paraId="2A5228D2" w14:textId="77777777" w:rsidR="00284FD2" w:rsidRPr="008B1112" w:rsidRDefault="00284FD2" w:rsidP="0032769A">
                            <w:pPr>
                              <w:widowControl/>
                              <w:spacing w:line="200" w:lineRule="exact"/>
                              <w:rPr>
                                <w:rFonts w:ascii="新細明體" w:eastAsia="新細明體" w:hAnsi="新細明體" w:cs="新細明體"/>
                                <w:color w:val="000000"/>
                                <w:kern w:val="0"/>
                                <w:sz w:val="22"/>
                              </w:rPr>
                            </w:pPr>
                            <w:r w:rsidRPr="00EA15CA">
                              <w:rPr>
                                <w:rFonts w:ascii="標楷體" w:eastAsia="標楷體" w:hAnsi="標楷體" w:hint="eastAsia"/>
                                <w:sz w:val="20"/>
                                <w:szCs w:val="20"/>
                              </w:rPr>
                              <w:t>項目</w:t>
                            </w:r>
                          </w:p>
                        </w:tc>
                        <w:tc>
                          <w:tcPr>
                            <w:tcW w:w="1065" w:type="dxa"/>
                            <w:tcBorders>
                              <w:top w:val="single" w:sz="4" w:space="0" w:color="auto"/>
                              <w:tl2br w:val="nil"/>
                            </w:tcBorders>
                            <w:shd w:val="clear" w:color="auto" w:fill="B6DDE8" w:themeFill="accent5" w:themeFillTint="66"/>
                            <w:vAlign w:val="center"/>
                            <w:hideMark/>
                          </w:tcPr>
                          <w:p w14:paraId="2CF4BD35" w14:textId="77777777" w:rsidR="00284FD2" w:rsidRPr="00E86248" w:rsidRDefault="00284FD2" w:rsidP="0032769A">
                            <w:pPr>
                              <w:widowControl/>
                              <w:spacing w:line="200" w:lineRule="exact"/>
                              <w:jc w:val="center"/>
                              <w:rPr>
                                <w:rFonts w:ascii="標楷體" w:eastAsia="標楷體" w:hAnsi="標楷體" w:cs="新細明體"/>
                                <w:color w:val="000000"/>
                                <w:kern w:val="0"/>
                                <w:sz w:val="20"/>
                                <w:szCs w:val="20"/>
                              </w:rPr>
                            </w:pPr>
                            <w:r w:rsidRPr="00E86248">
                              <w:rPr>
                                <w:rFonts w:ascii="標楷體" w:eastAsia="標楷體" w:hAnsi="標楷體" w:cs="新細明體" w:hint="eastAsia"/>
                                <w:color w:val="000000"/>
                                <w:kern w:val="0"/>
                                <w:sz w:val="20"/>
                                <w:szCs w:val="20"/>
                              </w:rPr>
                              <w:t>合計</w:t>
                            </w:r>
                          </w:p>
                        </w:tc>
                        <w:tc>
                          <w:tcPr>
                            <w:tcW w:w="1118" w:type="dxa"/>
                            <w:tcBorders>
                              <w:top w:val="single" w:sz="4" w:space="0" w:color="auto"/>
                              <w:tl2br w:val="nil"/>
                            </w:tcBorders>
                            <w:shd w:val="clear" w:color="auto" w:fill="B6DDE8" w:themeFill="accent5" w:themeFillTint="66"/>
                            <w:vAlign w:val="center"/>
                            <w:hideMark/>
                          </w:tcPr>
                          <w:p w14:paraId="440B6794"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109</w:t>
                            </w:r>
                          </w:p>
                        </w:tc>
                        <w:tc>
                          <w:tcPr>
                            <w:tcW w:w="1119" w:type="dxa"/>
                            <w:tcBorders>
                              <w:top w:val="single" w:sz="4" w:space="0" w:color="auto"/>
                              <w:tl2br w:val="nil"/>
                            </w:tcBorders>
                            <w:shd w:val="clear" w:color="auto" w:fill="B6DDE8" w:themeFill="accent5" w:themeFillTint="66"/>
                            <w:vAlign w:val="center"/>
                            <w:hideMark/>
                          </w:tcPr>
                          <w:p w14:paraId="049183FE"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110</w:t>
                            </w:r>
                          </w:p>
                        </w:tc>
                        <w:tc>
                          <w:tcPr>
                            <w:tcW w:w="1119" w:type="dxa"/>
                            <w:tcBorders>
                              <w:top w:val="single" w:sz="4" w:space="0" w:color="auto"/>
                            </w:tcBorders>
                            <w:shd w:val="clear" w:color="auto" w:fill="B6DDE8" w:themeFill="accent5" w:themeFillTint="66"/>
                            <w:vAlign w:val="center"/>
                            <w:hideMark/>
                          </w:tcPr>
                          <w:p w14:paraId="5D8157FA"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111</w:t>
                            </w:r>
                          </w:p>
                        </w:tc>
                        <w:tc>
                          <w:tcPr>
                            <w:tcW w:w="1119" w:type="dxa"/>
                            <w:tcBorders>
                              <w:top w:val="single" w:sz="4" w:space="0" w:color="auto"/>
                            </w:tcBorders>
                            <w:shd w:val="clear" w:color="auto" w:fill="B6DDE8" w:themeFill="accent5" w:themeFillTint="66"/>
                            <w:vAlign w:val="center"/>
                            <w:hideMark/>
                          </w:tcPr>
                          <w:p w14:paraId="4618EE35"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112</w:t>
                            </w:r>
                          </w:p>
                        </w:tc>
                      </w:tr>
                      <w:tr w:rsidR="00284FD2" w:rsidRPr="008B1112" w14:paraId="7769E65B" w14:textId="77777777" w:rsidTr="005E5007">
                        <w:trPr>
                          <w:trHeight w:val="300"/>
                        </w:trPr>
                        <w:tc>
                          <w:tcPr>
                            <w:tcW w:w="426" w:type="dxa"/>
                            <w:vMerge w:val="restart"/>
                            <w:shd w:val="clear" w:color="auto" w:fill="auto"/>
                            <w:vAlign w:val="center"/>
                            <w:hideMark/>
                          </w:tcPr>
                          <w:p w14:paraId="0AD269DA" w14:textId="77777777" w:rsidR="00284FD2" w:rsidRPr="008B1112" w:rsidRDefault="00284FD2" w:rsidP="00C00DC6">
                            <w:pPr>
                              <w:widowControl/>
                              <w:spacing w:line="22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預算數</w:t>
                            </w:r>
                          </w:p>
                        </w:tc>
                        <w:tc>
                          <w:tcPr>
                            <w:tcW w:w="1486" w:type="dxa"/>
                            <w:shd w:val="clear" w:color="auto" w:fill="auto"/>
                            <w:vAlign w:val="center"/>
                            <w:hideMark/>
                          </w:tcPr>
                          <w:p w14:paraId="453384CC"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觀光發展基金</w:t>
                            </w:r>
                          </w:p>
                        </w:tc>
                        <w:tc>
                          <w:tcPr>
                            <w:tcW w:w="1065" w:type="dxa"/>
                            <w:vMerge w:val="restart"/>
                            <w:shd w:val="clear" w:color="auto" w:fill="auto"/>
                            <w:vAlign w:val="center"/>
                            <w:hideMark/>
                          </w:tcPr>
                          <w:p w14:paraId="647A4D37" w14:textId="2CB51420" w:rsidR="00284FD2" w:rsidRPr="00452F80" w:rsidRDefault="00284FD2" w:rsidP="00452F80">
                            <w:pPr>
                              <w:widowControl/>
                              <w:spacing w:line="200" w:lineRule="exact"/>
                              <w:jc w:val="right"/>
                              <w:rPr>
                                <w:rFonts w:ascii="標楷體" w:eastAsia="標楷體" w:hAnsi="標楷體" w:cs="新細明體"/>
                                <w:b/>
                                <w:bCs/>
                                <w:color w:val="000000" w:themeColor="text1"/>
                                <w:kern w:val="0"/>
                                <w:sz w:val="20"/>
                                <w:szCs w:val="20"/>
                              </w:rPr>
                            </w:pPr>
                            <w:r w:rsidRPr="00452F80">
                              <w:rPr>
                                <w:rFonts w:ascii="標楷體" w:eastAsia="標楷體" w:hAnsi="標楷體" w:cs="新細明體" w:hint="eastAsia"/>
                                <w:b/>
                                <w:bCs/>
                                <w:color w:val="000000" w:themeColor="text1"/>
                                <w:kern w:val="0"/>
                                <w:sz w:val="20"/>
                                <w:szCs w:val="20"/>
                              </w:rPr>
                              <w:t>462,413</w:t>
                            </w:r>
                          </w:p>
                        </w:tc>
                        <w:tc>
                          <w:tcPr>
                            <w:tcW w:w="1118" w:type="dxa"/>
                            <w:shd w:val="clear" w:color="auto" w:fill="auto"/>
                            <w:vAlign w:val="center"/>
                            <w:hideMark/>
                          </w:tcPr>
                          <w:p w14:paraId="42F11F48" w14:textId="4BD320D6"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78,000</w:t>
                            </w:r>
                          </w:p>
                        </w:tc>
                        <w:tc>
                          <w:tcPr>
                            <w:tcW w:w="1119" w:type="dxa"/>
                            <w:shd w:val="clear" w:color="auto" w:fill="auto"/>
                            <w:vAlign w:val="center"/>
                            <w:hideMark/>
                          </w:tcPr>
                          <w:p w14:paraId="3749E100" w14:textId="6DC5F8C5"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57,000</w:t>
                            </w:r>
                          </w:p>
                        </w:tc>
                        <w:tc>
                          <w:tcPr>
                            <w:tcW w:w="1119" w:type="dxa"/>
                            <w:shd w:val="clear" w:color="auto" w:fill="auto"/>
                            <w:vAlign w:val="center"/>
                            <w:hideMark/>
                          </w:tcPr>
                          <w:p w14:paraId="2849A0A8" w14:textId="29E26051"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45,000</w:t>
                            </w:r>
                          </w:p>
                        </w:tc>
                        <w:tc>
                          <w:tcPr>
                            <w:tcW w:w="1119" w:type="dxa"/>
                            <w:shd w:val="clear" w:color="auto" w:fill="auto"/>
                            <w:vAlign w:val="center"/>
                            <w:hideMark/>
                          </w:tcPr>
                          <w:p w14:paraId="2BA516D6" w14:textId="4790A257"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62,000</w:t>
                            </w:r>
                          </w:p>
                        </w:tc>
                      </w:tr>
                      <w:tr w:rsidR="00284FD2" w:rsidRPr="008B1112" w14:paraId="300E4C4F" w14:textId="77777777" w:rsidTr="005E5007">
                        <w:trPr>
                          <w:trHeight w:val="300"/>
                        </w:trPr>
                        <w:tc>
                          <w:tcPr>
                            <w:tcW w:w="426" w:type="dxa"/>
                            <w:vMerge/>
                            <w:shd w:val="clear" w:color="auto" w:fill="auto"/>
                            <w:noWrap/>
                            <w:vAlign w:val="center"/>
                            <w:hideMark/>
                          </w:tcPr>
                          <w:p w14:paraId="34B7305D" w14:textId="77777777" w:rsidR="00284FD2" w:rsidRPr="008B1112" w:rsidRDefault="00284FD2" w:rsidP="00C00DC6">
                            <w:pPr>
                              <w:widowControl/>
                              <w:spacing w:line="220" w:lineRule="exact"/>
                              <w:rPr>
                                <w:rFonts w:ascii="新細明體" w:eastAsia="新細明體" w:hAnsi="新細明體" w:cs="新細明體"/>
                                <w:color w:val="000000"/>
                                <w:kern w:val="0"/>
                                <w:sz w:val="22"/>
                              </w:rPr>
                            </w:pPr>
                          </w:p>
                        </w:tc>
                        <w:tc>
                          <w:tcPr>
                            <w:tcW w:w="1486" w:type="dxa"/>
                            <w:shd w:val="clear" w:color="auto" w:fill="auto"/>
                            <w:vAlign w:val="center"/>
                            <w:hideMark/>
                          </w:tcPr>
                          <w:p w14:paraId="72C72AA3"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肺炎特別預算</w:t>
                            </w:r>
                          </w:p>
                        </w:tc>
                        <w:tc>
                          <w:tcPr>
                            <w:tcW w:w="1065" w:type="dxa"/>
                            <w:vMerge/>
                            <w:shd w:val="clear" w:color="auto" w:fill="auto"/>
                            <w:noWrap/>
                            <w:vAlign w:val="center"/>
                            <w:hideMark/>
                          </w:tcPr>
                          <w:p w14:paraId="5DBB9AA9" w14:textId="77777777" w:rsidR="00284FD2" w:rsidRPr="00452F80" w:rsidRDefault="00284FD2" w:rsidP="00452F80">
                            <w:pPr>
                              <w:widowControl/>
                              <w:spacing w:line="200" w:lineRule="exact"/>
                              <w:rPr>
                                <w:rFonts w:ascii="新細明體" w:eastAsia="新細明體" w:hAnsi="新細明體" w:cs="新細明體"/>
                                <w:b/>
                                <w:bCs/>
                                <w:color w:val="000000" w:themeColor="text1"/>
                                <w:kern w:val="0"/>
                                <w:sz w:val="22"/>
                              </w:rPr>
                            </w:pPr>
                          </w:p>
                        </w:tc>
                        <w:tc>
                          <w:tcPr>
                            <w:tcW w:w="4475" w:type="dxa"/>
                            <w:gridSpan w:val="4"/>
                            <w:shd w:val="clear" w:color="auto" w:fill="auto"/>
                            <w:vAlign w:val="center"/>
                            <w:hideMark/>
                          </w:tcPr>
                          <w:p w14:paraId="245D72EA" w14:textId="2C2A23F3" w:rsidR="00284FD2" w:rsidRPr="00452F80" w:rsidRDefault="00284FD2" w:rsidP="00290246">
                            <w:pPr>
                              <w:widowControl/>
                              <w:spacing w:line="200" w:lineRule="exact"/>
                              <w:jc w:val="center"/>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220,413</w:t>
                            </w:r>
                          </w:p>
                        </w:tc>
                      </w:tr>
                      <w:tr w:rsidR="00284FD2" w:rsidRPr="008B1112" w14:paraId="2F443BBE" w14:textId="77777777" w:rsidTr="005E5007">
                        <w:trPr>
                          <w:trHeight w:val="300"/>
                        </w:trPr>
                        <w:tc>
                          <w:tcPr>
                            <w:tcW w:w="426" w:type="dxa"/>
                            <w:vMerge w:val="restart"/>
                            <w:shd w:val="clear" w:color="auto" w:fill="auto"/>
                            <w:vAlign w:val="center"/>
                            <w:hideMark/>
                          </w:tcPr>
                          <w:p w14:paraId="2F9234C0" w14:textId="77777777" w:rsidR="00284FD2" w:rsidRPr="008B1112" w:rsidRDefault="00284FD2" w:rsidP="00C00DC6">
                            <w:pPr>
                              <w:widowControl/>
                              <w:spacing w:line="22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執行數</w:t>
                            </w:r>
                          </w:p>
                        </w:tc>
                        <w:tc>
                          <w:tcPr>
                            <w:tcW w:w="1486" w:type="dxa"/>
                            <w:shd w:val="clear" w:color="auto" w:fill="auto"/>
                            <w:vAlign w:val="center"/>
                            <w:hideMark/>
                          </w:tcPr>
                          <w:p w14:paraId="16FE74DE"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觀光發展基金</w:t>
                            </w:r>
                          </w:p>
                        </w:tc>
                        <w:tc>
                          <w:tcPr>
                            <w:tcW w:w="1065" w:type="dxa"/>
                            <w:vMerge w:val="restart"/>
                            <w:shd w:val="clear" w:color="auto" w:fill="auto"/>
                            <w:vAlign w:val="center"/>
                            <w:hideMark/>
                          </w:tcPr>
                          <w:p w14:paraId="3AD632F1" w14:textId="41FC8E2D" w:rsidR="00284FD2" w:rsidRPr="00452F80" w:rsidRDefault="00284FD2" w:rsidP="00452F80">
                            <w:pPr>
                              <w:widowControl/>
                              <w:spacing w:line="200" w:lineRule="exact"/>
                              <w:jc w:val="right"/>
                              <w:rPr>
                                <w:rFonts w:ascii="標楷體" w:eastAsia="標楷體" w:hAnsi="標楷體" w:cs="新細明體"/>
                                <w:b/>
                                <w:bCs/>
                                <w:color w:val="000000" w:themeColor="text1"/>
                                <w:kern w:val="0"/>
                                <w:sz w:val="20"/>
                                <w:szCs w:val="20"/>
                              </w:rPr>
                            </w:pPr>
                            <w:r w:rsidRPr="00452F80">
                              <w:rPr>
                                <w:rFonts w:ascii="標楷體" w:eastAsia="標楷體" w:hAnsi="標楷體" w:cs="新細明體"/>
                                <w:b/>
                                <w:bCs/>
                                <w:color w:val="000000" w:themeColor="text1"/>
                                <w:kern w:val="0"/>
                                <w:sz w:val="20"/>
                                <w:szCs w:val="20"/>
                              </w:rPr>
                              <w:t>252,518</w:t>
                            </w:r>
                          </w:p>
                        </w:tc>
                        <w:tc>
                          <w:tcPr>
                            <w:tcW w:w="1118" w:type="dxa"/>
                            <w:shd w:val="clear" w:color="auto" w:fill="auto"/>
                            <w:vAlign w:val="center"/>
                            <w:hideMark/>
                          </w:tcPr>
                          <w:p w14:paraId="466D11EB" w14:textId="18D44B0C"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3,713</w:t>
                            </w:r>
                          </w:p>
                        </w:tc>
                        <w:tc>
                          <w:tcPr>
                            <w:tcW w:w="1119" w:type="dxa"/>
                            <w:shd w:val="clear" w:color="auto" w:fill="auto"/>
                            <w:vAlign w:val="center"/>
                            <w:hideMark/>
                          </w:tcPr>
                          <w:p w14:paraId="615535BE" w14:textId="48B182E0"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6,766</w:t>
                            </w:r>
                          </w:p>
                        </w:tc>
                        <w:tc>
                          <w:tcPr>
                            <w:tcW w:w="1119" w:type="dxa"/>
                            <w:shd w:val="clear" w:color="auto" w:fill="auto"/>
                            <w:vAlign w:val="center"/>
                            <w:hideMark/>
                          </w:tcPr>
                          <w:p w14:paraId="1CFB9DE8" w14:textId="7D0A8233"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13,513</w:t>
                            </w:r>
                          </w:p>
                        </w:tc>
                        <w:tc>
                          <w:tcPr>
                            <w:tcW w:w="1119" w:type="dxa"/>
                            <w:shd w:val="clear" w:color="auto" w:fill="auto"/>
                            <w:vAlign w:val="center"/>
                            <w:hideMark/>
                          </w:tcPr>
                          <w:p w14:paraId="7BE585A0" w14:textId="70D2AB50"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olor w:val="000000" w:themeColor="text1"/>
                                <w:sz w:val="20"/>
                                <w:szCs w:val="20"/>
                              </w:rPr>
                              <w:t>8,644</w:t>
                            </w:r>
                          </w:p>
                        </w:tc>
                      </w:tr>
                      <w:tr w:rsidR="00284FD2" w:rsidRPr="008B1112" w14:paraId="235606BB" w14:textId="77777777" w:rsidTr="005E5007">
                        <w:trPr>
                          <w:trHeight w:val="300"/>
                        </w:trPr>
                        <w:tc>
                          <w:tcPr>
                            <w:tcW w:w="426" w:type="dxa"/>
                            <w:vMerge/>
                            <w:shd w:val="clear" w:color="auto" w:fill="auto"/>
                            <w:noWrap/>
                            <w:vAlign w:val="center"/>
                            <w:hideMark/>
                          </w:tcPr>
                          <w:p w14:paraId="67B4C229" w14:textId="77777777" w:rsidR="00284FD2" w:rsidRPr="008B1112" w:rsidRDefault="00284FD2" w:rsidP="00C00DC6">
                            <w:pPr>
                              <w:widowControl/>
                              <w:spacing w:line="220" w:lineRule="exact"/>
                              <w:rPr>
                                <w:rFonts w:ascii="新細明體" w:eastAsia="新細明體" w:hAnsi="新細明體" w:cs="新細明體"/>
                                <w:color w:val="000000"/>
                                <w:kern w:val="0"/>
                                <w:sz w:val="22"/>
                              </w:rPr>
                            </w:pPr>
                          </w:p>
                        </w:tc>
                        <w:tc>
                          <w:tcPr>
                            <w:tcW w:w="1486" w:type="dxa"/>
                            <w:shd w:val="clear" w:color="auto" w:fill="auto"/>
                            <w:vAlign w:val="center"/>
                            <w:hideMark/>
                          </w:tcPr>
                          <w:p w14:paraId="1C898C71"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肺炎特別預算</w:t>
                            </w:r>
                          </w:p>
                        </w:tc>
                        <w:tc>
                          <w:tcPr>
                            <w:tcW w:w="1065" w:type="dxa"/>
                            <w:vMerge/>
                            <w:shd w:val="clear" w:color="auto" w:fill="auto"/>
                            <w:noWrap/>
                            <w:vAlign w:val="center"/>
                            <w:hideMark/>
                          </w:tcPr>
                          <w:p w14:paraId="63DD93F4" w14:textId="77777777" w:rsidR="00284FD2" w:rsidRPr="00452F80" w:rsidRDefault="00284FD2" w:rsidP="00452F80">
                            <w:pPr>
                              <w:widowControl/>
                              <w:spacing w:line="200" w:lineRule="exact"/>
                              <w:rPr>
                                <w:rFonts w:ascii="新細明體" w:eastAsia="新細明體" w:hAnsi="新細明體" w:cs="新細明體"/>
                                <w:b/>
                                <w:bCs/>
                                <w:color w:val="000000" w:themeColor="text1"/>
                                <w:kern w:val="0"/>
                                <w:sz w:val="22"/>
                              </w:rPr>
                            </w:pPr>
                          </w:p>
                        </w:tc>
                        <w:tc>
                          <w:tcPr>
                            <w:tcW w:w="1118" w:type="dxa"/>
                            <w:shd w:val="clear" w:color="auto" w:fill="auto"/>
                            <w:vAlign w:val="center"/>
                            <w:hideMark/>
                          </w:tcPr>
                          <w:p w14:paraId="4681EDBA" w14:textId="5AE493EF"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7,386</w:t>
                            </w:r>
                          </w:p>
                        </w:tc>
                        <w:tc>
                          <w:tcPr>
                            <w:tcW w:w="1119" w:type="dxa"/>
                            <w:shd w:val="clear" w:color="auto" w:fill="auto"/>
                            <w:vAlign w:val="center"/>
                            <w:hideMark/>
                          </w:tcPr>
                          <w:p w14:paraId="0189DC9B" w14:textId="038C7037"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184,420</w:t>
                            </w:r>
                          </w:p>
                        </w:tc>
                        <w:tc>
                          <w:tcPr>
                            <w:tcW w:w="1119" w:type="dxa"/>
                            <w:shd w:val="clear" w:color="auto" w:fill="auto"/>
                            <w:vAlign w:val="center"/>
                            <w:hideMark/>
                          </w:tcPr>
                          <w:p w14:paraId="20E0C63B" w14:textId="1309D2FC"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22,120</w:t>
                            </w:r>
                          </w:p>
                        </w:tc>
                        <w:tc>
                          <w:tcPr>
                            <w:tcW w:w="1119" w:type="dxa"/>
                            <w:shd w:val="clear" w:color="auto" w:fill="auto"/>
                            <w:vAlign w:val="center"/>
                            <w:hideMark/>
                          </w:tcPr>
                          <w:p w14:paraId="6A218772" w14:textId="5B486F4A"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color w:val="000000" w:themeColor="text1"/>
                                <w:kern w:val="0"/>
                                <w:sz w:val="20"/>
                                <w:szCs w:val="20"/>
                              </w:rPr>
                              <w:t>5,953</w:t>
                            </w:r>
                          </w:p>
                        </w:tc>
                      </w:tr>
                      <w:tr w:rsidR="00284FD2" w:rsidRPr="008B1112" w14:paraId="04C09E2F" w14:textId="77777777" w:rsidTr="005E5007">
                        <w:trPr>
                          <w:trHeight w:val="300"/>
                        </w:trPr>
                        <w:tc>
                          <w:tcPr>
                            <w:tcW w:w="426" w:type="dxa"/>
                            <w:vMerge w:val="restart"/>
                            <w:shd w:val="clear" w:color="auto" w:fill="auto"/>
                            <w:vAlign w:val="center"/>
                            <w:hideMark/>
                          </w:tcPr>
                          <w:p w14:paraId="364CFBB7" w14:textId="77777777" w:rsidR="00284FD2" w:rsidRPr="008B1112" w:rsidRDefault="00284FD2" w:rsidP="00C00DC6">
                            <w:pPr>
                              <w:widowControl/>
                              <w:spacing w:line="220" w:lineRule="exact"/>
                              <w:jc w:val="center"/>
                              <w:rPr>
                                <w:rFonts w:ascii="標楷體" w:eastAsia="標楷體" w:hAnsi="標楷體" w:cs="新細明體"/>
                                <w:color w:val="000000"/>
                                <w:kern w:val="0"/>
                                <w:sz w:val="20"/>
                                <w:szCs w:val="20"/>
                              </w:rPr>
                            </w:pPr>
                            <w:r w:rsidRPr="008B1112">
                              <w:rPr>
                                <w:rFonts w:ascii="標楷體" w:eastAsia="標楷體" w:hAnsi="標楷體" w:cs="新細明體" w:hint="eastAsia"/>
                                <w:color w:val="000000"/>
                                <w:kern w:val="0"/>
                                <w:sz w:val="20"/>
                                <w:szCs w:val="20"/>
                              </w:rPr>
                              <w:t>執行率</w:t>
                            </w:r>
                          </w:p>
                        </w:tc>
                        <w:tc>
                          <w:tcPr>
                            <w:tcW w:w="1486" w:type="dxa"/>
                            <w:shd w:val="clear" w:color="auto" w:fill="auto"/>
                            <w:vAlign w:val="center"/>
                            <w:hideMark/>
                          </w:tcPr>
                          <w:p w14:paraId="426175C5" w14:textId="77777777" w:rsidR="00284FD2" w:rsidRPr="008B1112" w:rsidRDefault="00284FD2" w:rsidP="00452F80">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觀光發展基金</w:t>
                            </w:r>
                          </w:p>
                        </w:tc>
                        <w:tc>
                          <w:tcPr>
                            <w:tcW w:w="1065" w:type="dxa"/>
                            <w:vMerge w:val="restart"/>
                            <w:shd w:val="clear" w:color="auto" w:fill="auto"/>
                            <w:vAlign w:val="center"/>
                            <w:hideMark/>
                          </w:tcPr>
                          <w:p w14:paraId="2FEFDBB0" w14:textId="0CC1BD32" w:rsidR="00284FD2" w:rsidRPr="00452F80" w:rsidRDefault="00284FD2" w:rsidP="00452F80">
                            <w:pPr>
                              <w:widowControl/>
                              <w:spacing w:line="200" w:lineRule="exact"/>
                              <w:jc w:val="right"/>
                              <w:rPr>
                                <w:rFonts w:ascii="標楷體" w:eastAsia="標楷體" w:hAnsi="標楷體" w:cs="新細明體"/>
                                <w:b/>
                                <w:bCs/>
                                <w:color w:val="000000" w:themeColor="text1"/>
                                <w:kern w:val="0"/>
                                <w:sz w:val="20"/>
                                <w:szCs w:val="20"/>
                              </w:rPr>
                            </w:pPr>
                            <w:r w:rsidRPr="00452F80">
                              <w:rPr>
                                <w:rFonts w:ascii="標楷體" w:eastAsia="標楷體" w:hAnsi="標楷體" w:cs="新細明體"/>
                                <w:b/>
                                <w:bCs/>
                                <w:color w:val="000000" w:themeColor="text1"/>
                                <w:kern w:val="0"/>
                                <w:sz w:val="20"/>
                                <w:szCs w:val="20"/>
                              </w:rPr>
                              <w:t>54.61</w:t>
                            </w:r>
                          </w:p>
                        </w:tc>
                        <w:tc>
                          <w:tcPr>
                            <w:tcW w:w="1118" w:type="dxa"/>
                            <w:shd w:val="clear" w:color="auto" w:fill="auto"/>
                            <w:vAlign w:val="center"/>
                            <w:hideMark/>
                          </w:tcPr>
                          <w:p w14:paraId="1FCBAF9A" w14:textId="796F094E"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4.76</w:t>
                            </w:r>
                          </w:p>
                        </w:tc>
                        <w:tc>
                          <w:tcPr>
                            <w:tcW w:w="1119" w:type="dxa"/>
                            <w:shd w:val="clear" w:color="auto" w:fill="auto"/>
                            <w:vAlign w:val="center"/>
                            <w:hideMark/>
                          </w:tcPr>
                          <w:p w14:paraId="641C776B" w14:textId="239F9CD1"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11.87</w:t>
                            </w:r>
                          </w:p>
                        </w:tc>
                        <w:tc>
                          <w:tcPr>
                            <w:tcW w:w="1119" w:type="dxa"/>
                            <w:shd w:val="clear" w:color="auto" w:fill="auto"/>
                            <w:vAlign w:val="center"/>
                            <w:hideMark/>
                          </w:tcPr>
                          <w:p w14:paraId="331E20DC" w14:textId="377A9564"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cs="新細明體" w:hint="eastAsia"/>
                                <w:color w:val="000000" w:themeColor="text1"/>
                                <w:kern w:val="0"/>
                                <w:sz w:val="20"/>
                                <w:szCs w:val="20"/>
                              </w:rPr>
                              <w:t>30.03</w:t>
                            </w:r>
                          </w:p>
                        </w:tc>
                        <w:tc>
                          <w:tcPr>
                            <w:tcW w:w="1119" w:type="dxa"/>
                            <w:shd w:val="clear" w:color="auto" w:fill="auto"/>
                            <w:vAlign w:val="center"/>
                            <w:hideMark/>
                          </w:tcPr>
                          <w:p w14:paraId="25DF5B5C" w14:textId="4D290157" w:rsidR="00284FD2" w:rsidRPr="00452F80" w:rsidRDefault="00284FD2" w:rsidP="00452F80">
                            <w:pPr>
                              <w:widowControl/>
                              <w:spacing w:line="200" w:lineRule="exact"/>
                              <w:jc w:val="right"/>
                              <w:rPr>
                                <w:rFonts w:ascii="標楷體" w:eastAsia="標楷體" w:hAnsi="標楷體" w:cs="新細明體"/>
                                <w:color w:val="000000" w:themeColor="text1"/>
                                <w:kern w:val="0"/>
                                <w:sz w:val="20"/>
                                <w:szCs w:val="20"/>
                              </w:rPr>
                            </w:pPr>
                            <w:r w:rsidRPr="00452F80">
                              <w:rPr>
                                <w:rFonts w:ascii="標楷體" w:eastAsia="標楷體" w:hAnsi="標楷體" w:hint="eastAsia"/>
                                <w:color w:val="000000" w:themeColor="text1"/>
                                <w:sz w:val="20"/>
                                <w:szCs w:val="20"/>
                              </w:rPr>
                              <w:t>13.94</w:t>
                            </w:r>
                          </w:p>
                        </w:tc>
                      </w:tr>
                      <w:tr w:rsidR="00284FD2" w:rsidRPr="008B1112" w14:paraId="5DDD0798" w14:textId="77777777" w:rsidTr="005E5007">
                        <w:trPr>
                          <w:trHeight w:val="300"/>
                        </w:trPr>
                        <w:tc>
                          <w:tcPr>
                            <w:tcW w:w="426" w:type="dxa"/>
                            <w:vMerge/>
                            <w:tcBorders>
                              <w:bottom w:val="single" w:sz="4" w:space="0" w:color="auto"/>
                            </w:tcBorders>
                            <w:shd w:val="clear" w:color="auto" w:fill="auto"/>
                            <w:noWrap/>
                            <w:vAlign w:val="center"/>
                            <w:hideMark/>
                          </w:tcPr>
                          <w:p w14:paraId="6C8128AB" w14:textId="77777777" w:rsidR="00284FD2" w:rsidRPr="008B1112" w:rsidRDefault="00284FD2" w:rsidP="0032769A">
                            <w:pPr>
                              <w:widowControl/>
                              <w:spacing w:line="240" w:lineRule="exact"/>
                              <w:rPr>
                                <w:rFonts w:ascii="新細明體" w:eastAsia="新細明體" w:hAnsi="新細明體" w:cs="新細明體"/>
                                <w:color w:val="000000"/>
                                <w:kern w:val="0"/>
                                <w:sz w:val="22"/>
                              </w:rPr>
                            </w:pPr>
                          </w:p>
                        </w:tc>
                        <w:tc>
                          <w:tcPr>
                            <w:tcW w:w="1486" w:type="dxa"/>
                            <w:tcBorders>
                              <w:bottom w:val="single" w:sz="4" w:space="0" w:color="auto"/>
                            </w:tcBorders>
                            <w:shd w:val="clear" w:color="auto" w:fill="auto"/>
                            <w:vAlign w:val="center"/>
                            <w:hideMark/>
                          </w:tcPr>
                          <w:p w14:paraId="32021FC8" w14:textId="77777777" w:rsidR="00284FD2" w:rsidRPr="008B1112" w:rsidRDefault="00284FD2" w:rsidP="0032769A">
                            <w:pPr>
                              <w:widowControl/>
                              <w:spacing w:line="200" w:lineRule="exact"/>
                              <w:jc w:val="center"/>
                              <w:rPr>
                                <w:rFonts w:ascii="標楷體" w:eastAsia="標楷體" w:hAnsi="標楷體" w:cs="新細明體"/>
                                <w:color w:val="000000"/>
                                <w:kern w:val="0"/>
                                <w:sz w:val="20"/>
                                <w:szCs w:val="20"/>
                              </w:rPr>
                            </w:pPr>
                            <w:r w:rsidRPr="006825B7">
                              <w:rPr>
                                <w:rFonts w:ascii="標楷體" w:eastAsia="標楷體" w:hAnsi="標楷體" w:cs="新細明體" w:hint="eastAsia"/>
                                <w:color w:val="000000"/>
                                <w:kern w:val="0"/>
                                <w:sz w:val="20"/>
                                <w:szCs w:val="20"/>
                              </w:rPr>
                              <w:t>肺炎特別預算</w:t>
                            </w:r>
                          </w:p>
                        </w:tc>
                        <w:tc>
                          <w:tcPr>
                            <w:tcW w:w="1065" w:type="dxa"/>
                            <w:vMerge/>
                            <w:tcBorders>
                              <w:bottom w:val="single" w:sz="4" w:space="0" w:color="auto"/>
                            </w:tcBorders>
                            <w:shd w:val="clear" w:color="auto" w:fill="auto"/>
                            <w:noWrap/>
                            <w:vAlign w:val="center"/>
                            <w:hideMark/>
                          </w:tcPr>
                          <w:p w14:paraId="168A18A5" w14:textId="77777777" w:rsidR="00284FD2" w:rsidRPr="00452F80" w:rsidRDefault="00284FD2" w:rsidP="0032769A">
                            <w:pPr>
                              <w:widowControl/>
                              <w:spacing w:line="200" w:lineRule="exact"/>
                              <w:rPr>
                                <w:rFonts w:ascii="新細明體" w:eastAsia="新細明體" w:hAnsi="新細明體" w:cs="新細明體"/>
                                <w:color w:val="000000" w:themeColor="text1"/>
                                <w:kern w:val="0"/>
                                <w:sz w:val="22"/>
                              </w:rPr>
                            </w:pPr>
                          </w:p>
                        </w:tc>
                        <w:tc>
                          <w:tcPr>
                            <w:tcW w:w="4475" w:type="dxa"/>
                            <w:gridSpan w:val="4"/>
                            <w:tcBorders>
                              <w:bottom w:val="single" w:sz="4" w:space="0" w:color="auto"/>
                            </w:tcBorders>
                            <w:shd w:val="clear" w:color="auto" w:fill="auto"/>
                            <w:vAlign w:val="center"/>
                            <w:hideMark/>
                          </w:tcPr>
                          <w:p w14:paraId="166C9000" w14:textId="4DD22B81" w:rsidR="00284FD2" w:rsidRPr="00452F80" w:rsidRDefault="00284FD2" w:rsidP="00290246">
                            <w:pPr>
                              <w:widowControl/>
                              <w:spacing w:line="200" w:lineRule="exact"/>
                              <w:jc w:val="center"/>
                              <w:rPr>
                                <w:rFonts w:ascii="標楷體" w:eastAsia="標楷體" w:hAnsi="標楷體" w:cs="新細明體"/>
                                <w:color w:val="000000" w:themeColor="text1"/>
                                <w:spacing w:val="-40"/>
                                <w:kern w:val="0"/>
                                <w:sz w:val="20"/>
                                <w:szCs w:val="20"/>
                              </w:rPr>
                            </w:pPr>
                            <w:r w:rsidRPr="00452F80">
                              <w:rPr>
                                <w:rFonts w:ascii="標楷體" w:eastAsia="標楷體" w:hAnsi="標楷體" w:cs="新細明體" w:hint="eastAsia"/>
                                <w:color w:val="000000" w:themeColor="text1"/>
                                <w:kern w:val="0"/>
                                <w:sz w:val="20"/>
                                <w:szCs w:val="20"/>
                              </w:rPr>
                              <w:t>99.76</w:t>
                            </w:r>
                          </w:p>
                        </w:tc>
                      </w:tr>
                    </w:tbl>
                    <w:p w14:paraId="30B80444" w14:textId="77777777" w:rsidR="00284FD2" w:rsidRPr="00452F80" w:rsidRDefault="00284FD2" w:rsidP="005E5007">
                      <w:pPr>
                        <w:spacing w:line="220" w:lineRule="exact"/>
                        <w:rPr>
                          <w:rFonts w:ascii="標楷體" w:eastAsia="標楷體" w:hAnsi="標楷體"/>
                          <w:color w:val="000000" w:themeColor="text1"/>
                          <w:sz w:val="18"/>
                          <w:szCs w:val="18"/>
                        </w:rPr>
                      </w:pPr>
                      <w:proofErr w:type="gramStart"/>
                      <w:r w:rsidRPr="00452F80">
                        <w:rPr>
                          <w:rFonts w:ascii="標楷體" w:eastAsia="標楷體" w:hAnsi="標楷體" w:hint="eastAsia"/>
                          <w:color w:val="000000" w:themeColor="text1"/>
                          <w:sz w:val="18"/>
                          <w:szCs w:val="18"/>
                        </w:rPr>
                        <w:t>註</w:t>
                      </w:r>
                      <w:proofErr w:type="gramEnd"/>
                      <w:r w:rsidRPr="00452F80">
                        <w:rPr>
                          <w:rFonts w:ascii="標楷體" w:eastAsia="標楷體" w:hAnsi="標楷體" w:hint="eastAsia"/>
                          <w:color w:val="000000" w:themeColor="text1"/>
                          <w:sz w:val="18"/>
                          <w:szCs w:val="18"/>
                        </w:rPr>
                        <w:t>：1.肺炎特別預算執行期間自109年1月15日至112年6月30日止。</w:t>
                      </w:r>
                    </w:p>
                    <w:p w14:paraId="766A24CD" w14:textId="1E887913" w:rsidR="00284FD2" w:rsidRPr="00452F80" w:rsidRDefault="00284FD2" w:rsidP="005E5007">
                      <w:pPr>
                        <w:spacing w:line="220" w:lineRule="exact"/>
                        <w:ind w:firstLineChars="200" w:firstLine="360"/>
                        <w:rPr>
                          <w:rFonts w:ascii="標楷體" w:eastAsia="標楷體" w:hAnsi="標楷體"/>
                          <w:color w:val="000000" w:themeColor="text1"/>
                        </w:rPr>
                      </w:pPr>
                      <w:r w:rsidRPr="00452F80">
                        <w:rPr>
                          <w:rFonts w:ascii="標楷體" w:eastAsia="標楷體" w:hAnsi="標楷體" w:hint="eastAsia"/>
                          <w:color w:val="000000" w:themeColor="text1"/>
                          <w:sz w:val="18"/>
                          <w:szCs w:val="18"/>
                        </w:rPr>
                        <w:t>2.資料來源：整理自觀光署提供資料。</w:t>
                      </w:r>
                    </w:p>
                  </w:txbxContent>
                </v:textbox>
                <w10:wrap type="square" anchorx="margin"/>
              </v:shape>
            </w:pict>
          </mc:Fallback>
        </mc:AlternateContent>
      </w:r>
      <w:r w:rsidR="00292048" w:rsidRPr="00292048">
        <w:rPr>
          <w:rFonts w:hAnsi="標楷體" w:hint="eastAsia"/>
          <w:bCs w:val="0"/>
          <w:sz w:val="28"/>
          <w:szCs w:val="28"/>
        </w:rPr>
        <w:t>蹤輔導，以發揮政策美意等情事，經函請觀光署檢討改善。</w:t>
      </w:r>
      <w:r w:rsidR="00EB3E04" w:rsidRPr="00E339E9">
        <w:rPr>
          <w:rFonts w:hAnsi="標楷體" w:cstheme="minorBidi" w:hint="eastAsia"/>
          <w:bCs w:val="0"/>
          <w:color w:val="000000" w:themeColor="text1"/>
          <w:kern w:val="0"/>
          <w:sz w:val="28"/>
          <w:szCs w:val="28"/>
        </w:rPr>
        <w:t>【詳審核報告非營業部分乙、壹、七、交通作業基金項下重要審核意見（</w:t>
      </w:r>
      <w:r w:rsidR="009A20A8">
        <w:rPr>
          <w:rFonts w:hAnsi="標楷體" w:cstheme="minorBidi" w:hint="eastAsia"/>
          <w:bCs w:val="0"/>
          <w:color w:val="000000" w:themeColor="text1"/>
          <w:kern w:val="0"/>
          <w:sz w:val="28"/>
          <w:szCs w:val="28"/>
        </w:rPr>
        <w:t>5</w:t>
      </w:r>
      <w:r w:rsidR="00EB3E04" w:rsidRPr="00E339E9">
        <w:rPr>
          <w:rFonts w:hAnsi="標楷體" w:cstheme="minorBidi" w:hint="eastAsia"/>
          <w:bCs w:val="0"/>
          <w:color w:val="000000" w:themeColor="text1"/>
          <w:kern w:val="0"/>
          <w:sz w:val="28"/>
          <w:szCs w:val="28"/>
        </w:rPr>
        <w:t>）】</w:t>
      </w:r>
    </w:p>
    <w:p w14:paraId="40CE209C" w14:textId="1D5767DF" w:rsidR="00981886" w:rsidRPr="00D53F02" w:rsidRDefault="00981886" w:rsidP="00290246">
      <w:pPr>
        <w:overflowPunct w:val="0"/>
        <w:spacing w:beforeLines="25" w:before="90" w:afterLines="20" w:after="72"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Pr>
          <w:rFonts w:ascii="標楷體" w:eastAsia="標楷體" w:hAnsi="標楷體" w:hint="eastAsia"/>
          <w:b/>
          <w:color w:val="000000" w:themeColor="text1"/>
          <w:sz w:val="32"/>
          <w:szCs w:val="32"/>
        </w:rPr>
        <w:t>四</w:t>
      </w:r>
      <w:r w:rsidRPr="00D53F02">
        <w:rPr>
          <w:rFonts w:ascii="標楷體" w:eastAsia="標楷體" w:hAnsi="標楷體" w:hint="eastAsia"/>
          <w:b/>
          <w:color w:val="000000" w:themeColor="text1"/>
          <w:sz w:val="32"/>
          <w:szCs w:val="32"/>
        </w:rPr>
        <w:t xml:space="preserve">）　</w:t>
      </w:r>
      <w:r w:rsidR="00A72777" w:rsidRPr="00A72777">
        <w:rPr>
          <w:rFonts w:ascii="標楷體" w:eastAsia="標楷體" w:hAnsi="標楷體" w:hint="eastAsia"/>
          <w:b/>
          <w:color w:val="000000" w:themeColor="text1"/>
          <w:sz w:val="32"/>
          <w:szCs w:val="32"/>
        </w:rPr>
        <w:t>建構高齡友善及安全環境方面</w:t>
      </w:r>
    </w:p>
    <w:p w14:paraId="4A94393F" w14:textId="216B393D" w:rsidR="00981886" w:rsidRDefault="00981886" w:rsidP="00290246">
      <w:pPr>
        <w:overflowPunct w:val="0"/>
        <w:spacing w:beforeLines="20" w:before="72" w:line="472" w:lineRule="exact"/>
        <w:ind w:firstLineChars="450" w:firstLine="1261"/>
        <w:jc w:val="both"/>
        <w:rPr>
          <w:rFonts w:ascii="標楷體" w:eastAsia="標楷體" w:hAnsi="標楷體"/>
          <w:b/>
          <w:color w:val="000000" w:themeColor="text1"/>
          <w:sz w:val="28"/>
          <w:szCs w:val="28"/>
        </w:rPr>
      </w:pPr>
      <w:r w:rsidRPr="001F5A4A">
        <w:rPr>
          <w:rFonts w:ascii="標楷體" w:eastAsia="標楷體" w:hAnsi="標楷體" w:hint="eastAsia"/>
          <w:b/>
          <w:color w:val="000000" w:themeColor="text1"/>
          <w:sz w:val="28"/>
          <w:szCs w:val="28"/>
        </w:rPr>
        <w:t>1</w:t>
      </w:r>
      <w:r w:rsidR="00421B7D" w:rsidRPr="001F5A4A">
        <w:rPr>
          <w:rFonts w:ascii="標楷體" w:eastAsia="標楷體" w:hAnsi="標楷體" w:hint="eastAsia"/>
          <w:b/>
          <w:color w:val="000000" w:themeColor="text1"/>
          <w:sz w:val="28"/>
          <w:szCs w:val="28"/>
        </w:rPr>
        <w:t xml:space="preserve">.　</w:t>
      </w:r>
      <w:proofErr w:type="gramStart"/>
      <w:r w:rsidR="00C83DA3">
        <w:rPr>
          <w:rFonts w:ascii="標楷體" w:eastAsia="標楷體" w:hAnsi="標楷體" w:hint="eastAsia"/>
          <w:b/>
          <w:color w:val="000000" w:themeColor="text1"/>
          <w:sz w:val="28"/>
          <w:szCs w:val="28"/>
        </w:rPr>
        <w:t>衛福部</w:t>
      </w:r>
      <w:proofErr w:type="gramEnd"/>
      <w:r w:rsidR="00C83DA3">
        <w:rPr>
          <w:rFonts w:ascii="標楷體" w:eastAsia="標楷體" w:hAnsi="標楷體" w:hint="eastAsia"/>
          <w:b/>
          <w:color w:val="000000" w:themeColor="text1"/>
          <w:sz w:val="28"/>
          <w:szCs w:val="28"/>
        </w:rPr>
        <w:t>推動</w:t>
      </w:r>
      <w:r w:rsidR="00322D20" w:rsidRPr="00322D20">
        <w:rPr>
          <w:rFonts w:ascii="標楷體" w:eastAsia="標楷體" w:hAnsi="標楷體" w:hint="eastAsia"/>
          <w:b/>
          <w:color w:val="000000" w:themeColor="text1"/>
          <w:sz w:val="28"/>
          <w:szCs w:val="28"/>
        </w:rPr>
        <w:t>獨居老人關懷服務人數已達成</w:t>
      </w:r>
      <w:proofErr w:type="gramStart"/>
      <w:r w:rsidR="00322D20" w:rsidRPr="00322D20">
        <w:rPr>
          <w:rFonts w:ascii="標楷體" w:eastAsia="標楷體" w:hAnsi="標楷體" w:hint="eastAsia"/>
          <w:b/>
          <w:color w:val="000000" w:themeColor="text1"/>
          <w:sz w:val="28"/>
          <w:szCs w:val="28"/>
        </w:rPr>
        <w:t>112</w:t>
      </w:r>
      <w:proofErr w:type="gramEnd"/>
      <w:r w:rsidR="00322D20" w:rsidRPr="00322D20">
        <w:rPr>
          <w:rFonts w:ascii="標楷體" w:eastAsia="標楷體" w:hAnsi="標楷體" w:hint="eastAsia"/>
          <w:b/>
          <w:color w:val="000000" w:themeColor="text1"/>
          <w:sz w:val="28"/>
          <w:szCs w:val="28"/>
        </w:rPr>
        <w:t>年度目標，惟已列冊關懷者與推估獨居老年人口存有落差，又截至112</w:t>
      </w:r>
      <w:r w:rsidR="00E96BFB">
        <w:rPr>
          <w:rFonts w:ascii="標楷體" w:eastAsia="標楷體" w:hAnsi="標楷體" w:hint="eastAsia"/>
          <w:b/>
          <w:color w:val="000000" w:themeColor="text1"/>
          <w:sz w:val="28"/>
          <w:szCs w:val="28"/>
        </w:rPr>
        <w:t>年底尚有半數市縣獨居長者緊急救援裝置安裝</w:t>
      </w:r>
      <w:r w:rsidR="00322D20" w:rsidRPr="00322D20">
        <w:rPr>
          <w:rFonts w:ascii="標楷體" w:eastAsia="標楷體" w:hAnsi="標楷體" w:hint="eastAsia"/>
          <w:b/>
          <w:color w:val="000000" w:themeColor="text1"/>
          <w:sz w:val="28"/>
          <w:szCs w:val="28"/>
        </w:rPr>
        <w:t>率未及</w:t>
      </w:r>
      <w:proofErr w:type="gramStart"/>
      <w:r w:rsidR="00322D20" w:rsidRPr="00322D20">
        <w:rPr>
          <w:rFonts w:ascii="標楷體" w:eastAsia="標楷體" w:hAnsi="標楷體" w:hint="eastAsia"/>
          <w:b/>
          <w:color w:val="000000" w:themeColor="text1"/>
          <w:sz w:val="28"/>
          <w:szCs w:val="28"/>
        </w:rPr>
        <w:t>2成</w:t>
      </w:r>
      <w:proofErr w:type="gramEnd"/>
      <w:r w:rsidR="00322D20" w:rsidRPr="00322D20">
        <w:rPr>
          <w:rFonts w:ascii="標楷體" w:eastAsia="標楷體" w:hAnsi="標楷體" w:hint="eastAsia"/>
          <w:b/>
          <w:color w:val="000000" w:themeColor="text1"/>
          <w:sz w:val="28"/>
          <w:szCs w:val="28"/>
        </w:rPr>
        <w:t>，且補助經濟弱勢</w:t>
      </w:r>
      <w:r w:rsidR="00100A25" w:rsidRPr="00322D20">
        <w:rPr>
          <w:rFonts w:ascii="標楷體" w:eastAsia="標楷體" w:hAnsi="標楷體" w:hint="eastAsia"/>
          <w:b/>
          <w:color w:val="000000" w:themeColor="text1"/>
          <w:sz w:val="28"/>
          <w:szCs w:val="28"/>
        </w:rPr>
        <w:t>獨居長</w:t>
      </w:r>
      <w:r w:rsidR="00322D20" w:rsidRPr="00322D20">
        <w:rPr>
          <w:rFonts w:ascii="標楷體" w:eastAsia="標楷體" w:hAnsi="標楷體" w:hint="eastAsia"/>
          <w:b/>
          <w:color w:val="000000" w:themeColor="text1"/>
          <w:sz w:val="28"/>
          <w:szCs w:val="28"/>
        </w:rPr>
        <w:t>者安裝人數未達預期目標，允宜</w:t>
      </w:r>
      <w:proofErr w:type="gramStart"/>
      <w:r w:rsidR="00322D20" w:rsidRPr="00322D20">
        <w:rPr>
          <w:rFonts w:ascii="標楷體" w:eastAsia="標楷體" w:hAnsi="標楷體" w:hint="eastAsia"/>
          <w:b/>
          <w:color w:val="000000" w:themeColor="text1"/>
          <w:sz w:val="28"/>
          <w:szCs w:val="28"/>
        </w:rPr>
        <w:t>研</w:t>
      </w:r>
      <w:proofErr w:type="gramEnd"/>
      <w:r w:rsidR="00322D20" w:rsidRPr="00322D20">
        <w:rPr>
          <w:rFonts w:ascii="標楷體" w:eastAsia="標楷體" w:hAnsi="標楷體" w:hint="eastAsia"/>
          <w:b/>
          <w:color w:val="000000" w:themeColor="text1"/>
          <w:sz w:val="28"/>
          <w:szCs w:val="28"/>
        </w:rPr>
        <w:t>謀改善，以提升關懷服務涵蓋範圍：</w:t>
      </w:r>
      <w:proofErr w:type="gramStart"/>
      <w:r w:rsidR="00322D20" w:rsidRPr="00322D20">
        <w:rPr>
          <w:rFonts w:ascii="標楷體" w:eastAsia="標楷體" w:hAnsi="標楷體" w:hint="eastAsia"/>
          <w:color w:val="000000" w:themeColor="text1"/>
          <w:sz w:val="28"/>
          <w:szCs w:val="28"/>
        </w:rPr>
        <w:t>衛福部為</w:t>
      </w:r>
      <w:proofErr w:type="gramEnd"/>
      <w:r w:rsidR="00322D20" w:rsidRPr="00322D20">
        <w:rPr>
          <w:rFonts w:ascii="標楷體" w:eastAsia="標楷體" w:hAnsi="標楷體" w:hint="eastAsia"/>
          <w:color w:val="000000" w:themeColor="text1"/>
          <w:sz w:val="28"/>
          <w:szCs w:val="28"/>
        </w:rPr>
        <w:t>落實超高齡對策方案所列「提升獨居與失智高齡者居家安全」具體措施，自112年起推動「強化獨居老人關懷服務計畫」（下稱強化獨老關懷計畫）。經查執行情形，核有：（1）</w:t>
      </w:r>
      <w:proofErr w:type="gramStart"/>
      <w:r w:rsidR="00F84FB7" w:rsidRPr="00F84FB7">
        <w:rPr>
          <w:rFonts w:ascii="標楷體" w:eastAsia="標楷體" w:hAnsi="標楷體" w:hint="eastAsia"/>
          <w:color w:val="000000" w:themeColor="text1"/>
          <w:sz w:val="28"/>
          <w:szCs w:val="28"/>
        </w:rPr>
        <w:t>據衛福部</w:t>
      </w:r>
      <w:proofErr w:type="gramEnd"/>
      <w:r w:rsidR="00F84FB7" w:rsidRPr="00F84FB7">
        <w:rPr>
          <w:rFonts w:ascii="標楷體" w:eastAsia="標楷體" w:hAnsi="標楷體" w:hint="eastAsia"/>
          <w:color w:val="000000" w:themeColor="text1"/>
          <w:sz w:val="28"/>
          <w:szCs w:val="28"/>
        </w:rPr>
        <w:t>統計，112年底全國無直系血親</w:t>
      </w:r>
      <w:proofErr w:type="gramStart"/>
      <w:r w:rsidR="00F84FB7" w:rsidRPr="00F84FB7">
        <w:rPr>
          <w:rFonts w:ascii="標楷體" w:eastAsia="標楷體" w:hAnsi="標楷體" w:hint="eastAsia"/>
          <w:color w:val="000000" w:themeColor="text1"/>
          <w:sz w:val="28"/>
          <w:szCs w:val="28"/>
        </w:rPr>
        <w:t>卑</w:t>
      </w:r>
      <w:proofErr w:type="gramEnd"/>
      <w:r w:rsidR="00F84FB7" w:rsidRPr="00F84FB7">
        <w:rPr>
          <w:rFonts w:ascii="標楷體" w:eastAsia="標楷體" w:hAnsi="標楷體" w:hint="eastAsia"/>
          <w:color w:val="000000" w:themeColor="text1"/>
          <w:sz w:val="28"/>
          <w:szCs w:val="28"/>
        </w:rPr>
        <w:t>親屬或直系血親</w:t>
      </w:r>
      <w:proofErr w:type="gramStart"/>
      <w:r w:rsidR="00F84FB7" w:rsidRPr="00F84FB7">
        <w:rPr>
          <w:rFonts w:ascii="標楷體" w:eastAsia="標楷體" w:hAnsi="標楷體" w:hint="eastAsia"/>
          <w:color w:val="000000" w:themeColor="text1"/>
          <w:sz w:val="28"/>
          <w:szCs w:val="28"/>
        </w:rPr>
        <w:t>卑</w:t>
      </w:r>
      <w:proofErr w:type="gramEnd"/>
      <w:r w:rsidR="00F84FB7" w:rsidRPr="00F84FB7">
        <w:rPr>
          <w:rFonts w:ascii="標楷體" w:eastAsia="標楷體" w:hAnsi="標楷體" w:hint="eastAsia"/>
          <w:color w:val="000000" w:themeColor="text1"/>
          <w:sz w:val="28"/>
          <w:szCs w:val="28"/>
        </w:rPr>
        <w:t>親屬未居住於同市縣之65歲以上獨自居住、同住者無照顧能力、65歲以上夫妻同住者或經各市縣政府社會局（處）派員訪視評估需列冊關懷之老人（下稱列冊獨居老人）計5萬餘人，已達成</w:t>
      </w:r>
      <w:proofErr w:type="gramStart"/>
      <w:r w:rsidR="00F84FB7" w:rsidRPr="00F84FB7">
        <w:rPr>
          <w:rFonts w:ascii="標楷體" w:eastAsia="標楷體" w:hAnsi="標楷體" w:hint="eastAsia"/>
          <w:color w:val="000000" w:themeColor="text1"/>
          <w:sz w:val="28"/>
          <w:szCs w:val="28"/>
        </w:rPr>
        <w:t>112</w:t>
      </w:r>
      <w:proofErr w:type="gramEnd"/>
      <w:r w:rsidR="00F84FB7" w:rsidRPr="00F84FB7">
        <w:rPr>
          <w:rFonts w:ascii="標楷體" w:eastAsia="標楷體" w:hAnsi="標楷體" w:hint="eastAsia"/>
          <w:color w:val="000000" w:themeColor="text1"/>
          <w:sz w:val="28"/>
          <w:szCs w:val="28"/>
        </w:rPr>
        <w:t>年度</w:t>
      </w:r>
      <w:r w:rsidR="00225C6D">
        <w:rPr>
          <w:rFonts w:ascii="標楷體" w:eastAsia="標楷體" w:hAnsi="標楷體" w:hint="eastAsia"/>
          <w:color w:val="000000" w:themeColor="text1"/>
          <w:sz w:val="28"/>
          <w:szCs w:val="28"/>
        </w:rPr>
        <w:t>關懷服務人數3萬餘人之</w:t>
      </w:r>
      <w:r w:rsidR="00F84FB7" w:rsidRPr="00F84FB7">
        <w:rPr>
          <w:rFonts w:ascii="標楷體" w:eastAsia="標楷體" w:hAnsi="標楷體" w:hint="eastAsia"/>
          <w:color w:val="000000" w:themeColor="text1"/>
          <w:sz w:val="28"/>
          <w:szCs w:val="28"/>
        </w:rPr>
        <w:t>目標。</w:t>
      </w:r>
      <w:proofErr w:type="gramStart"/>
      <w:r w:rsidR="00F84FB7" w:rsidRPr="00F84FB7">
        <w:rPr>
          <w:rFonts w:ascii="標楷體" w:eastAsia="標楷體" w:hAnsi="標楷體" w:hint="eastAsia"/>
          <w:color w:val="000000" w:themeColor="text1"/>
          <w:sz w:val="28"/>
          <w:szCs w:val="28"/>
        </w:rPr>
        <w:t>惟查衛福部另</w:t>
      </w:r>
      <w:proofErr w:type="gramEnd"/>
      <w:r w:rsidR="00F84FB7" w:rsidRPr="00F84FB7">
        <w:rPr>
          <w:rFonts w:ascii="標楷體" w:eastAsia="標楷體" w:hAnsi="標楷體" w:hint="eastAsia"/>
          <w:color w:val="000000" w:themeColor="text1"/>
          <w:sz w:val="28"/>
          <w:szCs w:val="28"/>
        </w:rPr>
        <w:t>參考行政院主計總處109年人口及住宅普查初步統計結果，國內65歲以上人口獨居比率為15.6％，推估</w:t>
      </w:r>
      <w:r w:rsidR="009132C0" w:rsidRPr="00F84FB7">
        <w:rPr>
          <w:rFonts w:ascii="標楷體" w:eastAsia="標楷體" w:hAnsi="標楷體" w:hint="eastAsia"/>
          <w:color w:val="000000" w:themeColor="text1"/>
          <w:sz w:val="28"/>
          <w:szCs w:val="28"/>
        </w:rPr>
        <w:t>112年底國內</w:t>
      </w:r>
      <w:r w:rsidR="00F84FB7" w:rsidRPr="00F84FB7">
        <w:rPr>
          <w:rFonts w:ascii="標楷體" w:eastAsia="標楷體" w:hAnsi="標楷體" w:hint="eastAsia"/>
          <w:color w:val="000000" w:themeColor="text1"/>
          <w:sz w:val="28"/>
          <w:szCs w:val="28"/>
        </w:rPr>
        <w:t>65歲以上獨居人數約為67萬餘人；</w:t>
      </w:r>
      <w:proofErr w:type="gramStart"/>
      <w:r w:rsidR="00F84FB7" w:rsidRPr="00F84FB7">
        <w:rPr>
          <w:rFonts w:ascii="標楷體" w:eastAsia="標楷體" w:hAnsi="標楷體" w:hint="eastAsia"/>
          <w:color w:val="000000" w:themeColor="text1"/>
          <w:sz w:val="28"/>
          <w:szCs w:val="28"/>
        </w:rPr>
        <w:t>又衛福部</w:t>
      </w:r>
      <w:proofErr w:type="gramEnd"/>
      <w:r w:rsidR="00F84FB7" w:rsidRPr="00F84FB7">
        <w:rPr>
          <w:rFonts w:ascii="標楷體" w:eastAsia="標楷體" w:hAnsi="標楷體" w:hint="eastAsia"/>
          <w:color w:val="000000" w:themeColor="text1"/>
          <w:sz w:val="28"/>
          <w:szCs w:val="28"/>
        </w:rPr>
        <w:t>出版之111年老人狀況調查</w:t>
      </w:r>
      <w:proofErr w:type="gramStart"/>
      <w:r w:rsidR="00F84FB7" w:rsidRPr="00F84FB7">
        <w:rPr>
          <w:rFonts w:ascii="標楷體" w:eastAsia="標楷體" w:hAnsi="標楷體" w:hint="eastAsia"/>
          <w:color w:val="000000" w:themeColor="text1"/>
          <w:sz w:val="28"/>
          <w:szCs w:val="28"/>
        </w:rPr>
        <w:t>報告列述</w:t>
      </w:r>
      <w:proofErr w:type="gramEnd"/>
      <w:r w:rsidR="00F84FB7" w:rsidRPr="00F84FB7">
        <w:rPr>
          <w:rFonts w:ascii="標楷體" w:eastAsia="標楷體" w:hAnsi="標楷體" w:hint="eastAsia"/>
          <w:color w:val="000000" w:themeColor="text1"/>
          <w:sz w:val="28"/>
          <w:szCs w:val="28"/>
        </w:rPr>
        <w:t>，65歲以上</w:t>
      </w:r>
      <w:r w:rsidR="00F17773">
        <w:rPr>
          <w:rFonts w:ascii="標楷體" w:eastAsia="標楷體" w:hAnsi="標楷體" w:hint="eastAsia"/>
          <w:color w:val="000000" w:themeColor="text1"/>
          <w:sz w:val="28"/>
          <w:szCs w:val="28"/>
        </w:rPr>
        <w:t>長</w:t>
      </w:r>
      <w:r w:rsidR="00F84FB7" w:rsidRPr="00F84FB7">
        <w:rPr>
          <w:rFonts w:ascii="標楷體" w:eastAsia="標楷體" w:hAnsi="標楷體" w:hint="eastAsia"/>
          <w:color w:val="000000" w:themeColor="text1"/>
          <w:sz w:val="28"/>
          <w:szCs w:val="28"/>
        </w:rPr>
        <w:t>者獨居之比率為9.11％，若以該項獨居比率核計，65歲以上獨居</w:t>
      </w:r>
      <w:r w:rsidR="00F84FB7" w:rsidRPr="00F84FB7">
        <w:rPr>
          <w:rFonts w:ascii="標楷體" w:eastAsia="標楷體" w:hAnsi="標楷體" w:hint="eastAsia"/>
          <w:color w:val="000000" w:themeColor="text1"/>
          <w:sz w:val="28"/>
          <w:szCs w:val="28"/>
        </w:rPr>
        <w:lastRenderedPageBreak/>
        <w:t>人數</w:t>
      </w:r>
      <w:r w:rsidR="00F84FB7" w:rsidRPr="00290246">
        <w:rPr>
          <w:rFonts w:ascii="標楷體" w:eastAsia="標楷體" w:hAnsi="標楷體" w:hint="eastAsia"/>
          <w:color w:val="000000" w:themeColor="text1"/>
          <w:spacing w:val="2"/>
          <w:sz w:val="28"/>
          <w:szCs w:val="28"/>
        </w:rPr>
        <w:t>約為39萬餘人，顯示112年底列冊獨居老人之5萬餘人，與</w:t>
      </w:r>
      <w:proofErr w:type="gramStart"/>
      <w:r w:rsidR="00F84FB7" w:rsidRPr="00290246">
        <w:rPr>
          <w:rFonts w:ascii="標楷體" w:eastAsia="標楷體" w:hAnsi="標楷體" w:hint="eastAsia"/>
          <w:color w:val="000000" w:themeColor="text1"/>
          <w:spacing w:val="2"/>
          <w:sz w:val="28"/>
          <w:szCs w:val="28"/>
        </w:rPr>
        <w:t>上開推估</w:t>
      </w:r>
      <w:proofErr w:type="gramEnd"/>
      <w:r w:rsidR="00F84FB7" w:rsidRPr="00290246">
        <w:rPr>
          <w:rFonts w:ascii="標楷體" w:eastAsia="標楷體" w:hAnsi="標楷體" w:hint="eastAsia"/>
          <w:color w:val="000000" w:themeColor="text1"/>
          <w:spacing w:val="2"/>
          <w:sz w:val="28"/>
          <w:szCs w:val="28"/>
        </w:rPr>
        <w:t>獨居老年人口數</w:t>
      </w:r>
      <w:r w:rsidR="00175AF4" w:rsidRPr="00290246">
        <w:rPr>
          <w:rFonts w:ascii="標楷體" w:eastAsia="標楷體" w:hAnsi="標楷體" w:hint="eastAsia"/>
          <w:color w:val="000000" w:themeColor="text1"/>
          <w:spacing w:val="2"/>
          <w:sz w:val="28"/>
          <w:szCs w:val="28"/>
        </w:rPr>
        <w:t>相較</w:t>
      </w:r>
      <w:r w:rsidR="00F84FB7" w:rsidRPr="00290246">
        <w:rPr>
          <w:rFonts w:ascii="標楷體" w:eastAsia="標楷體" w:hAnsi="標楷體" w:hint="eastAsia"/>
          <w:color w:val="000000" w:themeColor="text1"/>
          <w:spacing w:val="2"/>
          <w:sz w:val="28"/>
          <w:szCs w:val="28"/>
        </w:rPr>
        <w:t>存有相當落差。</w:t>
      </w:r>
      <w:proofErr w:type="gramStart"/>
      <w:r w:rsidR="00F84FB7" w:rsidRPr="00290246">
        <w:rPr>
          <w:rFonts w:ascii="標楷體" w:eastAsia="標楷體" w:hAnsi="標楷體" w:hint="eastAsia"/>
          <w:color w:val="000000" w:themeColor="text1"/>
          <w:spacing w:val="2"/>
          <w:sz w:val="28"/>
          <w:szCs w:val="28"/>
        </w:rPr>
        <w:t>另上開衛福部</w:t>
      </w:r>
      <w:proofErr w:type="gramEnd"/>
      <w:r w:rsidR="00F84FB7" w:rsidRPr="00290246">
        <w:rPr>
          <w:rFonts w:ascii="標楷體" w:eastAsia="標楷體" w:hAnsi="標楷體" w:hint="eastAsia"/>
          <w:color w:val="000000" w:themeColor="text1"/>
          <w:spacing w:val="2"/>
          <w:sz w:val="28"/>
          <w:szCs w:val="28"/>
        </w:rPr>
        <w:t>111年老人狀況調查</w:t>
      </w:r>
      <w:proofErr w:type="gramStart"/>
      <w:r w:rsidR="00F84FB7" w:rsidRPr="00290246">
        <w:rPr>
          <w:rFonts w:ascii="標楷體" w:eastAsia="標楷體" w:hAnsi="標楷體" w:hint="eastAsia"/>
          <w:color w:val="000000" w:themeColor="text1"/>
          <w:spacing w:val="2"/>
          <w:sz w:val="28"/>
          <w:szCs w:val="28"/>
        </w:rPr>
        <w:t>報告列述65歲</w:t>
      </w:r>
      <w:proofErr w:type="gramEnd"/>
      <w:r w:rsidR="00F84FB7" w:rsidRPr="00290246">
        <w:rPr>
          <w:rFonts w:ascii="標楷體" w:eastAsia="標楷體" w:hAnsi="標楷體" w:hint="eastAsia"/>
          <w:color w:val="000000" w:themeColor="text1"/>
          <w:spacing w:val="2"/>
          <w:sz w:val="28"/>
          <w:szCs w:val="28"/>
        </w:rPr>
        <w:t>以上</w:t>
      </w:r>
      <w:r w:rsidR="00F17773" w:rsidRPr="00290246">
        <w:rPr>
          <w:rFonts w:ascii="標楷體" w:eastAsia="標楷體" w:hAnsi="標楷體" w:hint="eastAsia"/>
          <w:color w:val="000000" w:themeColor="text1"/>
          <w:spacing w:val="2"/>
          <w:sz w:val="28"/>
          <w:szCs w:val="28"/>
        </w:rPr>
        <w:t>長</w:t>
      </w:r>
      <w:r w:rsidR="00F84FB7" w:rsidRPr="00290246">
        <w:rPr>
          <w:rFonts w:ascii="標楷體" w:eastAsia="標楷體" w:hAnsi="標楷體" w:hint="eastAsia"/>
          <w:color w:val="000000" w:themeColor="text1"/>
          <w:spacing w:val="2"/>
          <w:sz w:val="28"/>
          <w:szCs w:val="28"/>
        </w:rPr>
        <w:t>者獨居之比率為9.11％，較106年調查</w:t>
      </w:r>
      <w:proofErr w:type="gramStart"/>
      <w:r w:rsidR="00F84FB7" w:rsidRPr="00290246">
        <w:rPr>
          <w:rFonts w:ascii="標楷體" w:eastAsia="標楷體" w:hAnsi="標楷體" w:hint="eastAsia"/>
          <w:color w:val="000000" w:themeColor="text1"/>
          <w:spacing w:val="2"/>
          <w:sz w:val="28"/>
          <w:szCs w:val="28"/>
        </w:rPr>
        <w:t>報告列述比率</w:t>
      </w:r>
      <w:proofErr w:type="gramEnd"/>
      <w:r w:rsidR="00F84FB7" w:rsidRPr="00290246">
        <w:rPr>
          <w:rFonts w:ascii="標楷體" w:eastAsia="標楷體" w:hAnsi="標楷體" w:hint="eastAsia"/>
          <w:color w:val="000000" w:themeColor="text1"/>
          <w:spacing w:val="2"/>
          <w:sz w:val="28"/>
          <w:szCs w:val="28"/>
        </w:rPr>
        <w:t>為8.97％，增加0.14個百分點，顯示老年人口獨居情形有增加之趨勢，又按內政部統計，各市縣65歲以上人數</w:t>
      </w:r>
      <w:r w:rsidR="00501CF0" w:rsidRPr="00290246">
        <w:rPr>
          <w:rFonts w:ascii="標楷體" w:eastAsia="標楷體" w:hAnsi="標楷體" w:hint="eastAsia"/>
          <w:color w:val="000000" w:themeColor="text1"/>
          <w:spacing w:val="2"/>
          <w:sz w:val="28"/>
          <w:szCs w:val="28"/>
        </w:rPr>
        <w:t>於108至112年底</w:t>
      </w:r>
      <w:r w:rsidR="00F84FB7" w:rsidRPr="00290246">
        <w:rPr>
          <w:rFonts w:ascii="標楷體" w:eastAsia="標楷體" w:hAnsi="標楷體" w:hint="eastAsia"/>
          <w:color w:val="000000" w:themeColor="text1"/>
          <w:spacing w:val="2"/>
          <w:sz w:val="28"/>
          <w:szCs w:val="28"/>
        </w:rPr>
        <w:t>均逐年增加，惟</w:t>
      </w:r>
      <w:r w:rsidR="009132C0" w:rsidRPr="00290246">
        <w:rPr>
          <w:rFonts w:ascii="標楷體" w:eastAsia="標楷體" w:hAnsi="標楷體" w:hint="eastAsia"/>
          <w:color w:val="000000" w:themeColor="text1"/>
          <w:spacing w:val="2"/>
          <w:sz w:val="28"/>
          <w:szCs w:val="28"/>
        </w:rPr>
        <w:t>高雄市等5</w:t>
      </w:r>
      <w:proofErr w:type="gramStart"/>
      <w:r w:rsidR="009132C0" w:rsidRPr="00290246">
        <w:rPr>
          <w:rFonts w:ascii="標楷體" w:eastAsia="標楷體" w:hAnsi="標楷體" w:hint="eastAsia"/>
          <w:color w:val="000000" w:themeColor="text1"/>
          <w:spacing w:val="2"/>
          <w:sz w:val="28"/>
          <w:szCs w:val="28"/>
        </w:rPr>
        <w:t>市縣列冊</w:t>
      </w:r>
      <w:proofErr w:type="gramEnd"/>
      <w:r w:rsidR="009132C0" w:rsidRPr="00290246">
        <w:rPr>
          <w:rFonts w:ascii="標楷體" w:eastAsia="標楷體" w:hAnsi="標楷體" w:hint="eastAsia"/>
          <w:color w:val="000000" w:themeColor="text1"/>
          <w:spacing w:val="2"/>
          <w:sz w:val="28"/>
          <w:szCs w:val="28"/>
        </w:rPr>
        <w:t>獨居老人人數</w:t>
      </w:r>
      <w:r w:rsidR="0036391E" w:rsidRPr="00290246">
        <w:rPr>
          <w:rFonts w:ascii="標楷體" w:eastAsia="標楷體" w:hAnsi="標楷體" w:hint="eastAsia"/>
          <w:color w:val="000000" w:themeColor="text1"/>
          <w:spacing w:val="2"/>
          <w:sz w:val="28"/>
          <w:szCs w:val="28"/>
        </w:rPr>
        <w:t>連年減少，有待盤點推動獨居老人關懷服務</w:t>
      </w:r>
      <w:r w:rsidR="00F84FB7" w:rsidRPr="00290246">
        <w:rPr>
          <w:rFonts w:ascii="標楷體" w:eastAsia="標楷體" w:hAnsi="標楷體" w:hint="eastAsia"/>
          <w:color w:val="000000" w:themeColor="text1"/>
          <w:spacing w:val="2"/>
          <w:sz w:val="28"/>
          <w:szCs w:val="28"/>
        </w:rPr>
        <w:t>涵蓋範圍</w:t>
      </w:r>
      <w:r w:rsidR="0036391E" w:rsidRPr="00290246">
        <w:rPr>
          <w:rFonts w:ascii="標楷體" w:eastAsia="標楷體" w:hAnsi="標楷體" w:hint="eastAsia"/>
          <w:color w:val="000000" w:themeColor="text1"/>
          <w:spacing w:val="2"/>
          <w:sz w:val="28"/>
          <w:szCs w:val="28"/>
        </w:rPr>
        <w:t>之適</w:t>
      </w:r>
      <w:r w:rsidR="00F84FB7" w:rsidRPr="00290246">
        <w:rPr>
          <w:rFonts w:ascii="標楷體" w:eastAsia="標楷體" w:hAnsi="標楷體" w:hint="eastAsia"/>
          <w:color w:val="000000" w:themeColor="text1"/>
          <w:spacing w:val="2"/>
          <w:sz w:val="28"/>
          <w:szCs w:val="28"/>
        </w:rPr>
        <w:t>足</w:t>
      </w:r>
      <w:r w:rsidR="0036391E" w:rsidRPr="00290246">
        <w:rPr>
          <w:rFonts w:ascii="標楷體" w:eastAsia="標楷體" w:hAnsi="標楷體" w:hint="eastAsia"/>
          <w:color w:val="000000" w:themeColor="text1"/>
          <w:spacing w:val="2"/>
          <w:sz w:val="28"/>
          <w:szCs w:val="28"/>
        </w:rPr>
        <w:t>性</w:t>
      </w:r>
      <w:r w:rsidR="00322D20" w:rsidRPr="00290246">
        <w:rPr>
          <w:rFonts w:ascii="標楷體" w:eastAsia="標楷體" w:hAnsi="標楷體" w:hint="eastAsia"/>
          <w:color w:val="000000" w:themeColor="text1"/>
          <w:spacing w:val="2"/>
          <w:sz w:val="28"/>
          <w:szCs w:val="28"/>
        </w:rPr>
        <w:t>；（2）各市縣政府歷年持續補助一般戶及中低收</w:t>
      </w:r>
      <w:r w:rsidR="009132C0" w:rsidRPr="00290246">
        <w:rPr>
          <w:rFonts w:ascii="標楷體" w:eastAsia="標楷體" w:hAnsi="標楷體" w:hint="eastAsia"/>
          <w:color w:val="000000" w:themeColor="text1"/>
          <w:spacing w:val="2"/>
          <w:sz w:val="28"/>
          <w:szCs w:val="28"/>
        </w:rPr>
        <w:t>入</w:t>
      </w:r>
      <w:r w:rsidR="00322D20" w:rsidRPr="00290246">
        <w:rPr>
          <w:rFonts w:ascii="標楷體" w:eastAsia="標楷體" w:hAnsi="標楷體" w:hint="eastAsia"/>
          <w:color w:val="000000" w:themeColor="text1"/>
          <w:spacing w:val="2"/>
          <w:sz w:val="28"/>
          <w:szCs w:val="28"/>
        </w:rPr>
        <w:t>獨居長者安裝緊急救援裝置之服務費用，</w:t>
      </w:r>
      <w:proofErr w:type="gramStart"/>
      <w:r w:rsidR="00322D20" w:rsidRPr="00290246">
        <w:rPr>
          <w:rFonts w:ascii="標楷體" w:eastAsia="標楷體" w:hAnsi="標楷體" w:hint="eastAsia"/>
          <w:color w:val="000000" w:themeColor="text1"/>
          <w:spacing w:val="2"/>
          <w:sz w:val="28"/>
          <w:szCs w:val="28"/>
        </w:rPr>
        <w:t>據衛福部</w:t>
      </w:r>
      <w:proofErr w:type="gramEnd"/>
      <w:r w:rsidR="00322D20" w:rsidRPr="00290246">
        <w:rPr>
          <w:rFonts w:ascii="標楷體" w:eastAsia="標楷體" w:hAnsi="標楷體" w:hint="eastAsia"/>
          <w:color w:val="000000" w:themeColor="text1"/>
          <w:spacing w:val="2"/>
          <w:sz w:val="28"/>
          <w:szCs w:val="28"/>
        </w:rPr>
        <w:t>統計，全國獨居老人安裝緊急救援裝置者占列冊獨居老人人數之比率（下稱安裝率），由108年底之15.12％，提升至112年底之2</w:t>
      </w:r>
      <w:r w:rsidR="00C0518E">
        <w:rPr>
          <w:rFonts w:ascii="標楷體" w:eastAsia="標楷體" w:hAnsi="標楷體" w:hint="eastAsia"/>
          <w:color w:val="000000" w:themeColor="text1"/>
          <w:spacing w:val="2"/>
          <w:sz w:val="28"/>
          <w:szCs w:val="28"/>
        </w:rPr>
        <w:t>5</w:t>
      </w:r>
      <w:r w:rsidR="00322D20" w:rsidRPr="00290246">
        <w:rPr>
          <w:rFonts w:ascii="標楷體" w:eastAsia="標楷體" w:hAnsi="標楷體" w:hint="eastAsia"/>
          <w:color w:val="000000" w:themeColor="text1"/>
          <w:spacing w:val="2"/>
          <w:sz w:val="28"/>
          <w:szCs w:val="28"/>
        </w:rPr>
        <w:t>.</w:t>
      </w:r>
      <w:r w:rsidR="00C0518E">
        <w:rPr>
          <w:rFonts w:ascii="標楷體" w:eastAsia="標楷體" w:hAnsi="標楷體" w:hint="eastAsia"/>
          <w:color w:val="000000" w:themeColor="text1"/>
          <w:spacing w:val="2"/>
          <w:sz w:val="28"/>
          <w:szCs w:val="28"/>
        </w:rPr>
        <w:t>03</w:t>
      </w:r>
      <w:r w:rsidR="00322D20" w:rsidRPr="00290246">
        <w:rPr>
          <w:rFonts w:ascii="標楷體" w:eastAsia="標楷體" w:hAnsi="標楷體" w:hint="eastAsia"/>
          <w:color w:val="000000" w:themeColor="text1"/>
          <w:spacing w:val="2"/>
          <w:sz w:val="28"/>
          <w:szCs w:val="28"/>
        </w:rPr>
        <w:t>％。</w:t>
      </w:r>
      <w:proofErr w:type="gramStart"/>
      <w:r w:rsidR="00322D20" w:rsidRPr="00290246">
        <w:rPr>
          <w:rFonts w:ascii="標楷體" w:eastAsia="標楷體" w:hAnsi="標楷體" w:hint="eastAsia"/>
          <w:color w:val="000000" w:themeColor="text1"/>
          <w:spacing w:val="2"/>
          <w:sz w:val="28"/>
          <w:szCs w:val="28"/>
        </w:rPr>
        <w:t>惟</w:t>
      </w:r>
      <w:proofErr w:type="gramEnd"/>
      <w:r w:rsidR="00322D20" w:rsidRPr="00290246">
        <w:rPr>
          <w:rFonts w:ascii="標楷體" w:eastAsia="標楷體" w:hAnsi="標楷體" w:hint="eastAsia"/>
          <w:color w:val="000000" w:themeColor="text1"/>
          <w:spacing w:val="2"/>
          <w:sz w:val="28"/>
          <w:szCs w:val="28"/>
        </w:rPr>
        <w:t>截至112年底止，</w:t>
      </w:r>
      <w:r w:rsidR="007D2D4D" w:rsidRPr="00290246">
        <w:rPr>
          <w:rFonts w:ascii="標楷體" w:eastAsia="標楷體" w:hAnsi="標楷體" w:hint="eastAsia"/>
          <w:color w:val="000000" w:themeColor="text1"/>
          <w:spacing w:val="2"/>
          <w:sz w:val="28"/>
          <w:szCs w:val="28"/>
        </w:rPr>
        <w:t>南投縣</w:t>
      </w:r>
      <w:r w:rsidR="00322D20" w:rsidRPr="00290246">
        <w:rPr>
          <w:rFonts w:ascii="標楷體" w:eastAsia="標楷體" w:hAnsi="標楷體" w:hint="eastAsia"/>
          <w:color w:val="000000" w:themeColor="text1"/>
          <w:spacing w:val="2"/>
          <w:sz w:val="28"/>
          <w:szCs w:val="28"/>
        </w:rPr>
        <w:t>等11個市縣之整體安裝率尚未及</w:t>
      </w:r>
      <w:proofErr w:type="gramStart"/>
      <w:r w:rsidR="00322D20" w:rsidRPr="00290246">
        <w:rPr>
          <w:rFonts w:ascii="標楷體" w:eastAsia="標楷體" w:hAnsi="標楷體" w:hint="eastAsia"/>
          <w:color w:val="000000" w:themeColor="text1"/>
          <w:spacing w:val="2"/>
          <w:sz w:val="28"/>
          <w:szCs w:val="28"/>
        </w:rPr>
        <w:t>2成</w:t>
      </w:r>
      <w:proofErr w:type="gramEnd"/>
      <w:r w:rsidR="008C68D8" w:rsidRPr="00290246">
        <w:rPr>
          <w:rFonts w:ascii="標楷體" w:eastAsia="標楷體" w:hAnsi="標楷體" w:hint="eastAsia"/>
          <w:color w:val="000000" w:themeColor="text1"/>
          <w:spacing w:val="2"/>
          <w:sz w:val="28"/>
          <w:szCs w:val="28"/>
        </w:rPr>
        <w:t>（圖</w:t>
      </w:r>
      <w:r w:rsidR="00822620" w:rsidRPr="00290246">
        <w:rPr>
          <w:rFonts w:ascii="標楷體" w:eastAsia="標楷體" w:hAnsi="標楷體" w:hint="eastAsia"/>
          <w:color w:val="000000" w:themeColor="text1"/>
          <w:spacing w:val="2"/>
          <w:sz w:val="28"/>
          <w:szCs w:val="28"/>
        </w:rPr>
        <w:t>4</w:t>
      </w:r>
      <w:r w:rsidR="008C68D8" w:rsidRPr="00290246">
        <w:rPr>
          <w:rFonts w:ascii="標楷體" w:eastAsia="標楷體" w:hAnsi="標楷體" w:hint="eastAsia"/>
          <w:color w:val="000000" w:themeColor="text1"/>
          <w:spacing w:val="2"/>
          <w:sz w:val="28"/>
          <w:szCs w:val="28"/>
        </w:rPr>
        <w:t>）</w:t>
      </w:r>
      <w:r w:rsidR="00322D20" w:rsidRPr="00290246">
        <w:rPr>
          <w:rFonts w:ascii="標楷體" w:eastAsia="標楷體" w:hAnsi="標楷體" w:hint="eastAsia"/>
          <w:color w:val="000000" w:themeColor="text1"/>
          <w:spacing w:val="2"/>
          <w:sz w:val="28"/>
          <w:szCs w:val="28"/>
        </w:rPr>
        <w:t>，顯示獨居老人安裝緊急救援裝置之服務普及程度尚待提升。</w:t>
      </w:r>
      <w:proofErr w:type="gramStart"/>
      <w:r w:rsidR="00322D20" w:rsidRPr="00290246">
        <w:rPr>
          <w:rFonts w:ascii="標楷體" w:eastAsia="標楷體" w:hAnsi="標楷體" w:hint="eastAsia"/>
          <w:color w:val="000000" w:themeColor="text1"/>
          <w:spacing w:val="2"/>
          <w:sz w:val="28"/>
          <w:szCs w:val="28"/>
        </w:rPr>
        <w:t>另衛福部</w:t>
      </w:r>
      <w:proofErr w:type="gramEnd"/>
      <w:r w:rsidR="00322D20" w:rsidRPr="00290246">
        <w:rPr>
          <w:rFonts w:ascii="標楷體" w:eastAsia="標楷體" w:hAnsi="標楷體" w:hint="eastAsia"/>
          <w:color w:val="000000" w:themeColor="text1"/>
          <w:spacing w:val="2"/>
          <w:sz w:val="28"/>
          <w:szCs w:val="28"/>
        </w:rPr>
        <w:t>自112年起推動</w:t>
      </w:r>
      <w:proofErr w:type="gramStart"/>
      <w:r w:rsidR="00322D20" w:rsidRPr="00290246">
        <w:rPr>
          <w:rFonts w:ascii="標楷體" w:eastAsia="標楷體" w:hAnsi="標楷體" w:hint="eastAsia"/>
          <w:color w:val="000000" w:themeColor="text1"/>
          <w:spacing w:val="2"/>
          <w:sz w:val="28"/>
          <w:szCs w:val="28"/>
        </w:rPr>
        <w:t>強化獨老關懷</w:t>
      </w:r>
      <w:proofErr w:type="gramEnd"/>
      <w:r w:rsidR="00322D20" w:rsidRPr="00290246">
        <w:rPr>
          <w:rFonts w:ascii="標楷體" w:eastAsia="標楷體" w:hAnsi="標楷體" w:hint="eastAsia"/>
          <w:color w:val="000000" w:themeColor="text1"/>
          <w:spacing w:val="2"/>
          <w:sz w:val="28"/>
          <w:szCs w:val="28"/>
        </w:rPr>
        <w:t>計畫，補助</w:t>
      </w:r>
      <w:proofErr w:type="gramStart"/>
      <w:r w:rsidR="00322D20" w:rsidRPr="00290246">
        <w:rPr>
          <w:rFonts w:ascii="標楷體" w:eastAsia="標楷體" w:hAnsi="標楷體" w:hint="eastAsia"/>
          <w:color w:val="000000" w:themeColor="text1"/>
          <w:spacing w:val="2"/>
          <w:sz w:val="28"/>
          <w:szCs w:val="28"/>
        </w:rPr>
        <w:t>列冊低收入</w:t>
      </w:r>
      <w:proofErr w:type="gramEnd"/>
      <w:r w:rsidR="00322D20" w:rsidRPr="00290246">
        <w:rPr>
          <w:rFonts w:ascii="標楷體" w:eastAsia="標楷體" w:hAnsi="標楷體" w:hint="eastAsia"/>
          <w:color w:val="000000" w:themeColor="text1"/>
          <w:spacing w:val="2"/>
          <w:sz w:val="28"/>
          <w:szCs w:val="28"/>
        </w:rPr>
        <w:t>戶、中低收入戶</w:t>
      </w:r>
      <w:r w:rsidR="00E96BFB" w:rsidRPr="00290246">
        <w:rPr>
          <w:rFonts w:ascii="標楷體" w:eastAsia="標楷體" w:hAnsi="標楷體" w:hint="eastAsia"/>
          <w:color w:val="000000" w:themeColor="text1"/>
          <w:spacing w:val="2"/>
          <w:sz w:val="28"/>
          <w:szCs w:val="28"/>
        </w:rPr>
        <w:t>、領有中低收入老人生活津貼</w:t>
      </w:r>
      <w:r w:rsidR="00175AF4" w:rsidRPr="00290246">
        <w:rPr>
          <w:rFonts w:ascii="標楷體" w:eastAsia="標楷體" w:hAnsi="標楷體" w:hint="eastAsia"/>
          <w:color w:val="000000" w:themeColor="text1"/>
          <w:spacing w:val="2"/>
          <w:sz w:val="28"/>
          <w:szCs w:val="28"/>
        </w:rPr>
        <w:t>等經濟弱勢</w:t>
      </w:r>
      <w:r w:rsidR="00322D20" w:rsidRPr="00290246">
        <w:rPr>
          <w:rFonts w:ascii="標楷體" w:eastAsia="標楷體" w:hAnsi="標楷體" w:hint="eastAsia"/>
          <w:color w:val="000000" w:themeColor="text1"/>
          <w:spacing w:val="2"/>
          <w:sz w:val="28"/>
          <w:szCs w:val="28"/>
        </w:rPr>
        <w:t>獨居老人安裝緊急救援裝置</w:t>
      </w:r>
      <w:r w:rsidR="00E96BFB" w:rsidRPr="00290246">
        <w:rPr>
          <w:rFonts w:ascii="標楷體" w:eastAsia="標楷體" w:hAnsi="標楷體" w:hint="eastAsia"/>
          <w:color w:val="000000" w:themeColor="text1"/>
          <w:spacing w:val="2"/>
          <w:sz w:val="28"/>
          <w:szCs w:val="28"/>
        </w:rPr>
        <w:t>之</w:t>
      </w:r>
      <w:r w:rsidR="00322D20" w:rsidRPr="00290246">
        <w:rPr>
          <w:rFonts w:ascii="標楷體" w:eastAsia="標楷體" w:hAnsi="標楷體" w:hint="eastAsia"/>
          <w:color w:val="000000" w:themeColor="text1"/>
          <w:spacing w:val="2"/>
          <w:sz w:val="28"/>
          <w:szCs w:val="28"/>
        </w:rPr>
        <w:t>服務費</w:t>
      </w:r>
      <w:r w:rsidR="00E96BFB" w:rsidRPr="00290246">
        <w:rPr>
          <w:rFonts w:ascii="標楷體" w:eastAsia="標楷體" w:hAnsi="標楷體" w:hint="eastAsia"/>
          <w:color w:val="000000" w:themeColor="text1"/>
          <w:spacing w:val="2"/>
          <w:sz w:val="28"/>
          <w:szCs w:val="28"/>
        </w:rPr>
        <w:t>用</w:t>
      </w:r>
      <w:r w:rsidR="00322D20" w:rsidRPr="00290246">
        <w:rPr>
          <w:rFonts w:ascii="標楷體" w:eastAsia="標楷體" w:hAnsi="標楷體" w:hint="eastAsia"/>
          <w:color w:val="000000" w:themeColor="text1"/>
          <w:spacing w:val="2"/>
          <w:sz w:val="28"/>
          <w:szCs w:val="28"/>
        </w:rPr>
        <w:t>，</w:t>
      </w:r>
      <w:proofErr w:type="gramStart"/>
      <w:r w:rsidR="00322D20" w:rsidRPr="00290246">
        <w:rPr>
          <w:rFonts w:ascii="標楷體" w:eastAsia="標楷體" w:hAnsi="標楷體" w:hint="eastAsia"/>
          <w:color w:val="000000" w:themeColor="text1"/>
          <w:spacing w:val="2"/>
          <w:sz w:val="28"/>
          <w:szCs w:val="28"/>
        </w:rPr>
        <w:t>112</w:t>
      </w:r>
      <w:proofErr w:type="gramEnd"/>
      <w:r w:rsidR="00322D20" w:rsidRPr="00290246">
        <w:rPr>
          <w:rFonts w:ascii="標楷體" w:eastAsia="標楷體" w:hAnsi="標楷體" w:hint="eastAsia"/>
          <w:color w:val="000000" w:themeColor="text1"/>
          <w:spacing w:val="2"/>
          <w:sz w:val="28"/>
          <w:szCs w:val="28"/>
        </w:rPr>
        <w:t>年度預期目標為補助9,000人，</w:t>
      </w:r>
      <w:r w:rsidR="009132C0" w:rsidRPr="00290246">
        <w:rPr>
          <w:rFonts w:ascii="標楷體" w:eastAsia="標楷體" w:hAnsi="標楷體" w:hint="eastAsia"/>
          <w:color w:val="000000" w:themeColor="text1"/>
          <w:spacing w:val="2"/>
          <w:sz w:val="28"/>
          <w:szCs w:val="28"/>
        </w:rPr>
        <w:t>截</w:t>
      </w:r>
      <w:r w:rsidR="00322D20" w:rsidRPr="00290246">
        <w:rPr>
          <w:rFonts w:ascii="標楷體" w:eastAsia="標楷體" w:hAnsi="標楷體" w:hint="eastAsia"/>
          <w:color w:val="000000" w:themeColor="text1"/>
          <w:spacing w:val="2"/>
          <w:sz w:val="28"/>
          <w:szCs w:val="28"/>
        </w:rPr>
        <w:t>至113年3</w:t>
      </w:r>
      <w:r w:rsidR="001E6882" w:rsidRPr="00290246">
        <w:rPr>
          <w:rFonts w:ascii="Calibri" w:hAnsi="Calibri"/>
          <w:noProof/>
          <w:color w:val="000000" w:themeColor="text1"/>
          <w:spacing w:val="2"/>
        </w:rPr>
        <w:t xml:space="preserve"> </w:t>
      </w:r>
      <w:r w:rsidR="00322D20" w:rsidRPr="00290246">
        <w:rPr>
          <w:rFonts w:ascii="標楷體" w:eastAsia="標楷體" w:hAnsi="標楷體" w:hint="eastAsia"/>
          <w:color w:val="000000" w:themeColor="text1"/>
          <w:spacing w:val="2"/>
          <w:sz w:val="28"/>
          <w:szCs w:val="28"/>
        </w:rPr>
        <w:t>月底止，各市縣</w:t>
      </w:r>
      <w:r w:rsidR="00E96BFB" w:rsidRPr="00290246">
        <w:rPr>
          <w:rFonts w:ascii="標楷體" w:eastAsia="標楷體" w:hAnsi="標楷體" w:hint="eastAsia"/>
          <w:color w:val="000000" w:themeColor="text1"/>
          <w:spacing w:val="2"/>
          <w:sz w:val="28"/>
          <w:szCs w:val="28"/>
        </w:rPr>
        <w:t>經濟弱勢獨居老人</w:t>
      </w:r>
      <w:r w:rsidR="00322D20" w:rsidRPr="00290246">
        <w:rPr>
          <w:rFonts w:ascii="標楷體" w:eastAsia="標楷體" w:hAnsi="標楷體" w:hint="eastAsia"/>
          <w:color w:val="000000" w:themeColor="text1"/>
          <w:spacing w:val="2"/>
          <w:sz w:val="28"/>
          <w:szCs w:val="28"/>
        </w:rPr>
        <w:t>安裝緊急救援裝置之人數計5,254</w:t>
      </w:r>
      <w:r w:rsidR="009132C0" w:rsidRPr="00290246">
        <w:rPr>
          <w:rFonts w:ascii="標楷體" w:eastAsia="標楷體" w:hAnsi="標楷體" w:hint="eastAsia"/>
          <w:color w:val="000000" w:themeColor="text1"/>
          <w:spacing w:val="2"/>
          <w:sz w:val="28"/>
          <w:szCs w:val="28"/>
        </w:rPr>
        <w:t>人，</w:t>
      </w:r>
      <w:r w:rsidR="00322D20" w:rsidRPr="00290246">
        <w:rPr>
          <w:rFonts w:ascii="標楷體" w:eastAsia="標楷體" w:hAnsi="標楷體" w:hint="eastAsia"/>
          <w:color w:val="000000" w:themeColor="text1"/>
          <w:spacing w:val="2"/>
          <w:sz w:val="28"/>
          <w:szCs w:val="28"/>
        </w:rPr>
        <w:t>未達成預期目標</w:t>
      </w:r>
      <w:r w:rsidR="0036391E" w:rsidRPr="00290246">
        <w:rPr>
          <w:rFonts w:ascii="標楷體" w:eastAsia="標楷體" w:hAnsi="標楷體" w:hint="eastAsia"/>
          <w:color w:val="000000" w:themeColor="text1"/>
          <w:spacing w:val="2"/>
          <w:sz w:val="28"/>
          <w:szCs w:val="28"/>
        </w:rPr>
        <w:t>等情事</w:t>
      </w:r>
      <w:r w:rsidR="00322D20" w:rsidRPr="00290246">
        <w:rPr>
          <w:rFonts w:ascii="標楷體" w:eastAsia="標楷體" w:hAnsi="標楷體" w:hint="eastAsia"/>
          <w:color w:val="000000" w:themeColor="text1"/>
          <w:spacing w:val="2"/>
          <w:sz w:val="28"/>
          <w:szCs w:val="28"/>
        </w:rPr>
        <w:t>，經函</w:t>
      </w:r>
      <w:proofErr w:type="gramStart"/>
      <w:r w:rsidR="00322D20" w:rsidRPr="00290246">
        <w:rPr>
          <w:rFonts w:ascii="標楷體" w:eastAsia="標楷體" w:hAnsi="標楷體" w:hint="eastAsia"/>
          <w:color w:val="000000" w:themeColor="text1"/>
          <w:spacing w:val="2"/>
          <w:sz w:val="28"/>
          <w:szCs w:val="28"/>
        </w:rPr>
        <w:t>請衛福部研</w:t>
      </w:r>
      <w:proofErr w:type="gramEnd"/>
      <w:r w:rsidR="00322D20" w:rsidRPr="00290246">
        <w:rPr>
          <w:rFonts w:ascii="標楷體" w:eastAsia="標楷體" w:hAnsi="標楷體" w:hint="eastAsia"/>
          <w:color w:val="000000" w:themeColor="text1"/>
          <w:spacing w:val="2"/>
          <w:sz w:val="28"/>
          <w:szCs w:val="28"/>
        </w:rPr>
        <w:t>謀引導各市縣政府加強發掘及掌握轄內潛在</w:t>
      </w:r>
      <w:r w:rsidR="0036391E" w:rsidRPr="00290246">
        <w:rPr>
          <w:rFonts w:ascii="標楷體" w:eastAsia="標楷體" w:hAnsi="標楷體" w:hint="eastAsia"/>
          <w:color w:val="000000" w:themeColor="text1"/>
          <w:spacing w:val="2"/>
          <w:sz w:val="28"/>
          <w:szCs w:val="28"/>
        </w:rPr>
        <w:t>需</w:t>
      </w:r>
      <w:r w:rsidR="00D56142" w:rsidRPr="00290246">
        <w:rPr>
          <w:rFonts w:ascii="標楷體" w:eastAsia="標楷體" w:hAnsi="標楷體" w:hint="eastAsia"/>
          <w:color w:val="000000" w:themeColor="text1"/>
          <w:spacing w:val="2"/>
          <w:sz w:val="28"/>
          <w:szCs w:val="28"/>
        </w:rPr>
        <w:t>要</w:t>
      </w:r>
      <w:r w:rsidR="0036391E" w:rsidRPr="00290246">
        <w:rPr>
          <w:rFonts w:ascii="標楷體" w:eastAsia="標楷體" w:hAnsi="標楷體" w:hint="eastAsia"/>
          <w:color w:val="000000" w:themeColor="text1"/>
          <w:spacing w:val="2"/>
          <w:sz w:val="28"/>
          <w:szCs w:val="28"/>
        </w:rPr>
        <w:t>關懷之</w:t>
      </w:r>
      <w:r w:rsidR="00322D20" w:rsidRPr="00290246">
        <w:rPr>
          <w:rFonts w:ascii="標楷體" w:eastAsia="標楷體" w:hAnsi="標楷體" w:hint="eastAsia"/>
          <w:color w:val="000000" w:themeColor="text1"/>
          <w:spacing w:val="2"/>
          <w:sz w:val="28"/>
          <w:szCs w:val="28"/>
        </w:rPr>
        <w:t>高齡獨居人口，並積極鼓勵地方政府善用智慧科技營造高齡友善環境，以提升獨居老人關懷服務涵蓋範圍。</w:t>
      </w:r>
      <w:proofErr w:type="gramStart"/>
      <w:r w:rsidR="00322D20" w:rsidRPr="00E96BFB">
        <w:rPr>
          <w:rFonts w:ascii="標楷體" w:eastAsia="標楷體" w:hAnsi="標楷體" w:hint="eastAsia"/>
          <w:color w:val="000000" w:themeColor="text1"/>
          <w:sz w:val="28"/>
          <w:szCs w:val="28"/>
        </w:rPr>
        <w:t>【</w:t>
      </w:r>
      <w:proofErr w:type="gramEnd"/>
      <w:r w:rsidR="00322D20" w:rsidRPr="00E96BFB">
        <w:rPr>
          <w:rFonts w:ascii="標楷體" w:eastAsia="標楷體" w:hAnsi="標楷體" w:hint="eastAsia"/>
          <w:color w:val="000000" w:themeColor="text1"/>
          <w:sz w:val="28"/>
          <w:szCs w:val="28"/>
        </w:rPr>
        <w:t>詳審核報告</w:t>
      </w:r>
      <w:proofErr w:type="gramStart"/>
      <w:r w:rsidR="00322D20" w:rsidRPr="00E96BFB">
        <w:rPr>
          <w:rFonts w:ascii="標楷體" w:eastAsia="標楷體" w:hAnsi="標楷體" w:hint="eastAsia"/>
          <w:color w:val="000000" w:themeColor="text1"/>
          <w:sz w:val="28"/>
          <w:szCs w:val="28"/>
        </w:rPr>
        <w:t>第2冊丙</w:t>
      </w:r>
      <w:proofErr w:type="gramEnd"/>
      <w:r w:rsidR="00322D20" w:rsidRPr="00E96BFB">
        <w:rPr>
          <w:rFonts w:ascii="標楷體" w:eastAsia="標楷體" w:hAnsi="標楷體" w:hint="eastAsia"/>
          <w:color w:val="000000" w:themeColor="text1"/>
          <w:sz w:val="28"/>
          <w:szCs w:val="28"/>
        </w:rPr>
        <w:t>、拾玖、衛生福利</w:t>
      </w:r>
      <w:r w:rsidR="005E5007" w:rsidRPr="00E96BFB">
        <w:rPr>
          <w:rFonts w:ascii="Calibri" w:hAnsi="Calibri"/>
          <w:noProof/>
          <w:color w:val="000000" w:themeColor="text1"/>
        </w:rPr>
        <mc:AlternateContent>
          <mc:Choice Requires="wps">
            <w:drawing>
              <wp:anchor distT="0" distB="0" distL="114300" distR="114300" simplePos="0" relativeHeight="251743232" behindDoc="1" locked="0" layoutInCell="1" allowOverlap="0" wp14:anchorId="2AFD00E2" wp14:editId="16056BA2">
                <wp:simplePos x="0" y="0"/>
                <wp:positionH relativeFrom="margin">
                  <wp:posOffset>4445</wp:posOffset>
                </wp:positionH>
                <wp:positionV relativeFrom="paragraph">
                  <wp:posOffset>5432425</wp:posOffset>
                </wp:positionV>
                <wp:extent cx="6533515" cy="3456000"/>
                <wp:effectExtent l="0" t="0" r="0" b="0"/>
                <wp:wrapSquare wrapText="bothSides"/>
                <wp:docPr id="226" name="文字方塊 226"/>
                <wp:cNvGraphicFramePr/>
                <a:graphic xmlns:a="http://schemas.openxmlformats.org/drawingml/2006/main">
                  <a:graphicData uri="http://schemas.microsoft.com/office/word/2010/wordprocessingShape">
                    <wps:wsp>
                      <wps:cNvSpPr txBox="1"/>
                      <wps:spPr>
                        <a:xfrm>
                          <a:off x="0" y="0"/>
                          <a:ext cx="6533515" cy="3456000"/>
                        </a:xfrm>
                        <a:prstGeom prst="rect">
                          <a:avLst/>
                        </a:prstGeom>
                        <a:noFill/>
                        <a:ln w="6350">
                          <a:noFill/>
                        </a:ln>
                        <a:effectLst/>
                      </wps:spPr>
                      <wps:txbx>
                        <w:txbxContent>
                          <w:p w14:paraId="33A9F529" w14:textId="6E7DB7CC" w:rsidR="00284FD2" w:rsidRPr="006250C8" w:rsidRDefault="00284FD2" w:rsidP="00BE2581">
                            <w:pPr>
                              <w:spacing w:afterLines="50" w:after="180" w:line="240" w:lineRule="exact"/>
                              <w:jc w:val="center"/>
                              <w:rPr>
                                <w:rFonts w:ascii="標楷體" w:eastAsia="標楷體" w:hAnsi="標楷體"/>
                                <w:b/>
                              </w:rPr>
                            </w:pPr>
                            <w:r w:rsidRPr="00DD1BFA">
                              <w:rPr>
                                <w:rFonts w:ascii="標楷體" w:eastAsia="標楷體" w:hAnsi="標楷體" w:hint="eastAsia"/>
                                <w:b/>
                              </w:rPr>
                              <w:t>圖</w:t>
                            </w:r>
                            <w:r>
                              <w:rPr>
                                <w:rFonts w:ascii="標楷體" w:eastAsia="標楷體" w:hAnsi="標楷體"/>
                                <w:b/>
                                <w:color w:val="000000" w:themeColor="text1"/>
                              </w:rPr>
                              <w:t>4</w:t>
                            </w:r>
                            <w:r>
                              <w:rPr>
                                <w:rFonts w:ascii="標楷體" w:eastAsia="標楷體" w:hAnsi="標楷體" w:hint="eastAsia"/>
                                <w:b/>
                              </w:rPr>
                              <w:t xml:space="preserve">　</w:t>
                            </w:r>
                            <w:r w:rsidRPr="007D6472">
                              <w:rPr>
                                <w:rFonts w:ascii="標楷體" w:eastAsia="標楷體" w:hAnsi="標楷體" w:hint="eastAsia"/>
                                <w:b/>
                              </w:rPr>
                              <w:t>各</w:t>
                            </w:r>
                            <w:proofErr w:type="gramStart"/>
                            <w:r w:rsidRPr="007D6472">
                              <w:rPr>
                                <w:rFonts w:ascii="標楷體" w:eastAsia="標楷體" w:hAnsi="標楷體" w:hint="eastAsia"/>
                                <w:b/>
                              </w:rPr>
                              <w:t>市縣列冊</w:t>
                            </w:r>
                            <w:proofErr w:type="gramEnd"/>
                            <w:r w:rsidRPr="007D6472">
                              <w:rPr>
                                <w:rFonts w:ascii="標楷體" w:eastAsia="標楷體" w:hAnsi="標楷體" w:hint="eastAsia"/>
                                <w:b/>
                              </w:rPr>
                              <w:t>獨居老人緊急救援裝置安裝</w:t>
                            </w:r>
                            <w:r>
                              <w:rPr>
                                <w:rFonts w:ascii="標楷體" w:eastAsia="標楷體" w:hAnsi="標楷體" w:hint="eastAsia"/>
                                <w:b/>
                              </w:rPr>
                              <w:t>率</w:t>
                            </w:r>
                          </w:p>
                          <w:p w14:paraId="1A2EED74" w14:textId="77777777" w:rsidR="00284FD2" w:rsidRDefault="00284FD2" w:rsidP="001E6882">
                            <w:pPr>
                              <w:jc w:val="center"/>
                            </w:pPr>
                            <w:r>
                              <w:rPr>
                                <w:noProof/>
                              </w:rPr>
                              <w:drawing>
                                <wp:inline distT="0" distB="0" distL="0" distR="0" wp14:anchorId="75B03629" wp14:editId="059567AE">
                                  <wp:extent cx="6408000" cy="2952000"/>
                                  <wp:effectExtent l="0" t="0" r="0" b="1270"/>
                                  <wp:docPr id="12" name="圖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5584087" w14:textId="77777777" w:rsidR="00284FD2" w:rsidRDefault="00284FD2" w:rsidP="001E6882">
                            <w:pPr>
                              <w:spacing w:line="180" w:lineRule="exact"/>
                              <w:ind w:leftChars="59" w:left="142"/>
                            </w:pPr>
                            <w:r>
                              <w:rPr>
                                <w:rFonts w:ascii="標楷體" w:eastAsia="標楷體" w:hAnsi="標楷體" w:hint="eastAsia"/>
                                <w:sz w:val="18"/>
                                <w:szCs w:val="18"/>
                              </w:rPr>
                              <w:t>資料來源</w:t>
                            </w:r>
                            <w:r w:rsidRPr="006250C8">
                              <w:rPr>
                                <w:rFonts w:ascii="標楷體" w:eastAsia="標楷體" w:hAnsi="標楷體" w:hint="eastAsia"/>
                                <w:sz w:val="18"/>
                                <w:szCs w:val="18"/>
                              </w:rPr>
                              <w:t>：整理自</w:t>
                            </w:r>
                            <w:r>
                              <w:rPr>
                                <w:rFonts w:ascii="標楷體" w:eastAsia="標楷體" w:hAnsi="標楷體" w:hint="eastAsia"/>
                                <w:sz w:val="18"/>
                                <w:szCs w:val="18"/>
                              </w:rPr>
                              <w:t>衛福部統計</w:t>
                            </w:r>
                            <w:r w:rsidRPr="006250C8">
                              <w:rPr>
                                <w:rFonts w:ascii="標楷體" w:eastAsia="標楷體" w:hAnsi="標楷體" w:hint="eastAsia"/>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FD00E2" id="文字方塊 226" o:spid="_x0000_s1075" type="#_x0000_t202" style="position:absolute;left:0;text-align:left;margin-left:.35pt;margin-top:427.75pt;width:514.45pt;height:272.15pt;z-index:-251573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" o:allowoverlap="f" filled="f" stroked="f" strokeweight=".5pt">
                <v:textbox>
                  <w:txbxContent>
                    <w:p w14:paraId="33A9F529" w14:textId="6E7DB7CC" w:rsidR="00284FD2" w:rsidRPr="006250C8" w:rsidRDefault="00284FD2" w:rsidP="00BE2581">
                      <w:pPr>
                        <w:spacing w:afterLines="50" w:after="180" w:line="240" w:lineRule="exact"/>
                        <w:jc w:val="center"/>
                        <w:rPr>
                          <w:rFonts w:ascii="標楷體" w:eastAsia="標楷體" w:hAnsi="標楷體"/>
                          <w:b/>
                        </w:rPr>
                      </w:pPr>
                      <w:r w:rsidRPr="00DD1BFA">
                        <w:rPr>
                          <w:rFonts w:ascii="標楷體" w:eastAsia="標楷體" w:hAnsi="標楷體" w:hint="eastAsia"/>
                          <w:b/>
                        </w:rPr>
                        <w:t>圖</w:t>
                      </w:r>
                      <w:r>
                        <w:rPr>
                          <w:rFonts w:ascii="標楷體" w:eastAsia="標楷體" w:hAnsi="標楷體"/>
                          <w:b/>
                          <w:color w:val="000000" w:themeColor="text1"/>
                        </w:rPr>
                        <w:t>4</w:t>
                      </w:r>
                      <w:r>
                        <w:rPr>
                          <w:rFonts w:ascii="標楷體" w:eastAsia="標楷體" w:hAnsi="標楷體" w:hint="eastAsia"/>
                          <w:b/>
                        </w:rPr>
                        <w:t xml:space="preserve">　</w:t>
                      </w:r>
                      <w:r w:rsidRPr="007D6472">
                        <w:rPr>
                          <w:rFonts w:ascii="標楷體" w:eastAsia="標楷體" w:hAnsi="標楷體" w:hint="eastAsia"/>
                          <w:b/>
                        </w:rPr>
                        <w:t>各</w:t>
                      </w:r>
                      <w:proofErr w:type="gramStart"/>
                      <w:r w:rsidRPr="007D6472">
                        <w:rPr>
                          <w:rFonts w:ascii="標楷體" w:eastAsia="標楷體" w:hAnsi="標楷體" w:hint="eastAsia"/>
                          <w:b/>
                        </w:rPr>
                        <w:t>市縣列冊</w:t>
                      </w:r>
                      <w:proofErr w:type="gramEnd"/>
                      <w:r w:rsidRPr="007D6472">
                        <w:rPr>
                          <w:rFonts w:ascii="標楷體" w:eastAsia="標楷體" w:hAnsi="標楷體" w:hint="eastAsia"/>
                          <w:b/>
                        </w:rPr>
                        <w:t>獨居老人緊急救援裝置安裝</w:t>
                      </w:r>
                      <w:r>
                        <w:rPr>
                          <w:rFonts w:ascii="標楷體" w:eastAsia="標楷體" w:hAnsi="標楷體" w:hint="eastAsia"/>
                          <w:b/>
                        </w:rPr>
                        <w:t>率</w:t>
                      </w:r>
                    </w:p>
                    <w:p w14:paraId="1A2EED74" w14:textId="77777777" w:rsidR="00284FD2" w:rsidRDefault="00284FD2" w:rsidP="001E6882">
                      <w:pPr>
                        <w:jc w:val="center"/>
                      </w:pPr>
                      <w:r>
                        <w:rPr>
                          <w:noProof/>
                        </w:rPr>
                        <w:drawing>
                          <wp:inline distT="0" distB="0" distL="0" distR="0" wp14:anchorId="75B03629" wp14:editId="059567AE">
                            <wp:extent cx="6408000" cy="2952000"/>
                            <wp:effectExtent l="0" t="0" r="0" b="1270"/>
                            <wp:docPr id="12" name="圖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5584087" w14:textId="77777777" w:rsidR="00284FD2" w:rsidRDefault="00284FD2" w:rsidP="001E6882">
                      <w:pPr>
                        <w:spacing w:line="180" w:lineRule="exact"/>
                        <w:ind w:leftChars="59" w:left="142"/>
                      </w:pPr>
                      <w:r>
                        <w:rPr>
                          <w:rFonts w:ascii="標楷體" w:eastAsia="標楷體" w:hAnsi="標楷體" w:hint="eastAsia"/>
                          <w:sz w:val="18"/>
                          <w:szCs w:val="18"/>
                        </w:rPr>
                        <w:t>資料來源</w:t>
                      </w:r>
                      <w:r w:rsidRPr="006250C8">
                        <w:rPr>
                          <w:rFonts w:ascii="標楷體" w:eastAsia="標楷體" w:hAnsi="標楷體" w:hint="eastAsia"/>
                          <w:sz w:val="18"/>
                          <w:szCs w:val="18"/>
                        </w:rPr>
                        <w:t>：整理自</w:t>
                      </w:r>
                      <w:r>
                        <w:rPr>
                          <w:rFonts w:ascii="標楷體" w:eastAsia="標楷體" w:hAnsi="標楷體" w:hint="eastAsia"/>
                          <w:sz w:val="18"/>
                          <w:szCs w:val="18"/>
                        </w:rPr>
                        <w:t>衛福部統計</w:t>
                      </w:r>
                      <w:r w:rsidRPr="006250C8">
                        <w:rPr>
                          <w:rFonts w:ascii="標楷體" w:eastAsia="標楷體" w:hAnsi="標楷體" w:hint="eastAsia"/>
                          <w:sz w:val="18"/>
                          <w:szCs w:val="18"/>
                        </w:rPr>
                        <w:t>資料。</w:t>
                      </w:r>
                    </w:p>
                  </w:txbxContent>
                </v:textbox>
                <w10:wrap type="square" anchorx="margin"/>
              </v:shape>
            </w:pict>
          </mc:Fallback>
        </mc:AlternateContent>
      </w:r>
      <w:r w:rsidR="00322D20" w:rsidRPr="00E96BFB">
        <w:rPr>
          <w:rFonts w:ascii="標楷體" w:eastAsia="標楷體" w:hAnsi="標楷體" w:hint="eastAsia"/>
          <w:color w:val="000000" w:themeColor="text1"/>
          <w:sz w:val="28"/>
          <w:szCs w:val="28"/>
        </w:rPr>
        <w:t>部主管項下重要審核意見（</w:t>
      </w:r>
      <w:r w:rsidR="005A3DC3" w:rsidRPr="00E96BFB">
        <w:rPr>
          <w:rFonts w:ascii="標楷體" w:eastAsia="標楷體" w:hAnsi="標楷體" w:hint="eastAsia"/>
          <w:color w:val="000000" w:themeColor="text1"/>
          <w:sz w:val="28"/>
          <w:szCs w:val="28"/>
        </w:rPr>
        <w:t>一</w:t>
      </w:r>
      <w:r w:rsidR="00322D20" w:rsidRPr="00E96BFB">
        <w:rPr>
          <w:rFonts w:ascii="標楷體" w:eastAsia="標楷體" w:hAnsi="標楷體" w:hint="eastAsia"/>
          <w:color w:val="000000" w:themeColor="text1"/>
          <w:sz w:val="28"/>
          <w:szCs w:val="28"/>
        </w:rPr>
        <w:t>）</w:t>
      </w:r>
      <w:r w:rsidR="00927501" w:rsidRPr="00E96BFB">
        <w:rPr>
          <w:rFonts w:ascii="標楷體" w:eastAsia="標楷體" w:hAnsi="標楷體" w:hint="eastAsia"/>
          <w:color w:val="000000" w:themeColor="text1"/>
          <w:sz w:val="28"/>
          <w:szCs w:val="28"/>
        </w:rPr>
        <w:t>1</w:t>
      </w:r>
      <w:r w:rsidR="00382347">
        <w:rPr>
          <w:rFonts w:ascii="標楷體" w:eastAsia="標楷體" w:hAnsi="標楷體"/>
          <w:color w:val="000000" w:themeColor="text1"/>
          <w:sz w:val="28"/>
          <w:szCs w:val="28"/>
        </w:rPr>
        <w:t>.</w:t>
      </w:r>
      <w:r w:rsidR="00927501" w:rsidRPr="00E96BFB">
        <w:rPr>
          <w:rFonts w:ascii="標楷體" w:eastAsia="標楷體" w:hAnsi="標楷體"/>
          <w:color w:val="000000" w:themeColor="text1"/>
          <w:sz w:val="28"/>
          <w:szCs w:val="28"/>
        </w:rPr>
        <w:t>及</w:t>
      </w:r>
      <w:r w:rsidR="00927501" w:rsidRPr="00E96BFB">
        <w:rPr>
          <w:rFonts w:ascii="標楷體" w:eastAsia="標楷體" w:hAnsi="標楷體" w:hint="eastAsia"/>
          <w:color w:val="000000" w:themeColor="text1"/>
          <w:sz w:val="28"/>
          <w:szCs w:val="28"/>
        </w:rPr>
        <w:t>2</w:t>
      </w:r>
      <w:r w:rsidR="00382347">
        <w:rPr>
          <w:rFonts w:ascii="標楷體" w:eastAsia="標楷體" w:hAnsi="標楷體"/>
          <w:color w:val="000000" w:themeColor="text1"/>
          <w:sz w:val="28"/>
          <w:szCs w:val="28"/>
        </w:rPr>
        <w:t>.</w:t>
      </w:r>
      <w:r w:rsidR="00322D20" w:rsidRPr="00E96BFB">
        <w:rPr>
          <w:rFonts w:ascii="標楷體" w:eastAsia="標楷體" w:hAnsi="標楷體" w:hint="eastAsia"/>
          <w:color w:val="000000" w:themeColor="text1"/>
          <w:sz w:val="28"/>
          <w:szCs w:val="28"/>
        </w:rPr>
        <w:t>】</w:t>
      </w:r>
    </w:p>
    <w:p w14:paraId="0CA6F590" w14:textId="5BCE6FD8" w:rsidR="00A72777" w:rsidRDefault="00A72777" w:rsidP="003B7791">
      <w:pPr>
        <w:overflowPunct w:val="0"/>
        <w:spacing w:beforeLines="30" w:before="108" w:line="482" w:lineRule="exact"/>
        <w:ind w:firstLineChars="450" w:firstLine="1261"/>
        <w:jc w:val="both"/>
        <w:rPr>
          <w:rFonts w:ascii="標楷體" w:eastAsia="標楷體" w:hAnsi="標楷體"/>
          <w:color w:val="000000" w:themeColor="text1"/>
          <w:sz w:val="28"/>
          <w:szCs w:val="28"/>
        </w:rPr>
      </w:pPr>
      <w:r>
        <w:rPr>
          <w:rFonts w:ascii="標楷體" w:eastAsia="標楷體" w:hAnsi="標楷體" w:hint="eastAsia"/>
          <w:b/>
          <w:color w:val="000000" w:themeColor="text1"/>
          <w:sz w:val="28"/>
          <w:szCs w:val="28"/>
        </w:rPr>
        <w:lastRenderedPageBreak/>
        <w:t>2.</w:t>
      </w:r>
      <w:r w:rsidR="00274939" w:rsidRPr="00274939">
        <w:rPr>
          <w:rFonts w:ascii="標楷體" w:eastAsia="標楷體" w:hAnsi="標楷體" w:hint="eastAsia"/>
          <w:b/>
          <w:color w:val="000000" w:themeColor="text1"/>
          <w:sz w:val="28"/>
          <w:szCs w:val="28"/>
        </w:rPr>
        <w:t xml:space="preserve"> </w:t>
      </w:r>
      <w:r w:rsidR="00F536A8">
        <w:rPr>
          <w:rFonts w:ascii="標楷體" w:eastAsia="標楷體" w:hAnsi="標楷體" w:hint="eastAsia"/>
          <w:b/>
          <w:color w:val="000000" w:themeColor="text1"/>
          <w:sz w:val="28"/>
          <w:szCs w:val="28"/>
        </w:rPr>
        <w:t>國</w:t>
      </w:r>
      <w:proofErr w:type="gramStart"/>
      <w:r w:rsidR="00F536A8">
        <w:rPr>
          <w:rFonts w:ascii="標楷體" w:eastAsia="標楷體" w:hAnsi="標楷體" w:hint="eastAsia"/>
          <w:b/>
          <w:color w:val="000000" w:themeColor="text1"/>
          <w:sz w:val="28"/>
          <w:szCs w:val="28"/>
        </w:rPr>
        <w:t>土</w:t>
      </w:r>
      <w:r w:rsidR="0032769A" w:rsidRPr="0032769A">
        <w:rPr>
          <w:rFonts w:ascii="標楷體" w:eastAsia="標楷體" w:hAnsi="標楷體" w:hint="eastAsia"/>
          <w:b/>
          <w:color w:val="000000" w:themeColor="text1"/>
          <w:sz w:val="28"/>
          <w:szCs w:val="28"/>
        </w:rPr>
        <w:t>署</w:t>
      </w:r>
      <w:proofErr w:type="gramEnd"/>
      <w:r w:rsidR="0032769A" w:rsidRPr="0032769A">
        <w:rPr>
          <w:rFonts w:ascii="標楷體" w:eastAsia="標楷體" w:hAnsi="標楷體" w:hint="eastAsia"/>
          <w:b/>
          <w:color w:val="000000" w:themeColor="text1"/>
          <w:sz w:val="28"/>
          <w:szCs w:val="28"/>
        </w:rPr>
        <w:t>補助各市縣辦理原有住宅增設或改善無障礙設施，惟居住於無電梯公寓高齡人口持續增加，實際申請補助辦理宣導及設</w:t>
      </w:r>
      <w:r w:rsidR="008C7DDB">
        <w:rPr>
          <w:rFonts w:ascii="標楷體" w:eastAsia="標楷體" w:hAnsi="標楷體" w:hint="eastAsia"/>
          <w:b/>
          <w:color w:val="000000" w:themeColor="text1"/>
          <w:sz w:val="28"/>
          <w:szCs w:val="28"/>
        </w:rPr>
        <w:t>施改善</w:t>
      </w:r>
      <w:proofErr w:type="gramStart"/>
      <w:r w:rsidR="008C7DDB">
        <w:rPr>
          <w:rFonts w:ascii="標楷體" w:eastAsia="標楷體" w:hAnsi="標楷體" w:hint="eastAsia"/>
          <w:b/>
          <w:color w:val="000000" w:themeColor="text1"/>
          <w:sz w:val="28"/>
          <w:szCs w:val="28"/>
        </w:rPr>
        <w:t>件數遠低於</w:t>
      </w:r>
      <w:proofErr w:type="gramEnd"/>
      <w:r w:rsidR="008C7DDB">
        <w:rPr>
          <w:rFonts w:ascii="標楷體" w:eastAsia="標楷體" w:hAnsi="標楷體" w:hint="eastAsia"/>
          <w:b/>
          <w:color w:val="000000" w:themeColor="text1"/>
          <w:sz w:val="28"/>
          <w:szCs w:val="28"/>
        </w:rPr>
        <w:t>計畫目標，預算及計畫執行情形欠佳，允宜檢討改善並</w:t>
      </w:r>
      <w:r w:rsidR="0032769A" w:rsidRPr="0032769A">
        <w:rPr>
          <w:rFonts w:ascii="標楷體" w:eastAsia="標楷體" w:hAnsi="標楷體" w:hint="eastAsia"/>
          <w:b/>
          <w:color w:val="000000" w:themeColor="text1"/>
          <w:sz w:val="28"/>
          <w:szCs w:val="28"/>
        </w:rPr>
        <w:t>督促各市縣</w:t>
      </w:r>
      <w:r w:rsidR="008C7DDB">
        <w:rPr>
          <w:rFonts w:ascii="標楷體" w:eastAsia="標楷體" w:hAnsi="標楷體" w:hint="eastAsia"/>
          <w:b/>
          <w:color w:val="000000" w:themeColor="text1"/>
          <w:sz w:val="28"/>
          <w:szCs w:val="28"/>
        </w:rPr>
        <w:t>政府</w:t>
      </w:r>
      <w:r w:rsidR="0032769A" w:rsidRPr="0032769A">
        <w:rPr>
          <w:rFonts w:ascii="標楷體" w:eastAsia="標楷體" w:hAnsi="標楷體" w:hint="eastAsia"/>
          <w:b/>
          <w:color w:val="000000" w:themeColor="text1"/>
          <w:sz w:val="28"/>
          <w:szCs w:val="28"/>
        </w:rPr>
        <w:t>加強辦理，以建構高齡友善安全環境，及</w:t>
      </w:r>
      <w:r w:rsidR="008C7DDB">
        <w:rPr>
          <w:rFonts w:ascii="標楷體" w:eastAsia="標楷體" w:hAnsi="標楷體" w:hint="eastAsia"/>
          <w:b/>
          <w:color w:val="000000" w:themeColor="text1"/>
          <w:sz w:val="28"/>
          <w:szCs w:val="28"/>
        </w:rPr>
        <w:t>完善</w:t>
      </w:r>
      <w:r w:rsidR="0032769A" w:rsidRPr="0032769A">
        <w:rPr>
          <w:rFonts w:ascii="標楷體" w:eastAsia="標楷體" w:hAnsi="標楷體" w:hint="eastAsia"/>
          <w:b/>
          <w:color w:val="000000" w:themeColor="text1"/>
          <w:sz w:val="28"/>
          <w:szCs w:val="28"/>
        </w:rPr>
        <w:t>無障礙之居住環境：</w:t>
      </w:r>
      <w:r w:rsidR="0032769A" w:rsidRPr="0032769A">
        <w:rPr>
          <w:rFonts w:ascii="標楷體" w:eastAsia="標楷體" w:hAnsi="標楷體" w:hint="eastAsia"/>
          <w:color w:val="000000" w:themeColor="text1"/>
          <w:sz w:val="28"/>
          <w:szCs w:val="28"/>
        </w:rPr>
        <w:t>內政部營建署（</w:t>
      </w:r>
      <w:r w:rsidR="00AF4F26">
        <w:rPr>
          <w:rFonts w:ascii="標楷體" w:eastAsia="標楷體" w:hAnsi="標楷體" w:hint="eastAsia"/>
          <w:color w:val="000000" w:themeColor="text1"/>
          <w:sz w:val="28"/>
          <w:szCs w:val="28"/>
        </w:rPr>
        <w:t>112年9月20日改制為國土管理署，</w:t>
      </w:r>
      <w:r w:rsidR="0032769A" w:rsidRPr="0032769A">
        <w:rPr>
          <w:rFonts w:ascii="標楷體" w:eastAsia="標楷體" w:hAnsi="標楷體" w:hint="eastAsia"/>
          <w:color w:val="000000" w:themeColor="text1"/>
          <w:sz w:val="28"/>
          <w:szCs w:val="28"/>
        </w:rPr>
        <w:t>下稱國</w:t>
      </w:r>
      <w:proofErr w:type="gramStart"/>
      <w:r w:rsidR="0032769A" w:rsidRPr="0032769A">
        <w:rPr>
          <w:rFonts w:ascii="標楷體" w:eastAsia="標楷體" w:hAnsi="標楷體" w:hint="eastAsia"/>
          <w:color w:val="000000" w:themeColor="text1"/>
          <w:sz w:val="28"/>
          <w:szCs w:val="28"/>
        </w:rPr>
        <w:t>土署</w:t>
      </w:r>
      <w:proofErr w:type="gramEnd"/>
      <w:r w:rsidR="0032769A" w:rsidRPr="0032769A">
        <w:rPr>
          <w:rFonts w:ascii="標楷體" w:eastAsia="標楷體" w:hAnsi="標楷體" w:hint="eastAsia"/>
          <w:color w:val="000000" w:themeColor="text1"/>
          <w:sz w:val="28"/>
          <w:szCs w:val="28"/>
        </w:rPr>
        <w:t>）為落實超高齡對策方案所列「改善無障礙設施提升住宅安全性」具體措施，補助各市縣政府辦理原有住宅增設或改善無障礙設施設備，並針對有辦理增設電梯需求之民眾或社區，</w:t>
      </w:r>
      <w:r w:rsidR="008C7DDB">
        <w:rPr>
          <w:rFonts w:ascii="標楷體" w:eastAsia="標楷體" w:hAnsi="標楷體" w:hint="eastAsia"/>
          <w:color w:val="000000" w:themeColor="text1"/>
          <w:sz w:val="28"/>
          <w:szCs w:val="28"/>
        </w:rPr>
        <w:t>提供</w:t>
      </w:r>
      <w:r w:rsidR="0032769A" w:rsidRPr="0032769A">
        <w:rPr>
          <w:rFonts w:ascii="標楷體" w:eastAsia="標楷體" w:hAnsi="標楷體" w:hint="eastAsia"/>
          <w:color w:val="000000" w:themeColor="text1"/>
          <w:sz w:val="28"/>
          <w:szCs w:val="28"/>
        </w:rPr>
        <w:t>到府評估電梯增設之可行性及協調整合申請補助等服務。經查，該署110至112年度分別編列相關預算1,651萬元、1,972萬餘元及2,679萬餘元，實現數分別為112萬餘元（6.82％）、179萬元（9.07％）及121萬餘元（4.52％）；又各該年度補助原有住宅改善</w:t>
      </w:r>
      <w:r w:rsidR="008C7DDB" w:rsidRPr="0032769A">
        <w:rPr>
          <w:rFonts w:ascii="標楷體" w:eastAsia="標楷體" w:hAnsi="標楷體" w:hint="eastAsia"/>
          <w:color w:val="000000" w:themeColor="text1"/>
          <w:sz w:val="28"/>
          <w:szCs w:val="28"/>
        </w:rPr>
        <w:t>無障礙設施</w:t>
      </w:r>
      <w:r w:rsidR="0032769A" w:rsidRPr="0032769A">
        <w:rPr>
          <w:rFonts w:ascii="標楷體" w:eastAsia="標楷體" w:hAnsi="標楷體" w:hint="eastAsia"/>
          <w:color w:val="000000" w:themeColor="text1"/>
          <w:sz w:val="28"/>
          <w:szCs w:val="28"/>
        </w:rPr>
        <w:t>分別僅1件、0件、1件；輔導改善措施（包含辦理宣導說明會、到府評估增設電梯可行性等）分別僅1件、2件、1件，預算及計畫執行情形欠佳。另據內政部108及</w:t>
      </w:r>
      <w:proofErr w:type="gramStart"/>
      <w:r w:rsidR="0032769A" w:rsidRPr="0032769A">
        <w:rPr>
          <w:rFonts w:ascii="標楷體" w:eastAsia="標楷體" w:hAnsi="標楷體" w:hint="eastAsia"/>
          <w:color w:val="000000" w:themeColor="text1"/>
          <w:sz w:val="28"/>
          <w:szCs w:val="28"/>
        </w:rPr>
        <w:t>111</w:t>
      </w:r>
      <w:proofErr w:type="gramEnd"/>
      <w:r w:rsidR="0032769A" w:rsidRPr="0032769A">
        <w:rPr>
          <w:rFonts w:ascii="標楷體" w:eastAsia="標楷體" w:hAnsi="標楷體" w:hint="eastAsia"/>
          <w:color w:val="000000" w:themeColor="text1"/>
          <w:sz w:val="28"/>
          <w:szCs w:val="28"/>
        </w:rPr>
        <w:t>年度銀髮安居資料之住宅狀況需求指數，</w:t>
      </w:r>
      <w:proofErr w:type="gramStart"/>
      <w:r w:rsidR="0032769A" w:rsidRPr="0032769A">
        <w:rPr>
          <w:rFonts w:ascii="標楷體" w:eastAsia="標楷體" w:hAnsi="標楷體" w:hint="eastAsia"/>
          <w:color w:val="000000" w:themeColor="text1"/>
          <w:sz w:val="28"/>
          <w:szCs w:val="28"/>
        </w:rPr>
        <w:t>111</w:t>
      </w:r>
      <w:proofErr w:type="gramEnd"/>
      <w:r w:rsidR="0032769A" w:rsidRPr="0032769A">
        <w:rPr>
          <w:rFonts w:ascii="標楷體" w:eastAsia="標楷體" w:hAnsi="標楷體" w:hint="eastAsia"/>
          <w:color w:val="000000" w:themeColor="text1"/>
          <w:sz w:val="28"/>
          <w:szCs w:val="28"/>
        </w:rPr>
        <w:t>年度居住於無電梯公寓且住在2至5樓之高齡人口（65歲以上）合計51萬188人，較</w:t>
      </w:r>
      <w:proofErr w:type="gramStart"/>
      <w:r w:rsidR="0032769A" w:rsidRPr="0032769A">
        <w:rPr>
          <w:rFonts w:ascii="標楷體" w:eastAsia="標楷體" w:hAnsi="標楷體" w:hint="eastAsia"/>
          <w:color w:val="000000" w:themeColor="text1"/>
          <w:sz w:val="28"/>
          <w:szCs w:val="28"/>
        </w:rPr>
        <w:t>108</w:t>
      </w:r>
      <w:proofErr w:type="gramEnd"/>
      <w:r w:rsidR="0032769A" w:rsidRPr="0032769A">
        <w:rPr>
          <w:rFonts w:ascii="標楷體" w:eastAsia="標楷體" w:hAnsi="標楷體" w:hint="eastAsia"/>
          <w:color w:val="000000" w:themeColor="text1"/>
          <w:sz w:val="28"/>
          <w:szCs w:val="28"/>
        </w:rPr>
        <w:t>年度</w:t>
      </w:r>
      <w:r w:rsidR="00C858BE">
        <w:rPr>
          <w:rFonts w:ascii="標楷體" w:eastAsia="標楷體" w:hAnsi="標楷體" w:hint="eastAsia"/>
          <w:color w:val="000000" w:themeColor="text1"/>
          <w:sz w:val="28"/>
          <w:szCs w:val="28"/>
        </w:rPr>
        <w:t>之</w:t>
      </w:r>
      <w:r w:rsidR="0032769A" w:rsidRPr="0032769A">
        <w:rPr>
          <w:rFonts w:ascii="標楷體" w:eastAsia="標楷體" w:hAnsi="標楷體" w:hint="eastAsia"/>
          <w:color w:val="000000" w:themeColor="text1"/>
          <w:sz w:val="28"/>
          <w:szCs w:val="28"/>
        </w:rPr>
        <w:t>43萬5,660人增加7萬4,528人（成長17.11％），且各市縣均呈現增加趨勢，惟110至112年度僅</w:t>
      </w:r>
      <w:proofErr w:type="gramStart"/>
      <w:r w:rsidR="0032769A" w:rsidRPr="0032769A">
        <w:rPr>
          <w:rFonts w:ascii="標楷體" w:eastAsia="標楷體" w:hAnsi="標楷體" w:hint="eastAsia"/>
          <w:color w:val="000000" w:themeColor="text1"/>
          <w:sz w:val="28"/>
          <w:szCs w:val="28"/>
        </w:rPr>
        <w:t>臺</w:t>
      </w:r>
      <w:proofErr w:type="gramEnd"/>
      <w:r w:rsidR="0032769A" w:rsidRPr="0032769A">
        <w:rPr>
          <w:rFonts w:ascii="標楷體" w:eastAsia="標楷體" w:hAnsi="標楷體" w:hint="eastAsia"/>
          <w:color w:val="000000" w:themeColor="text1"/>
          <w:sz w:val="28"/>
          <w:szCs w:val="28"/>
        </w:rPr>
        <w:t>南市申請2件補助改善無障礙設施，</w:t>
      </w:r>
      <w:proofErr w:type="gramStart"/>
      <w:r w:rsidR="0032769A" w:rsidRPr="0032769A">
        <w:rPr>
          <w:rFonts w:ascii="標楷體" w:eastAsia="標楷體" w:hAnsi="標楷體" w:hint="eastAsia"/>
          <w:color w:val="000000" w:themeColor="text1"/>
          <w:sz w:val="28"/>
          <w:szCs w:val="28"/>
        </w:rPr>
        <w:t>臺</w:t>
      </w:r>
      <w:proofErr w:type="gramEnd"/>
      <w:r w:rsidR="0032769A" w:rsidRPr="0032769A">
        <w:rPr>
          <w:rFonts w:ascii="標楷體" w:eastAsia="標楷體" w:hAnsi="標楷體" w:hint="eastAsia"/>
          <w:color w:val="000000" w:themeColor="text1"/>
          <w:sz w:val="28"/>
          <w:szCs w:val="28"/>
        </w:rPr>
        <w:t>南市、高雄市、屏東縣合計申請4件補助宣導推廣案，其餘市</w:t>
      </w:r>
      <w:proofErr w:type="gramStart"/>
      <w:r w:rsidR="0032769A" w:rsidRPr="0032769A">
        <w:rPr>
          <w:rFonts w:ascii="標楷體" w:eastAsia="標楷體" w:hAnsi="標楷體" w:hint="eastAsia"/>
          <w:color w:val="000000" w:themeColor="text1"/>
          <w:sz w:val="28"/>
          <w:szCs w:val="28"/>
        </w:rPr>
        <w:t>縣均未申請</w:t>
      </w:r>
      <w:proofErr w:type="gramEnd"/>
      <w:r w:rsidR="0032769A" w:rsidRPr="0032769A">
        <w:rPr>
          <w:rFonts w:ascii="標楷體" w:eastAsia="標楷體" w:hAnsi="標楷體" w:hint="eastAsia"/>
          <w:color w:val="000000" w:themeColor="text1"/>
          <w:sz w:val="28"/>
          <w:szCs w:val="28"/>
        </w:rPr>
        <w:t>相關補助。由於各</w:t>
      </w:r>
      <w:proofErr w:type="gramStart"/>
      <w:r w:rsidR="0032769A" w:rsidRPr="0032769A">
        <w:rPr>
          <w:rFonts w:ascii="標楷體" w:eastAsia="標楷體" w:hAnsi="標楷體" w:hint="eastAsia"/>
          <w:color w:val="000000" w:themeColor="text1"/>
          <w:sz w:val="28"/>
          <w:szCs w:val="28"/>
        </w:rPr>
        <w:t>市縣待改善</w:t>
      </w:r>
      <w:proofErr w:type="gramEnd"/>
      <w:r w:rsidR="0032769A" w:rsidRPr="0032769A">
        <w:rPr>
          <w:rFonts w:ascii="標楷體" w:eastAsia="標楷體" w:hAnsi="標楷體" w:hint="eastAsia"/>
          <w:color w:val="000000" w:themeColor="text1"/>
          <w:sz w:val="28"/>
          <w:szCs w:val="28"/>
        </w:rPr>
        <w:t>無障礙居住環境之高齡人口持續增加，政府推動住宅無障礙設施改善進度，恐無法滿足日益增加之高齡人口居住需求，亟待檢討並</w:t>
      </w:r>
      <w:proofErr w:type="gramStart"/>
      <w:r w:rsidR="0032769A" w:rsidRPr="0032769A">
        <w:rPr>
          <w:rFonts w:ascii="標楷體" w:eastAsia="標楷體" w:hAnsi="標楷體" w:hint="eastAsia"/>
          <w:color w:val="000000" w:themeColor="text1"/>
          <w:sz w:val="28"/>
          <w:szCs w:val="28"/>
        </w:rPr>
        <w:t>研</w:t>
      </w:r>
      <w:proofErr w:type="gramEnd"/>
      <w:r w:rsidR="0032769A" w:rsidRPr="0032769A">
        <w:rPr>
          <w:rFonts w:ascii="標楷體" w:eastAsia="標楷體" w:hAnsi="標楷體" w:hint="eastAsia"/>
          <w:color w:val="000000" w:themeColor="text1"/>
          <w:sz w:val="28"/>
          <w:szCs w:val="28"/>
        </w:rPr>
        <w:t>謀有效改善措施，督促各市縣</w:t>
      </w:r>
      <w:r w:rsidR="008C7DDB">
        <w:rPr>
          <w:rFonts w:ascii="標楷體" w:eastAsia="標楷體" w:hAnsi="標楷體" w:hint="eastAsia"/>
          <w:color w:val="000000" w:themeColor="text1"/>
          <w:sz w:val="28"/>
          <w:szCs w:val="28"/>
        </w:rPr>
        <w:t>政府加強宣導及協助辦理申請補助，以完善</w:t>
      </w:r>
      <w:r w:rsidR="0032769A" w:rsidRPr="0032769A">
        <w:rPr>
          <w:rFonts w:ascii="標楷體" w:eastAsia="標楷體" w:hAnsi="標楷體" w:hint="eastAsia"/>
          <w:color w:val="000000" w:themeColor="text1"/>
          <w:sz w:val="28"/>
          <w:szCs w:val="28"/>
        </w:rPr>
        <w:t>無障礙之居住環境，經函請國</w:t>
      </w:r>
      <w:proofErr w:type="gramStart"/>
      <w:r w:rsidR="0032769A" w:rsidRPr="0032769A">
        <w:rPr>
          <w:rFonts w:ascii="標楷體" w:eastAsia="標楷體" w:hAnsi="標楷體" w:hint="eastAsia"/>
          <w:color w:val="000000" w:themeColor="text1"/>
          <w:sz w:val="28"/>
          <w:szCs w:val="28"/>
        </w:rPr>
        <w:t>土署研</w:t>
      </w:r>
      <w:proofErr w:type="gramEnd"/>
      <w:r w:rsidR="0032769A" w:rsidRPr="0032769A">
        <w:rPr>
          <w:rFonts w:ascii="標楷體" w:eastAsia="標楷體" w:hAnsi="標楷體" w:hint="eastAsia"/>
          <w:color w:val="000000" w:themeColor="text1"/>
          <w:sz w:val="28"/>
          <w:szCs w:val="28"/>
        </w:rPr>
        <w:t>謀改善。</w:t>
      </w:r>
      <w:proofErr w:type="gramStart"/>
      <w:r w:rsidR="0032769A" w:rsidRPr="0032769A">
        <w:rPr>
          <w:rFonts w:ascii="標楷體" w:eastAsia="標楷體" w:hAnsi="標楷體" w:hint="eastAsia"/>
          <w:color w:val="000000" w:themeColor="text1"/>
          <w:sz w:val="28"/>
          <w:szCs w:val="28"/>
        </w:rPr>
        <w:t>【</w:t>
      </w:r>
      <w:proofErr w:type="gramEnd"/>
      <w:r w:rsidR="0032769A" w:rsidRPr="0032769A">
        <w:rPr>
          <w:rFonts w:ascii="標楷體" w:eastAsia="標楷體" w:hAnsi="標楷體" w:hint="eastAsia"/>
          <w:color w:val="000000" w:themeColor="text1"/>
          <w:sz w:val="28"/>
          <w:szCs w:val="28"/>
        </w:rPr>
        <w:t>詳審核報告</w:t>
      </w:r>
      <w:proofErr w:type="gramStart"/>
      <w:r w:rsidR="0032769A" w:rsidRPr="0032769A">
        <w:rPr>
          <w:rFonts w:ascii="標楷體" w:eastAsia="標楷體" w:hAnsi="標楷體" w:hint="eastAsia"/>
          <w:color w:val="000000" w:themeColor="text1"/>
          <w:sz w:val="28"/>
          <w:szCs w:val="28"/>
        </w:rPr>
        <w:t>第2冊丙、柒</w:t>
      </w:r>
      <w:proofErr w:type="gramEnd"/>
      <w:r w:rsidR="0032769A" w:rsidRPr="0032769A">
        <w:rPr>
          <w:rFonts w:ascii="標楷體" w:eastAsia="標楷體" w:hAnsi="標楷體" w:hint="eastAsia"/>
          <w:color w:val="000000" w:themeColor="text1"/>
          <w:sz w:val="28"/>
          <w:szCs w:val="28"/>
        </w:rPr>
        <w:t>、內政部主管項下重要審核意見（二十二）</w:t>
      </w:r>
      <w:r w:rsidR="0036391E">
        <w:rPr>
          <w:rFonts w:ascii="標楷體" w:eastAsia="標楷體" w:hAnsi="標楷體" w:hint="eastAsia"/>
          <w:color w:val="000000" w:themeColor="text1"/>
          <w:sz w:val="28"/>
          <w:szCs w:val="28"/>
        </w:rPr>
        <w:t>1</w:t>
      </w:r>
      <w:r w:rsidR="00382347">
        <w:rPr>
          <w:rFonts w:ascii="標楷體" w:eastAsia="標楷體" w:hAnsi="標楷體"/>
          <w:color w:val="000000" w:themeColor="text1"/>
          <w:sz w:val="28"/>
          <w:szCs w:val="28"/>
        </w:rPr>
        <w:t>.</w:t>
      </w:r>
      <w:r w:rsidR="0032769A" w:rsidRPr="0032769A">
        <w:rPr>
          <w:rFonts w:ascii="標楷體" w:eastAsia="標楷體" w:hAnsi="標楷體" w:hint="eastAsia"/>
          <w:color w:val="000000" w:themeColor="text1"/>
          <w:sz w:val="28"/>
          <w:szCs w:val="28"/>
        </w:rPr>
        <w:t>】</w:t>
      </w:r>
    </w:p>
    <w:p w14:paraId="0E2CB0BD" w14:textId="11745C10" w:rsidR="003153F4" w:rsidRPr="00C019E4" w:rsidRDefault="003153F4" w:rsidP="008709EC">
      <w:pPr>
        <w:overflowPunct w:val="0"/>
        <w:spacing w:beforeLines="10" w:before="36" w:line="480" w:lineRule="exact"/>
        <w:ind w:firstLineChars="450" w:firstLine="1243"/>
        <w:jc w:val="both"/>
        <w:rPr>
          <w:rFonts w:ascii="標楷體" w:eastAsia="標楷體" w:hAnsi="標楷體"/>
          <w:b/>
          <w:color w:val="000000" w:themeColor="text1"/>
          <w:spacing w:val="-2"/>
          <w:sz w:val="28"/>
          <w:szCs w:val="28"/>
        </w:rPr>
      </w:pPr>
      <w:r w:rsidRPr="00C019E4">
        <w:rPr>
          <w:rFonts w:ascii="標楷體" w:eastAsia="標楷體" w:hAnsi="標楷體" w:hint="eastAsia"/>
          <w:b/>
          <w:color w:val="000000" w:themeColor="text1"/>
          <w:spacing w:val="-2"/>
          <w:sz w:val="28"/>
          <w:szCs w:val="28"/>
        </w:rPr>
        <w:t>3. 為提升路老師計畫宣講品質，已建立考評制度，惟尚乏聚焦高齡者事故頻繁發生地區之評選標準，允宜</w:t>
      </w:r>
      <w:proofErr w:type="gramStart"/>
      <w:r w:rsidRPr="00C019E4">
        <w:rPr>
          <w:rFonts w:ascii="標楷體" w:eastAsia="標楷體" w:hAnsi="標楷體" w:hint="eastAsia"/>
          <w:b/>
          <w:color w:val="000000" w:themeColor="text1"/>
          <w:spacing w:val="-2"/>
          <w:sz w:val="28"/>
          <w:szCs w:val="28"/>
        </w:rPr>
        <w:t>研</w:t>
      </w:r>
      <w:proofErr w:type="gramEnd"/>
      <w:r w:rsidRPr="00C019E4">
        <w:rPr>
          <w:rFonts w:ascii="標楷體" w:eastAsia="標楷體" w:hAnsi="標楷體" w:hint="eastAsia"/>
          <w:b/>
          <w:color w:val="000000" w:themeColor="text1"/>
          <w:spacing w:val="-2"/>
          <w:sz w:val="28"/>
          <w:szCs w:val="28"/>
        </w:rPr>
        <w:t>謀改善，以減少高齡者交通事故之發生：</w:t>
      </w:r>
      <w:r w:rsidRPr="00C019E4">
        <w:rPr>
          <w:rFonts w:ascii="標楷體" w:eastAsia="標楷體" w:hAnsi="標楷體" w:hint="eastAsia"/>
          <w:color w:val="000000" w:themeColor="text1"/>
          <w:spacing w:val="-2"/>
          <w:sz w:val="28"/>
          <w:szCs w:val="28"/>
        </w:rPr>
        <w:t>我國為提升道路交通安全，確立道路交通安全基本政策及推動體制，達成道路交通事故零死亡願景，已訂定道路交通安全基本法，並以112年為基準年，訂定119年整體死亡人數下降30％之目標，另於國家道路交通安全綱要計畫（113至116年）（下稱道安綱要計畫）中，設立116年整體死亡人數下降18％之目標。經查交通部自100年起開辦「高齡者交通安全教育－路老師</w:t>
      </w:r>
      <w:r w:rsidR="0073620C">
        <w:rPr>
          <w:rFonts w:ascii="標楷體" w:eastAsia="標楷體" w:hAnsi="標楷體" w:hint="eastAsia"/>
          <w:color w:val="000000" w:themeColor="text1"/>
          <w:spacing w:val="-2"/>
          <w:sz w:val="28"/>
          <w:szCs w:val="28"/>
        </w:rPr>
        <w:t>培訓宣講</w:t>
      </w:r>
      <w:r w:rsidRPr="00C019E4">
        <w:rPr>
          <w:rFonts w:ascii="標楷體" w:eastAsia="標楷體" w:hAnsi="標楷體" w:hint="eastAsia"/>
          <w:color w:val="000000" w:themeColor="text1"/>
          <w:spacing w:val="-2"/>
          <w:sz w:val="28"/>
          <w:szCs w:val="28"/>
        </w:rPr>
        <w:t>計畫」，培訓合格路老師教導高齡者正確用路知識及交通事故風險，並於道安綱要計畫</w:t>
      </w:r>
      <w:proofErr w:type="gramStart"/>
      <w:r w:rsidRPr="00C019E4">
        <w:rPr>
          <w:rFonts w:ascii="標楷體" w:eastAsia="標楷體" w:hAnsi="標楷體" w:hint="eastAsia"/>
          <w:color w:val="000000" w:themeColor="text1"/>
          <w:spacing w:val="-2"/>
          <w:sz w:val="28"/>
          <w:szCs w:val="28"/>
        </w:rPr>
        <w:t>研擬子</w:t>
      </w:r>
      <w:proofErr w:type="gramEnd"/>
      <w:r w:rsidRPr="00C019E4">
        <w:rPr>
          <w:rFonts w:ascii="標楷體" w:eastAsia="標楷體" w:hAnsi="標楷體" w:hint="eastAsia"/>
          <w:color w:val="000000" w:themeColor="text1"/>
          <w:spacing w:val="-2"/>
          <w:sz w:val="28"/>
          <w:szCs w:val="28"/>
        </w:rPr>
        <w:t>計畫「在地化互動式強</w:t>
      </w:r>
      <w:r w:rsidRPr="00C019E4">
        <w:rPr>
          <w:rFonts w:ascii="標楷體" w:eastAsia="標楷體" w:hAnsi="標楷體" w:hint="eastAsia"/>
          <w:color w:val="000000" w:themeColor="text1"/>
          <w:spacing w:val="-2"/>
          <w:sz w:val="28"/>
          <w:szCs w:val="28"/>
        </w:rPr>
        <w:lastRenderedPageBreak/>
        <w:t>化高齡交通安全計畫」，期透過提高路老師宣講觸及率，減少高齡者交通事故發生。依道安資訊查詢網公布之統計資料顯示，</w:t>
      </w:r>
      <w:proofErr w:type="gramStart"/>
      <w:r w:rsidRPr="00C019E4">
        <w:rPr>
          <w:rFonts w:ascii="標楷體" w:eastAsia="標楷體" w:hAnsi="標楷體" w:hint="eastAsia"/>
          <w:color w:val="000000" w:themeColor="text1"/>
          <w:spacing w:val="-2"/>
          <w:sz w:val="28"/>
          <w:szCs w:val="28"/>
        </w:rPr>
        <w:t>112</w:t>
      </w:r>
      <w:proofErr w:type="gramEnd"/>
      <w:r w:rsidRPr="00C019E4">
        <w:rPr>
          <w:rFonts w:ascii="標楷體" w:eastAsia="標楷體" w:hAnsi="標楷體" w:hint="eastAsia"/>
          <w:color w:val="000000" w:themeColor="text1"/>
          <w:spacing w:val="-2"/>
          <w:sz w:val="28"/>
          <w:szCs w:val="28"/>
        </w:rPr>
        <w:t>年度65歲以上高齡者因道路交通事故死亡人數為1,277人，占全年度交通事故死亡人數3,023人之42.24％，較</w:t>
      </w:r>
      <w:proofErr w:type="gramStart"/>
      <w:r w:rsidRPr="00C019E4">
        <w:rPr>
          <w:rFonts w:ascii="標楷體" w:eastAsia="標楷體" w:hAnsi="標楷體" w:hint="eastAsia"/>
          <w:color w:val="000000" w:themeColor="text1"/>
          <w:spacing w:val="-2"/>
          <w:sz w:val="28"/>
          <w:szCs w:val="28"/>
        </w:rPr>
        <w:t>110</w:t>
      </w:r>
      <w:proofErr w:type="gramEnd"/>
      <w:r w:rsidRPr="00C019E4">
        <w:rPr>
          <w:rFonts w:ascii="標楷體" w:eastAsia="標楷體" w:hAnsi="標楷體" w:hint="eastAsia"/>
          <w:color w:val="000000" w:themeColor="text1"/>
          <w:spacing w:val="-2"/>
          <w:sz w:val="28"/>
          <w:szCs w:val="28"/>
        </w:rPr>
        <w:t>年度38.76％及</w:t>
      </w:r>
      <w:proofErr w:type="gramStart"/>
      <w:r w:rsidRPr="00C019E4">
        <w:rPr>
          <w:rFonts w:ascii="標楷體" w:eastAsia="標楷體" w:hAnsi="標楷體" w:hint="eastAsia"/>
          <w:color w:val="000000" w:themeColor="text1"/>
          <w:spacing w:val="-2"/>
          <w:sz w:val="28"/>
          <w:szCs w:val="28"/>
        </w:rPr>
        <w:t>111</w:t>
      </w:r>
      <w:proofErr w:type="gramEnd"/>
      <w:r w:rsidRPr="00C019E4">
        <w:rPr>
          <w:rFonts w:ascii="標楷體" w:eastAsia="標楷體" w:hAnsi="標楷體" w:hint="eastAsia"/>
          <w:color w:val="000000" w:themeColor="text1"/>
          <w:spacing w:val="-2"/>
          <w:sz w:val="28"/>
          <w:szCs w:val="28"/>
        </w:rPr>
        <w:t>年度41.87％增加，其中桃園市、宜蘭縣及花蓮縣等3市縣110至112年度高齡當事人交通事故死亡人數，呈逐年增加趨勢。據112至113年度高齡者交通安全教育－路老師培訓宣講計畫載述，路老師獎項評選標準區分為宣導能力、宣講成效及政令宣導等3大面向之評分指標，已將偏鄉宣講場次納入評選指標，惟尚未將高齡者交通事故發生頻繁地區之宣講次數納入路老師獎項評選標準，以增加是類地區之路老師宣講觸及率，減少高齡者交通事故之發生，經函請交通部</w:t>
      </w:r>
      <w:proofErr w:type="gramStart"/>
      <w:r w:rsidRPr="00C019E4">
        <w:rPr>
          <w:rFonts w:ascii="標楷體" w:eastAsia="標楷體" w:hAnsi="標楷體" w:hint="eastAsia"/>
          <w:color w:val="000000" w:themeColor="text1"/>
          <w:spacing w:val="-2"/>
          <w:sz w:val="28"/>
          <w:szCs w:val="28"/>
        </w:rPr>
        <w:t>研</w:t>
      </w:r>
      <w:proofErr w:type="gramEnd"/>
      <w:r w:rsidRPr="00C019E4">
        <w:rPr>
          <w:rFonts w:ascii="標楷體" w:eastAsia="標楷體" w:hAnsi="標楷體" w:hint="eastAsia"/>
          <w:color w:val="000000" w:themeColor="text1"/>
          <w:spacing w:val="-2"/>
          <w:sz w:val="28"/>
          <w:szCs w:val="28"/>
        </w:rPr>
        <w:t>謀改善。</w:t>
      </w:r>
      <w:proofErr w:type="gramStart"/>
      <w:r w:rsidRPr="00C019E4">
        <w:rPr>
          <w:rFonts w:ascii="標楷體" w:eastAsia="標楷體" w:hAnsi="標楷體" w:hint="eastAsia"/>
          <w:color w:val="000000" w:themeColor="text1"/>
          <w:spacing w:val="-2"/>
          <w:sz w:val="28"/>
          <w:szCs w:val="28"/>
        </w:rPr>
        <w:t>【</w:t>
      </w:r>
      <w:proofErr w:type="gramEnd"/>
      <w:r w:rsidRPr="00C019E4">
        <w:rPr>
          <w:rFonts w:ascii="標楷體" w:eastAsia="標楷體" w:hAnsi="標楷體" w:hint="eastAsia"/>
          <w:color w:val="000000" w:themeColor="text1"/>
          <w:spacing w:val="-2"/>
          <w:sz w:val="28"/>
          <w:szCs w:val="28"/>
        </w:rPr>
        <w:t>詳審核報告</w:t>
      </w:r>
      <w:proofErr w:type="gramStart"/>
      <w:r w:rsidRPr="00C019E4">
        <w:rPr>
          <w:rFonts w:ascii="標楷體" w:eastAsia="標楷體" w:hAnsi="標楷體" w:hint="eastAsia"/>
          <w:color w:val="000000" w:themeColor="text1"/>
          <w:spacing w:val="-2"/>
          <w:sz w:val="28"/>
          <w:szCs w:val="28"/>
        </w:rPr>
        <w:t>第2冊丙</w:t>
      </w:r>
      <w:proofErr w:type="gramEnd"/>
      <w:r w:rsidRPr="00C019E4">
        <w:rPr>
          <w:rFonts w:ascii="標楷體" w:eastAsia="標楷體" w:hAnsi="標楷體" w:hint="eastAsia"/>
          <w:color w:val="000000" w:themeColor="text1"/>
          <w:spacing w:val="-2"/>
          <w:sz w:val="28"/>
          <w:szCs w:val="28"/>
        </w:rPr>
        <w:t>、拾肆、交通部主管項下重要審核意見（</w:t>
      </w:r>
      <w:r w:rsidR="00766946" w:rsidRPr="00C019E4">
        <w:rPr>
          <w:rFonts w:ascii="標楷體" w:eastAsia="標楷體" w:hAnsi="標楷體" w:hint="eastAsia"/>
          <w:color w:val="000000" w:themeColor="text1"/>
          <w:spacing w:val="-2"/>
          <w:sz w:val="28"/>
          <w:szCs w:val="28"/>
        </w:rPr>
        <w:t>一）4</w:t>
      </w:r>
      <w:r w:rsidR="00382347">
        <w:rPr>
          <w:rFonts w:ascii="標楷體" w:eastAsia="標楷體" w:hAnsi="標楷體"/>
          <w:color w:val="000000" w:themeColor="text1"/>
          <w:spacing w:val="-2"/>
          <w:sz w:val="28"/>
          <w:szCs w:val="28"/>
        </w:rPr>
        <w:t>.</w:t>
      </w:r>
      <w:r w:rsidRPr="00C019E4">
        <w:rPr>
          <w:rFonts w:ascii="標楷體" w:eastAsia="標楷體" w:hAnsi="標楷體" w:hint="eastAsia"/>
          <w:color w:val="000000" w:themeColor="text1"/>
          <w:spacing w:val="-2"/>
          <w:sz w:val="28"/>
          <w:szCs w:val="28"/>
        </w:rPr>
        <w:t>】</w:t>
      </w:r>
    </w:p>
    <w:p w14:paraId="12456D7D" w14:textId="2E019EA3" w:rsidR="00330BED" w:rsidRPr="001F5A4A" w:rsidRDefault="00330BED" w:rsidP="008709EC">
      <w:pPr>
        <w:overflowPunct w:val="0"/>
        <w:spacing w:beforeLines="30" w:before="108" w:line="520" w:lineRule="exact"/>
        <w:ind w:firstLineChars="200" w:firstLine="641"/>
        <w:jc w:val="both"/>
        <w:rPr>
          <w:rFonts w:ascii="標楷體" w:eastAsia="標楷體" w:hAnsi="標楷體"/>
          <w:b/>
          <w:color w:val="000000" w:themeColor="text1"/>
          <w:sz w:val="32"/>
          <w:szCs w:val="32"/>
        </w:rPr>
      </w:pPr>
      <w:r w:rsidRPr="001F5A4A">
        <w:rPr>
          <w:rFonts w:ascii="標楷體" w:eastAsia="標楷體" w:hAnsi="標楷體" w:hint="eastAsia"/>
          <w:b/>
          <w:color w:val="000000" w:themeColor="text1"/>
          <w:sz w:val="32"/>
          <w:szCs w:val="32"/>
        </w:rPr>
        <w:t>（</w:t>
      </w:r>
      <w:r w:rsidR="00CC3981" w:rsidRPr="001F5A4A">
        <w:rPr>
          <w:rFonts w:ascii="標楷體" w:eastAsia="標楷體" w:hAnsi="標楷體" w:hint="eastAsia"/>
          <w:b/>
          <w:color w:val="000000" w:themeColor="text1"/>
          <w:sz w:val="32"/>
          <w:szCs w:val="32"/>
        </w:rPr>
        <w:t>五</w:t>
      </w:r>
      <w:r w:rsidRPr="001F5A4A">
        <w:rPr>
          <w:rFonts w:ascii="標楷體" w:eastAsia="標楷體" w:hAnsi="標楷體" w:hint="eastAsia"/>
          <w:b/>
          <w:color w:val="000000" w:themeColor="text1"/>
          <w:sz w:val="32"/>
          <w:szCs w:val="32"/>
        </w:rPr>
        <w:t>）</w:t>
      </w:r>
      <w:r w:rsidR="00435FD3" w:rsidRPr="001F5A4A">
        <w:rPr>
          <w:rFonts w:ascii="標楷體" w:eastAsia="標楷體" w:hAnsi="標楷體" w:hint="eastAsia"/>
          <w:b/>
          <w:color w:val="000000" w:themeColor="text1"/>
          <w:sz w:val="32"/>
          <w:szCs w:val="32"/>
        </w:rPr>
        <w:t xml:space="preserve">　</w:t>
      </w:r>
      <w:r w:rsidR="00A72777" w:rsidRPr="00A72777">
        <w:rPr>
          <w:rFonts w:ascii="標楷體" w:eastAsia="標楷體" w:hAnsi="標楷體" w:hint="eastAsia"/>
          <w:b/>
          <w:color w:val="000000" w:themeColor="text1"/>
          <w:sz w:val="32"/>
          <w:szCs w:val="32"/>
        </w:rPr>
        <w:t>強化社會永續發展方面</w:t>
      </w:r>
    </w:p>
    <w:p w14:paraId="5223CC92" w14:textId="58D294FD" w:rsidR="00A72777" w:rsidRDefault="00143EEE" w:rsidP="008709EC">
      <w:pPr>
        <w:overflowPunct w:val="0"/>
        <w:spacing w:beforeLines="20" w:before="72" w:line="500" w:lineRule="exact"/>
        <w:ind w:firstLineChars="450" w:firstLine="1080"/>
        <w:jc w:val="both"/>
        <w:rPr>
          <w:rFonts w:ascii="標楷體" w:eastAsia="標楷體" w:hAnsi="標楷體"/>
          <w:b/>
          <w:color w:val="000000" w:themeColor="text1"/>
          <w:sz w:val="28"/>
          <w:szCs w:val="28"/>
        </w:rPr>
      </w:pPr>
      <w:r w:rsidRPr="000F5980">
        <w:rPr>
          <w:rFonts w:hAnsi="標楷體"/>
          <w:noProof/>
          <w:color w:val="000000" w:themeColor="text1"/>
        </w:rPr>
        <mc:AlternateContent>
          <mc:Choice Requires="wps">
            <w:drawing>
              <wp:anchor distT="0" distB="46990" distL="114935" distR="114935" simplePos="0" relativeHeight="251745280" behindDoc="0" locked="0" layoutInCell="1" allowOverlap="0" wp14:anchorId="3D7F7F22" wp14:editId="7EEC2A06">
                <wp:simplePos x="0" y="0"/>
                <wp:positionH relativeFrom="margin">
                  <wp:posOffset>3278171</wp:posOffset>
                </wp:positionH>
                <wp:positionV relativeFrom="paragraph">
                  <wp:posOffset>1364615</wp:posOffset>
                </wp:positionV>
                <wp:extent cx="3053080" cy="4070350"/>
                <wp:effectExtent l="0" t="0" r="0" b="6350"/>
                <wp:wrapSquare wrapText="bothSides"/>
                <wp:docPr id="3"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3080" cy="40703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07ED929" w14:textId="77777777" w:rsidR="00284FD2" w:rsidRPr="008C68D8" w:rsidRDefault="00284FD2" w:rsidP="00BE2581">
                            <w:pPr>
                              <w:tabs>
                                <w:tab w:val="left" w:pos="4494"/>
                              </w:tabs>
                              <w:spacing w:beforeLines="10" w:before="36" w:line="260" w:lineRule="exact"/>
                              <w:ind w:left="573" w:hangingChars="275" w:hanging="573"/>
                              <w:jc w:val="center"/>
                              <w:rPr>
                                <w:rFonts w:ascii="標楷體" w:eastAsia="標楷體" w:hAnsi="標楷體"/>
                                <w:b/>
                                <w:szCs w:val="24"/>
                              </w:rPr>
                            </w:pPr>
                            <w:r w:rsidRPr="008C68D8">
                              <w:rPr>
                                <w:rFonts w:ascii="標楷體" w:eastAsia="標楷體" w:hAnsi="標楷體" w:hint="eastAsia"/>
                                <w:b/>
                                <w:spacing w:val="-16"/>
                                <w:szCs w:val="24"/>
                              </w:rPr>
                              <w:t>表</w:t>
                            </w:r>
                            <w:r>
                              <w:rPr>
                                <w:rFonts w:ascii="標楷體" w:eastAsia="標楷體" w:hAnsi="標楷體" w:hint="eastAsia"/>
                                <w:b/>
                                <w:spacing w:val="-16"/>
                                <w:szCs w:val="24"/>
                              </w:rPr>
                              <w:t>1</w:t>
                            </w:r>
                            <w:r>
                              <w:rPr>
                                <w:rFonts w:ascii="標楷體" w:eastAsia="標楷體" w:hAnsi="標楷體"/>
                                <w:b/>
                                <w:spacing w:val="-16"/>
                                <w:szCs w:val="24"/>
                              </w:rPr>
                              <w:t>2</w:t>
                            </w:r>
                            <w:r w:rsidRPr="008C68D8">
                              <w:rPr>
                                <w:rFonts w:ascii="標楷體" w:eastAsia="標楷體" w:hAnsi="標楷體" w:hint="eastAsia"/>
                                <w:b/>
                                <w:spacing w:val="-16"/>
                                <w:szCs w:val="24"/>
                              </w:rPr>
                              <w:t xml:space="preserve">　</w:t>
                            </w:r>
                            <w:r w:rsidRPr="008C68D8">
                              <w:rPr>
                                <w:rFonts w:ascii="標楷體" w:eastAsia="標楷體" w:hAnsi="標楷體" w:hint="eastAsia"/>
                                <w:b/>
                                <w:szCs w:val="24"/>
                              </w:rPr>
                              <w:t>超高齡對策方案</w:t>
                            </w:r>
                            <w:r>
                              <w:rPr>
                                <w:rFonts w:ascii="標楷體" w:eastAsia="標楷體" w:hAnsi="標楷體" w:hint="eastAsia"/>
                                <w:b/>
                                <w:szCs w:val="24"/>
                              </w:rPr>
                              <w:t>總</w:t>
                            </w:r>
                            <w:r w:rsidRPr="008C68D8">
                              <w:rPr>
                                <w:rFonts w:ascii="標楷體" w:eastAsia="標楷體" w:hAnsi="標楷體" w:hint="eastAsia"/>
                                <w:b/>
                                <w:szCs w:val="24"/>
                              </w:rPr>
                              <w:t>經費需求</w:t>
                            </w:r>
                          </w:p>
                          <w:p w14:paraId="0D5DD35D" w14:textId="77777777" w:rsidR="00284FD2" w:rsidRPr="00B97483" w:rsidRDefault="00284FD2" w:rsidP="00F47FEE">
                            <w:pPr>
                              <w:spacing w:line="240" w:lineRule="exact"/>
                              <w:ind w:left="550" w:rightChars="-21" w:right="-50" w:hangingChars="275" w:hanging="550"/>
                              <w:jc w:val="right"/>
                              <w:rPr>
                                <w:rFonts w:ascii="標楷體" w:eastAsia="標楷體" w:hAnsi="標楷體"/>
                                <w:color w:val="000000"/>
                                <w:sz w:val="20"/>
                                <w:szCs w:val="20"/>
                              </w:rPr>
                            </w:pPr>
                            <w:r w:rsidRPr="00042129">
                              <w:rPr>
                                <w:rFonts w:ascii="標楷體" w:eastAsia="標楷體" w:hAnsi="標楷體" w:hint="eastAsia"/>
                                <w:color w:val="000000"/>
                                <w:sz w:val="20"/>
                                <w:szCs w:val="20"/>
                              </w:rPr>
                              <w:t>單位：新臺幣千元、％</w:t>
                            </w:r>
                          </w:p>
                          <w:tbl>
                            <w:tblPr>
                              <w:tblW w:w="4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319"/>
                              <w:gridCol w:w="921"/>
                            </w:tblGrid>
                            <w:tr w:rsidR="00284FD2" w:rsidRPr="00E63D96" w14:paraId="29E3AD43" w14:textId="77777777" w:rsidTr="00BE2581">
                              <w:trPr>
                                <w:trHeight w:val="312"/>
                                <w:tblHeader/>
                              </w:trPr>
                              <w:tc>
                                <w:tcPr>
                                  <w:tcW w:w="2334" w:type="dxa"/>
                                  <w:shd w:val="clear" w:color="auto" w:fill="B6DDE8" w:themeFill="accent5" w:themeFillTint="66"/>
                                  <w:vAlign w:val="center"/>
                                </w:tcPr>
                                <w:p w14:paraId="6382459D" w14:textId="77777777" w:rsidR="00284FD2" w:rsidRPr="00E63D96" w:rsidRDefault="00284FD2" w:rsidP="005F5FC4">
                                  <w:pPr>
                                    <w:overflowPunct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主管</w:t>
                                  </w:r>
                                  <w:r w:rsidRPr="00E63D96">
                                    <w:rPr>
                                      <w:rFonts w:ascii="標楷體" w:eastAsia="標楷體" w:hAnsi="標楷體"/>
                                      <w:color w:val="000000"/>
                                      <w:sz w:val="20"/>
                                      <w:szCs w:val="20"/>
                                    </w:rPr>
                                    <w:t>別</w:t>
                                  </w:r>
                                </w:p>
                              </w:tc>
                              <w:tc>
                                <w:tcPr>
                                  <w:tcW w:w="1319" w:type="dxa"/>
                                  <w:shd w:val="clear" w:color="auto" w:fill="B6DDE8" w:themeFill="accent5" w:themeFillTint="66"/>
                                  <w:vAlign w:val="center"/>
                                </w:tcPr>
                                <w:p w14:paraId="5A4832C4" w14:textId="21E8BE59" w:rsidR="00284FD2" w:rsidRPr="00E63D96" w:rsidRDefault="00284FD2" w:rsidP="005F5FC4">
                                  <w:pPr>
                                    <w:overflowPunct w:val="0"/>
                                    <w:spacing w:line="240" w:lineRule="exact"/>
                                    <w:jc w:val="center"/>
                                    <w:rPr>
                                      <w:rFonts w:ascii="標楷體" w:eastAsia="標楷體" w:hAnsi="標楷體"/>
                                      <w:color w:val="000000"/>
                                      <w:sz w:val="20"/>
                                      <w:szCs w:val="20"/>
                                    </w:rPr>
                                  </w:pPr>
                                  <w:r w:rsidRPr="00042129">
                                    <w:rPr>
                                      <w:rFonts w:ascii="標楷體" w:eastAsia="標楷體" w:hAnsi="標楷體" w:hint="eastAsia"/>
                                      <w:color w:val="000000"/>
                                      <w:sz w:val="20"/>
                                      <w:szCs w:val="20"/>
                                    </w:rPr>
                                    <w:t>金額</w:t>
                                  </w:r>
                                </w:p>
                              </w:tc>
                              <w:tc>
                                <w:tcPr>
                                  <w:tcW w:w="921" w:type="dxa"/>
                                  <w:shd w:val="clear" w:color="auto" w:fill="B6DDE8" w:themeFill="accent5" w:themeFillTint="66"/>
                                  <w:vAlign w:val="center"/>
                                </w:tcPr>
                                <w:p w14:paraId="17B58608" w14:textId="6E2F4912" w:rsidR="00284FD2" w:rsidRPr="00E63D96" w:rsidRDefault="00284FD2" w:rsidP="005F5FC4">
                                  <w:pPr>
                                    <w:overflowPunct w:val="0"/>
                                    <w:spacing w:line="240" w:lineRule="exact"/>
                                    <w:jc w:val="center"/>
                                    <w:rPr>
                                      <w:rFonts w:ascii="標楷體" w:eastAsia="標楷體" w:hAnsi="標楷體"/>
                                      <w:color w:val="000000"/>
                                      <w:sz w:val="20"/>
                                      <w:szCs w:val="20"/>
                                    </w:rPr>
                                  </w:pPr>
                                  <w:r w:rsidRPr="00042129">
                                    <w:rPr>
                                      <w:rFonts w:ascii="標楷體" w:eastAsia="標楷體" w:hAnsi="標楷體"/>
                                      <w:color w:val="000000"/>
                                      <w:sz w:val="20"/>
                                      <w:szCs w:val="20"/>
                                    </w:rPr>
                                    <w:t>占比</w:t>
                                  </w:r>
                                </w:p>
                              </w:tc>
                            </w:tr>
                            <w:tr w:rsidR="00284FD2" w:rsidRPr="00E63D96" w14:paraId="57E9CAEF" w14:textId="77777777" w:rsidTr="005F5FC4">
                              <w:trPr>
                                <w:trHeight w:val="280"/>
                                <w:tblHeader/>
                              </w:trPr>
                              <w:tc>
                                <w:tcPr>
                                  <w:tcW w:w="2334" w:type="dxa"/>
                                  <w:vAlign w:val="center"/>
                                </w:tcPr>
                                <w:p w14:paraId="673F10AB" w14:textId="77777777" w:rsidR="00284FD2" w:rsidRPr="003C034B" w:rsidRDefault="00284FD2" w:rsidP="0045476A">
                                  <w:pPr>
                                    <w:overflowPunct w:val="0"/>
                                    <w:spacing w:line="300" w:lineRule="exact"/>
                                    <w:jc w:val="center"/>
                                    <w:rPr>
                                      <w:rFonts w:ascii="標楷體" w:eastAsia="標楷體" w:hAnsi="標楷體" w:cs="標楷體"/>
                                      <w:b/>
                                      <w:sz w:val="20"/>
                                      <w:szCs w:val="20"/>
                                    </w:rPr>
                                  </w:pPr>
                                  <w:r w:rsidRPr="003C034B">
                                    <w:rPr>
                                      <w:rFonts w:ascii="標楷體" w:eastAsia="標楷體" w:hAnsi="標楷體" w:cs="標楷體" w:hint="eastAsia"/>
                                      <w:b/>
                                      <w:sz w:val="20"/>
                                      <w:szCs w:val="20"/>
                                    </w:rPr>
                                    <w:t>合計</w:t>
                                  </w:r>
                                </w:p>
                              </w:tc>
                              <w:tc>
                                <w:tcPr>
                                  <w:tcW w:w="1319" w:type="dxa"/>
                                  <w:vAlign w:val="center"/>
                                </w:tcPr>
                                <w:p w14:paraId="796F5918" w14:textId="77777777" w:rsidR="00284FD2" w:rsidRPr="003C034B" w:rsidRDefault="00284FD2" w:rsidP="0045476A">
                                  <w:pPr>
                                    <w:overflowPunct w:val="0"/>
                                    <w:spacing w:line="300" w:lineRule="exact"/>
                                    <w:jc w:val="right"/>
                                    <w:rPr>
                                      <w:rFonts w:ascii="標楷體" w:eastAsia="標楷體" w:hAnsi="標楷體" w:cs="標楷體"/>
                                      <w:b/>
                                      <w:sz w:val="20"/>
                                      <w:szCs w:val="20"/>
                                    </w:rPr>
                                  </w:pPr>
                                  <w:r w:rsidRPr="003C034B">
                                    <w:rPr>
                                      <w:rFonts w:ascii="標楷體" w:eastAsia="標楷體" w:hAnsi="標楷體" w:cs="標楷體"/>
                                      <w:b/>
                                      <w:sz w:val="20"/>
                                      <w:szCs w:val="20"/>
                                    </w:rPr>
                                    <w:t>120</w:t>
                                  </w:r>
                                  <w:r w:rsidRPr="003C034B">
                                    <w:rPr>
                                      <w:rFonts w:ascii="標楷體" w:eastAsia="標楷體" w:hAnsi="標楷體" w:cs="標楷體" w:hint="eastAsia"/>
                                      <w:b/>
                                      <w:sz w:val="20"/>
                                      <w:szCs w:val="20"/>
                                    </w:rPr>
                                    <w:t>,</w:t>
                                  </w:r>
                                  <w:r w:rsidRPr="003C034B">
                                    <w:rPr>
                                      <w:rFonts w:ascii="標楷體" w:eastAsia="標楷體" w:hAnsi="標楷體" w:cs="標楷體"/>
                                      <w:b/>
                                      <w:sz w:val="20"/>
                                      <w:szCs w:val="20"/>
                                    </w:rPr>
                                    <w:t>699</w:t>
                                  </w:r>
                                  <w:r w:rsidRPr="003C034B">
                                    <w:rPr>
                                      <w:rFonts w:ascii="標楷體" w:eastAsia="標楷體" w:hAnsi="標楷體" w:cs="標楷體" w:hint="eastAsia"/>
                                      <w:b/>
                                      <w:sz w:val="20"/>
                                      <w:szCs w:val="20"/>
                                    </w:rPr>
                                    <w:t>,</w:t>
                                  </w:r>
                                  <w:r w:rsidRPr="003C034B">
                                    <w:rPr>
                                      <w:rFonts w:ascii="標楷體" w:eastAsia="標楷體" w:hAnsi="標楷體" w:cs="標楷體"/>
                                      <w:b/>
                                      <w:sz w:val="20"/>
                                      <w:szCs w:val="20"/>
                                    </w:rPr>
                                    <w:t>859</w:t>
                                  </w:r>
                                </w:p>
                              </w:tc>
                              <w:tc>
                                <w:tcPr>
                                  <w:tcW w:w="921" w:type="dxa"/>
                                  <w:vAlign w:val="center"/>
                                </w:tcPr>
                                <w:p w14:paraId="3FB9D9EA" w14:textId="77777777" w:rsidR="00284FD2" w:rsidRPr="003C034B" w:rsidRDefault="00284FD2" w:rsidP="0045476A">
                                  <w:pPr>
                                    <w:overflowPunct w:val="0"/>
                                    <w:spacing w:line="300" w:lineRule="exact"/>
                                    <w:jc w:val="right"/>
                                    <w:rPr>
                                      <w:rFonts w:ascii="標楷體" w:eastAsia="標楷體" w:hAnsi="標楷體" w:cs="標楷體"/>
                                      <w:b/>
                                      <w:sz w:val="20"/>
                                      <w:szCs w:val="20"/>
                                    </w:rPr>
                                  </w:pPr>
                                  <w:r w:rsidRPr="003C034B">
                                    <w:rPr>
                                      <w:rFonts w:ascii="標楷體" w:eastAsia="標楷體" w:hAnsi="標楷體" w:cs="標楷體" w:hint="eastAsia"/>
                                      <w:b/>
                                      <w:sz w:val="20"/>
                                      <w:szCs w:val="20"/>
                                    </w:rPr>
                                    <w:t>1</w:t>
                                  </w:r>
                                  <w:r w:rsidRPr="003C034B">
                                    <w:rPr>
                                      <w:rFonts w:ascii="標楷體" w:eastAsia="標楷體" w:hAnsi="標楷體" w:cs="標楷體"/>
                                      <w:b/>
                                      <w:sz w:val="20"/>
                                      <w:szCs w:val="20"/>
                                    </w:rPr>
                                    <w:t>00.00</w:t>
                                  </w:r>
                                </w:p>
                              </w:tc>
                            </w:tr>
                            <w:tr w:rsidR="00284FD2" w:rsidRPr="00E63D96" w14:paraId="06F6C079" w14:textId="77777777" w:rsidTr="005F5FC4">
                              <w:trPr>
                                <w:trHeight w:val="280"/>
                                <w:tblHeader/>
                              </w:trPr>
                              <w:tc>
                                <w:tcPr>
                                  <w:tcW w:w="2334" w:type="dxa"/>
                                  <w:vAlign w:val="center"/>
                                </w:tcPr>
                                <w:p w14:paraId="3F1B265D" w14:textId="77777777" w:rsidR="00284FD2" w:rsidRPr="003C034B" w:rsidRDefault="00284FD2" w:rsidP="0045476A">
                                  <w:pPr>
                                    <w:overflowPunct w:val="0"/>
                                    <w:spacing w:line="300" w:lineRule="exact"/>
                                    <w:jc w:val="both"/>
                                    <w:rPr>
                                      <w:rFonts w:ascii="標楷體" w:eastAsia="標楷體" w:hAnsi="標楷體" w:cs="標楷體"/>
                                      <w:sz w:val="20"/>
                                      <w:szCs w:val="20"/>
                                    </w:rPr>
                                  </w:pPr>
                                  <w:r>
                                    <w:rPr>
                                      <w:rFonts w:ascii="標楷體" w:eastAsia="標楷體" w:hAnsi="標楷體" w:cs="標楷體" w:hint="eastAsia"/>
                                      <w:sz w:val="20"/>
                                      <w:szCs w:val="20"/>
                                    </w:rPr>
                                    <w:t>衛福</w:t>
                                  </w:r>
                                  <w:r w:rsidRPr="003C034B">
                                    <w:rPr>
                                      <w:rFonts w:ascii="標楷體" w:eastAsia="標楷體" w:hAnsi="標楷體" w:cs="標楷體" w:hint="eastAsia"/>
                                      <w:sz w:val="20"/>
                                      <w:szCs w:val="20"/>
                                    </w:rPr>
                                    <w:t>部</w:t>
                                  </w:r>
                                </w:p>
                              </w:tc>
                              <w:tc>
                                <w:tcPr>
                                  <w:tcW w:w="1319" w:type="dxa"/>
                                  <w:vAlign w:val="center"/>
                                </w:tcPr>
                                <w:p w14:paraId="0F9B9B13"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sz w:val="20"/>
                                      <w:szCs w:val="20"/>
                                    </w:rPr>
                                    <w:t>92</w:t>
                                  </w:r>
                                  <w:r w:rsidRPr="003C034B">
                                    <w:rPr>
                                      <w:rFonts w:ascii="標楷體" w:eastAsia="標楷體" w:hAnsi="標楷體" w:cs="標楷體" w:hint="eastAsia"/>
                                      <w:sz w:val="20"/>
                                      <w:szCs w:val="20"/>
                                    </w:rPr>
                                    <w:t>,</w:t>
                                  </w:r>
                                  <w:r w:rsidRPr="003C034B">
                                    <w:rPr>
                                      <w:rFonts w:ascii="標楷體" w:eastAsia="標楷體" w:hAnsi="標楷體" w:cs="標楷體"/>
                                      <w:sz w:val="20"/>
                                      <w:szCs w:val="20"/>
                                    </w:rPr>
                                    <w:t>898</w:t>
                                  </w:r>
                                  <w:r w:rsidRPr="003C034B">
                                    <w:rPr>
                                      <w:rFonts w:ascii="標楷體" w:eastAsia="標楷體" w:hAnsi="標楷體" w:cs="標楷體" w:hint="eastAsia"/>
                                      <w:sz w:val="20"/>
                                      <w:szCs w:val="20"/>
                                    </w:rPr>
                                    <w:t>,</w:t>
                                  </w:r>
                                  <w:r w:rsidRPr="003C034B">
                                    <w:rPr>
                                      <w:rFonts w:ascii="標楷體" w:eastAsia="標楷體" w:hAnsi="標楷體" w:cs="標楷體"/>
                                      <w:sz w:val="20"/>
                                      <w:szCs w:val="20"/>
                                    </w:rPr>
                                    <w:t>399</w:t>
                                  </w:r>
                                </w:p>
                              </w:tc>
                              <w:tc>
                                <w:tcPr>
                                  <w:tcW w:w="921" w:type="dxa"/>
                                  <w:vAlign w:val="center"/>
                                </w:tcPr>
                                <w:p w14:paraId="5F98E0D9"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76.</w:t>
                                  </w:r>
                                  <w:r w:rsidRPr="003C034B">
                                    <w:rPr>
                                      <w:rFonts w:ascii="標楷體" w:eastAsia="標楷體" w:hAnsi="標楷體" w:cs="標楷體"/>
                                      <w:sz w:val="20"/>
                                      <w:szCs w:val="20"/>
                                    </w:rPr>
                                    <w:t>97</w:t>
                                  </w:r>
                                </w:p>
                              </w:tc>
                            </w:tr>
                            <w:tr w:rsidR="00284FD2" w:rsidRPr="00E63D96" w14:paraId="01115DFB" w14:textId="77777777" w:rsidTr="005F5FC4">
                              <w:trPr>
                                <w:trHeight w:val="70"/>
                                <w:tblHeader/>
                              </w:trPr>
                              <w:tc>
                                <w:tcPr>
                                  <w:tcW w:w="2334" w:type="dxa"/>
                                  <w:vAlign w:val="center"/>
                                </w:tcPr>
                                <w:p w14:paraId="43429B0D"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內政部</w:t>
                                  </w:r>
                                </w:p>
                              </w:tc>
                              <w:tc>
                                <w:tcPr>
                                  <w:tcW w:w="1319" w:type="dxa"/>
                                  <w:vAlign w:val="center"/>
                                </w:tcPr>
                                <w:p w14:paraId="6D432B4B"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13</w:t>
                                  </w:r>
                                  <w:r w:rsidRPr="003C034B">
                                    <w:rPr>
                                      <w:rFonts w:ascii="標楷體" w:eastAsia="標楷體" w:hAnsi="標楷體" w:cs="標楷體"/>
                                      <w:sz w:val="20"/>
                                      <w:szCs w:val="20"/>
                                    </w:rPr>
                                    <w:t>,</w:t>
                                  </w:r>
                                  <w:r w:rsidRPr="003C034B">
                                    <w:rPr>
                                      <w:rFonts w:ascii="標楷體" w:eastAsia="標楷體" w:hAnsi="標楷體" w:cs="標楷體" w:hint="eastAsia"/>
                                      <w:sz w:val="20"/>
                                      <w:szCs w:val="20"/>
                                    </w:rPr>
                                    <w:t>126</w:t>
                                  </w:r>
                                  <w:r w:rsidRPr="003C034B">
                                    <w:rPr>
                                      <w:rFonts w:ascii="標楷體" w:eastAsia="標楷體" w:hAnsi="標楷體" w:cs="標楷體"/>
                                      <w:sz w:val="20"/>
                                      <w:szCs w:val="20"/>
                                    </w:rPr>
                                    <w:t>,</w:t>
                                  </w:r>
                                  <w:r w:rsidRPr="003C034B">
                                    <w:rPr>
                                      <w:rFonts w:ascii="標楷體" w:eastAsia="標楷體" w:hAnsi="標楷體" w:cs="標楷體" w:hint="eastAsia"/>
                                      <w:sz w:val="20"/>
                                      <w:szCs w:val="20"/>
                                    </w:rPr>
                                    <w:t>643</w:t>
                                  </w:r>
                                </w:p>
                              </w:tc>
                              <w:tc>
                                <w:tcPr>
                                  <w:tcW w:w="921" w:type="dxa"/>
                                  <w:vAlign w:val="center"/>
                                </w:tcPr>
                                <w:p w14:paraId="44E0D9D3"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10.88</w:t>
                                  </w:r>
                                </w:p>
                              </w:tc>
                            </w:tr>
                            <w:tr w:rsidR="00284FD2" w:rsidRPr="00E63D96" w14:paraId="685495EE" w14:textId="77777777" w:rsidTr="005F5FC4">
                              <w:trPr>
                                <w:trHeight w:val="280"/>
                                <w:tblHeader/>
                              </w:trPr>
                              <w:tc>
                                <w:tcPr>
                                  <w:tcW w:w="2334" w:type="dxa"/>
                                  <w:vAlign w:val="center"/>
                                </w:tcPr>
                                <w:p w14:paraId="124F0FFF"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原住民族委員會</w:t>
                                  </w:r>
                                </w:p>
                              </w:tc>
                              <w:tc>
                                <w:tcPr>
                                  <w:tcW w:w="1319" w:type="dxa"/>
                                  <w:vAlign w:val="center"/>
                                </w:tcPr>
                                <w:p w14:paraId="7E256ABF"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5,179,000</w:t>
                                  </w:r>
                                </w:p>
                              </w:tc>
                              <w:tc>
                                <w:tcPr>
                                  <w:tcW w:w="921" w:type="dxa"/>
                                  <w:vAlign w:val="center"/>
                                </w:tcPr>
                                <w:p w14:paraId="7C7D272B"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4.29</w:t>
                                  </w:r>
                                </w:p>
                              </w:tc>
                            </w:tr>
                            <w:tr w:rsidR="00284FD2" w:rsidRPr="00E63D96" w14:paraId="45E02637" w14:textId="77777777" w:rsidTr="005F5FC4">
                              <w:trPr>
                                <w:trHeight w:val="280"/>
                                <w:tblHeader/>
                              </w:trPr>
                              <w:tc>
                                <w:tcPr>
                                  <w:tcW w:w="2334" w:type="dxa"/>
                                  <w:vAlign w:val="center"/>
                                </w:tcPr>
                                <w:p w14:paraId="1008A84D"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勞動部</w:t>
                                  </w:r>
                                </w:p>
                              </w:tc>
                              <w:tc>
                                <w:tcPr>
                                  <w:tcW w:w="1319" w:type="dxa"/>
                                  <w:vAlign w:val="center"/>
                                </w:tcPr>
                                <w:p w14:paraId="372D4779"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3,076,084</w:t>
                                  </w:r>
                                </w:p>
                              </w:tc>
                              <w:tc>
                                <w:tcPr>
                                  <w:tcW w:w="921" w:type="dxa"/>
                                  <w:vAlign w:val="center"/>
                                </w:tcPr>
                                <w:p w14:paraId="5F1BBAF5"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2.55</w:t>
                                  </w:r>
                                </w:p>
                              </w:tc>
                            </w:tr>
                            <w:tr w:rsidR="00284FD2" w:rsidRPr="00E63D96" w14:paraId="0B9B84A6" w14:textId="77777777" w:rsidTr="005F5FC4">
                              <w:trPr>
                                <w:trHeight w:val="280"/>
                                <w:tblHeader/>
                              </w:trPr>
                              <w:tc>
                                <w:tcPr>
                                  <w:tcW w:w="2334" w:type="dxa"/>
                                  <w:vAlign w:val="center"/>
                                </w:tcPr>
                                <w:p w14:paraId="4326E452"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教育部</w:t>
                                  </w:r>
                                </w:p>
                              </w:tc>
                              <w:tc>
                                <w:tcPr>
                                  <w:tcW w:w="1319" w:type="dxa"/>
                                  <w:vAlign w:val="center"/>
                                </w:tcPr>
                                <w:p w14:paraId="4611FD8C"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3</w:t>
                                  </w:r>
                                  <w:r w:rsidRPr="003C034B">
                                    <w:rPr>
                                      <w:rFonts w:ascii="標楷體" w:eastAsia="標楷體" w:hAnsi="標楷體" w:cs="標楷體"/>
                                      <w:sz w:val="20"/>
                                      <w:szCs w:val="20"/>
                                    </w:rPr>
                                    <w:t>,</w:t>
                                  </w:r>
                                  <w:r w:rsidRPr="003C034B">
                                    <w:rPr>
                                      <w:rFonts w:ascii="標楷體" w:eastAsia="標楷體" w:hAnsi="標楷體" w:cs="標楷體" w:hint="eastAsia"/>
                                      <w:sz w:val="20"/>
                                      <w:szCs w:val="20"/>
                                    </w:rPr>
                                    <w:t>0</w:t>
                                  </w:r>
                                  <w:r w:rsidRPr="003C034B">
                                    <w:rPr>
                                      <w:rFonts w:ascii="標楷體" w:eastAsia="標楷體" w:hAnsi="標楷體" w:cs="標楷體"/>
                                      <w:sz w:val="20"/>
                                      <w:szCs w:val="20"/>
                                    </w:rPr>
                                    <w:t>73,585</w:t>
                                  </w:r>
                                </w:p>
                              </w:tc>
                              <w:tc>
                                <w:tcPr>
                                  <w:tcW w:w="921" w:type="dxa"/>
                                  <w:vAlign w:val="center"/>
                                </w:tcPr>
                                <w:p w14:paraId="3B38C2F2"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2.55</w:t>
                                  </w:r>
                                </w:p>
                              </w:tc>
                            </w:tr>
                            <w:tr w:rsidR="00284FD2" w:rsidRPr="00E63D96" w14:paraId="0AD35340" w14:textId="77777777" w:rsidTr="005F5FC4">
                              <w:trPr>
                                <w:trHeight w:val="280"/>
                                <w:tblHeader/>
                              </w:trPr>
                              <w:tc>
                                <w:tcPr>
                                  <w:tcW w:w="2334" w:type="dxa"/>
                                  <w:vAlign w:val="center"/>
                                </w:tcPr>
                                <w:p w14:paraId="683C99C3"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交通部</w:t>
                                  </w:r>
                                </w:p>
                              </w:tc>
                              <w:tc>
                                <w:tcPr>
                                  <w:tcW w:w="1319" w:type="dxa"/>
                                  <w:vAlign w:val="center"/>
                                </w:tcPr>
                                <w:p w14:paraId="77E3B649"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2</w:t>
                                  </w:r>
                                  <w:r w:rsidRPr="003C034B">
                                    <w:rPr>
                                      <w:rFonts w:ascii="標楷體" w:eastAsia="標楷體" w:hAnsi="標楷體" w:cs="標楷體"/>
                                      <w:sz w:val="20"/>
                                      <w:szCs w:val="20"/>
                                    </w:rPr>
                                    <w:t>,312,874</w:t>
                                  </w:r>
                                </w:p>
                              </w:tc>
                              <w:tc>
                                <w:tcPr>
                                  <w:tcW w:w="921" w:type="dxa"/>
                                  <w:vAlign w:val="center"/>
                                </w:tcPr>
                                <w:p w14:paraId="75D516A9"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1.92</w:t>
                                  </w:r>
                                </w:p>
                              </w:tc>
                            </w:tr>
                            <w:tr w:rsidR="00284FD2" w:rsidRPr="00E63D96" w14:paraId="696D4DED" w14:textId="77777777" w:rsidTr="005F5FC4">
                              <w:trPr>
                                <w:trHeight w:val="280"/>
                                <w:tblHeader/>
                              </w:trPr>
                              <w:tc>
                                <w:tcPr>
                                  <w:tcW w:w="2334" w:type="dxa"/>
                                  <w:vAlign w:val="center"/>
                                </w:tcPr>
                                <w:p w14:paraId="682D697B" w14:textId="02A262C5" w:rsidR="00284FD2" w:rsidRPr="003C034B" w:rsidRDefault="005F19D5" w:rsidP="0045476A">
                                  <w:pPr>
                                    <w:overflowPunct w:val="0"/>
                                    <w:spacing w:line="300" w:lineRule="exact"/>
                                    <w:jc w:val="both"/>
                                    <w:rPr>
                                      <w:rFonts w:ascii="標楷體" w:eastAsia="標楷體" w:hAnsi="標楷體" w:cs="標楷體"/>
                                      <w:sz w:val="20"/>
                                      <w:szCs w:val="20"/>
                                    </w:rPr>
                                  </w:pPr>
                                  <w:r>
                                    <w:rPr>
                                      <w:rFonts w:ascii="標楷體" w:eastAsia="標楷體" w:hAnsi="標楷體" w:cs="標楷體" w:hint="eastAsia"/>
                                      <w:sz w:val="20"/>
                                      <w:szCs w:val="20"/>
                                    </w:rPr>
                                    <w:t>農業</w:t>
                                  </w:r>
                                  <w:r>
                                    <w:rPr>
                                      <w:rFonts w:ascii="標楷體" w:eastAsia="標楷體" w:hAnsi="標楷體" w:cs="標楷體"/>
                                      <w:sz w:val="20"/>
                                      <w:szCs w:val="20"/>
                                    </w:rPr>
                                    <w:t>委員會</w:t>
                                  </w:r>
                                  <w:r>
                                    <w:rPr>
                                      <w:rFonts w:ascii="標楷體" w:eastAsia="標楷體" w:hAnsi="標楷體" w:cs="標楷體" w:hint="eastAsia"/>
                                      <w:sz w:val="20"/>
                                      <w:szCs w:val="20"/>
                                    </w:rPr>
                                    <w:t>（</w:t>
                                  </w:r>
                                  <w:r w:rsidR="00284FD2" w:rsidRPr="003C034B">
                                    <w:rPr>
                                      <w:rFonts w:ascii="標楷體" w:eastAsia="標楷體" w:hAnsi="標楷體" w:cs="標楷體" w:hint="eastAsia"/>
                                      <w:sz w:val="20"/>
                                      <w:szCs w:val="20"/>
                                    </w:rPr>
                                    <w:t>農業部</w:t>
                                  </w:r>
                                  <w:r>
                                    <w:rPr>
                                      <w:rFonts w:ascii="標楷體" w:eastAsia="標楷體" w:hAnsi="標楷體" w:cs="標楷體" w:hint="eastAsia"/>
                                      <w:sz w:val="20"/>
                                      <w:szCs w:val="20"/>
                                    </w:rPr>
                                    <w:t>）</w:t>
                                  </w:r>
                                </w:p>
                              </w:tc>
                              <w:tc>
                                <w:tcPr>
                                  <w:tcW w:w="1319" w:type="dxa"/>
                                  <w:vAlign w:val="center"/>
                                </w:tcPr>
                                <w:p w14:paraId="31348C78"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512,640</w:t>
                                  </w:r>
                                </w:p>
                              </w:tc>
                              <w:tc>
                                <w:tcPr>
                                  <w:tcW w:w="921" w:type="dxa"/>
                                  <w:vAlign w:val="center"/>
                                </w:tcPr>
                                <w:p w14:paraId="47FDA9F1"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0.42</w:t>
                                  </w:r>
                                </w:p>
                              </w:tc>
                            </w:tr>
                            <w:tr w:rsidR="00284FD2" w:rsidRPr="00E63D96" w14:paraId="52069A1F" w14:textId="77777777" w:rsidTr="005F5FC4">
                              <w:trPr>
                                <w:trHeight w:val="280"/>
                                <w:tblHeader/>
                              </w:trPr>
                              <w:tc>
                                <w:tcPr>
                                  <w:tcW w:w="2334" w:type="dxa"/>
                                  <w:vAlign w:val="center"/>
                                </w:tcPr>
                                <w:p w14:paraId="215372F6" w14:textId="77777777" w:rsidR="00284FD2" w:rsidRPr="00EB0CF6" w:rsidRDefault="00284FD2" w:rsidP="0045476A">
                                  <w:pPr>
                                    <w:overflowPunct w:val="0"/>
                                    <w:spacing w:line="300" w:lineRule="exact"/>
                                    <w:jc w:val="both"/>
                                    <w:rPr>
                                      <w:rFonts w:ascii="標楷體" w:eastAsia="標楷體" w:hAnsi="標楷體" w:cs="標楷體"/>
                                      <w:spacing w:val="-14"/>
                                      <w:sz w:val="20"/>
                                      <w:szCs w:val="20"/>
                                    </w:rPr>
                                  </w:pPr>
                                  <w:r w:rsidRPr="00EB0CF6">
                                    <w:rPr>
                                      <w:rFonts w:ascii="標楷體" w:eastAsia="標楷體" w:hAnsi="標楷體" w:cs="標楷體" w:hint="eastAsia"/>
                                      <w:spacing w:val="-14"/>
                                      <w:sz w:val="20"/>
                                      <w:szCs w:val="20"/>
                                    </w:rPr>
                                    <w:t>國軍退除役官兵輔導委員會</w:t>
                                  </w:r>
                                </w:p>
                              </w:tc>
                              <w:tc>
                                <w:tcPr>
                                  <w:tcW w:w="1319" w:type="dxa"/>
                                  <w:vAlign w:val="center"/>
                                </w:tcPr>
                                <w:p w14:paraId="196E167F"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185,710</w:t>
                                  </w:r>
                                </w:p>
                              </w:tc>
                              <w:tc>
                                <w:tcPr>
                                  <w:tcW w:w="921" w:type="dxa"/>
                                  <w:vAlign w:val="center"/>
                                </w:tcPr>
                                <w:p w14:paraId="2F61B26C"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0.15</w:t>
                                  </w:r>
                                </w:p>
                              </w:tc>
                            </w:tr>
                            <w:tr w:rsidR="00284FD2" w:rsidRPr="00E63D96" w14:paraId="5E810055" w14:textId="77777777" w:rsidTr="005F5FC4">
                              <w:trPr>
                                <w:trHeight w:val="280"/>
                                <w:tblHeader/>
                              </w:trPr>
                              <w:tc>
                                <w:tcPr>
                                  <w:tcW w:w="2334" w:type="dxa"/>
                                  <w:vAlign w:val="center"/>
                                </w:tcPr>
                                <w:p w14:paraId="62537CA3" w14:textId="07FA40E4" w:rsidR="00284FD2" w:rsidRPr="003C034B" w:rsidRDefault="00284FD2" w:rsidP="005F5FC4">
                                  <w:pPr>
                                    <w:overflowPunct w:val="0"/>
                                    <w:spacing w:line="300" w:lineRule="exact"/>
                                    <w:jc w:val="both"/>
                                    <w:rPr>
                                      <w:rFonts w:ascii="標楷體" w:eastAsia="標楷體" w:hAnsi="標楷體" w:cs="標楷體"/>
                                      <w:spacing w:val="-6"/>
                                      <w:sz w:val="20"/>
                                      <w:szCs w:val="20"/>
                                    </w:rPr>
                                  </w:pPr>
                                  <w:r>
                                    <w:rPr>
                                      <w:rFonts w:ascii="標楷體" w:eastAsia="標楷體" w:hAnsi="標楷體" w:cs="標楷體" w:hint="eastAsia"/>
                                      <w:spacing w:val="-6"/>
                                      <w:sz w:val="20"/>
                                      <w:szCs w:val="20"/>
                                    </w:rPr>
                                    <w:t>國</w:t>
                                  </w:r>
                                  <w:r w:rsidRPr="00E467C3">
                                    <w:rPr>
                                      <w:rFonts w:ascii="標楷體" w:eastAsia="標楷體" w:hAnsi="標楷體" w:cs="標楷體" w:hint="eastAsia"/>
                                      <w:spacing w:val="-6"/>
                                      <w:sz w:val="20"/>
                                      <w:szCs w:val="20"/>
                                    </w:rPr>
                                    <w:t>科會</w:t>
                                  </w:r>
                                </w:p>
                              </w:tc>
                              <w:tc>
                                <w:tcPr>
                                  <w:tcW w:w="1319" w:type="dxa"/>
                                  <w:vAlign w:val="center"/>
                                </w:tcPr>
                                <w:p w14:paraId="37E17034"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168,800</w:t>
                                  </w:r>
                                </w:p>
                              </w:tc>
                              <w:tc>
                                <w:tcPr>
                                  <w:tcW w:w="921" w:type="dxa"/>
                                  <w:vAlign w:val="center"/>
                                </w:tcPr>
                                <w:p w14:paraId="5E9A3F73"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0.14</w:t>
                                  </w:r>
                                </w:p>
                              </w:tc>
                            </w:tr>
                            <w:tr w:rsidR="00284FD2" w:rsidRPr="00E63D96" w14:paraId="091D80B3" w14:textId="77777777" w:rsidTr="005F5FC4">
                              <w:trPr>
                                <w:trHeight w:val="280"/>
                                <w:tblHeader/>
                              </w:trPr>
                              <w:tc>
                                <w:tcPr>
                                  <w:tcW w:w="2334" w:type="dxa"/>
                                  <w:vAlign w:val="center"/>
                                </w:tcPr>
                                <w:p w14:paraId="15F6A9C1"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客家委員會</w:t>
                                  </w:r>
                                </w:p>
                              </w:tc>
                              <w:tc>
                                <w:tcPr>
                                  <w:tcW w:w="1319" w:type="dxa"/>
                                  <w:vAlign w:val="center"/>
                                </w:tcPr>
                                <w:p w14:paraId="32DB01AB"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109,000</w:t>
                                  </w:r>
                                </w:p>
                              </w:tc>
                              <w:tc>
                                <w:tcPr>
                                  <w:tcW w:w="921" w:type="dxa"/>
                                  <w:vAlign w:val="center"/>
                                </w:tcPr>
                                <w:p w14:paraId="16DBCB93"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0.09</w:t>
                                  </w:r>
                                </w:p>
                              </w:tc>
                            </w:tr>
                            <w:tr w:rsidR="00284FD2" w:rsidRPr="00E63D96" w14:paraId="0D3AE4F9" w14:textId="77777777" w:rsidTr="005F5FC4">
                              <w:trPr>
                                <w:trHeight w:val="280"/>
                                <w:tblHeader/>
                              </w:trPr>
                              <w:tc>
                                <w:tcPr>
                                  <w:tcW w:w="2334" w:type="dxa"/>
                                  <w:vAlign w:val="center"/>
                                </w:tcPr>
                                <w:p w14:paraId="4BDF12A4"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經濟部</w:t>
                                  </w:r>
                                </w:p>
                              </w:tc>
                              <w:tc>
                                <w:tcPr>
                                  <w:tcW w:w="1319" w:type="dxa"/>
                                  <w:vAlign w:val="center"/>
                                </w:tcPr>
                                <w:p w14:paraId="47DAFF96"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47,650</w:t>
                                  </w:r>
                                </w:p>
                              </w:tc>
                              <w:tc>
                                <w:tcPr>
                                  <w:tcW w:w="921" w:type="dxa"/>
                                  <w:vAlign w:val="center"/>
                                </w:tcPr>
                                <w:p w14:paraId="378BE772"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0.04</w:t>
                                  </w:r>
                                </w:p>
                              </w:tc>
                            </w:tr>
                            <w:tr w:rsidR="00284FD2" w:rsidRPr="00E63D96" w14:paraId="4FA8F288" w14:textId="77777777" w:rsidTr="005F5FC4">
                              <w:trPr>
                                <w:trHeight w:val="280"/>
                                <w:tblHeader/>
                              </w:trPr>
                              <w:tc>
                                <w:tcPr>
                                  <w:tcW w:w="2334" w:type="dxa"/>
                                  <w:vAlign w:val="center"/>
                                </w:tcPr>
                                <w:p w14:paraId="276ECECB"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文化部</w:t>
                                  </w:r>
                                </w:p>
                              </w:tc>
                              <w:tc>
                                <w:tcPr>
                                  <w:tcW w:w="1319" w:type="dxa"/>
                                  <w:vAlign w:val="center"/>
                                </w:tcPr>
                                <w:p w14:paraId="61000D46"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6,600</w:t>
                                  </w:r>
                                </w:p>
                              </w:tc>
                              <w:tc>
                                <w:tcPr>
                                  <w:tcW w:w="921" w:type="dxa"/>
                                  <w:vAlign w:val="center"/>
                                </w:tcPr>
                                <w:p w14:paraId="5A0A13DD"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0.01</w:t>
                                  </w:r>
                                </w:p>
                              </w:tc>
                            </w:tr>
                            <w:tr w:rsidR="00284FD2" w:rsidRPr="00E63D96" w14:paraId="43B23C65" w14:textId="77777777" w:rsidTr="005F5FC4">
                              <w:trPr>
                                <w:trHeight w:val="280"/>
                                <w:tblHeader/>
                              </w:trPr>
                              <w:tc>
                                <w:tcPr>
                                  <w:tcW w:w="2334" w:type="dxa"/>
                                  <w:vAlign w:val="center"/>
                                </w:tcPr>
                                <w:p w14:paraId="1F6D1ECE" w14:textId="6E09C444" w:rsidR="00284FD2" w:rsidRPr="003C034B" w:rsidRDefault="005F19D5" w:rsidP="0045476A">
                                  <w:pPr>
                                    <w:overflowPunct w:val="0"/>
                                    <w:spacing w:line="300" w:lineRule="exact"/>
                                    <w:jc w:val="both"/>
                                    <w:rPr>
                                      <w:rFonts w:ascii="標楷體" w:eastAsia="標楷體" w:hAnsi="標楷體" w:cs="標楷體"/>
                                      <w:sz w:val="20"/>
                                      <w:szCs w:val="20"/>
                                    </w:rPr>
                                  </w:pPr>
                                  <w:r>
                                    <w:rPr>
                                      <w:rFonts w:ascii="標楷體" w:eastAsia="標楷體" w:hAnsi="標楷體" w:cs="標楷體" w:hint="eastAsia"/>
                                      <w:sz w:val="20"/>
                                      <w:szCs w:val="20"/>
                                    </w:rPr>
                                    <w:t>環境保護署（</w:t>
                                  </w:r>
                                  <w:r w:rsidR="00284FD2" w:rsidRPr="003C034B">
                                    <w:rPr>
                                      <w:rFonts w:ascii="標楷體" w:eastAsia="標楷體" w:hAnsi="標楷體" w:cs="標楷體" w:hint="eastAsia"/>
                                      <w:sz w:val="20"/>
                                      <w:szCs w:val="20"/>
                                    </w:rPr>
                                    <w:t>環境部</w:t>
                                  </w:r>
                                  <w:r>
                                    <w:rPr>
                                      <w:rFonts w:ascii="標楷體" w:eastAsia="標楷體" w:hAnsi="標楷體" w:cs="標楷體" w:hint="eastAsia"/>
                                      <w:sz w:val="20"/>
                                      <w:szCs w:val="20"/>
                                    </w:rPr>
                                    <w:t>）</w:t>
                                  </w:r>
                                </w:p>
                              </w:tc>
                              <w:tc>
                                <w:tcPr>
                                  <w:tcW w:w="1319" w:type="dxa"/>
                                  <w:vAlign w:val="center"/>
                                </w:tcPr>
                                <w:p w14:paraId="38437EAE"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2</w:t>
                                  </w:r>
                                  <w:r w:rsidRPr="003C034B">
                                    <w:rPr>
                                      <w:rFonts w:ascii="標楷體" w:eastAsia="標楷體" w:hAnsi="標楷體" w:cs="標楷體"/>
                                      <w:sz w:val="20"/>
                                      <w:szCs w:val="20"/>
                                    </w:rPr>
                                    <w:t>,</w:t>
                                  </w:r>
                                  <w:r w:rsidRPr="003C034B">
                                    <w:rPr>
                                      <w:rFonts w:ascii="標楷體" w:eastAsia="標楷體" w:hAnsi="標楷體" w:cs="標楷體" w:hint="eastAsia"/>
                                      <w:sz w:val="20"/>
                                      <w:szCs w:val="20"/>
                                    </w:rPr>
                                    <w:t>6</w:t>
                                  </w:r>
                                  <w:r w:rsidRPr="003C034B">
                                    <w:rPr>
                                      <w:rFonts w:ascii="標楷體" w:eastAsia="標楷體" w:hAnsi="標楷體" w:cs="標楷體"/>
                                      <w:sz w:val="20"/>
                                      <w:szCs w:val="20"/>
                                    </w:rPr>
                                    <w:t>00</w:t>
                                  </w:r>
                                </w:p>
                              </w:tc>
                              <w:tc>
                                <w:tcPr>
                                  <w:tcW w:w="921" w:type="dxa"/>
                                  <w:vAlign w:val="center"/>
                                </w:tcPr>
                                <w:p w14:paraId="105FBBBF"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0.00</w:t>
                                  </w:r>
                                </w:p>
                              </w:tc>
                            </w:tr>
                            <w:tr w:rsidR="00284FD2" w:rsidRPr="00E63D96" w14:paraId="1B9E9531" w14:textId="77777777" w:rsidTr="005F5FC4">
                              <w:trPr>
                                <w:trHeight w:val="280"/>
                                <w:tblHeader/>
                              </w:trPr>
                              <w:tc>
                                <w:tcPr>
                                  <w:tcW w:w="2334" w:type="dxa"/>
                                  <w:vAlign w:val="center"/>
                                </w:tcPr>
                                <w:p w14:paraId="27C3B666"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法務部</w:t>
                                  </w:r>
                                </w:p>
                              </w:tc>
                              <w:tc>
                                <w:tcPr>
                                  <w:tcW w:w="1319" w:type="dxa"/>
                                  <w:vAlign w:val="center"/>
                                </w:tcPr>
                                <w:p w14:paraId="1A393A61"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150</w:t>
                                  </w:r>
                                </w:p>
                              </w:tc>
                              <w:tc>
                                <w:tcPr>
                                  <w:tcW w:w="921" w:type="dxa"/>
                                  <w:vAlign w:val="center"/>
                                </w:tcPr>
                                <w:p w14:paraId="20814E1E"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0.00</w:t>
                                  </w:r>
                                </w:p>
                              </w:tc>
                            </w:tr>
                            <w:tr w:rsidR="00284FD2" w:rsidRPr="00E63D96" w14:paraId="1F10212C" w14:textId="77777777" w:rsidTr="005F5FC4">
                              <w:trPr>
                                <w:trHeight w:val="283"/>
                                <w:tblHeader/>
                              </w:trPr>
                              <w:tc>
                                <w:tcPr>
                                  <w:tcW w:w="2334" w:type="dxa"/>
                                  <w:vAlign w:val="center"/>
                                </w:tcPr>
                                <w:p w14:paraId="2DCE266F"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金融監督管理委員會</w:t>
                                  </w:r>
                                </w:p>
                              </w:tc>
                              <w:tc>
                                <w:tcPr>
                                  <w:tcW w:w="1319" w:type="dxa"/>
                                  <w:vAlign w:val="center"/>
                                </w:tcPr>
                                <w:p w14:paraId="58A53B8D"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124</w:t>
                                  </w:r>
                                </w:p>
                              </w:tc>
                              <w:tc>
                                <w:tcPr>
                                  <w:tcW w:w="921" w:type="dxa"/>
                                  <w:vAlign w:val="center"/>
                                </w:tcPr>
                                <w:p w14:paraId="55EA7826"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0.00</w:t>
                                  </w:r>
                                </w:p>
                              </w:tc>
                            </w:tr>
                          </w:tbl>
                          <w:p w14:paraId="48D566E1" w14:textId="77777777" w:rsidR="00284FD2" w:rsidRDefault="00284FD2" w:rsidP="008709EC">
                            <w:pPr>
                              <w:tabs>
                                <w:tab w:val="left" w:pos="6120"/>
                              </w:tabs>
                              <w:autoSpaceDE w:val="0"/>
                              <w:autoSpaceDN w:val="0"/>
                              <w:spacing w:line="200" w:lineRule="exact"/>
                              <w:ind w:left="826" w:right="34" w:hanging="815"/>
                              <w:jc w:val="both"/>
                              <w:rPr>
                                <w:rFonts w:ascii="標楷體" w:eastAsia="標楷體" w:hAnsi="標楷體"/>
                                <w:color w:val="000000"/>
                                <w:sz w:val="18"/>
                              </w:rPr>
                            </w:pPr>
                            <w:r w:rsidRPr="008709EC">
                              <w:rPr>
                                <w:rFonts w:ascii="標楷體" w:eastAsia="標楷體" w:hAnsi="標楷體" w:cs="標楷體" w:hint="eastAsia"/>
                                <w:color w:val="000000"/>
                                <w:spacing w:val="-2"/>
                                <w:sz w:val="18"/>
                                <w:szCs w:val="18"/>
                              </w:rPr>
                              <w:t>資料來源：整理自「因應超高齡社會對策方案（</w:t>
                            </w:r>
                            <w:r w:rsidRPr="008709EC">
                              <w:rPr>
                                <w:rFonts w:ascii="標楷體" w:eastAsia="標楷體" w:hAnsi="標楷體" w:cs="標楷體"/>
                                <w:color w:val="000000"/>
                                <w:spacing w:val="-2"/>
                                <w:sz w:val="18"/>
                                <w:szCs w:val="18"/>
                              </w:rPr>
                              <w:t>112-115年）」</w:t>
                            </w:r>
                            <w:r w:rsidRPr="00042129">
                              <w:rPr>
                                <w:rFonts w:ascii="標楷體" w:eastAsia="標楷體" w:hAnsi="標楷體" w:cs="標楷體"/>
                                <w:color w:val="000000"/>
                                <w:sz w:val="18"/>
                                <w:szCs w:val="18"/>
                              </w:rPr>
                              <w:t>核定本</w:t>
                            </w:r>
                            <w:r w:rsidRPr="00E63D96">
                              <w:rPr>
                                <w:rFonts w:ascii="標楷體" w:eastAsia="標楷體" w:hAnsi="標楷體" w:cs="標楷體" w:hint="eastAsia"/>
                                <w:color w:val="00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F7F22" id="_x0000_s1076" type="#_x0000_t202" style="position:absolute;left:0;text-align:left;margin-left:258.1pt;margin-top:107.45pt;width:240.4pt;height:320.5pt;z-index:251745280;visibility:visible;mso-wrap-style:square;mso-width-percent:0;mso-height-percent:0;mso-wrap-distance-left:9.05pt;mso-wrap-distance-top:0;mso-wrap-distance-right:9.05pt;mso-wrap-distance-bottom:3.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" o:allowoverlap="f" stroked="f" strokeweight=".5pt">
                <v:textbox>
                  <w:txbxContent>
                    <w:p w14:paraId="307ED929" w14:textId="77777777" w:rsidR="00284FD2" w:rsidRPr="008C68D8" w:rsidRDefault="00284FD2" w:rsidP="00BE2581">
                      <w:pPr>
                        <w:tabs>
                          <w:tab w:val="left" w:pos="4494"/>
                        </w:tabs>
                        <w:spacing w:beforeLines="10" w:before="36" w:line="260" w:lineRule="exact"/>
                        <w:ind w:left="573" w:hangingChars="275" w:hanging="573"/>
                        <w:jc w:val="center"/>
                        <w:rPr>
                          <w:rFonts w:ascii="標楷體" w:eastAsia="標楷體" w:hAnsi="標楷體"/>
                          <w:b/>
                          <w:szCs w:val="24"/>
                        </w:rPr>
                      </w:pPr>
                      <w:r w:rsidRPr="008C68D8">
                        <w:rPr>
                          <w:rFonts w:ascii="標楷體" w:eastAsia="標楷體" w:hAnsi="標楷體" w:hint="eastAsia"/>
                          <w:b/>
                          <w:spacing w:val="-16"/>
                          <w:szCs w:val="24"/>
                        </w:rPr>
                        <w:t>表</w:t>
                      </w:r>
                      <w:r>
                        <w:rPr>
                          <w:rFonts w:ascii="標楷體" w:eastAsia="標楷體" w:hAnsi="標楷體" w:hint="eastAsia"/>
                          <w:b/>
                          <w:spacing w:val="-16"/>
                          <w:szCs w:val="24"/>
                        </w:rPr>
                        <w:t>1</w:t>
                      </w:r>
                      <w:r>
                        <w:rPr>
                          <w:rFonts w:ascii="標楷體" w:eastAsia="標楷體" w:hAnsi="標楷體"/>
                          <w:b/>
                          <w:spacing w:val="-16"/>
                          <w:szCs w:val="24"/>
                        </w:rPr>
                        <w:t>2</w:t>
                      </w:r>
                      <w:r w:rsidRPr="008C68D8">
                        <w:rPr>
                          <w:rFonts w:ascii="標楷體" w:eastAsia="標楷體" w:hAnsi="標楷體" w:hint="eastAsia"/>
                          <w:b/>
                          <w:spacing w:val="-16"/>
                          <w:szCs w:val="24"/>
                        </w:rPr>
                        <w:t xml:space="preserve">　</w:t>
                      </w:r>
                      <w:r w:rsidRPr="008C68D8">
                        <w:rPr>
                          <w:rFonts w:ascii="標楷體" w:eastAsia="標楷體" w:hAnsi="標楷體" w:hint="eastAsia"/>
                          <w:b/>
                          <w:szCs w:val="24"/>
                        </w:rPr>
                        <w:t>超高齡對策方案</w:t>
                      </w:r>
                      <w:r>
                        <w:rPr>
                          <w:rFonts w:ascii="標楷體" w:eastAsia="標楷體" w:hAnsi="標楷體" w:hint="eastAsia"/>
                          <w:b/>
                          <w:szCs w:val="24"/>
                        </w:rPr>
                        <w:t>總</w:t>
                      </w:r>
                      <w:r w:rsidRPr="008C68D8">
                        <w:rPr>
                          <w:rFonts w:ascii="標楷體" w:eastAsia="標楷體" w:hAnsi="標楷體" w:hint="eastAsia"/>
                          <w:b/>
                          <w:szCs w:val="24"/>
                        </w:rPr>
                        <w:t>經費需求</w:t>
                      </w:r>
                    </w:p>
                    <w:p w14:paraId="0D5DD35D" w14:textId="77777777" w:rsidR="00284FD2" w:rsidRPr="00B97483" w:rsidRDefault="00284FD2" w:rsidP="00F47FEE">
                      <w:pPr>
                        <w:spacing w:line="240" w:lineRule="exact"/>
                        <w:ind w:left="550" w:rightChars="-21" w:right="-50" w:hangingChars="275" w:hanging="550"/>
                        <w:jc w:val="right"/>
                        <w:rPr>
                          <w:rFonts w:ascii="標楷體" w:eastAsia="標楷體" w:hAnsi="標楷體"/>
                          <w:color w:val="000000"/>
                          <w:sz w:val="20"/>
                          <w:szCs w:val="20"/>
                        </w:rPr>
                      </w:pPr>
                      <w:r w:rsidRPr="00042129">
                        <w:rPr>
                          <w:rFonts w:ascii="標楷體" w:eastAsia="標楷體" w:hAnsi="標楷體" w:hint="eastAsia"/>
                          <w:color w:val="000000"/>
                          <w:sz w:val="20"/>
                          <w:szCs w:val="20"/>
                        </w:rPr>
                        <w:t>單位：新臺幣千元、％</w:t>
                      </w:r>
                    </w:p>
                    <w:tbl>
                      <w:tblPr>
                        <w:tblW w:w="4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319"/>
                        <w:gridCol w:w="921"/>
                      </w:tblGrid>
                      <w:tr w:rsidR="00284FD2" w:rsidRPr="00E63D96" w14:paraId="29E3AD43" w14:textId="77777777" w:rsidTr="00BE2581">
                        <w:trPr>
                          <w:trHeight w:val="312"/>
                          <w:tblHeader/>
                        </w:trPr>
                        <w:tc>
                          <w:tcPr>
                            <w:tcW w:w="2334" w:type="dxa"/>
                            <w:shd w:val="clear" w:color="auto" w:fill="B6DDE8" w:themeFill="accent5" w:themeFillTint="66"/>
                            <w:vAlign w:val="center"/>
                          </w:tcPr>
                          <w:p w14:paraId="6382459D" w14:textId="77777777" w:rsidR="00284FD2" w:rsidRPr="00E63D96" w:rsidRDefault="00284FD2" w:rsidP="005F5FC4">
                            <w:pPr>
                              <w:overflowPunct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主管</w:t>
                            </w:r>
                            <w:r w:rsidRPr="00E63D96">
                              <w:rPr>
                                <w:rFonts w:ascii="標楷體" w:eastAsia="標楷體" w:hAnsi="標楷體"/>
                                <w:color w:val="000000"/>
                                <w:sz w:val="20"/>
                                <w:szCs w:val="20"/>
                              </w:rPr>
                              <w:t>別</w:t>
                            </w:r>
                          </w:p>
                        </w:tc>
                        <w:tc>
                          <w:tcPr>
                            <w:tcW w:w="1319" w:type="dxa"/>
                            <w:shd w:val="clear" w:color="auto" w:fill="B6DDE8" w:themeFill="accent5" w:themeFillTint="66"/>
                            <w:vAlign w:val="center"/>
                          </w:tcPr>
                          <w:p w14:paraId="5A4832C4" w14:textId="21E8BE59" w:rsidR="00284FD2" w:rsidRPr="00E63D96" w:rsidRDefault="00284FD2" w:rsidP="005F5FC4">
                            <w:pPr>
                              <w:overflowPunct w:val="0"/>
                              <w:spacing w:line="240" w:lineRule="exact"/>
                              <w:jc w:val="center"/>
                              <w:rPr>
                                <w:rFonts w:ascii="標楷體" w:eastAsia="標楷體" w:hAnsi="標楷體"/>
                                <w:color w:val="000000"/>
                                <w:sz w:val="20"/>
                                <w:szCs w:val="20"/>
                              </w:rPr>
                            </w:pPr>
                            <w:r w:rsidRPr="00042129">
                              <w:rPr>
                                <w:rFonts w:ascii="標楷體" w:eastAsia="標楷體" w:hAnsi="標楷體" w:hint="eastAsia"/>
                                <w:color w:val="000000"/>
                                <w:sz w:val="20"/>
                                <w:szCs w:val="20"/>
                              </w:rPr>
                              <w:t>金額</w:t>
                            </w:r>
                          </w:p>
                        </w:tc>
                        <w:tc>
                          <w:tcPr>
                            <w:tcW w:w="921" w:type="dxa"/>
                            <w:shd w:val="clear" w:color="auto" w:fill="B6DDE8" w:themeFill="accent5" w:themeFillTint="66"/>
                            <w:vAlign w:val="center"/>
                          </w:tcPr>
                          <w:p w14:paraId="17B58608" w14:textId="6E2F4912" w:rsidR="00284FD2" w:rsidRPr="00E63D96" w:rsidRDefault="00284FD2" w:rsidP="005F5FC4">
                            <w:pPr>
                              <w:overflowPunct w:val="0"/>
                              <w:spacing w:line="240" w:lineRule="exact"/>
                              <w:jc w:val="center"/>
                              <w:rPr>
                                <w:rFonts w:ascii="標楷體" w:eastAsia="標楷體" w:hAnsi="標楷體"/>
                                <w:color w:val="000000"/>
                                <w:sz w:val="20"/>
                                <w:szCs w:val="20"/>
                              </w:rPr>
                            </w:pPr>
                            <w:r w:rsidRPr="00042129">
                              <w:rPr>
                                <w:rFonts w:ascii="標楷體" w:eastAsia="標楷體" w:hAnsi="標楷體"/>
                                <w:color w:val="000000"/>
                                <w:sz w:val="20"/>
                                <w:szCs w:val="20"/>
                              </w:rPr>
                              <w:t>占比</w:t>
                            </w:r>
                          </w:p>
                        </w:tc>
                      </w:tr>
                      <w:tr w:rsidR="00284FD2" w:rsidRPr="00E63D96" w14:paraId="57E9CAEF" w14:textId="77777777" w:rsidTr="005F5FC4">
                        <w:trPr>
                          <w:trHeight w:val="280"/>
                          <w:tblHeader/>
                        </w:trPr>
                        <w:tc>
                          <w:tcPr>
                            <w:tcW w:w="2334" w:type="dxa"/>
                            <w:vAlign w:val="center"/>
                          </w:tcPr>
                          <w:p w14:paraId="673F10AB" w14:textId="77777777" w:rsidR="00284FD2" w:rsidRPr="003C034B" w:rsidRDefault="00284FD2" w:rsidP="0045476A">
                            <w:pPr>
                              <w:overflowPunct w:val="0"/>
                              <w:spacing w:line="300" w:lineRule="exact"/>
                              <w:jc w:val="center"/>
                              <w:rPr>
                                <w:rFonts w:ascii="標楷體" w:eastAsia="標楷體" w:hAnsi="標楷體" w:cs="標楷體"/>
                                <w:b/>
                                <w:sz w:val="20"/>
                                <w:szCs w:val="20"/>
                              </w:rPr>
                            </w:pPr>
                            <w:r w:rsidRPr="003C034B">
                              <w:rPr>
                                <w:rFonts w:ascii="標楷體" w:eastAsia="標楷體" w:hAnsi="標楷體" w:cs="標楷體" w:hint="eastAsia"/>
                                <w:b/>
                                <w:sz w:val="20"/>
                                <w:szCs w:val="20"/>
                              </w:rPr>
                              <w:t>合計</w:t>
                            </w:r>
                          </w:p>
                        </w:tc>
                        <w:tc>
                          <w:tcPr>
                            <w:tcW w:w="1319" w:type="dxa"/>
                            <w:vAlign w:val="center"/>
                          </w:tcPr>
                          <w:p w14:paraId="796F5918" w14:textId="77777777" w:rsidR="00284FD2" w:rsidRPr="003C034B" w:rsidRDefault="00284FD2" w:rsidP="0045476A">
                            <w:pPr>
                              <w:overflowPunct w:val="0"/>
                              <w:spacing w:line="300" w:lineRule="exact"/>
                              <w:jc w:val="right"/>
                              <w:rPr>
                                <w:rFonts w:ascii="標楷體" w:eastAsia="標楷體" w:hAnsi="標楷體" w:cs="標楷體"/>
                                <w:b/>
                                <w:sz w:val="20"/>
                                <w:szCs w:val="20"/>
                              </w:rPr>
                            </w:pPr>
                            <w:r w:rsidRPr="003C034B">
                              <w:rPr>
                                <w:rFonts w:ascii="標楷體" w:eastAsia="標楷體" w:hAnsi="標楷體" w:cs="標楷體"/>
                                <w:b/>
                                <w:sz w:val="20"/>
                                <w:szCs w:val="20"/>
                              </w:rPr>
                              <w:t>120</w:t>
                            </w:r>
                            <w:r w:rsidRPr="003C034B">
                              <w:rPr>
                                <w:rFonts w:ascii="標楷體" w:eastAsia="標楷體" w:hAnsi="標楷體" w:cs="標楷體" w:hint="eastAsia"/>
                                <w:b/>
                                <w:sz w:val="20"/>
                                <w:szCs w:val="20"/>
                              </w:rPr>
                              <w:t>,</w:t>
                            </w:r>
                            <w:r w:rsidRPr="003C034B">
                              <w:rPr>
                                <w:rFonts w:ascii="標楷體" w:eastAsia="標楷體" w:hAnsi="標楷體" w:cs="標楷體"/>
                                <w:b/>
                                <w:sz w:val="20"/>
                                <w:szCs w:val="20"/>
                              </w:rPr>
                              <w:t>699</w:t>
                            </w:r>
                            <w:r w:rsidRPr="003C034B">
                              <w:rPr>
                                <w:rFonts w:ascii="標楷體" w:eastAsia="標楷體" w:hAnsi="標楷體" w:cs="標楷體" w:hint="eastAsia"/>
                                <w:b/>
                                <w:sz w:val="20"/>
                                <w:szCs w:val="20"/>
                              </w:rPr>
                              <w:t>,</w:t>
                            </w:r>
                            <w:r w:rsidRPr="003C034B">
                              <w:rPr>
                                <w:rFonts w:ascii="標楷體" w:eastAsia="標楷體" w:hAnsi="標楷體" w:cs="標楷體"/>
                                <w:b/>
                                <w:sz w:val="20"/>
                                <w:szCs w:val="20"/>
                              </w:rPr>
                              <w:t>859</w:t>
                            </w:r>
                          </w:p>
                        </w:tc>
                        <w:tc>
                          <w:tcPr>
                            <w:tcW w:w="921" w:type="dxa"/>
                            <w:vAlign w:val="center"/>
                          </w:tcPr>
                          <w:p w14:paraId="3FB9D9EA" w14:textId="77777777" w:rsidR="00284FD2" w:rsidRPr="003C034B" w:rsidRDefault="00284FD2" w:rsidP="0045476A">
                            <w:pPr>
                              <w:overflowPunct w:val="0"/>
                              <w:spacing w:line="300" w:lineRule="exact"/>
                              <w:jc w:val="right"/>
                              <w:rPr>
                                <w:rFonts w:ascii="標楷體" w:eastAsia="標楷體" w:hAnsi="標楷體" w:cs="標楷體"/>
                                <w:b/>
                                <w:sz w:val="20"/>
                                <w:szCs w:val="20"/>
                              </w:rPr>
                            </w:pPr>
                            <w:r w:rsidRPr="003C034B">
                              <w:rPr>
                                <w:rFonts w:ascii="標楷體" w:eastAsia="標楷體" w:hAnsi="標楷體" w:cs="標楷體" w:hint="eastAsia"/>
                                <w:b/>
                                <w:sz w:val="20"/>
                                <w:szCs w:val="20"/>
                              </w:rPr>
                              <w:t>1</w:t>
                            </w:r>
                            <w:r w:rsidRPr="003C034B">
                              <w:rPr>
                                <w:rFonts w:ascii="標楷體" w:eastAsia="標楷體" w:hAnsi="標楷體" w:cs="標楷體"/>
                                <w:b/>
                                <w:sz w:val="20"/>
                                <w:szCs w:val="20"/>
                              </w:rPr>
                              <w:t>00.00</w:t>
                            </w:r>
                          </w:p>
                        </w:tc>
                      </w:tr>
                      <w:tr w:rsidR="00284FD2" w:rsidRPr="00E63D96" w14:paraId="06F6C079" w14:textId="77777777" w:rsidTr="005F5FC4">
                        <w:trPr>
                          <w:trHeight w:val="280"/>
                          <w:tblHeader/>
                        </w:trPr>
                        <w:tc>
                          <w:tcPr>
                            <w:tcW w:w="2334" w:type="dxa"/>
                            <w:vAlign w:val="center"/>
                          </w:tcPr>
                          <w:p w14:paraId="3F1B265D" w14:textId="77777777" w:rsidR="00284FD2" w:rsidRPr="003C034B" w:rsidRDefault="00284FD2" w:rsidP="0045476A">
                            <w:pPr>
                              <w:overflowPunct w:val="0"/>
                              <w:spacing w:line="300" w:lineRule="exact"/>
                              <w:jc w:val="both"/>
                              <w:rPr>
                                <w:rFonts w:ascii="標楷體" w:eastAsia="標楷體" w:hAnsi="標楷體" w:cs="標楷體"/>
                                <w:sz w:val="20"/>
                                <w:szCs w:val="20"/>
                              </w:rPr>
                            </w:pPr>
                            <w:r>
                              <w:rPr>
                                <w:rFonts w:ascii="標楷體" w:eastAsia="標楷體" w:hAnsi="標楷體" w:cs="標楷體" w:hint="eastAsia"/>
                                <w:sz w:val="20"/>
                                <w:szCs w:val="20"/>
                              </w:rPr>
                              <w:t>衛福</w:t>
                            </w:r>
                            <w:r w:rsidRPr="003C034B">
                              <w:rPr>
                                <w:rFonts w:ascii="標楷體" w:eastAsia="標楷體" w:hAnsi="標楷體" w:cs="標楷體" w:hint="eastAsia"/>
                                <w:sz w:val="20"/>
                                <w:szCs w:val="20"/>
                              </w:rPr>
                              <w:t>部</w:t>
                            </w:r>
                          </w:p>
                        </w:tc>
                        <w:tc>
                          <w:tcPr>
                            <w:tcW w:w="1319" w:type="dxa"/>
                            <w:vAlign w:val="center"/>
                          </w:tcPr>
                          <w:p w14:paraId="0F9B9B13"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sz w:val="20"/>
                                <w:szCs w:val="20"/>
                              </w:rPr>
                              <w:t>92</w:t>
                            </w:r>
                            <w:r w:rsidRPr="003C034B">
                              <w:rPr>
                                <w:rFonts w:ascii="標楷體" w:eastAsia="標楷體" w:hAnsi="標楷體" w:cs="標楷體" w:hint="eastAsia"/>
                                <w:sz w:val="20"/>
                                <w:szCs w:val="20"/>
                              </w:rPr>
                              <w:t>,</w:t>
                            </w:r>
                            <w:r w:rsidRPr="003C034B">
                              <w:rPr>
                                <w:rFonts w:ascii="標楷體" w:eastAsia="標楷體" w:hAnsi="標楷體" w:cs="標楷體"/>
                                <w:sz w:val="20"/>
                                <w:szCs w:val="20"/>
                              </w:rPr>
                              <w:t>898</w:t>
                            </w:r>
                            <w:r w:rsidRPr="003C034B">
                              <w:rPr>
                                <w:rFonts w:ascii="標楷體" w:eastAsia="標楷體" w:hAnsi="標楷體" w:cs="標楷體" w:hint="eastAsia"/>
                                <w:sz w:val="20"/>
                                <w:szCs w:val="20"/>
                              </w:rPr>
                              <w:t>,</w:t>
                            </w:r>
                            <w:r w:rsidRPr="003C034B">
                              <w:rPr>
                                <w:rFonts w:ascii="標楷體" w:eastAsia="標楷體" w:hAnsi="標楷體" w:cs="標楷體"/>
                                <w:sz w:val="20"/>
                                <w:szCs w:val="20"/>
                              </w:rPr>
                              <w:t>399</w:t>
                            </w:r>
                          </w:p>
                        </w:tc>
                        <w:tc>
                          <w:tcPr>
                            <w:tcW w:w="921" w:type="dxa"/>
                            <w:vAlign w:val="center"/>
                          </w:tcPr>
                          <w:p w14:paraId="5F98E0D9"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76.</w:t>
                            </w:r>
                            <w:r w:rsidRPr="003C034B">
                              <w:rPr>
                                <w:rFonts w:ascii="標楷體" w:eastAsia="標楷體" w:hAnsi="標楷體" w:cs="標楷體"/>
                                <w:sz w:val="20"/>
                                <w:szCs w:val="20"/>
                              </w:rPr>
                              <w:t>97</w:t>
                            </w:r>
                          </w:p>
                        </w:tc>
                      </w:tr>
                      <w:tr w:rsidR="00284FD2" w:rsidRPr="00E63D96" w14:paraId="01115DFB" w14:textId="77777777" w:rsidTr="005F5FC4">
                        <w:trPr>
                          <w:trHeight w:val="70"/>
                          <w:tblHeader/>
                        </w:trPr>
                        <w:tc>
                          <w:tcPr>
                            <w:tcW w:w="2334" w:type="dxa"/>
                            <w:vAlign w:val="center"/>
                          </w:tcPr>
                          <w:p w14:paraId="43429B0D"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內政部</w:t>
                            </w:r>
                          </w:p>
                        </w:tc>
                        <w:tc>
                          <w:tcPr>
                            <w:tcW w:w="1319" w:type="dxa"/>
                            <w:vAlign w:val="center"/>
                          </w:tcPr>
                          <w:p w14:paraId="6D432B4B"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13</w:t>
                            </w:r>
                            <w:r w:rsidRPr="003C034B">
                              <w:rPr>
                                <w:rFonts w:ascii="標楷體" w:eastAsia="標楷體" w:hAnsi="標楷體" w:cs="標楷體"/>
                                <w:sz w:val="20"/>
                                <w:szCs w:val="20"/>
                              </w:rPr>
                              <w:t>,</w:t>
                            </w:r>
                            <w:r w:rsidRPr="003C034B">
                              <w:rPr>
                                <w:rFonts w:ascii="標楷體" w:eastAsia="標楷體" w:hAnsi="標楷體" w:cs="標楷體" w:hint="eastAsia"/>
                                <w:sz w:val="20"/>
                                <w:szCs w:val="20"/>
                              </w:rPr>
                              <w:t>126</w:t>
                            </w:r>
                            <w:r w:rsidRPr="003C034B">
                              <w:rPr>
                                <w:rFonts w:ascii="標楷體" w:eastAsia="標楷體" w:hAnsi="標楷體" w:cs="標楷體"/>
                                <w:sz w:val="20"/>
                                <w:szCs w:val="20"/>
                              </w:rPr>
                              <w:t>,</w:t>
                            </w:r>
                            <w:r w:rsidRPr="003C034B">
                              <w:rPr>
                                <w:rFonts w:ascii="標楷體" w:eastAsia="標楷體" w:hAnsi="標楷體" w:cs="標楷體" w:hint="eastAsia"/>
                                <w:sz w:val="20"/>
                                <w:szCs w:val="20"/>
                              </w:rPr>
                              <w:t>643</w:t>
                            </w:r>
                          </w:p>
                        </w:tc>
                        <w:tc>
                          <w:tcPr>
                            <w:tcW w:w="921" w:type="dxa"/>
                            <w:vAlign w:val="center"/>
                          </w:tcPr>
                          <w:p w14:paraId="44E0D9D3"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10.88</w:t>
                            </w:r>
                          </w:p>
                        </w:tc>
                      </w:tr>
                      <w:tr w:rsidR="00284FD2" w:rsidRPr="00E63D96" w14:paraId="685495EE" w14:textId="77777777" w:rsidTr="005F5FC4">
                        <w:trPr>
                          <w:trHeight w:val="280"/>
                          <w:tblHeader/>
                        </w:trPr>
                        <w:tc>
                          <w:tcPr>
                            <w:tcW w:w="2334" w:type="dxa"/>
                            <w:vAlign w:val="center"/>
                          </w:tcPr>
                          <w:p w14:paraId="124F0FFF"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原住民族委員會</w:t>
                            </w:r>
                          </w:p>
                        </w:tc>
                        <w:tc>
                          <w:tcPr>
                            <w:tcW w:w="1319" w:type="dxa"/>
                            <w:vAlign w:val="center"/>
                          </w:tcPr>
                          <w:p w14:paraId="7E256ABF"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5,179,000</w:t>
                            </w:r>
                          </w:p>
                        </w:tc>
                        <w:tc>
                          <w:tcPr>
                            <w:tcW w:w="921" w:type="dxa"/>
                            <w:vAlign w:val="center"/>
                          </w:tcPr>
                          <w:p w14:paraId="7C7D272B"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4.29</w:t>
                            </w:r>
                          </w:p>
                        </w:tc>
                      </w:tr>
                      <w:tr w:rsidR="00284FD2" w:rsidRPr="00E63D96" w14:paraId="45E02637" w14:textId="77777777" w:rsidTr="005F5FC4">
                        <w:trPr>
                          <w:trHeight w:val="280"/>
                          <w:tblHeader/>
                        </w:trPr>
                        <w:tc>
                          <w:tcPr>
                            <w:tcW w:w="2334" w:type="dxa"/>
                            <w:vAlign w:val="center"/>
                          </w:tcPr>
                          <w:p w14:paraId="1008A84D"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勞動部</w:t>
                            </w:r>
                          </w:p>
                        </w:tc>
                        <w:tc>
                          <w:tcPr>
                            <w:tcW w:w="1319" w:type="dxa"/>
                            <w:vAlign w:val="center"/>
                          </w:tcPr>
                          <w:p w14:paraId="372D4779"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3,076,084</w:t>
                            </w:r>
                          </w:p>
                        </w:tc>
                        <w:tc>
                          <w:tcPr>
                            <w:tcW w:w="921" w:type="dxa"/>
                            <w:vAlign w:val="center"/>
                          </w:tcPr>
                          <w:p w14:paraId="5F1BBAF5"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2.55</w:t>
                            </w:r>
                          </w:p>
                        </w:tc>
                      </w:tr>
                      <w:tr w:rsidR="00284FD2" w:rsidRPr="00E63D96" w14:paraId="0B9B84A6" w14:textId="77777777" w:rsidTr="005F5FC4">
                        <w:trPr>
                          <w:trHeight w:val="280"/>
                          <w:tblHeader/>
                        </w:trPr>
                        <w:tc>
                          <w:tcPr>
                            <w:tcW w:w="2334" w:type="dxa"/>
                            <w:vAlign w:val="center"/>
                          </w:tcPr>
                          <w:p w14:paraId="4326E452"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教育部</w:t>
                            </w:r>
                          </w:p>
                        </w:tc>
                        <w:tc>
                          <w:tcPr>
                            <w:tcW w:w="1319" w:type="dxa"/>
                            <w:vAlign w:val="center"/>
                          </w:tcPr>
                          <w:p w14:paraId="4611FD8C"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3</w:t>
                            </w:r>
                            <w:r w:rsidRPr="003C034B">
                              <w:rPr>
                                <w:rFonts w:ascii="標楷體" w:eastAsia="標楷體" w:hAnsi="標楷體" w:cs="標楷體"/>
                                <w:sz w:val="20"/>
                                <w:szCs w:val="20"/>
                              </w:rPr>
                              <w:t>,</w:t>
                            </w:r>
                            <w:r w:rsidRPr="003C034B">
                              <w:rPr>
                                <w:rFonts w:ascii="標楷體" w:eastAsia="標楷體" w:hAnsi="標楷體" w:cs="標楷體" w:hint="eastAsia"/>
                                <w:sz w:val="20"/>
                                <w:szCs w:val="20"/>
                              </w:rPr>
                              <w:t>0</w:t>
                            </w:r>
                            <w:r w:rsidRPr="003C034B">
                              <w:rPr>
                                <w:rFonts w:ascii="標楷體" w:eastAsia="標楷體" w:hAnsi="標楷體" w:cs="標楷體"/>
                                <w:sz w:val="20"/>
                                <w:szCs w:val="20"/>
                              </w:rPr>
                              <w:t>73,585</w:t>
                            </w:r>
                          </w:p>
                        </w:tc>
                        <w:tc>
                          <w:tcPr>
                            <w:tcW w:w="921" w:type="dxa"/>
                            <w:vAlign w:val="center"/>
                          </w:tcPr>
                          <w:p w14:paraId="3B38C2F2"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2.55</w:t>
                            </w:r>
                          </w:p>
                        </w:tc>
                      </w:tr>
                      <w:tr w:rsidR="00284FD2" w:rsidRPr="00E63D96" w14:paraId="0AD35340" w14:textId="77777777" w:rsidTr="005F5FC4">
                        <w:trPr>
                          <w:trHeight w:val="280"/>
                          <w:tblHeader/>
                        </w:trPr>
                        <w:tc>
                          <w:tcPr>
                            <w:tcW w:w="2334" w:type="dxa"/>
                            <w:vAlign w:val="center"/>
                          </w:tcPr>
                          <w:p w14:paraId="683C99C3"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交通部</w:t>
                            </w:r>
                          </w:p>
                        </w:tc>
                        <w:tc>
                          <w:tcPr>
                            <w:tcW w:w="1319" w:type="dxa"/>
                            <w:vAlign w:val="center"/>
                          </w:tcPr>
                          <w:p w14:paraId="77E3B649"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2</w:t>
                            </w:r>
                            <w:r w:rsidRPr="003C034B">
                              <w:rPr>
                                <w:rFonts w:ascii="標楷體" w:eastAsia="標楷體" w:hAnsi="標楷體" w:cs="標楷體"/>
                                <w:sz w:val="20"/>
                                <w:szCs w:val="20"/>
                              </w:rPr>
                              <w:t>,312,874</w:t>
                            </w:r>
                          </w:p>
                        </w:tc>
                        <w:tc>
                          <w:tcPr>
                            <w:tcW w:w="921" w:type="dxa"/>
                            <w:vAlign w:val="center"/>
                          </w:tcPr>
                          <w:p w14:paraId="75D516A9"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1.92</w:t>
                            </w:r>
                          </w:p>
                        </w:tc>
                      </w:tr>
                      <w:tr w:rsidR="00284FD2" w:rsidRPr="00E63D96" w14:paraId="696D4DED" w14:textId="77777777" w:rsidTr="005F5FC4">
                        <w:trPr>
                          <w:trHeight w:val="280"/>
                          <w:tblHeader/>
                        </w:trPr>
                        <w:tc>
                          <w:tcPr>
                            <w:tcW w:w="2334" w:type="dxa"/>
                            <w:vAlign w:val="center"/>
                          </w:tcPr>
                          <w:p w14:paraId="682D697B" w14:textId="02A262C5" w:rsidR="00284FD2" w:rsidRPr="003C034B" w:rsidRDefault="005F19D5" w:rsidP="0045476A">
                            <w:pPr>
                              <w:overflowPunct w:val="0"/>
                              <w:spacing w:line="300" w:lineRule="exact"/>
                              <w:jc w:val="both"/>
                              <w:rPr>
                                <w:rFonts w:ascii="標楷體" w:eastAsia="標楷體" w:hAnsi="標楷體" w:cs="標楷體"/>
                                <w:sz w:val="20"/>
                                <w:szCs w:val="20"/>
                              </w:rPr>
                            </w:pPr>
                            <w:r>
                              <w:rPr>
                                <w:rFonts w:ascii="標楷體" w:eastAsia="標楷體" w:hAnsi="標楷體" w:cs="標楷體" w:hint="eastAsia"/>
                                <w:sz w:val="20"/>
                                <w:szCs w:val="20"/>
                              </w:rPr>
                              <w:t>農業</w:t>
                            </w:r>
                            <w:r>
                              <w:rPr>
                                <w:rFonts w:ascii="標楷體" w:eastAsia="標楷體" w:hAnsi="標楷體" w:cs="標楷體"/>
                                <w:sz w:val="20"/>
                                <w:szCs w:val="20"/>
                              </w:rPr>
                              <w:t>委員會</w:t>
                            </w:r>
                            <w:r>
                              <w:rPr>
                                <w:rFonts w:ascii="標楷體" w:eastAsia="標楷體" w:hAnsi="標楷體" w:cs="標楷體" w:hint="eastAsia"/>
                                <w:sz w:val="20"/>
                                <w:szCs w:val="20"/>
                              </w:rPr>
                              <w:t>（</w:t>
                            </w:r>
                            <w:r w:rsidR="00284FD2" w:rsidRPr="003C034B">
                              <w:rPr>
                                <w:rFonts w:ascii="標楷體" w:eastAsia="標楷體" w:hAnsi="標楷體" w:cs="標楷體" w:hint="eastAsia"/>
                                <w:sz w:val="20"/>
                                <w:szCs w:val="20"/>
                              </w:rPr>
                              <w:t>農業部</w:t>
                            </w:r>
                            <w:r>
                              <w:rPr>
                                <w:rFonts w:ascii="標楷體" w:eastAsia="標楷體" w:hAnsi="標楷體" w:cs="標楷體" w:hint="eastAsia"/>
                                <w:sz w:val="20"/>
                                <w:szCs w:val="20"/>
                              </w:rPr>
                              <w:t>）</w:t>
                            </w:r>
                          </w:p>
                        </w:tc>
                        <w:tc>
                          <w:tcPr>
                            <w:tcW w:w="1319" w:type="dxa"/>
                            <w:vAlign w:val="center"/>
                          </w:tcPr>
                          <w:p w14:paraId="31348C78"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512,640</w:t>
                            </w:r>
                          </w:p>
                        </w:tc>
                        <w:tc>
                          <w:tcPr>
                            <w:tcW w:w="921" w:type="dxa"/>
                            <w:vAlign w:val="center"/>
                          </w:tcPr>
                          <w:p w14:paraId="47FDA9F1"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0.42</w:t>
                            </w:r>
                          </w:p>
                        </w:tc>
                      </w:tr>
                      <w:tr w:rsidR="00284FD2" w:rsidRPr="00E63D96" w14:paraId="52069A1F" w14:textId="77777777" w:rsidTr="005F5FC4">
                        <w:trPr>
                          <w:trHeight w:val="280"/>
                          <w:tblHeader/>
                        </w:trPr>
                        <w:tc>
                          <w:tcPr>
                            <w:tcW w:w="2334" w:type="dxa"/>
                            <w:vAlign w:val="center"/>
                          </w:tcPr>
                          <w:p w14:paraId="215372F6" w14:textId="77777777" w:rsidR="00284FD2" w:rsidRPr="00EB0CF6" w:rsidRDefault="00284FD2" w:rsidP="0045476A">
                            <w:pPr>
                              <w:overflowPunct w:val="0"/>
                              <w:spacing w:line="300" w:lineRule="exact"/>
                              <w:jc w:val="both"/>
                              <w:rPr>
                                <w:rFonts w:ascii="標楷體" w:eastAsia="標楷體" w:hAnsi="標楷體" w:cs="標楷體"/>
                                <w:spacing w:val="-14"/>
                                <w:sz w:val="20"/>
                                <w:szCs w:val="20"/>
                              </w:rPr>
                            </w:pPr>
                            <w:r w:rsidRPr="00EB0CF6">
                              <w:rPr>
                                <w:rFonts w:ascii="標楷體" w:eastAsia="標楷體" w:hAnsi="標楷體" w:cs="標楷體" w:hint="eastAsia"/>
                                <w:spacing w:val="-14"/>
                                <w:sz w:val="20"/>
                                <w:szCs w:val="20"/>
                              </w:rPr>
                              <w:t>國軍退除役官兵輔導委員會</w:t>
                            </w:r>
                          </w:p>
                        </w:tc>
                        <w:tc>
                          <w:tcPr>
                            <w:tcW w:w="1319" w:type="dxa"/>
                            <w:vAlign w:val="center"/>
                          </w:tcPr>
                          <w:p w14:paraId="196E167F"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185,710</w:t>
                            </w:r>
                          </w:p>
                        </w:tc>
                        <w:tc>
                          <w:tcPr>
                            <w:tcW w:w="921" w:type="dxa"/>
                            <w:vAlign w:val="center"/>
                          </w:tcPr>
                          <w:p w14:paraId="2F61B26C"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0.15</w:t>
                            </w:r>
                          </w:p>
                        </w:tc>
                      </w:tr>
                      <w:tr w:rsidR="00284FD2" w:rsidRPr="00E63D96" w14:paraId="5E810055" w14:textId="77777777" w:rsidTr="005F5FC4">
                        <w:trPr>
                          <w:trHeight w:val="280"/>
                          <w:tblHeader/>
                        </w:trPr>
                        <w:tc>
                          <w:tcPr>
                            <w:tcW w:w="2334" w:type="dxa"/>
                            <w:vAlign w:val="center"/>
                          </w:tcPr>
                          <w:p w14:paraId="62537CA3" w14:textId="07FA40E4" w:rsidR="00284FD2" w:rsidRPr="003C034B" w:rsidRDefault="00284FD2" w:rsidP="005F5FC4">
                            <w:pPr>
                              <w:overflowPunct w:val="0"/>
                              <w:spacing w:line="300" w:lineRule="exact"/>
                              <w:jc w:val="both"/>
                              <w:rPr>
                                <w:rFonts w:ascii="標楷體" w:eastAsia="標楷體" w:hAnsi="標楷體" w:cs="標楷體"/>
                                <w:spacing w:val="-6"/>
                                <w:sz w:val="20"/>
                                <w:szCs w:val="20"/>
                              </w:rPr>
                            </w:pPr>
                            <w:r>
                              <w:rPr>
                                <w:rFonts w:ascii="標楷體" w:eastAsia="標楷體" w:hAnsi="標楷體" w:cs="標楷體" w:hint="eastAsia"/>
                                <w:spacing w:val="-6"/>
                                <w:sz w:val="20"/>
                                <w:szCs w:val="20"/>
                              </w:rPr>
                              <w:t>國</w:t>
                            </w:r>
                            <w:r w:rsidRPr="00E467C3">
                              <w:rPr>
                                <w:rFonts w:ascii="標楷體" w:eastAsia="標楷體" w:hAnsi="標楷體" w:cs="標楷體" w:hint="eastAsia"/>
                                <w:spacing w:val="-6"/>
                                <w:sz w:val="20"/>
                                <w:szCs w:val="20"/>
                              </w:rPr>
                              <w:t>科會</w:t>
                            </w:r>
                          </w:p>
                        </w:tc>
                        <w:tc>
                          <w:tcPr>
                            <w:tcW w:w="1319" w:type="dxa"/>
                            <w:vAlign w:val="center"/>
                          </w:tcPr>
                          <w:p w14:paraId="37E17034"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168,800</w:t>
                            </w:r>
                          </w:p>
                        </w:tc>
                        <w:tc>
                          <w:tcPr>
                            <w:tcW w:w="921" w:type="dxa"/>
                            <w:vAlign w:val="center"/>
                          </w:tcPr>
                          <w:p w14:paraId="5E9A3F73"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0.14</w:t>
                            </w:r>
                          </w:p>
                        </w:tc>
                      </w:tr>
                      <w:tr w:rsidR="00284FD2" w:rsidRPr="00E63D96" w14:paraId="091D80B3" w14:textId="77777777" w:rsidTr="005F5FC4">
                        <w:trPr>
                          <w:trHeight w:val="280"/>
                          <w:tblHeader/>
                        </w:trPr>
                        <w:tc>
                          <w:tcPr>
                            <w:tcW w:w="2334" w:type="dxa"/>
                            <w:vAlign w:val="center"/>
                          </w:tcPr>
                          <w:p w14:paraId="15F6A9C1"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客家委員會</w:t>
                            </w:r>
                          </w:p>
                        </w:tc>
                        <w:tc>
                          <w:tcPr>
                            <w:tcW w:w="1319" w:type="dxa"/>
                            <w:vAlign w:val="center"/>
                          </w:tcPr>
                          <w:p w14:paraId="32DB01AB"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109,000</w:t>
                            </w:r>
                          </w:p>
                        </w:tc>
                        <w:tc>
                          <w:tcPr>
                            <w:tcW w:w="921" w:type="dxa"/>
                            <w:vAlign w:val="center"/>
                          </w:tcPr>
                          <w:p w14:paraId="16DBCB93"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0.09</w:t>
                            </w:r>
                          </w:p>
                        </w:tc>
                      </w:tr>
                      <w:tr w:rsidR="00284FD2" w:rsidRPr="00E63D96" w14:paraId="0D3AE4F9" w14:textId="77777777" w:rsidTr="005F5FC4">
                        <w:trPr>
                          <w:trHeight w:val="280"/>
                          <w:tblHeader/>
                        </w:trPr>
                        <w:tc>
                          <w:tcPr>
                            <w:tcW w:w="2334" w:type="dxa"/>
                            <w:vAlign w:val="center"/>
                          </w:tcPr>
                          <w:p w14:paraId="4BDF12A4"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經濟部</w:t>
                            </w:r>
                          </w:p>
                        </w:tc>
                        <w:tc>
                          <w:tcPr>
                            <w:tcW w:w="1319" w:type="dxa"/>
                            <w:vAlign w:val="center"/>
                          </w:tcPr>
                          <w:p w14:paraId="47DAFF96"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47,650</w:t>
                            </w:r>
                          </w:p>
                        </w:tc>
                        <w:tc>
                          <w:tcPr>
                            <w:tcW w:w="921" w:type="dxa"/>
                            <w:vAlign w:val="center"/>
                          </w:tcPr>
                          <w:p w14:paraId="378BE772"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0.04</w:t>
                            </w:r>
                          </w:p>
                        </w:tc>
                      </w:tr>
                      <w:tr w:rsidR="00284FD2" w:rsidRPr="00E63D96" w14:paraId="4FA8F288" w14:textId="77777777" w:rsidTr="005F5FC4">
                        <w:trPr>
                          <w:trHeight w:val="280"/>
                          <w:tblHeader/>
                        </w:trPr>
                        <w:tc>
                          <w:tcPr>
                            <w:tcW w:w="2334" w:type="dxa"/>
                            <w:vAlign w:val="center"/>
                          </w:tcPr>
                          <w:p w14:paraId="276ECECB"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文化部</w:t>
                            </w:r>
                          </w:p>
                        </w:tc>
                        <w:tc>
                          <w:tcPr>
                            <w:tcW w:w="1319" w:type="dxa"/>
                            <w:vAlign w:val="center"/>
                          </w:tcPr>
                          <w:p w14:paraId="61000D46"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6,600</w:t>
                            </w:r>
                          </w:p>
                        </w:tc>
                        <w:tc>
                          <w:tcPr>
                            <w:tcW w:w="921" w:type="dxa"/>
                            <w:vAlign w:val="center"/>
                          </w:tcPr>
                          <w:p w14:paraId="5A0A13DD"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0.01</w:t>
                            </w:r>
                          </w:p>
                        </w:tc>
                      </w:tr>
                      <w:tr w:rsidR="00284FD2" w:rsidRPr="00E63D96" w14:paraId="43B23C65" w14:textId="77777777" w:rsidTr="005F5FC4">
                        <w:trPr>
                          <w:trHeight w:val="280"/>
                          <w:tblHeader/>
                        </w:trPr>
                        <w:tc>
                          <w:tcPr>
                            <w:tcW w:w="2334" w:type="dxa"/>
                            <w:vAlign w:val="center"/>
                          </w:tcPr>
                          <w:p w14:paraId="1F6D1ECE" w14:textId="6E09C444" w:rsidR="00284FD2" w:rsidRPr="003C034B" w:rsidRDefault="005F19D5" w:rsidP="0045476A">
                            <w:pPr>
                              <w:overflowPunct w:val="0"/>
                              <w:spacing w:line="300" w:lineRule="exact"/>
                              <w:jc w:val="both"/>
                              <w:rPr>
                                <w:rFonts w:ascii="標楷體" w:eastAsia="標楷體" w:hAnsi="標楷體" w:cs="標楷體"/>
                                <w:sz w:val="20"/>
                                <w:szCs w:val="20"/>
                              </w:rPr>
                            </w:pPr>
                            <w:r>
                              <w:rPr>
                                <w:rFonts w:ascii="標楷體" w:eastAsia="標楷體" w:hAnsi="標楷體" w:cs="標楷體" w:hint="eastAsia"/>
                                <w:sz w:val="20"/>
                                <w:szCs w:val="20"/>
                              </w:rPr>
                              <w:t>環境保護署（</w:t>
                            </w:r>
                            <w:r w:rsidR="00284FD2" w:rsidRPr="003C034B">
                              <w:rPr>
                                <w:rFonts w:ascii="標楷體" w:eastAsia="標楷體" w:hAnsi="標楷體" w:cs="標楷體" w:hint="eastAsia"/>
                                <w:sz w:val="20"/>
                                <w:szCs w:val="20"/>
                              </w:rPr>
                              <w:t>環境部</w:t>
                            </w:r>
                            <w:r>
                              <w:rPr>
                                <w:rFonts w:ascii="標楷體" w:eastAsia="標楷體" w:hAnsi="標楷體" w:cs="標楷體" w:hint="eastAsia"/>
                                <w:sz w:val="20"/>
                                <w:szCs w:val="20"/>
                              </w:rPr>
                              <w:t>）</w:t>
                            </w:r>
                          </w:p>
                        </w:tc>
                        <w:tc>
                          <w:tcPr>
                            <w:tcW w:w="1319" w:type="dxa"/>
                            <w:vAlign w:val="center"/>
                          </w:tcPr>
                          <w:p w14:paraId="38437EAE"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2</w:t>
                            </w:r>
                            <w:r w:rsidRPr="003C034B">
                              <w:rPr>
                                <w:rFonts w:ascii="標楷體" w:eastAsia="標楷體" w:hAnsi="標楷體" w:cs="標楷體"/>
                                <w:sz w:val="20"/>
                                <w:szCs w:val="20"/>
                              </w:rPr>
                              <w:t>,</w:t>
                            </w:r>
                            <w:r w:rsidRPr="003C034B">
                              <w:rPr>
                                <w:rFonts w:ascii="標楷體" w:eastAsia="標楷體" w:hAnsi="標楷體" w:cs="標楷體" w:hint="eastAsia"/>
                                <w:sz w:val="20"/>
                                <w:szCs w:val="20"/>
                              </w:rPr>
                              <w:t>6</w:t>
                            </w:r>
                            <w:r w:rsidRPr="003C034B">
                              <w:rPr>
                                <w:rFonts w:ascii="標楷體" w:eastAsia="標楷體" w:hAnsi="標楷體" w:cs="標楷體"/>
                                <w:sz w:val="20"/>
                                <w:szCs w:val="20"/>
                              </w:rPr>
                              <w:t>00</w:t>
                            </w:r>
                          </w:p>
                        </w:tc>
                        <w:tc>
                          <w:tcPr>
                            <w:tcW w:w="921" w:type="dxa"/>
                            <w:vAlign w:val="center"/>
                          </w:tcPr>
                          <w:p w14:paraId="105FBBBF"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0.00</w:t>
                            </w:r>
                          </w:p>
                        </w:tc>
                      </w:tr>
                      <w:tr w:rsidR="00284FD2" w:rsidRPr="00E63D96" w14:paraId="1B9E9531" w14:textId="77777777" w:rsidTr="005F5FC4">
                        <w:trPr>
                          <w:trHeight w:val="280"/>
                          <w:tblHeader/>
                        </w:trPr>
                        <w:tc>
                          <w:tcPr>
                            <w:tcW w:w="2334" w:type="dxa"/>
                            <w:vAlign w:val="center"/>
                          </w:tcPr>
                          <w:p w14:paraId="27C3B666"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法務部</w:t>
                            </w:r>
                          </w:p>
                        </w:tc>
                        <w:tc>
                          <w:tcPr>
                            <w:tcW w:w="1319" w:type="dxa"/>
                            <w:vAlign w:val="center"/>
                          </w:tcPr>
                          <w:p w14:paraId="1A393A61"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150</w:t>
                            </w:r>
                          </w:p>
                        </w:tc>
                        <w:tc>
                          <w:tcPr>
                            <w:tcW w:w="921" w:type="dxa"/>
                            <w:vAlign w:val="center"/>
                          </w:tcPr>
                          <w:p w14:paraId="20814E1E"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0.00</w:t>
                            </w:r>
                          </w:p>
                        </w:tc>
                      </w:tr>
                      <w:tr w:rsidR="00284FD2" w:rsidRPr="00E63D96" w14:paraId="1F10212C" w14:textId="77777777" w:rsidTr="005F5FC4">
                        <w:trPr>
                          <w:trHeight w:val="283"/>
                          <w:tblHeader/>
                        </w:trPr>
                        <w:tc>
                          <w:tcPr>
                            <w:tcW w:w="2334" w:type="dxa"/>
                            <w:vAlign w:val="center"/>
                          </w:tcPr>
                          <w:p w14:paraId="2DCE266F" w14:textId="77777777" w:rsidR="00284FD2" w:rsidRPr="003C034B" w:rsidRDefault="00284FD2" w:rsidP="0045476A">
                            <w:pPr>
                              <w:overflowPunct w:val="0"/>
                              <w:spacing w:line="300" w:lineRule="exact"/>
                              <w:jc w:val="both"/>
                              <w:rPr>
                                <w:rFonts w:ascii="標楷體" w:eastAsia="標楷體" w:hAnsi="標楷體" w:cs="標楷體"/>
                                <w:sz w:val="20"/>
                                <w:szCs w:val="20"/>
                              </w:rPr>
                            </w:pPr>
                            <w:r w:rsidRPr="003C034B">
                              <w:rPr>
                                <w:rFonts w:ascii="標楷體" w:eastAsia="標楷體" w:hAnsi="標楷體" w:cs="標楷體" w:hint="eastAsia"/>
                                <w:sz w:val="20"/>
                                <w:szCs w:val="20"/>
                              </w:rPr>
                              <w:t>金融監督管理委員會</w:t>
                            </w:r>
                          </w:p>
                        </w:tc>
                        <w:tc>
                          <w:tcPr>
                            <w:tcW w:w="1319" w:type="dxa"/>
                            <w:vAlign w:val="center"/>
                          </w:tcPr>
                          <w:p w14:paraId="58A53B8D"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124</w:t>
                            </w:r>
                          </w:p>
                        </w:tc>
                        <w:tc>
                          <w:tcPr>
                            <w:tcW w:w="921" w:type="dxa"/>
                            <w:vAlign w:val="center"/>
                          </w:tcPr>
                          <w:p w14:paraId="55EA7826" w14:textId="77777777" w:rsidR="00284FD2" w:rsidRPr="003C034B" w:rsidRDefault="00284FD2" w:rsidP="0045476A">
                            <w:pPr>
                              <w:overflowPunct w:val="0"/>
                              <w:spacing w:line="300" w:lineRule="exact"/>
                              <w:jc w:val="right"/>
                              <w:rPr>
                                <w:rFonts w:ascii="標楷體" w:eastAsia="標楷體" w:hAnsi="標楷體" w:cs="標楷體"/>
                                <w:sz w:val="20"/>
                                <w:szCs w:val="20"/>
                              </w:rPr>
                            </w:pPr>
                            <w:r w:rsidRPr="003C034B">
                              <w:rPr>
                                <w:rFonts w:ascii="標楷體" w:eastAsia="標楷體" w:hAnsi="標楷體" w:cs="標楷體" w:hint="eastAsia"/>
                                <w:sz w:val="20"/>
                                <w:szCs w:val="20"/>
                              </w:rPr>
                              <w:t>0.00</w:t>
                            </w:r>
                          </w:p>
                        </w:tc>
                      </w:tr>
                    </w:tbl>
                    <w:p w14:paraId="48D566E1" w14:textId="77777777" w:rsidR="00284FD2" w:rsidRDefault="00284FD2" w:rsidP="008709EC">
                      <w:pPr>
                        <w:tabs>
                          <w:tab w:val="left" w:pos="6120"/>
                        </w:tabs>
                        <w:autoSpaceDE w:val="0"/>
                        <w:autoSpaceDN w:val="0"/>
                        <w:spacing w:line="200" w:lineRule="exact"/>
                        <w:ind w:left="826" w:right="34" w:hanging="815"/>
                        <w:jc w:val="both"/>
                        <w:rPr>
                          <w:rFonts w:ascii="標楷體" w:eastAsia="標楷體" w:hAnsi="標楷體"/>
                          <w:color w:val="000000"/>
                          <w:sz w:val="18"/>
                        </w:rPr>
                      </w:pPr>
                      <w:r w:rsidRPr="008709EC">
                        <w:rPr>
                          <w:rFonts w:ascii="標楷體" w:eastAsia="標楷體" w:hAnsi="標楷體" w:cs="標楷體" w:hint="eastAsia"/>
                          <w:color w:val="000000"/>
                          <w:spacing w:val="-2"/>
                          <w:sz w:val="18"/>
                          <w:szCs w:val="18"/>
                        </w:rPr>
                        <w:t>資料來源：整理自「因應超高齡社會對策方案（</w:t>
                      </w:r>
                      <w:r w:rsidRPr="008709EC">
                        <w:rPr>
                          <w:rFonts w:ascii="標楷體" w:eastAsia="標楷體" w:hAnsi="標楷體" w:cs="標楷體"/>
                          <w:color w:val="000000"/>
                          <w:spacing w:val="-2"/>
                          <w:sz w:val="18"/>
                          <w:szCs w:val="18"/>
                        </w:rPr>
                        <w:t>112-115年）」</w:t>
                      </w:r>
                      <w:r w:rsidRPr="00042129">
                        <w:rPr>
                          <w:rFonts w:ascii="標楷體" w:eastAsia="標楷體" w:hAnsi="標楷體" w:cs="標楷體"/>
                          <w:color w:val="000000"/>
                          <w:sz w:val="18"/>
                          <w:szCs w:val="18"/>
                        </w:rPr>
                        <w:t>核定本</w:t>
                      </w:r>
                      <w:r w:rsidRPr="00E63D96">
                        <w:rPr>
                          <w:rFonts w:ascii="標楷體" w:eastAsia="標楷體" w:hAnsi="標楷體" w:cs="標楷體" w:hint="eastAsia"/>
                          <w:color w:val="000000"/>
                          <w:sz w:val="18"/>
                          <w:szCs w:val="18"/>
                        </w:rPr>
                        <w:t>。</w:t>
                      </w:r>
                    </w:p>
                  </w:txbxContent>
                </v:textbox>
                <w10:wrap type="square" anchorx="margin"/>
              </v:shape>
            </w:pict>
          </mc:Fallback>
        </mc:AlternateContent>
      </w:r>
      <w:r w:rsidR="00117656" w:rsidRPr="001F5A4A">
        <w:rPr>
          <w:rFonts w:ascii="標楷體" w:eastAsia="標楷體" w:hAnsi="標楷體" w:hint="eastAsia"/>
          <w:b/>
          <w:color w:val="000000" w:themeColor="text1"/>
          <w:sz w:val="28"/>
          <w:szCs w:val="28"/>
        </w:rPr>
        <w:t xml:space="preserve">1.　</w:t>
      </w:r>
      <w:r w:rsidR="00FE1BFB">
        <w:rPr>
          <w:rFonts w:ascii="標楷體" w:eastAsia="標楷體" w:hAnsi="標楷體" w:hint="eastAsia"/>
          <w:b/>
          <w:color w:val="000000" w:themeColor="text1"/>
          <w:sz w:val="28"/>
          <w:szCs w:val="28"/>
        </w:rPr>
        <w:t>政府因應高齡者多元需求推動超高齡對策方案，惟</w:t>
      </w:r>
      <w:proofErr w:type="gramStart"/>
      <w:r w:rsidR="00481281" w:rsidRPr="00481281">
        <w:rPr>
          <w:rFonts w:ascii="標楷體" w:eastAsia="標楷體" w:hAnsi="標楷體" w:hint="eastAsia"/>
          <w:b/>
          <w:color w:val="000000" w:themeColor="text1"/>
          <w:sz w:val="28"/>
          <w:szCs w:val="28"/>
        </w:rPr>
        <w:t>方案匡列經費</w:t>
      </w:r>
      <w:proofErr w:type="gramEnd"/>
      <w:r w:rsidR="00481281" w:rsidRPr="00481281">
        <w:rPr>
          <w:rFonts w:ascii="標楷體" w:eastAsia="標楷體" w:hAnsi="標楷體" w:hint="eastAsia"/>
          <w:b/>
          <w:color w:val="000000" w:themeColor="text1"/>
          <w:sz w:val="28"/>
          <w:szCs w:val="28"/>
        </w:rPr>
        <w:t>偏重於醫療及長照服務，且各面向規劃工作比重差異頗大，又部分執行策略對應權責機關及政策措施仍有擴增空間，允宜滾動檢討方案經費配置及工作項目，並強化方案與其他重大計畫間之跨部會整合及協調機制，以完善高齡政策發展</w:t>
      </w:r>
      <w:r w:rsidR="00481281" w:rsidRPr="003153F4">
        <w:rPr>
          <w:rFonts w:ascii="標楷體" w:eastAsia="標楷體" w:hAnsi="標楷體" w:hint="eastAsia"/>
          <w:b/>
          <w:color w:val="000000" w:themeColor="text1"/>
          <w:sz w:val="28"/>
          <w:szCs w:val="28"/>
        </w:rPr>
        <w:t>：</w:t>
      </w:r>
      <w:r w:rsidR="00481281" w:rsidRPr="005678E9">
        <w:rPr>
          <w:rFonts w:ascii="標楷體" w:eastAsia="標楷體" w:hAnsi="標楷體" w:hint="eastAsia"/>
          <w:color w:val="000000" w:themeColor="text1"/>
          <w:sz w:val="28"/>
          <w:szCs w:val="28"/>
        </w:rPr>
        <w:t>行政院於110年9月核定修正高齡社會白皮書，揭</w:t>
      </w:r>
      <w:r w:rsidR="00FB14BA" w:rsidRPr="005678E9">
        <w:rPr>
          <w:rFonts w:ascii="標楷體" w:eastAsia="標楷體" w:hAnsi="標楷體" w:hint="eastAsia"/>
          <w:color w:val="000000" w:themeColor="text1"/>
          <w:sz w:val="28"/>
          <w:szCs w:val="28"/>
        </w:rPr>
        <w:t>示相關政策發展應以「提升長者支持」與「強化社會能力」為指導原則</w:t>
      </w:r>
      <w:r w:rsidR="00481281" w:rsidRPr="005678E9">
        <w:rPr>
          <w:rFonts w:ascii="標楷體" w:eastAsia="標楷體" w:hAnsi="標楷體" w:hint="eastAsia"/>
          <w:color w:val="000000" w:themeColor="text1"/>
          <w:sz w:val="28"/>
          <w:szCs w:val="28"/>
        </w:rPr>
        <w:t>。</w:t>
      </w:r>
      <w:proofErr w:type="gramStart"/>
      <w:r w:rsidR="00481281" w:rsidRPr="005678E9">
        <w:rPr>
          <w:rFonts w:ascii="標楷體" w:eastAsia="標楷體" w:hAnsi="標楷體" w:hint="eastAsia"/>
          <w:color w:val="000000" w:themeColor="text1"/>
          <w:sz w:val="28"/>
          <w:szCs w:val="28"/>
        </w:rPr>
        <w:t>嗣</w:t>
      </w:r>
      <w:proofErr w:type="gramEnd"/>
      <w:r w:rsidR="00481281" w:rsidRPr="005678E9">
        <w:rPr>
          <w:rFonts w:ascii="標楷體" w:eastAsia="標楷體" w:hAnsi="標楷體" w:hint="eastAsia"/>
          <w:color w:val="000000" w:themeColor="text1"/>
          <w:sz w:val="28"/>
          <w:szCs w:val="28"/>
        </w:rPr>
        <w:t>為落實高齡社會白皮書各項</w:t>
      </w:r>
      <w:r w:rsidR="002B373B" w:rsidRPr="005678E9">
        <w:rPr>
          <w:rFonts w:ascii="標楷體" w:eastAsia="標楷體" w:hAnsi="標楷體" w:hint="eastAsia"/>
          <w:color w:val="000000" w:themeColor="text1"/>
          <w:sz w:val="28"/>
          <w:szCs w:val="28"/>
        </w:rPr>
        <w:t>執行策略及</w:t>
      </w:r>
      <w:r w:rsidR="00481281" w:rsidRPr="005678E9">
        <w:rPr>
          <w:rFonts w:ascii="標楷體" w:eastAsia="標楷體" w:hAnsi="標楷體" w:hint="eastAsia"/>
          <w:color w:val="000000" w:themeColor="text1"/>
          <w:sz w:val="28"/>
          <w:szCs w:val="28"/>
        </w:rPr>
        <w:t>具體工作，於111年核定超高齡對策方案，</w:t>
      </w:r>
      <w:proofErr w:type="gramStart"/>
      <w:r w:rsidR="00481281" w:rsidRPr="005678E9">
        <w:rPr>
          <w:rFonts w:ascii="標楷體" w:eastAsia="標楷體" w:hAnsi="標楷體" w:hint="eastAsia"/>
          <w:color w:val="000000" w:themeColor="text1"/>
          <w:sz w:val="28"/>
          <w:szCs w:val="28"/>
        </w:rPr>
        <w:t>由</w:t>
      </w:r>
      <w:r w:rsidR="000B4082" w:rsidRPr="005678E9">
        <w:rPr>
          <w:rFonts w:ascii="標楷體" w:eastAsia="標楷體" w:hAnsi="標楷體" w:hint="eastAsia"/>
          <w:color w:val="000000" w:themeColor="text1"/>
          <w:sz w:val="28"/>
          <w:szCs w:val="28"/>
        </w:rPr>
        <w:t>衛福部</w:t>
      </w:r>
      <w:r w:rsidR="00481281" w:rsidRPr="005678E9">
        <w:rPr>
          <w:rFonts w:ascii="標楷體" w:eastAsia="標楷體" w:hAnsi="標楷體" w:hint="eastAsia"/>
          <w:color w:val="000000" w:themeColor="text1"/>
          <w:sz w:val="28"/>
          <w:szCs w:val="28"/>
        </w:rPr>
        <w:t>等</w:t>
      </w:r>
      <w:proofErr w:type="gramEnd"/>
      <w:r w:rsidR="00481281" w:rsidRPr="005678E9">
        <w:rPr>
          <w:rFonts w:ascii="標楷體" w:eastAsia="標楷體" w:hAnsi="標楷體" w:hint="eastAsia"/>
          <w:color w:val="000000" w:themeColor="text1"/>
          <w:sz w:val="28"/>
          <w:szCs w:val="28"/>
        </w:rPr>
        <w:t>15個部會編列預算推動各項工作，執行期程為112至115年，總經費需求為1,206億餘元。經查其中衛福部主管經費需求數928億餘元，約占76.97％為最</w:t>
      </w:r>
      <w:proofErr w:type="gramStart"/>
      <w:r w:rsidR="00481281" w:rsidRPr="005678E9">
        <w:rPr>
          <w:rFonts w:ascii="標楷體" w:eastAsia="標楷體" w:hAnsi="標楷體" w:hint="eastAsia"/>
          <w:color w:val="000000" w:themeColor="text1"/>
          <w:sz w:val="28"/>
          <w:szCs w:val="28"/>
        </w:rPr>
        <w:t>大宗（</w:t>
      </w:r>
      <w:proofErr w:type="gramEnd"/>
      <w:r w:rsidR="00481281" w:rsidRPr="005678E9">
        <w:rPr>
          <w:rFonts w:ascii="標楷體" w:eastAsia="標楷體" w:hAnsi="標楷體" w:hint="eastAsia"/>
          <w:color w:val="000000" w:themeColor="text1"/>
          <w:sz w:val="28"/>
          <w:szCs w:val="28"/>
        </w:rPr>
        <w:t>表</w:t>
      </w:r>
      <w:r w:rsidR="008C68D8" w:rsidRPr="005678E9">
        <w:rPr>
          <w:rFonts w:ascii="標楷體" w:eastAsia="標楷體" w:hAnsi="標楷體" w:hint="eastAsia"/>
          <w:color w:val="000000" w:themeColor="text1"/>
          <w:sz w:val="28"/>
          <w:szCs w:val="28"/>
        </w:rPr>
        <w:t>12</w:t>
      </w:r>
      <w:r w:rsidR="00481281" w:rsidRPr="005678E9">
        <w:rPr>
          <w:rFonts w:ascii="標楷體" w:eastAsia="標楷體" w:hAnsi="標楷體" w:hint="eastAsia"/>
          <w:color w:val="000000" w:themeColor="text1"/>
          <w:sz w:val="28"/>
          <w:szCs w:val="28"/>
        </w:rPr>
        <w:t>），主要係編列於全民健康保險基金及長照服務發展基金預算相關經費，顯示現行</w:t>
      </w:r>
      <w:proofErr w:type="gramStart"/>
      <w:r w:rsidR="00481281" w:rsidRPr="005678E9">
        <w:rPr>
          <w:rFonts w:ascii="標楷體" w:eastAsia="標楷體" w:hAnsi="標楷體" w:hint="eastAsia"/>
          <w:color w:val="000000" w:themeColor="text1"/>
          <w:sz w:val="28"/>
          <w:szCs w:val="28"/>
        </w:rPr>
        <w:t>方案匡列經費</w:t>
      </w:r>
      <w:proofErr w:type="gramEnd"/>
      <w:r w:rsidR="00481281" w:rsidRPr="005678E9">
        <w:rPr>
          <w:rFonts w:ascii="標楷體" w:eastAsia="標楷體" w:hAnsi="標楷體" w:hint="eastAsia"/>
          <w:color w:val="000000" w:themeColor="text1"/>
          <w:sz w:val="28"/>
          <w:szCs w:val="28"/>
        </w:rPr>
        <w:t>偏重於醫療及長照服務。另</w:t>
      </w:r>
      <w:r w:rsidR="00FB14BA" w:rsidRPr="005678E9">
        <w:rPr>
          <w:rFonts w:ascii="標楷體" w:eastAsia="標楷體" w:hAnsi="標楷體" w:hint="eastAsia"/>
          <w:color w:val="000000" w:themeColor="text1"/>
          <w:sz w:val="28"/>
          <w:szCs w:val="28"/>
        </w:rPr>
        <w:t>有關</w:t>
      </w:r>
      <w:r w:rsidR="00481281" w:rsidRPr="005678E9">
        <w:rPr>
          <w:rFonts w:ascii="標楷體" w:eastAsia="標楷體" w:hAnsi="標楷體" w:hint="eastAsia"/>
          <w:color w:val="000000" w:themeColor="text1"/>
          <w:sz w:val="28"/>
          <w:szCs w:val="28"/>
        </w:rPr>
        <w:t>超高齡對策方案所列工作項目配</w:t>
      </w:r>
      <w:r w:rsidR="00481281" w:rsidRPr="005678E9">
        <w:rPr>
          <w:rFonts w:ascii="標楷體" w:eastAsia="標楷體" w:hAnsi="標楷體" w:hint="eastAsia"/>
          <w:color w:val="000000" w:themeColor="text1"/>
          <w:sz w:val="28"/>
          <w:szCs w:val="28"/>
        </w:rPr>
        <w:lastRenderedPageBreak/>
        <w:t>置情形，係以衛福部主管之134項、約占38.84％為最多；教育部主管之66項、約占19.13％居次；</w:t>
      </w:r>
      <w:proofErr w:type="gramStart"/>
      <w:r w:rsidR="00481281" w:rsidRPr="005678E9">
        <w:rPr>
          <w:rFonts w:ascii="標楷體" w:eastAsia="標楷體" w:hAnsi="標楷體" w:hint="eastAsia"/>
          <w:color w:val="000000" w:themeColor="text1"/>
          <w:sz w:val="28"/>
          <w:szCs w:val="28"/>
        </w:rPr>
        <w:t>勞動部等8個</w:t>
      </w:r>
      <w:proofErr w:type="gramEnd"/>
      <w:r w:rsidR="00481281" w:rsidRPr="005678E9">
        <w:rPr>
          <w:rFonts w:ascii="標楷體" w:eastAsia="標楷體" w:hAnsi="標楷體" w:hint="eastAsia"/>
          <w:color w:val="000000" w:themeColor="text1"/>
          <w:sz w:val="28"/>
          <w:szCs w:val="28"/>
        </w:rPr>
        <w:t>部會主管項目計7至30項，約占2.03％至8.70％不等；其餘國家科學及技術委員會（下稱國科會）等5個部會主管項目分別計2或3項，占</w:t>
      </w:r>
      <w:proofErr w:type="gramStart"/>
      <w:r w:rsidR="00481281" w:rsidRPr="005678E9">
        <w:rPr>
          <w:rFonts w:ascii="標楷體" w:eastAsia="標楷體" w:hAnsi="標楷體" w:hint="eastAsia"/>
          <w:color w:val="000000" w:themeColor="text1"/>
          <w:sz w:val="28"/>
          <w:szCs w:val="28"/>
        </w:rPr>
        <w:t>比均未及</w:t>
      </w:r>
      <w:proofErr w:type="gramEnd"/>
      <w:r w:rsidR="00481281" w:rsidRPr="005678E9">
        <w:rPr>
          <w:rFonts w:ascii="標楷體" w:eastAsia="標楷體" w:hAnsi="標楷體" w:hint="eastAsia"/>
          <w:color w:val="000000" w:themeColor="text1"/>
          <w:sz w:val="28"/>
          <w:szCs w:val="28"/>
        </w:rPr>
        <w:t>1％（表</w:t>
      </w:r>
      <w:r w:rsidR="00502E73" w:rsidRPr="005678E9">
        <w:rPr>
          <w:rFonts w:ascii="標楷體" w:eastAsia="標楷體" w:hAnsi="標楷體" w:hint="eastAsia"/>
          <w:color w:val="000000" w:themeColor="text1"/>
          <w:sz w:val="28"/>
          <w:szCs w:val="28"/>
        </w:rPr>
        <w:t>1），</w:t>
      </w:r>
      <w:r w:rsidR="00481281" w:rsidRPr="005678E9">
        <w:rPr>
          <w:rFonts w:ascii="標楷體" w:eastAsia="標楷體" w:hAnsi="標楷體" w:hint="eastAsia"/>
          <w:color w:val="000000" w:themeColor="text1"/>
          <w:sz w:val="28"/>
          <w:szCs w:val="28"/>
        </w:rPr>
        <w:t>各面向規劃工作比重差異頗大，其中衛生福利及教育類工作即逾</w:t>
      </w:r>
      <w:proofErr w:type="gramStart"/>
      <w:r w:rsidR="00481281" w:rsidRPr="005678E9">
        <w:rPr>
          <w:rFonts w:ascii="標楷體" w:eastAsia="標楷體" w:hAnsi="標楷體" w:hint="eastAsia"/>
          <w:color w:val="000000" w:themeColor="text1"/>
          <w:sz w:val="28"/>
          <w:szCs w:val="28"/>
        </w:rPr>
        <w:t>5</w:t>
      </w:r>
      <w:r w:rsidR="00FB14BA" w:rsidRPr="005678E9">
        <w:rPr>
          <w:rFonts w:ascii="標楷體" w:eastAsia="標楷體" w:hAnsi="標楷體" w:hint="eastAsia"/>
          <w:color w:val="000000" w:themeColor="text1"/>
          <w:sz w:val="28"/>
          <w:szCs w:val="28"/>
        </w:rPr>
        <w:t>成</w:t>
      </w:r>
      <w:proofErr w:type="gramEnd"/>
      <w:r w:rsidR="00FB14BA" w:rsidRPr="005678E9">
        <w:rPr>
          <w:rFonts w:ascii="標楷體" w:eastAsia="標楷體" w:hAnsi="標楷體" w:hint="eastAsia"/>
          <w:color w:val="000000" w:themeColor="text1"/>
          <w:sz w:val="28"/>
          <w:szCs w:val="28"/>
        </w:rPr>
        <w:t>，恐不易透由推動方案滿足高齡者多元需求。又</w:t>
      </w:r>
      <w:r w:rsidR="00481281" w:rsidRPr="005678E9">
        <w:rPr>
          <w:rFonts w:ascii="標楷體" w:eastAsia="標楷體" w:hAnsi="標楷體" w:hint="eastAsia"/>
          <w:color w:val="000000" w:themeColor="text1"/>
          <w:sz w:val="28"/>
          <w:szCs w:val="28"/>
        </w:rPr>
        <w:t>現行超高齡對策方案對於部分高齡施政議題，尚未納入對應之權責機關及政策措施，</w:t>
      </w:r>
      <w:proofErr w:type="gramStart"/>
      <w:r w:rsidR="00481281" w:rsidRPr="005678E9">
        <w:rPr>
          <w:rFonts w:ascii="標楷體" w:eastAsia="標楷體" w:hAnsi="標楷體" w:hint="eastAsia"/>
          <w:color w:val="000000" w:themeColor="text1"/>
          <w:sz w:val="28"/>
          <w:szCs w:val="28"/>
        </w:rPr>
        <w:t>舉如</w:t>
      </w:r>
      <w:proofErr w:type="gramEnd"/>
      <w:r w:rsidR="00481281" w:rsidRPr="005678E9">
        <w:rPr>
          <w:rFonts w:ascii="標楷體" w:eastAsia="標楷體" w:hAnsi="標楷體" w:hint="eastAsia"/>
          <w:color w:val="000000" w:themeColor="text1"/>
          <w:sz w:val="28"/>
          <w:szCs w:val="28"/>
        </w:rPr>
        <w:t>：數位發展部對於提升高齡者數位學習能力相關措施、金融監督管理委員會鼓勵金融機構創新研發金融商品及服務等，顯示現行方案部分執行策略對應之權責機關及政策措施仍有擴增空間</w:t>
      </w:r>
      <w:r w:rsidR="00FB14BA" w:rsidRPr="005678E9">
        <w:rPr>
          <w:rFonts w:ascii="標楷體" w:eastAsia="標楷體" w:hAnsi="標楷體" w:hint="eastAsia"/>
          <w:color w:val="000000" w:themeColor="text1"/>
          <w:sz w:val="28"/>
          <w:szCs w:val="28"/>
        </w:rPr>
        <w:t>，且</w:t>
      </w:r>
      <w:r w:rsidR="00481281" w:rsidRPr="005678E9">
        <w:rPr>
          <w:rFonts w:ascii="標楷體" w:eastAsia="標楷體" w:hAnsi="標楷體" w:hint="eastAsia"/>
          <w:color w:val="000000" w:themeColor="text1"/>
          <w:sz w:val="28"/>
          <w:szCs w:val="28"/>
        </w:rPr>
        <w:t>亟需強化</w:t>
      </w:r>
      <w:r w:rsidR="00FB14BA" w:rsidRPr="005678E9">
        <w:rPr>
          <w:rFonts w:ascii="標楷體" w:eastAsia="標楷體" w:hAnsi="標楷體" w:hint="eastAsia"/>
          <w:color w:val="000000" w:themeColor="text1"/>
          <w:sz w:val="28"/>
          <w:szCs w:val="28"/>
        </w:rPr>
        <w:t>方案與其他重大計畫之</w:t>
      </w:r>
      <w:r w:rsidR="00481281" w:rsidRPr="005678E9">
        <w:rPr>
          <w:rFonts w:ascii="標楷體" w:eastAsia="標楷體" w:hAnsi="標楷體" w:hint="eastAsia"/>
          <w:color w:val="000000" w:themeColor="text1"/>
          <w:sz w:val="28"/>
          <w:szCs w:val="28"/>
        </w:rPr>
        <w:t>跨部會整合及協調</w:t>
      </w:r>
      <w:r w:rsidR="001878D9" w:rsidRPr="005678E9">
        <w:rPr>
          <w:rFonts w:ascii="標楷體" w:eastAsia="標楷體" w:hAnsi="標楷體" w:hint="eastAsia"/>
          <w:color w:val="000000" w:themeColor="text1"/>
          <w:sz w:val="28"/>
          <w:szCs w:val="28"/>
        </w:rPr>
        <w:t>機制，始能完整評核高齡社會白皮書所列各項策略之實際推動成效等情，</w:t>
      </w:r>
      <w:r w:rsidR="00481281" w:rsidRPr="005678E9">
        <w:rPr>
          <w:rFonts w:ascii="標楷體" w:eastAsia="標楷體" w:hAnsi="標楷體" w:hint="eastAsia"/>
          <w:color w:val="000000" w:themeColor="text1"/>
          <w:sz w:val="28"/>
          <w:szCs w:val="28"/>
        </w:rPr>
        <w:t>經函請行政院滾動檢討方案經費配置及工作項目，並強化整合及協調機制，以完善高齡政策發展。【詳審核報告第2冊丙、</w:t>
      </w:r>
      <w:r w:rsidR="00313AFF" w:rsidRPr="005678E9">
        <w:rPr>
          <w:rFonts w:ascii="標楷體" w:eastAsia="標楷體" w:hAnsi="標楷體" w:hint="eastAsia"/>
          <w:color w:val="000000" w:themeColor="text1"/>
          <w:sz w:val="28"/>
          <w:szCs w:val="28"/>
        </w:rPr>
        <w:t>貳</w:t>
      </w:r>
      <w:r w:rsidR="00481281" w:rsidRPr="005678E9">
        <w:rPr>
          <w:rFonts w:ascii="標楷體" w:eastAsia="標楷體" w:hAnsi="標楷體" w:hint="eastAsia"/>
          <w:color w:val="000000" w:themeColor="text1"/>
          <w:sz w:val="28"/>
          <w:szCs w:val="28"/>
        </w:rPr>
        <w:t>、行政院主管項下重要審核意見（</w:t>
      </w:r>
      <w:r w:rsidR="004E414C">
        <w:rPr>
          <w:rFonts w:ascii="標楷體" w:eastAsia="標楷體" w:hAnsi="標楷體" w:hint="eastAsia"/>
          <w:color w:val="000000" w:themeColor="text1"/>
          <w:sz w:val="28"/>
          <w:szCs w:val="28"/>
        </w:rPr>
        <w:t>八</w:t>
      </w:r>
      <w:r w:rsidR="00481281" w:rsidRPr="005678E9">
        <w:rPr>
          <w:rFonts w:ascii="標楷體" w:eastAsia="標楷體" w:hAnsi="標楷體" w:hint="eastAsia"/>
          <w:color w:val="000000" w:themeColor="text1"/>
          <w:sz w:val="28"/>
          <w:szCs w:val="28"/>
        </w:rPr>
        <w:t>）】</w:t>
      </w:r>
    </w:p>
    <w:p w14:paraId="13F1BB8A" w14:textId="429C6507" w:rsidR="00B6073F" w:rsidRPr="00C019E4" w:rsidRDefault="00B6073F" w:rsidP="008709EC">
      <w:pPr>
        <w:overflowPunct w:val="0"/>
        <w:spacing w:line="500" w:lineRule="exact"/>
        <w:ind w:firstLineChars="450" w:firstLine="1261"/>
        <w:jc w:val="both"/>
        <w:rPr>
          <w:rFonts w:ascii="標楷體" w:eastAsia="標楷體" w:hAnsi="標楷體"/>
          <w:b/>
          <w:color w:val="000000" w:themeColor="text1"/>
          <w:sz w:val="28"/>
          <w:szCs w:val="28"/>
        </w:rPr>
      </w:pPr>
      <w:r w:rsidRPr="00C019E4">
        <w:rPr>
          <w:rFonts w:ascii="標楷體" w:eastAsia="標楷體" w:hAnsi="標楷體" w:hint="eastAsia"/>
          <w:b/>
          <w:color w:val="000000" w:themeColor="text1"/>
          <w:sz w:val="28"/>
          <w:szCs w:val="28"/>
        </w:rPr>
        <w:t xml:space="preserve">2.　</w:t>
      </w:r>
      <w:r w:rsidR="006572E4" w:rsidRPr="00C019E4">
        <w:rPr>
          <w:rFonts w:ascii="標楷體" w:eastAsia="標楷體" w:hAnsi="標楷體" w:hint="eastAsia"/>
          <w:b/>
          <w:color w:val="000000" w:themeColor="text1"/>
          <w:sz w:val="28"/>
          <w:szCs w:val="28"/>
        </w:rPr>
        <w:t>政府成立高齡醫學暨健康福祉研究中心積極推動高齡研究，惟該中心執行社會安全及弱勢照顧面向之研究尚有拓展空間，</w:t>
      </w:r>
      <w:proofErr w:type="gramStart"/>
      <w:r w:rsidR="006572E4" w:rsidRPr="00C019E4">
        <w:rPr>
          <w:rFonts w:ascii="標楷體" w:eastAsia="標楷體" w:hAnsi="標楷體" w:hint="eastAsia"/>
          <w:b/>
          <w:color w:val="000000" w:themeColor="text1"/>
          <w:sz w:val="28"/>
          <w:szCs w:val="28"/>
        </w:rPr>
        <w:t>且間有出版</w:t>
      </w:r>
      <w:proofErr w:type="gramEnd"/>
      <w:r w:rsidR="006572E4" w:rsidRPr="00C019E4">
        <w:rPr>
          <w:rFonts w:ascii="標楷體" w:eastAsia="標楷體" w:hAnsi="標楷體" w:hint="eastAsia"/>
          <w:b/>
          <w:color w:val="000000" w:themeColor="text1"/>
          <w:sz w:val="28"/>
          <w:szCs w:val="28"/>
        </w:rPr>
        <w:t>年報揭露內容尚缺乏長期性追蹤調查項目或其他相關高齡研究成果等情</w:t>
      </w:r>
      <w:r w:rsidR="009F3628" w:rsidRPr="00C019E4">
        <w:rPr>
          <w:rFonts w:ascii="標楷體" w:eastAsia="標楷體" w:hAnsi="標楷體" w:hint="eastAsia"/>
          <w:b/>
          <w:color w:val="000000" w:themeColor="text1"/>
          <w:sz w:val="28"/>
          <w:szCs w:val="28"/>
        </w:rPr>
        <w:t>，允宜</w:t>
      </w:r>
      <w:proofErr w:type="gramStart"/>
      <w:r w:rsidR="009F3628" w:rsidRPr="00C019E4">
        <w:rPr>
          <w:rFonts w:ascii="標楷體" w:eastAsia="標楷體" w:hAnsi="標楷體" w:hint="eastAsia"/>
          <w:b/>
          <w:color w:val="000000" w:themeColor="text1"/>
          <w:sz w:val="28"/>
          <w:szCs w:val="28"/>
        </w:rPr>
        <w:t>研</w:t>
      </w:r>
      <w:proofErr w:type="gramEnd"/>
      <w:r w:rsidR="009F3628" w:rsidRPr="00C019E4">
        <w:rPr>
          <w:rFonts w:ascii="標楷體" w:eastAsia="標楷體" w:hAnsi="標楷體" w:hint="eastAsia"/>
          <w:b/>
          <w:color w:val="000000" w:themeColor="text1"/>
          <w:sz w:val="28"/>
          <w:szCs w:val="28"/>
        </w:rPr>
        <w:t>謀改善，以提升執行成效</w:t>
      </w:r>
      <w:r w:rsidR="00751EA0" w:rsidRPr="00C019E4">
        <w:rPr>
          <w:rFonts w:ascii="標楷體" w:eastAsia="標楷體" w:hAnsi="標楷體" w:hint="eastAsia"/>
          <w:b/>
          <w:color w:val="000000" w:themeColor="text1"/>
          <w:sz w:val="28"/>
          <w:szCs w:val="28"/>
        </w:rPr>
        <w:t>：</w:t>
      </w:r>
      <w:r w:rsidR="00734E05" w:rsidRPr="00C019E4">
        <w:rPr>
          <w:rFonts w:ascii="標楷體" w:eastAsia="標楷體" w:hAnsi="標楷體" w:hint="eastAsia"/>
          <w:color w:val="000000" w:themeColor="text1"/>
          <w:sz w:val="28"/>
          <w:szCs w:val="28"/>
        </w:rPr>
        <w:t>行政院於109年12月指示財團法人國家衛生研究院（下稱國衛院）與國立臺灣大學合作成立國家級</w:t>
      </w:r>
      <w:r w:rsidR="00734E05" w:rsidRPr="008709EC">
        <w:rPr>
          <w:rFonts w:ascii="標楷體" w:eastAsia="標楷體" w:hAnsi="標楷體" w:hint="eastAsia"/>
          <w:color w:val="000000" w:themeColor="text1"/>
          <w:spacing w:val="2"/>
          <w:sz w:val="28"/>
          <w:szCs w:val="28"/>
        </w:rPr>
        <w:t>之</w:t>
      </w:r>
      <w:r w:rsidR="00463E74">
        <w:rPr>
          <w:rFonts w:ascii="標楷體" w:eastAsia="標楷體" w:hAnsi="標楷體" w:hint="eastAsia"/>
          <w:color w:val="000000" w:themeColor="text1"/>
          <w:spacing w:val="2"/>
          <w:sz w:val="28"/>
          <w:szCs w:val="28"/>
        </w:rPr>
        <w:t>「高齡醫學暨健康福祉研究中心」（下稱國衛院高齡中心），</w:t>
      </w:r>
      <w:r w:rsidR="00734E05" w:rsidRPr="008709EC">
        <w:rPr>
          <w:rFonts w:ascii="標楷體" w:eastAsia="標楷體" w:hAnsi="標楷體" w:hint="eastAsia"/>
          <w:color w:val="000000" w:themeColor="text1"/>
          <w:spacing w:val="2"/>
          <w:sz w:val="28"/>
          <w:szCs w:val="28"/>
        </w:rPr>
        <w:t>衛福部</w:t>
      </w:r>
      <w:r w:rsidR="00463E74">
        <w:rPr>
          <w:rFonts w:ascii="標楷體" w:eastAsia="標楷體" w:hAnsi="標楷體" w:hint="eastAsia"/>
          <w:color w:val="000000" w:themeColor="text1"/>
          <w:spacing w:val="2"/>
          <w:sz w:val="28"/>
          <w:szCs w:val="28"/>
        </w:rPr>
        <w:t>於</w:t>
      </w:r>
      <w:proofErr w:type="gramStart"/>
      <w:r w:rsidR="00463E74">
        <w:rPr>
          <w:rFonts w:ascii="標楷體" w:eastAsia="標楷體" w:hAnsi="標楷體" w:hint="eastAsia"/>
          <w:color w:val="000000" w:themeColor="text1"/>
          <w:spacing w:val="2"/>
          <w:sz w:val="28"/>
          <w:szCs w:val="28"/>
        </w:rPr>
        <w:t>112</w:t>
      </w:r>
      <w:proofErr w:type="gramEnd"/>
      <w:r w:rsidR="00463E74">
        <w:rPr>
          <w:rFonts w:ascii="標楷體" w:eastAsia="標楷體" w:hAnsi="標楷體" w:hint="eastAsia"/>
          <w:color w:val="000000" w:themeColor="text1"/>
          <w:spacing w:val="2"/>
          <w:sz w:val="28"/>
          <w:szCs w:val="28"/>
        </w:rPr>
        <w:t>年度</w:t>
      </w:r>
      <w:r w:rsidR="00463E74" w:rsidRPr="00463E74">
        <w:rPr>
          <w:rFonts w:ascii="標楷體" w:eastAsia="標楷體" w:hAnsi="標楷體" w:hint="eastAsia"/>
          <w:color w:val="000000" w:themeColor="text1"/>
          <w:spacing w:val="2"/>
          <w:sz w:val="28"/>
          <w:szCs w:val="28"/>
        </w:rPr>
        <w:t>編列預算2億4,985萬元，支應國衛院執行「高齡醫學暨健康福祉研究中心」計畫，</w:t>
      </w:r>
      <w:r w:rsidR="00463E74">
        <w:rPr>
          <w:rFonts w:ascii="標楷體" w:eastAsia="標楷體" w:hAnsi="標楷體" w:hint="eastAsia"/>
          <w:color w:val="000000" w:themeColor="text1"/>
          <w:spacing w:val="2"/>
          <w:sz w:val="28"/>
          <w:szCs w:val="28"/>
        </w:rPr>
        <w:t>並由國衛院高齡中心</w:t>
      </w:r>
      <w:r w:rsidR="00734E05" w:rsidRPr="008709EC">
        <w:rPr>
          <w:rFonts w:ascii="標楷體" w:eastAsia="標楷體" w:hAnsi="標楷體" w:hint="eastAsia"/>
          <w:color w:val="000000" w:themeColor="text1"/>
          <w:spacing w:val="2"/>
          <w:sz w:val="28"/>
          <w:szCs w:val="28"/>
        </w:rPr>
        <w:t>執行超高齡對策方案</w:t>
      </w:r>
      <w:proofErr w:type="gramStart"/>
      <w:r w:rsidR="00734E05" w:rsidRPr="008709EC">
        <w:rPr>
          <w:rFonts w:ascii="標楷體" w:eastAsia="標楷體" w:hAnsi="標楷體" w:hint="eastAsia"/>
          <w:color w:val="000000" w:themeColor="text1"/>
          <w:spacing w:val="2"/>
          <w:sz w:val="28"/>
          <w:szCs w:val="28"/>
        </w:rPr>
        <w:t>所列彙整</w:t>
      </w:r>
      <w:proofErr w:type="gramEnd"/>
      <w:r w:rsidR="00734E05" w:rsidRPr="008709EC">
        <w:rPr>
          <w:rFonts w:ascii="標楷體" w:eastAsia="標楷體" w:hAnsi="標楷體" w:hint="eastAsia"/>
          <w:color w:val="000000" w:themeColor="text1"/>
          <w:spacing w:val="2"/>
          <w:sz w:val="28"/>
          <w:szCs w:val="28"/>
        </w:rPr>
        <w:t>全國高齡相關資料、依據研究成果提出高齡相關整體建議、建構高齡社會安全與弱勢照顧機制等工作</w:t>
      </w:r>
      <w:r w:rsidR="00751EA0" w:rsidRPr="008709EC">
        <w:rPr>
          <w:rFonts w:ascii="標楷體" w:eastAsia="標楷體" w:hAnsi="標楷體" w:hint="eastAsia"/>
          <w:color w:val="000000" w:themeColor="text1"/>
          <w:spacing w:val="2"/>
          <w:sz w:val="28"/>
          <w:szCs w:val="28"/>
        </w:rPr>
        <w:t>。</w:t>
      </w:r>
      <w:r w:rsidR="00734E05" w:rsidRPr="008709EC">
        <w:rPr>
          <w:rFonts w:ascii="標楷體" w:eastAsia="標楷體" w:hAnsi="標楷體" w:hint="eastAsia"/>
          <w:color w:val="000000" w:themeColor="text1"/>
          <w:spacing w:val="2"/>
          <w:sz w:val="28"/>
          <w:szCs w:val="28"/>
        </w:rPr>
        <w:t>經查執行情形，核有：（1）</w:t>
      </w:r>
      <w:r w:rsidR="001878D9" w:rsidRPr="008709EC">
        <w:rPr>
          <w:rFonts w:ascii="標楷體" w:eastAsia="標楷體" w:hAnsi="標楷體" w:hint="eastAsia"/>
          <w:color w:val="000000" w:themeColor="text1"/>
          <w:spacing w:val="2"/>
          <w:sz w:val="28"/>
          <w:szCs w:val="28"/>
        </w:rPr>
        <w:t>國衛院</w:t>
      </w:r>
      <w:r w:rsidR="001878D9" w:rsidRPr="00C019E4">
        <w:rPr>
          <w:rFonts w:ascii="標楷體" w:eastAsia="標楷體" w:hAnsi="標楷體" w:hint="eastAsia"/>
          <w:color w:val="000000" w:themeColor="text1"/>
          <w:sz w:val="28"/>
          <w:szCs w:val="28"/>
        </w:rPr>
        <w:t>高齡中心於110至113年度執行衛福部提案之研究案件</w:t>
      </w:r>
      <w:r w:rsidR="001878D9" w:rsidRPr="008709EC">
        <w:rPr>
          <w:rFonts w:ascii="標楷體" w:eastAsia="標楷體" w:hAnsi="標楷體" w:hint="eastAsia"/>
          <w:color w:val="000000" w:themeColor="text1"/>
          <w:spacing w:val="2"/>
          <w:sz w:val="28"/>
          <w:szCs w:val="28"/>
        </w:rPr>
        <w:t>計11件，</w:t>
      </w:r>
      <w:proofErr w:type="gramStart"/>
      <w:r w:rsidR="001878D9" w:rsidRPr="008709EC">
        <w:rPr>
          <w:rFonts w:ascii="標楷體" w:eastAsia="標楷體" w:hAnsi="標楷體" w:hint="eastAsia"/>
          <w:color w:val="000000" w:themeColor="text1"/>
          <w:spacing w:val="2"/>
          <w:sz w:val="28"/>
          <w:szCs w:val="28"/>
        </w:rPr>
        <w:t>均係由</w:t>
      </w:r>
      <w:proofErr w:type="gramEnd"/>
      <w:r w:rsidR="001878D9" w:rsidRPr="008709EC">
        <w:rPr>
          <w:rFonts w:ascii="標楷體" w:eastAsia="標楷體" w:hAnsi="標楷體" w:hint="eastAsia"/>
          <w:color w:val="000000" w:themeColor="text1"/>
          <w:spacing w:val="2"/>
          <w:sz w:val="28"/>
          <w:szCs w:val="28"/>
        </w:rPr>
        <w:t>該部長期照顧司提案，致衛福部委</w:t>
      </w:r>
      <w:r w:rsidR="00FB14BA" w:rsidRPr="008709EC">
        <w:rPr>
          <w:rFonts w:ascii="標楷體" w:eastAsia="標楷體" w:hAnsi="標楷體" w:hint="eastAsia"/>
          <w:color w:val="000000" w:themeColor="text1"/>
          <w:spacing w:val="2"/>
          <w:sz w:val="28"/>
          <w:szCs w:val="28"/>
        </w:rPr>
        <w:t>託</w:t>
      </w:r>
      <w:r w:rsidR="001878D9" w:rsidRPr="008709EC">
        <w:rPr>
          <w:rFonts w:ascii="標楷體" w:eastAsia="標楷體" w:hAnsi="標楷體" w:hint="eastAsia"/>
          <w:color w:val="000000" w:themeColor="text1"/>
          <w:spacing w:val="2"/>
          <w:sz w:val="28"/>
          <w:szCs w:val="28"/>
        </w:rPr>
        <w:t>政策研究側重於長照議題</w:t>
      </w:r>
      <w:r w:rsidR="00AE041F" w:rsidRPr="008709EC">
        <w:rPr>
          <w:rFonts w:ascii="標楷體" w:eastAsia="標楷體" w:hAnsi="標楷體" w:hint="eastAsia"/>
          <w:color w:val="000000" w:themeColor="text1"/>
          <w:spacing w:val="2"/>
          <w:sz w:val="28"/>
          <w:szCs w:val="28"/>
        </w:rPr>
        <w:t>，</w:t>
      </w:r>
      <w:r w:rsidR="001878D9" w:rsidRPr="008709EC">
        <w:rPr>
          <w:rFonts w:ascii="標楷體" w:eastAsia="標楷體" w:hAnsi="標楷體" w:hint="eastAsia"/>
          <w:color w:val="000000" w:themeColor="text1"/>
          <w:spacing w:val="2"/>
          <w:sz w:val="28"/>
          <w:szCs w:val="28"/>
        </w:rPr>
        <w:t>高齡社會安全及弱勢照顧研究尚有拓展空間。又</w:t>
      </w:r>
      <w:proofErr w:type="gramStart"/>
      <w:r w:rsidR="001878D9" w:rsidRPr="008709EC">
        <w:rPr>
          <w:rFonts w:ascii="標楷體" w:eastAsia="標楷體" w:hAnsi="標楷體" w:hint="eastAsia"/>
          <w:color w:val="000000" w:themeColor="text1"/>
          <w:spacing w:val="2"/>
          <w:sz w:val="28"/>
          <w:szCs w:val="28"/>
        </w:rPr>
        <w:t>衛福部於111年9月30日</w:t>
      </w:r>
      <w:proofErr w:type="gramEnd"/>
      <w:r w:rsidR="001878D9" w:rsidRPr="008709EC">
        <w:rPr>
          <w:rFonts w:ascii="標楷體" w:eastAsia="標楷體" w:hAnsi="標楷體" w:hint="eastAsia"/>
          <w:color w:val="000000" w:themeColor="text1"/>
          <w:spacing w:val="2"/>
          <w:sz w:val="28"/>
          <w:szCs w:val="28"/>
        </w:rPr>
        <w:t>召開會議決議請國衛院高齡中心發展研究計畫時，將「社會福利」部分納入考量，並積極招募社會科學領域研究人才，</w:t>
      </w:r>
      <w:r w:rsidR="00ED1962" w:rsidRPr="008709EC">
        <w:rPr>
          <w:rFonts w:ascii="標楷體" w:eastAsia="標楷體" w:hAnsi="標楷體" w:hint="eastAsia"/>
          <w:color w:val="000000" w:themeColor="text1"/>
          <w:spacing w:val="2"/>
          <w:sz w:val="28"/>
          <w:szCs w:val="28"/>
        </w:rPr>
        <w:t>惟</w:t>
      </w:r>
      <w:r w:rsidR="001878D9" w:rsidRPr="008709EC">
        <w:rPr>
          <w:rFonts w:ascii="標楷體" w:eastAsia="標楷體" w:hAnsi="標楷體" w:hint="eastAsia"/>
          <w:color w:val="000000" w:themeColor="text1"/>
          <w:spacing w:val="2"/>
          <w:sz w:val="28"/>
          <w:szCs w:val="28"/>
        </w:rPr>
        <w:t>該中心提出之111及</w:t>
      </w:r>
      <w:proofErr w:type="gramStart"/>
      <w:r w:rsidR="001878D9" w:rsidRPr="008709EC">
        <w:rPr>
          <w:rFonts w:ascii="標楷體" w:eastAsia="標楷體" w:hAnsi="標楷體" w:hint="eastAsia"/>
          <w:color w:val="000000" w:themeColor="text1"/>
          <w:spacing w:val="2"/>
          <w:sz w:val="28"/>
          <w:szCs w:val="28"/>
        </w:rPr>
        <w:t>112</w:t>
      </w:r>
      <w:proofErr w:type="gramEnd"/>
      <w:r w:rsidR="001878D9" w:rsidRPr="008709EC">
        <w:rPr>
          <w:rFonts w:ascii="標楷體" w:eastAsia="標楷體" w:hAnsi="標楷體" w:hint="eastAsia"/>
          <w:color w:val="000000" w:themeColor="text1"/>
          <w:spacing w:val="2"/>
          <w:sz w:val="28"/>
          <w:szCs w:val="28"/>
        </w:rPr>
        <w:t>年度「高齡醫學暨健康福祉研究中心計畫」績效報告書</w:t>
      </w:r>
      <w:proofErr w:type="gramStart"/>
      <w:r w:rsidR="001878D9" w:rsidRPr="008709EC">
        <w:rPr>
          <w:rFonts w:ascii="標楷體" w:eastAsia="標楷體" w:hAnsi="標楷體" w:hint="eastAsia"/>
          <w:color w:val="000000" w:themeColor="text1"/>
          <w:spacing w:val="2"/>
          <w:sz w:val="28"/>
          <w:szCs w:val="28"/>
        </w:rPr>
        <w:t>均列述</w:t>
      </w:r>
      <w:proofErr w:type="gramEnd"/>
      <w:r w:rsidR="001878D9" w:rsidRPr="008709EC">
        <w:rPr>
          <w:rFonts w:ascii="標楷體" w:eastAsia="標楷體" w:hAnsi="標楷體" w:hint="eastAsia"/>
          <w:color w:val="000000" w:themeColor="text1"/>
          <w:spacing w:val="2"/>
          <w:sz w:val="28"/>
          <w:szCs w:val="28"/>
        </w:rPr>
        <w:t>，社會福利（</w:t>
      </w:r>
      <w:proofErr w:type="gramStart"/>
      <w:r w:rsidR="001878D9" w:rsidRPr="008709EC">
        <w:rPr>
          <w:rFonts w:ascii="標楷體" w:eastAsia="標楷體" w:hAnsi="標楷體" w:hint="eastAsia"/>
          <w:color w:val="000000" w:themeColor="text1"/>
          <w:spacing w:val="2"/>
          <w:sz w:val="28"/>
          <w:szCs w:val="28"/>
        </w:rPr>
        <w:t>祉</w:t>
      </w:r>
      <w:proofErr w:type="gramEnd"/>
      <w:r w:rsidR="001878D9" w:rsidRPr="008709EC">
        <w:rPr>
          <w:rFonts w:ascii="標楷體" w:eastAsia="標楷體" w:hAnsi="標楷體" w:hint="eastAsia"/>
          <w:color w:val="000000" w:themeColor="text1"/>
          <w:spacing w:val="2"/>
          <w:sz w:val="28"/>
          <w:szCs w:val="28"/>
        </w:rPr>
        <w:t>）相關研究領域之人員聘用情形未如預期</w:t>
      </w:r>
      <w:r w:rsidR="009D0EC6" w:rsidRPr="008709EC">
        <w:rPr>
          <w:rFonts w:ascii="標楷體" w:eastAsia="標楷體" w:hAnsi="標楷體" w:hint="eastAsia"/>
          <w:color w:val="000000" w:themeColor="text1"/>
          <w:spacing w:val="2"/>
          <w:sz w:val="28"/>
          <w:szCs w:val="28"/>
        </w:rPr>
        <w:t>，</w:t>
      </w:r>
      <w:r w:rsidR="001878D9" w:rsidRPr="008709EC">
        <w:rPr>
          <w:rFonts w:ascii="標楷體" w:eastAsia="標楷體" w:hAnsi="標楷體" w:hint="eastAsia"/>
          <w:color w:val="000000" w:themeColor="text1"/>
          <w:spacing w:val="2"/>
          <w:sz w:val="28"/>
          <w:szCs w:val="28"/>
        </w:rPr>
        <w:t>恐影</w:t>
      </w:r>
      <w:r w:rsidR="001878D9" w:rsidRPr="00C019E4">
        <w:rPr>
          <w:rFonts w:ascii="標楷體" w:eastAsia="標楷體" w:hAnsi="標楷體" w:hint="eastAsia"/>
          <w:color w:val="000000" w:themeColor="text1"/>
          <w:sz w:val="28"/>
          <w:szCs w:val="28"/>
        </w:rPr>
        <w:t>響其研究量能</w:t>
      </w:r>
      <w:r w:rsidR="00734E05" w:rsidRPr="00C019E4">
        <w:rPr>
          <w:rFonts w:ascii="標楷體" w:eastAsia="標楷體" w:hAnsi="標楷體" w:hint="eastAsia"/>
          <w:color w:val="000000" w:themeColor="text1"/>
          <w:sz w:val="28"/>
          <w:szCs w:val="28"/>
        </w:rPr>
        <w:t>；（2）</w:t>
      </w:r>
      <w:r w:rsidR="001878D9" w:rsidRPr="00C019E4">
        <w:rPr>
          <w:rFonts w:ascii="標楷體" w:eastAsia="標楷體" w:hAnsi="標楷體" w:hint="eastAsia"/>
          <w:color w:val="000000" w:themeColor="text1"/>
          <w:sz w:val="28"/>
          <w:szCs w:val="28"/>
        </w:rPr>
        <w:t>國衛院自109年起定期蒐集</w:t>
      </w:r>
      <w:r w:rsidR="00FB14BA" w:rsidRPr="00C019E4">
        <w:rPr>
          <w:rFonts w:ascii="標楷體" w:eastAsia="標楷體" w:hAnsi="標楷體" w:hint="eastAsia"/>
          <w:color w:val="000000" w:themeColor="text1"/>
          <w:sz w:val="28"/>
          <w:szCs w:val="28"/>
        </w:rPr>
        <w:t>資料</w:t>
      </w:r>
      <w:r w:rsidR="006F6D4C" w:rsidRPr="00C019E4">
        <w:rPr>
          <w:rFonts w:ascii="標楷體" w:eastAsia="標楷體" w:hAnsi="標楷體" w:hint="eastAsia"/>
          <w:color w:val="000000" w:themeColor="text1"/>
          <w:sz w:val="28"/>
          <w:szCs w:val="28"/>
        </w:rPr>
        <w:t>或進行統計分析，彙編</w:t>
      </w:r>
      <w:r w:rsidR="001878D9" w:rsidRPr="00C019E4">
        <w:rPr>
          <w:rFonts w:ascii="標楷體" w:eastAsia="標楷體" w:hAnsi="標楷體" w:hint="eastAsia"/>
          <w:color w:val="000000" w:themeColor="text1"/>
          <w:sz w:val="28"/>
          <w:szCs w:val="28"/>
        </w:rPr>
        <w:t>臺灣高齡健康與長照</w:t>
      </w:r>
      <w:r w:rsidR="001878D9" w:rsidRPr="00C019E4">
        <w:rPr>
          <w:rFonts w:ascii="標楷體" w:eastAsia="標楷體" w:hAnsi="標楷體" w:hint="eastAsia"/>
          <w:color w:val="000000" w:themeColor="text1"/>
          <w:sz w:val="28"/>
          <w:szCs w:val="28"/>
        </w:rPr>
        <w:lastRenderedPageBreak/>
        <w:t>服務年報，與衛福部共同出版，相關工作並列為超高齡對策方案中「統整高齡研究</w:t>
      </w:r>
      <w:r w:rsidR="001878D9" w:rsidRPr="005C2AFF">
        <w:rPr>
          <w:rFonts w:ascii="標楷體" w:eastAsia="標楷體" w:hAnsi="標楷體" w:hint="eastAsia"/>
          <w:color w:val="000000" w:themeColor="text1"/>
          <w:spacing w:val="4"/>
          <w:sz w:val="28"/>
          <w:szCs w:val="28"/>
        </w:rPr>
        <w:t>資源」1項具體措施工作內容。截至112年底止，</w:t>
      </w:r>
      <w:proofErr w:type="gramStart"/>
      <w:r w:rsidR="001878D9" w:rsidRPr="005C2AFF">
        <w:rPr>
          <w:rFonts w:ascii="標楷體" w:eastAsia="標楷體" w:hAnsi="標楷體" w:hint="eastAsia"/>
          <w:color w:val="000000" w:themeColor="text1"/>
          <w:spacing w:val="4"/>
          <w:sz w:val="28"/>
          <w:szCs w:val="28"/>
        </w:rPr>
        <w:t>衛福部與國衛院</w:t>
      </w:r>
      <w:proofErr w:type="gramEnd"/>
      <w:r w:rsidR="001878D9" w:rsidRPr="005C2AFF">
        <w:rPr>
          <w:rFonts w:ascii="標楷體" w:eastAsia="標楷體" w:hAnsi="標楷體" w:hint="eastAsia"/>
          <w:color w:val="000000" w:themeColor="text1"/>
          <w:spacing w:val="4"/>
          <w:sz w:val="28"/>
          <w:szCs w:val="28"/>
        </w:rPr>
        <w:t>高齡中心已出版「2020臺灣高齡健康與長照服務年報」及「2021臺灣高齡健康與長照服務年報」等2份年報</w:t>
      </w:r>
      <w:r w:rsidR="005C2AFF" w:rsidRPr="005C2AFF">
        <w:rPr>
          <w:rFonts w:ascii="標楷體" w:eastAsia="標楷體" w:hAnsi="標楷體" w:hint="eastAsia"/>
          <w:color w:val="000000" w:themeColor="text1"/>
          <w:spacing w:val="4"/>
          <w:sz w:val="28"/>
          <w:szCs w:val="28"/>
        </w:rPr>
        <w:t>，其</w:t>
      </w:r>
      <w:r w:rsidR="001878D9" w:rsidRPr="005C2AFF">
        <w:rPr>
          <w:rFonts w:ascii="標楷體" w:eastAsia="標楷體" w:hAnsi="標楷體" w:hint="eastAsia"/>
          <w:color w:val="000000" w:themeColor="text1"/>
          <w:spacing w:val="4"/>
          <w:sz w:val="28"/>
          <w:szCs w:val="28"/>
        </w:rPr>
        <w:t>統計指標分別為41項、49項，</w:t>
      </w:r>
      <w:r w:rsidR="00C858BE" w:rsidRPr="005C2AFF">
        <w:rPr>
          <w:rFonts w:ascii="標楷體" w:eastAsia="標楷體" w:hAnsi="標楷體" w:hint="eastAsia"/>
          <w:color w:val="000000" w:themeColor="text1"/>
          <w:spacing w:val="4"/>
          <w:sz w:val="28"/>
          <w:szCs w:val="28"/>
        </w:rPr>
        <w:t>指標資料多整理自各主管機關既有業務統計或調查報告。另</w:t>
      </w:r>
      <w:r w:rsidR="001878D9" w:rsidRPr="005C2AFF">
        <w:rPr>
          <w:rFonts w:ascii="標楷體" w:eastAsia="標楷體" w:hAnsi="標楷體" w:hint="eastAsia"/>
          <w:color w:val="000000" w:themeColor="text1"/>
          <w:spacing w:val="4"/>
          <w:sz w:val="28"/>
          <w:szCs w:val="28"/>
        </w:rPr>
        <w:t>國衛院高齡中心之任務尚包括資料監測，並執行「臺灣中老年健康因子及健康老化長期研究」等5項長期性追蹤調查項目（表</w:t>
      </w:r>
      <w:r w:rsidR="009D0EC6" w:rsidRPr="005C2AFF">
        <w:rPr>
          <w:rFonts w:ascii="標楷體" w:eastAsia="標楷體" w:hAnsi="標楷體" w:hint="eastAsia"/>
          <w:color w:val="000000" w:themeColor="text1"/>
          <w:spacing w:val="4"/>
          <w:sz w:val="28"/>
          <w:szCs w:val="28"/>
        </w:rPr>
        <w:t>13</w:t>
      </w:r>
      <w:r w:rsidR="001878D9" w:rsidRPr="005C2AFF">
        <w:rPr>
          <w:rFonts w:ascii="標楷體" w:eastAsia="標楷體" w:hAnsi="標楷體" w:hint="eastAsia"/>
          <w:color w:val="000000" w:themeColor="text1"/>
          <w:spacing w:val="4"/>
          <w:sz w:val="28"/>
          <w:szCs w:val="28"/>
        </w:rPr>
        <w:t>）</w:t>
      </w:r>
      <w:r w:rsidR="001878D9" w:rsidRPr="00C019E4">
        <w:rPr>
          <w:rFonts w:ascii="標楷體" w:eastAsia="標楷體" w:hAnsi="標楷體" w:hint="eastAsia"/>
          <w:color w:val="000000" w:themeColor="text1"/>
          <w:sz w:val="28"/>
          <w:szCs w:val="28"/>
        </w:rPr>
        <w:t>，惟該等項目調查</w:t>
      </w:r>
      <w:proofErr w:type="gramStart"/>
      <w:r w:rsidR="001878D9" w:rsidRPr="00C019E4">
        <w:rPr>
          <w:rFonts w:ascii="標楷體" w:eastAsia="標楷體" w:hAnsi="標楷體" w:hint="eastAsia"/>
          <w:color w:val="000000" w:themeColor="text1"/>
          <w:sz w:val="28"/>
          <w:szCs w:val="28"/>
        </w:rPr>
        <w:t>結果均未於</w:t>
      </w:r>
      <w:proofErr w:type="gramEnd"/>
      <w:r w:rsidR="001878D9" w:rsidRPr="00C019E4">
        <w:rPr>
          <w:rFonts w:ascii="標楷體" w:eastAsia="標楷體" w:hAnsi="標楷體" w:hint="eastAsia"/>
          <w:color w:val="000000" w:themeColor="text1"/>
          <w:sz w:val="28"/>
          <w:szCs w:val="28"/>
        </w:rPr>
        <w:t>年報揭露，相關統計資訊尚有充實空間</w:t>
      </w:r>
      <w:r w:rsidR="00C23E09" w:rsidRPr="00C019E4">
        <w:rPr>
          <w:rFonts w:ascii="標楷體" w:eastAsia="標楷體" w:hAnsi="標楷體" w:hint="eastAsia"/>
          <w:color w:val="000000" w:themeColor="text1"/>
          <w:sz w:val="28"/>
          <w:szCs w:val="28"/>
        </w:rPr>
        <w:t>等情事</w:t>
      </w:r>
      <w:r w:rsidR="001878D9" w:rsidRPr="00C019E4">
        <w:rPr>
          <w:rFonts w:ascii="標楷體" w:eastAsia="標楷體" w:hAnsi="標楷體" w:hint="eastAsia"/>
          <w:color w:val="000000" w:themeColor="text1"/>
          <w:sz w:val="28"/>
          <w:szCs w:val="28"/>
        </w:rPr>
        <w:t>，</w:t>
      </w:r>
      <w:r w:rsidR="00463E74" w:rsidRPr="00C019E4">
        <w:rPr>
          <w:rFonts w:cs="標楷體" w:hint="eastAsia"/>
          <w:noProof/>
          <w:color w:val="000000" w:themeColor="text1"/>
          <w:sz w:val="32"/>
          <w:szCs w:val="32"/>
        </w:rPr>
        <mc:AlternateContent>
          <mc:Choice Requires="wps">
            <w:drawing>
              <wp:anchor distT="0" distB="0" distL="114300" distR="114300" simplePos="0" relativeHeight="251716608" behindDoc="0" locked="0" layoutInCell="0" allowOverlap="0" wp14:anchorId="16E8D095" wp14:editId="4E160324">
                <wp:simplePos x="0" y="0"/>
                <wp:positionH relativeFrom="margin">
                  <wp:posOffset>1860550</wp:posOffset>
                </wp:positionH>
                <wp:positionV relativeFrom="paragraph">
                  <wp:posOffset>2242075</wp:posOffset>
                </wp:positionV>
                <wp:extent cx="4546600" cy="1857375"/>
                <wp:effectExtent l="0" t="0" r="0" b="9525"/>
                <wp:wrapSquare wrapText="bothSides"/>
                <wp:docPr id="4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6600" cy="1857375"/>
                        </a:xfrm>
                        <a:prstGeom prst="rect">
                          <a:avLst/>
                        </a:prstGeom>
                        <a:noFill/>
                        <a:ln>
                          <a:noFill/>
                        </a:ln>
                      </wps:spPr>
                      <wps:txbx>
                        <w:txbxContent>
                          <w:p w14:paraId="415BB273" w14:textId="77777777" w:rsidR="00284FD2" w:rsidRPr="008D4CFD" w:rsidRDefault="00284FD2" w:rsidP="00BE2581">
                            <w:pPr>
                              <w:spacing w:afterLines="20" w:after="72" w:line="300" w:lineRule="exact"/>
                              <w:ind w:left="793" w:hangingChars="330" w:hanging="793"/>
                              <w:jc w:val="center"/>
                              <w:rPr>
                                <w:rFonts w:ascii="標楷體" w:eastAsia="標楷體" w:hAnsi="標楷體"/>
                                <w:b/>
                              </w:rPr>
                            </w:pPr>
                            <w:r w:rsidRPr="008D4CFD">
                              <w:rPr>
                                <w:rFonts w:ascii="標楷體" w:eastAsia="標楷體" w:hAnsi="標楷體" w:hint="eastAsia"/>
                                <w:b/>
                              </w:rPr>
                              <w:t>表</w:t>
                            </w:r>
                            <w:r w:rsidRPr="009D0EC6">
                              <w:rPr>
                                <w:rFonts w:ascii="標楷體" w:eastAsia="標楷體" w:hAnsi="標楷體"/>
                                <w:b/>
                                <w:color w:val="000000" w:themeColor="text1"/>
                              </w:rPr>
                              <w:t>1</w:t>
                            </w:r>
                            <w:r>
                              <w:rPr>
                                <w:rFonts w:ascii="標楷體" w:eastAsia="標楷體" w:hAnsi="標楷體"/>
                                <w:b/>
                                <w:color w:val="000000" w:themeColor="text1"/>
                              </w:rPr>
                              <w:t>3</w:t>
                            </w:r>
                            <w:r w:rsidRPr="008D4CFD">
                              <w:rPr>
                                <w:rFonts w:ascii="標楷體" w:eastAsia="標楷體" w:hAnsi="標楷體" w:hint="eastAsia"/>
                                <w:b/>
                              </w:rPr>
                              <w:t xml:space="preserve">　</w:t>
                            </w:r>
                            <w:r w:rsidRPr="00230634">
                              <w:rPr>
                                <w:rFonts w:ascii="標楷體" w:eastAsia="標楷體" w:hAnsi="標楷體" w:hint="eastAsia"/>
                                <w:b/>
                              </w:rPr>
                              <w:t>國衛院高齡中心長期性追蹤調查項目</w:t>
                            </w: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39"/>
                              <w:gridCol w:w="880"/>
                              <w:gridCol w:w="2380"/>
                            </w:tblGrid>
                            <w:tr w:rsidR="00284FD2" w:rsidRPr="008D4CFD" w14:paraId="11C2C949" w14:textId="77777777" w:rsidTr="00C23E09">
                              <w:trPr>
                                <w:trHeight w:val="313"/>
                              </w:trPr>
                              <w:tc>
                                <w:tcPr>
                                  <w:tcW w:w="3539" w:type="dxa"/>
                                  <w:shd w:val="clear" w:color="auto" w:fill="B6DDE8" w:themeFill="accent5" w:themeFillTint="66"/>
                                  <w:noWrap/>
                                  <w:vAlign w:val="center"/>
                                  <w:hideMark/>
                                </w:tcPr>
                                <w:p w14:paraId="75D9BF77"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項目名稱</w:t>
                                  </w:r>
                                </w:p>
                              </w:tc>
                              <w:tc>
                                <w:tcPr>
                                  <w:tcW w:w="880" w:type="dxa"/>
                                  <w:shd w:val="clear" w:color="auto" w:fill="B6DDE8" w:themeFill="accent5" w:themeFillTint="66"/>
                                  <w:vAlign w:val="center"/>
                                </w:tcPr>
                                <w:p w14:paraId="3D932254"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辦理頻率</w:t>
                                  </w:r>
                                </w:p>
                              </w:tc>
                              <w:tc>
                                <w:tcPr>
                                  <w:tcW w:w="2380" w:type="dxa"/>
                                  <w:shd w:val="clear" w:color="auto" w:fill="B6DDE8" w:themeFill="accent5" w:themeFillTint="66"/>
                                  <w:vAlign w:val="center"/>
                                </w:tcPr>
                                <w:p w14:paraId="5098D226"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備註</w:t>
                                  </w:r>
                                </w:p>
                              </w:tc>
                            </w:tr>
                            <w:tr w:rsidR="00284FD2" w:rsidRPr="008D4CFD" w14:paraId="3DCF4D85" w14:textId="77777777" w:rsidTr="00C23E09">
                              <w:trPr>
                                <w:trHeight w:val="358"/>
                              </w:trPr>
                              <w:tc>
                                <w:tcPr>
                                  <w:tcW w:w="3539" w:type="dxa"/>
                                  <w:shd w:val="clear" w:color="auto" w:fill="auto"/>
                                  <w:noWrap/>
                                  <w:vAlign w:val="center"/>
                                </w:tcPr>
                                <w:p w14:paraId="78B0A1F3"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臺灣中老年健康因子及健康老化長期研究</w:t>
                                  </w:r>
                                </w:p>
                              </w:tc>
                              <w:tc>
                                <w:tcPr>
                                  <w:tcW w:w="880" w:type="dxa"/>
                                  <w:vAlign w:val="center"/>
                                </w:tcPr>
                                <w:p w14:paraId="2B41DC77"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每年</w:t>
                                  </w:r>
                                </w:p>
                              </w:tc>
                              <w:tc>
                                <w:tcPr>
                                  <w:tcW w:w="2380" w:type="dxa"/>
                                  <w:vAlign w:val="center"/>
                                </w:tcPr>
                                <w:p w14:paraId="18B39E5E" w14:textId="77777777" w:rsidR="00284FD2" w:rsidRPr="007A0995" w:rsidRDefault="00284FD2" w:rsidP="0045476A">
                                  <w:pPr>
                                    <w:widowControl/>
                                    <w:spacing w:line="200" w:lineRule="exact"/>
                                    <w:jc w:val="both"/>
                                    <w:rPr>
                                      <w:rFonts w:ascii="標楷體" w:eastAsia="標楷體" w:hAnsi="標楷體" w:cs="新細明體"/>
                                      <w:color w:val="000000"/>
                                      <w:spacing w:val="-6"/>
                                      <w:sz w:val="20"/>
                                    </w:rPr>
                                  </w:pPr>
                                  <w:r w:rsidRPr="007A0995">
                                    <w:rPr>
                                      <w:rFonts w:ascii="標楷體" w:eastAsia="標楷體" w:hAnsi="標楷體" w:cs="新細明體" w:hint="eastAsia"/>
                                      <w:color w:val="000000"/>
                                      <w:spacing w:val="-6"/>
                                      <w:sz w:val="20"/>
                                    </w:rPr>
                                    <w:t>自98年起執行</w:t>
                                  </w:r>
                                </w:p>
                              </w:tc>
                            </w:tr>
                            <w:tr w:rsidR="00284FD2" w:rsidRPr="008D4CFD" w14:paraId="0B533C8E" w14:textId="77777777" w:rsidTr="00C23E09">
                              <w:trPr>
                                <w:trHeight w:val="280"/>
                              </w:trPr>
                              <w:tc>
                                <w:tcPr>
                                  <w:tcW w:w="3539" w:type="dxa"/>
                                  <w:shd w:val="clear" w:color="auto" w:fill="auto"/>
                                  <w:noWrap/>
                                  <w:vAlign w:val="center"/>
                                </w:tcPr>
                                <w:p w14:paraId="54DDCB32"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失智及失能流行病學調查</w:t>
                                  </w:r>
                                </w:p>
                              </w:tc>
                              <w:tc>
                                <w:tcPr>
                                  <w:tcW w:w="880" w:type="dxa"/>
                                  <w:vAlign w:val="center"/>
                                </w:tcPr>
                                <w:p w14:paraId="5BC91BDF"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5年</w:t>
                                  </w:r>
                                </w:p>
                              </w:tc>
                              <w:tc>
                                <w:tcPr>
                                  <w:tcW w:w="2380" w:type="dxa"/>
                                  <w:vAlign w:val="center"/>
                                </w:tcPr>
                                <w:p w14:paraId="4D3F2AA1" w14:textId="77777777" w:rsidR="00284FD2" w:rsidRPr="00C23E09" w:rsidRDefault="00284FD2" w:rsidP="0045476A">
                                  <w:pPr>
                                    <w:widowControl/>
                                    <w:spacing w:line="200" w:lineRule="exact"/>
                                    <w:jc w:val="both"/>
                                    <w:rPr>
                                      <w:rFonts w:ascii="標楷體" w:eastAsia="標楷體" w:hAnsi="標楷體" w:cs="新細明體"/>
                                      <w:color w:val="000000"/>
                                      <w:spacing w:val="-10"/>
                                      <w:sz w:val="20"/>
                                    </w:rPr>
                                  </w:pPr>
                                  <w:r w:rsidRPr="00C23E09">
                                    <w:rPr>
                                      <w:rFonts w:ascii="標楷體" w:eastAsia="標楷體" w:hAnsi="標楷體" w:cs="新細明體" w:hint="eastAsia"/>
                                      <w:color w:val="000000"/>
                                      <w:spacing w:val="-10"/>
                                      <w:sz w:val="20"/>
                                    </w:rPr>
                                    <w:t>109至112年執行第1次調查</w:t>
                                  </w:r>
                                </w:p>
                              </w:tc>
                            </w:tr>
                            <w:tr w:rsidR="00284FD2" w:rsidRPr="008D4CFD" w14:paraId="04F0E163" w14:textId="77777777" w:rsidTr="00C23E09">
                              <w:trPr>
                                <w:trHeight w:val="304"/>
                              </w:trPr>
                              <w:tc>
                                <w:tcPr>
                                  <w:tcW w:w="3539" w:type="dxa"/>
                                  <w:shd w:val="clear" w:color="auto" w:fill="auto"/>
                                  <w:noWrap/>
                                  <w:vAlign w:val="center"/>
                                </w:tcPr>
                                <w:p w14:paraId="1346D3CD"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長照服務滿意度調查</w:t>
                                  </w:r>
                                </w:p>
                              </w:tc>
                              <w:tc>
                                <w:tcPr>
                                  <w:tcW w:w="880" w:type="dxa"/>
                                  <w:vAlign w:val="center"/>
                                </w:tcPr>
                                <w:p w14:paraId="1F382C80"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每年</w:t>
                                  </w:r>
                                </w:p>
                              </w:tc>
                              <w:tc>
                                <w:tcPr>
                                  <w:tcW w:w="2380" w:type="dxa"/>
                                  <w:vAlign w:val="center"/>
                                </w:tcPr>
                                <w:p w14:paraId="490FF9D9" w14:textId="77777777" w:rsidR="00284FD2" w:rsidRPr="007A0995" w:rsidRDefault="00284FD2" w:rsidP="0045476A">
                                  <w:pPr>
                                    <w:widowControl/>
                                    <w:spacing w:line="200" w:lineRule="exact"/>
                                    <w:jc w:val="both"/>
                                    <w:rPr>
                                      <w:rFonts w:ascii="標楷體" w:eastAsia="標楷體" w:hAnsi="標楷體" w:cs="新細明體"/>
                                      <w:color w:val="000000"/>
                                      <w:spacing w:val="-6"/>
                                      <w:sz w:val="20"/>
                                    </w:rPr>
                                  </w:pPr>
                                  <w:r w:rsidRPr="007A0995">
                                    <w:rPr>
                                      <w:rFonts w:ascii="標楷體" w:eastAsia="標楷體" w:hAnsi="標楷體" w:cs="新細明體" w:hint="eastAsia"/>
                                      <w:color w:val="000000"/>
                                      <w:spacing w:val="-6"/>
                                      <w:sz w:val="20"/>
                                    </w:rPr>
                                    <w:t>自112年起執行</w:t>
                                  </w:r>
                                </w:p>
                              </w:tc>
                            </w:tr>
                            <w:tr w:rsidR="00284FD2" w:rsidRPr="008D4CFD" w14:paraId="369546A6" w14:textId="77777777" w:rsidTr="009C616A">
                              <w:trPr>
                                <w:trHeight w:val="526"/>
                              </w:trPr>
                              <w:tc>
                                <w:tcPr>
                                  <w:tcW w:w="3539" w:type="dxa"/>
                                  <w:shd w:val="clear" w:color="auto" w:fill="auto"/>
                                  <w:noWrap/>
                                  <w:vAlign w:val="center"/>
                                </w:tcPr>
                                <w:p w14:paraId="2803477E"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中老年身心社會生活狀況長期追蹤調查研究規劃設計與轉譯應用計畫</w:t>
                                  </w:r>
                                </w:p>
                              </w:tc>
                              <w:tc>
                                <w:tcPr>
                                  <w:tcW w:w="880" w:type="dxa"/>
                                  <w:vAlign w:val="center"/>
                                </w:tcPr>
                                <w:p w14:paraId="20DA6CEA"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3至4年</w:t>
                                  </w:r>
                                </w:p>
                              </w:tc>
                              <w:tc>
                                <w:tcPr>
                                  <w:tcW w:w="2380" w:type="dxa"/>
                                  <w:vAlign w:val="center"/>
                                </w:tcPr>
                                <w:p w14:paraId="76911310" w14:textId="77777777" w:rsidR="00284FD2" w:rsidRPr="007A0995" w:rsidRDefault="00284FD2" w:rsidP="0045476A">
                                  <w:pPr>
                                    <w:widowControl/>
                                    <w:spacing w:line="200" w:lineRule="exact"/>
                                    <w:jc w:val="both"/>
                                    <w:rPr>
                                      <w:rFonts w:ascii="標楷體" w:eastAsia="標楷體" w:hAnsi="標楷體" w:cs="新細明體"/>
                                      <w:color w:val="000000"/>
                                      <w:spacing w:val="-6"/>
                                      <w:sz w:val="20"/>
                                    </w:rPr>
                                  </w:pPr>
                                  <w:r w:rsidRPr="007A0995">
                                    <w:rPr>
                                      <w:rFonts w:ascii="標楷體" w:eastAsia="標楷體" w:hAnsi="標楷體" w:cs="新細明體" w:hint="eastAsia"/>
                                      <w:color w:val="000000"/>
                                      <w:spacing w:val="-6"/>
                                      <w:sz w:val="20"/>
                                    </w:rPr>
                                    <w:t>執行期間為111至114年</w:t>
                                  </w:r>
                                </w:p>
                              </w:tc>
                            </w:tr>
                            <w:tr w:rsidR="00284FD2" w:rsidRPr="008D4CFD" w14:paraId="17E5E902" w14:textId="77777777" w:rsidTr="009C616A">
                              <w:trPr>
                                <w:trHeight w:val="262"/>
                              </w:trPr>
                              <w:tc>
                                <w:tcPr>
                                  <w:tcW w:w="3539" w:type="dxa"/>
                                  <w:shd w:val="clear" w:color="auto" w:fill="auto"/>
                                  <w:noWrap/>
                                  <w:vAlign w:val="center"/>
                                </w:tcPr>
                                <w:p w14:paraId="17C40F45"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高齡人體計測資料庫之建置</w:t>
                                  </w:r>
                                </w:p>
                              </w:tc>
                              <w:tc>
                                <w:tcPr>
                                  <w:tcW w:w="880" w:type="dxa"/>
                                  <w:vAlign w:val="center"/>
                                </w:tcPr>
                                <w:p w14:paraId="578A900C"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6449BF">
                                    <w:rPr>
                                      <w:rFonts w:ascii="標楷體" w:eastAsia="標楷體" w:hAnsi="標楷體"/>
                                      <w:bCs/>
                                      <w:spacing w:val="-10"/>
                                      <w:sz w:val="20"/>
                                      <w:szCs w:val="20"/>
                                    </w:rPr>
                                    <w:t>－</w:t>
                                  </w:r>
                                </w:p>
                              </w:tc>
                              <w:tc>
                                <w:tcPr>
                                  <w:tcW w:w="2380" w:type="dxa"/>
                                  <w:vAlign w:val="center"/>
                                </w:tcPr>
                                <w:p w14:paraId="79C50F39" w14:textId="77777777" w:rsidR="00284FD2" w:rsidRPr="007A0995" w:rsidRDefault="00284FD2" w:rsidP="0045476A">
                                  <w:pPr>
                                    <w:widowControl/>
                                    <w:spacing w:line="200" w:lineRule="exact"/>
                                    <w:jc w:val="both"/>
                                    <w:rPr>
                                      <w:rFonts w:ascii="標楷體" w:eastAsia="標楷體" w:hAnsi="標楷體" w:cs="新細明體"/>
                                      <w:color w:val="000000"/>
                                      <w:spacing w:val="-6"/>
                                      <w:sz w:val="20"/>
                                    </w:rPr>
                                  </w:pPr>
                                  <w:r w:rsidRPr="007A0995">
                                    <w:rPr>
                                      <w:rFonts w:ascii="標楷體" w:eastAsia="標楷體" w:hAnsi="標楷體" w:cs="新細明體" w:hint="eastAsia"/>
                                      <w:color w:val="000000"/>
                                      <w:spacing w:val="-6"/>
                                      <w:sz w:val="20"/>
                                    </w:rPr>
                                    <w:t>執行期間為111至114年</w:t>
                                  </w:r>
                                </w:p>
                              </w:tc>
                            </w:tr>
                          </w:tbl>
                          <w:p w14:paraId="6A28A965" w14:textId="77777777" w:rsidR="00284FD2" w:rsidRPr="00667E41" w:rsidRDefault="00284FD2" w:rsidP="002E7AEF">
                            <w:pPr>
                              <w:spacing w:line="200" w:lineRule="exact"/>
                              <w:jc w:val="both"/>
                              <w:rPr>
                                <w:rFonts w:ascii="標楷體" w:eastAsia="標楷體" w:hAnsi="標楷體"/>
                                <w:sz w:val="18"/>
                                <w:szCs w:val="18"/>
                              </w:rPr>
                            </w:pPr>
                            <w:r>
                              <w:rPr>
                                <w:rFonts w:ascii="標楷體" w:eastAsia="標楷體" w:hAnsi="標楷體" w:hint="eastAsia"/>
                                <w:sz w:val="18"/>
                                <w:szCs w:val="18"/>
                              </w:rPr>
                              <w:t>資料來源：整理自國衛院提供</w:t>
                            </w:r>
                            <w:r w:rsidRPr="00FD3FC4">
                              <w:rPr>
                                <w:rFonts w:ascii="標楷體" w:eastAsia="標楷體" w:hAnsi="標楷體" w:hint="eastAsia"/>
                                <w:color w:val="000000" w:themeColor="text1"/>
                                <w:sz w:val="18"/>
                              </w:rPr>
                              <w:t>資料</w:t>
                            </w:r>
                            <w:r w:rsidRPr="00667E41">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E8D095" id="Text Box 7" o:spid="_x0000_s1077" type="#_x0000_t202" style="position:absolute;left:0;text-align:left;margin-left:146.5pt;margin-top:176.55pt;width:358pt;height:146.2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" o:allowincell="f" o:allowoverlap="f" filled="f" stroked="f">
                <v:textbox>
                  <w:txbxContent>
                    <w:p w14:paraId="415BB273" w14:textId="77777777" w:rsidR="00284FD2" w:rsidRPr="008D4CFD" w:rsidRDefault="00284FD2" w:rsidP="00BE2581">
                      <w:pPr>
                        <w:spacing w:afterLines="20" w:after="72" w:line="300" w:lineRule="exact"/>
                        <w:ind w:left="793" w:hangingChars="330" w:hanging="793"/>
                        <w:jc w:val="center"/>
                        <w:rPr>
                          <w:rFonts w:ascii="標楷體" w:eastAsia="標楷體" w:hAnsi="標楷體"/>
                          <w:b/>
                        </w:rPr>
                      </w:pPr>
                      <w:r w:rsidRPr="008D4CFD">
                        <w:rPr>
                          <w:rFonts w:ascii="標楷體" w:eastAsia="標楷體" w:hAnsi="標楷體" w:hint="eastAsia"/>
                          <w:b/>
                        </w:rPr>
                        <w:t>表</w:t>
                      </w:r>
                      <w:r w:rsidRPr="009D0EC6">
                        <w:rPr>
                          <w:rFonts w:ascii="標楷體" w:eastAsia="標楷體" w:hAnsi="標楷體"/>
                          <w:b/>
                          <w:color w:val="000000" w:themeColor="text1"/>
                        </w:rPr>
                        <w:t>1</w:t>
                      </w:r>
                      <w:r>
                        <w:rPr>
                          <w:rFonts w:ascii="標楷體" w:eastAsia="標楷體" w:hAnsi="標楷體"/>
                          <w:b/>
                          <w:color w:val="000000" w:themeColor="text1"/>
                        </w:rPr>
                        <w:t>3</w:t>
                      </w:r>
                      <w:r w:rsidRPr="008D4CFD">
                        <w:rPr>
                          <w:rFonts w:ascii="標楷體" w:eastAsia="標楷體" w:hAnsi="標楷體" w:hint="eastAsia"/>
                          <w:b/>
                        </w:rPr>
                        <w:t xml:space="preserve">　</w:t>
                      </w:r>
                      <w:r w:rsidRPr="00230634">
                        <w:rPr>
                          <w:rFonts w:ascii="標楷體" w:eastAsia="標楷體" w:hAnsi="標楷體" w:hint="eastAsia"/>
                          <w:b/>
                        </w:rPr>
                        <w:t>國衛院高齡中心長期性追蹤調查項目</w:t>
                      </w: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39"/>
                        <w:gridCol w:w="880"/>
                        <w:gridCol w:w="2380"/>
                      </w:tblGrid>
                      <w:tr w:rsidR="00284FD2" w:rsidRPr="008D4CFD" w14:paraId="11C2C949" w14:textId="77777777" w:rsidTr="00C23E09">
                        <w:trPr>
                          <w:trHeight w:val="313"/>
                        </w:trPr>
                        <w:tc>
                          <w:tcPr>
                            <w:tcW w:w="3539" w:type="dxa"/>
                            <w:shd w:val="clear" w:color="auto" w:fill="B6DDE8" w:themeFill="accent5" w:themeFillTint="66"/>
                            <w:noWrap/>
                            <w:vAlign w:val="center"/>
                            <w:hideMark/>
                          </w:tcPr>
                          <w:p w14:paraId="75D9BF77"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項目名稱</w:t>
                            </w:r>
                          </w:p>
                        </w:tc>
                        <w:tc>
                          <w:tcPr>
                            <w:tcW w:w="880" w:type="dxa"/>
                            <w:shd w:val="clear" w:color="auto" w:fill="B6DDE8" w:themeFill="accent5" w:themeFillTint="66"/>
                            <w:vAlign w:val="center"/>
                          </w:tcPr>
                          <w:p w14:paraId="3D932254"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辦理頻率</w:t>
                            </w:r>
                          </w:p>
                        </w:tc>
                        <w:tc>
                          <w:tcPr>
                            <w:tcW w:w="2380" w:type="dxa"/>
                            <w:shd w:val="clear" w:color="auto" w:fill="B6DDE8" w:themeFill="accent5" w:themeFillTint="66"/>
                            <w:vAlign w:val="center"/>
                          </w:tcPr>
                          <w:p w14:paraId="5098D226"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備註</w:t>
                            </w:r>
                          </w:p>
                        </w:tc>
                      </w:tr>
                      <w:tr w:rsidR="00284FD2" w:rsidRPr="008D4CFD" w14:paraId="3DCF4D85" w14:textId="77777777" w:rsidTr="00C23E09">
                        <w:trPr>
                          <w:trHeight w:val="358"/>
                        </w:trPr>
                        <w:tc>
                          <w:tcPr>
                            <w:tcW w:w="3539" w:type="dxa"/>
                            <w:shd w:val="clear" w:color="auto" w:fill="auto"/>
                            <w:noWrap/>
                            <w:vAlign w:val="center"/>
                          </w:tcPr>
                          <w:p w14:paraId="78B0A1F3"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臺灣中老年健康因子及健康老化長期研究</w:t>
                            </w:r>
                          </w:p>
                        </w:tc>
                        <w:tc>
                          <w:tcPr>
                            <w:tcW w:w="880" w:type="dxa"/>
                            <w:vAlign w:val="center"/>
                          </w:tcPr>
                          <w:p w14:paraId="2B41DC77"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每年</w:t>
                            </w:r>
                          </w:p>
                        </w:tc>
                        <w:tc>
                          <w:tcPr>
                            <w:tcW w:w="2380" w:type="dxa"/>
                            <w:vAlign w:val="center"/>
                          </w:tcPr>
                          <w:p w14:paraId="18B39E5E" w14:textId="77777777" w:rsidR="00284FD2" w:rsidRPr="007A0995" w:rsidRDefault="00284FD2" w:rsidP="0045476A">
                            <w:pPr>
                              <w:widowControl/>
                              <w:spacing w:line="200" w:lineRule="exact"/>
                              <w:jc w:val="both"/>
                              <w:rPr>
                                <w:rFonts w:ascii="標楷體" w:eastAsia="標楷體" w:hAnsi="標楷體" w:cs="新細明體"/>
                                <w:color w:val="000000"/>
                                <w:spacing w:val="-6"/>
                                <w:sz w:val="20"/>
                              </w:rPr>
                            </w:pPr>
                            <w:r w:rsidRPr="007A0995">
                              <w:rPr>
                                <w:rFonts w:ascii="標楷體" w:eastAsia="標楷體" w:hAnsi="標楷體" w:cs="新細明體" w:hint="eastAsia"/>
                                <w:color w:val="000000"/>
                                <w:spacing w:val="-6"/>
                                <w:sz w:val="20"/>
                              </w:rPr>
                              <w:t>自98年起執行</w:t>
                            </w:r>
                          </w:p>
                        </w:tc>
                      </w:tr>
                      <w:tr w:rsidR="00284FD2" w:rsidRPr="008D4CFD" w14:paraId="0B533C8E" w14:textId="77777777" w:rsidTr="00C23E09">
                        <w:trPr>
                          <w:trHeight w:val="280"/>
                        </w:trPr>
                        <w:tc>
                          <w:tcPr>
                            <w:tcW w:w="3539" w:type="dxa"/>
                            <w:shd w:val="clear" w:color="auto" w:fill="auto"/>
                            <w:noWrap/>
                            <w:vAlign w:val="center"/>
                          </w:tcPr>
                          <w:p w14:paraId="54DDCB32"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失智及失能流行病學調查</w:t>
                            </w:r>
                          </w:p>
                        </w:tc>
                        <w:tc>
                          <w:tcPr>
                            <w:tcW w:w="880" w:type="dxa"/>
                            <w:vAlign w:val="center"/>
                          </w:tcPr>
                          <w:p w14:paraId="5BC91BDF"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5年</w:t>
                            </w:r>
                          </w:p>
                        </w:tc>
                        <w:tc>
                          <w:tcPr>
                            <w:tcW w:w="2380" w:type="dxa"/>
                            <w:vAlign w:val="center"/>
                          </w:tcPr>
                          <w:p w14:paraId="4D3F2AA1" w14:textId="77777777" w:rsidR="00284FD2" w:rsidRPr="00C23E09" w:rsidRDefault="00284FD2" w:rsidP="0045476A">
                            <w:pPr>
                              <w:widowControl/>
                              <w:spacing w:line="200" w:lineRule="exact"/>
                              <w:jc w:val="both"/>
                              <w:rPr>
                                <w:rFonts w:ascii="標楷體" w:eastAsia="標楷體" w:hAnsi="標楷體" w:cs="新細明體"/>
                                <w:color w:val="000000"/>
                                <w:spacing w:val="-10"/>
                                <w:sz w:val="20"/>
                              </w:rPr>
                            </w:pPr>
                            <w:r w:rsidRPr="00C23E09">
                              <w:rPr>
                                <w:rFonts w:ascii="標楷體" w:eastAsia="標楷體" w:hAnsi="標楷體" w:cs="新細明體" w:hint="eastAsia"/>
                                <w:color w:val="000000"/>
                                <w:spacing w:val="-10"/>
                                <w:sz w:val="20"/>
                              </w:rPr>
                              <w:t>109至112年執行第1次調查</w:t>
                            </w:r>
                          </w:p>
                        </w:tc>
                      </w:tr>
                      <w:tr w:rsidR="00284FD2" w:rsidRPr="008D4CFD" w14:paraId="04F0E163" w14:textId="77777777" w:rsidTr="00C23E09">
                        <w:trPr>
                          <w:trHeight w:val="304"/>
                        </w:trPr>
                        <w:tc>
                          <w:tcPr>
                            <w:tcW w:w="3539" w:type="dxa"/>
                            <w:shd w:val="clear" w:color="auto" w:fill="auto"/>
                            <w:noWrap/>
                            <w:vAlign w:val="center"/>
                          </w:tcPr>
                          <w:p w14:paraId="1346D3CD"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長照服務滿意度調查</w:t>
                            </w:r>
                          </w:p>
                        </w:tc>
                        <w:tc>
                          <w:tcPr>
                            <w:tcW w:w="880" w:type="dxa"/>
                            <w:vAlign w:val="center"/>
                          </w:tcPr>
                          <w:p w14:paraId="1F382C80"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每年</w:t>
                            </w:r>
                          </w:p>
                        </w:tc>
                        <w:tc>
                          <w:tcPr>
                            <w:tcW w:w="2380" w:type="dxa"/>
                            <w:vAlign w:val="center"/>
                          </w:tcPr>
                          <w:p w14:paraId="490FF9D9" w14:textId="77777777" w:rsidR="00284FD2" w:rsidRPr="007A0995" w:rsidRDefault="00284FD2" w:rsidP="0045476A">
                            <w:pPr>
                              <w:widowControl/>
                              <w:spacing w:line="200" w:lineRule="exact"/>
                              <w:jc w:val="both"/>
                              <w:rPr>
                                <w:rFonts w:ascii="標楷體" w:eastAsia="標楷體" w:hAnsi="標楷體" w:cs="新細明體"/>
                                <w:color w:val="000000"/>
                                <w:spacing w:val="-6"/>
                                <w:sz w:val="20"/>
                              </w:rPr>
                            </w:pPr>
                            <w:r w:rsidRPr="007A0995">
                              <w:rPr>
                                <w:rFonts w:ascii="標楷體" w:eastAsia="標楷體" w:hAnsi="標楷體" w:cs="新細明體" w:hint="eastAsia"/>
                                <w:color w:val="000000"/>
                                <w:spacing w:val="-6"/>
                                <w:sz w:val="20"/>
                              </w:rPr>
                              <w:t>自112年起執行</w:t>
                            </w:r>
                          </w:p>
                        </w:tc>
                      </w:tr>
                      <w:tr w:rsidR="00284FD2" w:rsidRPr="008D4CFD" w14:paraId="369546A6" w14:textId="77777777" w:rsidTr="009C616A">
                        <w:trPr>
                          <w:trHeight w:val="526"/>
                        </w:trPr>
                        <w:tc>
                          <w:tcPr>
                            <w:tcW w:w="3539" w:type="dxa"/>
                            <w:shd w:val="clear" w:color="auto" w:fill="auto"/>
                            <w:noWrap/>
                            <w:vAlign w:val="center"/>
                          </w:tcPr>
                          <w:p w14:paraId="2803477E"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中老年身心社會生活狀況長期追蹤調查研究規劃設計與轉譯應用計畫</w:t>
                            </w:r>
                          </w:p>
                        </w:tc>
                        <w:tc>
                          <w:tcPr>
                            <w:tcW w:w="880" w:type="dxa"/>
                            <w:vAlign w:val="center"/>
                          </w:tcPr>
                          <w:p w14:paraId="20DA6CEA"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230634">
                              <w:rPr>
                                <w:rFonts w:ascii="標楷體" w:eastAsia="標楷體" w:hAnsi="標楷體" w:cs="新細明體" w:hint="eastAsia"/>
                                <w:color w:val="000000"/>
                                <w:sz w:val="20"/>
                              </w:rPr>
                              <w:t>3至4年</w:t>
                            </w:r>
                          </w:p>
                        </w:tc>
                        <w:tc>
                          <w:tcPr>
                            <w:tcW w:w="2380" w:type="dxa"/>
                            <w:vAlign w:val="center"/>
                          </w:tcPr>
                          <w:p w14:paraId="76911310" w14:textId="77777777" w:rsidR="00284FD2" w:rsidRPr="007A0995" w:rsidRDefault="00284FD2" w:rsidP="0045476A">
                            <w:pPr>
                              <w:widowControl/>
                              <w:spacing w:line="200" w:lineRule="exact"/>
                              <w:jc w:val="both"/>
                              <w:rPr>
                                <w:rFonts w:ascii="標楷體" w:eastAsia="標楷體" w:hAnsi="標楷體" w:cs="新細明體"/>
                                <w:color w:val="000000"/>
                                <w:spacing w:val="-6"/>
                                <w:sz w:val="20"/>
                              </w:rPr>
                            </w:pPr>
                            <w:r w:rsidRPr="007A0995">
                              <w:rPr>
                                <w:rFonts w:ascii="標楷體" w:eastAsia="標楷體" w:hAnsi="標楷體" w:cs="新細明體" w:hint="eastAsia"/>
                                <w:color w:val="000000"/>
                                <w:spacing w:val="-6"/>
                                <w:sz w:val="20"/>
                              </w:rPr>
                              <w:t>執行期間為111至114年</w:t>
                            </w:r>
                          </w:p>
                        </w:tc>
                      </w:tr>
                      <w:tr w:rsidR="00284FD2" w:rsidRPr="008D4CFD" w14:paraId="17E5E902" w14:textId="77777777" w:rsidTr="009C616A">
                        <w:trPr>
                          <w:trHeight w:val="262"/>
                        </w:trPr>
                        <w:tc>
                          <w:tcPr>
                            <w:tcW w:w="3539" w:type="dxa"/>
                            <w:shd w:val="clear" w:color="auto" w:fill="auto"/>
                            <w:noWrap/>
                            <w:vAlign w:val="center"/>
                          </w:tcPr>
                          <w:p w14:paraId="17C40F45" w14:textId="77777777" w:rsidR="00284FD2" w:rsidRPr="00A7237B" w:rsidRDefault="00284FD2" w:rsidP="0045476A">
                            <w:pPr>
                              <w:widowControl/>
                              <w:spacing w:line="200" w:lineRule="exact"/>
                              <w:jc w:val="both"/>
                              <w:rPr>
                                <w:rFonts w:ascii="標楷體" w:eastAsia="標楷體" w:hAnsi="標楷體" w:cs="新細明體"/>
                                <w:color w:val="000000"/>
                                <w:spacing w:val="-6"/>
                                <w:sz w:val="20"/>
                              </w:rPr>
                            </w:pPr>
                            <w:r w:rsidRPr="00A7237B">
                              <w:rPr>
                                <w:rFonts w:ascii="標楷體" w:eastAsia="標楷體" w:hAnsi="標楷體" w:cs="新細明體" w:hint="eastAsia"/>
                                <w:color w:val="000000"/>
                                <w:spacing w:val="-6"/>
                                <w:sz w:val="20"/>
                              </w:rPr>
                              <w:t>高齡人體計測資料庫之建置</w:t>
                            </w:r>
                          </w:p>
                        </w:tc>
                        <w:tc>
                          <w:tcPr>
                            <w:tcW w:w="880" w:type="dxa"/>
                            <w:vAlign w:val="center"/>
                          </w:tcPr>
                          <w:p w14:paraId="578A900C" w14:textId="77777777" w:rsidR="00284FD2" w:rsidRPr="008D4CFD" w:rsidRDefault="00284FD2" w:rsidP="0045476A">
                            <w:pPr>
                              <w:widowControl/>
                              <w:spacing w:line="200" w:lineRule="exact"/>
                              <w:jc w:val="center"/>
                              <w:rPr>
                                <w:rFonts w:ascii="標楷體" w:eastAsia="標楷體" w:hAnsi="標楷體" w:cs="新細明體"/>
                                <w:color w:val="000000"/>
                                <w:sz w:val="20"/>
                              </w:rPr>
                            </w:pPr>
                            <w:r w:rsidRPr="006449BF">
                              <w:rPr>
                                <w:rFonts w:ascii="標楷體" w:eastAsia="標楷體" w:hAnsi="標楷體"/>
                                <w:bCs/>
                                <w:spacing w:val="-10"/>
                                <w:sz w:val="20"/>
                                <w:szCs w:val="20"/>
                              </w:rPr>
                              <w:t>－</w:t>
                            </w:r>
                          </w:p>
                        </w:tc>
                        <w:tc>
                          <w:tcPr>
                            <w:tcW w:w="2380" w:type="dxa"/>
                            <w:vAlign w:val="center"/>
                          </w:tcPr>
                          <w:p w14:paraId="79C50F39" w14:textId="77777777" w:rsidR="00284FD2" w:rsidRPr="007A0995" w:rsidRDefault="00284FD2" w:rsidP="0045476A">
                            <w:pPr>
                              <w:widowControl/>
                              <w:spacing w:line="200" w:lineRule="exact"/>
                              <w:jc w:val="both"/>
                              <w:rPr>
                                <w:rFonts w:ascii="標楷體" w:eastAsia="標楷體" w:hAnsi="標楷體" w:cs="新細明體"/>
                                <w:color w:val="000000"/>
                                <w:spacing w:val="-6"/>
                                <w:sz w:val="20"/>
                              </w:rPr>
                            </w:pPr>
                            <w:r w:rsidRPr="007A0995">
                              <w:rPr>
                                <w:rFonts w:ascii="標楷體" w:eastAsia="標楷體" w:hAnsi="標楷體" w:cs="新細明體" w:hint="eastAsia"/>
                                <w:color w:val="000000"/>
                                <w:spacing w:val="-6"/>
                                <w:sz w:val="20"/>
                              </w:rPr>
                              <w:t>執行期間為111至114年</w:t>
                            </w:r>
                          </w:p>
                        </w:tc>
                      </w:tr>
                    </w:tbl>
                    <w:p w14:paraId="6A28A965" w14:textId="77777777" w:rsidR="00284FD2" w:rsidRPr="00667E41" w:rsidRDefault="00284FD2" w:rsidP="002E7AEF">
                      <w:pPr>
                        <w:spacing w:line="200" w:lineRule="exact"/>
                        <w:jc w:val="both"/>
                        <w:rPr>
                          <w:rFonts w:ascii="標楷體" w:eastAsia="標楷體" w:hAnsi="標楷體"/>
                          <w:sz w:val="18"/>
                          <w:szCs w:val="18"/>
                        </w:rPr>
                      </w:pPr>
                      <w:r>
                        <w:rPr>
                          <w:rFonts w:ascii="標楷體" w:eastAsia="標楷體" w:hAnsi="標楷體" w:hint="eastAsia"/>
                          <w:sz w:val="18"/>
                          <w:szCs w:val="18"/>
                        </w:rPr>
                        <w:t>資料來源：整理自國衛院提供</w:t>
                      </w:r>
                      <w:r w:rsidRPr="00FD3FC4">
                        <w:rPr>
                          <w:rFonts w:ascii="標楷體" w:eastAsia="標楷體" w:hAnsi="標楷體" w:hint="eastAsia"/>
                          <w:color w:val="000000" w:themeColor="text1"/>
                          <w:sz w:val="18"/>
                        </w:rPr>
                        <w:t>資料</w:t>
                      </w:r>
                      <w:r w:rsidRPr="00667E41">
                        <w:rPr>
                          <w:rFonts w:ascii="標楷體" w:eastAsia="標楷體" w:hAnsi="標楷體" w:hint="eastAsia"/>
                          <w:sz w:val="18"/>
                          <w:szCs w:val="18"/>
                        </w:rPr>
                        <w:t>。</w:t>
                      </w:r>
                    </w:p>
                  </w:txbxContent>
                </v:textbox>
                <w10:wrap type="square" anchorx="margin"/>
              </v:shape>
            </w:pict>
          </mc:Fallback>
        </mc:AlternateContent>
      </w:r>
      <w:r w:rsidR="001878D9" w:rsidRPr="00C019E4">
        <w:rPr>
          <w:rFonts w:ascii="標楷體" w:eastAsia="標楷體" w:hAnsi="標楷體" w:hint="eastAsia"/>
          <w:color w:val="000000" w:themeColor="text1"/>
          <w:sz w:val="28"/>
          <w:szCs w:val="28"/>
        </w:rPr>
        <w:t>經函請衛福部</w:t>
      </w:r>
      <w:proofErr w:type="gramStart"/>
      <w:r w:rsidR="001878D9" w:rsidRPr="00C019E4">
        <w:rPr>
          <w:rFonts w:ascii="標楷體" w:eastAsia="標楷體" w:hAnsi="標楷體" w:hint="eastAsia"/>
          <w:color w:val="000000" w:themeColor="text1"/>
          <w:sz w:val="28"/>
          <w:szCs w:val="28"/>
        </w:rPr>
        <w:t>研</w:t>
      </w:r>
      <w:proofErr w:type="gramEnd"/>
      <w:r w:rsidR="001878D9" w:rsidRPr="00C019E4">
        <w:rPr>
          <w:rFonts w:ascii="標楷體" w:eastAsia="標楷體" w:hAnsi="標楷體" w:hint="eastAsia"/>
          <w:color w:val="000000" w:themeColor="text1"/>
          <w:sz w:val="28"/>
          <w:szCs w:val="28"/>
        </w:rPr>
        <w:t>謀改善，以提升執行成效。</w:t>
      </w:r>
      <w:proofErr w:type="gramStart"/>
      <w:r w:rsidR="00BA3A98" w:rsidRPr="00C019E4">
        <w:rPr>
          <w:rFonts w:ascii="標楷體" w:eastAsia="標楷體" w:hAnsi="標楷體" w:hint="eastAsia"/>
          <w:color w:val="000000" w:themeColor="text1"/>
          <w:sz w:val="28"/>
          <w:szCs w:val="28"/>
        </w:rPr>
        <w:t>【</w:t>
      </w:r>
      <w:proofErr w:type="gramEnd"/>
      <w:r w:rsidR="00BA3A98" w:rsidRPr="00C019E4">
        <w:rPr>
          <w:rFonts w:ascii="標楷體" w:eastAsia="標楷體" w:hAnsi="標楷體" w:hint="eastAsia"/>
          <w:color w:val="000000" w:themeColor="text1"/>
          <w:sz w:val="28"/>
          <w:szCs w:val="28"/>
        </w:rPr>
        <w:t>詳審核報告</w:t>
      </w:r>
      <w:proofErr w:type="gramStart"/>
      <w:r w:rsidR="00BA3A98" w:rsidRPr="00C019E4">
        <w:rPr>
          <w:rFonts w:ascii="標楷體" w:eastAsia="標楷體" w:hAnsi="標楷體" w:hint="eastAsia"/>
          <w:color w:val="000000" w:themeColor="text1"/>
          <w:sz w:val="28"/>
          <w:szCs w:val="28"/>
        </w:rPr>
        <w:t>第2冊丙</w:t>
      </w:r>
      <w:proofErr w:type="gramEnd"/>
      <w:r w:rsidR="00BA3A98" w:rsidRPr="00C019E4">
        <w:rPr>
          <w:rFonts w:ascii="標楷體" w:eastAsia="標楷體" w:hAnsi="標楷體" w:hint="eastAsia"/>
          <w:color w:val="000000" w:themeColor="text1"/>
          <w:sz w:val="28"/>
          <w:szCs w:val="28"/>
        </w:rPr>
        <w:t>、拾玖、衛生福利部主管項下重要審核意見（</w:t>
      </w:r>
      <w:r w:rsidR="005A3DC3" w:rsidRPr="00C019E4">
        <w:rPr>
          <w:rFonts w:ascii="標楷體" w:eastAsia="標楷體" w:hAnsi="標楷體" w:hint="eastAsia"/>
          <w:color w:val="000000" w:themeColor="text1"/>
          <w:sz w:val="28"/>
          <w:szCs w:val="28"/>
        </w:rPr>
        <w:t>一</w:t>
      </w:r>
      <w:r w:rsidR="00BA3A98" w:rsidRPr="00C019E4">
        <w:rPr>
          <w:rFonts w:ascii="標楷體" w:eastAsia="標楷體" w:hAnsi="標楷體" w:hint="eastAsia"/>
          <w:color w:val="000000" w:themeColor="text1"/>
          <w:sz w:val="28"/>
          <w:szCs w:val="28"/>
        </w:rPr>
        <w:t>）3</w:t>
      </w:r>
      <w:r w:rsidR="00382347">
        <w:rPr>
          <w:rFonts w:ascii="標楷體" w:eastAsia="標楷體" w:hAnsi="標楷體"/>
          <w:color w:val="000000" w:themeColor="text1"/>
          <w:sz w:val="28"/>
          <w:szCs w:val="28"/>
        </w:rPr>
        <w:t>.</w:t>
      </w:r>
      <w:r w:rsidR="00BA3A98" w:rsidRPr="00C019E4">
        <w:rPr>
          <w:rFonts w:ascii="標楷體" w:eastAsia="標楷體" w:hAnsi="標楷體"/>
          <w:color w:val="000000" w:themeColor="text1"/>
          <w:sz w:val="28"/>
          <w:szCs w:val="28"/>
        </w:rPr>
        <w:t>及</w:t>
      </w:r>
      <w:r w:rsidR="00BA3A98" w:rsidRPr="00C019E4">
        <w:rPr>
          <w:rFonts w:ascii="標楷體" w:eastAsia="標楷體" w:hAnsi="標楷體" w:hint="eastAsia"/>
          <w:color w:val="000000" w:themeColor="text1"/>
          <w:sz w:val="28"/>
          <w:szCs w:val="28"/>
        </w:rPr>
        <w:t>4</w:t>
      </w:r>
      <w:r w:rsidR="00382347">
        <w:rPr>
          <w:rFonts w:ascii="標楷體" w:eastAsia="標楷體" w:hAnsi="標楷體"/>
          <w:color w:val="000000" w:themeColor="text1"/>
          <w:sz w:val="28"/>
          <w:szCs w:val="28"/>
        </w:rPr>
        <w:t>.</w:t>
      </w:r>
      <w:r w:rsidR="00BA3A98" w:rsidRPr="00C019E4">
        <w:rPr>
          <w:rFonts w:ascii="標楷體" w:eastAsia="標楷體" w:hAnsi="標楷體" w:hint="eastAsia"/>
          <w:color w:val="000000" w:themeColor="text1"/>
          <w:sz w:val="28"/>
          <w:szCs w:val="28"/>
        </w:rPr>
        <w:t>】</w:t>
      </w:r>
    </w:p>
    <w:p w14:paraId="41CA2EFE" w14:textId="2297B8ED" w:rsidR="00BA771E" w:rsidRPr="0022500C" w:rsidRDefault="00BA771E" w:rsidP="003B7791">
      <w:pPr>
        <w:pStyle w:val="1"/>
        <w:overflowPunct w:val="0"/>
        <w:spacing w:beforeLines="40" w:before="144" w:afterLines="30" w:after="108" w:line="490" w:lineRule="exact"/>
        <w:ind w:firstLine="1279"/>
        <w:rPr>
          <w:rFonts w:hAnsi="標楷體"/>
          <w:b/>
          <w:color w:val="000000" w:themeColor="text1"/>
          <w:sz w:val="28"/>
          <w:szCs w:val="28"/>
        </w:rPr>
      </w:pPr>
      <w:r>
        <w:rPr>
          <w:rFonts w:hAnsi="標楷體" w:hint="eastAsia"/>
          <w:b/>
          <w:color w:val="000000" w:themeColor="text1"/>
          <w:spacing w:val="2"/>
          <w:sz w:val="28"/>
          <w:szCs w:val="28"/>
        </w:rPr>
        <w:t xml:space="preserve">3.　</w:t>
      </w:r>
      <w:proofErr w:type="gramStart"/>
      <w:r w:rsidR="004C2E93">
        <w:rPr>
          <w:rFonts w:hAnsi="標楷體" w:hint="eastAsia"/>
          <w:b/>
          <w:color w:val="000000" w:themeColor="text1"/>
          <w:spacing w:val="2"/>
          <w:sz w:val="28"/>
          <w:szCs w:val="28"/>
        </w:rPr>
        <w:t>衛福部</w:t>
      </w:r>
      <w:r w:rsidRPr="002C77B3">
        <w:rPr>
          <w:rFonts w:hAnsi="標楷體" w:hint="eastAsia"/>
          <w:b/>
          <w:color w:val="000000" w:themeColor="text1"/>
          <w:spacing w:val="4"/>
          <w:sz w:val="28"/>
          <w:szCs w:val="28"/>
        </w:rPr>
        <w:t>為減輕</w:t>
      </w:r>
      <w:proofErr w:type="gramEnd"/>
      <w:r w:rsidRPr="002C77B3">
        <w:rPr>
          <w:rFonts w:hAnsi="標楷體" w:hint="eastAsia"/>
          <w:b/>
          <w:color w:val="000000" w:themeColor="text1"/>
          <w:spacing w:val="4"/>
          <w:sz w:val="28"/>
          <w:szCs w:val="28"/>
        </w:rPr>
        <w:t>家庭照顧者照顧負荷，推動多元支持措施，惟尚有部分高風險個案未能適時被發掘並提供服務，到宅照顧技巧指導等服務使用情形</w:t>
      </w:r>
      <w:r w:rsidR="007A328D">
        <w:rPr>
          <w:rFonts w:hAnsi="標楷體" w:hint="eastAsia"/>
          <w:b/>
          <w:color w:val="000000" w:themeColor="text1"/>
          <w:spacing w:val="4"/>
          <w:sz w:val="28"/>
          <w:szCs w:val="28"/>
        </w:rPr>
        <w:t>亦</w:t>
      </w:r>
      <w:r w:rsidRPr="002C77B3">
        <w:rPr>
          <w:rFonts w:hAnsi="標楷體" w:hint="eastAsia"/>
          <w:b/>
          <w:color w:val="000000" w:themeColor="text1"/>
          <w:spacing w:val="4"/>
          <w:sz w:val="28"/>
          <w:szCs w:val="28"/>
        </w:rPr>
        <w:t>待提升，且家照據點分布</w:t>
      </w:r>
      <w:proofErr w:type="gramStart"/>
      <w:r w:rsidRPr="002C77B3">
        <w:rPr>
          <w:rFonts w:hAnsi="標楷體" w:hint="eastAsia"/>
          <w:b/>
          <w:color w:val="000000" w:themeColor="text1"/>
          <w:spacing w:val="4"/>
          <w:sz w:val="28"/>
          <w:szCs w:val="28"/>
        </w:rPr>
        <w:t>不均及服務</w:t>
      </w:r>
      <w:proofErr w:type="gramEnd"/>
      <w:r w:rsidRPr="002C77B3">
        <w:rPr>
          <w:rFonts w:hAnsi="標楷體" w:hint="eastAsia"/>
          <w:b/>
          <w:color w:val="000000" w:themeColor="text1"/>
          <w:spacing w:val="4"/>
          <w:sz w:val="28"/>
          <w:szCs w:val="28"/>
        </w:rPr>
        <w:t>量能有限，允宜</w:t>
      </w:r>
      <w:proofErr w:type="gramStart"/>
      <w:r w:rsidRPr="002C77B3">
        <w:rPr>
          <w:rFonts w:hAnsi="標楷體" w:hint="eastAsia"/>
          <w:b/>
          <w:color w:val="000000" w:themeColor="text1"/>
          <w:spacing w:val="4"/>
          <w:sz w:val="28"/>
          <w:szCs w:val="28"/>
        </w:rPr>
        <w:t>研</w:t>
      </w:r>
      <w:proofErr w:type="gramEnd"/>
      <w:r w:rsidRPr="002C77B3">
        <w:rPr>
          <w:rFonts w:hAnsi="標楷體" w:hint="eastAsia"/>
          <w:b/>
          <w:color w:val="000000" w:themeColor="text1"/>
          <w:spacing w:val="4"/>
          <w:sz w:val="28"/>
          <w:szCs w:val="28"/>
        </w:rPr>
        <w:t>謀改善，以維護家庭照顧者身心健康：</w:t>
      </w:r>
      <w:r w:rsidRPr="00C94A37">
        <w:rPr>
          <w:rFonts w:hAnsi="標楷體" w:hint="eastAsia"/>
          <w:color w:val="000000" w:themeColor="text1"/>
          <w:spacing w:val="4"/>
          <w:sz w:val="28"/>
          <w:szCs w:val="28"/>
        </w:rPr>
        <w:t>衛福部</w:t>
      </w:r>
      <w:proofErr w:type="gramStart"/>
      <w:r w:rsidRPr="00C94A37">
        <w:rPr>
          <w:rFonts w:hAnsi="標楷體" w:hint="eastAsia"/>
          <w:color w:val="000000" w:themeColor="text1"/>
          <w:spacing w:val="4"/>
          <w:sz w:val="28"/>
          <w:szCs w:val="28"/>
        </w:rPr>
        <w:t>鑑</w:t>
      </w:r>
      <w:proofErr w:type="gramEnd"/>
      <w:r w:rsidRPr="00C94A37">
        <w:rPr>
          <w:rFonts w:hAnsi="標楷體" w:hint="eastAsia"/>
          <w:color w:val="000000" w:themeColor="text1"/>
          <w:spacing w:val="4"/>
          <w:sz w:val="28"/>
          <w:szCs w:val="28"/>
        </w:rPr>
        <w:t>於高齡社會對於長期照顧需求日益增長，為減輕家庭照顧者照顧壓力及負荷，自</w:t>
      </w:r>
      <w:proofErr w:type="gramStart"/>
      <w:r w:rsidRPr="00C94A37">
        <w:rPr>
          <w:rFonts w:hAnsi="標楷體" w:hint="eastAsia"/>
          <w:color w:val="000000" w:themeColor="text1"/>
          <w:spacing w:val="4"/>
          <w:sz w:val="28"/>
          <w:szCs w:val="28"/>
        </w:rPr>
        <w:t>107</w:t>
      </w:r>
      <w:proofErr w:type="gramEnd"/>
      <w:r w:rsidRPr="00C94A37">
        <w:rPr>
          <w:rFonts w:hAnsi="標楷體" w:hint="eastAsia"/>
          <w:color w:val="000000" w:themeColor="text1"/>
          <w:spacing w:val="4"/>
          <w:sz w:val="28"/>
          <w:szCs w:val="28"/>
        </w:rPr>
        <w:t>年度起補助地方政府辦理家庭照顧者支持性服務創新型計畫（下稱家照計畫），提升家庭照顧者支持性服務量能</w:t>
      </w:r>
      <w:r w:rsidR="00AE0B91" w:rsidRPr="00C94A37">
        <w:rPr>
          <w:rFonts w:hAnsi="標楷體" w:hint="eastAsia"/>
          <w:color w:val="000000" w:themeColor="text1"/>
          <w:spacing w:val="4"/>
          <w:sz w:val="28"/>
          <w:szCs w:val="28"/>
        </w:rPr>
        <w:t>，</w:t>
      </w:r>
      <w:proofErr w:type="gramStart"/>
      <w:r w:rsidR="00AE0B91" w:rsidRPr="00C94A37">
        <w:rPr>
          <w:rFonts w:hAnsi="標楷體" w:hint="eastAsia"/>
          <w:color w:val="000000" w:themeColor="text1"/>
          <w:spacing w:val="4"/>
          <w:sz w:val="28"/>
          <w:szCs w:val="28"/>
        </w:rPr>
        <w:t>112</w:t>
      </w:r>
      <w:proofErr w:type="gramEnd"/>
      <w:r w:rsidR="00AE0B91" w:rsidRPr="00C94A37">
        <w:rPr>
          <w:rFonts w:hAnsi="標楷體" w:hint="eastAsia"/>
          <w:color w:val="000000" w:themeColor="text1"/>
          <w:spacing w:val="4"/>
          <w:sz w:val="28"/>
          <w:szCs w:val="28"/>
        </w:rPr>
        <w:t>年度預算數2億6</w:t>
      </w:r>
      <w:r w:rsidR="00AE0B91" w:rsidRPr="00C94A37">
        <w:rPr>
          <w:rFonts w:hAnsi="標楷體"/>
          <w:color w:val="000000" w:themeColor="text1"/>
          <w:spacing w:val="4"/>
          <w:sz w:val="28"/>
          <w:szCs w:val="28"/>
        </w:rPr>
        <w:t>,</w:t>
      </w:r>
      <w:r w:rsidR="00AE0B91" w:rsidRPr="00C94A37">
        <w:rPr>
          <w:rFonts w:hAnsi="標楷體" w:hint="eastAsia"/>
          <w:color w:val="000000" w:themeColor="text1"/>
          <w:spacing w:val="4"/>
          <w:sz w:val="28"/>
          <w:szCs w:val="28"/>
        </w:rPr>
        <w:t>954萬餘元</w:t>
      </w:r>
      <w:r w:rsidRPr="00C94A37">
        <w:rPr>
          <w:rFonts w:hAnsi="標楷體" w:hint="eastAsia"/>
          <w:color w:val="000000" w:themeColor="text1"/>
          <w:spacing w:val="4"/>
          <w:sz w:val="28"/>
          <w:szCs w:val="28"/>
        </w:rPr>
        <w:t>。經查執行情形，核有：（1）據衛福部統計，</w:t>
      </w:r>
      <w:proofErr w:type="gramStart"/>
      <w:r w:rsidRPr="00C94A37">
        <w:rPr>
          <w:rFonts w:hAnsi="標楷體" w:hint="eastAsia"/>
          <w:color w:val="000000" w:themeColor="text1"/>
          <w:spacing w:val="4"/>
          <w:sz w:val="28"/>
          <w:szCs w:val="28"/>
        </w:rPr>
        <w:t>112</w:t>
      </w:r>
      <w:proofErr w:type="gramEnd"/>
      <w:r w:rsidRPr="00C94A37">
        <w:rPr>
          <w:rFonts w:hAnsi="標楷體" w:hint="eastAsia"/>
          <w:color w:val="000000" w:themeColor="text1"/>
          <w:spacing w:val="4"/>
          <w:sz w:val="28"/>
          <w:szCs w:val="28"/>
        </w:rPr>
        <w:t>年度全國長照推估需求人數約86萬餘人，實際已使用長照2.0服務者計68萬餘人，其中仍有17萬餘人、約占19.81％之潛在需求群體，其家庭照顧者未接受</w:t>
      </w:r>
      <w:proofErr w:type="gramStart"/>
      <w:r w:rsidRPr="00C94A37">
        <w:rPr>
          <w:rFonts w:hAnsi="標楷體" w:hint="eastAsia"/>
          <w:color w:val="000000" w:themeColor="text1"/>
          <w:spacing w:val="4"/>
          <w:sz w:val="28"/>
          <w:szCs w:val="28"/>
        </w:rPr>
        <w:t>長照高負荷</w:t>
      </w:r>
      <w:proofErr w:type="gramEnd"/>
      <w:r w:rsidRPr="00C94A37">
        <w:rPr>
          <w:rFonts w:hAnsi="標楷體" w:hint="eastAsia"/>
          <w:color w:val="000000" w:themeColor="text1"/>
          <w:spacing w:val="4"/>
          <w:sz w:val="28"/>
          <w:szCs w:val="28"/>
        </w:rPr>
        <w:t>家庭照顧</w:t>
      </w:r>
      <w:proofErr w:type="gramStart"/>
      <w:r w:rsidRPr="00C94A37">
        <w:rPr>
          <w:rFonts w:hAnsi="標楷體" w:hint="eastAsia"/>
          <w:color w:val="000000" w:themeColor="text1"/>
          <w:spacing w:val="4"/>
          <w:sz w:val="28"/>
          <w:szCs w:val="28"/>
        </w:rPr>
        <w:t>者初篩指標</w:t>
      </w:r>
      <w:proofErr w:type="gramEnd"/>
      <w:r w:rsidRPr="00C94A37">
        <w:rPr>
          <w:rFonts w:hAnsi="標楷體" w:hint="eastAsia"/>
          <w:color w:val="000000" w:themeColor="text1"/>
          <w:spacing w:val="4"/>
          <w:sz w:val="28"/>
          <w:szCs w:val="28"/>
        </w:rPr>
        <w:t>評估，致未能納入家照計畫服務範圍；另半數以上接受服務之家庭照顧者個案係</w:t>
      </w:r>
      <w:r w:rsidR="007D62C8" w:rsidRPr="00C94A37">
        <w:rPr>
          <w:rFonts w:hAnsi="標楷體" w:hint="eastAsia"/>
          <w:color w:val="000000" w:themeColor="text1"/>
          <w:spacing w:val="4"/>
          <w:sz w:val="28"/>
          <w:szCs w:val="28"/>
        </w:rPr>
        <w:t>經由長照服務輸送管道取得家庭照顧者服務資源，而由家庭照顧者支持</w:t>
      </w:r>
      <w:r w:rsidRPr="00C94A37">
        <w:rPr>
          <w:rFonts w:hAnsi="標楷體" w:hint="eastAsia"/>
          <w:color w:val="000000" w:themeColor="text1"/>
          <w:spacing w:val="4"/>
          <w:sz w:val="28"/>
          <w:szCs w:val="28"/>
        </w:rPr>
        <w:t>服務據點（下稱家照據點）自行開發、案主自行求助及其他單位轉</w:t>
      </w:r>
      <w:proofErr w:type="gramStart"/>
      <w:r w:rsidRPr="00C94A37">
        <w:rPr>
          <w:rFonts w:hAnsi="標楷體" w:hint="eastAsia"/>
          <w:color w:val="000000" w:themeColor="text1"/>
          <w:spacing w:val="4"/>
          <w:sz w:val="28"/>
          <w:szCs w:val="28"/>
        </w:rPr>
        <w:t>介</w:t>
      </w:r>
      <w:proofErr w:type="gramEnd"/>
      <w:r w:rsidRPr="00C94A37">
        <w:rPr>
          <w:rFonts w:hAnsi="標楷體" w:hint="eastAsia"/>
          <w:color w:val="000000" w:themeColor="text1"/>
          <w:spacing w:val="4"/>
          <w:sz w:val="28"/>
          <w:szCs w:val="28"/>
        </w:rPr>
        <w:t>服務案件數尚</w:t>
      </w:r>
      <w:proofErr w:type="gramStart"/>
      <w:r w:rsidRPr="00C94A37">
        <w:rPr>
          <w:rFonts w:hAnsi="標楷體" w:hint="eastAsia"/>
          <w:color w:val="000000" w:themeColor="text1"/>
          <w:spacing w:val="4"/>
          <w:sz w:val="28"/>
          <w:szCs w:val="28"/>
        </w:rPr>
        <w:t>寡</w:t>
      </w:r>
      <w:proofErr w:type="gramEnd"/>
      <w:r w:rsidRPr="00C94A37">
        <w:rPr>
          <w:rFonts w:hAnsi="標楷體" w:hint="eastAsia"/>
          <w:color w:val="000000" w:themeColor="text1"/>
          <w:spacing w:val="4"/>
          <w:sz w:val="28"/>
          <w:szCs w:val="28"/>
        </w:rPr>
        <w:t>，有待積極主動發掘潛在長照需求高風險家庭照顧者，適時提供服務；（2）</w:t>
      </w:r>
      <w:proofErr w:type="gramStart"/>
      <w:r w:rsidRPr="00C94A37">
        <w:rPr>
          <w:rFonts w:hAnsi="標楷體" w:hint="eastAsia"/>
          <w:color w:val="000000" w:themeColor="text1"/>
          <w:spacing w:val="4"/>
          <w:sz w:val="28"/>
          <w:szCs w:val="28"/>
        </w:rPr>
        <w:t>衛福部為提升</w:t>
      </w:r>
      <w:proofErr w:type="gramEnd"/>
      <w:r w:rsidRPr="00C94A37">
        <w:rPr>
          <w:rFonts w:hAnsi="標楷體" w:hint="eastAsia"/>
          <w:color w:val="000000" w:themeColor="text1"/>
          <w:spacing w:val="4"/>
          <w:sz w:val="28"/>
          <w:szCs w:val="28"/>
        </w:rPr>
        <w:t>個案使用服務意願，有關到宅照顧技巧指導及轉</w:t>
      </w:r>
      <w:proofErr w:type="gramStart"/>
      <w:r w:rsidRPr="00C94A37">
        <w:rPr>
          <w:rFonts w:hAnsi="標楷體" w:hint="eastAsia"/>
          <w:color w:val="000000" w:themeColor="text1"/>
          <w:spacing w:val="4"/>
          <w:sz w:val="28"/>
          <w:szCs w:val="28"/>
        </w:rPr>
        <w:t>介</w:t>
      </w:r>
      <w:proofErr w:type="gramEnd"/>
      <w:r w:rsidRPr="00C94A37">
        <w:rPr>
          <w:rFonts w:hAnsi="標楷體" w:hint="eastAsia"/>
          <w:color w:val="000000" w:themeColor="text1"/>
          <w:spacing w:val="4"/>
          <w:sz w:val="28"/>
          <w:szCs w:val="28"/>
        </w:rPr>
        <w:t>個別心理輔導、諮商服務等兩項服務</w:t>
      </w:r>
      <w:r w:rsidR="00EF725D" w:rsidRPr="00C94A37">
        <w:rPr>
          <w:rFonts w:hAnsi="標楷體" w:hint="eastAsia"/>
          <w:color w:val="000000" w:themeColor="text1"/>
          <w:spacing w:val="4"/>
          <w:sz w:val="28"/>
          <w:szCs w:val="28"/>
        </w:rPr>
        <w:t>，自112年起免除使用者部分負擔</w:t>
      </w:r>
      <w:r w:rsidRPr="00C94A37">
        <w:rPr>
          <w:rFonts w:hAnsi="標楷體" w:hint="eastAsia"/>
          <w:color w:val="000000" w:themeColor="text1"/>
          <w:spacing w:val="4"/>
          <w:sz w:val="28"/>
          <w:szCs w:val="28"/>
        </w:rPr>
        <w:t>。惟</w:t>
      </w:r>
      <w:r w:rsidRPr="00C94A37">
        <w:rPr>
          <w:rFonts w:hAnsi="標楷體" w:hint="eastAsia"/>
          <w:color w:val="000000" w:themeColor="text1"/>
          <w:spacing w:val="4"/>
          <w:sz w:val="28"/>
          <w:szCs w:val="28"/>
        </w:rPr>
        <w:lastRenderedPageBreak/>
        <w:t>據各市縣政府</w:t>
      </w:r>
      <w:proofErr w:type="gramStart"/>
      <w:r w:rsidRPr="00C94A37">
        <w:rPr>
          <w:rFonts w:hAnsi="標楷體" w:hint="eastAsia"/>
          <w:color w:val="000000" w:themeColor="text1"/>
          <w:spacing w:val="4"/>
          <w:sz w:val="28"/>
          <w:szCs w:val="28"/>
        </w:rPr>
        <w:t>112</w:t>
      </w:r>
      <w:proofErr w:type="gramEnd"/>
      <w:r w:rsidRPr="00C94A37">
        <w:rPr>
          <w:rFonts w:hAnsi="標楷體" w:hint="eastAsia"/>
          <w:color w:val="000000" w:themeColor="text1"/>
          <w:spacing w:val="4"/>
          <w:sz w:val="28"/>
          <w:szCs w:val="28"/>
        </w:rPr>
        <w:t>年度成果報告統計，各市縣累計服務個案1萬1千餘人中，接受到宅照顧技巧指導服務者計2千餘</w:t>
      </w:r>
      <w:proofErr w:type="gramStart"/>
      <w:r w:rsidRPr="00C94A37">
        <w:rPr>
          <w:rFonts w:hAnsi="標楷體" w:hint="eastAsia"/>
          <w:color w:val="000000" w:themeColor="text1"/>
          <w:spacing w:val="4"/>
          <w:sz w:val="28"/>
          <w:szCs w:val="28"/>
        </w:rPr>
        <w:t>人次，轉介</w:t>
      </w:r>
      <w:proofErr w:type="gramEnd"/>
      <w:r w:rsidRPr="00C94A37">
        <w:rPr>
          <w:rFonts w:hAnsi="標楷體" w:hint="eastAsia"/>
          <w:color w:val="000000" w:themeColor="text1"/>
          <w:spacing w:val="4"/>
          <w:sz w:val="28"/>
          <w:szCs w:val="28"/>
        </w:rPr>
        <w:t>個別心理輔導、諮商服務者計3千餘</w:t>
      </w:r>
      <w:proofErr w:type="gramStart"/>
      <w:r w:rsidRPr="00C94A37">
        <w:rPr>
          <w:rFonts w:hAnsi="標楷體" w:hint="eastAsia"/>
          <w:color w:val="000000" w:themeColor="text1"/>
          <w:spacing w:val="4"/>
          <w:sz w:val="28"/>
          <w:szCs w:val="28"/>
        </w:rPr>
        <w:t>人次，</w:t>
      </w:r>
      <w:proofErr w:type="gramEnd"/>
      <w:r w:rsidRPr="00C94A37">
        <w:rPr>
          <w:rFonts w:hAnsi="標楷體" w:hint="eastAsia"/>
          <w:color w:val="000000" w:themeColor="text1"/>
          <w:spacing w:val="4"/>
          <w:sz w:val="28"/>
          <w:szCs w:val="28"/>
        </w:rPr>
        <w:t>尚有部分個案未申請利用上開2項服務</w:t>
      </w:r>
      <w:r w:rsidR="007A328D" w:rsidRPr="00C94A37">
        <w:rPr>
          <w:rFonts w:hAnsi="標楷體" w:hint="eastAsia"/>
          <w:color w:val="000000" w:themeColor="text1"/>
          <w:spacing w:val="4"/>
          <w:sz w:val="28"/>
          <w:szCs w:val="28"/>
        </w:rPr>
        <w:t>，服務使用情形有待提升</w:t>
      </w:r>
      <w:r w:rsidRPr="00C94A37">
        <w:rPr>
          <w:rFonts w:hAnsi="標楷體" w:hint="eastAsia"/>
          <w:color w:val="000000" w:themeColor="text1"/>
          <w:spacing w:val="4"/>
          <w:sz w:val="28"/>
          <w:szCs w:val="28"/>
        </w:rPr>
        <w:t>；（3）為提升家庭照顧者支持性服務之近便性，衛福部自107年起持續於各</w:t>
      </w:r>
      <w:proofErr w:type="gramStart"/>
      <w:r w:rsidRPr="00C94A37">
        <w:rPr>
          <w:rFonts w:hAnsi="標楷體" w:hint="eastAsia"/>
          <w:color w:val="000000" w:themeColor="text1"/>
          <w:spacing w:val="4"/>
          <w:sz w:val="28"/>
          <w:szCs w:val="28"/>
        </w:rPr>
        <w:t>市縣布建</w:t>
      </w:r>
      <w:proofErr w:type="gramEnd"/>
      <w:r w:rsidRPr="00C94A37">
        <w:rPr>
          <w:rFonts w:hAnsi="標楷體" w:hint="eastAsia"/>
          <w:color w:val="000000" w:themeColor="text1"/>
          <w:spacing w:val="4"/>
          <w:sz w:val="28"/>
          <w:szCs w:val="28"/>
        </w:rPr>
        <w:t>家照據點，截至112年底止，全國累積布建123處，較111年底之119處，已有成長，惟尚未達成超高齡對策方案預計於</w:t>
      </w:r>
      <w:proofErr w:type="gramStart"/>
      <w:r w:rsidRPr="00C94A37">
        <w:rPr>
          <w:rFonts w:hAnsi="標楷體" w:hint="eastAsia"/>
          <w:color w:val="000000" w:themeColor="text1"/>
          <w:spacing w:val="4"/>
          <w:sz w:val="28"/>
          <w:szCs w:val="28"/>
        </w:rPr>
        <w:t>112</w:t>
      </w:r>
      <w:proofErr w:type="gramEnd"/>
      <w:r w:rsidRPr="00C94A37">
        <w:rPr>
          <w:rFonts w:hAnsi="標楷體" w:hint="eastAsia"/>
          <w:color w:val="000000" w:themeColor="text1"/>
          <w:spacing w:val="4"/>
          <w:sz w:val="28"/>
          <w:szCs w:val="28"/>
        </w:rPr>
        <w:t>年度</w:t>
      </w:r>
      <w:proofErr w:type="gramStart"/>
      <w:r w:rsidRPr="00C94A37">
        <w:rPr>
          <w:rFonts w:hAnsi="標楷體" w:hint="eastAsia"/>
          <w:color w:val="000000" w:themeColor="text1"/>
          <w:spacing w:val="4"/>
          <w:sz w:val="28"/>
          <w:szCs w:val="28"/>
        </w:rPr>
        <w:t>擴增全國家</w:t>
      </w:r>
      <w:proofErr w:type="gramEnd"/>
      <w:r w:rsidRPr="00C94A37">
        <w:rPr>
          <w:rFonts w:hAnsi="標楷體" w:hint="eastAsia"/>
          <w:color w:val="000000" w:themeColor="text1"/>
          <w:spacing w:val="4"/>
          <w:sz w:val="28"/>
          <w:szCs w:val="28"/>
        </w:rPr>
        <w:t>照據點達140處之目標。另據點主要集中於西部都會地區，東北部沿海、東部及山地離島地區服務資源相對匱乏，影響需求群體接受服務便利性</w:t>
      </w:r>
      <w:r w:rsidR="002B373B" w:rsidRPr="00C94A37">
        <w:rPr>
          <w:rFonts w:hAnsi="標楷體" w:hint="eastAsia"/>
          <w:color w:val="000000" w:themeColor="text1"/>
          <w:spacing w:val="4"/>
          <w:sz w:val="28"/>
          <w:szCs w:val="28"/>
        </w:rPr>
        <w:t>等情事</w:t>
      </w:r>
      <w:r w:rsidRPr="00C94A37">
        <w:rPr>
          <w:rFonts w:hAnsi="標楷體" w:hint="eastAsia"/>
          <w:color w:val="000000" w:themeColor="text1"/>
          <w:spacing w:val="4"/>
          <w:sz w:val="28"/>
          <w:szCs w:val="28"/>
        </w:rPr>
        <w:t>，經函請衛福部</w:t>
      </w:r>
      <w:proofErr w:type="gramStart"/>
      <w:r w:rsidRPr="00C94A37">
        <w:rPr>
          <w:rFonts w:hAnsi="標楷體" w:hint="eastAsia"/>
          <w:color w:val="000000" w:themeColor="text1"/>
          <w:spacing w:val="4"/>
          <w:sz w:val="28"/>
          <w:szCs w:val="28"/>
        </w:rPr>
        <w:t>研</w:t>
      </w:r>
      <w:proofErr w:type="gramEnd"/>
      <w:r w:rsidRPr="00C94A37">
        <w:rPr>
          <w:rFonts w:hAnsi="標楷體" w:hint="eastAsia"/>
          <w:color w:val="000000" w:themeColor="text1"/>
          <w:spacing w:val="4"/>
          <w:sz w:val="28"/>
          <w:szCs w:val="28"/>
        </w:rPr>
        <w:t>謀改善，以維護家庭照顧者身心健康。【詳審核報告非營業部分乙、參、十一、衛生福利特別收入基金項下重要審核意見（4）】</w:t>
      </w:r>
    </w:p>
    <w:p w14:paraId="50055637" w14:textId="60538681" w:rsidR="00481281" w:rsidRDefault="00BA771E" w:rsidP="009F4FF9">
      <w:pPr>
        <w:pStyle w:val="1"/>
        <w:overflowPunct w:val="0"/>
        <w:spacing w:beforeLines="30" w:before="108" w:afterLines="37" w:after="133" w:line="499" w:lineRule="exact"/>
        <w:ind w:firstLine="1279"/>
        <w:rPr>
          <w:rFonts w:hAnsi="標楷體" w:cstheme="minorBidi"/>
          <w:bCs w:val="0"/>
          <w:color w:val="FF0000"/>
          <w:spacing w:val="-6"/>
          <w:kern w:val="0"/>
          <w:sz w:val="28"/>
          <w:szCs w:val="28"/>
        </w:rPr>
      </w:pPr>
      <w:r>
        <w:rPr>
          <w:rFonts w:hAnsi="標楷體" w:hint="eastAsia"/>
          <w:b/>
          <w:color w:val="000000" w:themeColor="text1"/>
          <w:spacing w:val="2"/>
          <w:sz w:val="28"/>
          <w:szCs w:val="28"/>
        </w:rPr>
        <w:t>4</w:t>
      </w:r>
      <w:r w:rsidR="00AA5A61" w:rsidRPr="0090683D">
        <w:rPr>
          <w:rFonts w:hAnsi="標楷體" w:hint="eastAsia"/>
          <w:b/>
          <w:color w:val="000000" w:themeColor="text1"/>
          <w:spacing w:val="2"/>
          <w:sz w:val="28"/>
          <w:szCs w:val="28"/>
        </w:rPr>
        <w:t>.</w:t>
      </w:r>
      <w:r w:rsidR="00481281">
        <w:rPr>
          <w:rFonts w:hAnsi="標楷體" w:hint="eastAsia"/>
          <w:b/>
          <w:color w:val="000000" w:themeColor="text1"/>
          <w:spacing w:val="2"/>
          <w:sz w:val="28"/>
          <w:szCs w:val="28"/>
        </w:rPr>
        <w:t xml:space="preserve">　</w:t>
      </w:r>
      <w:r w:rsidR="00481281" w:rsidRPr="002E7AEF">
        <w:rPr>
          <w:rFonts w:hAnsi="標楷體" w:hint="eastAsia"/>
          <w:b/>
          <w:spacing w:val="4"/>
          <w:sz w:val="28"/>
          <w:szCs w:val="28"/>
        </w:rPr>
        <w:t>政府開辦全民健康保險，提供國人</w:t>
      </w:r>
      <w:proofErr w:type="gramStart"/>
      <w:r w:rsidR="00481281" w:rsidRPr="002E7AEF">
        <w:rPr>
          <w:rFonts w:hAnsi="標楷體" w:hint="eastAsia"/>
          <w:b/>
          <w:spacing w:val="4"/>
          <w:sz w:val="28"/>
          <w:szCs w:val="28"/>
        </w:rPr>
        <w:t>普及、</w:t>
      </w:r>
      <w:proofErr w:type="gramEnd"/>
      <w:r w:rsidR="00481281" w:rsidRPr="002E7AEF">
        <w:rPr>
          <w:rFonts w:hAnsi="標楷體" w:hint="eastAsia"/>
          <w:b/>
          <w:spacing w:val="4"/>
          <w:sz w:val="28"/>
          <w:szCs w:val="28"/>
        </w:rPr>
        <w:t>低負擔、高品質之醫療照護服務，惟全民健康保險</w:t>
      </w:r>
      <w:proofErr w:type="gramStart"/>
      <w:r w:rsidR="00481281" w:rsidRPr="002E7AEF">
        <w:rPr>
          <w:rFonts w:hAnsi="標楷體" w:hint="eastAsia"/>
          <w:b/>
          <w:spacing w:val="4"/>
          <w:sz w:val="28"/>
          <w:szCs w:val="28"/>
        </w:rPr>
        <w:t>基金間有財務</w:t>
      </w:r>
      <w:proofErr w:type="gramEnd"/>
      <w:r w:rsidR="00481281" w:rsidRPr="002E7AEF">
        <w:rPr>
          <w:rFonts w:hAnsi="標楷體" w:hint="eastAsia"/>
          <w:b/>
          <w:spacing w:val="4"/>
          <w:sz w:val="28"/>
          <w:szCs w:val="28"/>
        </w:rPr>
        <w:t>管理情形未</w:t>
      </w:r>
      <w:proofErr w:type="gramStart"/>
      <w:r w:rsidR="00481281" w:rsidRPr="002E7AEF">
        <w:rPr>
          <w:rFonts w:hAnsi="標楷體" w:hint="eastAsia"/>
          <w:b/>
          <w:spacing w:val="4"/>
          <w:sz w:val="28"/>
          <w:szCs w:val="28"/>
        </w:rPr>
        <w:t>臻</w:t>
      </w:r>
      <w:proofErr w:type="gramEnd"/>
      <w:r w:rsidR="00481281" w:rsidRPr="002E7AEF">
        <w:rPr>
          <w:rFonts w:hAnsi="標楷體" w:hint="eastAsia"/>
          <w:b/>
          <w:spacing w:val="4"/>
          <w:sz w:val="28"/>
          <w:szCs w:val="28"/>
        </w:rPr>
        <w:t>周妥情事，</w:t>
      </w:r>
      <w:proofErr w:type="gramStart"/>
      <w:r w:rsidR="00481281" w:rsidRPr="002E7AEF">
        <w:rPr>
          <w:rFonts w:hAnsi="標楷體" w:hint="eastAsia"/>
          <w:b/>
          <w:spacing w:val="4"/>
          <w:sz w:val="28"/>
          <w:szCs w:val="28"/>
        </w:rPr>
        <w:t>允宜精進</w:t>
      </w:r>
      <w:proofErr w:type="gramEnd"/>
      <w:r w:rsidR="00481281" w:rsidRPr="002E7AEF">
        <w:rPr>
          <w:rFonts w:hAnsi="標楷體" w:hint="eastAsia"/>
          <w:b/>
          <w:spacing w:val="4"/>
          <w:sz w:val="28"/>
          <w:szCs w:val="28"/>
        </w:rPr>
        <w:t>各項財務改善配套方案及改革措施，以維護健保永續經營：</w:t>
      </w:r>
      <w:proofErr w:type="gramStart"/>
      <w:r w:rsidR="007D62C8" w:rsidRPr="007A328D">
        <w:rPr>
          <w:rFonts w:hAnsi="標楷體" w:hint="eastAsia"/>
          <w:color w:val="000000" w:themeColor="text1"/>
          <w:spacing w:val="5"/>
          <w:sz w:val="28"/>
          <w:szCs w:val="28"/>
        </w:rPr>
        <w:t>依超高齡</w:t>
      </w:r>
      <w:proofErr w:type="gramEnd"/>
      <w:r w:rsidR="00CF0C60" w:rsidRPr="007A328D">
        <w:rPr>
          <w:rFonts w:hAnsi="標楷體" w:hint="eastAsia"/>
          <w:color w:val="000000" w:themeColor="text1"/>
          <w:spacing w:val="5"/>
          <w:sz w:val="28"/>
          <w:szCs w:val="28"/>
        </w:rPr>
        <w:t>對策方案列載，社會安全制度為保障高齡者經濟安全重要制度，我國全民健康保險（下稱健保）因人口結構改變面臨長期財務安全性議題。健保署為落實超高齡對策方案所列「持續檢討健保各項制度，完成必要之法規修正」具體措施，已就各項健保財務收支管理重大議題進行檢討。經查</w:t>
      </w:r>
      <w:r w:rsidR="00F2522A" w:rsidRPr="007A328D">
        <w:rPr>
          <w:rFonts w:hAnsi="標楷體" w:hint="eastAsia"/>
          <w:color w:val="000000" w:themeColor="text1"/>
          <w:spacing w:val="5"/>
          <w:sz w:val="28"/>
          <w:szCs w:val="28"/>
        </w:rPr>
        <w:t>全民健康保險</w:t>
      </w:r>
      <w:r w:rsidR="00CF0C60" w:rsidRPr="007A328D">
        <w:rPr>
          <w:rFonts w:hAnsi="標楷體" w:hint="eastAsia"/>
          <w:color w:val="000000" w:themeColor="text1"/>
          <w:spacing w:val="5"/>
          <w:sz w:val="28"/>
          <w:szCs w:val="28"/>
        </w:rPr>
        <w:t>基金財務管理情形，</w:t>
      </w:r>
      <w:r w:rsidR="00481281" w:rsidRPr="007A328D">
        <w:rPr>
          <w:rFonts w:hAnsi="標楷體" w:hint="eastAsia"/>
          <w:color w:val="000000" w:themeColor="text1"/>
          <w:spacing w:val="5"/>
          <w:sz w:val="28"/>
          <w:szCs w:val="28"/>
        </w:rPr>
        <w:t>核有：</w:t>
      </w:r>
      <w:r w:rsidR="00B25F09" w:rsidRPr="007A328D">
        <w:rPr>
          <w:rFonts w:hAnsi="標楷體" w:hint="eastAsia"/>
          <w:color w:val="000000" w:themeColor="text1"/>
          <w:spacing w:val="5"/>
          <w:sz w:val="28"/>
          <w:szCs w:val="28"/>
        </w:rPr>
        <w:t>（1）健保保費收入主要由一般保險費及補充保險費組成，其中政府前於100年間</w:t>
      </w:r>
      <w:proofErr w:type="gramStart"/>
      <w:r w:rsidR="00B25F09" w:rsidRPr="007A328D">
        <w:rPr>
          <w:rFonts w:hAnsi="標楷體" w:hint="eastAsia"/>
          <w:color w:val="000000" w:themeColor="text1"/>
          <w:spacing w:val="5"/>
          <w:sz w:val="28"/>
          <w:szCs w:val="28"/>
        </w:rPr>
        <w:t>將原未列入</w:t>
      </w:r>
      <w:proofErr w:type="gramEnd"/>
      <w:r w:rsidR="00B25F09" w:rsidRPr="007A328D">
        <w:rPr>
          <w:rFonts w:hAnsi="標楷體" w:hint="eastAsia"/>
          <w:color w:val="000000" w:themeColor="text1"/>
          <w:spacing w:val="5"/>
          <w:sz w:val="28"/>
          <w:szCs w:val="28"/>
        </w:rPr>
        <w:t>保險費計費基礎之股利所得等6項非經常性薪資收入以單次給付1</w:t>
      </w:r>
      <w:proofErr w:type="gramStart"/>
      <w:r w:rsidR="00B25F09" w:rsidRPr="007A328D">
        <w:rPr>
          <w:rFonts w:hAnsi="標楷體" w:hint="eastAsia"/>
          <w:color w:val="000000" w:themeColor="text1"/>
          <w:spacing w:val="5"/>
          <w:sz w:val="28"/>
          <w:szCs w:val="28"/>
        </w:rPr>
        <w:t>千萬</w:t>
      </w:r>
      <w:proofErr w:type="gramEnd"/>
      <w:r w:rsidR="00B25F09" w:rsidRPr="007A328D">
        <w:rPr>
          <w:rFonts w:hAnsi="標楷體" w:hint="eastAsia"/>
          <w:color w:val="000000" w:themeColor="text1"/>
          <w:spacing w:val="5"/>
          <w:sz w:val="28"/>
          <w:szCs w:val="28"/>
        </w:rPr>
        <w:t>元為限，計收補充保險費，逾上限金額者免予扣取。</w:t>
      </w:r>
      <w:proofErr w:type="gramStart"/>
      <w:r w:rsidR="00B25F09" w:rsidRPr="007A328D">
        <w:rPr>
          <w:rFonts w:hAnsi="標楷體" w:hint="eastAsia"/>
          <w:color w:val="000000" w:themeColor="text1"/>
          <w:spacing w:val="5"/>
          <w:sz w:val="28"/>
          <w:szCs w:val="28"/>
        </w:rPr>
        <w:t>惟</w:t>
      </w:r>
      <w:proofErr w:type="gramEnd"/>
      <w:r w:rsidR="00B25F09" w:rsidRPr="007A328D">
        <w:rPr>
          <w:rFonts w:hAnsi="標楷體" w:hint="eastAsia"/>
          <w:color w:val="000000" w:themeColor="text1"/>
          <w:spacing w:val="5"/>
          <w:sz w:val="28"/>
          <w:szCs w:val="28"/>
        </w:rPr>
        <w:t>補充保險費之扣取上限金額自100年間訂定後，迄未再檢討調整，而非經常性薪資收入超逾該上限金額者日益增加，恐未能契合補充保費機制有關依民眾負擔能力收取保費之原意；（2）102至112年度健保保險給付支出成長率平均值4.46％，超逾同期間健保保費收入成長率平均值3.85％，又健保投保人口成長率將自</w:t>
      </w:r>
      <w:proofErr w:type="gramStart"/>
      <w:r w:rsidR="00B25F09" w:rsidRPr="007A328D">
        <w:rPr>
          <w:rFonts w:hAnsi="標楷體" w:hint="eastAsia"/>
          <w:color w:val="000000" w:themeColor="text1"/>
          <w:spacing w:val="5"/>
          <w:sz w:val="28"/>
          <w:szCs w:val="28"/>
        </w:rPr>
        <w:t>115年度起呈負</w:t>
      </w:r>
      <w:proofErr w:type="gramEnd"/>
      <w:r w:rsidR="00B25F09" w:rsidRPr="007A328D">
        <w:rPr>
          <w:rFonts w:hAnsi="標楷體" w:hint="eastAsia"/>
          <w:color w:val="000000" w:themeColor="text1"/>
          <w:spacing w:val="5"/>
          <w:sz w:val="28"/>
          <w:szCs w:val="28"/>
        </w:rPr>
        <w:t>成長，受限投保人口持續減少，未來保費收入增長有限，保險支出成長速度持續超逾保險收入，在不調整費率情況下，來年仍須編列預算撥補，屆時勢將排擠其他政事支出，造成財政負擔；</w:t>
      </w:r>
      <w:r w:rsidR="00481281" w:rsidRPr="007A328D">
        <w:rPr>
          <w:rFonts w:hAnsi="標楷體" w:hint="eastAsia"/>
          <w:color w:val="000000" w:themeColor="text1"/>
          <w:spacing w:val="5"/>
          <w:sz w:val="28"/>
          <w:szCs w:val="28"/>
        </w:rPr>
        <w:t>（</w:t>
      </w:r>
      <w:r w:rsidR="00886A7E" w:rsidRPr="007A328D">
        <w:rPr>
          <w:rFonts w:hAnsi="標楷體" w:hint="eastAsia"/>
          <w:color w:val="000000" w:themeColor="text1"/>
          <w:spacing w:val="5"/>
          <w:sz w:val="28"/>
          <w:szCs w:val="28"/>
        </w:rPr>
        <w:t>3</w:t>
      </w:r>
      <w:r w:rsidR="00481281" w:rsidRPr="007A328D">
        <w:rPr>
          <w:rFonts w:hAnsi="標楷體" w:hint="eastAsia"/>
          <w:color w:val="000000" w:themeColor="text1"/>
          <w:spacing w:val="5"/>
          <w:sz w:val="28"/>
          <w:szCs w:val="28"/>
        </w:rPr>
        <w:t>）健保署為健全健保保費收繳基礎，定期辦理</w:t>
      </w:r>
      <w:r w:rsidR="00886A7E" w:rsidRPr="007A328D">
        <w:rPr>
          <w:rFonts w:hAnsi="標楷體" w:hint="eastAsia"/>
          <w:color w:val="000000" w:themeColor="text1"/>
          <w:spacing w:val="5"/>
          <w:sz w:val="28"/>
          <w:szCs w:val="28"/>
        </w:rPr>
        <w:t>投保金額</w:t>
      </w:r>
      <w:r w:rsidR="00481281" w:rsidRPr="007A328D">
        <w:rPr>
          <w:rFonts w:hAnsi="標楷體" w:hint="eastAsia"/>
          <w:color w:val="000000" w:themeColor="text1"/>
          <w:spacing w:val="5"/>
          <w:sz w:val="28"/>
          <w:szCs w:val="28"/>
        </w:rPr>
        <w:t>查核，據健保署統計，108至112年度第1類及第2類投保</w:t>
      </w:r>
      <w:r w:rsidR="00481281" w:rsidRPr="007A328D">
        <w:rPr>
          <w:rFonts w:hAnsi="標楷體" w:hint="eastAsia"/>
          <w:color w:val="000000" w:themeColor="text1"/>
          <w:spacing w:val="5"/>
          <w:sz w:val="28"/>
          <w:szCs w:val="28"/>
        </w:rPr>
        <w:lastRenderedPageBreak/>
        <w:t>單位及被保險人重複低報投保金額2至5次者，投保單位介於</w:t>
      </w:r>
      <w:r w:rsidR="00886A7E" w:rsidRPr="007A328D">
        <w:rPr>
          <w:rFonts w:hAnsi="標楷體" w:hint="eastAsia"/>
          <w:color w:val="000000" w:themeColor="text1"/>
          <w:spacing w:val="5"/>
          <w:sz w:val="28"/>
          <w:szCs w:val="28"/>
        </w:rPr>
        <w:t>24,223</w:t>
      </w:r>
      <w:r w:rsidR="00481281" w:rsidRPr="007A328D">
        <w:rPr>
          <w:rFonts w:hAnsi="標楷體" w:hint="eastAsia"/>
          <w:color w:val="000000" w:themeColor="text1"/>
          <w:spacing w:val="5"/>
          <w:sz w:val="28"/>
          <w:szCs w:val="28"/>
        </w:rPr>
        <w:t>家至</w:t>
      </w:r>
      <w:r w:rsidR="00886A7E" w:rsidRPr="007A328D">
        <w:rPr>
          <w:rFonts w:hAnsi="標楷體" w:hint="eastAsia"/>
          <w:color w:val="000000" w:themeColor="text1"/>
          <w:spacing w:val="5"/>
          <w:sz w:val="28"/>
          <w:szCs w:val="28"/>
        </w:rPr>
        <w:t>336</w:t>
      </w:r>
      <w:r w:rsidR="00481281" w:rsidRPr="002E7AEF">
        <w:rPr>
          <w:rFonts w:hAnsi="標楷體" w:hint="eastAsia"/>
          <w:color w:val="000000" w:themeColor="text1"/>
          <w:spacing w:val="4"/>
          <w:sz w:val="28"/>
          <w:szCs w:val="28"/>
        </w:rPr>
        <w:t>家間，被保險人介於</w:t>
      </w:r>
      <w:r w:rsidR="00886A7E" w:rsidRPr="002E7AEF">
        <w:rPr>
          <w:rFonts w:hAnsi="標楷體" w:hint="eastAsia"/>
          <w:color w:val="000000" w:themeColor="text1"/>
          <w:spacing w:val="4"/>
          <w:sz w:val="28"/>
          <w:szCs w:val="28"/>
        </w:rPr>
        <w:t>42,033</w:t>
      </w:r>
      <w:r w:rsidR="00481281" w:rsidRPr="002E7AEF">
        <w:rPr>
          <w:rFonts w:hAnsi="標楷體" w:hint="eastAsia"/>
          <w:color w:val="000000" w:themeColor="text1"/>
          <w:spacing w:val="4"/>
          <w:sz w:val="28"/>
          <w:szCs w:val="28"/>
        </w:rPr>
        <w:t>人至</w:t>
      </w:r>
      <w:r w:rsidR="00886A7E" w:rsidRPr="002E7AEF">
        <w:rPr>
          <w:rFonts w:hAnsi="標楷體" w:hint="eastAsia"/>
          <w:color w:val="000000" w:themeColor="text1"/>
          <w:spacing w:val="4"/>
          <w:sz w:val="28"/>
          <w:szCs w:val="28"/>
        </w:rPr>
        <w:t>174</w:t>
      </w:r>
      <w:r w:rsidR="00481281" w:rsidRPr="002E7AEF">
        <w:rPr>
          <w:rFonts w:hAnsi="標楷體" w:hint="eastAsia"/>
          <w:color w:val="000000" w:themeColor="text1"/>
          <w:spacing w:val="4"/>
          <w:sz w:val="28"/>
          <w:szCs w:val="28"/>
        </w:rPr>
        <w:t>人間</w:t>
      </w:r>
      <w:r w:rsidR="00DC7E52" w:rsidRPr="002E7AEF">
        <w:rPr>
          <w:rFonts w:hAnsi="標楷體" w:hint="eastAsia"/>
          <w:color w:val="000000" w:themeColor="text1"/>
          <w:spacing w:val="4"/>
          <w:sz w:val="28"/>
          <w:szCs w:val="28"/>
        </w:rPr>
        <w:t>（表14）</w:t>
      </w:r>
      <w:r w:rsidR="00481281" w:rsidRPr="002E7AEF">
        <w:rPr>
          <w:rFonts w:hAnsi="標楷體" w:hint="eastAsia"/>
          <w:color w:val="000000" w:themeColor="text1"/>
          <w:spacing w:val="4"/>
          <w:sz w:val="28"/>
          <w:szCs w:val="28"/>
        </w:rPr>
        <w:t>，甚有336家投保單位、174</w:t>
      </w:r>
      <w:r w:rsidR="00C94A37" w:rsidRPr="00777A83">
        <w:rPr>
          <w:rFonts w:hAnsi="標楷體" w:cs="標楷體"/>
          <w:noProof/>
          <w:szCs w:val="32"/>
          <w:highlight w:val="yellow"/>
        </w:rPr>
        <mc:AlternateContent>
          <mc:Choice Requires="wps">
            <w:drawing>
              <wp:anchor distT="0" distB="0" distL="71755" distR="71755" simplePos="0" relativeHeight="251747328" behindDoc="1" locked="0" layoutInCell="1" allowOverlap="1" wp14:anchorId="64640C09" wp14:editId="20D0281D">
                <wp:simplePos x="0" y="0"/>
                <wp:positionH relativeFrom="margin">
                  <wp:posOffset>3201035</wp:posOffset>
                </wp:positionH>
                <wp:positionV relativeFrom="paragraph">
                  <wp:posOffset>703580</wp:posOffset>
                </wp:positionV>
                <wp:extent cx="3129280" cy="2574925"/>
                <wp:effectExtent l="0" t="0" r="1397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9280" cy="2574925"/>
                        </a:xfrm>
                        <a:prstGeom prst="rect">
                          <a:avLst/>
                        </a:prstGeom>
                        <a:noFill/>
                        <a:ln w="9525">
                          <a:noFill/>
                          <a:miter lim="800000"/>
                          <a:headEnd/>
                          <a:tailEnd/>
                        </a:ln>
                      </wps:spPr>
                      <wps:txbx>
                        <w:txbxContent>
                          <w:p w14:paraId="1401A5ED" w14:textId="77777777" w:rsidR="00284FD2" w:rsidRDefault="00284FD2" w:rsidP="003B7791">
                            <w:pPr>
                              <w:spacing w:line="240" w:lineRule="exact"/>
                              <w:ind w:left="798" w:rightChars="26" w:right="62" w:hangingChars="332" w:hanging="798"/>
                              <w:jc w:val="both"/>
                              <w:rPr>
                                <w:rFonts w:ascii="標楷體" w:eastAsia="標楷體" w:hAnsi="標楷體"/>
                                <w:b/>
                                <w:szCs w:val="28"/>
                              </w:rPr>
                            </w:pPr>
                            <w:r>
                              <w:rPr>
                                <w:rFonts w:ascii="標楷體" w:eastAsia="標楷體" w:hAnsi="標楷體" w:hint="eastAsia"/>
                                <w:b/>
                                <w:szCs w:val="28"/>
                              </w:rPr>
                              <w:t>表</w:t>
                            </w:r>
                            <w:r>
                              <w:rPr>
                                <w:rFonts w:ascii="標楷體" w:eastAsia="標楷體" w:hAnsi="標楷體"/>
                                <w:b/>
                                <w:szCs w:val="28"/>
                              </w:rPr>
                              <w:t xml:space="preserve">14　</w:t>
                            </w:r>
                            <w:r w:rsidRPr="0095661B">
                              <w:rPr>
                                <w:rFonts w:ascii="標楷體" w:eastAsia="標楷體" w:hAnsi="標楷體"/>
                                <w:b/>
                                <w:szCs w:val="28"/>
                              </w:rPr>
                              <w:t>108</w:t>
                            </w:r>
                            <w:r>
                              <w:rPr>
                                <w:rFonts w:ascii="標楷體" w:eastAsia="標楷體" w:hAnsi="標楷體" w:hint="eastAsia"/>
                                <w:b/>
                                <w:szCs w:val="28"/>
                              </w:rPr>
                              <w:t>至112年度投保單位及被保險人重複發生低報投保情形</w:t>
                            </w:r>
                          </w:p>
                          <w:p w14:paraId="1E473610" w14:textId="77777777" w:rsidR="00284FD2" w:rsidRDefault="00284FD2" w:rsidP="0022500C">
                            <w:pPr>
                              <w:spacing w:line="0" w:lineRule="atLeast"/>
                              <w:ind w:rightChars="35" w:right="84"/>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家、</w:t>
                            </w:r>
                            <w:r w:rsidRPr="0034726D">
                              <w:rPr>
                                <w:rFonts w:ascii="標楷體" w:eastAsia="標楷體" w:hAnsi="標楷體" w:hint="eastAsia"/>
                                <w:sz w:val="20"/>
                                <w:szCs w:val="20"/>
                              </w:rPr>
                              <w:t>人</w:t>
                            </w:r>
                          </w:p>
                          <w:tbl>
                            <w:tblPr>
                              <w:tblStyle w:val="a5"/>
                              <w:tblW w:w="0" w:type="auto"/>
                              <w:tblLook w:val="04A0" w:firstRow="1" w:lastRow="0" w:firstColumn="1" w:lastColumn="0" w:noHBand="0" w:noVBand="1"/>
                            </w:tblPr>
                            <w:tblGrid>
                              <w:gridCol w:w="1555"/>
                              <w:gridCol w:w="1656"/>
                              <w:gridCol w:w="1656"/>
                            </w:tblGrid>
                            <w:tr w:rsidR="00284FD2" w:rsidRPr="00DC30D8" w14:paraId="75D98440" w14:textId="77777777" w:rsidTr="00C94A37">
                              <w:trPr>
                                <w:trHeight w:val="443"/>
                              </w:trPr>
                              <w:tc>
                                <w:tcPr>
                                  <w:tcW w:w="1555" w:type="dxa"/>
                                  <w:tcBorders>
                                    <w:tl2br w:val="single" w:sz="4" w:space="0" w:color="auto"/>
                                  </w:tcBorders>
                                  <w:shd w:val="clear" w:color="auto" w:fill="B6DDE8" w:themeFill="accent5" w:themeFillTint="66"/>
                                  <w:vAlign w:val="center"/>
                                </w:tcPr>
                                <w:p w14:paraId="2CF1C9CC" w14:textId="77777777" w:rsidR="00284FD2" w:rsidRPr="00DC30D8" w:rsidRDefault="00284FD2" w:rsidP="003B7791">
                                  <w:pPr>
                                    <w:spacing w:line="280" w:lineRule="exact"/>
                                    <w:jc w:val="right"/>
                                    <w:rPr>
                                      <w:rFonts w:ascii="標楷體" w:eastAsia="標楷體" w:hAnsi="標楷體"/>
                                      <w:sz w:val="20"/>
                                      <w:szCs w:val="20"/>
                                    </w:rPr>
                                  </w:pPr>
                                  <w:r w:rsidRPr="00DC30D8">
                                    <w:rPr>
                                      <w:rFonts w:ascii="標楷體" w:eastAsia="標楷體" w:hAnsi="標楷體" w:hint="eastAsia"/>
                                      <w:sz w:val="20"/>
                                      <w:szCs w:val="20"/>
                                    </w:rPr>
                                    <w:t>項目</w:t>
                                  </w:r>
                                </w:p>
                                <w:p w14:paraId="52D7639C" w14:textId="77777777" w:rsidR="00284FD2" w:rsidRPr="00DC30D8" w:rsidRDefault="00284FD2" w:rsidP="003B7791">
                                  <w:pPr>
                                    <w:spacing w:line="280" w:lineRule="exact"/>
                                    <w:rPr>
                                      <w:rFonts w:ascii="標楷體" w:eastAsia="標楷體" w:hAnsi="標楷體"/>
                                      <w:sz w:val="20"/>
                                      <w:szCs w:val="20"/>
                                    </w:rPr>
                                  </w:pPr>
                                  <w:r>
                                    <w:rPr>
                                      <w:rFonts w:ascii="標楷體" w:eastAsia="標楷體" w:hAnsi="標楷體" w:hint="eastAsia"/>
                                      <w:sz w:val="20"/>
                                      <w:szCs w:val="20"/>
                                    </w:rPr>
                                    <w:t>重複次數</w:t>
                                  </w:r>
                                </w:p>
                              </w:tc>
                              <w:tc>
                                <w:tcPr>
                                  <w:tcW w:w="1656" w:type="dxa"/>
                                  <w:shd w:val="clear" w:color="auto" w:fill="B6DDE8" w:themeFill="accent5" w:themeFillTint="66"/>
                                  <w:vAlign w:val="center"/>
                                </w:tcPr>
                                <w:p w14:paraId="2C1542F9" w14:textId="77777777" w:rsidR="00284FD2" w:rsidRPr="00A55E7A" w:rsidRDefault="00284FD2" w:rsidP="003B7791">
                                  <w:pPr>
                                    <w:pStyle w:val="a3"/>
                                    <w:spacing w:line="280" w:lineRule="exact"/>
                                    <w:ind w:leftChars="0" w:left="0"/>
                                    <w:jc w:val="center"/>
                                    <w:rPr>
                                      <w:rFonts w:ascii="標楷體" w:eastAsia="標楷體" w:hAnsi="標楷體"/>
                                      <w:sz w:val="20"/>
                                      <w:szCs w:val="20"/>
                                    </w:rPr>
                                  </w:pPr>
                                  <w:r>
                                    <w:rPr>
                                      <w:rFonts w:ascii="標楷體" w:eastAsia="標楷體" w:hAnsi="標楷體" w:hint="eastAsia"/>
                                      <w:sz w:val="20"/>
                                      <w:szCs w:val="20"/>
                                    </w:rPr>
                                    <w:t>投保單位</w:t>
                                  </w:r>
                                </w:p>
                              </w:tc>
                              <w:tc>
                                <w:tcPr>
                                  <w:tcW w:w="1656" w:type="dxa"/>
                                  <w:shd w:val="clear" w:color="auto" w:fill="B6DDE8" w:themeFill="accent5" w:themeFillTint="66"/>
                                  <w:vAlign w:val="center"/>
                                </w:tcPr>
                                <w:p w14:paraId="46B70221" w14:textId="77777777" w:rsidR="00284FD2" w:rsidRPr="00DC30D8" w:rsidRDefault="00284FD2" w:rsidP="003B7791">
                                  <w:pPr>
                                    <w:pStyle w:val="a3"/>
                                    <w:tabs>
                                      <w:tab w:val="left" w:pos="1066"/>
                                    </w:tabs>
                                    <w:spacing w:line="280" w:lineRule="exact"/>
                                    <w:ind w:leftChars="0" w:left="0"/>
                                    <w:jc w:val="center"/>
                                    <w:rPr>
                                      <w:rFonts w:ascii="標楷體" w:eastAsia="標楷體" w:hAnsi="標楷體"/>
                                      <w:sz w:val="20"/>
                                      <w:szCs w:val="20"/>
                                    </w:rPr>
                                  </w:pPr>
                                  <w:r>
                                    <w:rPr>
                                      <w:rFonts w:ascii="標楷體" w:eastAsia="標楷體" w:hAnsi="標楷體" w:hint="eastAsia"/>
                                      <w:sz w:val="20"/>
                                      <w:szCs w:val="20"/>
                                    </w:rPr>
                                    <w:t>被保險人</w:t>
                                  </w:r>
                                </w:p>
                              </w:tc>
                            </w:tr>
                            <w:tr w:rsidR="00284FD2" w:rsidRPr="00DC30D8" w14:paraId="43579BEB" w14:textId="77777777" w:rsidTr="003B7791">
                              <w:trPr>
                                <w:trHeight w:val="340"/>
                              </w:trPr>
                              <w:tc>
                                <w:tcPr>
                                  <w:tcW w:w="1555" w:type="dxa"/>
                                  <w:vAlign w:val="center"/>
                                </w:tcPr>
                                <w:p w14:paraId="34B38A68" w14:textId="77777777" w:rsidR="00284FD2" w:rsidRPr="0095661B" w:rsidRDefault="00284FD2" w:rsidP="003B7791">
                                  <w:pPr>
                                    <w:widowControl/>
                                    <w:spacing w:line="240" w:lineRule="exact"/>
                                    <w:jc w:val="center"/>
                                    <w:rPr>
                                      <w:rFonts w:ascii="標楷體" w:eastAsia="標楷體" w:hAnsi="標楷體"/>
                                      <w:sz w:val="20"/>
                                      <w:szCs w:val="20"/>
                                    </w:rPr>
                                  </w:pPr>
                                  <w:r w:rsidRPr="0095661B">
                                    <w:rPr>
                                      <w:rFonts w:ascii="標楷體" w:eastAsia="標楷體" w:hAnsi="標楷體" w:hint="eastAsia"/>
                                      <w:sz w:val="20"/>
                                      <w:szCs w:val="20"/>
                                    </w:rPr>
                                    <w:t>2</w:t>
                                  </w:r>
                                  <w:r w:rsidRPr="0095661B">
                                    <w:rPr>
                                      <w:rFonts w:ascii="標楷體" w:eastAsia="標楷體" w:hAnsi="標楷體"/>
                                      <w:sz w:val="20"/>
                                      <w:szCs w:val="20"/>
                                    </w:rPr>
                                    <w:t>次</w:t>
                                  </w:r>
                                </w:p>
                              </w:tc>
                              <w:tc>
                                <w:tcPr>
                                  <w:tcW w:w="1656" w:type="dxa"/>
                                  <w:vAlign w:val="center"/>
                                </w:tcPr>
                                <w:p w14:paraId="66D174B2" w14:textId="77777777" w:rsidR="00284FD2" w:rsidRPr="00D34012"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24,223</w:t>
                                  </w:r>
                                </w:p>
                              </w:tc>
                              <w:tc>
                                <w:tcPr>
                                  <w:tcW w:w="1656" w:type="dxa"/>
                                  <w:vAlign w:val="center"/>
                                </w:tcPr>
                                <w:p w14:paraId="0C76C45B" w14:textId="77777777" w:rsidR="00284FD2" w:rsidRPr="00D34012"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42,033</w:t>
                                  </w:r>
                                </w:p>
                              </w:tc>
                            </w:tr>
                            <w:tr w:rsidR="00284FD2" w:rsidRPr="00DC30D8" w14:paraId="42ECB527" w14:textId="77777777" w:rsidTr="003B7791">
                              <w:trPr>
                                <w:trHeight w:val="340"/>
                              </w:trPr>
                              <w:tc>
                                <w:tcPr>
                                  <w:tcW w:w="1555" w:type="dxa"/>
                                  <w:vAlign w:val="center"/>
                                </w:tcPr>
                                <w:p w14:paraId="13055D71" w14:textId="77777777" w:rsidR="00284FD2" w:rsidRPr="0095661B" w:rsidRDefault="00284FD2" w:rsidP="003B7791">
                                  <w:pPr>
                                    <w:widowControl/>
                                    <w:spacing w:line="240" w:lineRule="exact"/>
                                    <w:jc w:val="center"/>
                                    <w:rPr>
                                      <w:rFonts w:ascii="標楷體" w:eastAsia="標楷體" w:hAnsi="標楷體"/>
                                      <w:sz w:val="20"/>
                                      <w:szCs w:val="20"/>
                                    </w:rPr>
                                  </w:pPr>
                                  <w:r w:rsidRPr="0095661B">
                                    <w:rPr>
                                      <w:rFonts w:ascii="標楷體" w:eastAsia="標楷體" w:hAnsi="標楷體" w:hint="eastAsia"/>
                                      <w:sz w:val="20"/>
                                      <w:szCs w:val="20"/>
                                    </w:rPr>
                                    <w:t>3</w:t>
                                  </w:r>
                                  <w:r w:rsidRPr="0095661B">
                                    <w:rPr>
                                      <w:rFonts w:ascii="標楷體" w:eastAsia="標楷體" w:hAnsi="標楷體"/>
                                      <w:sz w:val="20"/>
                                      <w:szCs w:val="20"/>
                                    </w:rPr>
                                    <w:t>次</w:t>
                                  </w:r>
                                </w:p>
                              </w:tc>
                              <w:tc>
                                <w:tcPr>
                                  <w:tcW w:w="1656" w:type="dxa"/>
                                  <w:vAlign w:val="center"/>
                                </w:tcPr>
                                <w:p w14:paraId="4FDE6E13"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3,602</w:t>
                                  </w:r>
                                </w:p>
                              </w:tc>
                              <w:tc>
                                <w:tcPr>
                                  <w:tcW w:w="1656" w:type="dxa"/>
                                  <w:vAlign w:val="center"/>
                                </w:tcPr>
                                <w:p w14:paraId="2331A752"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5,336</w:t>
                                  </w:r>
                                </w:p>
                              </w:tc>
                            </w:tr>
                            <w:tr w:rsidR="00284FD2" w:rsidRPr="00DC30D8" w14:paraId="79CDBDAD" w14:textId="77777777" w:rsidTr="003B7791">
                              <w:trPr>
                                <w:trHeight w:val="340"/>
                              </w:trPr>
                              <w:tc>
                                <w:tcPr>
                                  <w:tcW w:w="1555" w:type="dxa"/>
                                  <w:vAlign w:val="center"/>
                                </w:tcPr>
                                <w:p w14:paraId="0DEE7422" w14:textId="77777777" w:rsidR="00284FD2" w:rsidRPr="00DC30D8" w:rsidRDefault="00284FD2" w:rsidP="003B7791">
                                  <w:pPr>
                                    <w:spacing w:line="240" w:lineRule="exact"/>
                                    <w:jc w:val="center"/>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次</w:t>
                                  </w:r>
                                </w:p>
                              </w:tc>
                              <w:tc>
                                <w:tcPr>
                                  <w:tcW w:w="1656" w:type="dxa"/>
                                  <w:vAlign w:val="center"/>
                                </w:tcPr>
                                <w:p w14:paraId="0FEA0376"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450</w:t>
                                  </w:r>
                                </w:p>
                              </w:tc>
                              <w:tc>
                                <w:tcPr>
                                  <w:tcW w:w="1656" w:type="dxa"/>
                                  <w:vAlign w:val="center"/>
                                </w:tcPr>
                                <w:p w14:paraId="1F9387CE"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533</w:t>
                                  </w:r>
                                </w:p>
                              </w:tc>
                            </w:tr>
                            <w:tr w:rsidR="00284FD2" w:rsidRPr="00DC30D8" w14:paraId="29753033" w14:textId="77777777" w:rsidTr="003B7791">
                              <w:trPr>
                                <w:trHeight w:val="340"/>
                              </w:trPr>
                              <w:tc>
                                <w:tcPr>
                                  <w:tcW w:w="1555" w:type="dxa"/>
                                  <w:vAlign w:val="center"/>
                                </w:tcPr>
                                <w:p w14:paraId="64F29FDD" w14:textId="77777777" w:rsidR="00284FD2" w:rsidRPr="00DC30D8" w:rsidRDefault="00284FD2" w:rsidP="003B7791">
                                  <w:pPr>
                                    <w:spacing w:line="240" w:lineRule="exact"/>
                                    <w:jc w:val="center"/>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次</w:t>
                                  </w:r>
                                </w:p>
                              </w:tc>
                              <w:tc>
                                <w:tcPr>
                                  <w:tcW w:w="1656" w:type="dxa"/>
                                  <w:vAlign w:val="center"/>
                                </w:tcPr>
                                <w:p w14:paraId="4AEBD19A"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336</w:t>
                                  </w:r>
                                </w:p>
                              </w:tc>
                              <w:tc>
                                <w:tcPr>
                                  <w:tcW w:w="1656" w:type="dxa"/>
                                  <w:vAlign w:val="center"/>
                                </w:tcPr>
                                <w:p w14:paraId="53D4E580"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174</w:t>
                                  </w:r>
                                </w:p>
                              </w:tc>
                            </w:tr>
                          </w:tbl>
                          <w:p w14:paraId="0FC6E00F" w14:textId="6BCAF609" w:rsidR="00284FD2" w:rsidRDefault="00284FD2" w:rsidP="00BE2581">
                            <w:pPr>
                              <w:spacing w:line="0" w:lineRule="atLeast"/>
                              <w:ind w:leftChars="5" w:left="545" w:rightChars="29" w:right="70" w:hangingChars="296" w:hanging="533"/>
                              <w:jc w:val="both"/>
                              <w:rPr>
                                <w:rFonts w:ascii="標楷體" w:eastAsia="標楷體" w:hAnsi="標楷體"/>
                                <w:sz w:val="18"/>
                              </w:rPr>
                            </w:pPr>
                            <w:proofErr w:type="gramStart"/>
                            <w:r w:rsidRPr="00966A22">
                              <w:rPr>
                                <w:rFonts w:ascii="標楷體" w:eastAsia="標楷體" w:hAnsi="標楷體" w:hint="eastAsia"/>
                                <w:sz w:val="18"/>
                              </w:rPr>
                              <w:t>註</w:t>
                            </w:r>
                            <w:proofErr w:type="gramEnd"/>
                            <w:r w:rsidRPr="00966A22">
                              <w:rPr>
                                <w:rFonts w:ascii="標楷體" w:eastAsia="標楷體" w:hAnsi="標楷體" w:hint="eastAsia"/>
                                <w:sz w:val="18"/>
                              </w:rPr>
                              <w:t>：</w:t>
                            </w:r>
                            <w:r>
                              <w:rPr>
                                <w:rFonts w:ascii="標楷體" w:eastAsia="標楷體" w:hAnsi="標楷體" w:hint="eastAsia"/>
                                <w:sz w:val="18"/>
                              </w:rPr>
                              <w:t>1</w:t>
                            </w:r>
                            <w:r w:rsidRPr="00966A22">
                              <w:rPr>
                                <w:rFonts w:ascii="標楷體" w:eastAsia="標楷體" w:hAnsi="標楷體" w:hint="eastAsia"/>
                                <w:sz w:val="18"/>
                              </w:rPr>
                              <w:t>.109至</w:t>
                            </w:r>
                            <w:proofErr w:type="gramStart"/>
                            <w:r w:rsidRPr="00966A22">
                              <w:rPr>
                                <w:rFonts w:ascii="標楷體" w:eastAsia="標楷體" w:hAnsi="標楷體" w:hint="eastAsia"/>
                                <w:sz w:val="18"/>
                              </w:rPr>
                              <w:t>111</w:t>
                            </w:r>
                            <w:proofErr w:type="gramEnd"/>
                            <w:r w:rsidRPr="00966A22">
                              <w:rPr>
                                <w:rFonts w:ascii="標楷體" w:eastAsia="標楷體" w:hAnsi="標楷體" w:hint="eastAsia"/>
                                <w:sz w:val="18"/>
                              </w:rPr>
                              <w:t>年度受</w:t>
                            </w:r>
                            <w:proofErr w:type="gramStart"/>
                            <w:r w:rsidRPr="00966A22">
                              <w:rPr>
                                <w:rFonts w:ascii="標楷體" w:eastAsia="標楷體" w:hAnsi="標楷體" w:hint="eastAsia"/>
                                <w:sz w:val="18"/>
                              </w:rPr>
                              <w:t>新型冠</w:t>
                            </w:r>
                            <w:proofErr w:type="gramEnd"/>
                            <w:r w:rsidRPr="00966A22">
                              <w:rPr>
                                <w:rFonts w:ascii="標楷體" w:eastAsia="標楷體" w:hAnsi="標楷體" w:hint="eastAsia"/>
                                <w:sz w:val="18"/>
                              </w:rPr>
                              <w:t>狀病毒肺炎（CO</w:t>
                            </w:r>
                            <w:r w:rsidRPr="00966A22">
                              <w:rPr>
                                <w:rFonts w:ascii="標楷體" w:eastAsia="標楷體" w:hAnsi="標楷體"/>
                                <w:sz w:val="18"/>
                              </w:rPr>
                              <w:t>VID</w:t>
                            </w:r>
                            <w:r w:rsidR="00382347" w:rsidRPr="00382347">
                              <w:rPr>
                                <w:rFonts w:ascii="標楷體" w:eastAsia="標楷體" w:hAnsi="標楷體" w:hint="eastAsia"/>
                                <w:sz w:val="18"/>
                              </w:rPr>
                              <w:t>－</w:t>
                            </w:r>
                            <w:r w:rsidRPr="00966A22">
                              <w:rPr>
                                <w:rFonts w:ascii="標楷體" w:eastAsia="標楷體" w:hAnsi="標楷體"/>
                                <w:sz w:val="18"/>
                              </w:rPr>
                              <w:t>19</w:t>
                            </w:r>
                            <w:r w:rsidRPr="00966A22">
                              <w:rPr>
                                <w:rFonts w:ascii="標楷體" w:eastAsia="標楷體" w:hAnsi="標楷體" w:hint="eastAsia"/>
                                <w:sz w:val="18"/>
                              </w:rPr>
                              <w:t>）</w:t>
                            </w:r>
                            <w:proofErr w:type="gramStart"/>
                            <w:r w:rsidRPr="00966A22">
                              <w:rPr>
                                <w:rFonts w:ascii="標楷體" w:eastAsia="標楷體" w:hAnsi="標楷體" w:hint="eastAsia"/>
                                <w:sz w:val="18"/>
                              </w:rPr>
                              <w:t>疫</w:t>
                            </w:r>
                            <w:proofErr w:type="gramEnd"/>
                            <w:r w:rsidRPr="00966A22">
                              <w:rPr>
                                <w:rFonts w:ascii="標楷體" w:eastAsia="標楷體" w:hAnsi="標楷體" w:hint="eastAsia"/>
                                <w:sz w:val="18"/>
                              </w:rPr>
                              <w:t>情影響，部分查核項目暫緩辦理。</w:t>
                            </w:r>
                          </w:p>
                          <w:p w14:paraId="5B8E5685" w14:textId="77777777" w:rsidR="00284FD2" w:rsidRDefault="00284FD2" w:rsidP="00BE2581">
                            <w:pPr>
                              <w:spacing w:line="0" w:lineRule="atLeast"/>
                              <w:ind w:leftChars="152" w:left="545" w:rightChars="29" w:right="70" w:hangingChars="100" w:hanging="180"/>
                              <w:jc w:val="both"/>
                              <w:rPr>
                                <w:rFonts w:ascii="標楷體" w:eastAsia="標楷體" w:hAnsi="標楷體"/>
                                <w:sz w:val="18"/>
                              </w:rPr>
                            </w:pPr>
                            <w:r>
                              <w:rPr>
                                <w:rFonts w:ascii="標楷體" w:eastAsia="標楷體" w:hAnsi="標楷體"/>
                                <w:sz w:val="18"/>
                              </w:rPr>
                              <w:t>2</w:t>
                            </w:r>
                            <w:r w:rsidRPr="00966A22">
                              <w:rPr>
                                <w:rFonts w:ascii="標楷體" w:eastAsia="標楷體" w:hAnsi="標楷體" w:hint="eastAsia"/>
                                <w:sz w:val="18"/>
                              </w:rPr>
                              <w:t>.</w:t>
                            </w:r>
                            <w:r>
                              <w:rPr>
                                <w:rFonts w:ascii="標楷體" w:eastAsia="標楷體" w:hAnsi="標楷體" w:hint="eastAsia"/>
                                <w:sz w:val="18"/>
                              </w:rPr>
                              <w:t>本表係健保署查獲</w:t>
                            </w:r>
                            <w:r w:rsidRPr="0095661B">
                              <w:rPr>
                                <w:rFonts w:ascii="標楷體" w:eastAsia="標楷體" w:hAnsi="標楷體" w:hint="eastAsia"/>
                                <w:sz w:val="18"/>
                              </w:rPr>
                              <w:t>第1類及第2類投保單位及被保險人</w:t>
                            </w:r>
                            <w:r w:rsidRPr="00744BF7">
                              <w:rPr>
                                <w:rFonts w:ascii="標楷體" w:eastAsia="標楷體" w:hAnsi="標楷體" w:hint="eastAsia"/>
                                <w:sz w:val="18"/>
                              </w:rPr>
                              <w:t>低報投保</w:t>
                            </w:r>
                            <w:r>
                              <w:rPr>
                                <w:rFonts w:ascii="標楷體" w:eastAsia="標楷體" w:hAnsi="標楷體" w:hint="eastAsia"/>
                                <w:sz w:val="18"/>
                              </w:rPr>
                              <w:t>金額情形之合計</w:t>
                            </w:r>
                            <w:r>
                              <w:rPr>
                                <w:rFonts w:ascii="標楷體" w:eastAsia="標楷體" w:hAnsi="標楷體"/>
                                <w:sz w:val="18"/>
                              </w:rPr>
                              <w:t>數。</w:t>
                            </w:r>
                          </w:p>
                          <w:p w14:paraId="7E9A198F" w14:textId="77777777" w:rsidR="00284FD2" w:rsidRPr="00966A22" w:rsidRDefault="00284FD2" w:rsidP="0022500C">
                            <w:pPr>
                              <w:spacing w:line="0" w:lineRule="atLeast"/>
                              <w:ind w:leftChars="152" w:left="545" w:hangingChars="100" w:hanging="180"/>
                              <w:jc w:val="both"/>
                              <w:rPr>
                                <w:sz w:val="20"/>
                              </w:rPr>
                            </w:pPr>
                            <w:r>
                              <w:rPr>
                                <w:rFonts w:ascii="標楷體" w:eastAsia="標楷體" w:hAnsi="標楷體"/>
                                <w:sz w:val="18"/>
                              </w:rPr>
                              <w:t>3.</w:t>
                            </w:r>
                            <w:r w:rsidRPr="00966A22">
                              <w:rPr>
                                <w:rFonts w:ascii="標楷體" w:eastAsia="標楷體" w:hAnsi="標楷體" w:hint="eastAsia"/>
                                <w:sz w:val="18"/>
                              </w:rPr>
                              <w:t>資料來源：整理自健保署提供資料。</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640C09" id="_x0000_s1078" type="#_x0000_t202" style="position:absolute;left:0;text-align:left;margin-left:252.05pt;margin-top:55.4pt;width:246.4pt;height:202.75pt;z-index:-251569152;visibility:visible;mso-wrap-style:square;mso-width-percent:0;mso-height-percent:0;mso-wrap-distance-left:5.65pt;mso-wrap-distance-top:0;mso-wrap-distance-right:5.6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" filled="f" stroked="f">
                <v:textbox inset="0,0,0,0">
                  <w:txbxContent>
                    <w:p w14:paraId="1401A5ED" w14:textId="77777777" w:rsidR="00284FD2" w:rsidRDefault="00284FD2" w:rsidP="003B7791">
                      <w:pPr>
                        <w:spacing w:line="240" w:lineRule="exact"/>
                        <w:ind w:left="798" w:rightChars="26" w:right="62" w:hangingChars="332" w:hanging="798"/>
                        <w:jc w:val="both"/>
                        <w:rPr>
                          <w:rFonts w:ascii="標楷體" w:eastAsia="標楷體" w:hAnsi="標楷體"/>
                          <w:b/>
                          <w:szCs w:val="28"/>
                        </w:rPr>
                      </w:pPr>
                      <w:r>
                        <w:rPr>
                          <w:rFonts w:ascii="標楷體" w:eastAsia="標楷體" w:hAnsi="標楷體" w:hint="eastAsia"/>
                          <w:b/>
                          <w:szCs w:val="28"/>
                        </w:rPr>
                        <w:t>表</w:t>
                      </w:r>
                      <w:r>
                        <w:rPr>
                          <w:rFonts w:ascii="標楷體" w:eastAsia="標楷體" w:hAnsi="標楷體"/>
                          <w:b/>
                          <w:szCs w:val="28"/>
                        </w:rPr>
                        <w:t xml:space="preserve">14　</w:t>
                      </w:r>
                      <w:r w:rsidRPr="0095661B">
                        <w:rPr>
                          <w:rFonts w:ascii="標楷體" w:eastAsia="標楷體" w:hAnsi="標楷體"/>
                          <w:b/>
                          <w:szCs w:val="28"/>
                        </w:rPr>
                        <w:t>108</w:t>
                      </w:r>
                      <w:r>
                        <w:rPr>
                          <w:rFonts w:ascii="標楷體" w:eastAsia="標楷體" w:hAnsi="標楷體" w:hint="eastAsia"/>
                          <w:b/>
                          <w:szCs w:val="28"/>
                        </w:rPr>
                        <w:t>至112年度投保單位及被保險人重複發生低報投保情形</w:t>
                      </w:r>
                    </w:p>
                    <w:p w14:paraId="1E473610" w14:textId="77777777" w:rsidR="00284FD2" w:rsidRDefault="00284FD2" w:rsidP="0022500C">
                      <w:pPr>
                        <w:spacing w:line="0" w:lineRule="atLeast"/>
                        <w:ind w:rightChars="35" w:right="84"/>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家、</w:t>
                      </w:r>
                      <w:r w:rsidRPr="0034726D">
                        <w:rPr>
                          <w:rFonts w:ascii="標楷體" w:eastAsia="標楷體" w:hAnsi="標楷體" w:hint="eastAsia"/>
                          <w:sz w:val="20"/>
                          <w:szCs w:val="20"/>
                        </w:rPr>
                        <w:t>人</w:t>
                      </w:r>
                    </w:p>
                    <w:tbl>
                      <w:tblPr>
                        <w:tblStyle w:val="a5"/>
                        <w:tblW w:w="0" w:type="auto"/>
                        <w:tblLook w:val="04A0" w:firstRow="1" w:lastRow="0" w:firstColumn="1" w:lastColumn="0" w:noHBand="0" w:noVBand="1"/>
                      </w:tblPr>
                      <w:tblGrid>
                        <w:gridCol w:w="1555"/>
                        <w:gridCol w:w="1656"/>
                        <w:gridCol w:w="1656"/>
                      </w:tblGrid>
                      <w:tr w:rsidR="00284FD2" w:rsidRPr="00DC30D8" w14:paraId="75D98440" w14:textId="77777777" w:rsidTr="00C94A37">
                        <w:trPr>
                          <w:trHeight w:val="443"/>
                        </w:trPr>
                        <w:tc>
                          <w:tcPr>
                            <w:tcW w:w="1555" w:type="dxa"/>
                            <w:tcBorders>
                              <w:tl2br w:val="single" w:sz="4" w:space="0" w:color="auto"/>
                            </w:tcBorders>
                            <w:shd w:val="clear" w:color="auto" w:fill="B6DDE8" w:themeFill="accent5" w:themeFillTint="66"/>
                            <w:vAlign w:val="center"/>
                          </w:tcPr>
                          <w:p w14:paraId="2CF1C9CC" w14:textId="77777777" w:rsidR="00284FD2" w:rsidRPr="00DC30D8" w:rsidRDefault="00284FD2" w:rsidP="003B7791">
                            <w:pPr>
                              <w:spacing w:line="280" w:lineRule="exact"/>
                              <w:jc w:val="right"/>
                              <w:rPr>
                                <w:rFonts w:ascii="標楷體" w:eastAsia="標楷體" w:hAnsi="標楷體"/>
                                <w:sz w:val="20"/>
                                <w:szCs w:val="20"/>
                              </w:rPr>
                            </w:pPr>
                            <w:r w:rsidRPr="00DC30D8">
                              <w:rPr>
                                <w:rFonts w:ascii="標楷體" w:eastAsia="標楷體" w:hAnsi="標楷體" w:hint="eastAsia"/>
                                <w:sz w:val="20"/>
                                <w:szCs w:val="20"/>
                              </w:rPr>
                              <w:t>項目</w:t>
                            </w:r>
                          </w:p>
                          <w:p w14:paraId="52D7639C" w14:textId="77777777" w:rsidR="00284FD2" w:rsidRPr="00DC30D8" w:rsidRDefault="00284FD2" w:rsidP="003B7791">
                            <w:pPr>
                              <w:spacing w:line="280" w:lineRule="exact"/>
                              <w:rPr>
                                <w:rFonts w:ascii="標楷體" w:eastAsia="標楷體" w:hAnsi="標楷體"/>
                                <w:sz w:val="20"/>
                                <w:szCs w:val="20"/>
                              </w:rPr>
                            </w:pPr>
                            <w:r>
                              <w:rPr>
                                <w:rFonts w:ascii="標楷體" w:eastAsia="標楷體" w:hAnsi="標楷體" w:hint="eastAsia"/>
                                <w:sz w:val="20"/>
                                <w:szCs w:val="20"/>
                              </w:rPr>
                              <w:t>重複次數</w:t>
                            </w:r>
                          </w:p>
                        </w:tc>
                        <w:tc>
                          <w:tcPr>
                            <w:tcW w:w="1656" w:type="dxa"/>
                            <w:shd w:val="clear" w:color="auto" w:fill="B6DDE8" w:themeFill="accent5" w:themeFillTint="66"/>
                            <w:vAlign w:val="center"/>
                          </w:tcPr>
                          <w:p w14:paraId="2C1542F9" w14:textId="77777777" w:rsidR="00284FD2" w:rsidRPr="00A55E7A" w:rsidRDefault="00284FD2" w:rsidP="003B7791">
                            <w:pPr>
                              <w:pStyle w:val="a3"/>
                              <w:spacing w:line="280" w:lineRule="exact"/>
                              <w:ind w:leftChars="0" w:left="0"/>
                              <w:jc w:val="center"/>
                              <w:rPr>
                                <w:rFonts w:ascii="標楷體" w:eastAsia="標楷體" w:hAnsi="標楷體"/>
                                <w:sz w:val="20"/>
                                <w:szCs w:val="20"/>
                              </w:rPr>
                            </w:pPr>
                            <w:r>
                              <w:rPr>
                                <w:rFonts w:ascii="標楷體" w:eastAsia="標楷體" w:hAnsi="標楷體" w:hint="eastAsia"/>
                                <w:sz w:val="20"/>
                                <w:szCs w:val="20"/>
                              </w:rPr>
                              <w:t>投保單位</w:t>
                            </w:r>
                          </w:p>
                        </w:tc>
                        <w:tc>
                          <w:tcPr>
                            <w:tcW w:w="1656" w:type="dxa"/>
                            <w:shd w:val="clear" w:color="auto" w:fill="B6DDE8" w:themeFill="accent5" w:themeFillTint="66"/>
                            <w:vAlign w:val="center"/>
                          </w:tcPr>
                          <w:p w14:paraId="46B70221" w14:textId="77777777" w:rsidR="00284FD2" w:rsidRPr="00DC30D8" w:rsidRDefault="00284FD2" w:rsidP="003B7791">
                            <w:pPr>
                              <w:pStyle w:val="a3"/>
                              <w:tabs>
                                <w:tab w:val="left" w:pos="1066"/>
                              </w:tabs>
                              <w:spacing w:line="280" w:lineRule="exact"/>
                              <w:ind w:leftChars="0" w:left="0"/>
                              <w:jc w:val="center"/>
                              <w:rPr>
                                <w:rFonts w:ascii="標楷體" w:eastAsia="標楷體" w:hAnsi="標楷體"/>
                                <w:sz w:val="20"/>
                                <w:szCs w:val="20"/>
                              </w:rPr>
                            </w:pPr>
                            <w:r>
                              <w:rPr>
                                <w:rFonts w:ascii="標楷體" w:eastAsia="標楷體" w:hAnsi="標楷體" w:hint="eastAsia"/>
                                <w:sz w:val="20"/>
                                <w:szCs w:val="20"/>
                              </w:rPr>
                              <w:t>被保險人</w:t>
                            </w:r>
                          </w:p>
                        </w:tc>
                      </w:tr>
                      <w:tr w:rsidR="00284FD2" w:rsidRPr="00DC30D8" w14:paraId="43579BEB" w14:textId="77777777" w:rsidTr="003B7791">
                        <w:trPr>
                          <w:trHeight w:val="340"/>
                        </w:trPr>
                        <w:tc>
                          <w:tcPr>
                            <w:tcW w:w="1555" w:type="dxa"/>
                            <w:vAlign w:val="center"/>
                          </w:tcPr>
                          <w:p w14:paraId="34B38A68" w14:textId="77777777" w:rsidR="00284FD2" w:rsidRPr="0095661B" w:rsidRDefault="00284FD2" w:rsidP="003B7791">
                            <w:pPr>
                              <w:widowControl/>
                              <w:spacing w:line="240" w:lineRule="exact"/>
                              <w:jc w:val="center"/>
                              <w:rPr>
                                <w:rFonts w:ascii="標楷體" w:eastAsia="標楷體" w:hAnsi="標楷體"/>
                                <w:sz w:val="20"/>
                                <w:szCs w:val="20"/>
                              </w:rPr>
                            </w:pPr>
                            <w:r w:rsidRPr="0095661B">
                              <w:rPr>
                                <w:rFonts w:ascii="標楷體" w:eastAsia="標楷體" w:hAnsi="標楷體" w:hint="eastAsia"/>
                                <w:sz w:val="20"/>
                                <w:szCs w:val="20"/>
                              </w:rPr>
                              <w:t>2</w:t>
                            </w:r>
                            <w:r w:rsidRPr="0095661B">
                              <w:rPr>
                                <w:rFonts w:ascii="標楷體" w:eastAsia="標楷體" w:hAnsi="標楷體"/>
                                <w:sz w:val="20"/>
                                <w:szCs w:val="20"/>
                              </w:rPr>
                              <w:t>次</w:t>
                            </w:r>
                          </w:p>
                        </w:tc>
                        <w:tc>
                          <w:tcPr>
                            <w:tcW w:w="1656" w:type="dxa"/>
                            <w:vAlign w:val="center"/>
                          </w:tcPr>
                          <w:p w14:paraId="66D174B2" w14:textId="77777777" w:rsidR="00284FD2" w:rsidRPr="00D34012"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24,223</w:t>
                            </w:r>
                          </w:p>
                        </w:tc>
                        <w:tc>
                          <w:tcPr>
                            <w:tcW w:w="1656" w:type="dxa"/>
                            <w:vAlign w:val="center"/>
                          </w:tcPr>
                          <w:p w14:paraId="0C76C45B" w14:textId="77777777" w:rsidR="00284FD2" w:rsidRPr="00D34012"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42,033</w:t>
                            </w:r>
                          </w:p>
                        </w:tc>
                      </w:tr>
                      <w:tr w:rsidR="00284FD2" w:rsidRPr="00DC30D8" w14:paraId="42ECB527" w14:textId="77777777" w:rsidTr="003B7791">
                        <w:trPr>
                          <w:trHeight w:val="340"/>
                        </w:trPr>
                        <w:tc>
                          <w:tcPr>
                            <w:tcW w:w="1555" w:type="dxa"/>
                            <w:vAlign w:val="center"/>
                          </w:tcPr>
                          <w:p w14:paraId="13055D71" w14:textId="77777777" w:rsidR="00284FD2" w:rsidRPr="0095661B" w:rsidRDefault="00284FD2" w:rsidP="003B7791">
                            <w:pPr>
                              <w:widowControl/>
                              <w:spacing w:line="240" w:lineRule="exact"/>
                              <w:jc w:val="center"/>
                              <w:rPr>
                                <w:rFonts w:ascii="標楷體" w:eastAsia="標楷體" w:hAnsi="標楷體"/>
                                <w:sz w:val="20"/>
                                <w:szCs w:val="20"/>
                              </w:rPr>
                            </w:pPr>
                            <w:r w:rsidRPr="0095661B">
                              <w:rPr>
                                <w:rFonts w:ascii="標楷體" w:eastAsia="標楷體" w:hAnsi="標楷體" w:hint="eastAsia"/>
                                <w:sz w:val="20"/>
                                <w:szCs w:val="20"/>
                              </w:rPr>
                              <w:t>3</w:t>
                            </w:r>
                            <w:r w:rsidRPr="0095661B">
                              <w:rPr>
                                <w:rFonts w:ascii="標楷體" w:eastAsia="標楷體" w:hAnsi="標楷體"/>
                                <w:sz w:val="20"/>
                                <w:szCs w:val="20"/>
                              </w:rPr>
                              <w:t>次</w:t>
                            </w:r>
                          </w:p>
                        </w:tc>
                        <w:tc>
                          <w:tcPr>
                            <w:tcW w:w="1656" w:type="dxa"/>
                            <w:vAlign w:val="center"/>
                          </w:tcPr>
                          <w:p w14:paraId="4FDE6E13"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3,602</w:t>
                            </w:r>
                          </w:p>
                        </w:tc>
                        <w:tc>
                          <w:tcPr>
                            <w:tcW w:w="1656" w:type="dxa"/>
                            <w:vAlign w:val="center"/>
                          </w:tcPr>
                          <w:p w14:paraId="2331A752"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5,336</w:t>
                            </w:r>
                          </w:p>
                        </w:tc>
                      </w:tr>
                      <w:tr w:rsidR="00284FD2" w:rsidRPr="00DC30D8" w14:paraId="79CDBDAD" w14:textId="77777777" w:rsidTr="003B7791">
                        <w:trPr>
                          <w:trHeight w:val="340"/>
                        </w:trPr>
                        <w:tc>
                          <w:tcPr>
                            <w:tcW w:w="1555" w:type="dxa"/>
                            <w:vAlign w:val="center"/>
                          </w:tcPr>
                          <w:p w14:paraId="0DEE7422" w14:textId="77777777" w:rsidR="00284FD2" w:rsidRPr="00DC30D8" w:rsidRDefault="00284FD2" w:rsidP="003B7791">
                            <w:pPr>
                              <w:spacing w:line="240" w:lineRule="exact"/>
                              <w:jc w:val="center"/>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次</w:t>
                            </w:r>
                          </w:p>
                        </w:tc>
                        <w:tc>
                          <w:tcPr>
                            <w:tcW w:w="1656" w:type="dxa"/>
                            <w:vAlign w:val="center"/>
                          </w:tcPr>
                          <w:p w14:paraId="0FEA0376"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450</w:t>
                            </w:r>
                          </w:p>
                        </w:tc>
                        <w:tc>
                          <w:tcPr>
                            <w:tcW w:w="1656" w:type="dxa"/>
                            <w:vAlign w:val="center"/>
                          </w:tcPr>
                          <w:p w14:paraId="1F9387CE"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533</w:t>
                            </w:r>
                          </w:p>
                        </w:tc>
                      </w:tr>
                      <w:tr w:rsidR="00284FD2" w:rsidRPr="00DC30D8" w14:paraId="29753033" w14:textId="77777777" w:rsidTr="003B7791">
                        <w:trPr>
                          <w:trHeight w:val="340"/>
                        </w:trPr>
                        <w:tc>
                          <w:tcPr>
                            <w:tcW w:w="1555" w:type="dxa"/>
                            <w:vAlign w:val="center"/>
                          </w:tcPr>
                          <w:p w14:paraId="64F29FDD" w14:textId="77777777" w:rsidR="00284FD2" w:rsidRPr="00DC30D8" w:rsidRDefault="00284FD2" w:rsidP="003B7791">
                            <w:pPr>
                              <w:spacing w:line="240" w:lineRule="exact"/>
                              <w:jc w:val="center"/>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次</w:t>
                            </w:r>
                          </w:p>
                        </w:tc>
                        <w:tc>
                          <w:tcPr>
                            <w:tcW w:w="1656" w:type="dxa"/>
                            <w:vAlign w:val="center"/>
                          </w:tcPr>
                          <w:p w14:paraId="4AEBD19A"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336</w:t>
                            </w:r>
                          </w:p>
                        </w:tc>
                        <w:tc>
                          <w:tcPr>
                            <w:tcW w:w="1656" w:type="dxa"/>
                            <w:vAlign w:val="center"/>
                          </w:tcPr>
                          <w:p w14:paraId="53D4E580" w14:textId="77777777" w:rsidR="00284FD2" w:rsidRPr="00DC30D8" w:rsidRDefault="00284FD2" w:rsidP="003B7791">
                            <w:pPr>
                              <w:widowControl/>
                              <w:spacing w:line="240" w:lineRule="exact"/>
                              <w:jc w:val="right"/>
                              <w:rPr>
                                <w:rFonts w:ascii="標楷體" w:eastAsia="標楷體" w:hAnsi="標楷體"/>
                                <w:sz w:val="20"/>
                                <w:szCs w:val="20"/>
                              </w:rPr>
                            </w:pPr>
                            <w:r w:rsidRPr="00D34012">
                              <w:rPr>
                                <w:rFonts w:ascii="標楷體" w:eastAsia="標楷體" w:hAnsi="標楷體"/>
                                <w:sz w:val="20"/>
                                <w:szCs w:val="20"/>
                              </w:rPr>
                              <w:t>174</w:t>
                            </w:r>
                          </w:p>
                        </w:tc>
                      </w:tr>
                    </w:tbl>
                    <w:p w14:paraId="0FC6E00F" w14:textId="6BCAF609" w:rsidR="00284FD2" w:rsidRDefault="00284FD2" w:rsidP="00BE2581">
                      <w:pPr>
                        <w:spacing w:line="0" w:lineRule="atLeast"/>
                        <w:ind w:leftChars="5" w:left="545" w:rightChars="29" w:right="70" w:hangingChars="296" w:hanging="533"/>
                        <w:jc w:val="both"/>
                        <w:rPr>
                          <w:rFonts w:ascii="標楷體" w:eastAsia="標楷體" w:hAnsi="標楷體"/>
                          <w:sz w:val="18"/>
                        </w:rPr>
                      </w:pPr>
                      <w:proofErr w:type="gramStart"/>
                      <w:r w:rsidRPr="00966A22">
                        <w:rPr>
                          <w:rFonts w:ascii="標楷體" w:eastAsia="標楷體" w:hAnsi="標楷體" w:hint="eastAsia"/>
                          <w:sz w:val="18"/>
                        </w:rPr>
                        <w:t>註</w:t>
                      </w:r>
                      <w:proofErr w:type="gramEnd"/>
                      <w:r w:rsidRPr="00966A22">
                        <w:rPr>
                          <w:rFonts w:ascii="標楷體" w:eastAsia="標楷體" w:hAnsi="標楷體" w:hint="eastAsia"/>
                          <w:sz w:val="18"/>
                        </w:rPr>
                        <w:t>：</w:t>
                      </w:r>
                      <w:r>
                        <w:rPr>
                          <w:rFonts w:ascii="標楷體" w:eastAsia="標楷體" w:hAnsi="標楷體" w:hint="eastAsia"/>
                          <w:sz w:val="18"/>
                        </w:rPr>
                        <w:t>1</w:t>
                      </w:r>
                      <w:r w:rsidRPr="00966A22">
                        <w:rPr>
                          <w:rFonts w:ascii="標楷體" w:eastAsia="標楷體" w:hAnsi="標楷體" w:hint="eastAsia"/>
                          <w:sz w:val="18"/>
                        </w:rPr>
                        <w:t>.109至</w:t>
                      </w:r>
                      <w:proofErr w:type="gramStart"/>
                      <w:r w:rsidRPr="00966A22">
                        <w:rPr>
                          <w:rFonts w:ascii="標楷體" w:eastAsia="標楷體" w:hAnsi="標楷體" w:hint="eastAsia"/>
                          <w:sz w:val="18"/>
                        </w:rPr>
                        <w:t>111</w:t>
                      </w:r>
                      <w:proofErr w:type="gramEnd"/>
                      <w:r w:rsidRPr="00966A22">
                        <w:rPr>
                          <w:rFonts w:ascii="標楷體" w:eastAsia="標楷體" w:hAnsi="標楷體" w:hint="eastAsia"/>
                          <w:sz w:val="18"/>
                        </w:rPr>
                        <w:t>年度受</w:t>
                      </w:r>
                      <w:proofErr w:type="gramStart"/>
                      <w:r w:rsidRPr="00966A22">
                        <w:rPr>
                          <w:rFonts w:ascii="標楷體" w:eastAsia="標楷體" w:hAnsi="標楷體" w:hint="eastAsia"/>
                          <w:sz w:val="18"/>
                        </w:rPr>
                        <w:t>新型冠</w:t>
                      </w:r>
                      <w:proofErr w:type="gramEnd"/>
                      <w:r w:rsidRPr="00966A22">
                        <w:rPr>
                          <w:rFonts w:ascii="標楷體" w:eastAsia="標楷體" w:hAnsi="標楷體" w:hint="eastAsia"/>
                          <w:sz w:val="18"/>
                        </w:rPr>
                        <w:t>狀病毒肺炎（CO</w:t>
                      </w:r>
                      <w:r w:rsidRPr="00966A22">
                        <w:rPr>
                          <w:rFonts w:ascii="標楷體" w:eastAsia="標楷體" w:hAnsi="標楷體"/>
                          <w:sz w:val="18"/>
                        </w:rPr>
                        <w:t>VID</w:t>
                      </w:r>
                      <w:r w:rsidR="00382347" w:rsidRPr="00382347">
                        <w:rPr>
                          <w:rFonts w:ascii="標楷體" w:eastAsia="標楷體" w:hAnsi="標楷體" w:hint="eastAsia"/>
                          <w:sz w:val="18"/>
                        </w:rPr>
                        <w:t>－</w:t>
                      </w:r>
                      <w:r w:rsidRPr="00966A22">
                        <w:rPr>
                          <w:rFonts w:ascii="標楷體" w:eastAsia="標楷體" w:hAnsi="標楷體"/>
                          <w:sz w:val="18"/>
                        </w:rPr>
                        <w:t>19</w:t>
                      </w:r>
                      <w:r w:rsidRPr="00966A22">
                        <w:rPr>
                          <w:rFonts w:ascii="標楷體" w:eastAsia="標楷體" w:hAnsi="標楷體" w:hint="eastAsia"/>
                          <w:sz w:val="18"/>
                        </w:rPr>
                        <w:t>）</w:t>
                      </w:r>
                      <w:proofErr w:type="gramStart"/>
                      <w:r w:rsidRPr="00966A22">
                        <w:rPr>
                          <w:rFonts w:ascii="標楷體" w:eastAsia="標楷體" w:hAnsi="標楷體" w:hint="eastAsia"/>
                          <w:sz w:val="18"/>
                        </w:rPr>
                        <w:t>疫</w:t>
                      </w:r>
                      <w:proofErr w:type="gramEnd"/>
                      <w:r w:rsidRPr="00966A22">
                        <w:rPr>
                          <w:rFonts w:ascii="標楷體" w:eastAsia="標楷體" w:hAnsi="標楷體" w:hint="eastAsia"/>
                          <w:sz w:val="18"/>
                        </w:rPr>
                        <w:t>情影響，部分查核項目暫緩辦理。</w:t>
                      </w:r>
                    </w:p>
                    <w:p w14:paraId="5B8E5685" w14:textId="77777777" w:rsidR="00284FD2" w:rsidRDefault="00284FD2" w:rsidP="00BE2581">
                      <w:pPr>
                        <w:spacing w:line="0" w:lineRule="atLeast"/>
                        <w:ind w:leftChars="152" w:left="545" w:rightChars="29" w:right="70" w:hangingChars="100" w:hanging="180"/>
                        <w:jc w:val="both"/>
                        <w:rPr>
                          <w:rFonts w:ascii="標楷體" w:eastAsia="標楷體" w:hAnsi="標楷體"/>
                          <w:sz w:val="18"/>
                        </w:rPr>
                      </w:pPr>
                      <w:r>
                        <w:rPr>
                          <w:rFonts w:ascii="標楷體" w:eastAsia="標楷體" w:hAnsi="標楷體"/>
                          <w:sz w:val="18"/>
                        </w:rPr>
                        <w:t>2</w:t>
                      </w:r>
                      <w:r w:rsidRPr="00966A22">
                        <w:rPr>
                          <w:rFonts w:ascii="標楷體" w:eastAsia="標楷體" w:hAnsi="標楷體" w:hint="eastAsia"/>
                          <w:sz w:val="18"/>
                        </w:rPr>
                        <w:t>.</w:t>
                      </w:r>
                      <w:r>
                        <w:rPr>
                          <w:rFonts w:ascii="標楷體" w:eastAsia="標楷體" w:hAnsi="標楷體" w:hint="eastAsia"/>
                          <w:sz w:val="18"/>
                        </w:rPr>
                        <w:t>本表係健保署查獲</w:t>
                      </w:r>
                      <w:r w:rsidRPr="0095661B">
                        <w:rPr>
                          <w:rFonts w:ascii="標楷體" w:eastAsia="標楷體" w:hAnsi="標楷體" w:hint="eastAsia"/>
                          <w:sz w:val="18"/>
                        </w:rPr>
                        <w:t>第1類及第2類投保單位及被保險人</w:t>
                      </w:r>
                      <w:r w:rsidRPr="00744BF7">
                        <w:rPr>
                          <w:rFonts w:ascii="標楷體" w:eastAsia="標楷體" w:hAnsi="標楷體" w:hint="eastAsia"/>
                          <w:sz w:val="18"/>
                        </w:rPr>
                        <w:t>低報投保</w:t>
                      </w:r>
                      <w:r>
                        <w:rPr>
                          <w:rFonts w:ascii="標楷體" w:eastAsia="標楷體" w:hAnsi="標楷體" w:hint="eastAsia"/>
                          <w:sz w:val="18"/>
                        </w:rPr>
                        <w:t>金額情形之合計</w:t>
                      </w:r>
                      <w:r>
                        <w:rPr>
                          <w:rFonts w:ascii="標楷體" w:eastAsia="標楷體" w:hAnsi="標楷體"/>
                          <w:sz w:val="18"/>
                        </w:rPr>
                        <w:t>數。</w:t>
                      </w:r>
                    </w:p>
                    <w:p w14:paraId="7E9A198F" w14:textId="77777777" w:rsidR="00284FD2" w:rsidRPr="00966A22" w:rsidRDefault="00284FD2" w:rsidP="0022500C">
                      <w:pPr>
                        <w:spacing w:line="0" w:lineRule="atLeast"/>
                        <w:ind w:leftChars="152" w:left="545" w:hangingChars="100" w:hanging="180"/>
                        <w:jc w:val="both"/>
                        <w:rPr>
                          <w:sz w:val="20"/>
                        </w:rPr>
                      </w:pPr>
                      <w:r>
                        <w:rPr>
                          <w:rFonts w:ascii="標楷體" w:eastAsia="標楷體" w:hAnsi="標楷體"/>
                          <w:sz w:val="18"/>
                        </w:rPr>
                        <w:t>3.</w:t>
                      </w:r>
                      <w:r w:rsidRPr="00966A22">
                        <w:rPr>
                          <w:rFonts w:ascii="標楷體" w:eastAsia="標楷體" w:hAnsi="標楷體" w:hint="eastAsia"/>
                          <w:sz w:val="18"/>
                        </w:rPr>
                        <w:t>資料來源：整理自健保署提供資料。</w:t>
                      </w:r>
                    </w:p>
                  </w:txbxContent>
                </v:textbox>
                <w10:wrap type="square" anchorx="margin"/>
              </v:shape>
            </w:pict>
          </mc:Fallback>
        </mc:AlternateContent>
      </w:r>
      <w:r w:rsidR="00481281" w:rsidRPr="007A328D">
        <w:rPr>
          <w:rFonts w:hAnsi="標楷體" w:hint="eastAsia"/>
          <w:color w:val="000000" w:themeColor="text1"/>
          <w:spacing w:val="5"/>
          <w:sz w:val="28"/>
          <w:szCs w:val="28"/>
        </w:rPr>
        <w:t>位被保險人連續5年遭查核發現低報投保金額，而該署僅</w:t>
      </w:r>
      <w:proofErr w:type="gramStart"/>
      <w:r w:rsidR="00481281" w:rsidRPr="007A328D">
        <w:rPr>
          <w:rFonts w:hAnsi="標楷體" w:hint="eastAsia"/>
          <w:color w:val="000000" w:themeColor="text1"/>
          <w:spacing w:val="5"/>
          <w:sz w:val="28"/>
          <w:szCs w:val="28"/>
        </w:rPr>
        <w:t>逕</w:t>
      </w:r>
      <w:proofErr w:type="gramEnd"/>
      <w:r w:rsidR="00481281" w:rsidRPr="007A328D">
        <w:rPr>
          <w:rFonts w:hAnsi="標楷體" w:hint="eastAsia"/>
          <w:color w:val="000000" w:themeColor="text1"/>
          <w:spacing w:val="5"/>
          <w:sz w:val="28"/>
          <w:szCs w:val="28"/>
        </w:rPr>
        <w:t>予調整投保金額，未</w:t>
      </w:r>
      <w:proofErr w:type="gramStart"/>
      <w:r w:rsidR="00481281" w:rsidRPr="007A328D">
        <w:rPr>
          <w:rFonts w:hAnsi="標楷體" w:hint="eastAsia"/>
          <w:color w:val="000000" w:themeColor="text1"/>
          <w:spacing w:val="5"/>
          <w:sz w:val="28"/>
          <w:szCs w:val="28"/>
        </w:rPr>
        <w:t>落實依短繳</w:t>
      </w:r>
      <w:proofErr w:type="gramEnd"/>
      <w:r w:rsidR="00481281" w:rsidRPr="007A328D">
        <w:rPr>
          <w:rFonts w:hAnsi="標楷體" w:hint="eastAsia"/>
          <w:color w:val="000000" w:themeColor="text1"/>
          <w:spacing w:val="5"/>
          <w:sz w:val="28"/>
          <w:szCs w:val="28"/>
        </w:rPr>
        <w:t>之保險費金額予以裁罰，無法發揮嚇阻效果</w:t>
      </w:r>
      <w:r w:rsidR="00555A3B" w:rsidRPr="007A328D">
        <w:rPr>
          <w:rFonts w:hAnsi="標楷體" w:hint="eastAsia"/>
          <w:color w:val="000000" w:themeColor="text1"/>
          <w:spacing w:val="5"/>
          <w:sz w:val="28"/>
          <w:szCs w:val="28"/>
        </w:rPr>
        <w:t>等情事</w:t>
      </w:r>
      <w:r w:rsidR="00481281" w:rsidRPr="007A328D">
        <w:rPr>
          <w:rFonts w:hAnsi="標楷體" w:hint="eastAsia"/>
          <w:color w:val="000000" w:themeColor="text1"/>
          <w:spacing w:val="5"/>
          <w:sz w:val="28"/>
          <w:szCs w:val="28"/>
        </w:rPr>
        <w:t>，經函請衛福部通盤檢討精進各項財務改善配套方案及改革措施，以維護健保永續經營。</w:t>
      </w:r>
      <w:r w:rsidR="00481281" w:rsidRPr="007A328D">
        <w:rPr>
          <w:rFonts w:hAnsi="標楷體" w:cstheme="minorBidi" w:hint="eastAsia"/>
          <w:bCs w:val="0"/>
          <w:color w:val="000000" w:themeColor="text1"/>
          <w:spacing w:val="5"/>
          <w:kern w:val="0"/>
          <w:sz w:val="28"/>
          <w:szCs w:val="28"/>
        </w:rPr>
        <w:t>【詳審核報告非營業部分乙、壹、十二、（三）全民健康保險基金項下重要審核意見（1）】</w:t>
      </w:r>
    </w:p>
    <w:p w14:paraId="38002716" w14:textId="5F99E792" w:rsidR="007F7944" w:rsidRPr="00C019E4" w:rsidRDefault="00FB14BA" w:rsidP="003B7791">
      <w:pPr>
        <w:pStyle w:val="1"/>
        <w:overflowPunct w:val="0"/>
        <w:spacing w:beforeLines="53" w:before="190" w:line="520" w:lineRule="exact"/>
        <w:ind w:firstLine="1261"/>
        <w:rPr>
          <w:spacing w:val="-2"/>
          <w:sz w:val="28"/>
          <w:szCs w:val="28"/>
        </w:rPr>
      </w:pPr>
      <w:r w:rsidRPr="0022500C">
        <w:rPr>
          <w:rFonts w:hint="eastAsia"/>
          <w:b/>
          <w:sz w:val="28"/>
          <w:szCs w:val="28"/>
        </w:rPr>
        <w:t>5</w:t>
      </w:r>
      <w:r w:rsidR="007F7944" w:rsidRPr="0022500C">
        <w:rPr>
          <w:rFonts w:hint="eastAsia"/>
          <w:b/>
          <w:sz w:val="28"/>
          <w:szCs w:val="28"/>
        </w:rPr>
        <w:t xml:space="preserve">.　</w:t>
      </w:r>
      <w:r w:rsidR="005678E9" w:rsidRPr="002174A8">
        <w:rPr>
          <w:rFonts w:hint="eastAsia"/>
          <w:b/>
          <w:spacing w:val="5"/>
          <w:sz w:val="28"/>
          <w:szCs w:val="28"/>
        </w:rPr>
        <w:t>勞動部提供雇主繼續僱用高齡者補助，整體就業市場高齡就業者占比已有提升，惟部分接受補助資源較多之業者，僱用高齡者情形落後同業，或補助資源</w:t>
      </w:r>
      <w:proofErr w:type="gramStart"/>
      <w:r w:rsidR="005678E9" w:rsidRPr="002174A8">
        <w:rPr>
          <w:rFonts w:hint="eastAsia"/>
          <w:b/>
          <w:spacing w:val="5"/>
          <w:sz w:val="28"/>
          <w:szCs w:val="28"/>
        </w:rPr>
        <w:t>挹</w:t>
      </w:r>
      <w:proofErr w:type="gramEnd"/>
      <w:r w:rsidR="005678E9" w:rsidRPr="002174A8">
        <w:rPr>
          <w:rFonts w:hint="eastAsia"/>
          <w:b/>
          <w:spacing w:val="5"/>
          <w:sz w:val="28"/>
          <w:szCs w:val="28"/>
        </w:rPr>
        <w:t>注後僱用比率未有明顯提升</w:t>
      </w:r>
      <w:r w:rsidR="00010F7F">
        <w:rPr>
          <w:rFonts w:hint="eastAsia"/>
          <w:b/>
          <w:spacing w:val="5"/>
          <w:sz w:val="28"/>
          <w:szCs w:val="28"/>
        </w:rPr>
        <w:t>，允宜</w:t>
      </w:r>
      <w:proofErr w:type="gramStart"/>
      <w:r w:rsidR="00010F7F">
        <w:rPr>
          <w:rFonts w:hint="eastAsia"/>
          <w:b/>
          <w:spacing w:val="5"/>
          <w:sz w:val="28"/>
          <w:szCs w:val="28"/>
        </w:rPr>
        <w:t>研</w:t>
      </w:r>
      <w:proofErr w:type="gramEnd"/>
      <w:r w:rsidR="00010F7F">
        <w:rPr>
          <w:rFonts w:hint="eastAsia"/>
          <w:b/>
          <w:spacing w:val="5"/>
          <w:sz w:val="28"/>
          <w:szCs w:val="28"/>
        </w:rPr>
        <w:t>謀檢討改進</w:t>
      </w:r>
      <w:r w:rsidR="007F7944" w:rsidRPr="002174A8">
        <w:rPr>
          <w:rFonts w:hint="eastAsia"/>
          <w:b/>
          <w:spacing w:val="5"/>
          <w:sz w:val="28"/>
          <w:szCs w:val="28"/>
        </w:rPr>
        <w:t>：</w:t>
      </w:r>
      <w:r w:rsidR="000145E9" w:rsidRPr="002174A8">
        <w:rPr>
          <w:rFonts w:hint="eastAsia"/>
          <w:spacing w:val="6"/>
          <w:sz w:val="28"/>
          <w:szCs w:val="28"/>
        </w:rPr>
        <w:t>勞</w:t>
      </w:r>
      <w:r w:rsidR="005678E9" w:rsidRPr="002174A8">
        <w:rPr>
          <w:rFonts w:hint="eastAsia"/>
          <w:spacing w:val="6"/>
          <w:sz w:val="28"/>
          <w:szCs w:val="28"/>
        </w:rPr>
        <w:t>動部依據中高</w:t>
      </w:r>
      <w:r w:rsidR="00F2522A" w:rsidRPr="002174A8">
        <w:rPr>
          <w:rFonts w:hint="eastAsia"/>
          <w:spacing w:val="6"/>
          <w:sz w:val="28"/>
          <w:szCs w:val="28"/>
        </w:rPr>
        <w:t>齡專</w:t>
      </w:r>
      <w:r w:rsidR="005678E9" w:rsidRPr="002174A8">
        <w:rPr>
          <w:rFonts w:hint="eastAsia"/>
          <w:spacing w:val="6"/>
          <w:sz w:val="28"/>
          <w:szCs w:val="28"/>
        </w:rPr>
        <w:t>法第21條規定，於109年12月3日訂定發布在職中高齡者及高齡者穩定就業辦法，由勞動力發展署推動雇主繼續僱用高齡者補助措施，據該署統計，110至112年度總計補助1,005家事業單位繼續僱用高齡者3,247人（補助人數前6位之行業，依序為支援服務業、製造業、其他服務業、醫療保健及社會工作服務業、住宿及餐飲業、批發及零售業），截至112年底止，累計撥付2億6,903萬餘元。經查近年來整體社會經濟環境變遷，</w:t>
      </w:r>
      <w:r w:rsidR="005678E9" w:rsidRPr="00D57AEF">
        <w:rPr>
          <w:rFonts w:hint="eastAsia"/>
          <w:spacing w:val="4"/>
          <w:sz w:val="28"/>
          <w:szCs w:val="28"/>
        </w:rPr>
        <w:t>高齡者勞動力參與率屢創新高</w:t>
      </w:r>
      <w:r w:rsidR="005678E9" w:rsidRPr="002174A8">
        <w:rPr>
          <w:rFonts w:hint="eastAsia"/>
          <w:spacing w:val="6"/>
          <w:sz w:val="28"/>
          <w:szCs w:val="28"/>
        </w:rPr>
        <w:t>，</w:t>
      </w:r>
      <w:r w:rsidR="005678E9" w:rsidRPr="00D57AEF">
        <w:rPr>
          <w:rFonts w:hint="eastAsia"/>
          <w:spacing w:val="4"/>
          <w:sz w:val="28"/>
          <w:szCs w:val="28"/>
        </w:rPr>
        <w:t>惟部分行業近</w:t>
      </w:r>
      <w:proofErr w:type="gramStart"/>
      <w:r w:rsidR="005678E9" w:rsidRPr="00D57AEF">
        <w:rPr>
          <w:rFonts w:hint="eastAsia"/>
          <w:spacing w:val="4"/>
          <w:sz w:val="28"/>
          <w:szCs w:val="28"/>
        </w:rPr>
        <w:t>5</w:t>
      </w:r>
      <w:proofErr w:type="gramEnd"/>
      <w:r w:rsidR="005678E9" w:rsidRPr="00D57AEF">
        <w:rPr>
          <w:rFonts w:hint="eastAsia"/>
          <w:spacing w:val="4"/>
          <w:sz w:val="28"/>
          <w:szCs w:val="28"/>
        </w:rPr>
        <w:t>年度高齡就業者占比成長幅度落後整體就業市場，其中包括補助人數較多之醫療保健及社會工作服務業、製造業、批發及零售業、住宿及餐飲業等4個行業，顯示政府有限補助資源尚無法全面擴及並提升各業整體僱用高齡者占比</w:t>
      </w:r>
      <w:r w:rsidR="005678E9" w:rsidRPr="002174A8">
        <w:rPr>
          <w:rFonts w:hint="eastAsia"/>
          <w:spacing w:val="6"/>
          <w:sz w:val="28"/>
          <w:szCs w:val="28"/>
        </w:rPr>
        <w:t>；</w:t>
      </w:r>
      <w:r w:rsidR="005678E9" w:rsidRPr="00D57AEF">
        <w:rPr>
          <w:rFonts w:hint="eastAsia"/>
          <w:spacing w:val="4"/>
          <w:sz w:val="28"/>
          <w:szCs w:val="28"/>
        </w:rPr>
        <w:t>復經篩選分析其中接受政府補助資源較多之73家（分屬9行業別）事業單位，其中逾</w:t>
      </w:r>
      <w:proofErr w:type="gramStart"/>
      <w:r w:rsidR="005678E9" w:rsidRPr="00D57AEF">
        <w:rPr>
          <w:rFonts w:hint="eastAsia"/>
          <w:spacing w:val="4"/>
          <w:sz w:val="28"/>
          <w:szCs w:val="28"/>
        </w:rPr>
        <w:t>8成</w:t>
      </w:r>
      <w:proofErr w:type="gramEnd"/>
      <w:r w:rsidR="005678E9" w:rsidRPr="00D57AEF">
        <w:rPr>
          <w:rFonts w:hint="eastAsia"/>
          <w:spacing w:val="4"/>
          <w:sz w:val="28"/>
          <w:szCs w:val="28"/>
        </w:rPr>
        <w:t>業者112年11月僱用高齡者占比優於同業整體平均數，另逾</w:t>
      </w:r>
      <w:proofErr w:type="gramStart"/>
      <w:r w:rsidR="005678E9" w:rsidRPr="00D57AEF">
        <w:rPr>
          <w:rFonts w:hint="eastAsia"/>
          <w:spacing w:val="4"/>
          <w:sz w:val="28"/>
          <w:szCs w:val="28"/>
        </w:rPr>
        <w:t>7成</w:t>
      </w:r>
      <w:proofErr w:type="gramEnd"/>
      <w:r w:rsidR="005678E9" w:rsidRPr="00D57AEF">
        <w:rPr>
          <w:rFonts w:hint="eastAsia"/>
          <w:spacing w:val="4"/>
          <w:sz w:val="28"/>
          <w:szCs w:val="28"/>
        </w:rPr>
        <w:t>業者近</w:t>
      </w:r>
      <w:proofErr w:type="gramStart"/>
      <w:r w:rsidR="005678E9" w:rsidRPr="00D57AEF">
        <w:rPr>
          <w:rFonts w:hint="eastAsia"/>
          <w:spacing w:val="4"/>
          <w:sz w:val="28"/>
          <w:szCs w:val="28"/>
        </w:rPr>
        <w:t>5</w:t>
      </w:r>
      <w:proofErr w:type="gramEnd"/>
      <w:r w:rsidR="005678E9" w:rsidRPr="00D57AEF">
        <w:rPr>
          <w:rFonts w:hint="eastAsia"/>
          <w:spacing w:val="4"/>
          <w:sz w:val="28"/>
          <w:szCs w:val="28"/>
        </w:rPr>
        <w:t>年度</w:t>
      </w:r>
      <w:r w:rsidR="00896C95" w:rsidRPr="00D57AEF">
        <w:rPr>
          <w:rFonts w:hint="eastAsia"/>
          <w:spacing w:val="4"/>
          <w:sz w:val="28"/>
          <w:szCs w:val="28"/>
        </w:rPr>
        <w:t>（108至112年度）</w:t>
      </w:r>
      <w:r w:rsidR="005678E9" w:rsidRPr="00D57AEF">
        <w:rPr>
          <w:rFonts w:hint="eastAsia"/>
          <w:spacing w:val="4"/>
          <w:sz w:val="28"/>
          <w:szCs w:val="28"/>
        </w:rPr>
        <w:t>僱用高齡者占比成長幅度優於同業整體平均，顯示政府補助資源已初步發揮鼓勵事業單位繼續僱用高齡</w:t>
      </w:r>
      <w:r w:rsidR="005678E9" w:rsidRPr="00D57AEF">
        <w:rPr>
          <w:rFonts w:hint="eastAsia"/>
          <w:sz w:val="28"/>
          <w:szCs w:val="28"/>
        </w:rPr>
        <w:t>者之成</w:t>
      </w:r>
      <w:r w:rsidR="005678E9" w:rsidRPr="00D57AEF">
        <w:rPr>
          <w:rFonts w:hint="eastAsia"/>
          <w:sz w:val="28"/>
          <w:szCs w:val="28"/>
        </w:rPr>
        <w:lastRenderedPageBreak/>
        <w:t>效</w:t>
      </w:r>
      <w:r w:rsidR="00C94A37" w:rsidRPr="00D57AEF">
        <w:rPr>
          <w:rFonts w:hAnsi="標楷體" w:cs="標楷體"/>
          <w:noProof/>
          <w:szCs w:val="32"/>
          <w:highlight w:val="yellow"/>
        </w:rPr>
        <mc:AlternateContent>
          <mc:Choice Requires="wps">
            <w:drawing>
              <wp:anchor distT="0" distB="0" distL="71755" distR="71755" simplePos="0" relativeHeight="251765760" behindDoc="1" locked="0" layoutInCell="1" allowOverlap="1" wp14:anchorId="7212975A" wp14:editId="1478927E">
                <wp:simplePos x="0" y="0"/>
                <wp:positionH relativeFrom="margin">
                  <wp:posOffset>2110105</wp:posOffset>
                </wp:positionH>
                <wp:positionV relativeFrom="paragraph">
                  <wp:posOffset>6350</wp:posOffset>
                </wp:positionV>
                <wp:extent cx="4319905" cy="3657600"/>
                <wp:effectExtent l="0" t="0" r="4445" b="0"/>
                <wp:wrapSquare wrapText="bothSides"/>
                <wp:docPr id="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905" cy="3657600"/>
                        </a:xfrm>
                        <a:prstGeom prst="rect">
                          <a:avLst/>
                        </a:prstGeom>
                        <a:noFill/>
                        <a:ln w="9525">
                          <a:noFill/>
                          <a:miter lim="800000"/>
                          <a:headEnd/>
                          <a:tailEnd/>
                        </a:ln>
                      </wps:spPr>
                      <wps:txbx>
                        <w:txbxContent>
                          <w:p w14:paraId="7CFE8295" w14:textId="77777777" w:rsidR="00284FD2" w:rsidRDefault="00284FD2" w:rsidP="00C94A37">
                            <w:pPr>
                              <w:spacing w:line="240" w:lineRule="exact"/>
                              <w:ind w:left="812" w:hangingChars="338" w:hanging="812"/>
                              <w:jc w:val="center"/>
                              <w:rPr>
                                <w:rFonts w:ascii="標楷體" w:eastAsia="標楷體" w:hAnsi="標楷體"/>
                                <w:b/>
                                <w:szCs w:val="28"/>
                              </w:rPr>
                            </w:pPr>
                            <w:r>
                              <w:rPr>
                                <w:rFonts w:ascii="標楷體" w:eastAsia="標楷體" w:hAnsi="標楷體" w:hint="eastAsia"/>
                                <w:b/>
                                <w:szCs w:val="28"/>
                              </w:rPr>
                              <w:t>表</w:t>
                            </w:r>
                            <w:r>
                              <w:rPr>
                                <w:rFonts w:ascii="標楷體" w:eastAsia="標楷體" w:hAnsi="標楷體"/>
                                <w:b/>
                                <w:szCs w:val="28"/>
                              </w:rPr>
                              <w:t xml:space="preserve">15　</w:t>
                            </w:r>
                            <w:r w:rsidRPr="00073468">
                              <w:rPr>
                                <w:rFonts w:ascii="標楷體" w:eastAsia="標楷體" w:hAnsi="標楷體" w:hint="eastAsia"/>
                                <w:b/>
                                <w:szCs w:val="28"/>
                              </w:rPr>
                              <w:t>接受政府補助資源較多業者僱用高齡者占比</w:t>
                            </w:r>
                          </w:p>
                          <w:p w14:paraId="4AE4827E" w14:textId="77777777" w:rsidR="00284FD2" w:rsidRDefault="00284FD2" w:rsidP="00F47FEE">
                            <w:pPr>
                              <w:spacing w:line="0" w:lineRule="atLeast"/>
                              <w:ind w:rightChars="144" w:right="346"/>
                              <w:jc w:val="right"/>
                              <w:rPr>
                                <w:rFonts w:ascii="標楷體" w:eastAsia="標楷體" w:hAnsi="標楷體" w:cs="Times New Roman"/>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家、</w:t>
                            </w:r>
                            <w:r w:rsidRPr="003366AC">
                              <w:rPr>
                                <w:rFonts w:ascii="標楷體" w:eastAsia="標楷體" w:hAnsi="標楷體" w:cs="Times New Roman" w:hint="eastAsia"/>
                                <w:sz w:val="20"/>
                                <w:szCs w:val="20"/>
                              </w:rPr>
                              <w:t>％</w:t>
                            </w:r>
                          </w:p>
                          <w:tbl>
                            <w:tblPr>
                              <w:tblStyle w:val="2"/>
                              <w:tblW w:w="6096" w:type="dxa"/>
                              <w:tblInd w:w="352" w:type="dxa"/>
                              <w:tblLook w:val="04A0" w:firstRow="1" w:lastRow="0" w:firstColumn="1" w:lastColumn="0" w:noHBand="0" w:noVBand="1"/>
                            </w:tblPr>
                            <w:tblGrid>
                              <w:gridCol w:w="1701"/>
                              <w:gridCol w:w="816"/>
                              <w:gridCol w:w="861"/>
                              <w:gridCol w:w="862"/>
                              <w:gridCol w:w="917"/>
                              <w:gridCol w:w="939"/>
                            </w:tblGrid>
                            <w:tr w:rsidR="00284FD2" w:rsidRPr="003366AC" w14:paraId="35C3B1D9" w14:textId="77777777" w:rsidTr="00C87FC5">
                              <w:trPr>
                                <w:trHeight w:val="494"/>
                              </w:trPr>
                              <w:tc>
                                <w:tcPr>
                                  <w:tcW w:w="1701" w:type="dxa"/>
                                  <w:vMerge w:val="restart"/>
                                  <w:tcBorders>
                                    <w:top w:val="single" w:sz="4" w:space="0" w:color="auto"/>
                                  </w:tcBorders>
                                  <w:shd w:val="clear" w:color="auto" w:fill="B6DDE8" w:themeFill="accent5" w:themeFillTint="66"/>
                                  <w:noWrap/>
                                  <w:vAlign w:val="center"/>
                                  <w:hideMark/>
                                </w:tcPr>
                                <w:p w14:paraId="3B6EF90F" w14:textId="77777777" w:rsidR="00284FD2" w:rsidRPr="003366AC" w:rsidRDefault="00284FD2" w:rsidP="00143EEE">
                                  <w:pPr>
                                    <w:widowControl/>
                                    <w:spacing w:line="200" w:lineRule="exact"/>
                                    <w:ind w:left="400" w:hangingChars="200" w:hanging="400"/>
                                    <w:jc w:val="center"/>
                                    <w:rPr>
                                      <w:rFonts w:ascii="標楷體" w:eastAsia="標楷體" w:hAnsi="標楷體"/>
                                    </w:rPr>
                                  </w:pPr>
                                  <w:r w:rsidRPr="003366AC">
                                    <w:rPr>
                                      <w:rFonts w:ascii="標楷體" w:eastAsia="標楷體" w:hAnsi="標楷體" w:hint="eastAsia"/>
                                    </w:rPr>
                                    <w:t>行業別</w:t>
                                  </w:r>
                                </w:p>
                              </w:tc>
                              <w:tc>
                                <w:tcPr>
                                  <w:tcW w:w="816" w:type="dxa"/>
                                  <w:vMerge w:val="restart"/>
                                  <w:tcBorders>
                                    <w:top w:val="single" w:sz="4" w:space="0" w:color="auto"/>
                                  </w:tcBorders>
                                  <w:shd w:val="clear" w:color="auto" w:fill="B6DDE8" w:themeFill="accent5" w:themeFillTint="66"/>
                                  <w:vAlign w:val="center"/>
                                  <w:hideMark/>
                                </w:tcPr>
                                <w:p w14:paraId="2B5593C2" w14:textId="77777777" w:rsidR="00284FD2" w:rsidRPr="003366AC" w:rsidRDefault="00284FD2" w:rsidP="00143EEE">
                                  <w:pPr>
                                    <w:widowControl/>
                                    <w:spacing w:line="200" w:lineRule="exact"/>
                                    <w:ind w:left="400" w:hangingChars="200" w:hanging="400"/>
                                    <w:jc w:val="center"/>
                                    <w:rPr>
                                      <w:rFonts w:ascii="標楷體" w:eastAsia="標楷體" w:hAnsi="標楷體"/>
                                    </w:rPr>
                                  </w:pPr>
                                  <w:r w:rsidRPr="003366AC">
                                    <w:rPr>
                                      <w:rFonts w:ascii="標楷體" w:eastAsia="標楷體" w:hAnsi="標楷體" w:hint="eastAsia"/>
                                    </w:rPr>
                                    <w:t>總家數</w:t>
                                  </w:r>
                                </w:p>
                              </w:tc>
                              <w:tc>
                                <w:tcPr>
                                  <w:tcW w:w="1723" w:type="dxa"/>
                                  <w:gridSpan w:val="2"/>
                                  <w:tcBorders>
                                    <w:top w:val="single" w:sz="4" w:space="0" w:color="auto"/>
                                  </w:tcBorders>
                                  <w:shd w:val="clear" w:color="auto" w:fill="B6DDE8" w:themeFill="accent5" w:themeFillTint="66"/>
                                  <w:vAlign w:val="center"/>
                                </w:tcPr>
                                <w:p w14:paraId="0D12551E" w14:textId="77777777" w:rsidR="00284FD2" w:rsidRPr="003366AC" w:rsidRDefault="00284FD2" w:rsidP="00143EEE">
                                  <w:pPr>
                                    <w:widowControl/>
                                    <w:spacing w:line="200" w:lineRule="exact"/>
                                    <w:jc w:val="both"/>
                                    <w:rPr>
                                      <w:rFonts w:ascii="標楷體" w:eastAsia="標楷體" w:hAnsi="標楷體"/>
                                    </w:rPr>
                                  </w:pPr>
                                  <w:r w:rsidRPr="003366AC">
                                    <w:rPr>
                                      <w:rFonts w:ascii="標楷體" w:eastAsia="標楷體" w:hAnsi="標楷體" w:hint="eastAsia"/>
                                    </w:rPr>
                                    <w:t>112年11月僱用高齡者占比優於同業整體平均</w:t>
                                  </w:r>
                                </w:p>
                              </w:tc>
                              <w:tc>
                                <w:tcPr>
                                  <w:tcW w:w="1856" w:type="dxa"/>
                                  <w:gridSpan w:val="2"/>
                                  <w:tcBorders>
                                    <w:top w:val="single" w:sz="4" w:space="0" w:color="auto"/>
                                  </w:tcBorders>
                                  <w:shd w:val="clear" w:color="auto" w:fill="B6DDE8" w:themeFill="accent5" w:themeFillTint="66"/>
                                  <w:vAlign w:val="center"/>
                                </w:tcPr>
                                <w:p w14:paraId="135818FF" w14:textId="77777777" w:rsidR="00284FD2" w:rsidRPr="003366AC" w:rsidRDefault="00284FD2" w:rsidP="00143EEE">
                                  <w:pPr>
                                    <w:widowControl/>
                                    <w:spacing w:line="200" w:lineRule="exact"/>
                                    <w:jc w:val="both"/>
                                    <w:rPr>
                                      <w:rFonts w:ascii="標楷體" w:eastAsia="標楷體" w:hAnsi="標楷體"/>
                                    </w:rPr>
                                  </w:pPr>
                                  <w:r w:rsidRPr="003366AC">
                                    <w:rPr>
                                      <w:rFonts w:ascii="標楷體" w:eastAsia="標楷體" w:hAnsi="標楷體" w:hint="eastAsia"/>
                                    </w:rPr>
                                    <w:t>近</w:t>
                                  </w:r>
                                  <w:proofErr w:type="gramStart"/>
                                  <w:r w:rsidRPr="003366AC">
                                    <w:rPr>
                                      <w:rFonts w:ascii="標楷體" w:eastAsia="標楷體" w:hAnsi="標楷體" w:hint="eastAsia"/>
                                    </w:rPr>
                                    <w:t>5</w:t>
                                  </w:r>
                                  <w:proofErr w:type="gramEnd"/>
                                  <w:r w:rsidRPr="003366AC">
                                    <w:rPr>
                                      <w:rFonts w:ascii="標楷體" w:eastAsia="標楷體" w:hAnsi="標楷體" w:hint="eastAsia"/>
                                    </w:rPr>
                                    <w:t>年度僱用高齡者占比成長幅度優於同業整體平均</w:t>
                                  </w:r>
                                </w:p>
                              </w:tc>
                            </w:tr>
                            <w:tr w:rsidR="00284FD2" w:rsidRPr="003366AC" w14:paraId="6EF7E70A" w14:textId="77777777" w:rsidTr="00FE5D6F">
                              <w:trPr>
                                <w:trHeight w:val="270"/>
                              </w:trPr>
                              <w:tc>
                                <w:tcPr>
                                  <w:tcW w:w="1701" w:type="dxa"/>
                                  <w:vMerge/>
                                  <w:shd w:val="clear" w:color="auto" w:fill="B6DDE8" w:themeFill="accent5" w:themeFillTint="66"/>
                                  <w:noWrap/>
                                  <w:vAlign w:val="center"/>
                                </w:tcPr>
                                <w:p w14:paraId="2F8AA90D" w14:textId="77777777" w:rsidR="00284FD2" w:rsidRPr="003366AC" w:rsidRDefault="00284FD2" w:rsidP="00143EEE">
                                  <w:pPr>
                                    <w:widowControl/>
                                    <w:spacing w:line="200" w:lineRule="exact"/>
                                    <w:ind w:left="400" w:hangingChars="200" w:hanging="400"/>
                                    <w:jc w:val="center"/>
                                    <w:rPr>
                                      <w:rFonts w:ascii="標楷體" w:eastAsia="標楷體" w:hAnsi="標楷體"/>
                                    </w:rPr>
                                  </w:pPr>
                                </w:p>
                              </w:tc>
                              <w:tc>
                                <w:tcPr>
                                  <w:tcW w:w="816" w:type="dxa"/>
                                  <w:vMerge/>
                                  <w:shd w:val="clear" w:color="auto" w:fill="B6DDE8" w:themeFill="accent5" w:themeFillTint="66"/>
                                  <w:vAlign w:val="center"/>
                                </w:tcPr>
                                <w:p w14:paraId="75841BAE" w14:textId="77777777" w:rsidR="00284FD2" w:rsidRPr="003366AC" w:rsidRDefault="00284FD2" w:rsidP="00143EEE">
                                  <w:pPr>
                                    <w:widowControl/>
                                    <w:spacing w:line="200" w:lineRule="exact"/>
                                    <w:ind w:left="400" w:hangingChars="200" w:hanging="400"/>
                                    <w:jc w:val="center"/>
                                    <w:rPr>
                                      <w:rFonts w:ascii="標楷體" w:eastAsia="標楷體" w:hAnsi="標楷體"/>
                                    </w:rPr>
                                  </w:pPr>
                                </w:p>
                              </w:tc>
                              <w:tc>
                                <w:tcPr>
                                  <w:tcW w:w="861" w:type="dxa"/>
                                  <w:tcBorders>
                                    <w:top w:val="single" w:sz="4" w:space="0" w:color="auto"/>
                                  </w:tcBorders>
                                  <w:shd w:val="clear" w:color="auto" w:fill="B6DDE8" w:themeFill="accent5" w:themeFillTint="66"/>
                                  <w:vAlign w:val="center"/>
                                </w:tcPr>
                                <w:p w14:paraId="6826D8BF" w14:textId="77777777" w:rsidR="00284FD2" w:rsidRPr="003366AC" w:rsidRDefault="00284FD2" w:rsidP="00143EEE">
                                  <w:pPr>
                                    <w:widowControl/>
                                    <w:spacing w:line="200" w:lineRule="exact"/>
                                    <w:jc w:val="center"/>
                                    <w:rPr>
                                      <w:rFonts w:ascii="標楷體" w:eastAsia="標楷體" w:hAnsi="標楷體"/>
                                    </w:rPr>
                                  </w:pPr>
                                  <w:r w:rsidRPr="003366AC">
                                    <w:rPr>
                                      <w:rFonts w:ascii="標楷體" w:eastAsia="標楷體" w:hAnsi="標楷體" w:hint="eastAsia"/>
                                    </w:rPr>
                                    <w:t>家數</w:t>
                                  </w:r>
                                </w:p>
                              </w:tc>
                              <w:tc>
                                <w:tcPr>
                                  <w:tcW w:w="862" w:type="dxa"/>
                                  <w:tcBorders>
                                    <w:top w:val="single" w:sz="4" w:space="0" w:color="auto"/>
                                  </w:tcBorders>
                                  <w:shd w:val="clear" w:color="auto" w:fill="B6DDE8" w:themeFill="accent5" w:themeFillTint="66"/>
                                  <w:vAlign w:val="center"/>
                                </w:tcPr>
                                <w:p w14:paraId="3555FF03" w14:textId="77777777" w:rsidR="00284FD2" w:rsidRPr="003366AC" w:rsidRDefault="00284FD2" w:rsidP="00143EEE">
                                  <w:pPr>
                                    <w:widowControl/>
                                    <w:spacing w:line="200" w:lineRule="exact"/>
                                    <w:jc w:val="center"/>
                                    <w:rPr>
                                      <w:rFonts w:ascii="標楷體" w:eastAsia="標楷體" w:hAnsi="標楷體"/>
                                    </w:rPr>
                                  </w:pPr>
                                  <w:r w:rsidRPr="003366AC">
                                    <w:rPr>
                                      <w:rFonts w:ascii="標楷體" w:eastAsia="標楷體" w:hAnsi="標楷體" w:hint="eastAsia"/>
                                    </w:rPr>
                                    <w:t>比率</w:t>
                                  </w:r>
                                </w:p>
                              </w:tc>
                              <w:tc>
                                <w:tcPr>
                                  <w:tcW w:w="917" w:type="dxa"/>
                                  <w:tcBorders>
                                    <w:top w:val="single" w:sz="4" w:space="0" w:color="auto"/>
                                    <w:bottom w:val="single" w:sz="4" w:space="0" w:color="auto"/>
                                  </w:tcBorders>
                                  <w:shd w:val="clear" w:color="auto" w:fill="B6DDE8" w:themeFill="accent5" w:themeFillTint="66"/>
                                  <w:vAlign w:val="center"/>
                                </w:tcPr>
                                <w:p w14:paraId="3F24F7F2" w14:textId="77777777" w:rsidR="00284FD2" w:rsidRPr="003366AC" w:rsidRDefault="00284FD2" w:rsidP="00143EEE">
                                  <w:pPr>
                                    <w:widowControl/>
                                    <w:spacing w:line="200" w:lineRule="exact"/>
                                    <w:jc w:val="center"/>
                                    <w:rPr>
                                      <w:rFonts w:ascii="標楷體" w:eastAsia="標楷體" w:hAnsi="標楷體"/>
                                    </w:rPr>
                                  </w:pPr>
                                  <w:r w:rsidRPr="003366AC">
                                    <w:rPr>
                                      <w:rFonts w:ascii="標楷體" w:eastAsia="標楷體" w:hAnsi="標楷體" w:hint="eastAsia"/>
                                    </w:rPr>
                                    <w:t>家數</w:t>
                                  </w:r>
                                </w:p>
                              </w:tc>
                              <w:tc>
                                <w:tcPr>
                                  <w:tcW w:w="939" w:type="dxa"/>
                                  <w:tcBorders>
                                    <w:top w:val="single" w:sz="4" w:space="0" w:color="auto"/>
                                    <w:bottom w:val="single" w:sz="4" w:space="0" w:color="auto"/>
                                  </w:tcBorders>
                                  <w:shd w:val="clear" w:color="auto" w:fill="B6DDE8" w:themeFill="accent5" w:themeFillTint="66"/>
                                  <w:vAlign w:val="center"/>
                                </w:tcPr>
                                <w:p w14:paraId="0848E14C" w14:textId="77777777" w:rsidR="00284FD2" w:rsidRPr="003366AC" w:rsidRDefault="00284FD2" w:rsidP="00143EEE">
                                  <w:pPr>
                                    <w:widowControl/>
                                    <w:spacing w:line="200" w:lineRule="exact"/>
                                    <w:jc w:val="center"/>
                                    <w:rPr>
                                      <w:rFonts w:ascii="標楷體" w:eastAsia="標楷體" w:hAnsi="標楷體"/>
                                    </w:rPr>
                                  </w:pPr>
                                  <w:r w:rsidRPr="003366AC">
                                    <w:rPr>
                                      <w:rFonts w:ascii="標楷體" w:eastAsia="標楷體" w:hAnsi="標楷體" w:hint="eastAsia"/>
                                    </w:rPr>
                                    <w:t>比率</w:t>
                                  </w:r>
                                </w:p>
                              </w:tc>
                            </w:tr>
                            <w:tr w:rsidR="00284FD2" w:rsidRPr="003366AC" w14:paraId="769B85A9" w14:textId="77777777" w:rsidTr="00C87FC5">
                              <w:trPr>
                                <w:trHeight w:val="340"/>
                              </w:trPr>
                              <w:tc>
                                <w:tcPr>
                                  <w:tcW w:w="1701" w:type="dxa"/>
                                  <w:shd w:val="clear" w:color="auto" w:fill="auto"/>
                                  <w:noWrap/>
                                  <w:vAlign w:val="center"/>
                                  <w:hideMark/>
                                </w:tcPr>
                                <w:p w14:paraId="376760F2" w14:textId="77777777" w:rsidR="00284FD2" w:rsidRPr="003366AC" w:rsidRDefault="00284FD2" w:rsidP="00374A64">
                                  <w:pPr>
                                    <w:widowControl/>
                                    <w:spacing w:line="280" w:lineRule="exact"/>
                                    <w:ind w:left="400" w:hangingChars="200" w:hanging="400"/>
                                    <w:jc w:val="center"/>
                                    <w:rPr>
                                      <w:rFonts w:ascii="標楷體" w:eastAsia="標楷體" w:hAnsi="標楷體"/>
                                      <w:b/>
                                      <w:bCs/>
                                    </w:rPr>
                                  </w:pPr>
                                  <w:r>
                                    <w:rPr>
                                      <w:rFonts w:ascii="標楷體" w:eastAsia="標楷體" w:hAnsi="標楷體" w:hint="eastAsia"/>
                                      <w:b/>
                                      <w:bCs/>
                                    </w:rPr>
                                    <w:t>合</w:t>
                                  </w:r>
                                  <w:r w:rsidRPr="003366AC">
                                    <w:rPr>
                                      <w:rFonts w:ascii="標楷體" w:eastAsia="標楷體" w:hAnsi="標楷體" w:hint="eastAsia"/>
                                      <w:b/>
                                      <w:bCs/>
                                    </w:rPr>
                                    <w:t>計</w:t>
                                  </w:r>
                                </w:p>
                              </w:tc>
                              <w:tc>
                                <w:tcPr>
                                  <w:tcW w:w="816" w:type="dxa"/>
                                  <w:shd w:val="clear" w:color="auto" w:fill="auto"/>
                                  <w:vAlign w:val="center"/>
                                  <w:hideMark/>
                                </w:tcPr>
                                <w:p w14:paraId="13FEF690" w14:textId="77777777" w:rsidR="00284FD2" w:rsidRPr="003366AC" w:rsidRDefault="00284FD2" w:rsidP="00073468">
                                  <w:pPr>
                                    <w:widowControl/>
                                    <w:spacing w:line="280" w:lineRule="exact"/>
                                    <w:ind w:left="400" w:hangingChars="200" w:hanging="400"/>
                                    <w:jc w:val="right"/>
                                    <w:rPr>
                                      <w:rFonts w:ascii="標楷體" w:eastAsia="標楷體" w:hAnsi="標楷體"/>
                                      <w:b/>
                                      <w:bCs/>
                                    </w:rPr>
                                  </w:pPr>
                                  <w:r w:rsidRPr="003366AC">
                                    <w:rPr>
                                      <w:rFonts w:ascii="標楷體" w:eastAsia="標楷體" w:hAnsi="標楷體" w:hint="eastAsia"/>
                                      <w:b/>
                                      <w:bCs/>
                                    </w:rPr>
                                    <w:t>73</w:t>
                                  </w:r>
                                </w:p>
                              </w:tc>
                              <w:tc>
                                <w:tcPr>
                                  <w:tcW w:w="861" w:type="dxa"/>
                                  <w:shd w:val="clear" w:color="auto" w:fill="auto"/>
                                  <w:vAlign w:val="center"/>
                                </w:tcPr>
                                <w:p w14:paraId="3745B334" w14:textId="77777777" w:rsidR="00284FD2" w:rsidRPr="003366AC" w:rsidRDefault="00284FD2" w:rsidP="00073468">
                                  <w:pPr>
                                    <w:widowControl/>
                                    <w:spacing w:line="280" w:lineRule="exact"/>
                                    <w:ind w:left="400" w:hangingChars="200" w:hanging="400"/>
                                    <w:jc w:val="right"/>
                                    <w:rPr>
                                      <w:rFonts w:ascii="標楷體" w:eastAsia="標楷體" w:hAnsi="標楷體"/>
                                      <w:b/>
                                    </w:rPr>
                                  </w:pPr>
                                  <w:r w:rsidRPr="003366AC">
                                    <w:rPr>
                                      <w:rFonts w:ascii="標楷體" w:eastAsia="標楷體" w:hAnsi="標楷體" w:hint="eastAsia"/>
                                      <w:b/>
                                    </w:rPr>
                                    <w:t>63</w:t>
                                  </w:r>
                                </w:p>
                              </w:tc>
                              <w:tc>
                                <w:tcPr>
                                  <w:tcW w:w="862" w:type="dxa"/>
                                  <w:shd w:val="clear" w:color="auto" w:fill="auto"/>
                                  <w:vAlign w:val="center"/>
                                </w:tcPr>
                                <w:p w14:paraId="07F890E9" w14:textId="77777777" w:rsidR="00284FD2" w:rsidRPr="003366AC" w:rsidRDefault="00284FD2" w:rsidP="00073468">
                                  <w:pPr>
                                    <w:widowControl/>
                                    <w:spacing w:line="280" w:lineRule="exact"/>
                                    <w:ind w:left="400" w:hangingChars="200" w:hanging="400"/>
                                    <w:jc w:val="right"/>
                                    <w:rPr>
                                      <w:rFonts w:ascii="標楷體" w:eastAsia="標楷體" w:hAnsi="標楷體"/>
                                      <w:b/>
                                    </w:rPr>
                                  </w:pPr>
                                  <w:r w:rsidRPr="003366AC">
                                    <w:rPr>
                                      <w:rFonts w:ascii="標楷體" w:eastAsia="標楷體" w:hAnsi="標楷體" w:hint="eastAsia"/>
                                      <w:b/>
                                    </w:rPr>
                                    <w:t>86.30</w:t>
                                  </w:r>
                                </w:p>
                              </w:tc>
                              <w:tc>
                                <w:tcPr>
                                  <w:tcW w:w="917" w:type="dxa"/>
                                  <w:tcBorders>
                                    <w:right w:val="single" w:sz="4" w:space="0" w:color="auto"/>
                                  </w:tcBorders>
                                  <w:shd w:val="clear" w:color="auto" w:fill="auto"/>
                                  <w:vAlign w:val="center"/>
                                </w:tcPr>
                                <w:p w14:paraId="65DBE4E7" w14:textId="77777777" w:rsidR="00284FD2" w:rsidRPr="003366AC" w:rsidRDefault="00284FD2" w:rsidP="00073468">
                                  <w:pPr>
                                    <w:widowControl/>
                                    <w:spacing w:line="280" w:lineRule="exact"/>
                                    <w:ind w:left="400" w:hangingChars="200" w:hanging="400"/>
                                    <w:jc w:val="right"/>
                                    <w:rPr>
                                      <w:rFonts w:ascii="標楷體" w:eastAsia="標楷體" w:hAnsi="標楷體"/>
                                      <w:b/>
                                    </w:rPr>
                                  </w:pPr>
                                  <w:r w:rsidRPr="003366AC">
                                    <w:rPr>
                                      <w:rFonts w:ascii="標楷體" w:eastAsia="標楷體" w:hAnsi="標楷體"/>
                                      <w:b/>
                                    </w:rPr>
                                    <w:t>56</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FE95CD7" w14:textId="77777777" w:rsidR="00284FD2" w:rsidRPr="003366AC" w:rsidRDefault="00284FD2" w:rsidP="00073468">
                                  <w:pPr>
                                    <w:widowControl/>
                                    <w:spacing w:line="280" w:lineRule="exact"/>
                                    <w:ind w:left="400" w:hangingChars="200" w:hanging="400"/>
                                    <w:jc w:val="right"/>
                                    <w:rPr>
                                      <w:rFonts w:ascii="標楷體" w:eastAsia="標楷體" w:hAnsi="標楷體"/>
                                      <w:b/>
                                    </w:rPr>
                                  </w:pPr>
                                  <w:r w:rsidRPr="003366AC">
                                    <w:rPr>
                                      <w:rFonts w:ascii="標楷體" w:eastAsia="標楷體" w:hAnsi="標楷體" w:hint="eastAsia"/>
                                      <w:b/>
                                    </w:rPr>
                                    <w:t>76.71</w:t>
                                  </w:r>
                                </w:p>
                              </w:tc>
                            </w:tr>
                            <w:tr w:rsidR="00284FD2" w:rsidRPr="003366AC" w14:paraId="4744063E" w14:textId="77777777" w:rsidTr="00C87FC5">
                              <w:trPr>
                                <w:trHeight w:val="340"/>
                              </w:trPr>
                              <w:tc>
                                <w:tcPr>
                                  <w:tcW w:w="1701" w:type="dxa"/>
                                  <w:noWrap/>
                                  <w:vAlign w:val="center"/>
                                  <w:hideMark/>
                                </w:tcPr>
                                <w:p w14:paraId="47639144"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支援服務業</w:t>
                                  </w:r>
                                </w:p>
                              </w:tc>
                              <w:tc>
                                <w:tcPr>
                                  <w:tcW w:w="816" w:type="dxa"/>
                                  <w:vAlign w:val="center"/>
                                  <w:hideMark/>
                                </w:tcPr>
                                <w:p w14:paraId="51C8B4B2"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31</w:t>
                                  </w:r>
                                </w:p>
                              </w:tc>
                              <w:tc>
                                <w:tcPr>
                                  <w:tcW w:w="861" w:type="dxa"/>
                                  <w:vAlign w:val="center"/>
                                </w:tcPr>
                                <w:p w14:paraId="1BC8E616"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27</w:t>
                                  </w:r>
                                </w:p>
                              </w:tc>
                              <w:tc>
                                <w:tcPr>
                                  <w:tcW w:w="862" w:type="dxa"/>
                                  <w:vAlign w:val="center"/>
                                </w:tcPr>
                                <w:p w14:paraId="052F902B"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87.10</w:t>
                                  </w:r>
                                </w:p>
                              </w:tc>
                              <w:tc>
                                <w:tcPr>
                                  <w:tcW w:w="917" w:type="dxa"/>
                                  <w:tcBorders>
                                    <w:right w:val="single" w:sz="4" w:space="0" w:color="auto"/>
                                  </w:tcBorders>
                                  <w:vAlign w:val="center"/>
                                </w:tcPr>
                                <w:p w14:paraId="0CBA819D"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23</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A0B1C2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74.19</w:t>
                                  </w:r>
                                </w:p>
                              </w:tc>
                            </w:tr>
                            <w:tr w:rsidR="00284FD2" w:rsidRPr="003366AC" w14:paraId="6AE89D38" w14:textId="77777777" w:rsidTr="00C87FC5">
                              <w:trPr>
                                <w:trHeight w:val="340"/>
                              </w:trPr>
                              <w:tc>
                                <w:tcPr>
                                  <w:tcW w:w="1701" w:type="dxa"/>
                                  <w:noWrap/>
                                  <w:vAlign w:val="center"/>
                                  <w:hideMark/>
                                </w:tcPr>
                                <w:p w14:paraId="17B05EF4"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製造業</w:t>
                                  </w:r>
                                </w:p>
                              </w:tc>
                              <w:tc>
                                <w:tcPr>
                                  <w:tcW w:w="816" w:type="dxa"/>
                                  <w:vAlign w:val="center"/>
                                  <w:hideMark/>
                                </w:tcPr>
                                <w:p w14:paraId="643775BA"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24</w:t>
                                  </w:r>
                                </w:p>
                              </w:tc>
                              <w:tc>
                                <w:tcPr>
                                  <w:tcW w:w="861" w:type="dxa"/>
                                  <w:vAlign w:val="center"/>
                                </w:tcPr>
                                <w:p w14:paraId="3EAC5E86"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20</w:t>
                                  </w:r>
                                </w:p>
                              </w:tc>
                              <w:tc>
                                <w:tcPr>
                                  <w:tcW w:w="862" w:type="dxa"/>
                                  <w:vAlign w:val="center"/>
                                </w:tcPr>
                                <w:p w14:paraId="75B3217A"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83.33</w:t>
                                  </w:r>
                                </w:p>
                              </w:tc>
                              <w:tc>
                                <w:tcPr>
                                  <w:tcW w:w="917" w:type="dxa"/>
                                  <w:tcBorders>
                                    <w:right w:val="single" w:sz="4" w:space="0" w:color="auto"/>
                                  </w:tcBorders>
                                  <w:vAlign w:val="center"/>
                                </w:tcPr>
                                <w:p w14:paraId="74184D9D"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17</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366697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70.83</w:t>
                                  </w:r>
                                </w:p>
                              </w:tc>
                            </w:tr>
                            <w:tr w:rsidR="00284FD2" w:rsidRPr="003366AC" w14:paraId="5D625AA1" w14:textId="77777777" w:rsidTr="00C87FC5">
                              <w:trPr>
                                <w:trHeight w:val="340"/>
                              </w:trPr>
                              <w:tc>
                                <w:tcPr>
                                  <w:tcW w:w="1701" w:type="dxa"/>
                                  <w:noWrap/>
                                  <w:vAlign w:val="center"/>
                                  <w:hideMark/>
                                </w:tcPr>
                                <w:p w14:paraId="78E466E0"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其他服務業</w:t>
                                  </w:r>
                                </w:p>
                              </w:tc>
                              <w:tc>
                                <w:tcPr>
                                  <w:tcW w:w="816" w:type="dxa"/>
                                  <w:vAlign w:val="center"/>
                                  <w:hideMark/>
                                </w:tcPr>
                                <w:p w14:paraId="6D4B913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4</w:t>
                                  </w:r>
                                </w:p>
                              </w:tc>
                              <w:tc>
                                <w:tcPr>
                                  <w:tcW w:w="861" w:type="dxa"/>
                                  <w:vAlign w:val="center"/>
                                </w:tcPr>
                                <w:p w14:paraId="070DDB59"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4</w:t>
                                  </w:r>
                                </w:p>
                              </w:tc>
                              <w:tc>
                                <w:tcPr>
                                  <w:tcW w:w="862" w:type="dxa"/>
                                  <w:vAlign w:val="center"/>
                                </w:tcPr>
                                <w:p w14:paraId="39A49104"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right w:val="single" w:sz="4" w:space="0" w:color="auto"/>
                                  </w:tcBorders>
                                  <w:vAlign w:val="center"/>
                                </w:tcPr>
                                <w:p w14:paraId="795C1C51"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4</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DB755C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r w:rsidR="00284FD2" w:rsidRPr="003366AC" w14:paraId="504DF906" w14:textId="77777777" w:rsidTr="00C87FC5">
                              <w:trPr>
                                <w:trHeight w:val="340"/>
                              </w:trPr>
                              <w:tc>
                                <w:tcPr>
                                  <w:tcW w:w="1701" w:type="dxa"/>
                                  <w:noWrap/>
                                  <w:vAlign w:val="center"/>
                                  <w:hideMark/>
                                </w:tcPr>
                                <w:p w14:paraId="213BBA31"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批發及零售業</w:t>
                                  </w:r>
                                </w:p>
                              </w:tc>
                              <w:tc>
                                <w:tcPr>
                                  <w:tcW w:w="816" w:type="dxa"/>
                                  <w:vAlign w:val="center"/>
                                  <w:hideMark/>
                                </w:tcPr>
                                <w:p w14:paraId="0B62AC44"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1" w:type="dxa"/>
                                  <w:vAlign w:val="center"/>
                                </w:tcPr>
                                <w:p w14:paraId="63776499"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2" w:type="dxa"/>
                                  <w:vAlign w:val="center"/>
                                </w:tcPr>
                                <w:p w14:paraId="765B2EC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right w:val="single" w:sz="4" w:space="0" w:color="auto"/>
                                  </w:tcBorders>
                                  <w:vAlign w:val="center"/>
                                </w:tcPr>
                                <w:p w14:paraId="231D6E8B"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3</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B268876"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r w:rsidR="00284FD2" w:rsidRPr="003366AC" w14:paraId="60E8C1B7" w14:textId="77777777" w:rsidTr="00C87FC5">
                              <w:trPr>
                                <w:trHeight w:val="340"/>
                              </w:trPr>
                              <w:tc>
                                <w:tcPr>
                                  <w:tcW w:w="1701" w:type="dxa"/>
                                  <w:noWrap/>
                                  <w:vAlign w:val="center"/>
                                  <w:hideMark/>
                                </w:tcPr>
                                <w:p w14:paraId="5A573312"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營建工程業</w:t>
                                  </w:r>
                                </w:p>
                              </w:tc>
                              <w:tc>
                                <w:tcPr>
                                  <w:tcW w:w="816" w:type="dxa"/>
                                  <w:vAlign w:val="center"/>
                                  <w:hideMark/>
                                </w:tcPr>
                                <w:p w14:paraId="5E4F15D9"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1" w:type="dxa"/>
                                  <w:vAlign w:val="center"/>
                                </w:tcPr>
                                <w:p w14:paraId="1B061DA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2" w:type="dxa"/>
                                  <w:vAlign w:val="center"/>
                                </w:tcPr>
                                <w:p w14:paraId="54AC076D"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right w:val="single" w:sz="4" w:space="0" w:color="auto"/>
                                  </w:tcBorders>
                                  <w:vAlign w:val="center"/>
                                </w:tcPr>
                                <w:p w14:paraId="66A5BB2F"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2</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F0AEB1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66.67</w:t>
                                  </w:r>
                                </w:p>
                              </w:tc>
                            </w:tr>
                            <w:tr w:rsidR="00284FD2" w:rsidRPr="003366AC" w14:paraId="5C379A45" w14:textId="77777777" w:rsidTr="00C87FC5">
                              <w:trPr>
                                <w:trHeight w:val="340"/>
                              </w:trPr>
                              <w:tc>
                                <w:tcPr>
                                  <w:tcW w:w="1701" w:type="dxa"/>
                                  <w:vAlign w:val="center"/>
                                  <w:hideMark/>
                                </w:tcPr>
                                <w:p w14:paraId="5C5C81E4" w14:textId="77777777" w:rsidR="00284FD2" w:rsidRPr="003366AC" w:rsidRDefault="00284FD2" w:rsidP="00073468">
                                  <w:pPr>
                                    <w:widowControl/>
                                    <w:spacing w:line="280" w:lineRule="exact"/>
                                    <w:jc w:val="both"/>
                                    <w:rPr>
                                      <w:rFonts w:ascii="標楷體" w:eastAsia="標楷體" w:hAnsi="標楷體"/>
                                    </w:rPr>
                                  </w:pPr>
                                  <w:r w:rsidRPr="003366AC">
                                    <w:rPr>
                                      <w:rFonts w:ascii="標楷體" w:eastAsia="標楷體" w:hAnsi="標楷體" w:hint="eastAsia"/>
                                    </w:rPr>
                                    <w:t>醫療保健及社會工作服務業</w:t>
                                  </w:r>
                                </w:p>
                              </w:tc>
                              <w:tc>
                                <w:tcPr>
                                  <w:tcW w:w="816" w:type="dxa"/>
                                  <w:vAlign w:val="center"/>
                                  <w:hideMark/>
                                </w:tcPr>
                                <w:p w14:paraId="63EFDDB2"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1" w:type="dxa"/>
                                  <w:vAlign w:val="center"/>
                                </w:tcPr>
                                <w:p w14:paraId="0418D5A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2" w:type="dxa"/>
                                  <w:vAlign w:val="center"/>
                                </w:tcPr>
                                <w:p w14:paraId="47C90EEE"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right w:val="single" w:sz="4" w:space="0" w:color="auto"/>
                                  </w:tcBorders>
                                  <w:vAlign w:val="center"/>
                                </w:tcPr>
                                <w:p w14:paraId="074EA132"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2</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E8AC1BE"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66.67</w:t>
                                  </w:r>
                                </w:p>
                              </w:tc>
                            </w:tr>
                            <w:tr w:rsidR="00284FD2" w:rsidRPr="003366AC" w14:paraId="493EA02A" w14:textId="77777777" w:rsidTr="00C87FC5">
                              <w:trPr>
                                <w:trHeight w:val="340"/>
                              </w:trPr>
                              <w:tc>
                                <w:tcPr>
                                  <w:tcW w:w="1701" w:type="dxa"/>
                                  <w:noWrap/>
                                  <w:vAlign w:val="center"/>
                                  <w:hideMark/>
                                </w:tcPr>
                                <w:p w14:paraId="5C2639D5"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運輸及倉儲業</w:t>
                                  </w:r>
                                </w:p>
                              </w:tc>
                              <w:tc>
                                <w:tcPr>
                                  <w:tcW w:w="816" w:type="dxa"/>
                                  <w:vAlign w:val="center"/>
                                  <w:hideMark/>
                                </w:tcPr>
                                <w:p w14:paraId="41858861"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1" w:type="dxa"/>
                                  <w:vAlign w:val="center"/>
                                </w:tcPr>
                                <w:p w14:paraId="3ACDCF93"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2</w:t>
                                  </w:r>
                                </w:p>
                              </w:tc>
                              <w:tc>
                                <w:tcPr>
                                  <w:tcW w:w="862" w:type="dxa"/>
                                  <w:vAlign w:val="center"/>
                                </w:tcPr>
                                <w:p w14:paraId="04A1082F"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66.67</w:t>
                                  </w:r>
                                </w:p>
                              </w:tc>
                              <w:tc>
                                <w:tcPr>
                                  <w:tcW w:w="917" w:type="dxa"/>
                                  <w:tcBorders>
                                    <w:right w:val="single" w:sz="4" w:space="0" w:color="auto"/>
                                  </w:tcBorders>
                                  <w:vAlign w:val="center"/>
                                </w:tcPr>
                                <w:p w14:paraId="30C3950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3</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A389F28"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r w:rsidR="00284FD2" w:rsidRPr="003366AC" w14:paraId="4CF4A687" w14:textId="77777777" w:rsidTr="00C87FC5">
                              <w:trPr>
                                <w:trHeight w:val="340"/>
                              </w:trPr>
                              <w:tc>
                                <w:tcPr>
                                  <w:tcW w:w="1701" w:type="dxa"/>
                                  <w:tcBorders>
                                    <w:bottom w:val="single" w:sz="4" w:space="0" w:color="auto"/>
                                  </w:tcBorders>
                                  <w:noWrap/>
                                  <w:vAlign w:val="center"/>
                                  <w:hideMark/>
                                </w:tcPr>
                                <w:p w14:paraId="029354E9"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不動產業</w:t>
                                  </w:r>
                                </w:p>
                              </w:tc>
                              <w:tc>
                                <w:tcPr>
                                  <w:tcW w:w="816" w:type="dxa"/>
                                  <w:tcBorders>
                                    <w:bottom w:val="single" w:sz="4" w:space="0" w:color="auto"/>
                                  </w:tcBorders>
                                  <w:vAlign w:val="center"/>
                                  <w:hideMark/>
                                </w:tcPr>
                                <w:p w14:paraId="692D267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w:t>
                                  </w:r>
                                </w:p>
                              </w:tc>
                              <w:tc>
                                <w:tcPr>
                                  <w:tcW w:w="861" w:type="dxa"/>
                                  <w:tcBorders>
                                    <w:bottom w:val="single" w:sz="4" w:space="0" w:color="auto"/>
                                  </w:tcBorders>
                                  <w:vAlign w:val="center"/>
                                </w:tcPr>
                                <w:p w14:paraId="0429897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w:t>
                                  </w:r>
                                </w:p>
                              </w:tc>
                              <w:tc>
                                <w:tcPr>
                                  <w:tcW w:w="862" w:type="dxa"/>
                                  <w:tcBorders>
                                    <w:bottom w:val="single" w:sz="4" w:space="0" w:color="auto"/>
                                  </w:tcBorders>
                                  <w:vAlign w:val="center"/>
                                </w:tcPr>
                                <w:p w14:paraId="488A4EE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bottom w:val="single" w:sz="4" w:space="0" w:color="auto"/>
                                    <w:right w:val="single" w:sz="4" w:space="0" w:color="auto"/>
                                  </w:tcBorders>
                                  <w:vAlign w:val="center"/>
                                </w:tcPr>
                                <w:p w14:paraId="7D00C242"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1</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1296AD8"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r w:rsidR="00284FD2" w:rsidRPr="003366AC" w14:paraId="15DD42EE" w14:textId="77777777" w:rsidTr="00C87FC5">
                              <w:trPr>
                                <w:trHeight w:val="340"/>
                              </w:trPr>
                              <w:tc>
                                <w:tcPr>
                                  <w:tcW w:w="1701" w:type="dxa"/>
                                  <w:tcBorders>
                                    <w:bottom w:val="single" w:sz="4" w:space="0" w:color="auto"/>
                                  </w:tcBorders>
                                  <w:noWrap/>
                                  <w:vAlign w:val="center"/>
                                  <w:hideMark/>
                                </w:tcPr>
                                <w:p w14:paraId="60A55C83"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住宿及餐飲業</w:t>
                                  </w:r>
                                </w:p>
                              </w:tc>
                              <w:tc>
                                <w:tcPr>
                                  <w:tcW w:w="816" w:type="dxa"/>
                                  <w:tcBorders>
                                    <w:bottom w:val="single" w:sz="4" w:space="0" w:color="auto"/>
                                  </w:tcBorders>
                                  <w:vAlign w:val="center"/>
                                  <w:hideMark/>
                                </w:tcPr>
                                <w:p w14:paraId="42DAF4C4"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w:t>
                                  </w:r>
                                </w:p>
                              </w:tc>
                              <w:tc>
                                <w:tcPr>
                                  <w:tcW w:w="861" w:type="dxa"/>
                                  <w:tcBorders>
                                    <w:bottom w:val="single" w:sz="4" w:space="0" w:color="auto"/>
                                  </w:tcBorders>
                                  <w:vAlign w:val="center"/>
                                </w:tcPr>
                                <w:p w14:paraId="64ECE19C"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w:t>
                                  </w:r>
                                </w:p>
                              </w:tc>
                              <w:tc>
                                <w:tcPr>
                                  <w:tcW w:w="862" w:type="dxa"/>
                                  <w:tcBorders>
                                    <w:bottom w:val="single" w:sz="4" w:space="0" w:color="auto"/>
                                  </w:tcBorders>
                                  <w:vAlign w:val="center"/>
                                </w:tcPr>
                                <w:p w14:paraId="6E9818C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w:t>
                                  </w:r>
                                </w:p>
                              </w:tc>
                              <w:tc>
                                <w:tcPr>
                                  <w:tcW w:w="917" w:type="dxa"/>
                                  <w:tcBorders>
                                    <w:bottom w:val="single" w:sz="4" w:space="0" w:color="auto"/>
                                    <w:right w:val="single" w:sz="4" w:space="0" w:color="auto"/>
                                  </w:tcBorders>
                                  <w:vAlign w:val="center"/>
                                </w:tcPr>
                                <w:p w14:paraId="5BFB74D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1</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8BE415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bl>
                          <w:p w14:paraId="645D7143" w14:textId="77777777" w:rsidR="00284FD2" w:rsidRPr="00966A22" w:rsidRDefault="00284FD2" w:rsidP="00C94A37">
                            <w:pPr>
                              <w:spacing w:line="0" w:lineRule="atLeast"/>
                              <w:ind w:rightChars="20" w:right="48" w:firstLineChars="194" w:firstLine="349"/>
                              <w:jc w:val="both"/>
                              <w:rPr>
                                <w:sz w:val="20"/>
                              </w:rPr>
                            </w:pPr>
                            <w:r w:rsidRPr="003366AC">
                              <w:rPr>
                                <w:rFonts w:ascii="標楷體" w:eastAsia="標楷體" w:hAnsi="標楷體" w:cs="Times New Roman" w:hint="eastAsia"/>
                                <w:sz w:val="18"/>
                                <w:szCs w:val="18"/>
                              </w:rPr>
                              <w:t>資料來源：整理自</w:t>
                            </w:r>
                            <w:r>
                              <w:rPr>
                                <w:rFonts w:ascii="標楷體" w:eastAsia="標楷體" w:hAnsi="標楷體" w:cs="Times New Roman" w:hint="eastAsia"/>
                                <w:sz w:val="18"/>
                                <w:szCs w:val="18"/>
                              </w:rPr>
                              <w:t>勞動部</w:t>
                            </w:r>
                            <w:r w:rsidRPr="003366AC">
                              <w:rPr>
                                <w:rFonts w:ascii="標楷體" w:eastAsia="標楷體" w:hAnsi="標楷體" w:cs="Times New Roman" w:hint="eastAsia"/>
                                <w:sz w:val="18"/>
                                <w:szCs w:val="18"/>
                              </w:rPr>
                              <w:t>勞動力發展署及勞工保險局提供資料。</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212975A" id="_x0000_s1079" type="#_x0000_t202" style="position:absolute;left:0;text-align:left;margin-left:166.15pt;margin-top:.5pt;width:340.15pt;height:4in;z-index:-251550720;visibility:visible;mso-wrap-style:square;mso-width-percent:0;mso-height-percent:0;mso-wrap-distance-left:5.65pt;mso-wrap-distance-top:0;mso-wrap-distance-right:5.6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" filled="f" stroked="f">
                <v:textbox inset="0,0,0,0">
                  <w:txbxContent>
                    <w:p w14:paraId="7CFE8295" w14:textId="77777777" w:rsidR="00284FD2" w:rsidRDefault="00284FD2" w:rsidP="00C94A37">
                      <w:pPr>
                        <w:spacing w:line="240" w:lineRule="exact"/>
                        <w:ind w:left="812" w:hangingChars="338" w:hanging="812"/>
                        <w:jc w:val="center"/>
                        <w:rPr>
                          <w:rFonts w:ascii="標楷體" w:eastAsia="標楷體" w:hAnsi="標楷體"/>
                          <w:b/>
                          <w:szCs w:val="28"/>
                        </w:rPr>
                      </w:pPr>
                      <w:r>
                        <w:rPr>
                          <w:rFonts w:ascii="標楷體" w:eastAsia="標楷體" w:hAnsi="標楷體" w:hint="eastAsia"/>
                          <w:b/>
                          <w:szCs w:val="28"/>
                        </w:rPr>
                        <w:t>表</w:t>
                      </w:r>
                      <w:r>
                        <w:rPr>
                          <w:rFonts w:ascii="標楷體" w:eastAsia="標楷體" w:hAnsi="標楷體"/>
                          <w:b/>
                          <w:szCs w:val="28"/>
                        </w:rPr>
                        <w:t xml:space="preserve">15　</w:t>
                      </w:r>
                      <w:r w:rsidRPr="00073468">
                        <w:rPr>
                          <w:rFonts w:ascii="標楷體" w:eastAsia="標楷體" w:hAnsi="標楷體" w:hint="eastAsia"/>
                          <w:b/>
                          <w:szCs w:val="28"/>
                        </w:rPr>
                        <w:t>接受政府補助資源較多業者僱用高齡者占比</w:t>
                      </w:r>
                    </w:p>
                    <w:p w14:paraId="4AE4827E" w14:textId="77777777" w:rsidR="00284FD2" w:rsidRDefault="00284FD2" w:rsidP="00F47FEE">
                      <w:pPr>
                        <w:spacing w:line="0" w:lineRule="atLeast"/>
                        <w:ind w:rightChars="144" w:right="346"/>
                        <w:jc w:val="right"/>
                        <w:rPr>
                          <w:rFonts w:ascii="標楷體" w:eastAsia="標楷體" w:hAnsi="標楷體" w:cs="Times New Roman"/>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家、</w:t>
                      </w:r>
                      <w:r w:rsidRPr="003366AC">
                        <w:rPr>
                          <w:rFonts w:ascii="標楷體" w:eastAsia="標楷體" w:hAnsi="標楷體" w:cs="Times New Roman" w:hint="eastAsia"/>
                          <w:sz w:val="20"/>
                          <w:szCs w:val="20"/>
                        </w:rPr>
                        <w:t>％</w:t>
                      </w:r>
                    </w:p>
                    <w:tbl>
                      <w:tblPr>
                        <w:tblStyle w:val="2"/>
                        <w:tblW w:w="6096" w:type="dxa"/>
                        <w:tblInd w:w="352" w:type="dxa"/>
                        <w:tblLook w:val="04A0" w:firstRow="1" w:lastRow="0" w:firstColumn="1" w:lastColumn="0" w:noHBand="0" w:noVBand="1"/>
                      </w:tblPr>
                      <w:tblGrid>
                        <w:gridCol w:w="1701"/>
                        <w:gridCol w:w="816"/>
                        <w:gridCol w:w="861"/>
                        <w:gridCol w:w="862"/>
                        <w:gridCol w:w="917"/>
                        <w:gridCol w:w="939"/>
                      </w:tblGrid>
                      <w:tr w:rsidR="00284FD2" w:rsidRPr="003366AC" w14:paraId="35C3B1D9" w14:textId="77777777" w:rsidTr="00C87FC5">
                        <w:trPr>
                          <w:trHeight w:val="494"/>
                        </w:trPr>
                        <w:tc>
                          <w:tcPr>
                            <w:tcW w:w="1701" w:type="dxa"/>
                            <w:vMerge w:val="restart"/>
                            <w:tcBorders>
                              <w:top w:val="single" w:sz="4" w:space="0" w:color="auto"/>
                            </w:tcBorders>
                            <w:shd w:val="clear" w:color="auto" w:fill="B6DDE8" w:themeFill="accent5" w:themeFillTint="66"/>
                            <w:noWrap/>
                            <w:vAlign w:val="center"/>
                            <w:hideMark/>
                          </w:tcPr>
                          <w:p w14:paraId="3B6EF90F" w14:textId="77777777" w:rsidR="00284FD2" w:rsidRPr="003366AC" w:rsidRDefault="00284FD2" w:rsidP="00143EEE">
                            <w:pPr>
                              <w:widowControl/>
                              <w:spacing w:line="200" w:lineRule="exact"/>
                              <w:ind w:left="400" w:hangingChars="200" w:hanging="400"/>
                              <w:jc w:val="center"/>
                              <w:rPr>
                                <w:rFonts w:ascii="標楷體" w:eastAsia="標楷體" w:hAnsi="標楷體"/>
                              </w:rPr>
                            </w:pPr>
                            <w:r w:rsidRPr="003366AC">
                              <w:rPr>
                                <w:rFonts w:ascii="標楷體" w:eastAsia="標楷體" w:hAnsi="標楷體" w:hint="eastAsia"/>
                              </w:rPr>
                              <w:t>行業別</w:t>
                            </w:r>
                          </w:p>
                        </w:tc>
                        <w:tc>
                          <w:tcPr>
                            <w:tcW w:w="816" w:type="dxa"/>
                            <w:vMerge w:val="restart"/>
                            <w:tcBorders>
                              <w:top w:val="single" w:sz="4" w:space="0" w:color="auto"/>
                            </w:tcBorders>
                            <w:shd w:val="clear" w:color="auto" w:fill="B6DDE8" w:themeFill="accent5" w:themeFillTint="66"/>
                            <w:vAlign w:val="center"/>
                            <w:hideMark/>
                          </w:tcPr>
                          <w:p w14:paraId="2B5593C2" w14:textId="77777777" w:rsidR="00284FD2" w:rsidRPr="003366AC" w:rsidRDefault="00284FD2" w:rsidP="00143EEE">
                            <w:pPr>
                              <w:widowControl/>
                              <w:spacing w:line="200" w:lineRule="exact"/>
                              <w:ind w:left="400" w:hangingChars="200" w:hanging="400"/>
                              <w:jc w:val="center"/>
                              <w:rPr>
                                <w:rFonts w:ascii="標楷體" w:eastAsia="標楷體" w:hAnsi="標楷體"/>
                              </w:rPr>
                            </w:pPr>
                            <w:r w:rsidRPr="003366AC">
                              <w:rPr>
                                <w:rFonts w:ascii="標楷體" w:eastAsia="標楷體" w:hAnsi="標楷體" w:hint="eastAsia"/>
                              </w:rPr>
                              <w:t>總家數</w:t>
                            </w:r>
                          </w:p>
                        </w:tc>
                        <w:tc>
                          <w:tcPr>
                            <w:tcW w:w="1723" w:type="dxa"/>
                            <w:gridSpan w:val="2"/>
                            <w:tcBorders>
                              <w:top w:val="single" w:sz="4" w:space="0" w:color="auto"/>
                            </w:tcBorders>
                            <w:shd w:val="clear" w:color="auto" w:fill="B6DDE8" w:themeFill="accent5" w:themeFillTint="66"/>
                            <w:vAlign w:val="center"/>
                          </w:tcPr>
                          <w:p w14:paraId="0D12551E" w14:textId="77777777" w:rsidR="00284FD2" w:rsidRPr="003366AC" w:rsidRDefault="00284FD2" w:rsidP="00143EEE">
                            <w:pPr>
                              <w:widowControl/>
                              <w:spacing w:line="200" w:lineRule="exact"/>
                              <w:jc w:val="both"/>
                              <w:rPr>
                                <w:rFonts w:ascii="標楷體" w:eastAsia="標楷體" w:hAnsi="標楷體"/>
                              </w:rPr>
                            </w:pPr>
                            <w:r w:rsidRPr="003366AC">
                              <w:rPr>
                                <w:rFonts w:ascii="標楷體" w:eastAsia="標楷體" w:hAnsi="標楷體" w:hint="eastAsia"/>
                              </w:rPr>
                              <w:t>112年11月僱用高齡者占比優於同業整體平均</w:t>
                            </w:r>
                          </w:p>
                        </w:tc>
                        <w:tc>
                          <w:tcPr>
                            <w:tcW w:w="1856" w:type="dxa"/>
                            <w:gridSpan w:val="2"/>
                            <w:tcBorders>
                              <w:top w:val="single" w:sz="4" w:space="0" w:color="auto"/>
                            </w:tcBorders>
                            <w:shd w:val="clear" w:color="auto" w:fill="B6DDE8" w:themeFill="accent5" w:themeFillTint="66"/>
                            <w:vAlign w:val="center"/>
                          </w:tcPr>
                          <w:p w14:paraId="135818FF" w14:textId="77777777" w:rsidR="00284FD2" w:rsidRPr="003366AC" w:rsidRDefault="00284FD2" w:rsidP="00143EEE">
                            <w:pPr>
                              <w:widowControl/>
                              <w:spacing w:line="200" w:lineRule="exact"/>
                              <w:jc w:val="both"/>
                              <w:rPr>
                                <w:rFonts w:ascii="標楷體" w:eastAsia="標楷體" w:hAnsi="標楷體"/>
                              </w:rPr>
                            </w:pPr>
                            <w:r w:rsidRPr="003366AC">
                              <w:rPr>
                                <w:rFonts w:ascii="標楷體" w:eastAsia="標楷體" w:hAnsi="標楷體" w:hint="eastAsia"/>
                              </w:rPr>
                              <w:t>近</w:t>
                            </w:r>
                            <w:proofErr w:type="gramStart"/>
                            <w:r w:rsidRPr="003366AC">
                              <w:rPr>
                                <w:rFonts w:ascii="標楷體" w:eastAsia="標楷體" w:hAnsi="標楷體" w:hint="eastAsia"/>
                              </w:rPr>
                              <w:t>5</w:t>
                            </w:r>
                            <w:proofErr w:type="gramEnd"/>
                            <w:r w:rsidRPr="003366AC">
                              <w:rPr>
                                <w:rFonts w:ascii="標楷體" w:eastAsia="標楷體" w:hAnsi="標楷體" w:hint="eastAsia"/>
                              </w:rPr>
                              <w:t>年度僱用高齡者占比成長幅度優於同業整體平均</w:t>
                            </w:r>
                          </w:p>
                        </w:tc>
                      </w:tr>
                      <w:tr w:rsidR="00284FD2" w:rsidRPr="003366AC" w14:paraId="6EF7E70A" w14:textId="77777777" w:rsidTr="00FE5D6F">
                        <w:trPr>
                          <w:trHeight w:val="270"/>
                        </w:trPr>
                        <w:tc>
                          <w:tcPr>
                            <w:tcW w:w="1701" w:type="dxa"/>
                            <w:vMerge/>
                            <w:shd w:val="clear" w:color="auto" w:fill="B6DDE8" w:themeFill="accent5" w:themeFillTint="66"/>
                            <w:noWrap/>
                            <w:vAlign w:val="center"/>
                          </w:tcPr>
                          <w:p w14:paraId="2F8AA90D" w14:textId="77777777" w:rsidR="00284FD2" w:rsidRPr="003366AC" w:rsidRDefault="00284FD2" w:rsidP="00143EEE">
                            <w:pPr>
                              <w:widowControl/>
                              <w:spacing w:line="200" w:lineRule="exact"/>
                              <w:ind w:left="400" w:hangingChars="200" w:hanging="400"/>
                              <w:jc w:val="center"/>
                              <w:rPr>
                                <w:rFonts w:ascii="標楷體" w:eastAsia="標楷體" w:hAnsi="標楷體"/>
                              </w:rPr>
                            </w:pPr>
                          </w:p>
                        </w:tc>
                        <w:tc>
                          <w:tcPr>
                            <w:tcW w:w="816" w:type="dxa"/>
                            <w:vMerge/>
                            <w:shd w:val="clear" w:color="auto" w:fill="B6DDE8" w:themeFill="accent5" w:themeFillTint="66"/>
                            <w:vAlign w:val="center"/>
                          </w:tcPr>
                          <w:p w14:paraId="75841BAE" w14:textId="77777777" w:rsidR="00284FD2" w:rsidRPr="003366AC" w:rsidRDefault="00284FD2" w:rsidP="00143EEE">
                            <w:pPr>
                              <w:widowControl/>
                              <w:spacing w:line="200" w:lineRule="exact"/>
                              <w:ind w:left="400" w:hangingChars="200" w:hanging="400"/>
                              <w:jc w:val="center"/>
                              <w:rPr>
                                <w:rFonts w:ascii="標楷體" w:eastAsia="標楷體" w:hAnsi="標楷體"/>
                              </w:rPr>
                            </w:pPr>
                          </w:p>
                        </w:tc>
                        <w:tc>
                          <w:tcPr>
                            <w:tcW w:w="861" w:type="dxa"/>
                            <w:tcBorders>
                              <w:top w:val="single" w:sz="4" w:space="0" w:color="auto"/>
                            </w:tcBorders>
                            <w:shd w:val="clear" w:color="auto" w:fill="B6DDE8" w:themeFill="accent5" w:themeFillTint="66"/>
                            <w:vAlign w:val="center"/>
                          </w:tcPr>
                          <w:p w14:paraId="6826D8BF" w14:textId="77777777" w:rsidR="00284FD2" w:rsidRPr="003366AC" w:rsidRDefault="00284FD2" w:rsidP="00143EEE">
                            <w:pPr>
                              <w:widowControl/>
                              <w:spacing w:line="200" w:lineRule="exact"/>
                              <w:jc w:val="center"/>
                              <w:rPr>
                                <w:rFonts w:ascii="標楷體" w:eastAsia="標楷體" w:hAnsi="標楷體"/>
                              </w:rPr>
                            </w:pPr>
                            <w:r w:rsidRPr="003366AC">
                              <w:rPr>
                                <w:rFonts w:ascii="標楷體" w:eastAsia="標楷體" w:hAnsi="標楷體" w:hint="eastAsia"/>
                              </w:rPr>
                              <w:t>家數</w:t>
                            </w:r>
                          </w:p>
                        </w:tc>
                        <w:tc>
                          <w:tcPr>
                            <w:tcW w:w="862" w:type="dxa"/>
                            <w:tcBorders>
                              <w:top w:val="single" w:sz="4" w:space="0" w:color="auto"/>
                            </w:tcBorders>
                            <w:shd w:val="clear" w:color="auto" w:fill="B6DDE8" w:themeFill="accent5" w:themeFillTint="66"/>
                            <w:vAlign w:val="center"/>
                          </w:tcPr>
                          <w:p w14:paraId="3555FF03" w14:textId="77777777" w:rsidR="00284FD2" w:rsidRPr="003366AC" w:rsidRDefault="00284FD2" w:rsidP="00143EEE">
                            <w:pPr>
                              <w:widowControl/>
                              <w:spacing w:line="200" w:lineRule="exact"/>
                              <w:jc w:val="center"/>
                              <w:rPr>
                                <w:rFonts w:ascii="標楷體" w:eastAsia="標楷體" w:hAnsi="標楷體"/>
                              </w:rPr>
                            </w:pPr>
                            <w:r w:rsidRPr="003366AC">
                              <w:rPr>
                                <w:rFonts w:ascii="標楷體" w:eastAsia="標楷體" w:hAnsi="標楷體" w:hint="eastAsia"/>
                              </w:rPr>
                              <w:t>比率</w:t>
                            </w:r>
                          </w:p>
                        </w:tc>
                        <w:tc>
                          <w:tcPr>
                            <w:tcW w:w="917" w:type="dxa"/>
                            <w:tcBorders>
                              <w:top w:val="single" w:sz="4" w:space="0" w:color="auto"/>
                              <w:bottom w:val="single" w:sz="4" w:space="0" w:color="auto"/>
                            </w:tcBorders>
                            <w:shd w:val="clear" w:color="auto" w:fill="B6DDE8" w:themeFill="accent5" w:themeFillTint="66"/>
                            <w:vAlign w:val="center"/>
                          </w:tcPr>
                          <w:p w14:paraId="3F24F7F2" w14:textId="77777777" w:rsidR="00284FD2" w:rsidRPr="003366AC" w:rsidRDefault="00284FD2" w:rsidP="00143EEE">
                            <w:pPr>
                              <w:widowControl/>
                              <w:spacing w:line="200" w:lineRule="exact"/>
                              <w:jc w:val="center"/>
                              <w:rPr>
                                <w:rFonts w:ascii="標楷體" w:eastAsia="標楷體" w:hAnsi="標楷體"/>
                              </w:rPr>
                            </w:pPr>
                            <w:r w:rsidRPr="003366AC">
                              <w:rPr>
                                <w:rFonts w:ascii="標楷體" w:eastAsia="標楷體" w:hAnsi="標楷體" w:hint="eastAsia"/>
                              </w:rPr>
                              <w:t>家數</w:t>
                            </w:r>
                          </w:p>
                        </w:tc>
                        <w:tc>
                          <w:tcPr>
                            <w:tcW w:w="939" w:type="dxa"/>
                            <w:tcBorders>
                              <w:top w:val="single" w:sz="4" w:space="0" w:color="auto"/>
                              <w:bottom w:val="single" w:sz="4" w:space="0" w:color="auto"/>
                            </w:tcBorders>
                            <w:shd w:val="clear" w:color="auto" w:fill="B6DDE8" w:themeFill="accent5" w:themeFillTint="66"/>
                            <w:vAlign w:val="center"/>
                          </w:tcPr>
                          <w:p w14:paraId="0848E14C" w14:textId="77777777" w:rsidR="00284FD2" w:rsidRPr="003366AC" w:rsidRDefault="00284FD2" w:rsidP="00143EEE">
                            <w:pPr>
                              <w:widowControl/>
                              <w:spacing w:line="200" w:lineRule="exact"/>
                              <w:jc w:val="center"/>
                              <w:rPr>
                                <w:rFonts w:ascii="標楷體" w:eastAsia="標楷體" w:hAnsi="標楷體"/>
                              </w:rPr>
                            </w:pPr>
                            <w:r w:rsidRPr="003366AC">
                              <w:rPr>
                                <w:rFonts w:ascii="標楷體" w:eastAsia="標楷體" w:hAnsi="標楷體" w:hint="eastAsia"/>
                              </w:rPr>
                              <w:t>比率</w:t>
                            </w:r>
                          </w:p>
                        </w:tc>
                      </w:tr>
                      <w:tr w:rsidR="00284FD2" w:rsidRPr="003366AC" w14:paraId="769B85A9" w14:textId="77777777" w:rsidTr="00C87FC5">
                        <w:trPr>
                          <w:trHeight w:val="340"/>
                        </w:trPr>
                        <w:tc>
                          <w:tcPr>
                            <w:tcW w:w="1701" w:type="dxa"/>
                            <w:shd w:val="clear" w:color="auto" w:fill="auto"/>
                            <w:noWrap/>
                            <w:vAlign w:val="center"/>
                            <w:hideMark/>
                          </w:tcPr>
                          <w:p w14:paraId="376760F2" w14:textId="77777777" w:rsidR="00284FD2" w:rsidRPr="003366AC" w:rsidRDefault="00284FD2" w:rsidP="00374A64">
                            <w:pPr>
                              <w:widowControl/>
                              <w:spacing w:line="280" w:lineRule="exact"/>
                              <w:ind w:left="400" w:hangingChars="200" w:hanging="400"/>
                              <w:jc w:val="center"/>
                              <w:rPr>
                                <w:rFonts w:ascii="標楷體" w:eastAsia="標楷體" w:hAnsi="標楷體"/>
                                <w:b/>
                                <w:bCs/>
                              </w:rPr>
                            </w:pPr>
                            <w:r>
                              <w:rPr>
                                <w:rFonts w:ascii="標楷體" w:eastAsia="標楷體" w:hAnsi="標楷體" w:hint="eastAsia"/>
                                <w:b/>
                                <w:bCs/>
                              </w:rPr>
                              <w:t>合</w:t>
                            </w:r>
                            <w:r w:rsidRPr="003366AC">
                              <w:rPr>
                                <w:rFonts w:ascii="標楷體" w:eastAsia="標楷體" w:hAnsi="標楷體" w:hint="eastAsia"/>
                                <w:b/>
                                <w:bCs/>
                              </w:rPr>
                              <w:t>計</w:t>
                            </w:r>
                          </w:p>
                        </w:tc>
                        <w:tc>
                          <w:tcPr>
                            <w:tcW w:w="816" w:type="dxa"/>
                            <w:shd w:val="clear" w:color="auto" w:fill="auto"/>
                            <w:vAlign w:val="center"/>
                            <w:hideMark/>
                          </w:tcPr>
                          <w:p w14:paraId="13FEF690" w14:textId="77777777" w:rsidR="00284FD2" w:rsidRPr="003366AC" w:rsidRDefault="00284FD2" w:rsidP="00073468">
                            <w:pPr>
                              <w:widowControl/>
                              <w:spacing w:line="280" w:lineRule="exact"/>
                              <w:ind w:left="400" w:hangingChars="200" w:hanging="400"/>
                              <w:jc w:val="right"/>
                              <w:rPr>
                                <w:rFonts w:ascii="標楷體" w:eastAsia="標楷體" w:hAnsi="標楷體"/>
                                <w:b/>
                                <w:bCs/>
                              </w:rPr>
                            </w:pPr>
                            <w:r w:rsidRPr="003366AC">
                              <w:rPr>
                                <w:rFonts w:ascii="標楷體" w:eastAsia="標楷體" w:hAnsi="標楷體" w:hint="eastAsia"/>
                                <w:b/>
                                <w:bCs/>
                              </w:rPr>
                              <w:t>73</w:t>
                            </w:r>
                          </w:p>
                        </w:tc>
                        <w:tc>
                          <w:tcPr>
                            <w:tcW w:w="861" w:type="dxa"/>
                            <w:shd w:val="clear" w:color="auto" w:fill="auto"/>
                            <w:vAlign w:val="center"/>
                          </w:tcPr>
                          <w:p w14:paraId="3745B334" w14:textId="77777777" w:rsidR="00284FD2" w:rsidRPr="003366AC" w:rsidRDefault="00284FD2" w:rsidP="00073468">
                            <w:pPr>
                              <w:widowControl/>
                              <w:spacing w:line="280" w:lineRule="exact"/>
                              <w:ind w:left="400" w:hangingChars="200" w:hanging="400"/>
                              <w:jc w:val="right"/>
                              <w:rPr>
                                <w:rFonts w:ascii="標楷體" w:eastAsia="標楷體" w:hAnsi="標楷體"/>
                                <w:b/>
                              </w:rPr>
                            </w:pPr>
                            <w:r w:rsidRPr="003366AC">
                              <w:rPr>
                                <w:rFonts w:ascii="標楷體" w:eastAsia="標楷體" w:hAnsi="標楷體" w:hint="eastAsia"/>
                                <w:b/>
                              </w:rPr>
                              <w:t>63</w:t>
                            </w:r>
                          </w:p>
                        </w:tc>
                        <w:tc>
                          <w:tcPr>
                            <w:tcW w:w="862" w:type="dxa"/>
                            <w:shd w:val="clear" w:color="auto" w:fill="auto"/>
                            <w:vAlign w:val="center"/>
                          </w:tcPr>
                          <w:p w14:paraId="07F890E9" w14:textId="77777777" w:rsidR="00284FD2" w:rsidRPr="003366AC" w:rsidRDefault="00284FD2" w:rsidP="00073468">
                            <w:pPr>
                              <w:widowControl/>
                              <w:spacing w:line="280" w:lineRule="exact"/>
                              <w:ind w:left="400" w:hangingChars="200" w:hanging="400"/>
                              <w:jc w:val="right"/>
                              <w:rPr>
                                <w:rFonts w:ascii="標楷體" w:eastAsia="標楷體" w:hAnsi="標楷體"/>
                                <w:b/>
                              </w:rPr>
                            </w:pPr>
                            <w:r w:rsidRPr="003366AC">
                              <w:rPr>
                                <w:rFonts w:ascii="標楷體" w:eastAsia="標楷體" w:hAnsi="標楷體" w:hint="eastAsia"/>
                                <w:b/>
                              </w:rPr>
                              <w:t>86.30</w:t>
                            </w:r>
                          </w:p>
                        </w:tc>
                        <w:tc>
                          <w:tcPr>
                            <w:tcW w:w="917" w:type="dxa"/>
                            <w:tcBorders>
                              <w:right w:val="single" w:sz="4" w:space="0" w:color="auto"/>
                            </w:tcBorders>
                            <w:shd w:val="clear" w:color="auto" w:fill="auto"/>
                            <w:vAlign w:val="center"/>
                          </w:tcPr>
                          <w:p w14:paraId="65DBE4E7" w14:textId="77777777" w:rsidR="00284FD2" w:rsidRPr="003366AC" w:rsidRDefault="00284FD2" w:rsidP="00073468">
                            <w:pPr>
                              <w:widowControl/>
                              <w:spacing w:line="280" w:lineRule="exact"/>
                              <w:ind w:left="400" w:hangingChars="200" w:hanging="400"/>
                              <w:jc w:val="right"/>
                              <w:rPr>
                                <w:rFonts w:ascii="標楷體" w:eastAsia="標楷體" w:hAnsi="標楷體"/>
                                <w:b/>
                              </w:rPr>
                            </w:pPr>
                            <w:r w:rsidRPr="003366AC">
                              <w:rPr>
                                <w:rFonts w:ascii="標楷體" w:eastAsia="標楷體" w:hAnsi="標楷體"/>
                                <w:b/>
                              </w:rPr>
                              <w:t>56</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FE95CD7" w14:textId="77777777" w:rsidR="00284FD2" w:rsidRPr="003366AC" w:rsidRDefault="00284FD2" w:rsidP="00073468">
                            <w:pPr>
                              <w:widowControl/>
                              <w:spacing w:line="280" w:lineRule="exact"/>
                              <w:ind w:left="400" w:hangingChars="200" w:hanging="400"/>
                              <w:jc w:val="right"/>
                              <w:rPr>
                                <w:rFonts w:ascii="標楷體" w:eastAsia="標楷體" w:hAnsi="標楷體"/>
                                <w:b/>
                              </w:rPr>
                            </w:pPr>
                            <w:r w:rsidRPr="003366AC">
                              <w:rPr>
                                <w:rFonts w:ascii="標楷體" w:eastAsia="標楷體" w:hAnsi="標楷體" w:hint="eastAsia"/>
                                <w:b/>
                              </w:rPr>
                              <w:t>76.71</w:t>
                            </w:r>
                          </w:p>
                        </w:tc>
                      </w:tr>
                      <w:tr w:rsidR="00284FD2" w:rsidRPr="003366AC" w14:paraId="4744063E" w14:textId="77777777" w:rsidTr="00C87FC5">
                        <w:trPr>
                          <w:trHeight w:val="340"/>
                        </w:trPr>
                        <w:tc>
                          <w:tcPr>
                            <w:tcW w:w="1701" w:type="dxa"/>
                            <w:noWrap/>
                            <w:vAlign w:val="center"/>
                            <w:hideMark/>
                          </w:tcPr>
                          <w:p w14:paraId="47639144"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支援服務業</w:t>
                            </w:r>
                          </w:p>
                        </w:tc>
                        <w:tc>
                          <w:tcPr>
                            <w:tcW w:w="816" w:type="dxa"/>
                            <w:vAlign w:val="center"/>
                            <w:hideMark/>
                          </w:tcPr>
                          <w:p w14:paraId="51C8B4B2"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31</w:t>
                            </w:r>
                          </w:p>
                        </w:tc>
                        <w:tc>
                          <w:tcPr>
                            <w:tcW w:w="861" w:type="dxa"/>
                            <w:vAlign w:val="center"/>
                          </w:tcPr>
                          <w:p w14:paraId="1BC8E616"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27</w:t>
                            </w:r>
                          </w:p>
                        </w:tc>
                        <w:tc>
                          <w:tcPr>
                            <w:tcW w:w="862" w:type="dxa"/>
                            <w:vAlign w:val="center"/>
                          </w:tcPr>
                          <w:p w14:paraId="052F902B"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87.10</w:t>
                            </w:r>
                          </w:p>
                        </w:tc>
                        <w:tc>
                          <w:tcPr>
                            <w:tcW w:w="917" w:type="dxa"/>
                            <w:tcBorders>
                              <w:right w:val="single" w:sz="4" w:space="0" w:color="auto"/>
                            </w:tcBorders>
                            <w:vAlign w:val="center"/>
                          </w:tcPr>
                          <w:p w14:paraId="0CBA819D"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23</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A0B1C2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74.19</w:t>
                            </w:r>
                          </w:p>
                        </w:tc>
                      </w:tr>
                      <w:tr w:rsidR="00284FD2" w:rsidRPr="003366AC" w14:paraId="6AE89D38" w14:textId="77777777" w:rsidTr="00C87FC5">
                        <w:trPr>
                          <w:trHeight w:val="340"/>
                        </w:trPr>
                        <w:tc>
                          <w:tcPr>
                            <w:tcW w:w="1701" w:type="dxa"/>
                            <w:noWrap/>
                            <w:vAlign w:val="center"/>
                            <w:hideMark/>
                          </w:tcPr>
                          <w:p w14:paraId="17B05EF4"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製造業</w:t>
                            </w:r>
                          </w:p>
                        </w:tc>
                        <w:tc>
                          <w:tcPr>
                            <w:tcW w:w="816" w:type="dxa"/>
                            <w:vAlign w:val="center"/>
                            <w:hideMark/>
                          </w:tcPr>
                          <w:p w14:paraId="643775BA"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24</w:t>
                            </w:r>
                          </w:p>
                        </w:tc>
                        <w:tc>
                          <w:tcPr>
                            <w:tcW w:w="861" w:type="dxa"/>
                            <w:vAlign w:val="center"/>
                          </w:tcPr>
                          <w:p w14:paraId="3EAC5E86"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20</w:t>
                            </w:r>
                          </w:p>
                        </w:tc>
                        <w:tc>
                          <w:tcPr>
                            <w:tcW w:w="862" w:type="dxa"/>
                            <w:vAlign w:val="center"/>
                          </w:tcPr>
                          <w:p w14:paraId="75B3217A"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83.33</w:t>
                            </w:r>
                          </w:p>
                        </w:tc>
                        <w:tc>
                          <w:tcPr>
                            <w:tcW w:w="917" w:type="dxa"/>
                            <w:tcBorders>
                              <w:right w:val="single" w:sz="4" w:space="0" w:color="auto"/>
                            </w:tcBorders>
                            <w:vAlign w:val="center"/>
                          </w:tcPr>
                          <w:p w14:paraId="74184D9D"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17</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366697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70.83</w:t>
                            </w:r>
                          </w:p>
                        </w:tc>
                      </w:tr>
                      <w:tr w:rsidR="00284FD2" w:rsidRPr="003366AC" w14:paraId="5D625AA1" w14:textId="77777777" w:rsidTr="00C87FC5">
                        <w:trPr>
                          <w:trHeight w:val="340"/>
                        </w:trPr>
                        <w:tc>
                          <w:tcPr>
                            <w:tcW w:w="1701" w:type="dxa"/>
                            <w:noWrap/>
                            <w:vAlign w:val="center"/>
                            <w:hideMark/>
                          </w:tcPr>
                          <w:p w14:paraId="78E466E0"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其他服務業</w:t>
                            </w:r>
                          </w:p>
                        </w:tc>
                        <w:tc>
                          <w:tcPr>
                            <w:tcW w:w="816" w:type="dxa"/>
                            <w:vAlign w:val="center"/>
                            <w:hideMark/>
                          </w:tcPr>
                          <w:p w14:paraId="6D4B913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4</w:t>
                            </w:r>
                          </w:p>
                        </w:tc>
                        <w:tc>
                          <w:tcPr>
                            <w:tcW w:w="861" w:type="dxa"/>
                            <w:vAlign w:val="center"/>
                          </w:tcPr>
                          <w:p w14:paraId="070DDB59"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4</w:t>
                            </w:r>
                          </w:p>
                        </w:tc>
                        <w:tc>
                          <w:tcPr>
                            <w:tcW w:w="862" w:type="dxa"/>
                            <w:vAlign w:val="center"/>
                          </w:tcPr>
                          <w:p w14:paraId="39A49104"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right w:val="single" w:sz="4" w:space="0" w:color="auto"/>
                            </w:tcBorders>
                            <w:vAlign w:val="center"/>
                          </w:tcPr>
                          <w:p w14:paraId="795C1C51"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4</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DB755C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r w:rsidR="00284FD2" w:rsidRPr="003366AC" w14:paraId="504DF906" w14:textId="77777777" w:rsidTr="00C87FC5">
                        <w:trPr>
                          <w:trHeight w:val="340"/>
                        </w:trPr>
                        <w:tc>
                          <w:tcPr>
                            <w:tcW w:w="1701" w:type="dxa"/>
                            <w:noWrap/>
                            <w:vAlign w:val="center"/>
                            <w:hideMark/>
                          </w:tcPr>
                          <w:p w14:paraId="213BBA31"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批發及零售業</w:t>
                            </w:r>
                          </w:p>
                        </w:tc>
                        <w:tc>
                          <w:tcPr>
                            <w:tcW w:w="816" w:type="dxa"/>
                            <w:vAlign w:val="center"/>
                            <w:hideMark/>
                          </w:tcPr>
                          <w:p w14:paraId="0B62AC44"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1" w:type="dxa"/>
                            <w:vAlign w:val="center"/>
                          </w:tcPr>
                          <w:p w14:paraId="63776499"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2" w:type="dxa"/>
                            <w:vAlign w:val="center"/>
                          </w:tcPr>
                          <w:p w14:paraId="765B2EC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right w:val="single" w:sz="4" w:space="0" w:color="auto"/>
                            </w:tcBorders>
                            <w:vAlign w:val="center"/>
                          </w:tcPr>
                          <w:p w14:paraId="231D6E8B"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3</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3B268876"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r w:rsidR="00284FD2" w:rsidRPr="003366AC" w14:paraId="60E8C1B7" w14:textId="77777777" w:rsidTr="00C87FC5">
                        <w:trPr>
                          <w:trHeight w:val="340"/>
                        </w:trPr>
                        <w:tc>
                          <w:tcPr>
                            <w:tcW w:w="1701" w:type="dxa"/>
                            <w:noWrap/>
                            <w:vAlign w:val="center"/>
                            <w:hideMark/>
                          </w:tcPr>
                          <w:p w14:paraId="5A573312"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營建工程業</w:t>
                            </w:r>
                          </w:p>
                        </w:tc>
                        <w:tc>
                          <w:tcPr>
                            <w:tcW w:w="816" w:type="dxa"/>
                            <w:vAlign w:val="center"/>
                            <w:hideMark/>
                          </w:tcPr>
                          <w:p w14:paraId="5E4F15D9"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1" w:type="dxa"/>
                            <w:vAlign w:val="center"/>
                          </w:tcPr>
                          <w:p w14:paraId="1B061DA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2" w:type="dxa"/>
                            <w:vAlign w:val="center"/>
                          </w:tcPr>
                          <w:p w14:paraId="54AC076D"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right w:val="single" w:sz="4" w:space="0" w:color="auto"/>
                            </w:tcBorders>
                            <w:vAlign w:val="center"/>
                          </w:tcPr>
                          <w:p w14:paraId="66A5BB2F"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2</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7F0AEB1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66.67</w:t>
                            </w:r>
                          </w:p>
                        </w:tc>
                      </w:tr>
                      <w:tr w:rsidR="00284FD2" w:rsidRPr="003366AC" w14:paraId="5C379A45" w14:textId="77777777" w:rsidTr="00C87FC5">
                        <w:trPr>
                          <w:trHeight w:val="340"/>
                        </w:trPr>
                        <w:tc>
                          <w:tcPr>
                            <w:tcW w:w="1701" w:type="dxa"/>
                            <w:vAlign w:val="center"/>
                            <w:hideMark/>
                          </w:tcPr>
                          <w:p w14:paraId="5C5C81E4" w14:textId="77777777" w:rsidR="00284FD2" w:rsidRPr="003366AC" w:rsidRDefault="00284FD2" w:rsidP="00073468">
                            <w:pPr>
                              <w:widowControl/>
                              <w:spacing w:line="280" w:lineRule="exact"/>
                              <w:jc w:val="both"/>
                              <w:rPr>
                                <w:rFonts w:ascii="標楷體" w:eastAsia="標楷體" w:hAnsi="標楷體"/>
                              </w:rPr>
                            </w:pPr>
                            <w:r w:rsidRPr="003366AC">
                              <w:rPr>
                                <w:rFonts w:ascii="標楷體" w:eastAsia="標楷體" w:hAnsi="標楷體" w:hint="eastAsia"/>
                              </w:rPr>
                              <w:t>醫療保健及社會工作服務業</w:t>
                            </w:r>
                          </w:p>
                        </w:tc>
                        <w:tc>
                          <w:tcPr>
                            <w:tcW w:w="816" w:type="dxa"/>
                            <w:vAlign w:val="center"/>
                            <w:hideMark/>
                          </w:tcPr>
                          <w:p w14:paraId="63EFDDB2"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1" w:type="dxa"/>
                            <w:vAlign w:val="center"/>
                          </w:tcPr>
                          <w:p w14:paraId="0418D5A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2" w:type="dxa"/>
                            <w:vAlign w:val="center"/>
                          </w:tcPr>
                          <w:p w14:paraId="47C90EEE"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right w:val="single" w:sz="4" w:space="0" w:color="auto"/>
                            </w:tcBorders>
                            <w:vAlign w:val="center"/>
                          </w:tcPr>
                          <w:p w14:paraId="074EA132"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2</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6E8AC1BE"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66.67</w:t>
                            </w:r>
                          </w:p>
                        </w:tc>
                      </w:tr>
                      <w:tr w:rsidR="00284FD2" w:rsidRPr="003366AC" w14:paraId="493EA02A" w14:textId="77777777" w:rsidTr="00C87FC5">
                        <w:trPr>
                          <w:trHeight w:val="340"/>
                        </w:trPr>
                        <w:tc>
                          <w:tcPr>
                            <w:tcW w:w="1701" w:type="dxa"/>
                            <w:noWrap/>
                            <w:vAlign w:val="center"/>
                            <w:hideMark/>
                          </w:tcPr>
                          <w:p w14:paraId="5C2639D5"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運輸及倉儲業</w:t>
                            </w:r>
                          </w:p>
                        </w:tc>
                        <w:tc>
                          <w:tcPr>
                            <w:tcW w:w="816" w:type="dxa"/>
                            <w:vAlign w:val="center"/>
                            <w:hideMark/>
                          </w:tcPr>
                          <w:p w14:paraId="41858861"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3</w:t>
                            </w:r>
                          </w:p>
                        </w:tc>
                        <w:tc>
                          <w:tcPr>
                            <w:tcW w:w="861" w:type="dxa"/>
                            <w:vAlign w:val="center"/>
                          </w:tcPr>
                          <w:p w14:paraId="3ACDCF93"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2</w:t>
                            </w:r>
                          </w:p>
                        </w:tc>
                        <w:tc>
                          <w:tcPr>
                            <w:tcW w:w="862" w:type="dxa"/>
                            <w:vAlign w:val="center"/>
                          </w:tcPr>
                          <w:p w14:paraId="04A1082F"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66.67</w:t>
                            </w:r>
                          </w:p>
                        </w:tc>
                        <w:tc>
                          <w:tcPr>
                            <w:tcW w:w="917" w:type="dxa"/>
                            <w:tcBorders>
                              <w:right w:val="single" w:sz="4" w:space="0" w:color="auto"/>
                            </w:tcBorders>
                            <w:vAlign w:val="center"/>
                          </w:tcPr>
                          <w:p w14:paraId="30C3950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3</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A389F28"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r w:rsidR="00284FD2" w:rsidRPr="003366AC" w14:paraId="4CF4A687" w14:textId="77777777" w:rsidTr="00C87FC5">
                        <w:trPr>
                          <w:trHeight w:val="340"/>
                        </w:trPr>
                        <w:tc>
                          <w:tcPr>
                            <w:tcW w:w="1701" w:type="dxa"/>
                            <w:tcBorders>
                              <w:bottom w:val="single" w:sz="4" w:space="0" w:color="auto"/>
                            </w:tcBorders>
                            <w:noWrap/>
                            <w:vAlign w:val="center"/>
                            <w:hideMark/>
                          </w:tcPr>
                          <w:p w14:paraId="029354E9"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不動產業</w:t>
                            </w:r>
                          </w:p>
                        </w:tc>
                        <w:tc>
                          <w:tcPr>
                            <w:tcW w:w="816" w:type="dxa"/>
                            <w:tcBorders>
                              <w:bottom w:val="single" w:sz="4" w:space="0" w:color="auto"/>
                            </w:tcBorders>
                            <w:vAlign w:val="center"/>
                            <w:hideMark/>
                          </w:tcPr>
                          <w:p w14:paraId="692D267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w:t>
                            </w:r>
                          </w:p>
                        </w:tc>
                        <w:tc>
                          <w:tcPr>
                            <w:tcW w:w="861" w:type="dxa"/>
                            <w:tcBorders>
                              <w:bottom w:val="single" w:sz="4" w:space="0" w:color="auto"/>
                            </w:tcBorders>
                            <w:vAlign w:val="center"/>
                          </w:tcPr>
                          <w:p w14:paraId="0429897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w:t>
                            </w:r>
                          </w:p>
                        </w:tc>
                        <w:tc>
                          <w:tcPr>
                            <w:tcW w:w="862" w:type="dxa"/>
                            <w:tcBorders>
                              <w:bottom w:val="single" w:sz="4" w:space="0" w:color="auto"/>
                            </w:tcBorders>
                            <w:vAlign w:val="center"/>
                          </w:tcPr>
                          <w:p w14:paraId="488A4EE0"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c>
                          <w:tcPr>
                            <w:tcW w:w="917" w:type="dxa"/>
                            <w:tcBorders>
                              <w:bottom w:val="single" w:sz="4" w:space="0" w:color="auto"/>
                              <w:right w:val="single" w:sz="4" w:space="0" w:color="auto"/>
                            </w:tcBorders>
                            <w:vAlign w:val="center"/>
                          </w:tcPr>
                          <w:p w14:paraId="7D00C242"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1</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21296AD8"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r w:rsidR="00284FD2" w:rsidRPr="003366AC" w14:paraId="15DD42EE" w14:textId="77777777" w:rsidTr="00C87FC5">
                        <w:trPr>
                          <w:trHeight w:val="340"/>
                        </w:trPr>
                        <w:tc>
                          <w:tcPr>
                            <w:tcW w:w="1701" w:type="dxa"/>
                            <w:tcBorders>
                              <w:bottom w:val="single" w:sz="4" w:space="0" w:color="auto"/>
                            </w:tcBorders>
                            <w:noWrap/>
                            <w:vAlign w:val="center"/>
                            <w:hideMark/>
                          </w:tcPr>
                          <w:p w14:paraId="60A55C83" w14:textId="77777777" w:rsidR="00284FD2" w:rsidRPr="003366AC" w:rsidRDefault="00284FD2" w:rsidP="00073468">
                            <w:pPr>
                              <w:widowControl/>
                              <w:spacing w:line="280" w:lineRule="exact"/>
                              <w:ind w:left="400" w:hangingChars="200" w:hanging="400"/>
                              <w:jc w:val="both"/>
                              <w:rPr>
                                <w:rFonts w:ascii="標楷體" w:eastAsia="標楷體" w:hAnsi="標楷體"/>
                              </w:rPr>
                            </w:pPr>
                            <w:r w:rsidRPr="003366AC">
                              <w:rPr>
                                <w:rFonts w:ascii="標楷體" w:eastAsia="標楷體" w:hAnsi="標楷體" w:hint="eastAsia"/>
                              </w:rPr>
                              <w:t>住宿及餐飲業</w:t>
                            </w:r>
                          </w:p>
                        </w:tc>
                        <w:tc>
                          <w:tcPr>
                            <w:tcW w:w="816" w:type="dxa"/>
                            <w:tcBorders>
                              <w:bottom w:val="single" w:sz="4" w:space="0" w:color="auto"/>
                            </w:tcBorders>
                            <w:vAlign w:val="center"/>
                            <w:hideMark/>
                          </w:tcPr>
                          <w:p w14:paraId="42DAF4C4"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w:t>
                            </w:r>
                          </w:p>
                        </w:tc>
                        <w:tc>
                          <w:tcPr>
                            <w:tcW w:w="861" w:type="dxa"/>
                            <w:tcBorders>
                              <w:bottom w:val="single" w:sz="4" w:space="0" w:color="auto"/>
                            </w:tcBorders>
                            <w:vAlign w:val="center"/>
                          </w:tcPr>
                          <w:p w14:paraId="64ECE19C"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w:t>
                            </w:r>
                          </w:p>
                        </w:tc>
                        <w:tc>
                          <w:tcPr>
                            <w:tcW w:w="862" w:type="dxa"/>
                            <w:tcBorders>
                              <w:bottom w:val="single" w:sz="4" w:space="0" w:color="auto"/>
                            </w:tcBorders>
                            <w:vAlign w:val="center"/>
                          </w:tcPr>
                          <w:p w14:paraId="6E9818C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w:t>
                            </w:r>
                          </w:p>
                        </w:tc>
                        <w:tc>
                          <w:tcPr>
                            <w:tcW w:w="917" w:type="dxa"/>
                            <w:tcBorders>
                              <w:bottom w:val="single" w:sz="4" w:space="0" w:color="auto"/>
                              <w:right w:val="single" w:sz="4" w:space="0" w:color="auto"/>
                            </w:tcBorders>
                            <w:vAlign w:val="center"/>
                          </w:tcPr>
                          <w:p w14:paraId="5BFB74D7"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rPr>
                              <w:t>1</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14:paraId="58BE4155" w14:textId="77777777" w:rsidR="00284FD2" w:rsidRPr="003366AC" w:rsidRDefault="00284FD2" w:rsidP="00073468">
                            <w:pPr>
                              <w:widowControl/>
                              <w:spacing w:line="280" w:lineRule="exact"/>
                              <w:ind w:left="400" w:hangingChars="200" w:hanging="400"/>
                              <w:jc w:val="right"/>
                              <w:rPr>
                                <w:rFonts w:ascii="標楷體" w:eastAsia="標楷體" w:hAnsi="標楷體"/>
                              </w:rPr>
                            </w:pPr>
                            <w:r w:rsidRPr="003366AC">
                              <w:rPr>
                                <w:rFonts w:ascii="標楷體" w:eastAsia="標楷體" w:hAnsi="標楷體" w:hint="eastAsia"/>
                              </w:rPr>
                              <w:t>100.00</w:t>
                            </w:r>
                          </w:p>
                        </w:tc>
                      </w:tr>
                    </w:tbl>
                    <w:p w14:paraId="645D7143" w14:textId="77777777" w:rsidR="00284FD2" w:rsidRPr="00966A22" w:rsidRDefault="00284FD2" w:rsidP="00C94A37">
                      <w:pPr>
                        <w:spacing w:line="0" w:lineRule="atLeast"/>
                        <w:ind w:rightChars="20" w:right="48" w:firstLineChars="194" w:firstLine="349"/>
                        <w:jc w:val="both"/>
                        <w:rPr>
                          <w:sz w:val="20"/>
                        </w:rPr>
                      </w:pPr>
                      <w:r w:rsidRPr="003366AC">
                        <w:rPr>
                          <w:rFonts w:ascii="標楷體" w:eastAsia="標楷體" w:hAnsi="標楷體" w:cs="Times New Roman" w:hint="eastAsia"/>
                          <w:sz w:val="18"/>
                          <w:szCs w:val="18"/>
                        </w:rPr>
                        <w:t>資料來源：整理自</w:t>
                      </w:r>
                      <w:r>
                        <w:rPr>
                          <w:rFonts w:ascii="標楷體" w:eastAsia="標楷體" w:hAnsi="標楷體" w:cs="Times New Roman" w:hint="eastAsia"/>
                          <w:sz w:val="18"/>
                          <w:szCs w:val="18"/>
                        </w:rPr>
                        <w:t>勞動部</w:t>
                      </w:r>
                      <w:r w:rsidRPr="003366AC">
                        <w:rPr>
                          <w:rFonts w:ascii="標楷體" w:eastAsia="標楷體" w:hAnsi="標楷體" w:cs="Times New Roman" w:hint="eastAsia"/>
                          <w:sz w:val="18"/>
                          <w:szCs w:val="18"/>
                        </w:rPr>
                        <w:t>勞動力發展署及勞工保險局提供資料。</w:t>
                      </w:r>
                    </w:p>
                  </w:txbxContent>
                </v:textbox>
                <w10:wrap type="square" anchorx="margin"/>
              </v:shape>
            </w:pict>
          </mc:Fallback>
        </mc:AlternateContent>
      </w:r>
      <w:r w:rsidR="005678E9" w:rsidRPr="00D57AEF">
        <w:rPr>
          <w:rFonts w:hint="eastAsia"/>
          <w:sz w:val="28"/>
          <w:szCs w:val="28"/>
        </w:rPr>
        <w:t>（表15），惟仍有17家業者近</w:t>
      </w:r>
      <w:proofErr w:type="gramStart"/>
      <w:r w:rsidR="005678E9" w:rsidRPr="00D57AEF">
        <w:rPr>
          <w:rFonts w:hint="eastAsia"/>
          <w:sz w:val="28"/>
          <w:szCs w:val="28"/>
        </w:rPr>
        <w:t>5</w:t>
      </w:r>
      <w:proofErr w:type="gramEnd"/>
      <w:r w:rsidR="005678E9" w:rsidRPr="00D57AEF">
        <w:rPr>
          <w:rFonts w:hint="eastAsia"/>
          <w:sz w:val="28"/>
          <w:szCs w:val="28"/>
        </w:rPr>
        <w:t>年度僱用高齡者占比成長幅度落後同業整體平均，其中甚至有7家業者於政府補助資源</w:t>
      </w:r>
      <w:proofErr w:type="gramStart"/>
      <w:r w:rsidR="005678E9" w:rsidRPr="00D57AEF">
        <w:rPr>
          <w:rFonts w:hint="eastAsia"/>
          <w:sz w:val="28"/>
          <w:szCs w:val="28"/>
        </w:rPr>
        <w:t>挹</w:t>
      </w:r>
      <w:proofErr w:type="gramEnd"/>
      <w:r w:rsidR="005678E9" w:rsidRPr="00D57AEF">
        <w:rPr>
          <w:rFonts w:hint="eastAsia"/>
          <w:sz w:val="28"/>
          <w:szCs w:val="28"/>
        </w:rPr>
        <w:t>注後，112年11月僱用高齡者</w:t>
      </w:r>
      <w:proofErr w:type="gramStart"/>
      <w:r w:rsidR="005678E9" w:rsidRPr="00D57AEF">
        <w:rPr>
          <w:rFonts w:hint="eastAsia"/>
          <w:sz w:val="28"/>
          <w:szCs w:val="28"/>
        </w:rPr>
        <w:t>占比反較108</w:t>
      </w:r>
      <w:proofErr w:type="gramEnd"/>
      <w:r w:rsidR="005678E9" w:rsidRPr="00D57AEF">
        <w:rPr>
          <w:rFonts w:hint="eastAsia"/>
          <w:sz w:val="28"/>
          <w:szCs w:val="28"/>
        </w:rPr>
        <w:t>年度下降，補助效益欠佳，經函請行政院督促勞動部</w:t>
      </w:r>
      <w:proofErr w:type="gramStart"/>
      <w:r w:rsidR="005678E9" w:rsidRPr="00D57AEF">
        <w:rPr>
          <w:rFonts w:hint="eastAsia"/>
          <w:sz w:val="28"/>
          <w:szCs w:val="28"/>
        </w:rPr>
        <w:t>研</w:t>
      </w:r>
      <w:proofErr w:type="gramEnd"/>
      <w:r w:rsidR="005678E9" w:rsidRPr="00D57AEF">
        <w:rPr>
          <w:rFonts w:hint="eastAsia"/>
          <w:sz w:val="28"/>
          <w:szCs w:val="28"/>
        </w:rPr>
        <w:t>謀檢討改進。</w:t>
      </w:r>
      <w:proofErr w:type="gramStart"/>
      <w:r w:rsidR="005678E9" w:rsidRPr="00D57AEF">
        <w:rPr>
          <w:rFonts w:hint="eastAsia"/>
          <w:sz w:val="28"/>
          <w:szCs w:val="28"/>
        </w:rPr>
        <w:t>【</w:t>
      </w:r>
      <w:proofErr w:type="gramEnd"/>
      <w:r w:rsidR="005678E9" w:rsidRPr="00D57AEF">
        <w:rPr>
          <w:rFonts w:hint="eastAsia"/>
          <w:sz w:val="28"/>
          <w:szCs w:val="28"/>
        </w:rPr>
        <w:t>詳審核報告</w:t>
      </w:r>
      <w:proofErr w:type="gramStart"/>
      <w:r w:rsidR="005678E9" w:rsidRPr="00D57AEF">
        <w:rPr>
          <w:rFonts w:hint="eastAsia"/>
          <w:sz w:val="28"/>
          <w:szCs w:val="28"/>
        </w:rPr>
        <w:t>第2冊丙</w:t>
      </w:r>
      <w:proofErr w:type="gramEnd"/>
      <w:r w:rsidR="005678E9" w:rsidRPr="00D57AEF">
        <w:rPr>
          <w:rFonts w:hint="eastAsia"/>
          <w:sz w:val="28"/>
          <w:szCs w:val="28"/>
        </w:rPr>
        <w:t>、拾伍、勞動部主管項下重要審核意見（六）3</w:t>
      </w:r>
      <w:r w:rsidR="00382347">
        <w:rPr>
          <w:sz w:val="28"/>
          <w:szCs w:val="28"/>
        </w:rPr>
        <w:t>.</w:t>
      </w:r>
      <w:r w:rsidR="005678E9" w:rsidRPr="00D57AEF">
        <w:rPr>
          <w:rFonts w:hint="eastAsia"/>
          <w:sz w:val="28"/>
          <w:szCs w:val="28"/>
        </w:rPr>
        <w:t>】</w:t>
      </w:r>
    </w:p>
    <w:p w14:paraId="3BB46045" w14:textId="018A402C" w:rsidR="00AA5A61" w:rsidRPr="00746285" w:rsidRDefault="00FB14BA" w:rsidP="003B7791">
      <w:pPr>
        <w:pStyle w:val="1"/>
        <w:overflowPunct w:val="0"/>
        <w:spacing w:beforeLines="22" w:before="79" w:afterLines="10" w:after="36" w:line="480" w:lineRule="exact"/>
        <w:ind w:firstLine="1279"/>
        <w:rPr>
          <w:rFonts w:hAnsi="標楷體"/>
          <w:color w:val="000000" w:themeColor="text1"/>
          <w:spacing w:val="2"/>
          <w:sz w:val="28"/>
          <w:szCs w:val="28"/>
        </w:rPr>
      </w:pPr>
      <w:r w:rsidRPr="00746285">
        <w:rPr>
          <w:rFonts w:hAnsi="標楷體" w:hint="eastAsia"/>
          <w:b/>
          <w:color w:val="000000" w:themeColor="text1"/>
          <w:spacing w:val="2"/>
          <w:sz w:val="28"/>
          <w:szCs w:val="28"/>
        </w:rPr>
        <w:t>6</w:t>
      </w:r>
      <w:r w:rsidR="006E38A7" w:rsidRPr="00746285">
        <w:rPr>
          <w:rFonts w:hAnsi="標楷體" w:hint="eastAsia"/>
          <w:b/>
          <w:color w:val="000000" w:themeColor="text1"/>
          <w:spacing w:val="2"/>
          <w:sz w:val="28"/>
          <w:szCs w:val="28"/>
        </w:rPr>
        <w:t xml:space="preserve">.　</w:t>
      </w:r>
      <w:r w:rsidR="00C87FC5">
        <w:rPr>
          <w:rFonts w:hAnsi="標楷體" w:hint="eastAsia"/>
          <w:b/>
          <w:color w:val="000000" w:themeColor="text1"/>
          <w:spacing w:val="2"/>
          <w:sz w:val="28"/>
          <w:szCs w:val="28"/>
        </w:rPr>
        <w:t>國科會</w:t>
      </w:r>
      <w:r w:rsidR="00715792" w:rsidRPr="00746285">
        <w:rPr>
          <w:rFonts w:hAnsi="標楷體" w:hint="eastAsia"/>
          <w:b/>
          <w:spacing w:val="2"/>
          <w:sz w:val="28"/>
          <w:szCs w:val="28"/>
        </w:rPr>
        <w:t>補助執行機構進行銀髮科技發展與創新研究，已有一定比率之資源投入，惟尚未盤點高齡社會智慧科技發展需求及缺口，亦未訂定明確主題，及進行成果效益追蹤，無法瞭解方案推動成效</w:t>
      </w:r>
      <w:r w:rsidR="00010F7F">
        <w:rPr>
          <w:rFonts w:hAnsi="標楷體" w:hint="eastAsia"/>
          <w:b/>
          <w:spacing w:val="2"/>
          <w:sz w:val="28"/>
          <w:szCs w:val="28"/>
        </w:rPr>
        <w:t>，允宜檢討改善</w:t>
      </w:r>
      <w:r w:rsidR="006E38A7" w:rsidRPr="00746285">
        <w:rPr>
          <w:rFonts w:hAnsi="標楷體" w:hint="eastAsia"/>
          <w:b/>
          <w:spacing w:val="2"/>
          <w:sz w:val="28"/>
          <w:szCs w:val="28"/>
        </w:rPr>
        <w:t>：</w:t>
      </w:r>
      <w:r w:rsidR="006E38A7" w:rsidRPr="00746285">
        <w:rPr>
          <w:rFonts w:hAnsi="標楷體" w:hint="eastAsia"/>
          <w:color w:val="000000" w:themeColor="text1"/>
          <w:spacing w:val="2"/>
          <w:sz w:val="28"/>
          <w:szCs w:val="28"/>
        </w:rPr>
        <w:t>國科會配合行政院核定之超高齡對策</w:t>
      </w:r>
      <w:r w:rsidR="007D62C8" w:rsidRPr="00746285">
        <w:rPr>
          <w:rFonts w:hAnsi="標楷體" w:hint="eastAsia"/>
          <w:color w:val="000000" w:themeColor="text1"/>
          <w:spacing w:val="2"/>
          <w:sz w:val="28"/>
          <w:szCs w:val="28"/>
        </w:rPr>
        <w:t>方案</w:t>
      </w:r>
      <w:r w:rsidR="006E38A7" w:rsidRPr="00746285">
        <w:rPr>
          <w:rFonts w:hAnsi="標楷體" w:hint="eastAsia"/>
          <w:color w:val="000000" w:themeColor="text1"/>
          <w:spacing w:val="2"/>
          <w:sz w:val="28"/>
          <w:szCs w:val="28"/>
        </w:rPr>
        <w:t>，負責執行該方案策略「5-4引導銀髮產業發展」之具體措施「鼓勵銀髮科技發展與創新」，透過補助學</w:t>
      </w:r>
      <w:proofErr w:type="gramStart"/>
      <w:r w:rsidR="006E38A7" w:rsidRPr="00746285">
        <w:rPr>
          <w:rFonts w:hAnsi="標楷體" w:hint="eastAsia"/>
          <w:color w:val="000000" w:themeColor="text1"/>
          <w:spacing w:val="2"/>
          <w:sz w:val="28"/>
          <w:szCs w:val="28"/>
        </w:rPr>
        <w:t>研</w:t>
      </w:r>
      <w:proofErr w:type="gramEnd"/>
      <w:r w:rsidR="006E38A7" w:rsidRPr="00746285">
        <w:rPr>
          <w:rFonts w:hAnsi="標楷體" w:hint="eastAsia"/>
          <w:color w:val="000000" w:themeColor="text1"/>
          <w:spacing w:val="2"/>
          <w:sz w:val="28"/>
          <w:szCs w:val="28"/>
        </w:rPr>
        <w:t>界進行高齡社會相關智慧科技發展與應用，協助年長者維持日常事務與社交連結，以引導銀髮科技發展與創新，</w:t>
      </w:r>
      <w:proofErr w:type="gramStart"/>
      <w:r w:rsidR="00243D9B" w:rsidRPr="00746285">
        <w:rPr>
          <w:rFonts w:hAnsi="標楷體" w:hint="eastAsia"/>
          <w:color w:val="000000" w:themeColor="text1"/>
          <w:spacing w:val="2"/>
          <w:sz w:val="28"/>
          <w:szCs w:val="28"/>
        </w:rPr>
        <w:t>112</w:t>
      </w:r>
      <w:proofErr w:type="gramEnd"/>
      <w:r w:rsidR="00243D9B" w:rsidRPr="00746285">
        <w:rPr>
          <w:rFonts w:hAnsi="標楷體" w:hint="eastAsia"/>
          <w:color w:val="000000" w:themeColor="text1"/>
          <w:spacing w:val="2"/>
          <w:sz w:val="28"/>
          <w:szCs w:val="28"/>
        </w:rPr>
        <w:t>年度計補助42案，金額6,444萬餘元</w:t>
      </w:r>
      <w:r w:rsidR="006E38A7" w:rsidRPr="00746285">
        <w:rPr>
          <w:rFonts w:hAnsi="標楷體" w:hint="eastAsia"/>
          <w:color w:val="000000" w:themeColor="text1"/>
          <w:spacing w:val="2"/>
          <w:sz w:val="28"/>
          <w:szCs w:val="28"/>
        </w:rPr>
        <w:t>，各該補助案係自</w:t>
      </w:r>
      <w:proofErr w:type="gramStart"/>
      <w:r w:rsidR="006E38A7" w:rsidRPr="00746285">
        <w:rPr>
          <w:rFonts w:hAnsi="標楷體" w:hint="eastAsia"/>
          <w:color w:val="000000" w:themeColor="text1"/>
          <w:spacing w:val="2"/>
          <w:sz w:val="28"/>
          <w:szCs w:val="28"/>
        </w:rPr>
        <w:t>112</w:t>
      </w:r>
      <w:proofErr w:type="gramEnd"/>
      <w:r w:rsidR="006E38A7" w:rsidRPr="00746285">
        <w:rPr>
          <w:rFonts w:hAnsi="標楷體" w:hint="eastAsia"/>
          <w:color w:val="000000" w:themeColor="text1"/>
          <w:spacing w:val="2"/>
          <w:sz w:val="28"/>
          <w:szCs w:val="28"/>
        </w:rPr>
        <w:t>年度核定之專題研究計畫中，擇選高齡、老年等</w:t>
      </w:r>
      <w:proofErr w:type="gramStart"/>
      <w:r w:rsidR="006E38A7" w:rsidRPr="00746285">
        <w:rPr>
          <w:rFonts w:hAnsi="標楷體" w:hint="eastAsia"/>
          <w:color w:val="000000" w:themeColor="text1"/>
          <w:spacing w:val="2"/>
          <w:sz w:val="28"/>
          <w:szCs w:val="28"/>
        </w:rPr>
        <w:t>關鍵詞提列</w:t>
      </w:r>
      <w:proofErr w:type="gramEnd"/>
      <w:r w:rsidR="006E38A7" w:rsidRPr="00746285">
        <w:rPr>
          <w:rFonts w:hAnsi="標楷體" w:hint="eastAsia"/>
          <w:color w:val="000000" w:themeColor="text1"/>
          <w:spacing w:val="2"/>
          <w:sz w:val="28"/>
          <w:szCs w:val="28"/>
        </w:rPr>
        <w:t>之執行成果，惟經本部篩選近</w:t>
      </w:r>
      <w:proofErr w:type="gramStart"/>
      <w:r w:rsidR="006E38A7" w:rsidRPr="00746285">
        <w:rPr>
          <w:rFonts w:hAnsi="標楷體" w:hint="eastAsia"/>
          <w:color w:val="000000" w:themeColor="text1"/>
          <w:spacing w:val="2"/>
          <w:sz w:val="28"/>
          <w:szCs w:val="28"/>
        </w:rPr>
        <w:t>3</w:t>
      </w:r>
      <w:proofErr w:type="gramEnd"/>
      <w:r w:rsidR="006E38A7" w:rsidRPr="00746285">
        <w:rPr>
          <w:rFonts w:hAnsi="標楷體" w:hint="eastAsia"/>
          <w:color w:val="000000" w:themeColor="text1"/>
          <w:spacing w:val="2"/>
          <w:sz w:val="28"/>
          <w:szCs w:val="28"/>
        </w:rPr>
        <w:t>年度</w:t>
      </w:r>
      <w:r w:rsidR="00C87FC5">
        <w:rPr>
          <w:rFonts w:hAnsi="標楷體" w:hint="eastAsia"/>
          <w:color w:val="000000" w:themeColor="text1"/>
          <w:spacing w:val="2"/>
          <w:sz w:val="28"/>
          <w:szCs w:val="28"/>
        </w:rPr>
        <w:t>(</w:t>
      </w:r>
      <w:r w:rsidR="00CE127B">
        <w:rPr>
          <w:rFonts w:hAnsi="標楷體" w:hint="eastAsia"/>
          <w:color w:val="000000" w:themeColor="text1"/>
          <w:spacing w:val="2"/>
          <w:sz w:val="28"/>
          <w:szCs w:val="28"/>
        </w:rPr>
        <w:t>110</w:t>
      </w:r>
      <w:r w:rsidR="00C87FC5">
        <w:rPr>
          <w:rFonts w:hAnsi="標楷體" w:hint="eastAsia"/>
          <w:color w:val="000000" w:themeColor="text1"/>
          <w:spacing w:val="2"/>
          <w:sz w:val="28"/>
          <w:szCs w:val="28"/>
        </w:rPr>
        <w:t>至</w:t>
      </w:r>
      <w:r w:rsidR="00CE127B">
        <w:rPr>
          <w:rFonts w:hAnsi="標楷體" w:hint="eastAsia"/>
          <w:color w:val="000000" w:themeColor="text1"/>
          <w:spacing w:val="2"/>
          <w:sz w:val="28"/>
          <w:szCs w:val="28"/>
        </w:rPr>
        <w:t>112</w:t>
      </w:r>
      <w:r w:rsidR="00C87FC5">
        <w:rPr>
          <w:rFonts w:hAnsi="標楷體" w:hint="eastAsia"/>
          <w:color w:val="000000" w:themeColor="text1"/>
          <w:spacing w:val="2"/>
          <w:sz w:val="28"/>
          <w:szCs w:val="28"/>
        </w:rPr>
        <w:t>年度)</w:t>
      </w:r>
      <w:r w:rsidR="006E38A7" w:rsidRPr="00746285">
        <w:rPr>
          <w:rFonts w:hAnsi="標楷體" w:hint="eastAsia"/>
          <w:color w:val="000000" w:themeColor="text1"/>
          <w:spacing w:val="2"/>
          <w:sz w:val="28"/>
          <w:szCs w:val="28"/>
        </w:rPr>
        <w:t>符合高齡、老年關鍵詞之補助計畫各116件、111件及98件，顯示超高齡</w:t>
      </w:r>
      <w:r w:rsidR="007D62C8" w:rsidRPr="00746285">
        <w:rPr>
          <w:rFonts w:hAnsi="標楷體" w:hint="eastAsia"/>
          <w:color w:val="000000" w:themeColor="text1"/>
          <w:spacing w:val="2"/>
          <w:sz w:val="28"/>
          <w:szCs w:val="28"/>
        </w:rPr>
        <w:t>對策</w:t>
      </w:r>
      <w:r w:rsidR="006E38A7" w:rsidRPr="00746285">
        <w:rPr>
          <w:rFonts w:hAnsi="標楷體" w:hint="eastAsia"/>
          <w:color w:val="000000" w:themeColor="text1"/>
          <w:spacing w:val="2"/>
          <w:sz w:val="28"/>
          <w:szCs w:val="28"/>
        </w:rPr>
        <w:t>方案推動前，學界投入高齡或老年科技研發，已有一定比率，國科會未因應超高齡</w:t>
      </w:r>
      <w:r w:rsidR="007D62C8" w:rsidRPr="00746285">
        <w:rPr>
          <w:rFonts w:hAnsi="標楷體" w:hint="eastAsia"/>
          <w:color w:val="000000" w:themeColor="text1"/>
          <w:spacing w:val="2"/>
          <w:sz w:val="28"/>
          <w:szCs w:val="28"/>
        </w:rPr>
        <w:t>對策</w:t>
      </w:r>
      <w:r w:rsidR="006E38A7" w:rsidRPr="00746285">
        <w:rPr>
          <w:rFonts w:hAnsi="標楷體" w:hint="eastAsia"/>
          <w:color w:val="000000" w:themeColor="text1"/>
          <w:spacing w:val="2"/>
          <w:sz w:val="28"/>
          <w:szCs w:val="28"/>
        </w:rPr>
        <w:t>方案之執行，盤點高齡社會智慧科技實際需求及技術缺口，訂定明確之主題，且方案所訂科技技術研發及產學合作案件數等績效指標，</w:t>
      </w:r>
      <w:proofErr w:type="gramStart"/>
      <w:r w:rsidR="006E38A7" w:rsidRPr="00746285">
        <w:rPr>
          <w:rFonts w:hAnsi="標楷體" w:hint="eastAsia"/>
          <w:color w:val="000000" w:themeColor="text1"/>
          <w:spacing w:val="2"/>
          <w:sz w:val="28"/>
          <w:szCs w:val="28"/>
        </w:rPr>
        <w:t>均為投入</w:t>
      </w:r>
      <w:proofErr w:type="gramEnd"/>
      <w:r w:rsidR="006E38A7" w:rsidRPr="00746285">
        <w:rPr>
          <w:rFonts w:hAnsi="標楷體" w:hint="eastAsia"/>
          <w:color w:val="000000" w:themeColor="text1"/>
          <w:spacing w:val="2"/>
          <w:sz w:val="28"/>
          <w:szCs w:val="28"/>
        </w:rPr>
        <w:t>型指標，復未有成果效益追蹤機制，無法瞭解及評估各補助計畫實質效益，經函請國科會妥適規劃發展主題計畫，</w:t>
      </w:r>
      <w:proofErr w:type="gramStart"/>
      <w:r w:rsidR="006E38A7" w:rsidRPr="00746285">
        <w:rPr>
          <w:rFonts w:hAnsi="標楷體" w:hint="eastAsia"/>
          <w:color w:val="000000" w:themeColor="text1"/>
          <w:spacing w:val="2"/>
          <w:sz w:val="28"/>
          <w:szCs w:val="28"/>
        </w:rPr>
        <w:t>研</w:t>
      </w:r>
      <w:proofErr w:type="gramEnd"/>
      <w:r w:rsidR="006E38A7" w:rsidRPr="00746285">
        <w:rPr>
          <w:rFonts w:hAnsi="標楷體" w:hint="eastAsia"/>
          <w:color w:val="000000" w:themeColor="text1"/>
          <w:spacing w:val="2"/>
          <w:sz w:val="28"/>
          <w:szCs w:val="28"/>
        </w:rPr>
        <w:t>議成果效益追蹤機制，以強化補助銀髮科技量能。</w:t>
      </w:r>
      <w:r w:rsidR="006E38A7" w:rsidRPr="00746285">
        <w:rPr>
          <w:rFonts w:hAnsi="標楷體" w:cstheme="minorBidi" w:hint="eastAsia"/>
          <w:bCs w:val="0"/>
          <w:color w:val="000000" w:themeColor="text1"/>
          <w:spacing w:val="2"/>
          <w:kern w:val="0"/>
          <w:sz w:val="28"/>
          <w:szCs w:val="28"/>
        </w:rPr>
        <w:t>【詳審核報告第2冊丙、貳拾參、國</w:t>
      </w:r>
      <w:bookmarkStart w:id="1" w:name="_GoBack"/>
      <w:bookmarkEnd w:id="1"/>
      <w:r w:rsidR="006E38A7" w:rsidRPr="00746285">
        <w:rPr>
          <w:rFonts w:hAnsi="標楷體" w:cstheme="minorBidi" w:hint="eastAsia"/>
          <w:bCs w:val="0"/>
          <w:color w:val="000000" w:themeColor="text1"/>
          <w:spacing w:val="2"/>
          <w:kern w:val="0"/>
          <w:sz w:val="28"/>
          <w:szCs w:val="28"/>
        </w:rPr>
        <w:t>家科學及技術委員會主管項下重要審核意見（</w:t>
      </w:r>
      <w:r w:rsidR="00D871EB" w:rsidRPr="00746285">
        <w:rPr>
          <w:rFonts w:hAnsi="標楷體" w:cstheme="minorBidi" w:hint="eastAsia"/>
          <w:bCs w:val="0"/>
          <w:color w:val="000000" w:themeColor="text1"/>
          <w:spacing w:val="2"/>
          <w:kern w:val="0"/>
          <w:sz w:val="28"/>
          <w:szCs w:val="28"/>
        </w:rPr>
        <w:t>一</w:t>
      </w:r>
      <w:r w:rsidR="006E38A7" w:rsidRPr="00746285">
        <w:rPr>
          <w:rFonts w:hAnsi="標楷體" w:cstheme="minorBidi" w:hint="eastAsia"/>
          <w:bCs w:val="0"/>
          <w:color w:val="000000" w:themeColor="text1"/>
          <w:spacing w:val="2"/>
          <w:kern w:val="0"/>
          <w:sz w:val="28"/>
          <w:szCs w:val="28"/>
        </w:rPr>
        <w:t>）</w:t>
      </w:r>
      <w:r w:rsidR="00D871EB" w:rsidRPr="00746285">
        <w:rPr>
          <w:rFonts w:hAnsi="標楷體" w:cstheme="minorBidi" w:hint="eastAsia"/>
          <w:bCs w:val="0"/>
          <w:color w:val="000000" w:themeColor="text1"/>
          <w:spacing w:val="2"/>
          <w:kern w:val="0"/>
          <w:sz w:val="28"/>
          <w:szCs w:val="28"/>
        </w:rPr>
        <w:t>3</w:t>
      </w:r>
      <w:r w:rsidR="004007C4">
        <w:rPr>
          <w:sz w:val="28"/>
          <w:szCs w:val="28"/>
        </w:rPr>
        <w:t>.</w:t>
      </w:r>
      <w:r w:rsidR="006E38A7" w:rsidRPr="00746285">
        <w:rPr>
          <w:rFonts w:hAnsi="標楷體" w:cstheme="minorBidi" w:hint="eastAsia"/>
          <w:bCs w:val="0"/>
          <w:color w:val="000000" w:themeColor="text1"/>
          <w:spacing w:val="2"/>
          <w:kern w:val="0"/>
          <w:sz w:val="28"/>
          <w:szCs w:val="28"/>
        </w:rPr>
        <w:t>】</w:t>
      </w:r>
    </w:p>
    <w:sectPr w:rsidR="00AA5A61" w:rsidRPr="00746285" w:rsidSect="005145D8">
      <w:footerReference w:type="even" r:id="rId27"/>
      <w:footerReference w:type="default" r:id="rId28"/>
      <w:pgSz w:w="11906" w:h="16838" w:code="9"/>
      <w:pgMar w:top="1418" w:right="851" w:bottom="1418" w:left="851" w:header="1021" w:footer="737" w:gutter="284"/>
      <w:pgNumType w:start="19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5F4F7" w14:textId="77777777" w:rsidR="00284FD2" w:rsidRDefault="00284FD2" w:rsidP="00E21D02">
      <w:r>
        <w:separator/>
      </w:r>
    </w:p>
  </w:endnote>
  <w:endnote w:type="continuationSeparator" w:id="0">
    <w:p w14:paraId="05EE04AF" w14:textId="77777777" w:rsidR="00284FD2" w:rsidRDefault="00284FD2" w:rsidP="00E2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2266973"/>
      <w:docPartObj>
        <w:docPartGallery w:val="Page Numbers (Bottom of Page)"/>
        <w:docPartUnique/>
      </w:docPartObj>
    </w:sdtPr>
    <w:sdtEndPr/>
    <w:sdtContent>
      <w:p w14:paraId="02A84685" w14:textId="466342F4" w:rsidR="00284FD2" w:rsidRDefault="00284FD2" w:rsidP="00F76A41">
        <w:pPr>
          <w:pStyle w:val="a8"/>
          <w:jc w:val="center"/>
        </w:pPr>
        <w:r w:rsidRPr="00004960">
          <w:rPr>
            <w:rFonts w:ascii="標楷體" w:eastAsia="標楷體" w:hAnsi="標楷體" w:hint="eastAsia"/>
          </w:rPr>
          <w:t>乙－</w:t>
        </w:r>
        <w:r w:rsidRPr="001F0DE9">
          <w:rPr>
            <w:rFonts w:ascii="標楷體" w:eastAsia="標楷體" w:hAnsi="標楷體"/>
          </w:rPr>
          <w:fldChar w:fldCharType="begin"/>
        </w:r>
        <w:r w:rsidRPr="001F0DE9">
          <w:rPr>
            <w:rFonts w:ascii="標楷體" w:eastAsia="標楷體" w:hAnsi="標楷體"/>
          </w:rPr>
          <w:instrText>PAGE   \* MERGEFORMAT</w:instrText>
        </w:r>
        <w:r w:rsidRPr="001F0DE9">
          <w:rPr>
            <w:rFonts w:ascii="標楷體" w:eastAsia="標楷體" w:hAnsi="標楷體"/>
          </w:rPr>
          <w:fldChar w:fldCharType="separate"/>
        </w:r>
        <w:r w:rsidR="005145D8" w:rsidRPr="005145D8">
          <w:rPr>
            <w:rFonts w:ascii="標楷體" w:eastAsia="標楷體" w:hAnsi="標楷體"/>
            <w:noProof/>
            <w:lang w:val="zh-TW"/>
          </w:rPr>
          <w:t>204</w:t>
        </w:r>
        <w:r w:rsidRPr="001F0DE9">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106266"/>
      <w:docPartObj>
        <w:docPartGallery w:val="Page Numbers (Bottom of Page)"/>
        <w:docPartUnique/>
      </w:docPartObj>
    </w:sdtPr>
    <w:sdtEndPr/>
    <w:sdtContent>
      <w:p w14:paraId="57A20879" w14:textId="1BF60EAB" w:rsidR="00284FD2" w:rsidRDefault="00284FD2" w:rsidP="00F76A41">
        <w:pPr>
          <w:pStyle w:val="a8"/>
          <w:jc w:val="center"/>
        </w:pPr>
        <w:r w:rsidRPr="00004960">
          <w:rPr>
            <w:rFonts w:ascii="標楷體" w:eastAsia="標楷體" w:hAnsi="標楷體" w:hint="eastAsia"/>
          </w:rPr>
          <w:t>乙－</w:t>
        </w:r>
        <w:r w:rsidRPr="00700798">
          <w:rPr>
            <w:rFonts w:ascii="標楷體" w:eastAsia="標楷體" w:hAnsi="標楷體"/>
          </w:rPr>
          <w:fldChar w:fldCharType="begin"/>
        </w:r>
        <w:r w:rsidRPr="00700798">
          <w:rPr>
            <w:rFonts w:ascii="標楷體" w:eastAsia="標楷體" w:hAnsi="標楷體"/>
          </w:rPr>
          <w:instrText>PAGE   \* MERGEFORMAT</w:instrText>
        </w:r>
        <w:r w:rsidRPr="00700798">
          <w:rPr>
            <w:rFonts w:ascii="標楷體" w:eastAsia="標楷體" w:hAnsi="標楷體"/>
          </w:rPr>
          <w:fldChar w:fldCharType="separate"/>
        </w:r>
        <w:r w:rsidR="005145D8" w:rsidRPr="005145D8">
          <w:rPr>
            <w:rFonts w:ascii="標楷體" w:eastAsia="標楷體" w:hAnsi="標楷體"/>
            <w:noProof/>
            <w:lang w:val="zh-TW"/>
          </w:rPr>
          <w:t>205</w:t>
        </w:r>
        <w:r w:rsidRPr="00700798">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B2748" w14:textId="77777777" w:rsidR="00284FD2" w:rsidRDefault="00284FD2" w:rsidP="00E21D02">
      <w:r>
        <w:separator/>
      </w:r>
    </w:p>
  </w:footnote>
  <w:footnote w:type="continuationSeparator" w:id="0">
    <w:p w14:paraId="73B41014" w14:textId="77777777" w:rsidR="00284FD2" w:rsidRDefault="00284FD2" w:rsidP="00E21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E0042"/>
    <w:multiLevelType w:val="hybridMultilevel"/>
    <w:tmpl w:val="54A6EAC2"/>
    <w:lvl w:ilvl="0" w:tplc="C53078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52165E"/>
    <w:multiLevelType w:val="hybridMultilevel"/>
    <w:tmpl w:val="143C94EC"/>
    <w:lvl w:ilvl="0" w:tplc="C194F2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967AED"/>
    <w:multiLevelType w:val="hybridMultilevel"/>
    <w:tmpl w:val="54A6EAC2"/>
    <w:lvl w:ilvl="0" w:tplc="C53078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6981E6D"/>
    <w:multiLevelType w:val="hybridMultilevel"/>
    <w:tmpl w:val="95D4868A"/>
    <w:lvl w:ilvl="0" w:tplc="C53078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79E6AE4"/>
    <w:multiLevelType w:val="hybridMultilevel"/>
    <w:tmpl w:val="268C56FC"/>
    <w:lvl w:ilvl="0" w:tplc="C53078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CCE5229"/>
    <w:multiLevelType w:val="hybridMultilevel"/>
    <w:tmpl w:val="677C8A60"/>
    <w:lvl w:ilvl="0" w:tplc="C53078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792556"/>
    <w:multiLevelType w:val="hybridMultilevel"/>
    <w:tmpl w:val="54A6EAC2"/>
    <w:lvl w:ilvl="0" w:tplc="C53078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
  </w:num>
  <w:num w:numId="3">
    <w:abstractNumId w:val="0"/>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defaultTabStop w:val="120"/>
  <w:evenAndOddHeaders/>
  <w:displayHorizontalDrawingGridEvery w:val="0"/>
  <w:displayVerticalDrawingGridEvery w:val="2"/>
  <w:characterSpacingControl w:val="compressPunctuation"/>
  <w:hdrShapeDefaults>
    <o:shapedefaults v:ext="edit" spidmax="14337">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F0B"/>
    <w:rsid w:val="000004FA"/>
    <w:rsid w:val="00000865"/>
    <w:rsid w:val="00002099"/>
    <w:rsid w:val="000022E6"/>
    <w:rsid w:val="00004260"/>
    <w:rsid w:val="00004499"/>
    <w:rsid w:val="00004960"/>
    <w:rsid w:val="000066EA"/>
    <w:rsid w:val="00007400"/>
    <w:rsid w:val="0000792A"/>
    <w:rsid w:val="00010F7F"/>
    <w:rsid w:val="000113D0"/>
    <w:rsid w:val="00011814"/>
    <w:rsid w:val="000145E9"/>
    <w:rsid w:val="00015B5B"/>
    <w:rsid w:val="0002240C"/>
    <w:rsid w:val="00026FF9"/>
    <w:rsid w:val="0003064A"/>
    <w:rsid w:val="00031A54"/>
    <w:rsid w:val="00031CBE"/>
    <w:rsid w:val="00031EE9"/>
    <w:rsid w:val="00032082"/>
    <w:rsid w:val="000336C0"/>
    <w:rsid w:val="00033B83"/>
    <w:rsid w:val="00036406"/>
    <w:rsid w:val="00037D52"/>
    <w:rsid w:val="000408BE"/>
    <w:rsid w:val="00040A3D"/>
    <w:rsid w:val="00041F33"/>
    <w:rsid w:val="00043464"/>
    <w:rsid w:val="00043951"/>
    <w:rsid w:val="00043DC0"/>
    <w:rsid w:val="00044D7D"/>
    <w:rsid w:val="00045C50"/>
    <w:rsid w:val="000505F0"/>
    <w:rsid w:val="00050642"/>
    <w:rsid w:val="000543E0"/>
    <w:rsid w:val="000548BA"/>
    <w:rsid w:val="00056EA1"/>
    <w:rsid w:val="000570E6"/>
    <w:rsid w:val="000622B3"/>
    <w:rsid w:val="0006401D"/>
    <w:rsid w:val="0006523C"/>
    <w:rsid w:val="00066304"/>
    <w:rsid w:val="00067E9B"/>
    <w:rsid w:val="00067FF5"/>
    <w:rsid w:val="00070F05"/>
    <w:rsid w:val="00071C18"/>
    <w:rsid w:val="00071EF4"/>
    <w:rsid w:val="00072061"/>
    <w:rsid w:val="000733C9"/>
    <w:rsid w:val="00073468"/>
    <w:rsid w:val="00073674"/>
    <w:rsid w:val="00075D50"/>
    <w:rsid w:val="00077858"/>
    <w:rsid w:val="00077CB4"/>
    <w:rsid w:val="00081B7B"/>
    <w:rsid w:val="000824BD"/>
    <w:rsid w:val="00084AB2"/>
    <w:rsid w:val="00084D66"/>
    <w:rsid w:val="000856CC"/>
    <w:rsid w:val="00087074"/>
    <w:rsid w:val="000920F9"/>
    <w:rsid w:val="000930B9"/>
    <w:rsid w:val="000934B7"/>
    <w:rsid w:val="00093570"/>
    <w:rsid w:val="0009574D"/>
    <w:rsid w:val="00096A59"/>
    <w:rsid w:val="0009782B"/>
    <w:rsid w:val="00097BCD"/>
    <w:rsid w:val="000A55DB"/>
    <w:rsid w:val="000A5866"/>
    <w:rsid w:val="000A5C60"/>
    <w:rsid w:val="000A6DB5"/>
    <w:rsid w:val="000B0C09"/>
    <w:rsid w:val="000B4082"/>
    <w:rsid w:val="000B6AEC"/>
    <w:rsid w:val="000C12C8"/>
    <w:rsid w:val="000C201D"/>
    <w:rsid w:val="000C22EB"/>
    <w:rsid w:val="000C2AB0"/>
    <w:rsid w:val="000C4E8C"/>
    <w:rsid w:val="000C58E5"/>
    <w:rsid w:val="000D011F"/>
    <w:rsid w:val="000D2CB3"/>
    <w:rsid w:val="000D4270"/>
    <w:rsid w:val="000D4C46"/>
    <w:rsid w:val="000E07F2"/>
    <w:rsid w:val="000E130C"/>
    <w:rsid w:val="000E31A8"/>
    <w:rsid w:val="000E3DC2"/>
    <w:rsid w:val="000E513D"/>
    <w:rsid w:val="000E53D9"/>
    <w:rsid w:val="000E6B90"/>
    <w:rsid w:val="000E70DA"/>
    <w:rsid w:val="000E7163"/>
    <w:rsid w:val="000F0901"/>
    <w:rsid w:val="000F6DE2"/>
    <w:rsid w:val="000F700F"/>
    <w:rsid w:val="001006D7"/>
    <w:rsid w:val="00100A25"/>
    <w:rsid w:val="001011CE"/>
    <w:rsid w:val="0010294B"/>
    <w:rsid w:val="0010433C"/>
    <w:rsid w:val="00104D74"/>
    <w:rsid w:val="001051A7"/>
    <w:rsid w:val="0010659B"/>
    <w:rsid w:val="00107298"/>
    <w:rsid w:val="001109CB"/>
    <w:rsid w:val="001121A1"/>
    <w:rsid w:val="00116AFF"/>
    <w:rsid w:val="00117656"/>
    <w:rsid w:val="00117D3E"/>
    <w:rsid w:val="0012099B"/>
    <w:rsid w:val="00122E8A"/>
    <w:rsid w:val="00123325"/>
    <w:rsid w:val="00124FC3"/>
    <w:rsid w:val="001257AE"/>
    <w:rsid w:val="00125A21"/>
    <w:rsid w:val="001266A6"/>
    <w:rsid w:val="00127744"/>
    <w:rsid w:val="001307B1"/>
    <w:rsid w:val="001307FE"/>
    <w:rsid w:val="00131CE9"/>
    <w:rsid w:val="0013489C"/>
    <w:rsid w:val="00134A35"/>
    <w:rsid w:val="00135036"/>
    <w:rsid w:val="00140282"/>
    <w:rsid w:val="00143B3F"/>
    <w:rsid w:val="00143EEE"/>
    <w:rsid w:val="0014493D"/>
    <w:rsid w:val="00145762"/>
    <w:rsid w:val="00145EAC"/>
    <w:rsid w:val="00146EAF"/>
    <w:rsid w:val="00150F66"/>
    <w:rsid w:val="00155D57"/>
    <w:rsid w:val="001568CC"/>
    <w:rsid w:val="00156D11"/>
    <w:rsid w:val="00156DD8"/>
    <w:rsid w:val="00160222"/>
    <w:rsid w:val="00160D40"/>
    <w:rsid w:val="00160D6A"/>
    <w:rsid w:val="00161D55"/>
    <w:rsid w:val="00162FA3"/>
    <w:rsid w:val="001644E3"/>
    <w:rsid w:val="00165979"/>
    <w:rsid w:val="00166B6E"/>
    <w:rsid w:val="00167EBF"/>
    <w:rsid w:val="00170E10"/>
    <w:rsid w:val="00171022"/>
    <w:rsid w:val="00171233"/>
    <w:rsid w:val="001714C0"/>
    <w:rsid w:val="001725F0"/>
    <w:rsid w:val="0017324B"/>
    <w:rsid w:val="001757F4"/>
    <w:rsid w:val="00175AF4"/>
    <w:rsid w:val="00182031"/>
    <w:rsid w:val="001824EB"/>
    <w:rsid w:val="00182BE0"/>
    <w:rsid w:val="001839B0"/>
    <w:rsid w:val="0018565A"/>
    <w:rsid w:val="00187056"/>
    <w:rsid w:val="0018751B"/>
    <w:rsid w:val="001878D9"/>
    <w:rsid w:val="001901AD"/>
    <w:rsid w:val="001909E0"/>
    <w:rsid w:val="001919D5"/>
    <w:rsid w:val="00191B32"/>
    <w:rsid w:val="00195A2B"/>
    <w:rsid w:val="00197D68"/>
    <w:rsid w:val="001A0114"/>
    <w:rsid w:val="001A0882"/>
    <w:rsid w:val="001A0BFE"/>
    <w:rsid w:val="001A3E4A"/>
    <w:rsid w:val="001A3ED8"/>
    <w:rsid w:val="001A4FA5"/>
    <w:rsid w:val="001A6B2E"/>
    <w:rsid w:val="001A7759"/>
    <w:rsid w:val="001A7AF3"/>
    <w:rsid w:val="001B2800"/>
    <w:rsid w:val="001B3836"/>
    <w:rsid w:val="001B3B7E"/>
    <w:rsid w:val="001B55E9"/>
    <w:rsid w:val="001B70BC"/>
    <w:rsid w:val="001B78DA"/>
    <w:rsid w:val="001B7AF4"/>
    <w:rsid w:val="001C33A4"/>
    <w:rsid w:val="001C3619"/>
    <w:rsid w:val="001C3AF1"/>
    <w:rsid w:val="001C41F2"/>
    <w:rsid w:val="001C4F76"/>
    <w:rsid w:val="001C65D1"/>
    <w:rsid w:val="001C6C35"/>
    <w:rsid w:val="001C7B22"/>
    <w:rsid w:val="001D1262"/>
    <w:rsid w:val="001D2141"/>
    <w:rsid w:val="001D45E6"/>
    <w:rsid w:val="001D6B3A"/>
    <w:rsid w:val="001E0150"/>
    <w:rsid w:val="001E4971"/>
    <w:rsid w:val="001E5278"/>
    <w:rsid w:val="001E5470"/>
    <w:rsid w:val="001E65FE"/>
    <w:rsid w:val="001E6862"/>
    <w:rsid w:val="001E6882"/>
    <w:rsid w:val="001E7E00"/>
    <w:rsid w:val="001F0DE9"/>
    <w:rsid w:val="001F5081"/>
    <w:rsid w:val="001F5A4A"/>
    <w:rsid w:val="001F5A9E"/>
    <w:rsid w:val="001F60B5"/>
    <w:rsid w:val="001F6DB9"/>
    <w:rsid w:val="001F77F3"/>
    <w:rsid w:val="001F7940"/>
    <w:rsid w:val="00201915"/>
    <w:rsid w:val="00201A0D"/>
    <w:rsid w:val="00203129"/>
    <w:rsid w:val="00204A2E"/>
    <w:rsid w:val="002054C5"/>
    <w:rsid w:val="00205ED6"/>
    <w:rsid w:val="00205FD2"/>
    <w:rsid w:val="0020642E"/>
    <w:rsid w:val="00207204"/>
    <w:rsid w:val="00211B17"/>
    <w:rsid w:val="002122A6"/>
    <w:rsid w:val="0021335C"/>
    <w:rsid w:val="00213C27"/>
    <w:rsid w:val="00215229"/>
    <w:rsid w:val="002174A8"/>
    <w:rsid w:val="00220A6D"/>
    <w:rsid w:val="00222358"/>
    <w:rsid w:val="00223ACA"/>
    <w:rsid w:val="00223D81"/>
    <w:rsid w:val="00224D19"/>
    <w:rsid w:val="0022500C"/>
    <w:rsid w:val="00225C6D"/>
    <w:rsid w:val="00227852"/>
    <w:rsid w:val="002303F7"/>
    <w:rsid w:val="00230F5A"/>
    <w:rsid w:val="00231B45"/>
    <w:rsid w:val="00237328"/>
    <w:rsid w:val="00240604"/>
    <w:rsid w:val="0024097F"/>
    <w:rsid w:val="002417BC"/>
    <w:rsid w:val="002420A5"/>
    <w:rsid w:val="00242476"/>
    <w:rsid w:val="00242C55"/>
    <w:rsid w:val="0024397E"/>
    <w:rsid w:val="00243D9B"/>
    <w:rsid w:val="00244494"/>
    <w:rsid w:val="00245314"/>
    <w:rsid w:val="00246246"/>
    <w:rsid w:val="00246CD1"/>
    <w:rsid w:val="002506DD"/>
    <w:rsid w:val="0025150C"/>
    <w:rsid w:val="002519CA"/>
    <w:rsid w:val="00251AD8"/>
    <w:rsid w:val="00251C85"/>
    <w:rsid w:val="0025432F"/>
    <w:rsid w:val="00254EB7"/>
    <w:rsid w:val="00256865"/>
    <w:rsid w:val="00260348"/>
    <w:rsid w:val="002607BE"/>
    <w:rsid w:val="00260F20"/>
    <w:rsid w:val="002615E9"/>
    <w:rsid w:val="002624BB"/>
    <w:rsid w:val="00263F72"/>
    <w:rsid w:val="00266295"/>
    <w:rsid w:val="00266A21"/>
    <w:rsid w:val="002672F3"/>
    <w:rsid w:val="00267B7F"/>
    <w:rsid w:val="00267BD4"/>
    <w:rsid w:val="0027334F"/>
    <w:rsid w:val="002748ED"/>
    <w:rsid w:val="00274939"/>
    <w:rsid w:val="0027648F"/>
    <w:rsid w:val="00276602"/>
    <w:rsid w:val="00280FC1"/>
    <w:rsid w:val="00283A89"/>
    <w:rsid w:val="00283C19"/>
    <w:rsid w:val="00284EA8"/>
    <w:rsid w:val="00284FD2"/>
    <w:rsid w:val="00287C3C"/>
    <w:rsid w:val="00290229"/>
    <w:rsid w:val="00290246"/>
    <w:rsid w:val="00290452"/>
    <w:rsid w:val="00290E51"/>
    <w:rsid w:val="00291735"/>
    <w:rsid w:val="00291B16"/>
    <w:rsid w:val="00291F77"/>
    <w:rsid w:val="00292048"/>
    <w:rsid w:val="00292D10"/>
    <w:rsid w:val="002931D4"/>
    <w:rsid w:val="00294794"/>
    <w:rsid w:val="00296CFF"/>
    <w:rsid w:val="00297C16"/>
    <w:rsid w:val="002A024E"/>
    <w:rsid w:val="002A181B"/>
    <w:rsid w:val="002A22A2"/>
    <w:rsid w:val="002A298F"/>
    <w:rsid w:val="002A2AA8"/>
    <w:rsid w:val="002A2CDF"/>
    <w:rsid w:val="002A397F"/>
    <w:rsid w:val="002A3A90"/>
    <w:rsid w:val="002A4939"/>
    <w:rsid w:val="002A66A2"/>
    <w:rsid w:val="002A7193"/>
    <w:rsid w:val="002B08DC"/>
    <w:rsid w:val="002B153A"/>
    <w:rsid w:val="002B2510"/>
    <w:rsid w:val="002B373B"/>
    <w:rsid w:val="002B657E"/>
    <w:rsid w:val="002B6EBD"/>
    <w:rsid w:val="002C229F"/>
    <w:rsid w:val="002C3354"/>
    <w:rsid w:val="002C38CA"/>
    <w:rsid w:val="002C5CD2"/>
    <w:rsid w:val="002C64E6"/>
    <w:rsid w:val="002C77B3"/>
    <w:rsid w:val="002D082D"/>
    <w:rsid w:val="002D22B9"/>
    <w:rsid w:val="002D3FFD"/>
    <w:rsid w:val="002D43E3"/>
    <w:rsid w:val="002D7463"/>
    <w:rsid w:val="002E0F21"/>
    <w:rsid w:val="002E1B3A"/>
    <w:rsid w:val="002E4AC8"/>
    <w:rsid w:val="002E5ACF"/>
    <w:rsid w:val="002E5F03"/>
    <w:rsid w:val="002E7AEF"/>
    <w:rsid w:val="002F01E7"/>
    <w:rsid w:val="002F183F"/>
    <w:rsid w:val="002F1D75"/>
    <w:rsid w:val="002F2578"/>
    <w:rsid w:val="002F25FF"/>
    <w:rsid w:val="002F5421"/>
    <w:rsid w:val="002F6550"/>
    <w:rsid w:val="002F6BFC"/>
    <w:rsid w:val="002F7525"/>
    <w:rsid w:val="002F7BC3"/>
    <w:rsid w:val="00300043"/>
    <w:rsid w:val="00301C17"/>
    <w:rsid w:val="00302095"/>
    <w:rsid w:val="0030293C"/>
    <w:rsid w:val="00303966"/>
    <w:rsid w:val="00303C02"/>
    <w:rsid w:val="003044A1"/>
    <w:rsid w:val="00304C7A"/>
    <w:rsid w:val="00307771"/>
    <w:rsid w:val="0031193F"/>
    <w:rsid w:val="00312E1A"/>
    <w:rsid w:val="00313AFF"/>
    <w:rsid w:val="0031402C"/>
    <w:rsid w:val="003153F4"/>
    <w:rsid w:val="003155B3"/>
    <w:rsid w:val="00315F09"/>
    <w:rsid w:val="003166D2"/>
    <w:rsid w:val="00317151"/>
    <w:rsid w:val="00320FA0"/>
    <w:rsid w:val="0032232A"/>
    <w:rsid w:val="00322D20"/>
    <w:rsid w:val="00322DF7"/>
    <w:rsid w:val="00323530"/>
    <w:rsid w:val="0032379A"/>
    <w:rsid w:val="00326C43"/>
    <w:rsid w:val="00326EDA"/>
    <w:rsid w:val="0032769A"/>
    <w:rsid w:val="00327B96"/>
    <w:rsid w:val="00327BFB"/>
    <w:rsid w:val="00330BED"/>
    <w:rsid w:val="00331104"/>
    <w:rsid w:val="0033303C"/>
    <w:rsid w:val="00333943"/>
    <w:rsid w:val="00334FC9"/>
    <w:rsid w:val="00335229"/>
    <w:rsid w:val="00336885"/>
    <w:rsid w:val="00336CC5"/>
    <w:rsid w:val="003375F7"/>
    <w:rsid w:val="003379F6"/>
    <w:rsid w:val="00337E0B"/>
    <w:rsid w:val="003403C5"/>
    <w:rsid w:val="0034060E"/>
    <w:rsid w:val="00342EBC"/>
    <w:rsid w:val="00343910"/>
    <w:rsid w:val="00344E65"/>
    <w:rsid w:val="00345B3E"/>
    <w:rsid w:val="0034653C"/>
    <w:rsid w:val="0035012E"/>
    <w:rsid w:val="003504EB"/>
    <w:rsid w:val="0035170A"/>
    <w:rsid w:val="0035350A"/>
    <w:rsid w:val="00353A0D"/>
    <w:rsid w:val="00354539"/>
    <w:rsid w:val="00363518"/>
    <w:rsid w:val="0036391E"/>
    <w:rsid w:val="00365DCF"/>
    <w:rsid w:val="003664C5"/>
    <w:rsid w:val="00366693"/>
    <w:rsid w:val="00370104"/>
    <w:rsid w:val="00372680"/>
    <w:rsid w:val="0037304B"/>
    <w:rsid w:val="00373F5B"/>
    <w:rsid w:val="00374A64"/>
    <w:rsid w:val="0037643E"/>
    <w:rsid w:val="00380C71"/>
    <w:rsid w:val="00381128"/>
    <w:rsid w:val="003818AD"/>
    <w:rsid w:val="0038217B"/>
    <w:rsid w:val="00382347"/>
    <w:rsid w:val="00382448"/>
    <w:rsid w:val="00383AC4"/>
    <w:rsid w:val="00383EF4"/>
    <w:rsid w:val="003847B1"/>
    <w:rsid w:val="00385486"/>
    <w:rsid w:val="0038661E"/>
    <w:rsid w:val="0039051B"/>
    <w:rsid w:val="0039372F"/>
    <w:rsid w:val="00393764"/>
    <w:rsid w:val="003938B4"/>
    <w:rsid w:val="0039481E"/>
    <w:rsid w:val="00396CD5"/>
    <w:rsid w:val="003A15A8"/>
    <w:rsid w:val="003A4DAD"/>
    <w:rsid w:val="003A59C0"/>
    <w:rsid w:val="003A6580"/>
    <w:rsid w:val="003A6B55"/>
    <w:rsid w:val="003A7AA5"/>
    <w:rsid w:val="003B0D70"/>
    <w:rsid w:val="003B0EC8"/>
    <w:rsid w:val="003B1259"/>
    <w:rsid w:val="003B48BA"/>
    <w:rsid w:val="003B4A1F"/>
    <w:rsid w:val="003B5CC0"/>
    <w:rsid w:val="003B6058"/>
    <w:rsid w:val="003B694A"/>
    <w:rsid w:val="003B7791"/>
    <w:rsid w:val="003C1508"/>
    <w:rsid w:val="003C2241"/>
    <w:rsid w:val="003C231F"/>
    <w:rsid w:val="003C2329"/>
    <w:rsid w:val="003C4373"/>
    <w:rsid w:val="003C5254"/>
    <w:rsid w:val="003C67D2"/>
    <w:rsid w:val="003C67E9"/>
    <w:rsid w:val="003C71A0"/>
    <w:rsid w:val="003C7FA0"/>
    <w:rsid w:val="003D00B3"/>
    <w:rsid w:val="003D0910"/>
    <w:rsid w:val="003D19F7"/>
    <w:rsid w:val="003D303D"/>
    <w:rsid w:val="003D4CB6"/>
    <w:rsid w:val="003D4FED"/>
    <w:rsid w:val="003D5910"/>
    <w:rsid w:val="003D5DBA"/>
    <w:rsid w:val="003D69A6"/>
    <w:rsid w:val="003E0A48"/>
    <w:rsid w:val="003E0C24"/>
    <w:rsid w:val="003E12DF"/>
    <w:rsid w:val="003E1389"/>
    <w:rsid w:val="003E215C"/>
    <w:rsid w:val="003E3BFE"/>
    <w:rsid w:val="003E3CDC"/>
    <w:rsid w:val="003E3CFA"/>
    <w:rsid w:val="003E680D"/>
    <w:rsid w:val="003F549E"/>
    <w:rsid w:val="003F55F4"/>
    <w:rsid w:val="003F5EE8"/>
    <w:rsid w:val="003F5FFB"/>
    <w:rsid w:val="003F6D3C"/>
    <w:rsid w:val="004007C4"/>
    <w:rsid w:val="00401D75"/>
    <w:rsid w:val="00401E4B"/>
    <w:rsid w:val="00402C80"/>
    <w:rsid w:val="00403249"/>
    <w:rsid w:val="004040E4"/>
    <w:rsid w:val="004055ED"/>
    <w:rsid w:val="00405A35"/>
    <w:rsid w:val="00410ABB"/>
    <w:rsid w:val="00410F39"/>
    <w:rsid w:val="00411F26"/>
    <w:rsid w:val="0041259A"/>
    <w:rsid w:val="00412F16"/>
    <w:rsid w:val="00414284"/>
    <w:rsid w:val="00414AFD"/>
    <w:rsid w:val="0041571F"/>
    <w:rsid w:val="00415F9C"/>
    <w:rsid w:val="00416C9A"/>
    <w:rsid w:val="00417420"/>
    <w:rsid w:val="00417B47"/>
    <w:rsid w:val="0042139D"/>
    <w:rsid w:val="004217DE"/>
    <w:rsid w:val="00421B7D"/>
    <w:rsid w:val="0042244A"/>
    <w:rsid w:val="004247E3"/>
    <w:rsid w:val="0043318C"/>
    <w:rsid w:val="00433911"/>
    <w:rsid w:val="00435360"/>
    <w:rsid w:val="00435FD3"/>
    <w:rsid w:val="004374C3"/>
    <w:rsid w:val="00441E45"/>
    <w:rsid w:val="00442455"/>
    <w:rsid w:val="0044263B"/>
    <w:rsid w:val="004443A0"/>
    <w:rsid w:val="0044450E"/>
    <w:rsid w:val="004462B2"/>
    <w:rsid w:val="00446A6C"/>
    <w:rsid w:val="0045037D"/>
    <w:rsid w:val="004504BF"/>
    <w:rsid w:val="00451309"/>
    <w:rsid w:val="00451525"/>
    <w:rsid w:val="00451800"/>
    <w:rsid w:val="004520CE"/>
    <w:rsid w:val="004527C7"/>
    <w:rsid w:val="00452F80"/>
    <w:rsid w:val="0045476A"/>
    <w:rsid w:val="00455FA8"/>
    <w:rsid w:val="0045729E"/>
    <w:rsid w:val="00457612"/>
    <w:rsid w:val="00457798"/>
    <w:rsid w:val="00461ED2"/>
    <w:rsid w:val="00462445"/>
    <w:rsid w:val="00463E74"/>
    <w:rsid w:val="00465A51"/>
    <w:rsid w:val="004664D3"/>
    <w:rsid w:val="004679FB"/>
    <w:rsid w:val="00471634"/>
    <w:rsid w:val="00471ACE"/>
    <w:rsid w:val="00473C2F"/>
    <w:rsid w:val="004747B5"/>
    <w:rsid w:val="00474A0C"/>
    <w:rsid w:val="00474C83"/>
    <w:rsid w:val="00476AAA"/>
    <w:rsid w:val="00476DC2"/>
    <w:rsid w:val="0048017D"/>
    <w:rsid w:val="004808A3"/>
    <w:rsid w:val="00481281"/>
    <w:rsid w:val="00483BA9"/>
    <w:rsid w:val="00486090"/>
    <w:rsid w:val="0048654B"/>
    <w:rsid w:val="0048674B"/>
    <w:rsid w:val="004874CF"/>
    <w:rsid w:val="00490586"/>
    <w:rsid w:val="00491A22"/>
    <w:rsid w:val="00493919"/>
    <w:rsid w:val="004952A2"/>
    <w:rsid w:val="004971C0"/>
    <w:rsid w:val="0049772F"/>
    <w:rsid w:val="004A14C7"/>
    <w:rsid w:val="004A18D1"/>
    <w:rsid w:val="004A38EF"/>
    <w:rsid w:val="004A477B"/>
    <w:rsid w:val="004A4AF3"/>
    <w:rsid w:val="004A4BF8"/>
    <w:rsid w:val="004A6F1E"/>
    <w:rsid w:val="004B04D3"/>
    <w:rsid w:val="004B2BAD"/>
    <w:rsid w:val="004B2BC1"/>
    <w:rsid w:val="004B3CB1"/>
    <w:rsid w:val="004B5018"/>
    <w:rsid w:val="004B662C"/>
    <w:rsid w:val="004B767B"/>
    <w:rsid w:val="004B76EC"/>
    <w:rsid w:val="004C0365"/>
    <w:rsid w:val="004C1AF6"/>
    <w:rsid w:val="004C1FF5"/>
    <w:rsid w:val="004C2E93"/>
    <w:rsid w:val="004C39F2"/>
    <w:rsid w:val="004C51E3"/>
    <w:rsid w:val="004C58E2"/>
    <w:rsid w:val="004C6171"/>
    <w:rsid w:val="004D3818"/>
    <w:rsid w:val="004D6740"/>
    <w:rsid w:val="004D6E80"/>
    <w:rsid w:val="004D731A"/>
    <w:rsid w:val="004E00AC"/>
    <w:rsid w:val="004E020C"/>
    <w:rsid w:val="004E0F13"/>
    <w:rsid w:val="004E1202"/>
    <w:rsid w:val="004E1912"/>
    <w:rsid w:val="004E1C23"/>
    <w:rsid w:val="004E209D"/>
    <w:rsid w:val="004E2B93"/>
    <w:rsid w:val="004E414C"/>
    <w:rsid w:val="004E5D8C"/>
    <w:rsid w:val="004F0129"/>
    <w:rsid w:val="004F239D"/>
    <w:rsid w:val="004F3EA6"/>
    <w:rsid w:val="004F4155"/>
    <w:rsid w:val="004F4160"/>
    <w:rsid w:val="004F43AF"/>
    <w:rsid w:val="004F45FC"/>
    <w:rsid w:val="004F6DF8"/>
    <w:rsid w:val="004F771C"/>
    <w:rsid w:val="005017D0"/>
    <w:rsid w:val="00501937"/>
    <w:rsid w:val="00501CF0"/>
    <w:rsid w:val="00502E73"/>
    <w:rsid w:val="00504340"/>
    <w:rsid w:val="00504CAF"/>
    <w:rsid w:val="00505275"/>
    <w:rsid w:val="00507229"/>
    <w:rsid w:val="005109B5"/>
    <w:rsid w:val="005119C6"/>
    <w:rsid w:val="00511F23"/>
    <w:rsid w:val="005123FC"/>
    <w:rsid w:val="00512AA2"/>
    <w:rsid w:val="00513577"/>
    <w:rsid w:val="005145D8"/>
    <w:rsid w:val="00515B0E"/>
    <w:rsid w:val="005172BB"/>
    <w:rsid w:val="0052087A"/>
    <w:rsid w:val="00520D55"/>
    <w:rsid w:val="00525817"/>
    <w:rsid w:val="00534759"/>
    <w:rsid w:val="00540DBD"/>
    <w:rsid w:val="00541B36"/>
    <w:rsid w:val="00542B1A"/>
    <w:rsid w:val="00544A3F"/>
    <w:rsid w:val="00544B4F"/>
    <w:rsid w:val="005452C4"/>
    <w:rsid w:val="00545A94"/>
    <w:rsid w:val="00546717"/>
    <w:rsid w:val="00546DEA"/>
    <w:rsid w:val="00547360"/>
    <w:rsid w:val="00547584"/>
    <w:rsid w:val="00547995"/>
    <w:rsid w:val="005479D9"/>
    <w:rsid w:val="00550FA8"/>
    <w:rsid w:val="005536D5"/>
    <w:rsid w:val="00553EB8"/>
    <w:rsid w:val="00553FBC"/>
    <w:rsid w:val="00553FEB"/>
    <w:rsid w:val="00555A3B"/>
    <w:rsid w:val="0055672E"/>
    <w:rsid w:val="00560BCD"/>
    <w:rsid w:val="00561160"/>
    <w:rsid w:val="00563B61"/>
    <w:rsid w:val="0056549B"/>
    <w:rsid w:val="005664FF"/>
    <w:rsid w:val="0056675A"/>
    <w:rsid w:val="005678E9"/>
    <w:rsid w:val="005679AC"/>
    <w:rsid w:val="00570A1B"/>
    <w:rsid w:val="00571D7D"/>
    <w:rsid w:val="005727B9"/>
    <w:rsid w:val="00573141"/>
    <w:rsid w:val="0057492B"/>
    <w:rsid w:val="00583BD9"/>
    <w:rsid w:val="0058611F"/>
    <w:rsid w:val="0058634D"/>
    <w:rsid w:val="00587493"/>
    <w:rsid w:val="00587F43"/>
    <w:rsid w:val="00591ED1"/>
    <w:rsid w:val="005926CB"/>
    <w:rsid w:val="00592F2D"/>
    <w:rsid w:val="00593AD5"/>
    <w:rsid w:val="00593C32"/>
    <w:rsid w:val="00594196"/>
    <w:rsid w:val="0059482E"/>
    <w:rsid w:val="00594C8F"/>
    <w:rsid w:val="00594D8A"/>
    <w:rsid w:val="00595DBD"/>
    <w:rsid w:val="00597409"/>
    <w:rsid w:val="00597DCE"/>
    <w:rsid w:val="00597F23"/>
    <w:rsid w:val="005A1650"/>
    <w:rsid w:val="005A27E3"/>
    <w:rsid w:val="005A283F"/>
    <w:rsid w:val="005A3736"/>
    <w:rsid w:val="005A3DC3"/>
    <w:rsid w:val="005A49D5"/>
    <w:rsid w:val="005A603C"/>
    <w:rsid w:val="005B20F3"/>
    <w:rsid w:val="005B2227"/>
    <w:rsid w:val="005B37EC"/>
    <w:rsid w:val="005B3F5A"/>
    <w:rsid w:val="005B4408"/>
    <w:rsid w:val="005B4B88"/>
    <w:rsid w:val="005B5C11"/>
    <w:rsid w:val="005B648C"/>
    <w:rsid w:val="005B76BA"/>
    <w:rsid w:val="005C02AA"/>
    <w:rsid w:val="005C1133"/>
    <w:rsid w:val="005C1651"/>
    <w:rsid w:val="005C2AFF"/>
    <w:rsid w:val="005C4242"/>
    <w:rsid w:val="005C42FD"/>
    <w:rsid w:val="005C6133"/>
    <w:rsid w:val="005C69B3"/>
    <w:rsid w:val="005D061D"/>
    <w:rsid w:val="005D0DCD"/>
    <w:rsid w:val="005D0EA7"/>
    <w:rsid w:val="005D12CC"/>
    <w:rsid w:val="005D1D7F"/>
    <w:rsid w:val="005D5798"/>
    <w:rsid w:val="005D5F09"/>
    <w:rsid w:val="005D7DBF"/>
    <w:rsid w:val="005D7F6B"/>
    <w:rsid w:val="005E0D9D"/>
    <w:rsid w:val="005E1B47"/>
    <w:rsid w:val="005E1E0F"/>
    <w:rsid w:val="005E1E2E"/>
    <w:rsid w:val="005E3417"/>
    <w:rsid w:val="005E383B"/>
    <w:rsid w:val="005E416B"/>
    <w:rsid w:val="005E5007"/>
    <w:rsid w:val="005E684E"/>
    <w:rsid w:val="005F05A7"/>
    <w:rsid w:val="005F11D9"/>
    <w:rsid w:val="005F18E8"/>
    <w:rsid w:val="005F19D5"/>
    <w:rsid w:val="005F2C65"/>
    <w:rsid w:val="005F325F"/>
    <w:rsid w:val="005F4704"/>
    <w:rsid w:val="005F5FC4"/>
    <w:rsid w:val="005F66AA"/>
    <w:rsid w:val="005F7555"/>
    <w:rsid w:val="00600A7B"/>
    <w:rsid w:val="006010DD"/>
    <w:rsid w:val="0060457F"/>
    <w:rsid w:val="00604583"/>
    <w:rsid w:val="00605DD2"/>
    <w:rsid w:val="00607FD9"/>
    <w:rsid w:val="00611F87"/>
    <w:rsid w:val="00612BCC"/>
    <w:rsid w:val="00614943"/>
    <w:rsid w:val="00614D92"/>
    <w:rsid w:val="00616ECB"/>
    <w:rsid w:val="00620973"/>
    <w:rsid w:val="00622B06"/>
    <w:rsid w:val="006246AB"/>
    <w:rsid w:val="00624E24"/>
    <w:rsid w:val="006256EA"/>
    <w:rsid w:val="00625A1B"/>
    <w:rsid w:val="00627036"/>
    <w:rsid w:val="00630203"/>
    <w:rsid w:val="006307CD"/>
    <w:rsid w:val="00630B0D"/>
    <w:rsid w:val="00630BD7"/>
    <w:rsid w:val="006319D4"/>
    <w:rsid w:val="00631CF4"/>
    <w:rsid w:val="00633207"/>
    <w:rsid w:val="006367B0"/>
    <w:rsid w:val="0063695C"/>
    <w:rsid w:val="0064149F"/>
    <w:rsid w:val="0064171B"/>
    <w:rsid w:val="00641FFC"/>
    <w:rsid w:val="0064375D"/>
    <w:rsid w:val="00643830"/>
    <w:rsid w:val="00643957"/>
    <w:rsid w:val="00643F46"/>
    <w:rsid w:val="00645D84"/>
    <w:rsid w:val="0065315F"/>
    <w:rsid w:val="00653DBC"/>
    <w:rsid w:val="0065481D"/>
    <w:rsid w:val="006572E4"/>
    <w:rsid w:val="00657876"/>
    <w:rsid w:val="006611CD"/>
    <w:rsid w:val="006613EE"/>
    <w:rsid w:val="006703D2"/>
    <w:rsid w:val="0067138F"/>
    <w:rsid w:val="006731C0"/>
    <w:rsid w:val="006731CF"/>
    <w:rsid w:val="00673304"/>
    <w:rsid w:val="006748BE"/>
    <w:rsid w:val="00674EA6"/>
    <w:rsid w:val="00683F06"/>
    <w:rsid w:val="00684F28"/>
    <w:rsid w:val="00685F34"/>
    <w:rsid w:val="0068652D"/>
    <w:rsid w:val="00686CE9"/>
    <w:rsid w:val="006874BD"/>
    <w:rsid w:val="00690826"/>
    <w:rsid w:val="00692B0E"/>
    <w:rsid w:val="00695C23"/>
    <w:rsid w:val="0069625A"/>
    <w:rsid w:val="006A0074"/>
    <w:rsid w:val="006A32B4"/>
    <w:rsid w:val="006A4AF0"/>
    <w:rsid w:val="006A5F57"/>
    <w:rsid w:val="006A5F97"/>
    <w:rsid w:val="006B4C8B"/>
    <w:rsid w:val="006B52A4"/>
    <w:rsid w:val="006B6439"/>
    <w:rsid w:val="006B654A"/>
    <w:rsid w:val="006C2EF1"/>
    <w:rsid w:val="006C48A3"/>
    <w:rsid w:val="006C4989"/>
    <w:rsid w:val="006C4FDC"/>
    <w:rsid w:val="006C573D"/>
    <w:rsid w:val="006C5CBB"/>
    <w:rsid w:val="006C6403"/>
    <w:rsid w:val="006C68D3"/>
    <w:rsid w:val="006C6E01"/>
    <w:rsid w:val="006D2E6F"/>
    <w:rsid w:val="006D31E3"/>
    <w:rsid w:val="006D4126"/>
    <w:rsid w:val="006D5023"/>
    <w:rsid w:val="006D665B"/>
    <w:rsid w:val="006D6D45"/>
    <w:rsid w:val="006D7B5F"/>
    <w:rsid w:val="006E1D22"/>
    <w:rsid w:val="006E2FAE"/>
    <w:rsid w:val="006E38A7"/>
    <w:rsid w:val="006E3925"/>
    <w:rsid w:val="006E598F"/>
    <w:rsid w:val="006E654C"/>
    <w:rsid w:val="006E7E62"/>
    <w:rsid w:val="006F4148"/>
    <w:rsid w:val="006F4AA3"/>
    <w:rsid w:val="006F532F"/>
    <w:rsid w:val="006F5C2C"/>
    <w:rsid w:val="006F6912"/>
    <w:rsid w:val="006F6D4C"/>
    <w:rsid w:val="00700798"/>
    <w:rsid w:val="00704457"/>
    <w:rsid w:val="007048C4"/>
    <w:rsid w:val="007055DB"/>
    <w:rsid w:val="00707433"/>
    <w:rsid w:val="00707A69"/>
    <w:rsid w:val="00707B37"/>
    <w:rsid w:val="00710340"/>
    <w:rsid w:val="00710F33"/>
    <w:rsid w:val="00710F95"/>
    <w:rsid w:val="00711114"/>
    <w:rsid w:val="0071263E"/>
    <w:rsid w:val="00713563"/>
    <w:rsid w:val="00714948"/>
    <w:rsid w:val="00715792"/>
    <w:rsid w:val="00716085"/>
    <w:rsid w:val="00716C72"/>
    <w:rsid w:val="00716FAB"/>
    <w:rsid w:val="0072168F"/>
    <w:rsid w:val="0072239D"/>
    <w:rsid w:val="007274C9"/>
    <w:rsid w:val="00727575"/>
    <w:rsid w:val="0072790E"/>
    <w:rsid w:val="00734E05"/>
    <w:rsid w:val="00734EEB"/>
    <w:rsid w:val="007358B9"/>
    <w:rsid w:val="00735EF7"/>
    <w:rsid w:val="0073620C"/>
    <w:rsid w:val="00736785"/>
    <w:rsid w:val="00736D58"/>
    <w:rsid w:val="007404F5"/>
    <w:rsid w:val="00742171"/>
    <w:rsid w:val="00743AC3"/>
    <w:rsid w:val="007456C4"/>
    <w:rsid w:val="00745AAF"/>
    <w:rsid w:val="00746285"/>
    <w:rsid w:val="00747841"/>
    <w:rsid w:val="00750F98"/>
    <w:rsid w:val="0075125D"/>
    <w:rsid w:val="00751A0B"/>
    <w:rsid w:val="00751DBE"/>
    <w:rsid w:val="00751EA0"/>
    <w:rsid w:val="0075281D"/>
    <w:rsid w:val="007529F5"/>
    <w:rsid w:val="007545CF"/>
    <w:rsid w:val="0075539E"/>
    <w:rsid w:val="00756DE6"/>
    <w:rsid w:val="00760B90"/>
    <w:rsid w:val="0076461E"/>
    <w:rsid w:val="00765F74"/>
    <w:rsid w:val="00766946"/>
    <w:rsid w:val="00767140"/>
    <w:rsid w:val="0076783D"/>
    <w:rsid w:val="00770502"/>
    <w:rsid w:val="00770D81"/>
    <w:rsid w:val="00771184"/>
    <w:rsid w:val="00771CEB"/>
    <w:rsid w:val="0077253A"/>
    <w:rsid w:val="00773F74"/>
    <w:rsid w:val="00775B23"/>
    <w:rsid w:val="00775B8C"/>
    <w:rsid w:val="007773C6"/>
    <w:rsid w:val="00777F6E"/>
    <w:rsid w:val="00780EC5"/>
    <w:rsid w:val="007825DB"/>
    <w:rsid w:val="0078292B"/>
    <w:rsid w:val="00782B4A"/>
    <w:rsid w:val="00782BD8"/>
    <w:rsid w:val="0078346D"/>
    <w:rsid w:val="00783E5A"/>
    <w:rsid w:val="00784A67"/>
    <w:rsid w:val="00785CD2"/>
    <w:rsid w:val="00786001"/>
    <w:rsid w:val="00786A3B"/>
    <w:rsid w:val="0079015A"/>
    <w:rsid w:val="00790263"/>
    <w:rsid w:val="007913B6"/>
    <w:rsid w:val="00791C77"/>
    <w:rsid w:val="007A0890"/>
    <w:rsid w:val="007A2082"/>
    <w:rsid w:val="007A328D"/>
    <w:rsid w:val="007A5D51"/>
    <w:rsid w:val="007B2D2F"/>
    <w:rsid w:val="007B7F2C"/>
    <w:rsid w:val="007C1B34"/>
    <w:rsid w:val="007C26BC"/>
    <w:rsid w:val="007C3754"/>
    <w:rsid w:val="007C5669"/>
    <w:rsid w:val="007C6D06"/>
    <w:rsid w:val="007D1219"/>
    <w:rsid w:val="007D2D4D"/>
    <w:rsid w:val="007D3176"/>
    <w:rsid w:val="007D61BC"/>
    <w:rsid w:val="007D62C8"/>
    <w:rsid w:val="007D63B5"/>
    <w:rsid w:val="007D68D9"/>
    <w:rsid w:val="007D764C"/>
    <w:rsid w:val="007E02C2"/>
    <w:rsid w:val="007E137F"/>
    <w:rsid w:val="007E1AD0"/>
    <w:rsid w:val="007E2195"/>
    <w:rsid w:val="007E30DE"/>
    <w:rsid w:val="007E40E8"/>
    <w:rsid w:val="007E46CD"/>
    <w:rsid w:val="007E47D4"/>
    <w:rsid w:val="007E4884"/>
    <w:rsid w:val="007E577C"/>
    <w:rsid w:val="007E70A7"/>
    <w:rsid w:val="007E7BD4"/>
    <w:rsid w:val="007F0308"/>
    <w:rsid w:val="007F031A"/>
    <w:rsid w:val="007F10D5"/>
    <w:rsid w:val="007F3280"/>
    <w:rsid w:val="007F6718"/>
    <w:rsid w:val="007F7944"/>
    <w:rsid w:val="007F7B52"/>
    <w:rsid w:val="00800794"/>
    <w:rsid w:val="00802B1B"/>
    <w:rsid w:val="00804DE2"/>
    <w:rsid w:val="00805C08"/>
    <w:rsid w:val="0080661A"/>
    <w:rsid w:val="00807D88"/>
    <w:rsid w:val="00807DE4"/>
    <w:rsid w:val="008158FA"/>
    <w:rsid w:val="00815CF8"/>
    <w:rsid w:val="00816476"/>
    <w:rsid w:val="0082100B"/>
    <w:rsid w:val="00822620"/>
    <w:rsid w:val="0082300E"/>
    <w:rsid w:val="008239DE"/>
    <w:rsid w:val="00825057"/>
    <w:rsid w:val="00826FB6"/>
    <w:rsid w:val="00827B85"/>
    <w:rsid w:val="00831F0B"/>
    <w:rsid w:val="0083270D"/>
    <w:rsid w:val="00832FBA"/>
    <w:rsid w:val="00833A68"/>
    <w:rsid w:val="0083588C"/>
    <w:rsid w:val="00837D16"/>
    <w:rsid w:val="00844630"/>
    <w:rsid w:val="0084559C"/>
    <w:rsid w:val="00847878"/>
    <w:rsid w:val="0085150C"/>
    <w:rsid w:val="008517CD"/>
    <w:rsid w:val="00851937"/>
    <w:rsid w:val="00851F68"/>
    <w:rsid w:val="00853A40"/>
    <w:rsid w:val="00854CA2"/>
    <w:rsid w:val="00856DED"/>
    <w:rsid w:val="00857648"/>
    <w:rsid w:val="008626C2"/>
    <w:rsid w:val="00862CF4"/>
    <w:rsid w:val="00863605"/>
    <w:rsid w:val="008640C8"/>
    <w:rsid w:val="00864BC2"/>
    <w:rsid w:val="008651DF"/>
    <w:rsid w:val="008655F7"/>
    <w:rsid w:val="008664CA"/>
    <w:rsid w:val="00867883"/>
    <w:rsid w:val="00867A7E"/>
    <w:rsid w:val="008709EC"/>
    <w:rsid w:val="008728DA"/>
    <w:rsid w:val="00872A29"/>
    <w:rsid w:val="00873EE8"/>
    <w:rsid w:val="00876B0C"/>
    <w:rsid w:val="00877F24"/>
    <w:rsid w:val="00880DE5"/>
    <w:rsid w:val="00881403"/>
    <w:rsid w:val="0088204A"/>
    <w:rsid w:val="00883B50"/>
    <w:rsid w:val="0088435C"/>
    <w:rsid w:val="00886A7E"/>
    <w:rsid w:val="00890408"/>
    <w:rsid w:val="00890D96"/>
    <w:rsid w:val="008912E6"/>
    <w:rsid w:val="008915B9"/>
    <w:rsid w:val="008918F9"/>
    <w:rsid w:val="0089226C"/>
    <w:rsid w:val="00893AA3"/>
    <w:rsid w:val="00895442"/>
    <w:rsid w:val="0089581F"/>
    <w:rsid w:val="0089663F"/>
    <w:rsid w:val="00896ADD"/>
    <w:rsid w:val="00896C95"/>
    <w:rsid w:val="00897C84"/>
    <w:rsid w:val="008A556D"/>
    <w:rsid w:val="008A6215"/>
    <w:rsid w:val="008A6223"/>
    <w:rsid w:val="008A7822"/>
    <w:rsid w:val="008B017E"/>
    <w:rsid w:val="008B071D"/>
    <w:rsid w:val="008B20A3"/>
    <w:rsid w:val="008B3977"/>
    <w:rsid w:val="008B3E4D"/>
    <w:rsid w:val="008B5268"/>
    <w:rsid w:val="008B5B2F"/>
    <w:rsid w:val="008C07DB"/>
    <w:rsid w:val="008C0A30"/>
    <w:rsid w:val="008C2061"/>
    <w:rsid w:val="008C21A8"/>
    <w:rsid w:val="008C2A4E"/>
    <w:rsid w:val="008C31D4"/>
    <w:rsid w:val="008C350A"/>
    <w:rsid w:val="008C3A2E"/>
    <w:rsid w:val="008C5FC7"/>
    <w:rsid w:val="008C62EB"/>
    <w:rsid w:val="008C6757"/>
    <w:rsid w:val="008C68D8"/>
    <w:rsid w:val="008C7DDB"/>
    <w:rsid w:val="008D00D8"/>
    <w:rsid w:val="008D0614"/>
    <w:rsid w:val="008D286E"/>
    <w:rsid w:val="008E05BF"/>
    <w:rsid w:val="008E09AA"/>
    <w:rsid w:val="008E0D6C"/>
    <w:rsid w:val="008E170E"/>
    <w:rsid w:val="008E2E66"/>
    <w:rsid w:val="008E59B2"/>
    <w:rsid w:val="008E6CB0"/>
    <w:rsid w:val="008E7560"/>
    <w:rsid w:val="008E7920"/>
    <w:rsid w:val="008F00DA"/>
    <w:rsid w:val="008F1D79"/>
    <w:rsid w:val="008F6174"/>
    <w:rsid w:val="008F63D5"/>
    <w:rsid w:val="0090008C"/>
    <w:rsid w:val="00900267"/>
    <w:rsid w:val="00901C20"/>
    <w:rsid w:val="00902053"/>
    <w:rsid w:val="00902B83"/>
    <w:rsid w:val="0090524F"/>
    <w:rsid w:val="0090683D"/>
    <w:rsid w:val="0090793B"/>
    <w:rsid w:val="00910E46"/>
    <w:rsid w:val="00911434"/>
    <w:rsid w:val="009132C0"/>
    <w:rsid w:val="009133D8"/>
    <w:rsid w:val="0091537D"/>
    <w:rsid w:val="009158A7"/>
    <w:rsid w:val="00921494"/>
    <w:rsid w:val="00923B3E"/>
    <w:rsid w:val="0092731C"/>
    <w:rsid w:val="00927501"/>
    <w:rsid w:val="0093077E"/>
    <w:rsid w:val="00931406"/>
    <w:rsid w:val="0094351C"/>
    <w:rsid w:val="00944AA9"/>
    <w:rsid w:val="00944F25"/>
    <w:rsid w:val="00945F59"/>
    <w:rsid w:val="0094619E"/>
    <w:rsid w:val="00947666"/>
    <w:rsid w:val="00947683"/>
    <w:rsid w:val="0094770A"/>
    <w:rsid w:val="009534F9"/>
    <w:rsid w:val="009538AA"/>
    <w:rsid w:val="00954569"/>
    <w:rsid w:val="0096078D"/>
    <w:rsid w:val="00961E2A"/>
    <w:rsid w:val="00964029"/>
    <w:rsid w:val="0096418C"/>
    <w:rsid w:val="00964846"/>
    <w:rsid w:val="009655E1"/>
    <w:rsid w:val="0096593D"/>
    <w:rsid w:val="009678EC"/>
    <w:rsid w:val="00970332"/>
    <w:rsid w:val="00971840"/>
    <w:rsid w:val="00972C1C"/>
    <w:rsid w:val="00980F46"/>
    <w:rsid w:val="00981886"/>
    <w:rsid w:val="00983471"/>
    <w:rsid w:val="00983ECB"/>
    <w:rsid w:val="00984D86"/>
    <w:rsid w:val="00985C7A"/>
    <w:rsid w:val="00985F98"/>
    <w:rsid w:val="009861F6"/>
    <w:rsid w:val="00990111"/>
    <w:rsid w:val="00992345"/>
    <w:rsid w:val="00992EB4"/>
    <w:rsid w:val="00992F35"/>
    <w:rsid w:val="0099758B"/>
    <w:rsid w:val="00997612"/>
    <w:rsid w:val="009A0E4A"/>
    <w:rsid w:val="009A1959"/>
    <w:rsid w:val="009A1C25"/>
    <w:rsid w:val="009A20A8"/>
    <w:rsid w:val="009A69CA"/>
    <w:rsid w:val="009A79FE"/>
    <w:rsid w:val="009B3760"/>
    <w:rsid w:val="009B3A3A"/>
    <w:rsid w:val="009B7E69"/>
    <w:rsid w:val="009C0D2D"/>
    <w:rsid w:val="009C164E"/>
    <w:rsid w:val="009C2205"/>
    <w:rsid w:val="009C3558"/>
    <w:rsid w:val="009C40F9"/>
    <w:rsid w:val="009C616A"/>
    <w:rsid w:val="009C675F"/>
    <w:rsid w:val="009C71E8"/>
    <w:rsid w:val="009D091E"/>
    <w:rsid w:val="009D0EC6"/>
    <w:rsid w:val="009D2FA2"/>
    <w:rsid w:val="009D422E"/>
    <w:rsid w:val="009E20BD"/>
    <w:rsid w:val="009E3324"/>
    <w:rsid w:val="009E557D"/>
    <w:rsid w:val="009E5FEA"/>
    <w:rsid w:val="009E63B8"/>
    <w:rsid w:val="009E73C0"/>
    <w:rsid w:val="009F1EEB"/>
    <w:rsid w:val="009F2FEE"/>
    <w:rsid w:val="009F3628"/>
    <w:rsid w:val="009F3C1D"/>
    <w:rsid w:val="009F3DEF"/>
    <w:rsid w:val="009F3E2B"/>
    <w:rsid w:val="009F3F01"/>
    <w:rsid w:val="009F4FF9"/>
    <w:rsid w:val="009F58F7"/>
    <w:rsid w:val="009F5DD9"/>
    <w:rsid w:val="009F6C37"/>
    <w:rsid w:val="009F6D62"/>
    <w:rsid w:val="00A0079A"/>
    <w:rsid w:val="00A04175"/>
    <w:rsid w:val="00A04778"/>
    <w:rsid w:val="00A06E3D"/>
    <w:rsid w:val="00A07120"/>
    <w:rsid w:val="00A10341"/>
    <w:rsid w:val="00A12182"/>
    <w:rsid w:val="00A12B64"/>
    <w:rsid w:val="00A147F8"/>
    <w:rsid w:val="00A20365"/>
    <w:rsid w:val="00A2127E"/>
    <w:rsid w:val="00A25D17"/>
    <w:rsid w:val="00A27D03"/>
    <w:rsid w:val="00A30F48"/>
    <w:rsid w:val="00A318FF"/>
    <w:rsid w:val="00A31DAC"/>
    <w:rsid w:val="00A32678"/>
    <w:rsid w:val="00A327B5"/>
    <w:rsid w:val="00A343A8"/>
    <w:rsid w:val="00A34A62"/>
    <w:rsid w:val="00A3606E"/>
    <w:rsid w:val="00A3671A"/>
    <w:rsid w:val="00A36934"/>
    <w:rsid w:val="00A36ADA"/>
    <w:rsid w:val="00A41B2B"/>
    <w:rsid w:val="00A44F9A"/>
    <w:rsid w:val="00A468B7"/>
    <w:rsid w:val="00A47EB8"/>
    <w:rsid w:val="00A50004"/>
    <w:rsid w:val="00A50470"/>
    <w:rsid w:val="00A50ECF"/>
    <w:rsid w:val="00A5224A"/>
    <w:rsid w:val="00A54AA2"/>
    <w:rsid w:val="00A56474"/>
    <w:rsid w:val="00A57B52"/>
    <w:rsid w:val="00A60CDA"/>
    <w:rsid w:val="00A628E7"/>
    <w:rsid w:val="00A6493C"/>
    <w:rsid w:val="00A67FB9"/>
    <w:rsid w:val="00A706D9"/>
    <w:rsid w:val="00A70B9E"/>
    <w:rsid w:val="00A715EF"/>
    <w:rsid w:val="00A7239B"/>
    <w:rsid w:val="00A72777"/>
    <w:rsid w:val="00A72B9D"/>
    <w:rsid w:val="00A7441F"/>
    <w:rsid w:val="00A74A72"/>
    <w:rsid w:val="00A74DD6"/>
    <w:rsid w:val="00A75257"/>
    <w:rsid w:val="00A75998"/>
    <w:rsid w:val="00A76205"/>
    <w:rsid w:val="00A76C44"/>
    <w:rsid w:val="00A770EB"/>
    <w:rsid w:val="00A77B96"/>
    <w:rsid w:val="00A82465"/>
    <w:rsid w:val="00A84EE4"/>
    <w:rsid w:val="00A86512"/>
    <w:rsid w:val="00A877FC"/>
    <w:rsid w:val="00A904D2"/>
    <w:rsid w:val="00A90DAD"/>
    <w:rsid w:val="00A91136"/>
    <w:rsid w:val="00A93CDF"/>
    <w:rsid w:val="00A96066"/>
    <w:rsid w:val="00A96D92"/>
    <w:rsid w:val="00A96F9E"/>
    <w:rsid w:val="00AA02F6"/>
    <w:rsid w:val="00AA0322"/>
    <w:rsid w:val="00AA2EAF"/>
    <w:rsid w:val="00AA4D34"/>
    <w:rsid w:val="00AA5A61"/>
    <w:rsid w:val="00AA6135"/>
    <w:rsid w:val="00AA6574"/>
    <w:rsid w:val="00AA6767"/>
    <w:rsid w:val="00AA7089"/>
    <w:rsid w:val="00AB06A3"/>
    <w:rsid w:val="00AB0892"/>
    <w:rsid w:val="00AB3119"/>
    <w:rsid w:val="00AB3180"/>
    <w:rsid w:val="00AB3D0A"/>
    <w:rsid w:val="00AB468F"/>
    <w:rsid w:val="00AB55B7"/>
    <w:rsid w:val="00AB6B55"/>
    <w:rsid w:val="00AB7D06"/>
    <w:rsid w:val="00AC1694"/>
    <w:rsid w:val="00AC2E5B"/>
    <w:rsid w:val="00AC487C"/>
    <w:rsid w:val="00AC782C"/>
    <w:rsid w:val="00AD0203"/>
    <w:rsid w:val="00AD0B6E"/>
    <w:rsid w:val="00AD32B6"/>
    <w:rsid w:val="00AD5BBA"/>
    <w:rsid w:val="00AE041F"/>
    <w:rsid w:val="00AE0753"/>
    <w:rsid w:val="00AE0B91"/>
    <w:rsid w:val="00AE0BD1"/>
    <w:rsid w:val="00AE0E1F"/>
    <w:rsid w:val="00AE12FA"/>
    <w:rsid w:val="00AE23C9"/>
    <w:rsid w:val="00AE293F"/>
    <w:rsid w:val="00AE51EB"/>
    <w:rsid w:val="00AE5F03"/>
    <w:rsid w:val="00AF09D9"/>
    <w:rsid w:val="00AF1B53"/>
    <w:rsid w:val="00AF1F70"/>
    <w:rsid w:val="00AF3121"/>
    <w:rsid w:val="00AF36BC"/>
    <w:rsid w:val="00AF458E"/>
    <w:rsid w:val="00AF4F26"/>
    <w:rsid w:val="00AF540F"/>
    <w:rsid w:val="00AF60CD"/>
    <w:rsid w:val="00B00F59"/>
    <w:rsid w:val="00B01031"/>
    <w:rsid w:val="00B0484A"/>
    <w:rsid w:val="00B05981"/>
    <w:rsid w:val="00B05D0A"/>
    <w:rsid w:val="00B06730"/>
    <w:rsid w:val="00B100E7"/>
    <w:rsid w:val="00B12904"/>
    <w:rsid w:val="00B12C17"/>
    <w:rsid w:val="00B149A7"/>
    <w:rsid w:val="00B15120"/>
    <w:rsid w:val="00B17381"/>
    <w:rsid w:val="00B17C21"/>
    <w:rsid w:val="00B21C23"/>
    <w:rsid w:val="00B25AA5"/>
    <w:rsid w:val="00B25F09"/>
    <w:rsid w:val="00B2695A"/>
    <w:rsid w:val="00B273F1"/>
    <w:rsid w:val="00B36945"/>
    <w:rsid w:val="00B371BF"/>
    <w:rsid w:val="00B40B17"/>
    <w:rsid w:val="00B4382B"/>
    <w:rsid w:val="00B44216"/>
    <w:rsid w:val="00B44B9C"/>
    <w:rsid w:val="00B44C90"/>
    <w:rsid w:val="00B45250"/>
    <w:rsid w:val="00B46DF5"/>
    <w:rsid w:val="00B47107"/>
    <w:rsid w:val="00B500CC"/>
    <w:rsid w:val="00B50817"/>
    <w:rsid w:val="00B5213F"/>
    <w:rsid w:val="00B524B7"/>
    <w:rsid w:val="00B53EAD"/>
    <w:rsid w:val="00B5619E"/>
    <w:rsid w:val="00B56B4F"/>
    <w:rsid w:val="00B56C7C"/>
    <w:rsid w:val="00B6073F"/>
    <w:rsid w:val="00B61AD7"/>
    <w:rsid w:val="00B61FEB"/>
    <w:rsid w:val="00B626B6"/>
    <w:rsid w:val="00B63078"/>
    <w:rsid w:val="00B66103"/>
    <w:rsid w:val="00B70C4D"/>
    <w:rsid w:val="00B70D00"/>
    <w:rsid w:val="00B70EF6"/>
    <w:rsid w:val="00B710D9"/>
    <w:rsid w:val="00B712FC"/>
    <w:rsid w:val="00B720AD"/>
    <w:rsid w:val="00B74390"/>
    <w:rsid w:val="00B800F7"/>
    <w:rsid w:val="00B81E18"/>
    <w:rsid w:val="00B83B49"/>
    <w:rsid w:val="00B8403E"/>
    <w:rsid w:val="00B856CE"/>
    <w:rsid w:val="00B85AA5"/>
    <w:rsid w:val="00B87A43"/>
    <w:rsid w:val="00B87A89"/>
    <w:rsid w:val="00B914C9"/>
    <w:rsid w:val="00B920E9"/>
    <w:rsid w:val="00B92255"/>
    <w:rsid w:val="00B9314C"/>
    <w:rsid w:val="00B93703"/>
    <w:rsid w:val="00B94197"/>
    <w:rsid w:val="00B94B07"/>
    <w:rsid w:val="00B95A3E"/>
    <w:rsid w:val="00B9670A"/>
    <w:rsid w:val="00B97B2D"/>
    <w:rsid w:val="00B97D5E"/>
    <w:rsid w:val="00BA059E"/>
    <w:rsid w:val="00BA1399"/>
    <w:rsid w:val="00BA1AA3"/>
    <w:rsid w:val="00BA3A98"/>
    <w:rsid w:val="00BA3D57"/>
    <w:rsid w:val="00BA4BED"/>
    <w:rsid w:val="00BA771E"/>
    <w:rsid w:val="00BB0163"/>
    <w:rsid w:val="00BB09E8"/>
    <w:rsid w:val="00BB0E0A"/>
    <w:rsid w:val="00BB481F"/>
    <w:rsid w:val="00BB55D9"/>
    <w:rsid w:val="00BB7222"/>
    <w:rsid w:val="00BB7BE8"/>
    <w:rsid w:val="00BC0569"/>
    <w:rsid w:val="00BC3A40"/>
    <w:rsid w:val="00BC3D5E"/>
    <w:rsid w:val="00BC5E52"/>
    <w:rsid w:val="00BC6287"/>
    <w:rsid w:val="00BC63E5"/>
    <w:rsid w:val="00BC6E99"/>
    <w:rsid w:val="00BD009A"/>
    <w:rsid w:val="00BD3154"/>
    <w:rsid w:val="00BD3940"/>
    <w:rsid w:val="00BD4917"/>
    <w:rsid w:val="00BD5E90"/>
    <w:rsid w:val="00BD7698"/>
    <w:rsid w:val="00BD7A46"/>
    <w:rsid w:val="00BE045A"/>
    <w:rsid w:val="00BE05AA"/>
    <w:rsid w:val="00BE0961"/>
    <w:rsid w:val="00BE1725"/>
    <w:rsid w:val="00BE1D11"/>
    <w:rsid w:val="00BE2581"/>
    <w:rsid w:val="00BE38DA"/>
    <w:rsid w:val="00BE4794"/>
    <w:rsid w:val="00BE4DEE"/>
    <w:rsid w:val="00BE5092"/>
    <w:rsid w:val="00BE535C"/>
    <w:rsid w:val="00BE6184"/>
    <w:rsid w:val="00BE6D5A"/>
    <w:rsid w:val="00BF1E46"/>
    <w:rsid w:val="00BF2AD4"/>
    <w:rsid w:val="00BF2ECF"/>
    <w:rsid w:val="00BF326E"/>
    <w:rsid w:val="00BF448D"/>
    <w:rsid w:val="00BF603E"/>
    <w:rsid w:val="00BF6292"/>
    <w:rsid w:val="00C007FF"/>
    <w:rsid w:val="00C00DC6"/>
    <w:rsid w:val="00C019E4"/>
    <w:rsid w:val="00C044FD"/>
    <w:rsid w:val="00C0518E"/>
    <w:rsid w:val="00C107A9"/>
    <w:rsid w:val="00C10FA5"/>
    <w:rsid w:val="00C14E47"/>
    <w:rsid w:val="00C15AA5"/>
    <w:rsid w:val="00C166C8"/>
    <w:rsid w:val="00C16EE0"/>
    <w:rsid w:val="00C17163"/>
    <w:rsid w:val="00C172C9"/>
    <w:rsid w:val="00C2052C"/>
    <w:rsid w:val="00C20A3E"/>
    <w:rsid w:val="00C21A00"/>
    <w:rsid w:val="00C22A41"/>
    <w:rsid w:val="00C22E3F"/>
    <w:rsid w:val="00C22F52"/>
    <w:rsid w:val="00C23E09"/>
    <w:rsid w:val="00C24FF4"/>
    <w:rsid w:val="00C27771"/>
    <w:rsid w:val="00C303CF"/>
    <w:rsid w:val="00C304A4"/>
    <w:rsid w:val="00C31532"/>
    <w:rsid w:val="00C32026"/>
    <w:rsid w:val="00C321D0"/>
    <w:rsid w:val="00C32FDA"/>
    <w:rsid w:val="00C33BCF"/>
    <w:rsid w:val="00C34821"/>
    <w:rsid w:val="00C35ED3"/>
    <w:rsid w:val="00C40817"/>
    <w:rsid w:val="00C43741"/>
    <w:rsid w:val="00C44693"/>
    <w:rsid w:val="00C45804"/>
    <w:rsid w:val="00C50C82"/>
    <w:rsid w:val="00C5213A"/>
    <w:rsid w:val="00C524E6"/>
    <w:rsid w:val="00C53B6E"/>
    <w:rsid w:val="00C54ABB"/>
    <w:rsid w:val="00C55859"/>
    <w:rsid w:val="00C55A9F"/>
    <w:rsid w:val="00C55C46"/>
    <w:rsid w:val="00C56887"/>
    <w:rsid w:val="00C57430"/>
    <w:rsid w:val="00C57EE0"/>
    <w:rsid w:val="00C609EC"/>
    <w:rsid w:val="00C60F61"/>
    <w:rsid w:val="00C61963"/>
    <w:rsid w:val="00C61AE4"/>
    <w:rsid w:val="00C62CC3"/>
    <w:rsid w:val="00C62FFE"/>
    <w:rsid w:val="00C63622"/>
    <w:rsid w:val="00C6536F"/>
    <w:rsid w:val="00C65D3F"/>
    <w:rsid w:val="00C66E34"/>
    <w:rsid w:val="00C70BDB"/>
    <w:rsid w:val="00C71611"/>
    <w:rsid w:val="00C7177B"/>
    <w:rsid w:val="00C71BA0"/>
    <w:rsid w:val="00C72FB3"/>
    <w:rsid w:val="00C734AA"/>
    <w:rsid w:val="00C749D2"/>
    <w:rsid w:val="00C76388"/>
    <w:rsid w:val="00C77503"/>
    <w:rsid w:val="00C815CD"/>
    <w:rsid w:val="00C82E74"/>
    <w:rsid w:val="00C8316C"/>
    <w:rsid w:val="00C83DA3"/>
    <w:rsid w:val="00C851B6"/>
    <w:rsid w:val="00C858BE"/>
    <w:rsid w:val="00C86921"/>
    <w:rsid w:val="00C869AD"/>
    <w:rsid w:val="00C87796"/>
    <w:rsid w:val="00C87FC5"/>
    <w:rsid w:val="00C9120B"/>
    <w:rsid w:val="00C94A37"/>
    <w:rsid w:val="00C967C6"/>
    <w:rsid w:val="00C96B73"/>
    <w:rsid w:val="00C97B0E"/>
    <w:rsid w:val="00C97CBC"/>
    <w:rsid w:val="00C97E32"/>
    <w:rsid w:val="00CA375C"/>
    <w:rsid w:val="00CA42FF"/>
    <w:rsid w:val="00CA5239"/>
    <w:rsid w:val="00CA67DF"/>
    <w:rsid w:val="00CB1B18"/>
    <w:rsid w:val="00CB422C"/>
    <w:rsid w:val="00CB730B"/>
    <w:rsid w:val="00CB7EF8"/>
    <w:rsid w:val="00CC0198"/>
    <w:rsid w:val="00CC281A"/>
    <w:rsid w:val="00CC3981"/>
    <w:rsid w:val="00CC3AD3"/>
    <w:rsid w:val="00CC4344"/>
    <w:rsid w:val="00CC5646"/>
    <w:rsid w:val="00CC585B"/>
    <w:rsid w:val="00CC63EE"/>
    <w:rsid w:val="00CC6EB0"/>
    <w:rsid w:val="00CC74A2"/>
    <w:rsid w:val="00CC7A54"/>
    <w:rsid w:val="00CD0E28"/>
    <w:rsid w:val="00CD418C"/>
    <w:rsid w:val="00CD472C"/>
    <w:rsid w:val="00CD6F5A"/>
    <w:rsid w:val="00CD7D37"/>
    <w:rsid w:val="00CD7EF3"/>
    <w:rsid w:val="00CE127B"/>
    <w:rsid w:val="00CE1CBF"/>
    <w:rsid w:val="00CE2E51"/>
    <w:rsid w:val="00CE42C0"/>
    <w:rsid w:val="00CE5CF8"/>
    <w:rsid w:val="00CE691D"/>
    <w:rsid w:val="00CF0C60"/>
    <w:rsid w:val="00CF1443"/>
    <w:rsid w:val="00CF2606"/>
    <w:rsid w:val="00CF2653"/>
    <w:rsid w:val="00CF38A5"/>
    <w:rsid w:val="00CF606C"/>
    <w:rsid w:val="00CF6BA2"/>
    <w:rsid w:val="00CF6E9D"/>
    <w:rsid w:val="00D0049F"/>
    <w:rsid w:val="00D0391B"/>
    <w:rsid w:val="00D077E2"/>
    <w:rsid w:val="00D07F39"/>
    <w:rsid w:val="00D124DB"/>
    <w:rsid w:val="00D142D1"/>
    <w:rsid w:val="00D1526E"/>
    <w:rsid w:val="00D161C4"/>
    <w:rsid w:val="00D16A4E"/>
    <w:rsid w:val="00D21E36"/>
    <w:rsid w:val="00D23BC9"/>
    <w:rsid w:val="00D24E4B"/>
    <w:rsid w:val="00D255B5"/>
    <w:rsid w:val="00D25FD0"/>
    <w:rsid w:val="00D3027D"/>
    <w:rsid w:val="00D30D1F"/>
    <w:rsid w:val="00D31A0F"/>
    <w:rsid w:val="00D35664"/>
    <w:rsid w:val="00D401FF"/>
    <w:rsid w:val="00D42902"/>
    <w:rsid w:val="00D5131F"/>
    <w:rsid w:val="00D517BD"/>
    <w:rsid w:val="00D53952"/>
    <w:rsid w:val="00D53F02"/>
    <w:rsid w:val="00D54EC5"/>
    <w:rsid w:val="00D56142"/>
    <w:rsid w:val="00D57AEF"/>
    <w:rsid w:val="00D603D0"/>
    <w:rsid w:val="00D61546"/>
    <w:rsid w:val="00D634BF"/>
    <w:rsid w:val="00D6420F"/>
    <w:rsid w:val="00D646CE"/>
    <w:rsid w:val="00D64F09"/>
    <w:rsid w:val="00D67FB0"/>
    <w:rsid w:val="00D703F0"/>
    <w:rsid w:val="00D713B1"/>
    <w:rsid w:val="00D72351"/>
    <w:rsid w:val="00D72BD4"/>
    <w:rsid w:val="00D72CF3"/>
    <w:rsid w:val="00D734D6"/>
    <w:rsid w:val="00D74600"/>
    <w:rsid w:val="00D746EE"/>
    <w:rsid w:val="00D74EB1"/>
    <w:rsid w:val="00D75809"/>
    <w:rsid w:val="00D7691E"/>
    <w:rsid w:val="00D76FB4"/>
    <w:rsid w:val="00D77235"/>
    <w:rsid w:val="00D779FA"/>
    <w:rsid w:val="00D800E3"/>
    <w:rsid w:val="00D818AA"/>
    <w:rsid w:val="00D8520F"/>
    <w:rsid w:val="00D853A1"/>
    <w:rsid w:val="00D858E7"/>
    <w:rsid w:val="00D86E87"/>
    <w:rsid w:val="00D871EB"/>
    <w:rsid w:val="00D95607"/>
    <w:rsid w:val="00D96C41"/>
    <w:rsid w:val="00D9733C"/>
    <w:rsid w:val="00DA004B"/>
    <w:rsid w:val="00DA0CBC"/>
    <w:rsid w:val="00DA1C22"/>
    <w:rsid w:val="00DA1C2A"/>
    <w:rsid w:val="00DA244D"/>
    <w:rsid w:val="00DA37FD"/>
    <w:rsid w:val="00DA3E5C"/>
    <w:rsid w:val="00DA404A"/>
    <w:rsid w:val="00DA72A8"/>
    <w:rsid w:val="00DB1078"/>
    <w:rsid w:val="00DB18BB"/>
    <w:rsid w:val="00DB34CD"/>
    <w:rsid w:val="00DB3763"/>
    <w:rsid w:val="00DB41F5"/>
    <w:rsid w:val="00DB50F6"/>
    <w:rsid w:val="00DB665C"/>
    <w:rsid w:val="00DB7F49"/>
    <w:rsid w:val="00DC0378"/>
    <w:rsid w:val="00DC07DE"/>
    <w:rsid w:val="00DC1EAE"/>
    <w:rsid w:val="00DC361D"/>
    <w:rsid w:val="00DC60E4"/>
    <w:rsid w:val="00DC6178"/>
    <w:rsid w:val="00DC7E52"/>
    <w:rsid w:val="00DD0309"/>
    <w:rsid w:val="00DD0538"/>
    <w:rsid w:val="00DD2D5F"/>
    <w:rsid w:val="00DD6D25"/>
    <w:rsid w:val="00DD6D49"/>
    <w:rsid w:val="00DE07BA"/>
    <w:rsid w:val="00DE429A"/>
    <w:rsid w:val="00DE6EC1"/>
    <w:rsid w:val="00DF1FA1"/>
    <w:rsid w:val="00DF28B9"/>
    <w:rsid w:val="00DF3372"/>
    <w:rsid w:val="00DF3F8B"/>
    <w:rsid w:val="00DF44EF"/>
    <w:rsid w:val="00DF5987"/>
    <w:rsid w:val="00E027C3"/>
    <w:rsid w:val="00E028D6"/>
    <w:rsid w:val="00E029C5"/>
    <w:rsid w:val="00E0516D"/>
    <w:rsid w:val="00E071B8"/>
    <w:rsid w:val="00E102F4"/>
    <w:rsid w:val="00E11BED"/>
    <w:rsid w:val="00E12C6A"/>
    <w:rsid w:val="00E13127"/>
    <w:rsid w:val="00E16593"/>
    <w:rsid w:val="00E168CB"/>
    <w:rsid w:val="00E16A10"/>
    <w:rsid w:val="00E21D02"/>
    <w:rsid w:val="00E22972"/>
    <w:rsid w:val="00E23378"/>
    <w:rsid w:val="00E24C04"/>
    <w:rsid w:val="00E253D6"/>
    <w:rsid w:val="00E270B4"/>
    <w:rsid w:val="00E27372"/>
    <w:rsid w:val="00E3141D"/>
    <w:rsid w:val="00E3376D"/>
    <w:rsid w:val="00E339E9"/>
    <w:rsid w:val="00E367C6"/>
    <w:rsid w:val="00E409F3"/>
    <w:rsid w:val="00E412E8"/>
    <w:rsid w:val="00E42458"/>
    <w:rsid w:val="00E42D4C"/>
    <w:rsid w:val="00E43538"/>
    <w:rsid w:val="00E467C3"/>
    <w:rsid w:val="00E478EE"/>
    <w:rsid w:val="00E47E01"/>
    <w:rsid w:val="00E503E0"/>
    <w:rsid w:val="00E52124"/>
    <w:rsid w:val="00E52D80"/>
    <w:rsid w:val="00E53B7C"/>
    <w:rsid w:val="00E54416"/>
    <w:rsid w:val="00E5456C"/>
    <w:rsid w:val="00E548F8"/>
    <w:rsid w:val="00E549B2"/>
    <w:rsid w:val="00E5536E"/>
    <w:rsid w:val="00E56A1F"/>
    <w:rsid w:val="00E56CF6"/>
    <w:rsid w:val="00E57814"/>
    <w:rsid w:val="00E578E6"/>
    <w:rsid w:val="00E62744"/>
    <w:rsid w:val="00E63B31"/>
    <w:rsid w:val="00E70619"/>
    <w:rsid w:val="00E7207C"/>
    <w:rsid w:val="00E74465"/>
    <w:rsid w:val="00E837E2"/>
    <w:rsid w:val="00E87C53"/>
    <w:rsid w:val="00E909E2"/>
    <w:rsid w:val="00E92D24"/>
    <w:rsid w:val="00E93AFF"/>
    <w:rsid w:val="00E94466"/>
    <w:rsid w:val="00E96272"/>
    <w:rsid w:val="00E96BFB"/>
    <w:rsid w:val="00E974C9"/>
    <w:rsid w:val="00EA0FB4"/>
    <w:rsid w:val="00EA338C"/>
    <w:rsid w:val="00EA3428"/>
    <w:rsid w:val="00EA38F5"/>
    <w:rsid w:val="00EA3936"/>
    <w:rsid w:val="00EA3BFE"/>
    <w:rsid w:val="00EA520E"/>
    <w:rsid w:val="00EA533E"/>
    <w:rsid w:val="00EA67C6"/>
    <w:rsid w:val="00EB1312"/>
    <w:rsid w:val="00EB3D71"/>
    <w:rsid w:val="00EB3E04"/>
    <w:rsid w:val="00EB4607"/>
    <w:rsid w:val="00EB4BB1"/>
    <w:rsid w:val="00EB5262"/>
    <w:rsid w:val="00EC01C8"/>
    <w:rsid w:val="00EC07C7"/>
    <w:rsid w:val="00EC0A8C"/>
    <w:rsid w:val="00EC2A7D"/>
    <w:rsid w:val="00EC3993"/>
    <w:rsid w:val="00EC3CF9"/>
    <w:rsid w:val="00EC3FB5"/>
    <w:rsid w:val="00EC4DBA"/>
    <w:rsid w:val="00EC58EF"/>
    <w:rsid w:val="00ED0F52"/>
    <w:rsid w:val="00ED1962"/>
    <w:rsid w:val="00ED4C40"/>
    <w:rsid w:val="00ED60E1"/>
    <w:rsid w:val="00ED6A65"/>
    <w:rsid w:val="00ED73A6"/>
    <w:rsid w:val="00EE0A4F"/>
    <w:rsid w:val="00EE0C5E"/>
    <w:rsid w:val="00EE2300"/>
    <w:rsid w:val="00EE2C96"/>
    <w:rsid w:val="00EE4CA0"/>
    <w:rsid w:val="00EE4D17"/>
    <w:rsid w:val="00EE5A2B"/>
    <w:rsid w:val="00EE6240"/>
    <w:rsid w:val="00EE6888"/>
    <w:rsid w:val="00EE70EA"/>
    <w:rsid w:val="00EF3F49"/>
    <w:rsid w:val="00EF44AD"/>
    <w:rsid w:val="00EF5EB6"/>
    <w:rsid w:val="00EF725D"/>
    <w:rsid w:val="00EF7FC9"/>
    <w:rsid w:val="00F01C03"/>
    <w:rsid w:val="00F0298E"/>
    <w:rsid w:val="00F03BF2"/>
    <w:rsid w:val="00F06E56"/>
    <w:rsid w:val="00F1047B"/>
    <w:rsid w:val="00F111A5"/>
    <w:rsid w:val="00F123FA"/>
    <w:rsid w:val="00F12920"/>
    <w:rsid w:val="00F141B0"/>
    <w:rsid w:val="00F16800"/>
    <w:rsid w:val="00F17538"/>
    <w:rsid w:val="00F17773"/>
    <w:rsid w:val="00F215A5"/>
    <w:rsid w:val="00F21C7A"/>
    <w:rsid w:val="00F227CF"/>
    <w:rsid w:val="00F235E6"/>
    <w:rsid w:val="00F25028"/>
    <w:rsid w:val="00F2522A"/>
    <w:rsid w:val="00F26639"/>
    <w:rsid w:val="00F2706E"/>
    <w:rsid w:val="00F27D1B"/>
    <w:rsid w:val="00F321AB"/>
    <w:rsid w:val="00F347B7"/>
    <w:rsid w:val="00F35AF9"/>
    <w:rsid w:val="00F35F0A"/>
    <w:rsid w:val="00F36296"/>
    <w:rsid w:val="00F36437"/>
    <w:rsid w:val="00F3784C"/>
    <w:rsid w:val="00F42A8F"/>
    <w:rsid w:val="00F438FF"/>
    <w:rsid w:val="00F44140"/>
    <w:rsid w:val="00F4428D"/>
    <w:rsid w:val="00F45810"/>
    <w:rsid w:val="00F458C6"/>
    <w:rsid w:val="00F45B08"/>
    <w:rsid w:val="00F462DB"/>
    <w:rsid w:val="00F46D40"/>
    <w:rsid w:val="00F472F9"/>
    <w:rsid w:val="00F47FEE"/>
    <w:rsid w:val="00F51A2A"/>
    <w:rsid w:val="00F52AD6"/>
    <w:rsid w:val="00F536A8"/>
    <w:rsid w:val="00F54276"/>
    <w:rsid w:val="00F55126"/>
    <w:rsid w:val="00F552B7"/>
    <w:rsid w:val="00F56381"/>
    <w:rsid w:val="00F60062"/>
    <w:rsid w:val="00F60381"/>
    <w:rsid w:val="00F62906"/>
    <w:rsid w:val="00F62952"/>
    <w:rsid w:val="00F65894"/>
    <w:rsid w:val="00F65B73"/>
    <w:rsid w:val="00F7047C"/>
    <w:rsid w:val="00F756EF"/>
    <w:rsid w:val="00F75993"/>
    <w:rsid w:val="00F76459"/>
    <w:rsid w:val="00F76A41"/>
    <w:rsid w:val="00F775A4"/>
    <w:rsid w:val="00F77621"/>
    <w:rsid w:val="00F77F19"/>
    <w:rsid w:val="00F80DD0"/>
    <w:rsid w:val="00F82A00"/>
    <w:rsid w:val="00F83265"/>
    <w:rsid w:val="00F83B9C"/>
    <w:rsid w:val="00F83D79"/>
    <w:rsid w:val="00F84FB7"/>
    <w:rsid w:val="00F85A97"/>
    <w:rsid w:val="00F8683B"/>
    <w:rsid w:val="00F87DE9"/>
    <w:rsid w:val="00F92776"/>
    <w:rsid w:val="00F92F20"/>
    <w:rsid w:val="00F952C0"/>
    <w:rsid w:val="00F966EB"/>
    <w:rsid w:val="00F97104"/>
    <w:rsid w:val="00FA005E"/>
    <w:rsid w:val="00FA1D39"/>
    <w:rsid w:val="00FA3C8A"/>
    <w:rsid w:val="00FA4543"/>
    <w:rsid w:val="00FA4E1E"/>
    <w:rsid w:val="00FA5423"/>
    <w:rsid w:val="00FA6721"/>
    <w:rsid w:val="00FB14BA"/>
    <w:rsid w:val="00FB2AD1"/>
    <w:rsid w:val="00FB2FF6"/>
    <w:rsid w:val="00FB311A"/>
    <w:rsid w:val="00FB3EBA"/>
    <w:rsid w:val="00FB4ACE"/>
    <w:rsid w:val="00FB5C69"/>
    <w:rsid w:val="00FB686F"/>
    <w:rsid w:val="00FC2071"/>
    <w:rsid w:val="00FC78E6"/>
    <w:rsid w:val="00FD2157"/>
    <w:rsid w:val="00FD46A9"/>
    <w:rsid w:val="00FD46F7"/>
    <w:rsid w:val="00FD5332"/>
    <w:rsid w:val="00FE0E26"/>
    <w:rsid w:val="00FE0FF2"/>
    <w:rsid w:val="00FE1A16"/>
    <w:rsid w:val="00FE1BFB"/>
    <w:rsid w:val="00FE2C01"/>
    <w:rsid w:val="00FE2D43"/>
    <w:rsid w:val="00FE31E5"/>
    <w:rsid w:val="00FE3773"/>
    <w:rsid w:val="00FE44CC"/>
    <w:rsid w:val="00FE5D6F"/>
    <w:rsid w:val="00FF0D7D"/>
    <w:rsid w:val="00FF2F6D"/>
    <w:rsid w:val="00FF43B1"/>
    <w:rsid w:val="00FF77D5"/>
    <w:rsid w:val="00FF79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colormru v:ext="edit" colors="white"/>
    </o:shapedefaults>
    <o:shapelayout v:ext="edit">
      <o:idmap v:ext="edit" data="1"/>
    </o:shapelayout>
  </w:shapeDefaults>
  <w:decimalSymbol w:val="."/>
  <w:listSeparator w:val=","/>
  <w14:docId w14:val="75BCCA2E"/>
  <w15:docId w15:val="{E0D8EA90-E54D-466B-9553-AAAF8B4BE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1C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31F0B"/>
    <w:pPr>
      <w:ind w:leftChars="200" w:left="480"/>
    </w:pPr>
  </w:style>
  <w:style w:type="table" w:styleId="a5">
    <w:name w:val="Table Grid"/>
    <w:basedOn w:val="a1"/>
    <w:uiPriority w:val="59"/>
    <w:qFormat/>
    <w:rsid w:val="00AD0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21D02"/>
    <w:pPr>
      <w:tabs>
        <w:tab w:val="center" w:pos="4153"/>
        <w:tab w:val="right" w:pos="8306"/>
      </w:tabs>
      <w:snapToGrid w:val="0"/>
    </w:pPr>
    <w:rPr>
      <w:sz w:val="20"/>
      <w:szCs w:val="20"/>
    </w:rPr>
  </w:style>
  <w:style w:type="character" w:customStyle="1" w:styleId="a7">
    <w:name w:val="頁首 字元"/>
    <w:basedOn w:val="a0"/>
    <w:link w:val="a6"/>
    <w:uiPriority w:val="99"/>
    <w:rsid w:val="00E21D02"/>
    <w:rPr>
      <w:sz w:val="20"/>
      <w:szCs w:val="20"/>
    </w:rPr>
  </w:style>
  <w:style w:type="paragraph" w:styleId="a8">
    <w:name w:val="footer"/>
    <w:basedOn w:val="a"/>
    <w:link w:val="a9"/>
    <w:uiPriority w:val="99"/>
    <w:unhideWhenUsed/>
    <w:rsid w:val="00E21D02"/>
    <w:pPr>
      <w:tabs>
        <w:tab w:val="center" w:pos="4153"/>
        <w:tab w:val="right" w:pos="8306"/>
      </w:tabs>
      <w:snapToGrid w:val="0"/>
    </w:pPr>
    <w:rPr>
      <w:sz w:val="20"/>
      <w:szCs w:val="20"/>
    </w:rPr>
  </w:style>
  <w:style w:type="character" w:customStyle="1" w:styleId="a9">
    <w:name w:val="頁尾 字元"/>
    <w:basedOn w:val="a0"/>
    <w:link w:val="a8"/>
    <w:uiPriority w:val="99"/>
    <w:rsid w:val="00E21D02"/>
    <w:rPr>
      <w:sz w:val="20"/>
      <w:szCs w:val="20"/>
    </w:rPr>
  </w:style>
  <w:style w:type="paragraph" w:styleId="aa">
    <w:name w:val="Balloon Text"/>
    <w:basedOn w:val="a"/>
    <w:link w:val="ab"/>
    <w:uiPriority w:val="99"/>
    <w:semiHidden/>
    <w:unhideWhenUsed/>
    <w:rsid w:val="007F10D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F10D5"/>
    <w:rPr>
      <w:rFonts w:asciiTheme="majorHAnsi" w:eastAsiaTheme="majorEastAsia" w:hAnsiTheme="majorHAnsi" w:cstheme="majorBidi"/>
      <w:sz w:val="18"/>
      <w:szCs w:val="18"/>
    </w:rPr>
  </w:style>
  <w:style w:type="paragraph" w:customStyle="1" w:styleId="3">
    <w:name w:val="段落樣式3"/>
    <w:basedOn w:val="a"/>
    <w:qFormat/>
    <w:rsid w:val="00DC60E4"/>
    <w:pPr>
      <w:tabs>
        <w:tab w:val="left" w:pos="567"/>
      </w:tabs>
      <w:overflowPunct w:val="0"/>
      <w:autoSpaceDE w:val="0"/>
      <w:autoSpaceDN w:val="0"/>
      <w:ind w:leftChars="400" w:left="400" w:firstLineChars="200" w:firstLine="200"/>
      <w:jc w:val="both"/>
    </w:pPr>
    <w:rPr>
      <w:rFonts w:ascii="標楷體" w:eastAsia="標楷體" w:hAnsi="Times New Roman" w:cs="Times New Roman"/>
      <w:kern w:val="32"/>
      <w:sz w:val="32"/>
      <w:szCs w:val="20"/>
    </w:rPr>
  </w:style>
  <w:style w:type="paragraph" w:styleId="ac">
    <w:name w:val="footnote text"/>
    <w:basedOn w:val="a"/>
    <w:link w:val="ad"/>
    <w:uiPriority w:val="99"/>
    <w:qFormat/>
    <w:rsid w:val="00992345"/>
    <w:pPr>
      <w:adjustRightInd w:val="0"/>
      <w:snapToGrid w:val="0"/>
      <w:spacing w:line="360" w:lineRule="atLeast"/>
      <w:textAlignment w:val="baseline"/>
    </w:pPr>
    <w:rPr>
      <w:rFonts w:ascii="Times New Roman" w:eastAsia="細明體" w:hAnsi="Times New Roman" w:cs="Times New Roman"/>
      <w:kern w:val="0"/>
      <w:sz w:val="20"/>
      <w:szCs w:val="20"/>
      <w:lang w:val="x-none" w:eastAsia="x-none"/>
    </w:rPr>
  </w:style>
  <w:style w:type="character" w:customStyle="1" w:styleId="ad">
    <w:name w:val="註腳文字 字元"/>
    <w:basedOn w:val="a0"/>
    <w:link w:val="ac"/>
    <w:uiPriority w:val="99"/>
    <w:rsid w:val="00992345"/>
    <w:rPr>
      <w:rFonts w:ascii="Times New Roman" w:eastAsia="細明體" w:hAnsi="Times New Roman" w:cs="Times New Roman"/>
      <w:kern w:val="0"/>
      <w:sz w:val="20"/>
      <w:szCs w:val="20"/>
      <w:lang w:val="x-none" w:eastAsia="x-none"/>
    </w:rPr>
  </w:style>
  <w:style w:type="character" w:styleId="ae">
    <w:name w:val="footnote reference"/>
    <w:rsid w:val="00992345"/>
    <w:rPr>
      <w:vertAlign w:val="superscript"/>
    </w:rPr>
  </w:style>
  <w:style w:type="table" w:styleId="-5">
    <w:name w:val="Colorful Grid Accent 5"/>
    <w:basedOn w:val="a1"/>
    <w:uiPriority w:val="73"/>
    <w:rsid w:val="005B648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2">
    <w:name w:val="表格格線2"/>
    <w:basedOn w:val="a1"/>
    <w:next w:val="a5"/>
    <w:uiPriority w:val="39"/>
    <w:qFormat/>
    <w:rsid w:val="00DB7F4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5"/>
    <w:rsid w:val="00594C8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semiHidden/>
    <w:rsid w:val="00405A35"/>
    <w:pPr>
      <w:adjustRightInd w:val="0"/>
      <w:spacing w:line="360" w:lineRule="auto"/>
      <w:ind w:firstLine="600"/>
      <w:jc w:val="both"/>
      <w:textAlignment w:val="baseline"/>
    </w:pPr>
    <w:rPr>
      <w:rFonts w:ascii="標楷體" w:eastAsia="標楷體" w:hAnsi="Times New Roman" w:cs="Times New Roman"/>
      <w:kern w:val="0"/>
      <w:sz w:val="28"/>
      <w:szCs w:val="20"/>
    </w:rPr>
  </w:style>
  <w:style w:type="character" w:customStyle="1" w:styleId="31">
    <w:name w:val="本文縮排 3 字元"/>
    <w:basedOn w:val="a0"/>
    <w:link w:val="30"/>
    <w:semiHidden/>
    <w:rsid w:val="00405A35"/>
    <w:rPr>
      <w:rFonts w:ascii="標楷體" w:eastAsia="標楷體" w:hAnsi="Times New Roman" w:cs="Times New Roman"/>
      <w:kern w:val="0"/>
      <w:sz w:val="28"/>
      <w:szCs w:val="20"/>
    </w:rPr>
  </w:style>
  <w:style w:type="table" w:customStyle="1" w:styleId="8">
    <w:name w:val="表格格線8"/>
    <w:basedOn w:val="a1"/>
    <w:next w:val="a5"/>
    <w:uiPriority w:val="39"/>
    <w:rsid w:val="008B5B2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40-41">
    <w:name w:val="style_40-41"/>
    <w:basedOn w:val="a0"/>
    <w:rsid w:val="00D3027D"/>
    <w:rPr>
      <w:color w:val="333333"/>
    </w:rPr>
  </w:style>
  <w:style w:type="paragraph" w:styleId="Web">
    <w:name w:val="Normal (Web)"/>
    <w:basedOn w:val="a"/>
    <w:uiPriority w:val="99"/>
    <w:rsid w:val="00EE6888"/>
    <w:pPr>
      <w:widowControl/>
      <w:spacing w:before="100" w:beforeAutospacing="1" w:after="100" w:afterAutospacing="1"/>
    </w:pPr>
    <w:rPr>
      <w:rFonts w:ascii="新細明體" w:eastAsia="新細明體" w:hAnsi="新細明體" w:cs="Times New Roman"/>
      <w:kern w:val="0"/>
      <w:szCs w:val="24"/>
    </w:rPr>
  </w:style>
  <w:style w:type="table" w:customStyle="1" w:styleId="7">
    <w:name w:val="表格格線7"/>
    <w:basedOn w:val="a1"/>
    <w:next w:val="a5"/>
    <w:uiPriority w:val="59"/>
    <w:rsid w:val="00F6038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5"/>
    <w:uiPriority w:val="59"/>
    <w:rsid w:val="00BC628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1"/>
    <w:next w:val="a5"/>
    <w:uiPriority w:val="59"/>
    <w:rsid w:val="005E684E"/>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標題1."/>
    <w:basedOn w:val="a"/>
    <w:rsid w:val="006C6E01"/>
    <w:pPr>
      <w:spacing w:line="400" w:lineRule="exact"/>
      <w:ind w:firstLineChars="450" w:firstLine="450"/>
      <w:jc w:val="both"/>
    </w:pPr>
    <w:rPr>
      <w:rFonts w:ascii="標楷體" w:eastAsia="標楷體" w:hAnsi="Times New Roman" w:cs="新細明體"/>
      <w:bCs/>
      <w:szCs w:val="24"/>
    </w:rPr>
  </w:style>
  <w:style w:type="table" w:customStyle="1" w:styleId="26">
    <w:name w:val="表格格線26"/>
    <w:basedOn w:val="a1"/>
    <w:next w:val="a5"/>
    <w:uiPriority w:val="39"/>
    <w:rsid w:val="00093570"/>
    <w:pPr>
      <w:widowControl w:val="0"/>
      <w:spacing w:line="400" w:lineRule="exact"/>
      <w:jc w:val="righ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next w:val="a5"/>
    <w:uiPriority w:val="39"/>
    <w:qFormat/>
    <w:rsid w:val="0054671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locked/>
    <w:rsid w:val="00481281"/>
  </w:style>
  <w:style w:type="table" w:customStyle="1" w:styleId="10">
    <w:name w:val="表格格線1"/>
    <w:basedOn w:val="a1"/>
    <w:next w:val="a5"/>
    <w:uiPriority w:val="39"/>
    <w:qFormat/>
    <w:rsid w:val="00891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8912E6"/>
    <w:rPr>
      <w:color w:val="0000FF" w:themeColor="hyperlink"/>
      <w:u w:val="single"/>
    </w:rPr>
  </w:style>
  <w:style w:type="table" w:styleId="af0">
    <w:name w:val="Grid Table Light"/>
    <w:basedOn w:val="a1"/>
    <w:uiPriority w:val="40"/>
    <w:rsid w:val="002902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13.png"/><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5.emf"/><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D:\&#23560;&#26696;&#30740;&#31350;&#22577;&#21578;\112&#30740;&#31350;&#22577;&#21578;\&#30740;&#31350;&#22577;&#21578;&#22294;\&#22294;&#27284;&#24213;&#31295;\02-&#20154;&#21147;&#36939;&#29992;&#35519;&#26597;-&#38750;&#20856;&#22411;.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0_&#32317;&#27770;&#31639;&#23529;&#26680;&#22577;&#21578;\112&#24180;&#24230;\&#20844;&#21209;&#37325;&#35201;&#23529;&#26680;&#24847;&#35211;\&#29544;&#32769;&#32202;&#25937;&#23433;&#35037;&#29575;&#2229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721601455040126"/>
          <c:y val="0.15265730834434538"/>
          <c:w val="0.78916896947876569"/>
          <c:h val="0.77058157421449602"/>
        </c:manualLayout>
      </c:layout>
      <c:barChart>
        <c:barDir val="col"/>
        <c:grouping val="stacked"/>
        <c:varyColors val="0"/>
        <c:ser>
          <c:idx val="1"/>
          <c:order val="0"/>
          <c:tx>
            <c:strRef>
              <c:f>工作表1!$B$1</c:f>
              <c:strCache>
                <c:ptCount val="1"/>
                <c:pt idx="0">
                  <c:v>0至14歲</c:v>
                </c:pt>
              </c:strCache>
            </c:strRef>
          </c:tx>
          <c:spPr>
            <a:solidFill>
              <a:srgbClr val="E8E8FE"/>
            </a:solidFill>
          </c:spPr>
          <c:invertIfNegative val="0"/>
          <c:dLbls>
            <c:spPr>
              <a:noFill/>
              <a:ln>
                <a:noFill/>
              </a:ln>
              <a:effectLst/>
            </c:spPr>
            <c:txPr>
              <a:bodyPr wrap="square" lIns="38100" tIns="19050" rIns="38100" bIns="19050" anchor="ctr">
                <a:spAutoFit/>
              </a:bodyPr>
              <a:lstStyle/>
              <a:p>
                <a:pPr>
                  <a:defRPr>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工作表1!$A$2:$A$6</c:f>
              <c:numCache>
                <c:formatCode>General</c:formatCode>
                <c:ptCount val="5"/>
                <c:pt idx="0">
                  <c:v>112</c:v>
                </c:pt>
                <c:pt idx="1">
                  <c:v>113</c:v>
                </c:pt>
                <c:pt idx="2">
                  <c:v>114</c:v>
                </c:pt>
                <c:pt idx="3">
                  <c:v>115</c:v>
                </c:pt>
                <c:pt idx="4">
                  <c:v>116</c:v>
                </c:pt>
              </c:numCache>
            </c:numRef>
          </c:cat>
          <c:val>
            <c:numRef>
              <c:f>工作表1!$B$2:$B$6</c:f>
              <c:numCache>
                <c:formatCode>#,##0.00_ </c:formatCode>
                <c:ptCount val="5"/>
                <c:pt idx="0">
                  <c:v>11.93</c:v>
                </c:pt>
                <c:pt idx="1">
                  <c:v>11.97</c:v>
                </c:pt>
                <c:pt idx="2">
                  <c:v>11.9</c:v>
                </c:pt>
                <c:pt idx="3">
                  <c:v>11.72</c:v>
                </c:pt>
                <c:pt idx="4">
                  <c:v>11.36</c:v>
                </c:pt>
              </c:numCache>
            </c:numRef>
          </c:val>
          <c:extLst>
            <c:ext xmlns:c16="http://schemas.microsoft.com/office/drawing/2014/chart" uri="{C3380CC4-5D6E-409C-BE32-E72D297353CC}">
              <c16:uniqueId val="{00000000-5E9D-462F-AFEA-BB671D272835}"/>
            </c:ext>
          </c:extLst>
        </c:ser>
        <c:ser>
          <c:idx val="2"/>
          <c:order val="1"/>
          <c:tx>
            <c:strRef>
              <c:f>工作表1!$C$1</c:f>
              <c:strCache>
                <c:ptCount val="1"/>
                <c:pt idx="0">
                  <c:v>15至64歲</c:v>
                </c:pt>
              </c:strCache>
            </c:strRef>
          </c:tx>
          <c:spPr>
            <a:solidFill>
              <a:srgbClr val="FCD9BC"/>
            </a:solidFill>
          </c:spPr>
          <c:invertIfNegative val="0"/>
          <c:dLbls>
            <c:spPr>
              <a:noFill/>
              <a:ln>
                <a:noFill/>
              </a:ln>
              <a:effectLst/>
            </c:spPr>
            <c:txPr>
              <a:bodyPr wrap="square" lIns="38100" tIns="19050" rIns="38100" bIns="19050" anchor="ctr">
                <a:spAutoFit/>
              </a:bodyPr>
              <a:lstStyle/>
              <a:p>
                <a:pPr>
                  <a:defRPr>
                    <a:solidFill>
                      <a:schemeClr val="tx1"/>
                    </a:solidFill>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工作表1!$A$2:$A$6</c:f>
              <c:numCache>
                <c:formatCode>General</c:formatCode>
                <c:ptCount val="5"/>
                <c:pt idx="0">
                  <c:v>112</c:v>
                </c:pt>
                <c:pt idx="1">
                  <c:v>113</c:v>
                </c:pt>
                <c:pt idx="2">
                  <c:v>114</c:v>
                </c:pt>
                <c:pt idx="3">
                  <c:v>115</c:v>
                </c:pt>
                <c:pt idx="4">
                  <c:v>116</c:v>
                </c:pt>
              </c:numCache>
            </c:numRef>
          </c:cat>
          <c:val>
            <c:numRef>
              <c:f>工作表1!$C$2:$C$6</c:f>
              <c:numCache>
                <c:formatCode>#,##0.00_ </c:formatCode>
                <c:ptCount val="5"/>
                <c:pt idx="0">
                  <c:v>69.73</c:v>
                </c:pt>
                <c:pt idx="1">
                  <c:v>68.83</c:v>
                </c:pt>
                <c:pt idx="2">
                  <c:v>68.069999999999993</c:v>
                </c:pt>
                <c:pt idx="3">
                  <c:v>67.44</c:v>
                </c:pt>
                <c:pt idx="4">
                  <c:v>66.959999999999994</c:v>
                </c:pt>
              </c:numCache>
            </c:numRef>
          </c:val>
          <c:extLst>
            <c:ext xmlns:c16="http://schemas.microsoft.com/office/drawing/2014/chart" uri="{C3380CC4-5D6E-409C-BE32-E72D297353CC}">
              <c16:uniqueId val="{00000001-5E9D-462F-AFEA-BB671D272835}"/>
            </c:ext>
          </c:extLst>
        </c:ser>
        <c:ser>
          <c:idx val="3"/>
          <c:order val="2"/>
          <c:tx>
            <c:strRef>
              <c:f>工作表1!$D$1</c:f>
              <c:strCache>
                <c:ptCount val="1"/>
                <c:pt idx="0">
                  <c:v>65歲以上</c:v>
                </c:pt>
              </c:strCache>
            </c:strRef>
          </c:tx>
          <c:spPr>
            <a:solidFill>
              <a:srgbClr val="FDF29D"/>
            </a:solidFill>
          </c:spPr>
          <c:invertIfNegative val="0"/>
          <c:dLbls>
            <c:spPr>
              <a:noFill/>
              <a:ln>
                <a:noFill/>
              </a:ln>
              <a:effectLst/>
            </c:spPr>
            <c:txPr>
              <a:bodyPr wrap="square" lIns="38100" tIns="19050" rIns="38100" bIns="19050" anchor="ctr">
                <a:spAutoFit/>
              </a:bodyPr>
              <a:lstStyle/>
              <a:p>
                <a:pPr>
                  <a:defRPr>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工作表1!$A$2:$A$6</c:f>
              <c:numCache>
                <c:formatCode>General</c:formatCode>
                <c:ptCount val="5"/>
                <c:pt idx="0">
                  <c:v>112</c:v>
                </c:pt>
                <c:pt idx="1">
                  <c:v>113</c:v>
                </c:pt>
                <c:pt idx="2">
                  <c:v>114</c:v>
                </c:pt>
                <c:pt idx="3">
                  <c:v>115</c:v>
                </c:pt>
                <c:pt idx="4">
                  <c:v>116</c:v>
                </c:pt>
              </c:numCache>
            </c:numRef>
          </c:cat>
          <c:val>
            <c:numRef>
              <c:f>工作表1!$D$2:$D$6</c:f>
              <c:numCache>
                <c:formatCode>#,##0.00_ </c:formatCode>
                <c:ptCount val="5"/>
                <c:pt idx="0">
                  <c:v>18.350000000000001</c:v>
                </c:pt>
                <c:pt idx="1">
                  <c:v>19.190000000000001</c:v>
                </c:pt>
                <c:pt idx="2">
                  <c:v>20.02</c:v>
                </c:pt>
                <c:pt idx="3">
                  <c:v>20.85</c:v>
                </c:pt>
                <c:pt idx="4">
                  <c:v>21.68</c:v>
                </c:pt>
              </c:numCache>
            </c:numRef>
          </c:val>
          <c:extLst>
            <c:ext xmlns:c16="http://schemas.microsoft.com/office/drawing/2014/chart" uri="{C3380CC4-5D6E-409C-BE32-E72D297353CC}">
              <c16:uniqueId val="{00000002-5E9D-462F-AFEA-BB671D272835}"/>
            </c:ext>
          </c:extLst>
        </c:ser>
        <c:dLbls>
          <c:showLegendKey val="0"/>
          <c:showVal val="0"/>
          <c:showCatName val="0"/>
          <c:showSerName val="0"/>
          <c:showPercent val="0"/>
          <c:showBubbleSize val="0"/>
        </c:dLbls>
        <c:gapWidth val="80"/>
        <c:overlap val="100"/>
        <c:axId val="151252480"/>
        <c:axId val="197597376"/>
      </c:barChart>
      <c:catAx>
        <c:axId val="151252480"/>
        <c:scaling>
          <c:orientation val="minMax"/>
        </c:scaling>
        <c:delete val="0"/>
        <c:axPos val="b"/>
        <c:title>
          <c:tx>
            <c:rich>
              <a:bodyPr/>
              <a:lstStyle/>
              <a:p>
                <a:pPr>
                  <a:defRPr b="0" spc="-100" baseline="0">
                    <a:latin typeface="標楷體" panose="03000509000000000000" pitchFamily="65" charset="-120"/>
                    <a:ea typeface="標楷體" panose="03000509000000000000" pitchFamily="65" charset="-120"/>
                  </a:defRPr>
                </a:pPr>
                <a:r>
                  <a:rPr lang="zh-TW" altLang="en-US" b="0" spc="-100" baseline="0">
                    <a:latin typeface="標楷體" panose="03000509000000000000" pitchFamily="65" charset="-120"/>
                    <a:ea typeface="標楷體" panose="03000509000000000000" pitchFamily="65" charset="-120"/>
                  </a:rPr>
                  <a:t>年底</a:t>
                </a:r>
              </a:p>
            </c:rich>
          </c:tx>
          <c:layout>
            <c:manualLayout>
              <c:xMode val="edge"/>
              <c:yMode val="edge"/>
              <c:x val="0.92076077446840898"/>
              <c:y val="0.93395276210186495"/>
            </c:manualLayout>
          </c:layout>
          <c:overlay val="0"/>
        </c:title>
        <c:numFmt formatCode="General" sourceLinked="1"/>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197597376"/>
        <c:crosses val="autoZero"/>
        <c:auto val="1"/>
        <c:lblAlgn val="ctr"/>
        <c:lblOffset val="100"/>
        <c:noMultiLvlLbl val="0"/>
      </c:catAx>
      <c:valAx>
        <c:axId val="197597376"/>
        <c:scaling>
          <c:orientation val="minMax"/>
          <c:max val="100"/>
        </c:scaling>
        <c:delete val="0"/>
        <c:axPos val="l"/>
        <c:majorGridlines>
          <c:spPr>
            <a:ln>
              <a:noFill/>
            </a:ln>
          </c:spPr>
        </c:majorGridlines>
        <c:title>
          <c:tx>
            <c:rich>
              <a:bodyPr rot="0" vert="horz"/>
              <a:lstStyle/>
              <a:p>
                <a:pPr>
                  <a:defRPr/>
                </a:pPr>
                <a:r>
                  <a:rPr lang="zh-TW" altLang="en-US" b="0">
                    <a:latin typeface="標楷體" panose="03000509000000000000" pitchFamily="65" charset="-120"/>
                    <a:ea typeface="標楷體" panose="03000509000000000000" pitchFamily="65" charset="-120"/>
                  </a:rPr>
                  <a:t>％</a:t>
                </a:r>
                <a:endParaRPr lang="en-US" altLang="zh-TW" b="0">
                  <a:latin typeface="標楷體" panose="03000509000000000000" pitchFamily="65" charset="-120"/>
                  <a:ea typeface="標楷體" panose="03000509000000000000" pitchFamily="65" charset="-120"/>
                </a:endParaRPr>
              </a:p>
            </c:rich>
          </c:tx>
          <c:layout>
            <c:manualLayout>
              <c:xMode val="edge"/>
              <c:yMode val="edge"/>
              <c:x val="9.0064449842428396E-2"/>
              <c:y val="5.8466929288767094E-2"/>
            </c:manualLayout>
          </c:layout>
          <c:overlay val="0"/>
        </c:title>
        <c:numFmt formatCode="#,##0_ " sourceLinked="0"/>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151252480"/>
        <c:crosses val="autoZero"/>
        <c:crossBetween val="between"/>
        <c:majorUnit val="20"/>
      </c:valAx>
      <c:spPr>
        <a:noFill/>
      </c:spPr>
    </c:plotArea>
    <c:legend>
      <c:legendPos val="t"/>
      <c:legendEntry>
        <c:idx val="0"/>
        <c:txPr>
          <a:bodyPr/>
          <a:lstStyle/>
          <a:p>
            <a:pPr>
              <a:defRPr spc="0" baseline="0">
                <a:latin typeface="標楷體" panose="03000509000000000000" pitchFamily="65" charset="-120"/>
                <a:ea typeface="標楷體" panose="03000509000000000000" pitchFamily="65" charset="-120"/>
              </a:defRPr>
            </a:pPr>
            <a:endParaRPr lang="zh-TW"/>
          </a:p>
        </c:txPr>
      </c:legendEntry>
      <c:legendEntry>
        <c:idx val="1"/>
        <c:txPr>
          <a:bodyPr/>
          <a:lstStyle/>
          <a:p>
            <a:pPr>
              <a:defRPr spc="0" baseline="0">
                <a:latin typeface="標楷體" panose="03000509000000000000" pitchFamily="65" charset="-120"/>
                <a:ea typeface="標楷體" panose="03000509000000000000" pitchFamily="65" charset="-120"/>
              </a:defRPr>
            </a:pPr>
            <a:endParaRPr lang="zh-TW"/>
          </a:p>
        </c:txPr>
      </c:legendEntry>
      <c:legendEntry>
        <c:idx val="2"/>
        <c:txPr>
          <a:bodyPr/>
          <a:lstStyle/>
          <a:p>
            <a:pPr>
              <a:defRPr spc="0" baseline="0">
                <a:latin typeface="標楷體" panose="03000509000000000000" pitchFamily="65" charset="-120"/>
                <a:ea typeface="標楷體" panose="03000509000000000000" pitchFamily="65" charset="-120"/>
              </a:defRPr>
            </a:pPr>
            <a:endParaRPr lang="zh-TW"/>
          </a:p>
        </c:txPr>
      </c:legendEntry>
      <c:layout>
        <c:manualLayout>
          <c:xMode val="edge"/>
          <c:yMode val="edge"/>
          <c:x val="0.13264153195625369"/>
          <c:y val="1.2181877311229572E-3"/>
          <c:w val="0.86405301514095689"/>
          <c:h val="0.14250709315541166"/>
        </c:manualLayout>
      </c:layout>
      <c:overlay val="0"/>
      <c:txPr>
        <a:bodyPr/>
        <a:lstStyle/>
        <a:p>
          <a:pPr>
            <a:defRPr spc="-50" baseline="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Times New Roman" panose="02020603050405020304" pitchFamily="18" charset="0"/>
              </a:defRPr>
            </a:pPr>
            <a:r>
              <a:rPr kumimoji="0" lang="zh-TW" altLang="en-US" sz="1000" b="1" i="0" u="none" strike="noStrike" kern="1200" cap="all" spc="0" normalizeH="0" baseline="0" noProof="0">
                <a:ln>
                  <a:noFill/>
                </a:ln>
                <a:solidFill>
                  <a:sysClr val="windowText" lastClr="000000">
                    <a:lumMod val="65000"/>
                    <a:lumOff val="35000"/>
                  </a:sysClr>
                </a:solidFill>
                <a:effectLst/>
                <a:uLnTx/>
                <a:uFillTx/>
                <a:latin typeface="標楷體" panose="03000509000000000000" pitchFamily="65" charset="-120"/>
                <a:ea typeface="標楷體" panose="03000509000000000000" pitchFamily="65" charset="-120"/>
                <a:cs typeface="Times New Roman" panose="02020603050405020304" pitchFamily="18" charset="0"/>
              </a:rPr>
              <a:t>非典型</a:t>
            </a:r>
            <a:endParaRPr kumimoji="0" lang="en-US" altLang="zh-TW" sz="1000" b="1" i="0" u="none" strike="noStrike" kern="1200" cap="all" spc="0" normalizeH="0" baseline="0" noProof="0">
              <a:ln>
                <a:noFill/>
              </a:ln>
              <a:solidFill>
                <a:sysClr val="windowText" lastClr="000000">
                  <a:lumMod val="65000"/>
                  <a:lumOff val="35000"/>
                </a:sysClr>
              </a:solidFill>
              <a:effectLst/>
              <a:uLnTx/>
              <a:uFillTx/>
              <a:latin typeface="標楷體" panose="03000509000000000000" pitchFamily="65" charset="-120"/>
              <a:ea typeface="標楷體" panose="03000509000000000000" pitchFamily="65" charset="-120"/>
              <a:cs typeface="Times New Roman" panose="02020603050405020304" pitchFamily="18" charset="0"/>
            </a:endParaRPr>
          </a:p>
          <a:p>
            <a:pPr>
              <a:defRPr>
                <a:latin typeface="標楷體" panose="03000509000000000000" pitchFamily="65" charset="-120"/>
                <a:ea typeface="標楷體" panose="03000509000000000000" pitchFamily="65" charset="-120"/>
                <a:cs typeface="Times New Roman" panose="02020603050405020304" pitchFamily="18" charset="0"/>
              </a:defRPr>
            </a:pPr>
            <a:r>
              <a:rPr kumimoji="0" lang="zh-TW" altLang="en-US" sz="1000" b="1" i="0" u="none" strike="noStrike" kern="1200" cap="all" spc="0" normalizeH="0" baseline="0" noProof="0">
                <a:ln>
                  <a:noFill/>
                </a:ln>
                <a:solidFill>
                  <a:sysClr val="windowText" lastClr="000000">
                    <a:lumMod val="65000"/>
                    <a:lumOff val="35000"/>
                  </a:sysClr>
                </a:solidFill>
                <a:effectLst/>
                <a:uLnTx/>
                <a:uFillTx/>
                <a:latin typeface="標楷體" panose="03000509000000000000" pitchFamily="65" charset="-120"/>
                <a:ea typeface="標楷體" panose="03000509000000000000" pitchFamily="65" charset="-120"/>
                <a:cs typeface="Times New Roman" panose="02020603050405020304" pitchFamily="18" charset="0"/>
              </a:rPr>
              <a:t>工作者</a:t>
            </a:r>
            <a:endParaRPr kumimoji="0" lang="en-US" altLang="zh-TW" sz="1000" b="1" i="0" u="none" strike="noStrike" kern="1200" cap="all" spc="0" normalizeH="0" baseline="0" noProof="0">
              <a:ln>
                <a:noFill/>
              </a:ln>
              <a:solidFill>
                <a:sysClr val="windowText" lastClr="000000">
                  <a:lumMod val="65000"/>
                  <a:lumOff val="35000"/>
                </a:sysClr>
              </a:solidFill>
              <a:effectLst/>
              <a:uLnTx/>
              <a:uFillTx/>
              <a:latin typeface="標楷體" panose="03000509000000000000" pitchFamily="65" charset="-120"/>
              <a:ea typeface="標楷體" panose="03000509000000000000" pitchFamily="65" charset="-120"/>
              <a:cs typeface="Times New Roman" panose="02020603050405020304" pitchFamily="18" charset="0"/>
            </a:endParaRPr>
          </a:p>
          <a:p>
            <a:pPr>
              <a:defRPr>
                <a:latin typeface="標楷體" panose="03000509000000000000" pitchFamily="65" charset="-120"/>
                <a:ea typeface="標楷體" panose="03000509000000000000" pitchFamily="65" charset="-120"/>
                <a:cs typeface="Times New Roman" panose="02020603050405020304" pitchFamily="18" charset="0"/>
              </a:defRPr>
            </a:pPr>
            <a:r>
              <a:rPr kumimoji="0" lang="en-US" altLang="zh-TW" sz="1000" b="1" i="0" u="none" strike="noStrike" kern="1200" cap="all" spc="0" normalizeH="0" baseline="0" noProof="0">
                <a:ln>
                  <a:noFill/>
                </a:ln>
                <a:solidFill>
                  <a:sysClr val="windowText" lastClr="000000">
                    <a:lumMod val="65000"/>
                    <a:lumOff val="35000"/>
                  </a:sysClr>
                </a:solidFill>
                <a:effectLst/>
                <a:uLnTx/>
                <a:uFillTx/>
                <a:latin typeface="標楷體" panose="03000509000000000000" pitchFamily="65" charset="-120"/>
                <a:ea typeface="標楷體" panose="03000509000000000000" pitchFamily="65" charset="-120"/>
                <a:cs typeface="Times New Roman" panose="02020603050405020304" pitchFamily="18" charset="0"/>
              </a:rPr>
              <a:t>42.5</a:t>
            </a:r>
            <a:r>
              <a:rPr kumimoji="0" lang="zh-TW" altLang="en-US" sz="1000" b="1" i="0" u="none" strike="noStrike" kern="1200" cap="all" spc="0" normalizeH="0" baseline="0" noProof="0">
                <a:ln>
                  <a:noFill/>
                </a:ln>
                <a:solidFill>
                  <a:sysClr val="windowText" lastClr="000000">
                    <a:lumMod val="65000"/>
                    <a:lumOff val="35000"/>
                  </a:sysClr>
                </a:solidFill>
                <a:effectLst/>
                <a:uLnTx/>
                <a:uFillTx/>
                <a:latin typeface="標楷體" panose="03000509000000000000" pitchFamily="65" charset="-120"/>
                <a:ea typeface="標楷體" panose="03000509000000000000" pitchFamily="65" charset="-120"/>
                <a:cs typeface="Times New Roman" panose="02020603050405020304" pitchFamily="18" charset="0"/>
              </a:rPr>
              <a:t>萬人</a:t>
            </a:r>
          </a:p>
        </c:rich>
      </c:tx>
      <c:layout>
        <c:manualLayout>
          <c:xMode val="edge"/>
          <c:yMode val="edge"/>
          <c:x val="0.41933232755354399"/>
          <c:y val="0.43857487006758716"/>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title>
    <c:autoTitleDeleted val="0"/>
    <c:plotArea>
      <c:layout>
        <c:manualLayout>
          <c:layoutTarget val="inner"/>
          <c:xMode val="edge"/>
          <c:yMode val="edge"/>
          <c:x val="0.2334413880083171"/>
          <c:y val="0.24443669677530092"/>
          <c:w val="0.55410151041681155"/>
          <c:h val="0.6361044589701742"/>
        </c:manualLayout>
      </c:layout>
      <c:doughnutChart>
        <c:varyColors val="1"/>
        <c:ser>
          <c:idx val="0"/>
          <c:order val="0"/>
          <c:tx>
            <c:strRef>
              <c:f>工作表1!$I$1</c:f>
              <c:strCache>
                <c:ptCount val="1"/>
                <c:pt idx="0">
                  <c:v>占比</c:v>
                </c:pt>
              </c:strCache>
            </c:strRef>
          </c:tx>
          <c:explosion val="1"/>
          <c:dPt>
            <c:idx val="0"/>
            <c:bubble3D val="0"/>
            <c:spPr>
              <a:solidFill>
                <a:schemeClr val="accent1"/>
              </a:solidFill>
              <a:ln w="9525">
                <a:solidFill>
                  <a:schemeClr val="lt1"/>
                </a:solidFill>
              </a:ln>
              <a:effectLst/>
            </c:spPr>
            <c:extLst>
              <c:ext xmlns:c16="http://schemas.microsoft.com/office/drawing/2014/chart" uri="{C3380CC4-5D6E-409C-BE32-E72D297353CC}">
                <c16:uniqueId val="{00000001-EED1-451C-8ABB-17265BA90812}"/>
              </c:ext>
            </c:extLst>
          </c:dPt>
          <c:dPt>
            <c:idx val="1"/>
            <c:bubble3D val="0"/>
            <c:spPr>
              <a:solidFill>
                <a:schemeClr val="accent2"/>
              </a:solidFill>
              <a:ln w="9525">
                <a:solidFill>
                  <a:schemeClr val="lt1"/>
                </a:solidFill>
              </a:ln>
              <a:effectLst/>
            </c:spPr>
            <c:extLst>
              <c:ext xmlns:c16="http://schemas.microsoft.com/office/drawing/2014/chart" uri="{C3380CC4-5D6E-409C-BE32-E72D297353CC}">
                <c16:uniqueId val="{00000003-EED1-451C-8ABB-17265BA90812}"/>
              </c:ext>
            </c:extLst>
          </c:dPt>
          <c:dPt>
            <c:idx val="2"/>
            <c:bubble3D val="0"/>
            <c:spPr>
              <a:solidFill>
                <a:schemeClr val="accent3"/>
              </a:solidFill>
              <a:ln w="9525">
                <a:solidFill>
                  <a:schemeClr val="lt1"/>
                </a:solidFill>
              </a:ln>
              <a:effectLst/>
            </c:spPr>
            <c:extLst>
              <c:ext xmlns:c16="http://schemas.microsoft.com/office/drawing/2014/chart" uri="{C3380CC4-5D6E-409C-BE32-E72D297353CC}">
                <c16:uniqueId val="{00000005-EED1-451C-8ABB-17265BA90812}"/>
              </c:ext>
            </c:extLst>
          </c:dPt>
          <c:dPt>
            <c:idx val="3"/>
            <c:bubble3D val="0"/>
            <c:spPr>
              <a:solidFill>
                <a:schemeClr val="accent4"/>
              </a:solidFill>
              <a:ln w="9525">
                <a:solidFill>
                  <a:schemeClr val="lt1"/>
                </a:solidFill>
              </a:ln>
              <a:effectLst/>
            </c:spPr>
            <c:extLst>
              <c:ext xmlns:c16="http://schemas.microsoft.com/office/drawing/2014/chart" uri="{C3380CC4-5D6E-409C-BE32-E72D297353CC}">
                <c16:uniqueId val="{00000007-EED1-451C-8ABB-17265BA90812}"/>
              </c:ext>
            </c:extLst>
          </c:dPt>
          <c:dPt>
            <c:idx val="4"/>
            <c:bubble3D val="0"/>
            <c:spPr>
              <a:solidFill>
                <a:schemeClr val="accent5"/>
              </a:solidFill>
              <a:ln w="9525">
                <a:solidFill>
                  <a:schemeClr val="lt1"/>
                </a:solidFill>
              </a:ln>
              <a:effectLst/>
            </c:spPr>
            <c:extLst>
              <c:ext xmlns:c16="http://schemas.microsoft.com/office/drawing/2014/chart" uri="{C3380CC4-5D6E-409C-BE32-E72D297353CC}">
                <c16:uniqueId val="{00000009-EED1-451C-8ABB-17265BA90812}"/>
              </c:ext>
            </c:extLst>
          </c:dPt>
          <c:dPt>
            <c:idx val="5"/>
            <c:bubble3D val="0"/>
            <c:spPr>
              <a:solidFill>
                <a:schemeClr val="accent6"/>
              </a:solidFill>
              <a:ln w="9525">
                <a:solidFill>
                  <a:schemeClr val="lt1"/>
                </a:solidFill>
              </a:ln>
              <a:effectLst/>
            </c:spPr>
            <c:extLst>
              <c:ext xmlns:c16="http://schemas.microsoft.com/office/drawing/2014/chart" uri="{C3380CC4-5D6E-409C-BE32-E72D297353CC}">
                <c16:uniqueId val="{0000000B-EED1-451C-8ABB-17265BA90812}"/>
              </c:ext>
            </c:extLst>
          </c:dPt>
          <c:dPt>
            <c:idx val="6"/>
            <c:bubble3D val="0"/>
            <c:explosion val="5"/>
            <c:spPr>
              <a:solidFill>
                <a:schemeClr val="tx1"/>
              </a:solidFill>
              <a:ln w="9525">
                <a:solidFill>
                  <a:schemeClr val="lt1"/>
                </a:solidFill>
              </a:ln>
              <a:effectLst/>
            </c:spPr>
            <c:extLst>
              <c:ext xmlns:c16="http://schemas.microsoft.com/office/drawing/2014/chart" uri="{C3380CC4-5D6E-409C-BE32-E72D297353CC}">
                <c16:uniqueId val="{0000000D-EED1-451C-8ABB-17265BA90812}"/>
              </c:ext>
            </c:extLst>
          </c:dPt>
          <c:dLbls>
            <c:dLbl>
              <c:idx val="0"/>
              <c:layout>
                <c:manualLayout>
                  <c:x val="7.0104373895938099E-2"/>
                  <c:y val="-0.14669648958113815"/>
                </c:manualLayout>
              </c:layout>
              <c:tx>
                <c:rich>
                  <a:bodyPr rot="0" spcFirstLastPara="1" vertOverflow="ellipsis" vert="horz" wrap="square" lIns="38100" tIns="19050" rIns="38100" bIns="19050" anchor="ctr" anchorCtr="0">
                    <a:noAutofit/>
                  </a:bodyPr>
                  <a:lstStyle/>
                  <a:p>
                    <a:pPr>
                      <a:defRPr sz="800" b="1" i="0" u="none" strike="noStrike" kern="1000" baseline="0">
                        <a:solidFill>
                          <a:schemeClr val="accent1">
                            <a:lumMod val="75000"/>
                          </a:schemeClr>
                        </a:solidFill>
                        <a:latin typeface="標楷體" panose="03000509000000000000" pitchFamily="65" charset="-120"/>
                        <a:ea typeface="標楷體" panose="03000509000000000000" pitchFamily="65" charset="-120"/>
                        <a:cs typeface="Times New Roman" panose="02020603050405020304" pitchFamily="18" charset="0"/>
                      </a:defRPr>
                    </a:pPr>
                    <a:fld id="{26B2494F-CAAD-41B3-85DF-8E4ADE0108C9}" type="CATEGORYNAME">
                      <a:rPr lang="zh-TW" altLang="en-US" sz="800" b="1" kern="1000" baseline="0">
                        <a:solidFill>
                          <a:schemeClr val="accent1">
                            <a:lumMod val="75000"/>
                          </a:schemeClr>
                        </a:solidFill>
                        <a:latin typeface="標楷體" panose="03000509000000000000" pitchFamily="65" charset="-120"/>
                        <a:ea typeface="標楷體" panose="03000509000000000000" pitchFamily="65" charset="-120"/>
                        <a:cs typeface="Times New Roman" panose="02020603050405020304" pitchFamily="18" charset="0"/>
                      </a:rPr>
                      <a:pPr>
                        <a:defRPr sz="800" b="1" kern="1000">
                          <a:solidFill>
                            <a:schemeClr val="accent1">
                              <a:lumMod val="75000"/>
                            </a:schemeClr>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sz="800" b="1" kern="1000" baseline="0">
                        <a:solidFill>
                          <a:schemeClr val="accent1">
                            <a:lumMod val="75000"/>
                          </a:schemeClr>
                        </a:solidFill>
                        <a:latin typeface="標楷體" panose="03000509000000000000" pitchFamily="65" charset="-120"/>
                        <a:ea typeface="標楷體" panose="03000509000000000000" pitchFamily="65" charset="-120"/>
                        <a:cs typeface="Times New Roman" panose="02020603050405020304" pitchFamily="18" charset="0"/>
                      </a:rPr>
                      <a:t>
</a:t>
                    </a:r>
                    <a:r>
                      <a:rPr lang="en-US" altLang="zh-TW" sz="800" b="1" kern="1000" spc="-50" baseline="0">
                        <a:solidFill>
                          <a:schemeClr val="accent1">
                            <a:lumMod val="75000"/>
                          </a:schemeClr>
                        </a:solidFill>
                        <a:latin typeface="標楷體" panose="03000509000000000000" pitchFamily="65" charset="-120"/>
                        <a:ea typeface="標楷體" panose="03000509000000000000" pitchFamily="65" charset="-120"/>
                        <a:cs typeface="Times New Roman" panose="02020603050405020304" pitchFamily="18" charset="0"/>
                      </a:rPr>
                      <a:t>1.88</a:t>
                    </a:r>
                    <a:r>
                      <a:rPr lang="zh-TW" altLang="en-US" sz="800" b="1" kern="1000" spc="-50" baseline="0">
                        <a:solidFill>
                          <a:schemeClr val="accent1">
                            <a:lumMod val="75000"/>
                          </a:schemeClr>
                        </a:solidFill>
                        <a:latin typeface="標楷體" panose="03000509000000000000" pitchFamily="65" charset="-120"/>
                        <a:ea typeface="標楷體" panose="03000509000000000000" pitchFamily="65" charset="-120"/>
                        <a:cs typeface="Times New Roman" panose="02020603050405020304" pitchFamily="18" charset="0"/>
                      </a:rPr>
                      <a:t>％</a:t>
                    </a:r>
                    <a:r>
                      <a:rPr lang="zh-TW" altLang="en-US" sz="800" b="1" kern="1000" baseline="0">
                        <a:solidFill>
                          <a:schemeClr val="accent1">
                            <a:lumMod val="75000"/>
                          </a:schemeClr>
                        </a:solidFill>
                        <a:latin typeface="標楷體" panose="03000509000000000000" pitchFamily="65" charset="-120"/>
                        <a:ea typeface="標楷體" panose="03000509000000000000" pitchFamily="65" charset="-120"/>
                        <a:cs typeface="Times New Roman" panose="02020603050405020304" pitchFamily="18" charset="0"/>
                      </a:rPr>
                      <a:t>
</a:t>
                    </a:r>
                  </a:p>
                </c:rich>
              </c:tx>
              <c:spPr>
                <a:noFill/>
                <a:ln>
                  <a:noFill/>
                </a:ln>
                <a:effectLst/>
              </c:spPr>
              <c:txPr>
                <a:bodyPr rot="0" spcFirstLastPara="1" vertOverflow="ellipsis" vert="horz" wrap="square" lIns="38100" tIns="19050" rIns="38100" bIns="19050" anchor="ctr" anchorCtr="0">
                  <a:noAutofit/>
                </a:bodyPr>
                <a:lstStyle/>
                <a:p>
                  <a:pPr>
                    <a:defRPr sz="800" b="1" i="0" u="none" strike="noStrike" kern="1000" baseline="0">
                      <a:solidFill>
                        <a:schemeClr val="accent1">
                          <a:lumMod val="75000"/>
                        </a:schemeClr>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1729831541757917"/>
                      <c:h val="0.11213256189691619"/>
                    </c:manualLayout>
                  </c15:layout>
                  <c15:dlblFieldTable/>
                  <c15:showDataLabelsRange val="0"/>
                </c:ext>
                <c:ext xmlns:c16="http://schemas.microsoft.com/office/drawing/2014/chart" uri="{C3380CC4-5D6E-409C-BE32-E72D297353CC}">
                  <c16:uniqueId val="{00000001-EED1-451C-8ABB-17265BA90812}"/>
                </c:ext>
              </c:extLst>
            </c:dLbl>
            <c:dLbl>
              <c:idx val="1"/>
              <c:layout>
                <c:manualLayout>
                  <c:x val="0.12612105811614313"/>
                  <c:y val="-6.3359324609971235E-2"/>
                </c:manualLayout>
              </c:layout>
              <c:tx>
                <c:rich>
                  <a:bodyPr rot="0" spcFirstLastPara="1" vertOverflow="ellipsis" vert="horz" wrap="square" lIns="38100" tIns="19050" rIns="38100" bIns="19050" anchor="ctr" anchorCtr="0">
                    <a:spAutoFit/>
                  </a:bodyPr>
                  <a:lstStyle/>
                  <a:p>
                    <a:pPr>
                      <a:defRPr sz="800" b="1" i="0" u="none" strike="noStrike" kern="1000" baseline="0">
                        <a:solidFill>
                          <a:schemeClr val="accent2"/>
                        </a:solidFill>
                        <a:latin typeface="標楷體" panose="03000509000000000000" pitchFamily="65" charset="-120"/>
                        <a:ea typeface="標楷體" panose="03000509000000000000" pitchFamily="65" charset="-120"/>
                        <a:cs typeface="Times New Roman" panose="02020603050405020304" pitchFamily="18" charset="0"/>
                      </a:defRPr>
                    </a:pPr>
                    <a:fld id="{ACE64FC9-FF08-4CA6-A4FC-930622113021}" type="CATEGORYNAME">
                      <a:rPr lang="zh-TW" altLang="en-US"/>
                      <a:pPr>
                        <a:defRPr sz="800" b="1" kern="1000">
                          <a:solidFill>
                            <a:schemeClr val="accent2"/>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baseline="0"/>
                      <a:t> </a:t>
                    </a:r>
                    <a:r>
                      <a:rPr lang="en-US" altLang="zh-TW" baseline="0"/>
                      <a:t>23.24</a:t>
                    </a:r>
                    <a:r>
                      <a:rPr lang="zh-TW" altLang="en-US" baseline="0">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a:defRPr sz="800" b="1" i="0" u="none" strike="noStrike" kern="1000" baseline="0">
                      <a:solidFill>
                        <a:schemeClr val="accent2"/>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EED1-451C-8ABB-17265BA90812}"/>
                </c:ext>
              </c:extLst>
            </c:dLbl>
            <c:dLbl>
              <c:idx val="2"/>
              <c:layout>
                <c:manualLayout>
                  <c:x val="0.16184486535639736"/>
                  <c:y val="3.5036437214910232E-2"/>
                </c:manualLayout>
              </c:layout>
              <c:tx>
                <c:rich>
                  <a:bodyPr rot="0" spcFirstLastPara="1" vertOverflow="ellipsis" vert="horz" wrap="square" lIns="38100" tIns="19050" rIns="38100" bIns="19050" anchor="ctr" anchorCtr="0">
                    <a:spAutoFit/>
                  </a:bodyPr>
                  <a:lstStyle/>
                  <a:p>
                    <a:pPr algn="ctr">
                      <a:defRPr sz="800" b="1" i="0" u="none" strike="noStrike" kern="1000" baseline="0">
                        <a:solidFill>
                          <a:schemeClr val="bg1">
                            <a:lumMod val="50000"/>
                          </a:schemeClr>
                        </a:solidFill>
                        <a:latin typeface="標楷體" panose="03000509000000000000" pitchFamily="65" charset="-120"/>
                        <a:ea typeface="標楷體" panose="03000509000000000000" pitchFamily="65" charset="-120"/>
                        <a:cs typeface="Times New Roman" panose="02020603050405020304" pitchFamily="18" charset="0"/>
                      </a:defRPr>
                    </a:pPr>
                    <a:fld id="{65BB2D56-455C-47F7-B387-215852B2C601}" type="CATEGORYNAME">
                      <a:rPr lang="zh-TW" altLang="en-US">
                        <a:solidFill>
                          <a:schemeClr val="bg1">
                            <a:lumMod val="50000"/>
                          </a:schemeClr>
                        </a:solidFill>
                      </a:rPr>
                      <a:pPr algn="ctr">
                        <a:defRPr sz="800" b="1" kern="1000">
                          <a:solidFill>
                            <a:schemeClr val="bg1">
                              <a:lumMod val="50000"/>
                            </a:schemeClr>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baseline="0">
                        <a:solidFill>
                          <a:schemeClr val="bg1">
                            <a:lumMod val="50000"/>
                          </a:schemeClr>
                        </a:solidFill>
                      </a:rPr>
                      <a:t> </a:t>
                    </a:r>
                    <a:r>
                      <a:rPr lang="en-US" altLang="zh-TW" baseline="0">
                        <a:solidFill>
                          <a:schemeClr val="bg1">
                            <a:lumMod val="50000"/>
                          </a:schemeClr>
                        </a:solidFill>
                      </a:rPr>
                      <a:t>8.69</a:t>
                    </a:r>
                    <a:r>
                      <a:rPr lang="zh-TW" altLang="en-US" baseline="0">
                        <a:solidFill>
                          <a:schemeClr val="bg1">
                            <a:lumMod val="50000"/>
                          </a:schemeClr>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algn="ctr">
                    <a:defRPr sz="800" b="1" i="0" u="none" strike="noStrike" kern="1000" baseline="0">
                      <a:solidFill>
                        <a:schemeClr val="bg1">
                          <a:lumMod val="50000"/>
                        </a:schemeClr>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8924091181515693"/>
                      <c:h val="0.20556273239282591"/>
                    </c:manualLayout>
                  </c15:layout>
                  <c15:dlblFieldTable/>
                  <c15:showDataLabelsRange val="0"/>
                </c:ext>
                <c:ext xmlns:c16="http://schemas.microsoft.com/office/drawing/2014/chart" uri="{C3380CC4-5D6E-409C-BE32-E72D297353CC}">
                  <c16:uniqueId val="{00000005-EED1-451C-8ABB-17265BA90812}"/>
                </c:ext>
              </c:extLst>
            </c:dLbl>
            <c:dLbl>
              <c:idx val="3"/>
              <c:layout>
                <c:manualLayout>
                  <c:x val="-0.1732525741974561"/>
                  <c:y val="5.5403084508895493E-2"/>
                </c:manualLayout>
              </c:layout>
              <c:tx>
                <c:rich>
                  <a:bodyPr rot="0" spcFirstLastPara="1" vertOverflow="ellipsis" vert="horz" wrap="square" lIns="38100" tIns="19050" rIns="38100" bIns="19050" anchor="ctr" anchorCtr="0">
                    <a:spAutoFit/>
                  </a:bodyPr>
                  <a:lstStyle/>
                  <a:p>
                    <a:pPr>
                      <a:defRPr sz="800" b="1" i="0" u="none" strike="noStrike" kern="1000" baseline="0">
                        <a:solidFill>
                          <a:srgbClr val="FABE00"/>
                        </a:solidFill>
                        <a:latin typeface="標楷體" panose="03000509000000000000" pitchFamily="65" charset="-120"/>
                        <a:ea typeface="標楷體" panose="03000509000000000000" pitchFamily="65" charset="-120"/>
                        <a:cs typeface="Times New Roman" panose="02020603050405020304" pitchFamily="18" charset="0"/>
                      </a:defRPr>
                    </a:pPr>
                    <a:fld id="{20E09DB2-37A9-49A9-9D39-6828445A0E93}" type="CATEGORYNAME">
                      <a:rPr lang="zh-TW" altLang="en-US">
                        <a:solidFill>
                          <a:srgbClr val="FABE00"/>
                        </a:solidFill>
                      </a:rPr>
                      <a:pPr>
                        <a:defRPr sz="800" b="1" kern="1000">
                          <a:solidFill>
                            <a:srgbClr val="FABE00"/>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baseline="0">
                        <a:solidFill>
                          <a:srgbClr val="FABE00"/>
                        </a:solidFill>
                      </a:rPr>
                      <a:t> </a:t>
                    </a:r>
                    <a:r>
                      <a:rPr lang="en-US" altLang="zh-TW" baseline="0">
                        <a:solidFill>
                          <a:srgbClr val="FABE00"/>
                        </a:solidFill>
                      </a:rPr>
                      <a:t>41.78</a:t>
                    </a:r>
                    <a:r>
                      <a:rPr lang="zh-TW" altLang="en-US" baseline="0">
                        <a:solidFill>
                          <a:srgbClr val="FABE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a:defRPr sz="800" b="1" i="0" u="none" strike="noStrike" kern="1000" baseline="0">
                      <a:solidFill>
                        <a:srgbClr val="FABE00"/>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7-EED1-451C-8ABB-17265BA90812}"/>
                </c:ext>
              </c:extLst>
            </c:dLbl>
            <c:dLbl>
              <c:idx val="4"/>
              <c:layout>
                <c:manualLayout>
                  <c:x val="-0.16089825536513819"/>
                  <c:y val="-9.5301404835340664E-4"/>
                </c:manualLayout>
              </c:layout>
              <c:tx>
                <c:rich>
                  <a:bodyPr rot="0" spcFirstLastPara="1" vertOverflow="ellipsis" vert="horz" wrap="square" lIns="38100" tIns="19050" rIns="38100" bIns="19050" anchor="ctr" anchorCtr="0">
                    <a:spAutoFit/>
                  </a:bodyPr>
                  <a:lstStyle/>
                  <a:p>
                    <a:pPr algn="ctr">
                      <a:defRPr sz="800" b="1" i="0" u="none" strike="noStrike" kern="1000" baseline="0">
                        <a:solidFill>
                          <a:schemeClr val="accent5">
                            <a:lumMod val="75000"/>
                          </a:schemeClr>
                        </a:solidFill>
                        <a:latin typeface="標楷體" panose="03000509000000000000" pitchFamily="65" charset="-120"/>
                        <a:ea typeface="標楷體" panose="03000509000000000000" pitchFamily="65" charset="-120"/>
                        <a:cs typeface="Times New Roman" panose="02020603050405020304" pitchFamily="18" charset="0"/>
                      </a:defRPr>
                    </a:pPr>
                    <a:fld id="{22194D48-9A2F-4C55-B0D6-DF960879AC00}" type="CATEGORYNAME">
                      <a:rPr lang="zh-TW" altLang="en-US"/>
                      <a:pPr algn="ctr">
                        <a:defRPr sz="800" b="1" kern="1000">
                          <a:solidFill>
                            <a:schemeClr val="accent5">
                              <a:lumMod val="75000"/>
                            </a:schemeClr>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baseline="0"/>
                      <a:t> </a:t>
                    </a:r>
                    <a:r>
                      <a:rPr lang="en-US" altLang="zh-TW" baseline="0"/>
                      <a:t>3.05</a:t>
                    </a:r>
                    <a:r>
                      <a:rPr lang="zh-TW" altLang="en-US" baseline="0">
                        <a:latin typeface="標楷體" panose="03000509000000000000" pitchFamily="65" charset="-120"/>
                        <a:ea typeface="標楷體" panose="03000509000000000000" pitchFamily="65" charset="-120"/>
                      </a:rPr>
                      <a:t>％</a:t>
                    </a:r>
                  </a:p>
                </c:rich>
              </c:tx>
              <c:spPr>
                <a:noFill/>
                <a:ln>
                  <a:noFill/>
                </a:ln>
                <a:effectLst/>
              </c:spPr>
              <c:txPr>
                <a:bodyPr rot="0" spcFirstLastPara="1" vertOverflow="ellipsis" vert="horz" wrap="square" lIns="38100" tIns="19050" rIns="38100" bIns="19050" anchor="ctr" anchorCtr="0">
                  <a:spAutoFit/>
                </a:bodyPr>
                <a:lstStyle/>
                <a:p>
                  <a:pPr algn="ctr">
                    <a:defRPr sz="800" b="1" i="0" u="none" strike="noStrike" kern="1000" baseline="0">
                      <a:solidFill>
                        <a:schemeClr val="accent5">
                          <a:lumMod val="75000"/>
                        </a:schemeClr>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6361031341670526"/>
                      <c:h val="0.17289019625387733"/>
                    </c:manualLayout>
                  </c15:layout>
                  <c15:dlblFieldTable/>
                  <c15:showDataLabelsRange val="0"/>
                </c:ext>
                <c:ext xmlns:c16="http://schemas.microsoft.com/office/drawing/2014/chart" uri="{C3380CC4-5D6E-409C-BE32-E72D297353CC}">
                  <c16:uniqueId val="{00000009-EED1-451C-8ABB-17265BA90812}"/>
                </c:ext>
              </c:extLst>
            </c:dLbl>
            <c:dLbl>
              <c:idx val="5"/>
              <c:layout>
                <c:manualLayout>
                  <c:x val="-0.1100828366045471"/>
                  <c:y val="-0.12478770827109177"/>
                </c:manualLayout>
              </c:layout>
              <c:tx>
                <c:rich>
                  <a:bodyPr rot="0" spcFirstLastPara="1" vertOverflow="ellipsis" vert="horz" wrap="square" lIns="38100" tIns="19050" rIns="38100" bIns="19050" anchor="ctr" anchorCtr="0">
                    <a:spAutoFit/>
                  </a:bodyPr>
                  <a:lstStyle/>
                  <a:p>
                    <a:pPr algn="ctr">
                      <a:defRPr sz="800" b="1" i="0" u="none" strike="noStrike" kern="1000" baseline="0">
                        <a:solidFill>
                          <a:schemeClr val="accent6"/>
                        </a:solidFill>
                        <a:latin typeface="標楷體" panose="03000509000000000000" pitchFamily="65" charset="-120"/>
                        <a:ea typeface="標楷體" panose="03000509000000000000" pitchFamily="65" charset="-120"/>
                        <a:cs typeface="Times New Roman" panose="02020603050405020304" pitchFamily="18" charset="0"/>
                      </a:defRPr>
                    </a:pPr>
                    <a:fld id="{614F85CB-B2EC-4763-80C3-86F019A37822}" type="CATEGORYNAME">
                      <a:rPr lang="zh-TW" altLang="en-US" sz="800" b="1" kern="1000" baseline="0">
                        <a:solidFill>
                          <a:schemeClr val="accent6"/>
                        </a:solidFill>
                        <a:latin typeface="標楷體" panose="03000509000000000000" pitchFamily="65" charset="-120"/>
                        <a:ea typeface="標楷體" panose="03000509000000000000" pitchFamily="65" charset="-120"/>
                        <a:cs typeface="Times New Roman" panose="02020603050405020304" pitchFamily="18" charset="0"/>
                      </a:rPr>
                      <a:pPr algn="ctr">
                        <a:defRPr sz="800" b="1" kern="1000">
                          <a:solidFill>
                            <a:schemeClr val="accent6"/>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TW" altLang="en-US" sz="800" b="1" kern="1000" baseline="0">
                        <a:solidFill>
                          <a:schemeClr val="accent6"/>
                        </a:solidFill>
                        <a:latin typeface="標楷體" panose="03000509000000000000" pitchFamily="65" charset="-120"/>
                        <a:ea typeface="標楷體" panose="03000509000000000000" pitchFamily="65" charset="-120"/>
                        <a:cs typeface="Times New Roman" panose="02020603050405020304" pitchFamily="18" charset="0"/>
                      </a:rPr>
                      <a:t>
</a:t>
                    </a:r>
                    <a:r>
                      <a:rPr lang="en-US" altLang="zh-TW" sz="800" b="1" kern="1000" baseline="0">
                        <a:solidFill>
                          <a:schemeClr val="accent6"/>
                        </a:solidFill>
                        <a:latin typeface="標楷體" panose="03000509000000000000" pitchFamily="65" charset="-120"/>
                        <a:ea typeface="標楷體" panose="03000509000000000000" pitchFamily="65" charset="-120"/>
                        <a:cs typeface="Times New Roman" panose="02020603050405020304" pitchFamily="18" charset="0"/>
                      </a:rPr>
                      <a:t>21.13</a:t>
                    </a:r>
                    <a:r>
                      <a:rPr lang="zh-TW" altLang="en-US" sz="800" b="1" kern="1000" baseline="0">
                        <a:solidFill>
                          <a:schemeClr val="accent6"/>
                        </a:solidFill>
                        <a:latin typeface="標楷體" panose="03000509000000000000" pitchFamily="65" charset="-120"/>
                        <a:ea typeface="標楷體" panose="03000509000000000000" pitchFamily="65" charset="-120"/>
                        <a:cs typeface="Times New Roman" panose="02020603050405020304" pitchFamily="18" charset="0"/>
                      </a:rPr>
                      <a:t>％</a:t>
                    </a:r>
                  </a:p>
                </c:rich>
              </c:tx>
              <c:spPr>
                <a:noFill/>
                <a:ln>
                  <a:noFill/>
                </a:ln>
                <a:effectLst/>
              </c:spPr>
              <c:txPr>
                <a:bodyPr rot="0" spcFirstLastPara="1" vertOverflow="ellipsis" vert="horz" wrap="square" lIns="38100" tIns="19050" rIns="38100" bIns="19050" anchor="ctr" anchorCtr="0">
                  <a:spAutoFit/>
                </a:bodyPr>
                <a:lstStyle/>
                <a:p>
                  <a:pPr algn="ctr">
                    <a:defRPr sz="800" b="1" i="0" u="none" strike="noStrike" kern="1000" baseline="0">
                      <a:solidFill>
                        <a:schemeClr val="accent6"/>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7750948504318317"/>
                      <c:h val="0.18171037443848931"/>
                    </c:manualLayout>
                  </c15:layout>
                  <c15:dlblFieldTable/>
                  <c15:showDataLabelsRange val="0"/>
                </c:ext>
                <c:ext xmlns:c16="http://schemas.microsoft.com/office/drawing/2014/chart" uri="{C3380CC4-5D6E-409C-BE32-E72D297353CC}">
                  <c16:uniqueId val="{0000000B-EED1-451C-8ABB-17265BA90812}"/>
                </c:ext>
              </c:extLst>
            </c:dLbl>
            <c:dLbl>
              <c:idx val="6"/>
              <c:layout>
                <c:manualLayout>
                  <c:x val="-4.7992918208058635E-2"/>
                  <c:y val="-0.15108746172353457"/>
                </c:manualLayout>
              </c:layout>
              <c:tx>
                <c:rich>
                  <a:bodyPr rot="0" spcFirstLastPara="1" vertOverflow="ellipsis" vert="horz" wrap="square" lIns="38100" tIns="19050" rIns="38100" bIns="19050" anchor="ctr" anchorCtr="0">
                    <a:noAutofit/>
                  </a:bodyPr>
                  <a:lstStyle/>
                  <a:p>
                    <a:pPr>
                      <a:defRPr sz="800" b="1" i="0" u="none" strike="noStrike" kern="1000" baseline="0">
                        <a:solidFill>
                          <a:schemeClr val="tx1"/>
                        </a:solidFill>
                        <a:latin typeface="標楷體" panose="03000509000000000000" pitchFamily="65" charset="-120"/>
                        <a:ea typeface="標楷體" panose="03000509000000000000" pitchFamily="65" charset="-120"/>
                        <a:cs typeface="Times New Roman" panose="02020603050405020304" pitchFamily="18" charset="0"/>
                      </a:defRPr>
                    </a:pPr>
                    <a:fld id="{05C010D1-8201-4055-977B-90BED35A48A7}" type="CATEGORYNAME">
                      <a:rPr lang="zh-CN" altLang="en-US"/>
                      <a:pPr>
                        <a:defRPr sz="800" b="1" kern="1000">
                          <a:solidFill>
                            <a:schemeClr val="tx1"/>
                          </a:solidFill>
                          <a:latin typeface="標楷體" panose="03000509000000000000" pitchFamily="65" charset="-120"/>
                          <a:ea typeface="標楷體" panose="03000509000000000000" pitchFamily="65" charset="-120"/>
                          <a:cs typeface="Times New Roman" panose="02020603050405020304" pitchFamily="18" charset="0"/>
                        </a:defRPr>
                      </a:pPr>
                      <a:t>[類別名稱]</a:t>
                    </a:fld>
                    <a:r>
                      <a:rPr lang="zh-CN" altLang="en-US" baseline="0"/>
                      <a:t> </a:t>
                    </a:r>
                    <a:r>
                      <a:rPr lang="en-US" altLang="zh-CN" baseline="0"/>
                      <a:t>0.23</a:t>
                    </a:r>
                    <a:r>
                      <a:rPr lang="zh-CN" altLang="en-US" baseline="0"/>
                      <a:t>％</a:t>
                    </a:r>
                  </a:p>
                </c:rich>
              </c:tx>
              <c:spPr>
                <a:solidFill>
                  <a:schemeClr val="bg1"/>
                </a:solidFill>
                <a:ln>
                  <a:noFill/>
                </a:ln>
                <a:effectLst/>
              </c:spPr>
              <c:txPr>
                <a:bodyPr rot="0" spcFirstLastPara="1" vertOverflow="ellipsis" vert="horz" wrap="square" lIns="38100" tIns="19050" rIns="38100" bIns="19050" anchor="ctr" anchorCtr="0">
                  <a:noAutofit/>
                </a:bodyPr>
                <a:lstStyle/>
                <a:p>
                  <a:pPr>
                    <a:defRPr sz="800" b="1" i="0" u="none" strike="noStrike" kern="1000" baseline="0">
                      <a:solidFill>
                        <a:schemeClr val="tx1"/>
                      </a:solidFill>
                      <a:latin typeface="標楷體" panose="03000509000000000000" pitchFamily="65" charset="-12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extLst>
                <c:ext xmlns:c15="http://schemas.microsoft.com/office/drawing/2012/chart" uri="{CE6537A1-D6FC-4f65-9D91-7224C49458BB}">
                  <c15:layout>
                    <c:manualLayout>
                      <c:w val="0.18258175405239699"/>
                      <c:h val="0.1811239246652242"/>
                    </c:manualLayout>
                  </c15:layout>
                  <c15:dlblFieldTable/>
                  <c15:showDataLabelsRange val="0"/>
                </c:ext>
                <c:ext xmlns:c16="http://schemas.microsoft.com/office/drawing/2014/chart" uri="{C3380CC4-5D6E-409C-BE32-E72D297353CC}">
                  <c16:uniqueId val="{0000000D-EED1-451C-8ABB-17265BA90812}"/>
                </c:ext>
              </c:extLst>
            </c:dLbl>
            <c:spPr>
              <a:noFill/>
              <a:ln>
                <a:noFill/>
              </a:ln>
              <a:effectLst/>
            </c:spPr>
            <c:txPr>
              <a:bodyPr rot="0" spcFirstLastPara="1" vertOverflow="ellipsis" vert="horz" wrap="square" lIns="38100" tIns="19050" rIns="38100" bIns="19050" anchor="ctr" anchorCtr="0">
                <a:spAutoFit/>
              </a:bodyPr>
              <a:lstStyle/>
              <a:p>
                <a:pPr>
                  <a:defRPr sz="900" b="1" i="0" u="none" strike="noStrike" kern="1000" baseline="0">
                    <a:solidFill>
                      <a:schemeClr val="lt1"/>
                    </a:solidFill>
                    <a:latin typeface="Times New Roman" panose="02020603050405020304" pitchFamily="18" charset="0"/>
                    <a:ea typeface="標楷體" panose="03000509000000000000" pitchFamily="65" charset="-120"/>
                    <a:cs typeface="Times New Roman" panose="02020603050405020304" pitchFamily="18" charset="0"/>
                  </a:defRPr>
                </a:pPr>
                <a:endParaRPr lang="zh-TW"/>
              </a:p>
            </c:txPr>
            <c:showLegendKey val="0"/>
            <c:showVal val="1"/>
            <c:showCatName val="1"/>
            <c:showSerName val="0"/>
            <c:showPercent val="0"/>
            <c:showBubbleSize val="0"/>
            <c:separator> </c:separator>
            <c:showLeaderLines val="1"/>
            <c:leaderLines>
              <c:spPr>
                <a:ln>
                  <a:noFill/>
                </a:ln>
                <a:effectLst/>
              </c:spPr>
            </c:leaderLines>
            <c:extLst>
              <c:ext xmlns:c15="http://schemas.microsoft.com/office/drawing/2012/chart" uri="{CE6537A1-D6FC-4f65-9D91-7224C49458BB}"/>
            </c:extLst>
          </c:dLbls>
          <c:cat>
            <c:strRef>
              <c:f>工作表1!$H$2:$H$8</c:f>
              <c:strCache>
                <c:ptCount val="7"/>
                <c:pt idx="0">
                  <c:v>兼差</c:v>
                </c:pt>
                <c:pt idx="1">
                  <c:v>兼顧家務</c:v>
                </c:pt>
                <c:pt idx="2">
                  <c:v>找不到全時、正式工作</c:v>
                </c:pt>
                <c:pt idx="3">
                  <c:v>職類特性</c:v>
                </c:pt>
                <c:pt idx="4">
                  <c:v>健康不良或傷病</c:v>
                </c:pt>
                <c:pt idx="5">
                  <c:v>偏好此類
工作型態</c:v>
                </c:pt>
                <c:pt idx="6">
                  <c:v>準備就業與證照考試</c:v>
                </c:pt>
              </c:strCache>
            </c:strRef>
          </c:cat>
          <c:val>
            <c:numRef>
              <c:f>工作表1!$I$2:$I$8</c:f>
              <c:numCache>
                <c:formatCode>0.00%</c:formatCode>
                <c:ptCount val="7"/>
                <c:pt idx="0">
                  <c:v>1.8800000000000001E-2</c:v>
                </c:pt>
                <c:pt idx="1">
                  <c:v>0.2324</c:v>
                </c:pt>
                <c:pt idx="2">
                  <c:v>8.6900000000000005E-2</c:v>
                </c:pt>
                <c:pt idx="3">
                  <c:v>0.4178</c:v>
                </c:pt>
                <c:pt idx="4">
                  <c:v>3.0499999999999999E-2</c:v>
                </c:pt>
                <c:pt idx="5">
                  <c:v>0.21129999999999999</c:v>
                </c:pt>
                <c:pt idx="6">
                  <c:v>2.3E-3</c:v>
                </c:pt>
              </c:numCache>
            </c:numRef>
          </c:val>
          <c:extLst>
            <c:ext xmlns:c16="http://schemas.microsoft.com/office/drawing/2014/chart" uri="{C3380CC4-5D6E-409C-BE32-E72D297353CC}">
              <c16:uniqueId val="{0000000E-EED1-451C-8ABB-17265BA90812}"/>
            </c:ext>
          </c:extLst>
        </c:ser>
        <c:dLbls>
          <c:showLegendKey val="0"/>
          <c:showVal val="0"/>
          <c:showCatName val="0"/>
          <c:showSerName val="0"/>
          <c:showPercent val="0"/>
          <c:showBubbleSize val="0"/>
          <c:showLeaderLines val="1"/>
        </c:dLbls>
        <c:firstSliceAng val="1"/>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7904072936279851E-2"/>
          <c:y val="9.7798128640401188E-2"/>
          <c:w val="0.91056956499008623"/>
          <c:h val="0.71739014251184907"/>
        </c:manualLayout>
      </c:layout>
      <c:barChart>
        <c:barDir val="col"/>
        <c:grouping val="clustered"/>
        <c:varyColors val="0"/>
        <c:ser>
          <c:idx val="0"/>
          <c:order val="0"/>
          <c:tx>
            <c:strRef>
              <c:f>圖!$B$2</c:f>
              <c:strCache>
                <c:ptCount val="1"/>
                <c:pt idx="0">
                  <c:v>111年底</c:v>
                </c:pt>
              </c:strCache>
            </c:strRef>
          </c:tx>
          <c:spPr>
            <a:solidFill>
              <a:schemeClr val="accent5">
                <a:lumMod val="40000"/>
                <a:lumOff val="60000"/>
              </a:schemeClr>
            </a:solidFill>
            <a:ln>
              <a:noFill/>
            </a:ln>
          </c:spPr>
          <c:invertIfNegative val="0"/>
          <c:dLbls>
            <c:dLbl>
              <c:idx val="0"/>
              <c:layout>
                <c:manualLayout>
                  <c:x val="-4.1341898955723393E-3"/>
                  <c:y val="-1.652899562253513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039-4B18-9E26-8E5C71AB96D7}"/>
                </c:ext>
              </c:extLst>
            </c:dLbl>
            <c:dLbl>
              <c:idx val="1"/>
              <c:layout>
                <c:manualLayout>
                  <c:x val="-4.7570260238132206E-3"/>
                  <c:y val="1.881259571469228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039-4B18-9E26-8E5C71AB96D7}"/>
                </c:ext>
              </c:extLst>
            </c:dLbl>
            <c:dLbl>
              <c:idx val="2"/>
              <c:layout>
                <c:manualLayout>
                  <c:x val="3.7043149481153436E-4"/>
                  <c:y val="1.766520062767096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039-4B18-9E26-8E5C71AB96D7}"/>
                </c:ext>
              </c:extLst>
            </c:dLbl>
            <c:dLbl>
              <c:idx val="3"/>
              <c:layout>
                <c:manualLayout>
                  <c:x val="-6.5479398267826406E-3"/>
                  <c:y val="1.854803872914702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039-4B18-9E26-8E5C71AB96D7}"/>
                </c:ext>
              </c:extLst>
            </c:dLbl>
            <c:dLbl>
              <c:idx val="4"/>
              <c:layout>
                <c:manualLayout>
                  <c:x val="-6.9398025356098396E-3"/>
                  <c:y val="1.761577455280452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039-4B18-9E26-8E5C71AB96D7}"/>
                </c:ext>
              </c:extLst>
            </c:dLbl>
            <c:dLbl>
              <c:idx val="5"/>
              <c:layout>
                <c:manualLayout>
                  <c:x val="-3.973378364954803E-3"/>
                  <c:y val="1.531002806838469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039-4B18-9E26-8E5C71AB96D7}"/>
                </c:ext>
              </c:extLst>
            </c:dLbl>
            <c:dLbl>
              <c:idx val="6"/>
              <c:layout>
                <c:manualLayout>
                  <c:x val="-1.98664593147242E-3"/>
                  <c:y val="1.180763549134671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6039-4B18-9E26-8E5C71AB96D7}"/>
                </c:ext>
              </c:extLst>
            </c:dLbl>
            <c:dLbl>
              <c:idx val="7"/>
              <c:layout>
                <c:manualLayout>
                  <c:x val="-3.9733783649548758E-3"/>
                  <c:y val="2.04133707578463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6039-4B18-9E26-8E5C71AB96D7}"/>
                </c:ext>
              </c:extLst>
            </c:dLbl>
            <c:dLbl>
              <c:idx val="8"/>
              <c:layout>
                <c:manualLayout>
                  <c:x val="-5.9600675474322041E-3"/>
                  <c:y val="2.04133707578463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6039-4B18-9E26-8E5C71AB96D7}"/>
                </c:ext>
              </c:extLst>
            </c:dLbl>
            <c:dLbl>
              <c:idx val="9"/>
              <c:layout>
                <c:manualLayout>
                  <c:x val="-3.973378364954803E-3"/>
                  <c:y val="2.041337075784629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6039-4B18-9E26-8E5C71AB96D7}"/>
                </c:ext>
              </c:extLst>
            </c:dLbl>
            <c:dLbl>
              <c:idx val="10"/>
              <c:layout>
                <c:manualLayout>
                  <c:x val="-3.973378364954803E-3"/>
                  <c:y val="1.531002806838479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6039-4B18-9E26-8E5C71AB96D7}"/>
                </c:ext>
              </c:extLst>
            </c:dLbl>
            <c:dLbl>
              <c:idx val="11"/>
              <c:layout>
                <c:manualLayout>
                  <c:x val="-3.9781297281353857E-3"/>
                  <c:y val="1.961287218615745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6039-4B18-9E26-8E5C71AB96D7}"/>
                </c:ext>
              </c:extLst>
            </c:dLbl>
            <c:dLbl>
              <c:idx val="12"/>
              <c:layout>
                <c:manualLayout>
                  <c:x val="-3.9733783649548758E-3"/>
                  <c:y val="2.041337075784629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6039-4B18-9E26-8E5C71AB96D7}"/>
                </c:ext>
              </c:extLst>
            </c:dLbl>
            <c:dLbl>
              <c:idx val="13"/>
              <c:layout>
                <c:manualLayout>
                  <c:x val="-7.9373761760109726E-3"/>
                  <c:y val="2.04134874706927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6039-4B18-9E26-8E5C71AB96D7}"/>
                </c:ext>
              </c:extLst>
            </c:dLbl>
            <c:dLbl>
              <c:idx val="14"/>
              <c:layout>
                <c:manualLayout>
                  <c:x val="-5.9600675474322769E-3"/>
                  <c:y val="2.551671344730807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6039-4B18-9E26-8E5C71AB96D7}"/>
                </c:ext>
              </c:extLst>
            </c:dLbl>
            <c:dLbl>
              <c:idx val="15"/>
              <c:layout>
                <c:manualLayout>
                  <c:x val="-3.9781297281355306E-3"/>
                  <c:y val="2.04134874706926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6039-4B18-9E26-8E5C71AB96D7}"/>
                </c:ext>
              </c:extLst>
            </c:dLbl>
            <c:dLbl>
              <c:idx val="16"/>
              <c:layout>
                <c:manualLayout>
                  <c:x val="-7.9420579810340081E-3"/>
                  <c:y val="2.04134874706925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6039-4B18-9E26-8E5C71AB96D7}"/>
                </c:ext>
              </c:extLst>
            </c:dLbl>
            <c:dLbl>
              <c:idx val="17"/>
              <c:layout>
                <c:manualLayout>
                  <c:x val="-3.973378364954803E-3"/>
                  <c:y val="2.04133707578463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6039-4B18-9E26-8E5C71AB96D7}"/>
                </c:ext>
              </c:extLst>
            </c:dLbl>
            <c:dLbl>
              <c:idx val="18"/>
              <c:layout>
                <c:manualLayout>
                  <c:x val="-1.9866459314725653E-3"/>
                  <c:y val="1.180763549134663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6039-4B18-9E26-8E5C71AB96D7}"/>
                </c:ext>
              </c:extLst>
            </c:dLbl>
            <c:dLbl>
              <c:idx val="19"/>
              <c:layout>
                <c:manualLayout>
                  <c:x val="-1.991483796663111E-3"/>
                  <c:y val="1.8261855069321153E-2"/>
                </c:manualLayout>
              </c:layout>
              <c:spPr>
                <a:noFill/>
                <a:ln>
                  <a:noFill/>
                </a:ln>
                <a:effectLst/>
              </c:spPr>
              <c:txPr>
                <a:bodyPr wrap="square" lIns="38100" tIns="19050" rIns="38100" bIns="19050" anchor="ctr">
                  <a:noAutofit/>
                </a:bodyPr>
                <a:lstStyle/>
                <a:p>
                  <a:pPr>
                    <a:defRPr sz="600" spc="-5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3.1711426023188979E-2"/>
                      <c:h val="5.0774526678141127E-2"/>
                    </c:manualLayout>
                  </c15:layout>
                </c:ext>
                <c:ext xmlns:c16="http://schemas.microsoft.com/office/drawing/2014/chart" uri="{C3380CC4-5D6E-409C-BE32-E72D297353CC}">
                  <c16:uniqueId val="{00000013-6039-4B18-9E26-8E5C71AB96D7}"/>
                </c:ext>
              </c:extLst>
            </c:dLbl>
            <c:dLbl>
              <c:idx val="20"/>
              <c:layout>
                <c:manualLayout>
                  <c:x val="-3.9686100579217308E-3"/>
                  <c:y val="2.04134874706926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6039-4B18-9E26-8E5C71AB96D7}"/>
                </c:ext>
              </c:extLst>
            </c:dLbl>
            <c:dLbl>
              <c:idx val="21"/>
              <c:layout>
                <c:manualLayout>
                  <c:x val="-3.9734479231122765E-3"/>
                  <c:y val="7.504709501673736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6039-4B18-9E26-8E5C71AB96D7}"/>
                </c:ext>
              </c:extLst>
            </c:dLbl>
            <c:spPr>
              <a:noFill/>
              <a:ln>
                <a:noFill/>
              </a:ln>
              <a:effectLst/>
            </c:spPr>
            <c:txPr>
              <a:bodyPr wrap="square" lIns="38100" tIns="19050" rIns="38100" bIns="19050" anchor="ctr">
                <a:spAutoFit/>
              </a:bodyPr>
              <a:lstStyle/>
              <a:p>
                <a:pPr>
                  <a:defRPr sz="600" spc="-5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圖!$A$3:$A$24</c:f>
              <c:strCache>
                <c:ptCount val="22"/>
                <c:pt idx="0">
                  <c:v>金門縣</c:v>
                </c:pt>
                <c:pt idx="1">
                  <c:v>新北市</c:v>
                </c:pt>
                <c:pt idx="2">
                  <c:v>連江縣</c:v>
                </c:pt>
                <c:pt idx="3">
                  <c:v>臺北市</c:v>
                </c:pt>
                <c:pt idx="4">
                  <c:v>桃園市</c:v>
                </c:pt>
                <c:pt idx="5">
                  <c:v>花蓮縣</c:v>
                </c:pt>
                <c:pt idx="6">
                  <c:v>新竹市</c:v>
                </c:pt>
                <c:pt idx="7">
                  <c:v>基隆市</c:v>
                </c:pt>
                <c:pt idx="8">
                  <c:v>臺中市</c:v>
                </c:pt>
                <c:pt idx="9">
                  <c:v>臺南市</c:v>
                </c:pt>
                <c:pt idx="10">
                  <c:v>彰化縣</c:v>
                </c:pt>
                <c:pt idx="11">
                  <c:v>嘉義縣</c:v>
                </c:pt>
                <c:pt idx="12">
                  <c:v>高雄市</c:v>
                </c:pt>
                <c:pt idx="13">
                  <c:v>臺東縣</c:v>
                </c:pt>
                <c:pt idx="14">
                  <c:v>新竹縣</c:v>
                </c:pt>
                <c:pt idx="15">
                  <c:v>嘉義市</c:v>
                </c:pt>
                <c:pt idx="16">
                  <c:v>宜蘭縣</c:v>
                </c:pt>
                <c:pt idx="17">
                  <c:v>澎湖縣</c:v>
                </c:pt>
                <c:pt idx="18">
                  <c:v>屏東縣</c:v>
                </c:pt>
                <c:pt idx="19">
                  <c:v>雲林縣</c:v>
                </c:pt>
                <c:pt idx="20">
                  <c:v>苗栗縣</c:v>
                </c:pt>
                <c:pt idx="21">
                  <c:v>南投縣</c:v>
                </c:pt>
              </c:strCache>
            </c:strRef>
          </c:cat>
          <c:val>
            <c:numRef>
              <c:f>圖!$B$3:$B$24</c:f>
              <c:numCache>
                <c:formatCode>0.0_);[Red]\(0.0\)</c:formatCode>
                <c:ptCount val="22"/>
                <c:pt idx="0">
                  <c:v>76</c:v>
                </c:pt>
                <c:pt idx="1">
                  <c:v>40.200000000000003</c:v>
                </c:pt>
                <c:pt idx="2">
                  <c:v>60</c:v>
                </c:pt>
                <c:pt idx="3">
                  <c:v>34</c:v>
                </c:pt>
                <c:pt idx="4">
                  <c:v>24.7</c:v>
                </c:pt>
                <c:pt idx="5">
                  <c:v>21.2</c:v>
                </c:pt>
                <c:pt idx="6">
                  <c:v>31.9</c:v>
                </c:pt>
                <c:pt idx="7">
                  <c:v>19.100000000000001</c:v>
                </c:pt>
                <c:pt idx="8">
                  <c:v>22</c:v>
                </c:pt>
                <c:pt idx="9">
                  <c:v>21.1</c:v>
                </c:pt>
                <c:pt idx="10">
                  <c:v>18.3</c:v>
                </c:pt>
                <c:pt idx="11">
                  <c:v>18.3</c:v>
                </c:pt>
                <c:pt idx="12">
                  <c:v>14.7</c:v>
                </c:pt>
                <c:pt idx="13">
                  <c:v>12.6</c:v>
                </c:pt>
                <c:pt idx="14">
                  <c:v>11.3</c:v>
                </c:pt>
                <c:pt idx="15">
                  <c:v>2.6</c:v>
                </c:pt>
                <c:pt idx="16">
                  <c:v>8.8000000000000007</c:v>
                </c:pt>
                <c:pt idx="17">
                  <c:v>12</c:v>
                </c:pt>
                <c:pt idx="18">
                  <c:v>10.1</c:v>
                </c:pt>
                <c:pt idx="19">
                  <c:v>14.7</c:v>
                </c:pt>
                <c:pt idx="20">
                  <c:v>8.9</c:v>
                </c:pt>
                <c:pt idx="21">
                  <c:v>6.9</c:v>
                </c:pt>
              </c:numCache>
            </c:numRef>
          </c:val>
          <c:extLst>
            <c:ext xmlns:c16="http://schemas.microsoft.com/office/drawing/2014/chart" uri="{C3380CC4-5D6E-409C-BE32-E72D297353CC}">
              <c16:uniqueId val="{00000016-6039-4B18-9E26-8E5C71AB96D7}"/>
            </c:ext>
          </c:extLst>
        </c:ser>
        <c:ser>
          <c:idx val="1"/>
          <c:order val="1"/>
          <c:tx>
            <c:strRef>
              <c:f>圖!$C$2</c:f>
              <c:strCache>
                <c:ptCount val="1"/>
                <c:pt idx="0">
                  <c:v>112年底</c:v>
                </c:pt>
              </c:strCache>
            </c:strRef>
          </c:tx>
          <c:spPr>
            <a:solidFill>
              <a:schemeClr val="accent5">
                <a:lumMod val="75000"/>
              </a:schemeClr>
            </a:solidFill>
            <a:ln>
              <a:noFill/>
            </a:ln>
          </c:spPr>
          <c:invertIfNegative val="0"/>
          <c:dLbls>
            <c:dLbl>
              <c:idx val="0"/>
              <c:layout>
                <c:manualLayout>
                  <c:x val="2.5548510022221104E-3"/>
                  <c:y val="1.853598358893579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6039-4B18-9E26-8E5C71AB96D7}"/>
                </c:ext>
              </c:extLst>
            </c:dLbl>
            <c:dLbl>
              <c:idx val="1"/>
              <c:layout>
                <c:manualLayout>
                  <c:x val="4.3653150035464676E-3"/>
                  <c:y val="-3.634786615528480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6039-4B18-9E26-8E5C71AB96D7}"/>
                </c:ext>
              </c:extLst>
            </c:dLbl>
            <c:dLbl>
              <c:idx val="2"/>
              <c:layout>
                <c:manualLayout>
                  <c:x val="4.7571037826092738E-3"/>
                  <c:y val="1.207201740762246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6039-4B18-9E26-8E5C71AB96D7}"/>
                </c:ext>
              </c:extLst>
            </c:dLbl>
            <c:dLbl>
              <c:idx val="3"/>
              <c:layout>
                <c:manualLayout>
                  <c:x val="4.3652410737820384E-3"/>
                  <c:y val="1.020668537892319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6039-4B18-9E26-8E5C71AB96D7}"/>
                </c:ext>
              </c:extLst>
            </c:dLbl>
            <c:dLbl>
              <c:idx val="4"/>
              <c:layout>
                <c:manualLayout>
                  <c:x val="-3.6422214259558536E-17"/>
                  <c:y val="2.041337075784629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6039-4B18-9E26-8E5C71AB96D7}"/>
                </c:ext>
              </c:extLst>
            </c:dLbl>
            <c:dLbl>
              <c:idx val="5"/>
              <c:layout>
                <c:manualLayout>
                  <c:x val="-3.6335589233076584E-17"/>
                  <c:y val="1.691083795248485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6039-4B18-9E26-8E5C71AB96D7}"/>
                </c:ext>
              </c:extLst>
            </c:dLbl>
            <c:dLbl>
              <c:idx val="6"/>
              <c:layout>
                <c:manualLayout>
                  <c:x val="5.9554120495615877E-3"/>
                  <c:y val="2.04134874706926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6039-4B18-9E26-8E5C71AB96D7}"/>
                </c:ext>
              </c:extLst>
            </c:dLbl>
            <c:dLbl>
              <c:idx val="7"/>
              <c:layout>
                <c:manualLayout>
                  <c:x val="0"/>
                  <c:y val="2.04133707578463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E-6039-4B18-9E26-8E5C71AB96D7}"/>
                </c:ext>
              </c:extLst>
            </c:dLbl>
            <c:dLbl>
              <c:idx val="8"/>
              <c:layout>
                <c:manualLayout>
                  <c:x val="0"/>
                  <c:y val="-1.90175776220743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F-6039-4B18-9E26-8E5C71AB96D7}"/>
                </c:ext>
              </c:extLst>
            </c:dLbl>
            <c:dLbl>
              <c:idx val="9"/>
              <c:layout>
                <c:manualLayout>
                  <c:x val="1.9866891824774015E-3"/>
                  <c:y val="5.103342689461597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0-6039-4B18-9E26-8E5C71AB96D7}"/>
                </c:ext>
              </c:extLst>
            </c:dLbl>
            <c:dLbl>
              <c:idx val="10"/>
              <c:layout>
                <c:manualLayout>
                  <c:x val="1.9866459314723472E-3"/>
                  <c:y val="2.4011682274655429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1-6039-4B18-9E26-8E5C71AB96D7}"/>
                </c:ext>
              </c:extLst>
            </c:dLbl>
            <c:dLbl>
              <c:idx val="11"/>
              <c:layout>
                <c:manualLayout>
                  <c:x val="1.9866459314723472E-3"/>
                  <c:y val="-8.605851979345954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6039-4B18-9E26-8E5C71AB96D7}"/>
                </c:ext>
              </c:extLst>
            </c:dLbl>
            <c:dLbl>
              <c:idx val="12"/>
              <c:layout>
                <c:manualLayout>
                  <c:x val="-7.2844428519117073E-17"/>
                  <c:y val="1.020668537892319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6039-4B18-9E26-8E5C71AB96D7}"/>
                </c:ext>
              </c:extLst>
            </c:dLbl>
            <c:dLbl>
              <c:idx val="13"/>
              <c:layout>
                <c:manualLayout>
                  <c:x val="-7.2844428519117073E-17"/>
                  <c:y val="1.020668537892319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6039-4B18-9E26-8E5C71AB96D7}"/>
                </c:ext>
              </c:extLst>
            </c:dLbl>
            <c:dLbl>
              <c:idx val="14"/>
              <c:layout>
                <c:manualLayout>
                  <c:x val="3.9733783649547301E-3"/>
                  <c:y val="2.04133707578463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6039-4B18-9E26-8E5C71AB96D7}"/>
                </c:ext>
              </c:extLst>
            </c:dLbl>
            <c:dLbl>
              <c:idx val="15"/>
              <c:layout>
                <c:manualLayout>
                  <c:x val="-3.9686100579217308E-3"/>
                  <c:y val="2.04134874706925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6039-4B18-9E26-8E5C71AB96D7}"/>
                </c:ext>
              </c:extLst>
            </c:dLbl>
            <c:dLbl>
              <c:idx val="16"/>
              <c:layout>
                <c:manualLayout>
                  <c:x val="-1.4534235693230634E-16"/>
                  <c:y val="-3.502649518207814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6039-4B18-9E26-8E5C71AB96D7}"/>
                </c:ext>
              </c:extLst>
            </c:dLbl>
            <c:dLbl>
              <c:idx val="17"/>
              <c:layout>
                <c:manualLayout>
                  <c:x val="3.9639282528984776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FF2-47F2-A622-2AE636AEF1FA}"/>
                </c:ext>
              </c:extLst>
            </c:dLbl>
            <c:dLbl>
              <c:idx val="18"/>
              <c:layout>
                <c:manualLayout>
                  <c:x val="3.9734479231122765E-3"/>
                  <c:y val="1.290877796901877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6039-4B18-9E26-8E5C71AB96D7}"/>
                </c:ext>
              </c:extLst>
            </c:dLbl>
            <c:dLbl>
              <c:idx val="19"/>
              <c:layout>
                <c:manualLayout>
                  <c:x val="1.9866891824774015E-3"/>
                  <c:y val="2.041337075784629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6039-4B18-9E26-8E5C71AB96D7}"/>
                </c:ext>
              </c:extLst>
            </c:dLbl>
            <c:dLbl>
              <c:idx val="20"/>
              <c:layout>
                <c:manualLayout>
                  <c:x val="1.9866891824772558E-3"/>
                  <c:y val="1.020668537892310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6039-4B18-9E26-8E5C71AB96D7}"/>
                </c:ext>
              </c:extLst>
            </c:dLbl>
            <c:dLbl>
              <c:idx val="21"/>
              <c:layout>
                <c:manualLayout>
                  <c:x val="1.9819641264493112E-3"/>
                  <c:y val="1.530994619648447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6039-4B18-9E26-8E5C71AB96D7}"/>
                </c:ext>
              </c:extLst>
            </c:dLbl>
            <c:spPr>
              <a:noFill/>
              <a:ln>
                <a:noFill/>
              </a:ln>
              <a:effectLst/>
            </c:spPr>
            <c:txPr>
              <a:bodyPr wrap="square" lIns="38100" tIns="19050" rIns="38100" bIns="19050" anchor="ctr">
                <a:spAutoFit/>
              </a:bodyPr>
              <a:lstStyle/>
              <a:p>
                <a:pPr>
                  <a:defRPr sz="600" spc="-5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圖!$A$3:$A$24</c:f>
              <c:strCache>
                <c:ptCount val="22"/>
                <c:pt idx="0">
                  <c:v>金門縣</c:v>
                </c:pt>
                <c:pt idx="1">
                  <c:v>新北市</c:v>
                </c:pt>
                <c:pt idx="2">
                  <c:v>連江縣</c:v>
                </c:pt>
                <c:pt idx="3">
                  <c:v>臺北市</c:v>
                </c:pt>
                <c:pt idx="4">
                  <c:v>桃園市</c:v>
                </c:pt>
                <c:pt idx="5">
                  <c:v>花蓮縣</c:v>
                </c:pt>
                <c:pt idx="6">
                  <c:v>新竹市</c:v>
                </c:pt>
                <c:pt idx="7">
                  <c:v>基隆市</c:v>
                </c:pt>
                <c:pt idx="8">
                  <c:v>臺中市</c:v>
                </c:pt>
                <c:pt idx="9">
                  <c:v>臺南市</c:v>
                </c:pt>
                <c:pt idx="10">
                  <c:v>彰化縣</c:v>
                </c:pt>
                <c:pt idx="11">
                  <c:v>嘉義縣</c:v>
                </c:pt>
                <c:pt idx="12">
                  <c:v>高雄市</c:v>
                </c:pt>
                <c:pt idx="13">
                  <c:v>臺東縣</c:v>
                </c:pt>
                <c:pt idx="14">
                  <c:v>新竹縣</c:v>
                </c:pt>
                <c:pt idx="15">
                  <c:v>嘉義市</c:v>
                </c:pt>
                <c:pt idx="16">
                  <c:v>宜蘭縣</c:v>
                </c:pt>
                <c:pt idx="17">
                  <c:v>澎湖縣</c:v>
                </c:pt>
                <c:pt idx="18">
                  <c:v>屏東縣</c:v>
                </c:pt>
                <c:pt idx="19">
                  <c:v>雲林縣</c:v>
                </c:pt>
                <c:pt idx="20">
                  <c:v>苗栗縣</c:v>
                </c:pt>
                <c:pt idx="21">
                  <c:v>南投縣</c:v>
                </c:pt>
              </c:strCache>
            </c:strRef>
          </c:cat>
          <c:val>
            <c:numRef>
              <c:f>圖!$C$3:$C$24</c:f>
              <c:numCache>
                <c:formatCode>0.0_);[Red]\(0.0\)</c:formatCode>
                <c:ptCount val="22"/>
                <c:pt idx="0">
                  <c:v>92.9</c:v>
                </c:pt>
                <c:pt idx="1">
                  <c:v>40.4</c:v>
                </c:pt>
                <c:pt idx="2">
                  <c:v>38.700000000000003</c:v>
                </c:pt>
                <c:pt idx="3">
                  <c:v>37</c:v>
                </c:pt>
                <c:pt idx="4">
                  <c:v>35.5</c:v>
                </c:pt>
                <c:pt idx="5">
                  <c:v>31.5</c:v>
                </c:pt>
                <c:pt idx="6">
                  <c:v>27.7</c:v>
                </c:pt>
                <c:pt idx="7">
                  <c:v>26.3</c:v>
                </c:pt>
                <c:pt idx="8">
                  <c:v>23.3</c:v>
                </c:pt>
                <c:pt idx="9">
                  <c:v>23.1</c:v>
                </c:pt>
                <c:pt idx="10">
                  <c:v>20.9</c:v>
                </c:pt>
                <c:pt idx="11">
                  <c:v>18.100000000000001</c:v>
                </c:pt>
                <c:pt idx="12">
                  <c:v>17.600000000000001</c:v>
                </c:pt>
                <c:pt idx="13">
                  <c:v>17</c:v>
                </c:pt>
                <c:pt idx="14">
                  <c:v>13</c:v>
                </c:pt>
                <c:pt idx="15">
                  <c:v>12.5</c:v>
                </c:pt>
                <c:pt idx="16">
                  <c:v>11.8</c:v>
                </c:pt>
                <c:pt idx="17">
                  <c:v>11.6</c:v>
                </c:pt>
                <c:pt idx="18">
                  <c:v>11.4</c:v>
                </c:pt>
                <c:pt idx="19">
                  <c:v>10.7</c:v>
                </c:pt>
                <c:pt idx="20">
                  <c:v>9.1999999999999993</c:v>
                </c:pt>
                <c:pt idx="21">
                  <c:v>5.8</c:v>
                </c:pt>
              </c:numCache>
            </c:numRef>
          </c:val>
          <c:extLst>
            <c:ext xmlns:c16="http://schemas.microsoft.com/office/drawing/2014/chart" uri="{C3380CC4-5D6E-409C-BE32-E72D297353CC}">
              <c16:uniqueId val="{0000002C-6039-4B18-9E26-8E5C71AB96D7}"/>
            </c:ext>
          </c:extLst>
        </c:ser>
        <c:dLbls>
          <c:showLegendKey val="0"/>
          <c:showVal val="0"/>
          <c:showCatName val="0"/>
          <c:showSerName val="0"/>
          <c:showPercent val="0"/>
          <c:showBubbleSize val="0"/>
        </c:dLbls>
        <c:gapWidth val="100"/>
        <c:axId val="149473792"/>
        <c:axId val="198626688"/>
      </c:barChart>
      <c:catAx>
        <c:axId val="149473792"/>
        <c:scaling>
          <c:orientation val="minMax"/>
        </c:scaling>
        <c:delete val="0"/>
        <c:axPos val="b"/>
        <c:title>
          <c:tx>
            <c:rich>
              <a:bodyPr/>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a:t>
                </a:r>
              </a:p>
            </c:rich>
          </c:tx>
          <c:layout>
            <c:manualLayout>
              <c:xMode val="edge"/>
              <c:yMode val="edge"/>
              <c:x val="6.2355446852544651E-3"/>
              <c:y val="4.5427786696349099E-3"/>
            </c:manualLayout>
          </c:layout>
          <c:overlay val="0"/>
        </c:title>
        <c:numFmt formatCode="General" sourceLinked="0"/>
        <c:majorTickMark val="none"/>
        <c:minorTickMark val="none"/>
        <c:tickLblPos val="nextTo"/>
        <c:spPr>
          <a:ln>
            <a:solidFill>
              <a:schemeClr val="tx1"/>
            </a:solidFill>
          </a:ln>
        </c:spPr>
        <c:txPr>
          <a:bodyPr rot="0" vert="eaVert"/>
          <a:lstStyle/>
          <a:p>
            <a:pPr>
              <a:defRPr sz="900">
                <a:latin typeface="標楷體" panose="03000509000000000000" pitchFamily="65" charset="-120"/>
                <a:ea typeface="標楷體" panose="03000509000000000000" pitchFamily="65" charset="-120"/>
              </a:defRPr>
            </a:pPr>
            <a:endParaRPr lang="zh-TW"/>
          </a:p>
        </c:txPr>
        <c:crossAx val="198626688"/>
        <c:crosses val="autoZero"/>
        <c:auto val="0"/>
        <c:lblAlgn val="ctr"/>
        <c:lblOffset val="100"/>
        <c:noMultiLvlLbl val="0"/>
      </c:catAx>
      <c:valAx>
        <c:axId val="198626688"/>
        <c:scaling>
          <c:orientation val="minMax"/>
        </c:scaling>
        <c:delete val="0"/>
        <c:axPos val="l"/>
        <c:majorGridlines>
          <c:spPr>
            <a:ln w="3175">
              <a:noFill/>
            </a:ln>
          </c:spPr>
        </c:majorGridlines>
        <c:numFmt formatCode="General" sourceLinked="0"/>
        <c:majorTickMark val="in"/>
        <c:minorTickMark val="none"/>
        <c:tickLblPos val="nextTo"/>
        <c:spPr>
          <a:ln>
            <a:solidFill>
              <a:schemeClr val="tx1"/>
            </a:solidFill>
          </a:ln>
        </c:spPr>
        <c:txPr>
          <a:bodyPr/>
          <a:lstStyle/>
          <a:p>
            <a:pPr>
              <a:defRPr>
                <a:latin typeface="標楷體" panose="03000509000000000000" pitchFamily="65" charset="-120"/>
                <a:ea typeface="標楷體" panose="03000509000000000000" pitchFamily="65" charset="-120"/>
              </a:defRPr>
            </a:pPr>
            <a:endParaRPr lang="zh-TW"/>
          </a:p>
        </c:txPr>
        <c:crossAx val="149473792"/>
        <c:crosses val="autoZero"/>
        <c:crossBetween val="between"/>
        <c:majorUnit val="20"/>
      </c:valAx>
      <c:spPr>
        <a:ln>
          <a:noFill/>
        </a:ln>
      </c:spPr>
    </c:plotArea>
    <c:legend>
      <c:legendPos val="r"/>
      <c:layout>
        <c:manualLayout>
          <c:xMode val="edge"/>
          <c:yMode val="edge"/>
          <c:x val="0.35699693940363347"/>
          <c:y val="1.8127314335771822E-2"/>
          <c:w val="0.32139781936889478"/>
          <c:h val="7.7042951957632583E-2"/>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w="6350">
      <a:noFill/>
    </a:ln>
  </c:sp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81">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850" kern="1200"/>
    <cs:bodyPr wrap="square" lIns="38100" tIns="19050" rIns="38100" bIns="19050" anchor="ctr">
      <a:spAutoFit/>
    </cs:bodyPr>
  </cs:dataLabel>
  <cs:dataLabelCallout>
    <cs:lnRef idx="0"/>
    <cs:fillRef idx="0"/>
    <cs:effectRef idx="0"/>
    <cs:fontRef idx="minor">
      <a:schemeClr val="tx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9525">
        <a:solidFill>
          <a:schemeClr val="lt1"/>
        </a:solidFill>
      </a:ln>
    </cs:spPr>
  </cs:dataPoint>
  <cs:dataPoint3D>
    <cs:lnRef idx="0"/>
    <cs:fillRef idx="0">
      <cs:styleClr val="auto"/>
    </cs:fillRef>
    <cs:effectRef idx="0"/>
    <cs:fontRef idx="minor">
      <a:schemeClr val="tx1"/>
    </cs:fontRef>
    <cs:spPr>
      <a:solidFill>
        <a:schemeClr val="phClr"/>
      </a:solidFill>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defRPr sz="900"/>
  </cs:dataTable>
  <cs:downBar>
    <cs:lnRef idx="0"/>
    <cs:fillRef idx="0"/>
    <cs:effectRef idx="0"/>
    <cs:fontRef idx="minor">
      <a:schemeClr val="tx1"/>
    </cs:fontRef>
    <cs:spPr>
      <a:solidFill>
        <a:schemeClr val="dk1"/>
      </a:solidFill>
    </cs:spPr>
  </cs:downBar>
  <cs:dropLine>
    <cs:lnRef idx="0"/>
    <cs:fillRef idx="0"/>
    <cs:effectRef idx="0"/>
    <cs:fontRef idx="minor">
      <a:schemeClr val="tx1"/>
    </cs:fontRef>
  </cs:dropLine>
  <cs:errorBar>
    <cs:lnRef idx="0"/>
    <cs:fillRef idx="0"/>
    <cs:effectRef idx="0"/>
    <cs:fontRef idx="minor">
      <a:schemeClr val="tx1"/>
    </cs:fontRef>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lumOff val="10000"/>
          </a:schemeClr>
        </a:solidFill>
        <a:round/>
      </a:ln>
    </cs:spPr>
  </cs:gridlineMinor>
  <cs:hiLoLine>
    <cs:lnRef idx="0"/>
    <cs:fillRef idx="0"/>
    <cs:effectRef idx="0"/>
    <cs:fontRef idx="minor">
      <a:schemeClr val="tx1"/>
    </cs:fontRef>
  </cs:hiLoLine>
  <cs:leaderLine>
    <cs:lnRef idx="0"/>
    <cs:fillRef idx="0"/>
    <cs:effectRef idx="0"/>
    <cs:fontRef idx="minor">
      <a:schemeClr val="tx1"/>
    </cs:fontRef>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b="0" kern="1200" spc="0" baseline="0"/>
    <cs:bodyPr/>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tx1"/>
    </cs:fontRef>
    <cs:spPr>
      <a:solidFill>
        <a:schemeClr val="lt1"/>
      </a:solidFill>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drawings/drawing1.xml><?xml version="1.0" encoding="utf-8"?>
<c:userShapes xmlns:c="http://schemas.openxmlformats.org/drawingml/2006/chart">
  <cdr:relSizeAnchor xmlns:cdr="http://schemas.openxmlformats.org/drawingml/2006/chartDrawing">
    <cdr:from>
      <cdr:x>0.00262</cdr:x>
      <cdr:y>0.89453</cdr:y>
    </cdr:from>
    <cdr:to>
      <cdr:x>0.99487</cdr:x>
      <cdr:y>0.98279</cdr:y>
    </cdr:to>
    <cdr:sp macro="" textlink="">
      <cdr:nvSpPr>
        <cdr:cNvPr id="2" name="文字方塊 1"/>
        <cdr:cNvSpPr txBox="1"/>
      </cdr:nvSpPr>
      <cdr:spPr>
        <a:xfrm xmlns:a="http://schemas.openxmlformats.org/drawingml/2006/main">
          <a:off x="8479" y="2521233"/>
          <a:ext cx="3211062" cy="24876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l"/>
          <a:r>
            <a:rPr lang="zh-TW" altLang="en-US" sz="900" spc="-80">
              <a:latin typeface="標楷體" panose="03000509000000000000" pitchFamily="65" charset="-120"/>
              <a:ea typeface="標楷體" panose="03000509000000000000" pitchFamily="65" charset="-120"/>
            </a:rPr>
            <a:t>資料來源：整理自行政院主計總處</a:t>
          </a:r>
          <a:r>
            <a:rPr lang="en-US" altLang="zh-TW" sz="900" spc="-80">
              <a:latin typeface="標楷體" panose="03000509000000000000" pitchFamily="65" charset="-120"/>
              <a:ea typeface="標楷體" panose="03000509000000000000" pitchFamily="65" charset="-120"/>
            </a:rPr>
            <a:t>112</a:t>
          </a:r>
          <a:r>
            <a:rPr lang="zh-TW" altLang="en-US" sz="900" spc="-80">
              <a:latin typeface="標楷體" panose="03000509000000000000" pitchFamily="65" charset="-120"/>
              <a:ea typeface="標楷體" panose="03000509000000000000" pitchFamily="65" charset="-120"/>
            </a:rPr>
            <a:t>年「</a:t>
          </a:r>
          <a:r>
            <a:rPr lang="zh-TW" altLang="en-US" sz="900" spc="-80" baseline="0">
              <a:latin typeface="標楷體" panose="03000509000000000000" pitchFamily="65" charset="-120"/>
              <a:ea typeface="標楷體" panose="03000509000000000000" pitchFamily="65" charset="-120"/>
            </a:rPr>
            <a:t>人力</a:t>
          </a:r>
          <a:r>
            <a:rPr lang="zh-TW" altLang="en-US" sz="900" spc="-80">
              <a:latin typeface="標楷體" panose="03000509000000000000" pitchFamily="65" charset="-120"/>
              <a:ea typeface="標楷體" panose="03000509000000000000" pitchFamily="65" charset="-120"/>
            </a:rPr>
            <a:t>運用調查」。</a:t>
          </a:r>
        </a:p>
      </cdr:txBody>
    </cdr:sp>
  </cdr:relSizeAnchor>
</c:userShapes>
</file>

<file path=word/drawings/drawing2.xml><?xml version="1.0" encoding="utf-8"?>
<c:userShapes xmlns:c="http://schemas.openxmlformats.org/drawingml/2006/chart">
  <cdr:relSizeAnchor xmlns:cdr="http://schemas.openxmlformats.org/drawingml/2006/chartDrawing">
    <cdr:from>
      <cdr:x>0.04773</cdr:x>
      <cdr:y>0.05107</cdr:y>
    </cdr:from>
    <cdr:to>
      <cdr:x>0.16448</cdr:x>
      <cdr:y>0.27969</cdr:y>
    </cdr:to>
    <cdr:sp macro="" textlink="">
      <cdr:nvSpPr>
        <cdr:cNvPr id="2"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0.04773</cdr:x>
      <cdr:y>0.05107</cdr:y>
    </cdr:from>
    <cdr:to>
      <cdr:x>0.16448</cdr:x>
      <cdr:y>0.27969</cdr:y>
    </cdr:to>
    <cdr:sp macro="" textlink="">
      <cdr:nvSpPr>
        <cdr:cNvPr id="8"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71119-1E72-4E88-8F5C-B9CADAF40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2741</Words>
  <Characters>15624</Characters>
  <Application>Microsoft Office Word</Application>
  <DocSecurity>0</DocSecurity>
  <Lines>130</Lines>
  <Paragraphs>36</Paragraphs>
  <ScaleCrop>false</ScaleCrop>
  <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林長毅</dc:creator>
  <cp:keywords/>
  <cp:lastModifiedBy>張敏玲</cp:lastModifiedBy>
  <cp:revision>6</cp:revision>
  <cp:lastPrinted>2024-07-10T01:42:00Z</cp:lastPrinted>
  <dcterms:created xsi:type="dcterms:W3CDTF">2024-07-10T09:56:00Z</dcterms:created>
  <dcterms:modified xsi:type="dcterms:W3CDTF">2024-07-11T02:00:00Z</dcterms:modified>
</cp:coreProperties>
</file>