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C5" w:rsidRPr="00A96A8E" w:rsidRDefault="00744FC5" w:rsidP="00A96A8E">
      <w:pPr>
        <w:widowControl/>
        <w:tabs>
          <w:tab w:val="center" w:pos="4800"/>
        </w:tabs>
        <w:overflowPunct w:val="0"/>
        <w:snapToGrid w:val="0"/>
        <w:spacing w:afterLines="20" w:after="48" w:line="240" w:lineRule="auto"/>
        <w:jc w:val="center"/>
        <w:rPr>
          <w:rFonts w:ascii="標楷體" w:eastAsia="標楷體" w:hAnsi="標楷體"/>
          <w:b/>
          <w:color w:val="000000"/>
          <w:sz w:val="40"/>
          <w:szCs w:val="40"/>
        </w:rPr>
      </w:pPr>
      <w:r w:rsidRPr="00A96A8E">
        <w:rPr>
          <w:rFonts w:ascii="標楷體" w:eastAsia="標楷體" w:hAnsi="標楷體" w:hint="eastAsia"/>
          <w:b/>
          <w:color w:val="000000"/>
          <w:sz w:val="40"/>
          <w:szCs w:val="40"/>
        </w:rPr>
        <w:t>乙、附表</w:t>
      </w:r>
    </w:p>
    <w:p w:rsidR="00744FC5" w:rsidRPr="00CA5444" w:rsidRDefault="00744FC5" w:rsidP="00A96A8E">
      <w:pPr>
        <w:widowControl/>
        <w:tabs>
          <w:tab w:val="center" w:pos="4800"/>
        </w:tabs>
        <w:overflowPunct w:val="0"/>
        <w:snapToGrid w:val="0"/>
        <w:spacing w:afterLines="20" w:after="48" w:line="240" w:lineRule="auto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CA5444">
        <w:rPr>
          <w:rFonts w:ascii="標楷體" w:eastAsia="標楷體" w:hAnsi="標楷體" w:hint="eastAsia"/>
          <w:b/>
          <w:color w:val="000000"/>
          <w:sz w:val="36"/>
          <w:szCs w:val="36"/>
        </w:rPr>
        <w:t>壹、營業部分</w:t>
      </w:r>
    </w:p>
    <w:p w:rsidR="00744FC5" w:rsidRPr="00A96A8E" w:rsidRDefault="00744FC5" w:rsidP="00A96A8E">
      <w:pPr>
        <w:tabs>
          <w:tab w:val="center" w:pos="5640"/>
        </w:tabs>
        <w:snapToGrid w:val="0"/>
        <w:spacing w:afterLines="20" w:after="48" w:line="240" w:lineRule="auto"/>
        <w:jc w:val="center"/>
        <w:rPr>
          <w:rFonts w:ascii="標楷體" w:eastAsia="標楷體" w:hAnsi="標楷體"/>
          <w:b/>
          <w:color w:val="000000"/>
          <w:sz w:val="28"/>
          <w:szCs w:val="28"/>
          <w:u w:val="single"/>
        </w:rPr>
      </w:pPr>
      <w:r w:rsidRPr="00A96A8E">
        <w:rPr>
          <w:rFonts w:ascii="標楷體" w:eastAsia="標楷體" w:hAnsi="標楷體" w:hint="eastAsia"/>
          <w:b/>
          <w:noProof/>
          <w:color w:val="000000"/>
          <w:sz w:val="32"/>
          <w:szCs w:val="32"/>
          <w:u w:val="single"/>
        </w:rPr>
        <w:t>一、</w:t>
      </w:r>
      <w:r w:rsidRPr="00A96A8E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損益計算審定數額綜計表</w:t>
      </w:r>
      <w:r w:rsidRPr="00A96A8E">
        <w:rPr>
          <w:rFonts w:ascii="標楷體" w:eastAsia="標楷體" w:hAnsi="標楷體" w:hint="eastAsia"/>
          <w:b/>
          <w:color w:val="000000"/>
          <w:szCs w:val="24"/>
          <w:u w:val="single"/>
        </w:rPr>
        <w:t>（科目別）</w:t>
      </w:r>
    </w:p>
    <w:p w:rsidR="00744FC5" w:rsidRPr="00A96A8E" w:rsidRDefault="00744FC5" w:rsidP="002F58F5">
      <w:pPr>
        <w:tabs>
          <w:tab w:val="left" w:pos="4080"/>
          <w:tab w:val="left" w:pos="8364"/>
        </w:tabs>
        <w:snapToGrid w:val="0"/>
        <w:spacing w:line="240" w:lineRule="auto"/>
        <w:jc w:val="right"/>
        <w:rPr>
          <w:rFonts w:ascii="標楷體" w:eastAsia="標楷體" w:hAnsi="標楷體"/>
          <w:color w:val="000000"/>
          <w:sz w:val="20"/>
        </w:rPr>
      </w:pPr>
      <w:r w:rsidRPr="00A96A8E">
        <w:rPr>
          <w:rFonts w:ascii="標楷體" w:eastAsia="標楷體" w:hAnsi="標楷體"/>
          <w:color w:val="000000"/>
        </w:rPr>
        <w:tab/>
        <w:t>中華民國</w:t>
      </w:r>
      <w:proofErr w:type="gramStart"/>
      <w:r w:rsidRPr="00A96A8E">
        <w:rPr>
          <w:rFonts w:ascii="標楷體" w:eastAsia="標楷體" w:hAnsi="標楷體"/>
          <w:color w:val="000000"/>
        </w:rPr>
        <w:t>112</w:t>
      </w:r>
      <w:proofErr w:type="gramEnd"/>
      <w:r w:rsidRPr="00A96A8E">
        <w:rPr>
          <w:rFonts w:ascii="標楷體" w:eastAsia="標楷體" w:hAnsi="標楷體" w:hint="eastAsia"/>
          <w:color w:val="000000"/>
        </w:rPr>
        <w:t>年度</w:t>
      </w:r>
      <w:r w:rsidRPr="00A96A8E">
        <w:rPr>
          <w:rFonts w:ascii="標楷體" w:eastAsia="標楷體" w:hAnsi="標楷體"/>
          <w:color w:val="000000"/>
        </w:rPr>
        <w:tab/>
      </w:r>
      <w:r w:rsidRPr="00A96A8E">
        <w:rPr>
          <w:rFonts w:ascii="標楷體" w:eastAsia="標楷體" w:hAnsi="標楷體" w:hint="eastAsia"/>
          <w:color w:val="000000"/>
        </w:rPr>
        <w:t xml:space="preserve">   </w:t>
      </w:r>
      <w:r w:rsidRPr="00A96A8E">
        <w:rPr>
          <w:rFonts w:ascii="標楷體" w:eastAsia="標楷體" w:hAnsi="標楷體" w:hint="eastAsia"/>
          <w:color w:val="000000"/>
          <w:sz w:val="20"/>
        </w:rPr>
        <w:t>單位：新臺幣元</w:t>
      </w:r>
    </w:p>
    <w:tbl>
      <w:tblPr>
        <w:tblW w:w="1017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1376"/>
        <w:gridCol w:w="1376"/>
        <w:gridCol w:w="1075"/>
        <w:gridCol w:w="1416"/>
        <w:gridCol w:w="1344"/>
        <w:gridCol w:w="895"/>
      </w:tblGrid>
      <w:tr w:rsidR="00744FC5" w:rsidRPr="00A96A8E" w:rsidTr="008D24B2">
        <w:trPr>
          <w:cantSplit/>
          <w:trHeight w:hRule="exact" w:val="567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A96A8E">
              <w:rPr>
                <w:rFonts w:ascii="標楷體" w:eastAsia="標楷體" w:hAnsi="標楷體" w:hint="eastAsia"/>
                <w:color w:val="000000"/>
                <w:sz w:val="20"/>
              </w:rPr>
              <w:t>科目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A96A8E">
              <w:rPr>
                <w:rFonts w:ascii="標楷體" w:eastAsia="標楷體" w:hAnsi="標楷體" w:hint="eastAsia"/>
                <w:color w:val="000000"/>
                <w:sz w:val="20"/>
              </w:rPr>
              <w:t>預算數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A96A8E">
              <w:rPr>
                <w:rFonts w:ascii="標楷體" w:eastAsia="標楷體" w:hAnsi="標楷體" w:hint="eastAsia"/>
                <w:color w:val="000000"/>
                <w:sz w:val="20"/>
              </w:rPr>
              <w:t>決算數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A96A8E">
              <w:rPr>
                <w:rFonts w:ascii="標楷體" w:eastAsia="標楷體" w:hAnsi="標楷體" w:hint="eastAsia"/>
                <w:color w:val="000000"/>
                <w:sz w:val="20"/>
              </w:rPr>
              <w:t>修正數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A96A8E">
              <w:rPr>
                <w:rFonts w:ascii="標楷體" w:eastAsia="標楷體" w:hAnsi="標楷體" w:hint="eastAsia"/>
                <w:color w:val="000000"/>
                <w:sz w:val="20"/>
              </w:rPr>
              <w:t>決算審定數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A96A8E">
              <w:rPr>
                <w:rFonts w:ascii="標楷體" w:eastAsia="標楷體" w:hAnsi="標楷體" w:hint="eastAsia"/>
                <w:color w:val="000000"/>
                <w:sz w:val="20"/>
              </w:rPr>
              <w:t>審定數與預算數</w:t>
            </w:r>
          </w:p>
          <w:p w:rsidR="00744FC5" w:rsidRPr="00A96A8E" w:rsidRDefault="00744FC5" w:rsidP="00A96A8E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A96A8E">
              <w:rPr>
                <w:rFonts w:ascii="標楷體" w:eastAsia="標楷體" w:hAnsi="標楷體" w:hint="eastAsia"/>
                <w:color w:val="000000"/>
                <w:sz w:val="20"/>
              </w:rPr>
              <w:t>比較增減</w:t>
            </w:r>
          </w:p>
        </w:tc>
      </w:tr>
      <w:tr w:rsidR="00744FC5" w:rsidRPr="00A96A8E" w:rsidTr="008D24B2">
        <w:trPr>
          <w:cantSplit/>
          <w:trHeight w:hRule="exact" w:val="45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C5" w:rsidRPr="00A96A8E" w:rsidRDefault="00744FC5" w:rsidP="00A96A8E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A96A8E">
              <w:rPr>
                <w:rFonts w:ascii="標楷體" w:eastAsia="標楷體" w:hAnsi="標楷體" w:hint="eastAsia"/>
                <w:color w:val="000000"/>
                <w:sz w:val="20"/>
              </w:rPr>
              <w:t>金額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A96A8E">
              <w:rPr>
                <w:rFonts w:ascii="標楷體" w:eastAsia="標楷體" w:hAnsi="標楷體" w:hint="eastAsia"/>
                <w:color w:val="000000"/>
                <w:sz w:val="20"/>
              </w:rPr>
              <w:t>％</w:t>
            </w:r>
          </w:p>
        </w:tc>
      </w:tr>
      <w:tr w:rsidR="00744FC5" w:rsidRPr="00A96A8E" w:rsidTr="008D24B2">
        <w:trPr>
          <w:cantSplit/>
          <w:trHeight w:hRule="exact" w:val="482"/>
          <w:jc w:val="center"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rightChars="10" w:right="24"/>
              <w:jc w:val="distribute"/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</w:pPr>
            <w:r w:rsidRPr="00A96A8E"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  <w:t>營業收入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2,114,447,500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1,822,222,088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1,822,222,088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- 292,225,412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- 13.82</w:t>
            </w:r>
          </w:p>
        </w:tc>
      </w:tr>
      <w:tr w:rsidR="00744FC5" w:rsidRPr="00A96A8E" w:rsidTr="008D24B2">
        <w:trPr>
          <w:cantSplit/>
          <w:trHeight w:hRule="exact" w:val="482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/>
                <w:color w:val="000000"/>
                <w:sz w:val="18"/>
                <w:szCs w:val="18"/>
              </w:rPr>
            </w:pPr>
            <w:r w:rsidRPr="00A96A8E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銷貨（售）收入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1,774,988,500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1,492,493,789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1,492,493,789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- 282,494,711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- 15.92</w:t>
            </w:r>
          </w:p>
        </w:tc>
      </w:tr>
      <w:tr w:rsidR="00744FC5" w:rsidRPr="00A96A8E" w:rsidTr="008D24B2">
        <w:trPr>
          <w:cantSplit/>
          <w:trHeight w:hRule="exact" w:val="482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/>
                <w:color w:val="000000"/>
                <w:sz w:val="18"/>
                <w:szCs w:val="18"/>
              </w:rPr>
            </w:pPr>
            <w:r w:rsidRPr="00A96A8E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勞務收入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49,846,000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46,739,802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46,739,802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- 3,106,198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- 6.23</w:t>
            </w:r>
          </w:p>
        </w:tc>
      </w:tr>
      <w:tr w:rsidR="00744FC5" w:rsidRPr="00A96A8E" w:rsidTr="008D24B2">
        <w:trPr>
          <w:cantSplit/>
          <w:trHeight w:hRule="exact" w:val="482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A96A8E"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  <w:t>其他營業收入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289,613,000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282,988,497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282,988,497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- 6,624,503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- 2.29</w:t>
            </w:r>
          </w:p>
        </w:tc>
      </w:tr>
      <w:tr w:rsidR="00744FC5" w:rsidRPr="00A96A8E" w:rsidTr="008D24B2">
        <w:trPr>
          <w:cantSplit/>
          <w:trHeight w:hRule="exact" w:val="482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rightChars="10" w:right="24"/>
              <w:jc w:val="distribute"/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</w:pPr>
            <w:r w:rsidRPr="00A96A8E"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  <w:t>營業成本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1,860,856,000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1,531,865,526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1,531,865,526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- 328,990,474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- 17.68</w:t>
            </w:r>
          </w:p>
        </w:tc>
      </w:tr>
      <w:tr w:rsidR="00744FC5" w:rsidRPr="00A96A8E" w:rsidTr="008D24B2">
        <w:trPr>
          <w:cantSplit/>
          <w:trHeight w:hRule="exact" w:val="482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/>
                <w:color w:val="000000"/>
                <w:sz w:val="18"/>
                <w:szCs w:val="18"/>
              </w:rPr>
            </w:pPr>
            <w:r w:rsidRPr="00A96A8E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銷貨（售）成本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1,622,873,000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1,322,127,488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1,322,127,488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- 300,745,512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- 18.53</w:t>
            </w:r>
          </w:p>
        </w:tc>
      </w:tr>
      <w:tr w:rsidR="00744FC5" w:rsidRPr="00A96A8E" w:rsidTr="008D24B2">
        <w:trPr>
          <w:cantSplit/>
          <w:trHeight w:hRule="exact" w:val="482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/>
                <w:color w:val="000000"/>
                <w:sz w:val="18"/>
                <w:szCs w:val="18"/>
              </w:rPr>
            </w:pPr>
            <w:r w:rsidRPr="00A96A8E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勞務成本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61,571,000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57,155,624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57,155,624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- 4,415,376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- 7.17</w:t>
            </w:r>
          </w:p>
        </w:tc>
      </w:tr>
      <w:tr w:rsidR="00744FC5" w:rsidRPr="00A96A8E" w:rsidTr="008D24B2">
        <w:trPr>
          <w:cantSplit/>
          <w:trHeight w:hRule="exact" w:val="482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A96A8E"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  <w:t>其他營業成本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176,412,000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152,582,414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152,582,414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- 23,829,586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- 13.51</w:t>
            </w:r>
          </w:p>
        </w:tc>
      </w:tr>
      <w:tr w:rsidR="00744FC5" w:rsidRPr="00A96A8E" w:rsidTr="008D24B2">
        <w:trPr>
          <w:cantSplit/>
          <w:trHeight w:hRule="exact" w:val="482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rightChars="10" w:right="24"/>
              <w:jc w:val="distribute"/>
              <w:rPr>
                <w:rFonts w:ascii="標楷體" w:eastAsia="標楷體" w:hAnsi="標楷體"/>
                <w:b/>
                <w:bCs/>
                <w:color w:val="000000"/>
                <w:sz w:val="20"/>
              </w:rPr>
            </w:pPr>
            <w:r w:rsidRPr="00A96A8E"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  <w:t>營業毛利（毛損）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253,591,500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290,356,562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290,356,562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36,765,062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14.50</w:t>
            </w:r>
          </w:p>
        </w:tc>
      </w:tr>
      <w:tr w:rsidR="00744FC5" w:rsidRPr="00A96A8E" w:rsidTr="008D24B2">
        <w:trPr>
          <w:cantSplit/>
          <w:trHeight w:hRule="exact" w:val="482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rightChars="10" w:right="24"/>
              <w:jc w:val="distribute"/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</w:pPr>
            <w:r w:rsidRPr="00A96A8E"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  <w:t>營業費用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87,056,000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66,103,010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66,103,010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- 20,952,990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- 24.07</w:t>
            </w:r>
          </w:p>
        </w:tc>
      </w:tr>
      <w:tr w:rsidR="00744FC5" w:rsidRPr="00A96A8E" w:rsidTr="008D24B2">
        <w:trPr>
          <w:cantSplit/>
          <w:trHeight w:hRule="exact" w:val="482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A96A8E"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  <w:t>管理費用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87,056,000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66,103,010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66,103,010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- 20,952,990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- 24.07</w:t>
            </w:r>
          </w:p>
        </w:tc>
      </w:tr>
      <w:tr w:rsidR="00744FC5" w:rsidRPr="00A96A8E" w:rsidTr="008D24B2">
        <w:trPr>
          <w:cantSplit/>
          <w:trHeight w:hRule="exact" w:val="482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rightChars="10" w:right="24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A96A8E">
              <w:rPr>
                <w:rFonts w:ascii="標楷體" w:eastAsia="標楷體" w:hAnsi="標楷體"/>
                <w:b/>
                <w:noProof/>
                <w:color w:val="000000"/>
                <w:sz w:val="20"/>
              </w:rPr>
              <w:t>營業利益（損失）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166,535,500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224,253,552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224,253,552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57,718,052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34.66</w:t>
            </w:r>
          </w:p>
        </w:tc>
      </w:tr>
      <w:tr w:rsidR="00744FC5" w:rsidRPr="00A96A8E" w:rsidTr="008D24B2">
        <w:trPr>
          <w:cantSplit/>
          <w:trHeight w:hRule="exact" w:val="482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rightChars="10" w:right="24"/>
              <w:jc w:val="distribute"/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</w:pPr>
            <w:r w:rsidRPr="00A96A8E"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  <w:t>營業外收入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10,632,000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40,293,005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40,293,005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29,661,005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278.98</w:t>
            </w:r>
          </w:p>
        </w:tc>
      </w:tr>
      <w:tr w:rsidR="00744FC5" w:rsidRPr="00A96A8E" w:rsidTr="008D24B2">
        <w:trPr>
          <w:cantSplit/>
          <w:trHeight w:hRule="exact" w:val="482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A96A8E"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  <w:t>財務收入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1,203,000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1,653,379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1,653,379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450,379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37.44</w:t>
            </w:r>
          </w:p>
        </w:tc>
      </w:tr>
      <w:tr w:rsidR="00744FC5" w:rsidRPr="00A96A8E" w:rsidTr="008D24B2">
        <w:trPr>
          <w:cantSplit/>
          <w:trHeight w:hRule="exact" w:val="482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A96A8E"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  <w:t>其他營業外收入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9,429,000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38,639,626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38,639,626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29,210,626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309.80</w:t>
            </w:r>
          </w:p>
        </w:tc>
      </w:tr>
      <w:tr w:rsidR="00744FC5" w:rsidRPr="00A96A8E" w:rsidTr="008D24B2">
        <w:trPr>
          <w:cantSplit/>
          <w:trHeight w:hRule="exact" w:val="482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rightChars="10" w:right="24"/>
              <w:jc w:val="distribute"/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</w:pPr>
            <w:r w:rsidRPr="00A96A8E"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  <w:t>營業外費用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4,031,000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81,713,786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81,713,786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77,682,786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1,927.13</w:t>
            </w:r>
          </w:p>
        </w:tc>
      </w:tr>
      <w:tr w:rsidR="00744FC5" w:rsidRPr="00A96A8E" w:rsidTr="008D24B2">
        <w:trPr>
          <w:cantSplit/>
          <w:trHeight w:hRule="exact" w:val="482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A96A8E"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  <w:t>其他營業外費用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4,031,000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81,713,786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81,713,786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77,682,786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noProof/>
                <w:sz w:val="18"/>
                <w:szCs w:val="18"/>
              </w:rPr>
              <w:t>1,927.13</w:t>
            </w:r>
          </w:p>
        </w:tc>
      </w:tr>
      <w:tr w:rsidR="00744FC5" w:rsidRPr="00A96A8E" w:rsidTr="008D24B2">
        <w:trPr>
          <w:cantSplit/>
          <w:trHeight w:hRule="exact" w:val="482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rightChars="10" w:right="24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A96A8E">
              <w:rPr>
                <w:rFonts w:ascii="標楷體" w:eastAsia="標楷體" w:hAnsi="標楷體"/>
                <w:b/>
                <w:noProof/>
                <w:color w:val="000000"/>
                <w:sz w:val="20"/>
              </w:rPr>
              <w:t>營業外利益（損失）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6,601,000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- 41,420,781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- 41,420,781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- 48,021,781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--</w:t>
            </w:r>
          </w:p>
        </w:tc>
      </w:tr>
      <w:tr w:rsidR="00744FC5" w:rsidRPr="00A96A8E" w:rsidTr="008D24B2">
        <w:trPr>
          <w:cantSplit/>
          <w:trHeight w:hRule="exact" w:val="482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rightChars="10" w:right="24"/>
              <w:jc w:val="distribute"/>
              <w:rPr>
                <w:rFonts w:ascii="標楷體" w:eastAsia="標楷體"/>
                <w:b/>
                <w:color w:val="000000"/>
                <w:sz w:val="20"/>
              </w:rPr>
            </w:pPr>
            <w:r w:rsidRPr="00A96A8E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稅前淨利（淨損）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173,136,500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182,832,771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182,832,771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9,696,271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5.60</w:t>
            </w:r>
          </w:p>
        </w:tc>
      </w:tr>
      <w:tr w:rsidR="00744FC5" w:rsidRPr="00A96A8E" w:rsidTr="008D24B2">
        <w:trPr>
          <w:cantSplit/>
          <w:trHeight w:hRule="exact" w:val="482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rightChars="10" w:right="24"/>
              <w:jc w:val="distribute"/>
              <w:rPr>
                <w:rFonts w:ascii="標楷體" w:eastAsia="標楷體"/>
                <w:b/>
                <w:color w:val="000000"/>
                <w:sz w:val="20"/>
              </w:rPr>
            </w:pPr>
            <w:r w:rsidRPr="00A96A8E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所得稅費用（利益）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38,951,000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36,759,098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36,759,098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- 2,191,902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- 5.63</w:t>
            </w:r>
          </w:p>
        </w:tc>
      </w:tr>
      <w:tr w:rsidR="00744FC5" w:rsidRPr="00A96A8E" w:rsidTr="008D24B2">
        <w:trPr>
          <w:cantSplit/>
          <w:trHeight w:hRule="exact" w:val="482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color w:val="000000"/>
                <w:sz w:val="20"/>
              </w:rPr>
            </w:pPr>
            <w:r w:rsidRPr="00A96A8E">
              <w:rPr>
                <w:rFonts w:ascii="標楷體" w:eastAsia="標楷體" w:hint="eastAsia"/>
                <w:b/>
                <w:noProof/>
                <w:sz w:val="20"/>
              </w:rPr>
              <w:t>繼續營業單位本期淨利（淨損）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134,185,500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146,073,673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146,073,673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11,888,173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8.86</w:t>
            </w:r>
          </w:p>
        </w:tc>
      </w:tr>
      <w:tr w:rsidR="00744FC5" w:rsidRPr="00A96A8E" w:rsidTr="008D24B2">
        <w:trPr>
          <w:cantSplit/>
          <w:trHeight w:hRule="exact" w:val="482"/>
          <w:jc w:val="center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spacing w:line="240" w:lineRule="auto"/>
              <w:ind w:rightChars="10" w:right="24"/>
              <w:jc w:val="distribute"/>
              <w:rPr>
                <w:rFonts w:ascii="標楷體" w:eastAsia="標楷體"/>
                <w:b/>
                <w:color w:val="000000"/>
                <w:sz w:val="20"/>
              </w:rPr>
            </w:pPr>
            <w:r w:rsidRPr="00A96A8E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本期淨利（淨損）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134,185,500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146,073,673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146,073,673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11,888,173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4FC5" w:rsidRPr="00A96A8E" w:rsidRDefault="00744FC5" w:rsidP="00A96A8E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96A8E">
              <w:rPr>
                <w:rFonts w:ascii="細明體" w:hAnsi="細明體"/>
                <w:b/>
                <w:noProof/>
                <w:sz w:val="18"/>
                <w:szCs w:val="18"/>
              </w:rPr>
              <w:t>8.86</w:t>
            </w:r>
          </w:p>
        </w:tc>
      </w:tr>
    </w:tbl>
    <w:p w:rsidR="00744FC5" w:rsidRPr="00171E03" w:rsidRDefault="00744FC5" w:rsidP="00A96A8E">
      <w:pPr>
        <w:overflowPunct w:val="0"/>
        <w:spacing w:line="240" w:lineRule="exact"/>
        <w:ind w:left="416" w:hangingChars="200" w:hanging="416"/>
        <w:jc w:val="both"/>
        <w:rPr>
          <w:rFonts w:ascii="標楷體" w:eastAsia="標楷體" w:hAnsi="標楷體"/>
          <w:color w:val="000000"/>
          <w:spacing w:val="4"/>
          <w:sz w:val="20"/>
        </w:rPr>
      </w:pPr>
      <w:proofErr w:type="gramStart"/>
      <w:r w:rsidRPr="00171E03">
        <w:rPr>
          <w:rFonts w:ascii="標楷體" w:eastAsia="標楷體" w:hAnsi="標楷體" w:hint="eastAsia"/>
          <w:bCs/>
          <w:color w:val="000000"/>
          <w:spacing w:val="4"/>
          <w:sz w:val="20"/>
        </w:rPr>
        <w:t>註</w:t>
      </w:r>
      <w:proofErr w:type="gramEnd"/>
      <w:r w:rsidRPr="00171E03">
        <w:rPr>
          <w:rFonts w:ascii="標楷體" w:eastAsia="標楷體" w:hAnsi="標楷體" w:hint="eastAsia"/>
          <w:bCs/>
          <w:color w:val="000000"/>
          <w:spacing w:val="4"/>
          <w:sz w:val="20"/>
        </w:rPr>
        <w:t>：</w:t>
      </w:r>
      <w:r w:rsidRPr="00171E03">
        <w:rPr>
          <w:rFonts w:ascii="標楷體" w:eastAsia="標楷體" w:hAnsi="標楷體" w:hint="eastAsia"/>
          <w:color w:val="000000"/>
          <w:spacing w:val="2"/>
          <w:sz w:val="20"/>
        </w:rPr>
        <w:t>本期其他綜合損益</w:t>
      </w:r>
      <w:r w:rsidRPr="00171E03">
        <w:rPr>
          <w:rFonts w:ascii="標楷體" w:eastAsia="標楷體" w:hAnsi="標楷體"/>
          <w:color w:val="000000"/>
          <w:spacing w:val="2"/>
          <w:sz w:val="20"/>
        </w:rPr>
        <w:t>2,556,729</w:t>
      </w:r>
      <w:r w:rsidRPr="00171E03">
        <w:rPr>
          <w:rFonts w:ascii="標楷體" w:eastAsia="標楷體" w:hAnsi="標楷體" w:hint="eastAsia"/>
          <w:color w:val="000000"/>
          <w:spacing w:val="2"/>
          <w:sz w:val="20"/>
        </w:rPr>
        <w:t>元，包括確定福利計畫之再衡量數</w:t>
      </w:r>
      <w:r w:rsidRPr="00171E03">
        <w:rPr>
          <w:rFonts w:ascii="標楷體" w:eastAsia="標楷體" w:hAnsi="標楷體"/>
          <w:color w:val="000000"/>
          <w:spacing w:val="2"/>
          <w:sz w:val="20"/>
        </w:rPr>
        <w:t>3,063,497</w:t>
      </w:r>
      <w:r w:rsidRPr="00171E03">
        <w:rPr>
          <w:rFonts w:ascii="標楷體" w:eastAsia="標楷體" w:hAnsi="標楷體" w:hint="eastAsia"/>
          <w:color w:val="000000"/>
          <w:spacing w:val="2"/>
          <w:sz w:val="20"/>
        </w:rPr>
        <w:t>元、與不重分類之項目相關</w:t>
      </w:r>
      <w:r w:rsidR="00171E03" w:rsidRPr="00171E03">
        <w:rPr>
          <w:rFonts w:ascii="標楷體" w:eastAsia="標楷體" w:hAnsi="標楷體" w:hint="eastAsia"/>
          <w:color w:val="000000"/>
          <w:spacing w:val="2"/>
          <w:sz w:val="20"/>
        </w:rPr>
        <w:t>之</w:t>
      </w:r>
      <w:r w:rsidRPr="00171E03">
        <w:rPr>
          <w:rFonts w:ascii="標楷體" w:eastAsia="標楷體" w:hAnsi="標楷體" w:hint="eastAsia"/>
          <w:color w:val="000000"/>
          <w:spacing w:val="2"/>
          <w:sz w:val="20"/>
        </w:rPr>
        <w:t>所得</w:t>
      </w:r>
      <w:r w:rsidRPr="00171E03">
        <w:rPr>
          <w:rFonts w:ascii="標楷體" w:eastAsia="標楷體" w:hAnsi="標楷體" w:hint="eastAsia"/>
          <w:color w:val="000000"/>
          <w:spacing w:val="4"/>
          <w:sz w:val="20"/>
        </w:rPr>
        <w:t>稅</w:t>
      </w:r>
      <w:r w:rsidR="003E4C4C">
        <w:rPr>
          <w:rFonts w:ascii="標楷體" w:eastAsia="標楷體" w:hAnsi="標楷體" w:hint="eastAsia"/>
          <w:color w:val="000000"/>
          <w:spacing w:val="4"/>
          <w:sz w:val="20"/>
        </w:rPr>
        <w:t xml:space="preserve"> </w:t>
      </w:r>
      <w:r w:rsidRPr="00171E03">
        <w:rPr>
          <w:rFonts w:ascii="標楷體" w:eastAsia="標楷體" w:hAnsi="標楷體"/>
          <w:color w:val="000000"/>
          <w:spacing w:val="4"/>
          <w:sz w:val="20"/>
        </w:rPr>
        <w:t>- 506,768</w:t>
      </w:r>
      <w:r w:rsidRPr="00171E03">
        <w:rPr>
          <w:rFonts w:ascii="標楷體" w:eastAsia="標楷體" w:hAnsi="標楷體" w:hint="eastAsia"/>
          <w:color w:val="000000"/>
          <w:spacing w:val="4"/>
          <w:sz w:val="20"/>
        </w:rPr>
        <w:t>元。</w:t>
      </w:r>
    </w:p>
    <w:p w:rsidR="00744FC5" w:rsidRDefault="00744FC5" w:rsidP="00A96A8E">
      <w:pPr>
        <w:snapToGrid w:val="0"/>
        <w:spacing w:afterLines="20" w:after="48" w:line="240" w:lineRule="auto"/>
        <w:jc w:val="center"/>
        <w:rPr>
          <w:rFonts w:ascii="標楷體" w:eastAsia="標楷體" w:hAnsi="標楷體"/>
          <w:b/>
          <w:color w:val="000000"/>
          <w:sz w:val="32"/>
          <w:u w:val="single"/>
        </w:rPr>
      </w:pPr>
      <w:r w:rsidRPr="00A96A8E">
        <w:rPr>
          <w:rFonts w:ascii="標楷體" w:eastAsia="標楷體" w:hAnsi="標楷體" w:hint="eastAsia"/>
          <w:b/>
          <w:noProof/>
          <w:color w:val="000000"/>
          <w:sz w:val="32"/>
          <w:szCs w:val="32"/>
          <w:u w:val="single"/>
        </w:rPr>
        <w:lastRenderedPageBreak/>
        <w:t>二、</w:t>
      </w:r>
      <w:r w:rsidRPr="00A96A8E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盈虧撥補審定數額綜計表</w:t>
      </w:r>
      <w:r w:rsidRPr="00A96A8E">
        <w:rPr>
          <w:rFonts w:ascii="標楷體" w:eastAsia="標楷體" w:hAnsi="標楷體" w:hint="eastAsia"/>
          <w:b/>
          <w:color w:val="000000"/>
          <w:szCs w:val="24"/>
          <w:u w:val="single"/>
        </w:rPr>
        <w:t>（項目別）</w:t>
      </w:r>
    </w:p>
    <w:p w:rsidR="00744FC5" w:rsidRDefault="00744FC5" w:rsidP="00A96A8E">
      <w:pPr>
        <w:snapToGrid w:val="0"/>
        <w:spacing w:line="240" w:lineRule="auto"/>
        <w:jc w:val="righ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ab/>
        <w:t xml:space="preserve">       中華民國</w:t>
      </w:r>
      <w:proofErr w:type="gramStart"/>
      <w:r>
        <w:rPr>
          <w:rFonts w:ascii="標楷體" w:eastAsia="標楷體" w:hAnsi="標楷體" w:hint="eastAsia"/>
          <w:color w:val="000000"/>
        </w:rPr>
        <w:t>1</w:t>
      </w:r>
      <w:r>
        <w:rPr>
          <w:rFonts w:ascii="標楷體" w:eastAsia="標楷體" w:hAnsi="標楷體"/>
          <w:color w:val="000000"/>
        </w:rPr>
        <w:t>12</w:t>
      </w:r>
      <w:proofErr w:type="gramEnd"/>
      <w:r>
        <w:rPr>
          <w:rFonts w:ascii="標楷體" w:eastAsia="標楷體" w:hAnsi="標楷體" w:hint="eastAsia"/>
          <w:color w:val="000000"/>
        </w:rPr>
        <w:t xml:space="preserve">年度                         </w:t>
      </w:r>
      <w:r>
        <w:rPr>
          <w:rFonts w:ascii="標楷體" w:eastAsia="標楷體" w:hAnsi="標楷體" w:hint="eastAsia"/>
          <w:color w:val="000000"/>
          <w:sz w:val="20"/>
        </w:rPr>
        <w:t>單位：新臺幣元</w:t>
      </w:r>
    </w:p>
    <w:tbl>
      <w:tblPr>
        <w:tblW w:w="10206" w:type="dxa"/>
        <w:jc w:val="center"/>
        <w:tblBorders>
          <w:top w:val="single" w:sz="12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19"/>
        <w:gridCol w:w="1493"/>
        <w:gridCol w:w="1493"/>
        <w:gridCol w:w="1493"/>
        <w:gridCol w:w="1493"/>
        <w:gridCol w:w="1134"/>
        <w:gridCol w:w="781"/>
      </w:tblGrid>
      <w:tr w:rsidR="00744FC5" w:rsidTr="00E20B5C">
        <w:trPr>
          <w:cantSplit/>
          <w:trHeight w:hRule="exact" w:val="567"/>
          <w:jc w:val="center"/>
        </w:trPr>
        <w:tc>
          <w:tcPr>
            <w:tcW w:w="23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FC5" w:rsidRDefault="00744FC5" w:rsidP="00D7190A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項目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FC5" w:rsidRDefault="00744FC5" w:rsidP="00D7190A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預算數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FC5" w:rsidRDefault="00744FC5" w:rsidP="00D7190A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決算數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4FC5" w:rsidRDefault="00744FC5" w:rsidP="00D7190A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修正數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4FC5" w:rsidRDefault="00744FC5" w:rsidP="00D7190A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決算審定數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4FC5" w:rsidRDefault="00744FC5" w:rsidP="00D7190A">
            <w:pPr>
              <w:spacing w:line="240" w:lineRule="auto"/>
              <w:ind w:leftChars="10" w:left="24" w:rightChars="10" w:right="24" w:firstLineChars="11" w:firstLine="22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審定數與預算數</w:t>
            </w:r>
          </w:p>
          <w:p w:rsidR="00744FC5" w:rsidRDefault="00744FC5" w:rsidP="00D7190A">
            <w:pPr>
              <w:spacing w:line="240" w:lineRule="auto"/>
              <w:ind w:leftChars="10" w:left="24" w:rightChars="10" w:right="24" w:firstLineChars="11" w:firstLine="22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比較增減</w:t>
            </w:r>
          </w:p>
        </w:tc>
      </w:tr>
      <w:tr w:rsidR="00744FC5" w:rsidTr="00E20B5C">
        <w:trPr>
          <w:cantSplit/>
          <w:trHeight w:hRule="exact" w:val="454"/>
          <w:jc w:val="center"/>
        </w:trPr>
        <w:tc>
          <w:tcPr>
            <w:tcW w:w="23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FC5" w:rsidRDefault="00744FC5" w:rsidP="00D7190A">
            <w:pPr>
              <w:widowControl/>
              <w:adjustRightInd/>
              <w:spacing w:line="240" w:lineRule="auto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FC5" w:rsidRDefault="00744FC5" w:rsidP="00D7190A">
            <w:pPr>
              <w:widowControl/>
              <w:adjustRightInd/>
              <w:spacing w:line="240" w:lineRule="auto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FC5" w:rsidRDefault="00744FC5" w:rsidP="00D7190A">
            <w:pPr>
              <w:widowControl/>
              <w:adjustRightInd/>
              <w:spacing w:line="240" w:lineRule="auto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C5" w:rsidRDefault="00744FC5" w:rsidP="00D7190A">
            <w:pPr>
              <w:widowControl/>
              <w:adjustRightInd/>
              <w:spacing w:line="240" w:lineRule="auto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C5" w:rsidRDefault="00744FC5" w:rsidP="00D7190A">
            <w:pPr>
              <w:widowControl/>
              <w:adjustRightInd/>
              <w:spacing w:line="240" w:lineRule="auto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FC5" w:rsidRDefault="00744FC5" w:rsidP="00D7190A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金額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4FC5" w:rsidRDefault="00744FC5" w:rsidP="00D7190A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％</w:t>
            </w:r>
          </w:p>
        </w:tc>
      </w:tr>
      <w:tr w:rsidR="00744FC5" w:rsidTr="00E20B5C">
        <w:trPr>
          <w:cantSplit/>
          <w:trHeight w:hRule="exact" w:val="533"/>
          <w:jc w:val="center"/>
        </w:trPr>
        <w:tc>
          <w:tcPr>
            <w:tcW w:w="23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4FC5" w:rsidRDefault="00744FC5" w:rsidP="00D7190A">
            <w:pPr>
              <w:spacing w:line="240" w:lineRule="auto"/>
              <w:ind w:left="11" w:rightChars="10" w:right="24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0"/>
              </w:rPr>
              <w:t>盈餘之部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b/>
                <w:noProof/>
                <w:sz w:val="18"/>
                <w:szCs w:val="18"/>
              </w:rPr>
              <w:t>690,866,500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b/>
                <w:noProof/>
                <w:sz w:val="18"/>
                <w:szCs w:val="18"/>
              </w:rPr>
              <w:t>730,610,565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8D65F4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b/>
                <w:noProof/>
                <w:sz w:val="18"/>
                <w:szCs w:val="18"/>
              </w:rPr>
              <w:t>730,610,565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b/>
                <w:noProof/>
                <w:sz w:val="18"/>
                <w:szCs w:val="18"/>
              </w:rPr>
              <w:t>39,744,065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b/>
                <w:noProof/>
                <w:sz w:val="18"/>
                <w:szCs w:val="18"/>
              </w:rPr>
              <w:t>5.75</w:t>
            </w:r>
          </w:p>
        </w:tc>
      </w:tr>
      <w:tr w:rsidR="00744FC5" w:rsidTr="00E20B5C">
        <w:trPr>
          <w:cantSplit/>
          <w:trHeight w:hRule="exact" w:val="533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4FC5" w:rsidRDefault="00744FC5" w:rsidP="00D7190A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本期淨利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134,185,500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146,073,673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146,073,673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11,888,173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8.86</w:t>
            </w:r>
          </w:p>
        </w:tc>
      </w:tr>
      <w:tr w:rsidR="00744FC5" w:rsidTr="00E20B5C">
        <w:trPr>
          <w:cantSplit/>
          <w:trHeight w:hRule="exact" w:val="533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4FC5" w:rsidRDefault="00744FC5" w:rsidP="00D7190A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累積盈餘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556,681,000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574,527,360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574,527,360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17,846,360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3.21</w:t>
            </w:r>
          </w:p>
        </w:tc>
      </w:tr>
      <w:tr w:rsidR="00744FC5" w:rsidTr="00E20B5C">
        <w:trPr>
          <w:cantSplit/>
          <w:trHeight w:hRule="exact" w:val="533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Default="00744FC5" w:rsidP="00D7190A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8D65F4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其他綜合損益轉入數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10,009,532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10,009,532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10,009,532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  <w:tr w:rsidR="00744FC5" w:rsidTr="00E20B5C">
        <w:trPr>
          <w:cantSplit/>
          <w:trHeight w:hRule="exact" w:val="533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4FC5" w:rsidRDefault="00744FC5" w:rsidP="00D7190A">
            <w:pPr>
              <w:spacing w:line="240" w:lineRule="auto"/>
              <w:ind w:left="11" w:rightChars="10" w:right="24"/>
              <w:jc w:val="distribute"/>
              <w:rPr>
                <w:rFonts w:ascii="標楷體" w:eastAsia="標楷體" w:hAnsi="標楷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0"/>
              </w:rPr>
              <w:t>分配之部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b/>
                <w:noProof/>
                <w:sz w:val="18"/>
                <w:szCs w:val="18"/>
              </w:rPr>
              <w:t>690,866,500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b/>
                <w:noProof/>
                <w:sz w:val="18"/>
                <w:szCs w:val="18"/>
              </w:rPr>
              <w:t>730,610,565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8D65F4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b/>
                <w:noProof/>
                <w:sz w:val="18"/>
                <w:szCs w:val="18"/>
              </w:rPr>
              <w:t>730,610,565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b/>
                <w:noProof/>
                <w:sz w:val="18"/>
                <w:szCs w:val="18"/>
              </w:rPr>
              <w:t>39,744,065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b/>
                <w:noProof/>
                <w:sz w:val="18"/>
                <w:szCs w:val="18"/>
              </w:rPr>
              <w:t>5.75</w:t>
            </w:r>
          </w:p>
        </w:tc>
      </w:tr>
      <w:tr w:rsidR="00744FC5" w:rsidTr="00E20B5C">
        <w:trPr>
          <w:cantSplit/>
          <w:trHeight w:hRule="exact" w:val="533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4FC5" w:rsidRDefault="00744FC5" w:rsidP="00D7190A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地方政府所得者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140,255,650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143,488,450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143,488,450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3,232,800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2.30</w:t>
            </w:r>
          </w:p>
        </w:tc>
      </w:tr>
      <w:tr w:rsidR="00744FC5" w:rsidTr="00E20B5C">
        <w:trPr>
          <w:cantSplit/>
          <w:trHeight w:hRule="exact" w:val="533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4FC5" w:rsidRDefault="00744FC5" w:rsidP="00D7190A">
            <w:pPr>
              <w:spacing w:line="240" w:lineRule="auto"/>
              <w:ind w:leftChars="100" w:left="240" w:rightChars="10" w:right="24" w:firstLineChars="127" w:firstLine="229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股（官）息紅利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140,255,650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143,488,450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143,488,450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3,232,800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2.30</w:t>
            </w:r>
          </w:p>
        </w:tc>
      </w:tr>
      <w:tr w:rsidR="00744FC5" w:rsidTr="00E20B5C">
        <w:trPr>
          <w:cantSplit/>
          <w:trHeight w:hRule="exact" w:val="533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4FC5" w:rsidRDefault="00744FC5" w:rsidP="00D7190A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留存事業機關者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550,610,850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587,122,115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587,122,115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36,511,265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6.63</w:t>
            </w:r>
          </w:p>
        </w:tc>
      </w:tr>
      <w:tr w:rsidR="00744FC5" w:rsidTr="00E20B5C">
        <w:trPr>
          <w:cantSplit/>
          <w:trHeight w:hRule="exact" w:val="533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FC5" w:rsidRDefault="00744FC5" w:rsidP="00D7190A">
            <w:pPr>
              <w:spacing w:line="240" w:lineRule="auto"/>
              <w:ind w:leftChars="100" w:left="240" w:rightChars="10" w:right="24" w:firstLineChars="127" w:firstLine="229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BA1FC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填補虧損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3F520B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3F520B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12776A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3F520B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3F520B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4FC5" w:rsidRPr="00E20B5C" w:rsidRDefault="00E20B5C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20B5C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  <w:tr w:rsidR="00744FC5" w:rsidTr="00E20B5C">
        <w:trPr>
          <w:cantSplit/>
          <w:trHeight w:hRule="exact" w:val="533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4FC5" w:rsidRDefault="00744FC5" w:rsidP="00D7190A">
            <w:pPr>
              <w:spacing w:line="240" w:lineRule="auto"/>
              <w:ind w:leftChars="100" w:left="240" w:rightChars="10" w:right="24" w:firstLineChars="127" w:firstLine="229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法定公積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13,418,550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15,608,321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15,608,321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2,189,771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16.32</w:t>
            </w:r>
          </w:p>
        </w:tc>
      </w:tr>
      <w:tr w:rsidR="00744FC5" w:rsidTr="00E20B5C">
        <w:trPr>
          <w:cantSplit/>
          <w:trHeight w:hRule="exact" w:val="533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4FC5" w:rsidRDefault="00744FC5" w:rsidP="00D7190A">
            <w:pPr>
              <w:spacing w:line="240" w:lineRule="auto"/>
              <w:ind w:leftChars="100" w:left="240" w:rightChars="10" w:right="24" w:firstLineChars="127" w:firstLine="229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未分配盈餘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537,192,300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571,513,794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12776A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571,513,794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34,321,494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44FC5" w:rsidRPr="008D65F4" w:rsidRDefault="00744FC5" w:rsidP="00D7190A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/>
                <w:noProof/>
                <w:sz w:val="18"/>
                <w:szCs w:val="18"/>
              </w:rPr>
              <w:t>6.39</w:t>
            </w:r>
          </w:p>
        </w:tc>
      </w:tr>
      <w:tr w:rsidR="00E20B5C" w:rsidTr="00E20B5C">
        <w:trPr>
          <w:cantSplit/>
          <w:trHeight w:hRule="exact" w:val="533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0B5C" w:rsidRDefault="00E20B5C" w:rsidP="00E20B5C">
            <w:pPr>
              <w:spacing w:line="240" w:lineRule="auto"/>
              <w:ind w:left="11" w:rightChars="10" w:right="24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0"/>
              </w:rPr>
              <w:t>虧損之部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72696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72696B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72696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72696B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61242C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1242C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72696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72696B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72696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72696B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0B5C" w:rsidRDefault="00E20B5C" w:rsidP="00E20B5C">
            <w:pPr>
              <w:jc w:val="right"/>
            </w:pPr>
            <w:bookmarkStart w:id="0" w:name="_GoBack"/>
            <w:bookmarkEnd w:id="0"/>
            <w:r w:rsidRPr="00123B86">
              <w:rPr>
                <w:rFonts w:ascii="細明體" w:hAnsi="細明體"/>
                <w:b/>
                <w:noProof/>
                <w:sz w:val="18"/>
                <w:szCs w:val="18"/>
              </w:rPr>
              <w:t>--</w:t>
            </w:r>
          </w:p>
        </w:tc>
      </w:tr>
      <w:tr w:rsidR="00E20B5C" w:rsidTr="00E20B5C">
        <w:trPr>
          <w:cantSplit/>
          <w:trHeight w:hRule="exact" w:val="533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0B5C" w:rsidRDefault="00E20B5C" w:rsidP="00E20B5C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本期淨損</w:t>
            </w:r>
            <w:proofErr w:type="gramEnd"/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12776A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0B5C" w:rsidRPr="00E20B5C" w:rsidRDefault="00E20B5C" w:rsidP="00E20B5C">
            <w:pPr>
              <w:jc w:val="right"/>
            </w:pPr>
            <w:r w:rsidRPr="00E20B5C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  <w:tr w:rsidR="00E20B5C" w:rsidTr="00E20B5C">
        <w:trPr>
          <w:cantSplit/>
          <w:trHeight w:hRule="exact" w:val="533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0B5C" w:rsidRDefault="00E20B5C" w:rsidP="00E20B5C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3A6622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累積虧損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12776A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0B5C" w:rsidRPr="00E20B5C" w:rsidRDefault="00E20B5C" w:rsidP="00E20B5C">
            <w:pPr>
              <w:jc w:val="right"/>
            </w:pPr>
            <w:r w:rsidRPr="00E20B5C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  <w:tr w:rsidR="00E20B5C" w:rsidTr="00E20B5C">
        <w:trPr>
          <w:cantSplit/>
          <w:trHeight w:hRule="exact" w:val="533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0B5C" w:rsidRDefault="00E20B5C" w:rsidP="00E20B5C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3A6622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其他綜合損益轉入數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12776A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0B5C" w:rsidRPr="00E20B5C" w:rsidRDefault="00E20B5C" w:rsidP="00E20B5C">
            <w:pPr>
              <w:jc w:val="right"/>
            </w:pPr>
            <w:r w:rsidRPr="00E20B5C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  <w:tr w:rsidR="00E20B5C" w:rsidTr="00E20B5C">
        <w:trPr>
          <w:cantSplit/>
          <w:trHeight w:hRule="exact" w:val="533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0B5C" w:rsidRPr="003A6622" w:rsidRDefault="00E20B5C" w:rsidP="00E20B5C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3A6622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追溯適用及追溯</w:t>
            </w:r>
          </w:p>
          <w:p w:rsidR="00E20B5C" w:rsidRPr="0001046A" w:rsidRDefault="00E20B5C" w:rsidP="00E20B5C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1046A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重編之影響數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12776A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0B5C" w:rsidRPr="00E20B5C" w:rsidRDefault="00E20B5C" w:rsidP="00E20B5C">
            <w:pPr>
              <w:jc w:val="right"/>
            </w:pPr>
            <w:r w:rsidRPr="00E20B5C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  <w:tr w:rsidR="00E20B5C" w:rsidTr="00E20B5C">
        <w:trPr>
          <w:cantSplit/>
          <w:trHeight w:hRule="exact" w:val="533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0B5C" w:rsidRDefault="00E20B5C" w:rsidP="00E20B5C">
            <w:pPr>
              <w:spacing w:line="240" w:lineRule="auto"/>
              <w:ind w:left="11" w:rightChars="10" w:right="24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0"/>
              </w:rPr>
              <w:t>填補之部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72696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72696B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72696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72696B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61242C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1242C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72696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72696B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72696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72696B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0B5C" w:rsidRDefault="00E20B5C" w:rsidP="00E20B5C">
            <w:pPr>
              <w:jc w:val="right"/>
            </w:pPr>
            <w:r w:rsidRPr="00123B86">
              <w:rPr>
                <w:rFonts w:ascii="細明體" w:hAnsi="細明體"/>
                <w:b/>
                <w:noProof/>
                <w:sz w:val="18"/>
                <w:szCs w:val="18"/>
              </w:rPr>
              <w:t>--</w:t>
            </w:r>
          </w:p>
        </w:tc>
      </w:tr>
      <w:tr w:rsidR="00E20B5C" w:rsidTr="00E20B5C">
        <w:trPr>
          <w:cantSplit/>
          <w:trHeight w:hRule="exact" w:val="533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0B5C" w:rsidRDefault="00E20B5C" w:rsidP="00E20B5C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1046A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地方政府負擔者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12776A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0B5C" w:rsidRPr="00E20B5C" w:rsidRDefault="00E20B5C" w:rsidP="00E20B5C">
            <w:pPr>
              <w:jc w:val="right"/>
            </w:pPr>
            <w:r w:rsidRPr="00E20B5C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  <w:tr w:rsidR="00E20B5C" w:rsidTr="00E20B5C">
        <w:trPr>
          <w:cantSplit/>
          <w:trHeight w:hRule="exact" w:val="533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0B5C" w:rsidRDefault="00E20B5C" w:rsidP="00E20B5C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1046A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事業機關負擔者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12776A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0B5C" w:rsidRPr="00E20B5C" w:rsidRDefault="00E20B5C" w:rsidP="00E20B5C">
            <w:pPr>
              <w:jc w:val="right"/>
            </w:pPr>
            <w:r w:rsidRPr="00E20B5C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  <w:tr w:rsidR="00E20B5C" w:rsidTr="00E20B5C">
        <w:trPr>
          <w:cantSplit/>
          <w:trHeight w:hRule="exact" w:val="533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0B5C" w:rsidRDefault="00E20B5C" w:rsidP="00E20B5C">
            <w:pPr>
              <w:spacing w:line="240" w:lineRule="auto"/>
              <w:ind w:leftChars="100" w:left="240" w:rightChars="10" w:right="24" w:firstLineChars="127" w:firstLine="229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1046A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撥用盈餘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12776A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0B5C" w:rsidRPr="00E20B5C" w:rsidRDefault="00E20B5C" w:rsidP="00E20B5C">
            <w:pPr>
              <w:jc w:val="right"/>
            </w:pPr>
            <w:r w:rsidRPr="00E20B5C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  <w:tr w:rsidR="00E20B5C" w:rsidTr="00E20B5C">
        <w:trPr>
          <w:cantSplit/>
          <w:trHeight w:hRule="exact" w:val="510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0B5C" w:rsidRDefault="00E20B5C" w:rsidP="00E20B5C">
            <w:pPr>
              <w:spacing w:line="240" w:lineRule="auto"/>
              <w:ind w:leftChars="100" w:left="240" w:rightChars="10" w:right="24" w:firstLineChars="127" w:firstLine="229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1046A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撥用法定公積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12776A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0B5C" w:rsidRPr="00E20B5C" w:rsidRDefault="00E20B5C" w:rsidP="00E20B5C">
            <w:pPr>
              <w:jc w:val="right"/>
            </w:pPr>
            <w:r w:rsidRPr="00E20B5C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  <w:tr w:rsidR="00E20B5C" w:rsidTr="00E20B5C">
        <w:trPr>
          <w:cantSplit/>
          <w:trHeight w:hRule="exact" w:val="510"/>
          <w:jc w:val="center"/>
        </w:trPr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B5C" w:rsidRDefault="00E20B5C" w:rsidP="00E20B5C">
            <w:pPr>
              <w:spacing w:line="240" w:lineRule="auto"/>
              <w:ind w:leftChars="100" w:left="240" w:rightChars="10" w:right="24" w:firstLineChars="127" w:firstLine="229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1046A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待填補之虧損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B5C" w:rsidRPr="0012776A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B5C" w:rsidRPr="003F520B" w:rsidRDefault="00E20B5C" w:rsidP="00E20B5C">
            <w:pPr>
              <w:autoSpaceDE w:val="0"/>
              <w:autoSpaceDN w:val="0"/>
              <w:spacing w:line="240" w:lineRule="auto"/>
              <w:ind w:lef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20B5C" w:rsidRPr="00E20B5C" w:rsidRDefault="00E20B5C" w:rsidP="00E20B5C">
            <w:pPr>
              <w:jc w:val="right"/>
            </w:pPr>
            <w:r w:rsidRPr="00E20B5C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</w:tbl>
    <w:p w:rsidR="00D7190A" w:rsidRDefault="00D7190A" w:rsidP="00D7190A">
      <w:pPr>
        <w:overflowPunct w:val="0"/>
        <w:spacing w:line="240" w:lineRule="exact"/>
        <w:ind w:left="801" w:hangingChars="200" w:hanging="801"/>
        <w:jc w:val="both"/>
        <w:rPr>
          <w:rFonts w:ascii="標楷體" w:eastAsia="標楷體" w:hAnsi="標楷體"/>
          <w:b/>
          <w:color w:val="000000"/>
          <w:spacing w:val="20"/>
          <w:sz w:val="36"/>
          <w:szCs w:val="36"/>
        </w:rPr>
      </w:pPr>
    </w:p>
    <w:p w:rsidR="00D7190A" w:rsidRDefault="00D7190A" w:rsidP="00D7190A">
      <w:pPr>
        <w:overflowPunct w:val="0"/>
        <w:spacing w:line="240" w:lineRule="exact"/>
        <w:ind w:left="801" w:hangingChars="200" w:hanging="801"/>
        <w:jc w:val="both"/>
        <w:rPr>
          <w:rFonts w:ascii="標楷體" w:eastAsia="標楷體" w:hAnsi="標楷體"/>
          <w:b/>
          <w:color w:val="000000"/>
          <w:spacing w:val="20"/>
          <w:sz w:val="36"/>
          <w:szCs w:val="36"/>
        </w:rPr>
      </w:pPr>
    </w:p>
    <w:p w:rsidR="009C7739" w:rsidRPr="009C7739" w:rsidRDefault="009C7739" w:rsidP="009C7739">
      <w:pPr>
        <w:snapToGrid w:val="0"/>
        <w:spacing w:afterLines="20" w:after="48" w:line="240" w:lineRule="auto"/>
        <w:jc w:val="center"/>
        <w:rPr>
          <w:rFonts w:ascii="標楷體" w:eastAsia="標楷體" w:hAnsi="標楷體"/>
          <w:b/>
          <w:noProof/>
          <w:color w:val="000000"/>
          <w:sz w:val="32"/>
          <w:szCs w:val="32"/>
          <w:u w:val="single"/>
        </w:rPr>
      </w:pPr>
      <w:r w:rsidRPr="009C7739">
        <w:rPr>
          <w:rFonts w:ascii="標楷體" w:eastAsia="標楷體" w:hAnsi="標楷體" w:hint="eastAsia"/>
          <w:b/>
          <w:noProof/>
          <w:color w:val="000000"/>
          <w:sz w:val="32"/>
          <w:szCs w:val="32"/>
          <w:u w:val="single"/>
        </w:rPr>
        <w:lastRenderedPageBreak/>
        <w:t>三、盈虧撥補審定數額綜計表</w:t>
      </w:r>
      <w:r w:rsidRPr="009C7739">
        <w:rPr>
          <w:rFonts w:ascii="標楷體" w:eastAsia="標楷體" w:hAnsi="標楷體" w:hint="eastAsia"/>
          <w:b/>
          <w:noProof/>
          <w:color w:val="000000"/>
          <w:szCs w:val="24"/>
          <w:u w:val="single"/>
        </w:rPr>
        <w:t>（基金</w:t>
      </w:r>
      <w:r w:rsidRPr="009C7739">
        <w:rPr>
          <w:rFonts w:ascii="標楷體" w:eastAsia="標楷體" w:hAnsi="標楷體"/>
          <w:b/>
          <w:noProof/>
          <w:color w:val="000000"/>
          <w:szCs w:val="24"/>
          <w:u w:val="single"/>
        </w:rPr>
        <w:t>別</w:t>
      </w:r>
      <w:r w:rsidRPr="009C7739">
        <w:rPr>
          <w:rFonts w:ascii="標楷體" w:eastAsia="標楷體" w:hAnsi="標楷體" w:hint="eastAsia"/>
          <w:b/>
          <w:noProof/>
          <w:color w:val="000000"/>
          <w:szCs w:val="24"/>
          <w:u w:val="single"/>
        </w:rPr>
        <w:t>）</w:t>
      </w:r>
    </w:p>
    <w:p w:rsidR="009C7739" w:rsidRPr="002A3325" w:rsidRDefault="009C7739" w:rsidP="00722B9B">
      <w:pPr>
        <w:spacing w:line="240" w:lineRule="auto"/>
        <w:jc w:val="center"/>
        <w:rPr>
          <w:rFonts w:ascii="標楷體" w:eastAsia="標楷體" w:hAnsi="標楷體" w:cs="Arial Unicode MS"/>
        </w:rPr>
      </w:pPr>
      <w:r w:rsidRPr="002A3325">
        <w:rPr>
          <w:rFonts w:ascii="標楷體" w:eastAsia="標楷體" w:hAnsi="標楷體" w:hint="eastAsia"/>
        </w:rPr>
        <w:t>中華民國</w:t>
      </w:r>
      <w:proofErr w:type="gramStart"/>
      <w:r>
        <w:rPr>
          <w:rFonts w:ascii="標楷體" w:eastAsia="標楷體" w:hAnsi="標楷體"/>
        </w:rPr>
        <w:t>112</w:t>
      </w:r>
      <w:proofErr w:type="gramEnd"/>
      <w:r>
        <w:rPr>
          <w:rFonts w:ascii="標楷體" w:eastAsia="標楷體" w:hAnsi="標楷體"/>
        </w:rPr>
        <w:t>年度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2"/>
        <w:gridCol w:w="1049"/>
        <w:gridCol w:w="17"/>
        <w:gridCol w:w="1067"/>
        <w:gridCol w:w="1067"/>
        <w:gridCol w:w="1067"/>
        <w:gridCol w:w="962"/>
        <w:gridCol w:w="1046"/>
        <w:gridCol w:w="533"/>
        <w:gridCol w:w="1068"/>
        <w:gridCol w:w="1068"/>
      </w:tblGrid>
      <w:tr w:rsidR="009C7739" w:rsidRPr="002A3325" w:rsidTr="00722B9B">
        <w:trPr>
          <w:trHeight w:hRule="exact" w:val="312"/>
          <w:jc w:val="center"/>
        </w:trPr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C7739" w:rsidRPr="002A3325" w:rsidRDefault="009C7739" w:rsidP="00722B9B">
            <w:pPr>
              <w:spacing w:line="240" w:lineRule="auto"/>
              <w:rPr>
                <w:rFonts w:ascii="標楷體" w:eastAsia="標楷體" w:hAnsi="標楷體" w:cs="Arial Unicode MS"/>
                <w:b/>
                <w:bCs/>
              </w:rPr>
            </w:pPr>
            <w:r w:rsidRPr="002A3325">
              <w:rPr>
                <w:rFonts w:ascii="標楷體" w:eastAsia="標楷體" w:hAnsi="標楷體" w:hint="eastAsia"/>
                <w:b/>
                <w:bCs/>
              </w:rPr>
              <w:t>盈餘分配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</w:tcPr>
          <w:p w:rsidR="009C7739" w:rsidRPr="002A3325" w:rsidRDefault="009C7739" w:rsidP="007C1E2B">
            <w:pPr>
              <w:ind w:rightChars="5" w:right="12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895" w:type="dxa"/>
            <w:gridSpan w:val="9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2A3325" w:rsidRDefault="009C7739" w:rsidP="00722B9B">
            <w:pPr>
              <w:spacing w:line="240" w:lineRule="auto"/>
              <w:ind w:rightChars="5" w:right="12"/>
              <w:jc w:val="right"/>
              <w:rPr>
                <w:rFonts w:ascii="標楷體" w:eastAsia="標楷體" w:hAnsi="標楷體" w:cs="Arial Unicode MS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9C7739" w:rsidRPr="00826B6E" w:rsidTr="00722B9B">
        <w:trPr>
          <w:trHeight w:hRule="exact" w:val="454"/>
          <w:jc w:val="center"/>
        </w:trPr>
        <w:tc>
          <w:tcPr>
            <w:tcW w:w="1262" w:type="dxa"/>
            <w:vMerge w:val="restart"/>
            <w:tcBorders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826B6E" w:rsidRDefault="009C7739" w:rsidP="00722B9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基金</w:t>
            </w:r>
            <w:r w:rsidRPr="00826B6E">
              <w:rPr>
                <w:rFonts w:eastAsia="標楷體" w:hint="eastAsia"/>
                <w:sz w:val="20"/>
              </w:rPr>
              <w:t>名稱</w:t>
            </w:r>
            <w:r w:rsidRPr="00826B6E">
              <w:rPr>
                <w:rFonts w:eastAsia="標楷體"/>
                <w:sz w:val="20"/>
              </w:rPr>
              <w:t xml:space="preserve">     </w:t>
            </w:r>
          </w:p>
        </w:tc>
        <w:tc>
          <w:tcPr>
            <w:tcW w:w="4267" w:type="dxa"/>
            <w:gridSpan w:val="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826B6E" w:rsidRDefault="009C7739" w:rsidP="00722B9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826B6E">
              <w:rPr>
                <w:rFonts w:eastAsia="標楷體" w:hint="eastAsia"/>
                <w:sz w:val="20"/>
              </w:rPr>
              <w:t>盈餘之部</w:t>
            </w:r>
          </w:p>
        </w:tc>
        <w:tc>
          <w:tcPr>
            <w:tcW w:w="4677" w:type="dxa"/>
            <w:gridSpan w:val="5"/>
            <w:tcBorders>
              <w:right w:val="nil"/>
            </w:tcBorders>
            <w:vAlign w:val="center"/>
          </w:tcPr>
          <w:p w:rsidR="009C7739" w:rsidRPr="00826B6E" w:rsidRDefault="009C7739" w:rsidP="00722B9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826B6E">
              <w:rPr>
                <w:rFonts w:eastAsia="標楷體" w:hint="eastAsia"/>
                <w:sz w:val="20"/>
              </w:rPr>
              <w:t>分配之部</w:t>
            </w:r>
          </w:p>
        </w:tc>
      </w:tr>
      <w:tr w:rsidR="009C7739" w:rsidRPr="00826B6E" w:rsidTr="00722B9B">
        <w:trPr>
          <w:trHeight w:hRule="exact" w:val="680"/>
          <w:jc w:val="center"/>
        </w:trPr>
        <w:tc>
          <w:tcPr>
            <w:tcW w:w="1262" w:type="dxa"/>
            <w:vMerge/>
            <w:tcBorders>
              <w:left w:val="nil"/>
            </w:tcBorders>
            <w:vAlign w:val="center"/>
          </w:tcPr>
          <w:p w:rsidR="009C7739" w:rsidRPr="00826B6E" w:rsidRDefault="009C7739" w:rsidP="00722B9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066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826B6E" w:rsidRDefault="009C7739" w:rsidP="00722B9B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826B6E">
              <w:rPr>
                <w:rFonts w:ascii="標楷體" w:eastAsia="標楷體" w:hAnsi="標楷體" w:hint="eastAsia"/>
                <w:sz w:val="20"/>
              </w:rPr>
              <w:t>本期淨利</w:t>
            </w:r>
          </w:p>
        </w:tc>
        <w:tc>
          <w:tcPr>
            <w:tcW w:w="106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826B6E" w:rsidRDefault="009C7739" w:rsidP="00722B9B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826B6E">
              <w:rPr>
                <w:rFonts w:ascii="標楷體" w:eastAsia="標楷體" w:hAnsi="標楷體" w:hint="eastAsia"/>
                <w:sz w:val="20"/>
              </w:rPr>
              <w:t>累積盈餘</w:t>
            </w:r>
          </w:p>
        </w:tc>
        <w:tc>
          <w:tcPr>
            <w:tcW w:w="106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190C16" w:rsidRDefault="009C7739" w:rsidP="00722B9B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190C16">
              <w:rPr>
                <w:rFonts w:ascii="標楷體" w:eastAsia="標楷體" w:hAnsi="標楷體" w:hint="eastAsia"/>
                <w:spacing w:val="-6"/>
                <w:sz w:val="20"/>
              </w:rPr>
              <w:t>其他綜合</w:t>
            </w:r>
            <w:r w:rsidRPr="00190C16">
              <w:rPr>
                <w:rFonts w:ascii="標楷體" w:eastAsia="標楷體" w:hAnsi="標楷體"/>
                <w:spacing w:val="-6"/>
                <w:sz w:val="20"/>
              </w:rPr>
              <w:br/>
            </w:r>
            <w:r w:rsidRPr="00190C16">
              <w:rPr>
                <w:rFonts w:ascii="標楷體" w:eastAsia="標楷體" w:hAnsi="標楷體" w:hint="eastAsia"/>
                <w:spacing w:val="-6"/>
                <w:sz w:val="20"/>
              </w:rPr>
              <w:t>損益轉入數</w:t>
            </w:r>
          </w:p>
        </w:tc>
        <w:tc>
          <w:tcPr>
            <w:tcW w:w="106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826B6E" w:rsidRDefault="009C7739" w:rsidP="00722B9B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826B6E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962" w:type="dxa"/>
            <w:vAlign w:val="center"/>
          </w:tcPr>
          <w:p w:rsidR="009C7739" w:rsidRPr="00826B6E" w:rsidRDefault="009C7739" w:rsidP="00722B9B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826B6E">
              <w:rPr>
                <w:rFonts w:ascii="標楷體" w:eastAsia="標楷體" w:hAnsi="標楷體" w:hint="eastAsia"/>
                <w:sz w:val="20"/>
              </w:rPr>
              <w:t>法定公積</w:t>
            </w:r>
          </w:p>
        </w:tc>
        <w:tc>
          <w:tcPr>
            <w:tcW w:w="104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Default="009C7739" w:rsidP="00722B9B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AD2AA3">
              <w:rPr>
                <w:rFonts w:ascii="標楷體" w:eastAsia="標楷體" w:hAnsi="標楷體" w:hint="eastAsia"/>
                <w:sz w:val="20"/>
              </w:rPr>
              <w:t>股（官）息</w:t>
            </w:r>
          </w:p>
          <w:p w:rsidR="009C7739" w:rsidRPr="00826B6E" w:rsidRDefault="009C7739" w:rsidP="00722B9B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紅利</w:t>
            </w:r>
          </w:p>
        </w:tc>
        <w:tc>
          <w:tcPr>
            <w:tcW w:w="533" w:type="dxa"/>
            <w:vAlign w:val="center"/>
          </w:tcPr>
          <w:p w:rsidR="009C7739" w:rsidRPr="00826B6E" w:rsidRDefault="009C7739" w:rsidP="00722B9B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填補虧損</w:t>
            </w:r>
          </w:p>
        </w:tc>
        <w:tc>
          <w:tcPr>
            <w:tcW w:w="10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826B6E" w:rsidRDefault="009C7739" w:rsidP="00722B9B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826B6E">
              <w:rPr>
                <w:rFonts w:ascii="標楷體" w:eastAsia="標楷體" w:hAnsi="標楷體" w:hint="eastAsia"/>
                <w:sz w:val="20"/>
              </w:rPr>
              <w:t>未分配</w:t>
            </w:r>
          </w:p>
          <w:p w:rsidR="009C7739" w:rsidRPr="00826B6E" w:rsidRDefault="009C7739" w:rsidP="00722B9B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826B6E">
              <w:rPr>
                <w:rFonts w:ascii="標楷體" w:eastAsia="標楷體" w:hAnsi="標楷體" w:hint="eastAsia"/>
                <w:sz w:val="20"/>
              </w:rPr>
              <w:t>盈餘</w:t>
            </w:r>
          </w:p>
        </w:tc>
        <w:tc>
          <w:tcPr>
            <w:tcW w:w="1068" w:type="dxa"/>
            <w:tcBorders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826B6E" w:rsidRDefault="009C7739" w:rsidP="00722B9B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826B6E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</w:tr>
      <w:tr w:rsidR="009C7739" w:rsidRPr="003557FA" w:rsidTr="00722B9B">
        <w:trPr>
          <w:trHeight w:val="970"/>
          <w:jc w:val="center"/>
        </w:trPr>
        <w:tc>
          <w:tcPr>
            <w:tcW w:w="1262" w:type="dxa"/>
            <w:tcBorders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410DE4" w:rsidRDefault="009C7739" w:rsidP="00722B9B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410DE4">
              <w:rPr>
                <w:rFonts w:ascii="標楷體" w:eastAsia="標楷體" w:hAnsi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1066" w:type="dxa"/>
            <w:gridSpan w:val="2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b/>
                <w:noProof/>
                <w:sz w:val="18"/>
                <w:szCs w:val="18"/>
              </w:rPr>
              <w:t>146,073,673</w:t>
            </w:r>
          </w:p>
        </w:tc>
        <w:tc>
          <w:tcPr>
            <w:tcW w:w="1067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b/>
                <w:noProof/>
                <w:sz w:val="18"/>
                <w:szCs w:val="18"/>
              </w:rPr>
              <w:t>574,527,360</w:t>
            </w:r>
          </w:p>
        </w:tc>
        <w:tc>
          <w:tcPr>
            <w:tcW w:w="1067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b/>
                <w:noProof/>
                <w:sz w:val="18"/>
                <w:szCs w:val="18"/>
              </w:rPr>
              <w:t>10,009,532</w:t>
            </w:r>
          </w:p>
        </w:tc>
        <w:tc>
          <w:tcPr>
            <w:tcW w:w="1067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b/>
                <w:noProof/>
                <w:sz w:val="18"/>
                <w:szCs w:val="18"/>
              </w:rPr>
              <w:t>730,610,565</w:t>
            </w:r>
          </w:p>
        </w:tc>
        <w:tc>
          <w:tcPr>
            <w:tcW w:w="962" w:type="dxa"/>
            <w:tcBorders>
              <w:bottom w:val="nil"/>
            </w:tcBorders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b/>
                <w:noProof/>
                <w:sz w:val="18"/>
                <w:szCs w:val="18"/>
              </w:rPr>
              <w:t>15,608,321</w:t>
            </w:r>
          </w:p>
        </w:tc>
        <w:tc>
          <w:tcPr>
            <w:tcW w:w="1046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b/>
                <w:noProof/>
                <w:sz w:val="18"/>
                <w:szCs w:val="18"/>
              </w:rPr>
              <w:t>143,488,450</w:t>
            </w:r>
          </w:p>
        </w:tc>
        <w:tc>
          <w:tcPr>
            <w:tcW w:w="533" w:type="dxa"/>
            <w:tcBorders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b/>
                <w:noProof/>
                <w:sz w:val="18"/>
                <w:szCs w:val="18"/>
              </w:rPr>
              <w:t>571,513,794</w:t>
            </w:r>
          </w:p>
        </w:tc>
        <w:tc>
          <w:tcPr>
            <w:tcW w:w="1068" w:type="dxa"/>
            <w:tcBorders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b/>
                <w:noProof/>
                <w:sz w:val="18"/>
                <w:szCs w:val="18"/>
              </w:rPr>
              <w:t>730,610,565</w:t>
            </w:r>
          </w:p>
        </w:tc>
      </w:tr>
      <w:tr w:rsidR="009C7739" w:rsidRPr="003557FA" w:rsidTr="00722B9B">
        <w:trPr>
          <w:trHeight w:val="970"/>
          <w:jc w:val="center"/>
        </w:trPr>
        <w:tc>
          <w:tcPr>
            <w:tcW w:w="1262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410DE4" w:rsidRDefault="009C7739" w:rsidP="00722B9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b/>
                <w:bCs/>
                <w:sz w:val="20"/>
              </w:rPr>
            </w:pPr>
            <w:r w:rsidRPr="00410DE4">
              <w:rPr>
                <w:rFonts w:eastAsia="標楷體" w:hint="eastAsia"/>
                <w:b/>
                <w:bCs/>
                <w:sz w:val="20"/>
              </w:rPr>
              <w:t>產業發展處主管</w:t>
            </w: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b/>
                <w:noProof/>
                <w:sz w:val="18"/>
                <w:szCs w:val="18"/>
              </w:rPr>
              <w:t>144,850,245</w:t>
            </w:r>
          </w:p>
        </w:tc>
        <w:tc>
          <w:tcPr>
            <w:tcW w:w="106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b/>
                <w:noProof/>
                <w:sz w:val="18"/>
                <w:szCs w:val="18"/>
              </w:rPr>
              <w:t>517,888,117</w:t>
            </w:r>
          </w:p>
        </w:tc>
        <w:tc>
          <w:tcPr>
            <w:tcW w:w="106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b/>
                <w:noProof/>
                <w:sz w:val="18"/>
                <w:szCs w:val="18"/>
              </w:rPr>
              <w:t>10,009,532</w:t>
            </w:r>
          </w:p>
        </w:tc>
        <w:tc>
          <w:tcPr>
            <w:tcW w:w="106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b/>
                <w:noProof/>
                <w:sz w:val="18"/>
                <w:szCs w:val="18"/>
              </w:rPr>
              <w:t>672,747,894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b/>
                <w:noProof/>
                <w:sz w:val="18"/>
                <w:szCs w:val="18"/>
              </w:rPr>
              <w:t>15,485,978</w:t>
            </w:r>
          </w:p>
        </w:tc>
        <w:tc>
          <w:tcPr>
            <w:tcW w:w="104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b/>
                <w:noProof/>
                <w:sz w:val="18"/>
                <w:szCs w:val="18"/>
              </w:rPr>
              <w:t>143,121,422</w:t>
            </w:r>
          </w:p>
        </w:tc>
        <w:tc>
          <w:tcPr>
            <w:tcW w:w="533" w:type="dxa"/>
            <w:tcBorders>
              <w:top w:val="nil"/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b/>
                <w:noProof/>
                <w:sz w:val="18"/>
                <w:szCs w:val="18"/>
              </w:rPr>
              <w:t>514,140,494</w:t>
            </w:r>
          </w:p>
        </w:tc>
        <w:tc>
          <w:tcPr>
            <w:tcW w:w="1068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b/>
                <w:noProof/>
                <w:sz w:val="18"/>
                <w:szCs w:val="18"/>
              </w:rPr>
              <w:t>672,747,894</w:t>
            </w:r>
          </w:p>
        </w:tc>
      </w:tr>
      <w:tr w:rsidR="009C7739" w:rsidRPr="003557FA" w:rsidTr="00722B9B">
        <w:trPr>
          <w:trHeight w:val="970"/>
          <w:jc w:val="center"/>
        </w:trPr>
        <w:tc>
          <w:tcPr>
            <w:tcW w:w="1262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A56586" w:rsidRDefault="009C7739" w:rsidP="00722B9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18"/>
                <w:szCs w:val="18"/>
              </w:rPr>
            </w:pPr>
            <w:r w:rsidRPr="00A56586">
              <w:rPr>
                <w:rFonts w:eastAsia="標楷體" w:hint="eastAsia"/>
                <w:sz w:val="18"/>
                <w:szCs w:val="18"/>
              </w:rPr>
              <w:t>新竹瓦斯</w:t>
            </w:r>
          </w:p>
          <w:p w:rsidR="009C7739" w:rsidRPr="00A56586" w:rsidRDefault="009C7739" w:rsidP="00722B9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18"/>
                <w:szCs w:val="18"/>
              </w:rPr>
            </w:pPr>
            <w:r w:rsidRPr="00A56586">
              <w:rPr>
                <w:rFonts w:eastAsia="標楷體" w:hint="eastAsia"/>
                <w:sz w:val="18"/>
                <w:szCs w:val="18"/>
              </w:rPr>
              <w:t>股份有限</w:t>
            </w:r>
          </w:p>
          <w:p w:rsidR="009C7739" w:rsidRPr="00410DE4" w:rsidRDefault="009C7739" w:rsidP="00722B9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A56586">
              <w:rPr>
                <w:rFonts w:eastAsia="標楷體" w:hint="eastAsia"/>
                <w:sz w:val="18"/>
                <w:szCs w:val="18"/>
              </w:rPr>
              <w:t>公司</w:t>
            </w: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noProof/>
                <w:sz w:val="18"/>
                <w:szCs w:val="18"/>
              </w:rPr>
              <w:t>144,850,245</w:t>
            </w:r>
          </w:p>
        </w:tc>
        <w:tc>
          <w:tcPr>
            <w:tcW w:w="106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noProof/>
                <w:sz w:val="18"/>
                <w:szCs w:val="18"/>
              </w:rPr>
              <w:t>517,888,117</w:t>
            </w:r>
          </w:p>
        </w:tc>
        <w:tc>
          <w:tcPr>
            <w:tcW w:w="106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noProof/>
                <w:sz w:val="18"/>
                <w:szCs w:val="18"/>
              </w:rPr>
              <w:t>10,009,532</w:t>
            </w:r>
          </w:p>
        </w:tc>
        <w:tc>
          <w:tcPr>
            <w:tcW w:w="106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noProof/>
                <w:sz w:val="18"/>
                <w:szCs w:val="18"/>
              </w:rPr>
              <w:t>672,747,894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noProof/>
                <w:sz w:val="18"/>
                <w:szCs w:val="18"/>
              </w:rPr>
              <w:t>15,485,978</w:t>
            </w:r>
          </w:p>
        </w:tc>
        <w:tc>
          <w:tcPr>
            <w:tcW w:w="104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noProof/>
                <w:sz w:val="18"/>
                <w:szCs w:val="18"/>
              </w:rPr>
              <w:t>143,121,422</w:t>
            </w:r>
          </w:p>
        </w:tc>
        <w:tc>
          <w:tcPr>
            <w:tcW w:w="533" w:type="dxa"/>
            <w:tcBorders>
              <w:top w:val="nil"/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80DB2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noProof/>
                <w:sz w:val="18"/>
                <w:szCs w:val="18"/>
              </w:rPr>
              <w:t>514,140,494</w:t>
            </w:r>
          </w:p>
        </w:tc>
        <w:tc>
          <w:tcPr>
            <w:tcW w:w="1068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noProof/>
                <w:sz w:val="18"/>
                <w:szCs w:val="18"/>
              </w:rPr>
              <w:t>672,747,894</w:t>
            </w:r>
          </w:p>
        </w:tc>
      </w:tr>
      <w:tr w:rsidR="009C7739" w:rsidRPr="003557FA" w:rsidTr="00722B9B">
        <w:trPr>
          <w:trHeight w:val="970"/>
          <w:jc w:val="center"/>
        </w:trPr>
        <w:tc>
          <w:tcPr>
            <w:tcW w:w="1262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410DE4" w:rsidRDefault="009C7739" w:rsidP="00722B9B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410DE4">
              <w:rPr>
                <w:rFonts w:ascii="標楷體" w:eastAsia="標楷體" w:hAnsi="標楷體" w:hint="eastAsia"/>
                <w:b/>
                <w:bCs/>
                <w:sz w:val="20"/>
              </w:rPr>
              <w:t>農業處主管</w:t>
            </w: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b/>
                <w:noProof/>
                <w:sz w:val="18"/>
                <w:szCs w:val="18"/>
              </w:rPr>
              <w:t>1,223,428</w:t>
            </w:r>
          </w:p>
        </w:tc>
        <w:tc>
          <w:tcPr>
            <w:tcW w:w="106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b/>
                <w:noProof/>
                <w:sz w:val="18"/>
                <w:szCs w:val="18"/>
              </w:rPr>
              <w:t>56,639,243</w:t>
            </w:r>
          </w:p>
        </w:tc>
        <w:tc>
          <w:tcPr>
            <w:tcW w:w="106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DC2408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b/>
                <w:noProof/>
                <w:sz w:val="18"/>
                <w:szCs w:val="18"/>
              </w:rPr>
              <w:t>57,862,671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b/>
                <w:noProof/>
                <w:sz w:val="18"/>
                <w:szCs w:val="18"/>
              </w:rPr>
              <w:t>122,343</w:t>
            </w:r>
          </w:p>
        </w:tc>
        <w:tc>
          <w:tcPr>
            <w:tcW w:w="104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b/>
                <w:noProof/>
                <w:sz w:val="18"/>
                <w:szCs w:val="18"/>
              </w:rPr>
              <w:t>367,028</w:t>
            </w:r>
          </w:p>
        </w:tc>
        <w:tc>
          <w:tcPr>
            <w:tcW w:w="533" w:type="dxa"/>
            <w:tcBorders>
              <w:top w:val="nil"/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b/>
                <w:noProof/>
                <w:sz w:val="18"/>
                <w:szCs w:val="18"/>
              </w:rPr>
              <w:t>57,373,300</w:t>
            </w:r>
          </w:p>
        </w:tc>
        <w:tc>
          <w:tcPr>
            <w:tcW w:w="1068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b/>
                <w:noProof/>
                <w:sz w:val="18"/>
                <w:szCs w:val="18"/>
              </w:rPr>
              <w:t>57,862,671</w:t>
            </w:r>
          </w:p>
        </w:tc>
      </w:tr>
      <w:tr w:rsidR="009C7739" w:rsidRPr="003557FA" w:rsidTr="00722B9B">
        <w:trPr>
          <w:trHeight w:val="970"/>
          <w:jc w:val="center"/>
        </w:trPr>
        <w:tc>
          <w:tcPr>
            <w:tcW w:w="1262" w:type="dxa"/>
            <w:tcBorders>
              <w:top w:val="nil"/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A56586" w:rsidRDefault="009C7739" w:rsidP="00722B9B">
            <w:pPr>
              <w:spacing w:line="240" w:lineRule="auto"/>
              <w:ind w:leftChars="10" w:left="24" w:rightChars="10" w:right="24"/>
              <w:jc w:val="distribute"/>
              <w:rPr>
                <w:sz w:val="18"/>
                <w:szCs w:val="18"/>
              </w:rPr>
            </w:pPr>
            <w:r w:rsidRPr="00A56586">
              <w:rPr>
                <w:rFonts w:eastAsia="標楷體" w:hint="eastAsia"/>
                <w:sz w:val="18"/>
                <w:szCs w:val="18"/>
              </w:rPr>
              <w:t>新竹肉品</w:t>
            </w:r>
            <w:r w:rsidRPr="00A56586">
              <w:rPr>
                <w:rFonts w:eastAsia="標楷體"/>
                <w:sz w:val="18"/>
                <w:szCs w:val="18"/>
              </w:rPr>
              <w:br/>
            </w:r>
            <w:r w:rsidRPr="00A56586">
              <w:rPr>
                <w:rFonts w:eastAsia="標楷體" w:hint="eastAsia"/>
                <w:sz w:val="18"/>
                <w:szCs w:val="18"/>
              </w:rPr>
              <w:t>市場股份</w:t>
            </w:r>
            <w:r w:rsidRPr="00A56586">
              <w:rPr>
                <w:rFonts w:eastAsia="標楷體"/>
                <w:sz w:val="18"/>
                <w:szCs w:val="18"/>
              </w:rPr>
              <w:br/>
            </w:r>
            <w:r w:rsidRPr="00A56586">
              <w:rPr>
                <w:rFonts w:eastAsia="標楷體" w:hint="eastAsia"/>
                <w:sz w:val="18"/>
                <w:szCs w:val="18"/>
              </w:rPr>
              <w:t>有限公司</w:t>
            </w:r>
          </w:p>
        </w:tc>
        <w:tc>
          <w:tcPr>
            <w:tcW w:w="1066" w:type="dxa"/>
            <w:gridSpan w:val="2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noProof/>
                <w:sz w:val="18"/>
                <w:szCs w:val="18"/>
              </w:rPr>
              <w:t>1,223,428</w:t>
            </w:r>
          </w:p>
        </w:tc>
        <w:tc>
          <w:tcPr>
            <w:tcW w:w="1067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noProof/>
                <w:sz w:val="18"/>
                <w:szCs w:val="18"/>
              </w:rPr>
              <w:t>56,639,243</w:t>
            </w:r>
          </w:p>
        </w:tc>
        <w:tc>
          <w:tcPr>
            <w:tcW w:w="1067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080DB2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80DB2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7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noProof/>
                <w:sz w:val="18"/>
                <w:szCs w:val="18"/>
              </w:rPr>
              <w:t>57,862,671</w:t>
            </w:r>
          </w:p>
        </w:tc>
        <w:tc>
          <w:tcPr>
            <w:tcW w:w="962" w:type="dxa"/>
            <w:tcBorders>
              <w:top w:val="nil"/>
            </w:tcBorders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noProof/>
                <w:sz w:val="18"/>
                <w:szCs w:val="18"/>
              </w:rPr>
              <w:t>122,343</w:t>
            </w:r>
          </w:p>
        </w:tc>
        <w:tc>
          <w:tcPr>
            <w:tcW w:w="1046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noProof/>
                <w:sz w:val="18"/>
                <w:szCs w:val="18"/>
              </w:rPr>
              <w:t>367,028</w:t>
            </w:r>
          </w:p>
        </w:tc>
        <w:tc>
          <w:tcPr>
            <w:tcW w:w="533" w:type="dxa"/>
            <w:tcBorders>
              <w:top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80DB2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noProof/>
                <w:sz w:val="18"/>
                <w:szCs w:val="18"/>
              </w:rPr>
              <w:t>57,373,300</w:t>
            </w:r>
          </w:p>
        </w:tc>
        <w:tc>
          <w:tcPr>
            <w:tcW w:w="1068" w:type="dxa"/>
            <w:tcBorders>
              <w:top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96687">
              <w:rPr>
                <w:rFonts w:ascii="細明體" w:hAnsi="細明體"/>
                <w:noProof/>
                <w:sz w:val="18"/>
                <w:szCs w:val="18"/>
              </w:rPr>
              <w:t>57,862,671</w:t>
            </w:r>
          </w:p>
        </w:tc>
      </w:tr>
    </w:tbl>
    <w:p w:rsidR="009C7739" w:rsidRPr="00A67CF9" w:rsidRDefault="009C7739" w:rsidP="00722B9B">
      <w:pPr>
        <w:spacing w:line="240" w:lineRule="auto"/>
        <w:rPr>
          <w:rFonts w:ascii="標楷體" w:eastAsia="標楷體" w:hAnsi="標楷體"/>
          <w:b/>
          <w:bCs/>
        </w:rPr>
      </w:pPr>
    </w:p>
    <w:tbl>
      <w:tblPr>
        <w:tblW w:w="1022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824"/>
        <w:gridCol w:w="798"/>
        <w:gridCol w:w="980"/>
        <w:gridCol w:w="994"/>
        <w:gridCol w:w="560"/>
        <w:gridCol w:w="1186"/>
        <w:gridCol w:w="1201"/>
        <w:gridCol w:w="1201"/>
        <w:gridCol w:w="1201"/>
      </w:tblGrid>
      <w:tr w:rsidR="00722B9B" w:rsidRPr="00826B6E" w:rsidTr="00722B9B">
        <w:trPr>
          <w:trHeight w:hRule="exact" w:val="312"/>
          <w:jc w:val="center"/>
        </w:trPr>
        <w:tc>
          <w:tcPr>
            <w:tcW w:w="1276" w:type="dxa"/>
            <w:tcBorders>
              <w:top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2B9B" w:rsidRDefault="00722B9B" w:rsidP="00722B9B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虧損填補</w:t>
            </w:r>
          </w:p>
        </w:tc>
        <w:tc>
          <w:tcPr>
            <w:tcW w:w="4156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722B9B" w:rsidRDefault="00722B9B" w:rsidP="007C1E2B">
            <w:pPr>
              <w:spacing w:line="24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4789" w:type="dxa"/>
            <w:gridSpan w:val="4"/>
            <w:tcBorders>
              <w:top w:val="nil"/>
              <w:left w:val="nil"/>
            </w:tcBorders>
            <w:vAlign w:val="center"/>
          </w:tcPr>
          <w:p w:rsidR="00722B9B" w:rsidRDefault="00722B9B" w:rsidP="00722B9B">
            <w:pPr>
              <w:spacing w:line="240" w:lineRule="exact"/>
              <w:ind w:leftChars="10" w:left="24" w:rightChars="10" w:right="24"/>
              <w:jc w:val="right"/>
              <w:rPr>
                <w:rFonts w:eastAsia="標楷體"/>
                <w:sz w:val="20"/>
              </w:rPr>
            </w:pPr>
            <w:r w:rsidRPr="00A67CF9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9C7739" w:rsidRPr="00826B6E" w:rsidTr="00722B9B">
        <w:trPr>
          <w:trHeight w:hRule="exact" w:val="454"/>
          <w:jc w:val="center"/>
        </w:trPr>
        <w:tc>
          <w:tcPr>
            <w:tcW w:w="127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826B6E" w:rsidRDefault="009C7739" w:rsidP="00067EBC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基金</w:t>
            </w:r>
            <w:r w:rsidRPr="00826B6E">
              <w:rPr>
                <w:rFonts w:eastAsia="標楷體" w:hint="eastAsia"/>
                <w:sz w:val="20"/>
              </w:rPr>
              <w:t>名稱</w:t>
            </w:r>
            <w:r w:rsidRPr="00826B6E">
              <w:rPr>
                <w:rFonts w:eastAsia="標楷體"/>
                <w:sz w:val="20"/>
              </w:rPr>
              <w:t xml:space="preserve">     </w:t>
            </w:r>
          </w:p>
        </w:tc>
        <w:tc>
          <w:tcPr>
            <w:tcW w:w="4156" w:type="dxa"/>
            <w:gridSpan w:val="5"/>
            <w:vAlign w:val="center"/>
          </w:tcPr>
          <w:p w:rsidR="009C7739" w:rsidRPr="00826B6E" w:rsidRDefault="009C7739" w:rsidP="00067EBC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虧損</w:t>
            </w:r>
            <w:r w:rsidRPr="00826B6E">
              <w:rPr>
                <w:rFonts w:eastAsia="標楷體" w:hint="eastAsia"/>
                <w:sz w:val="20"/>
              </w:rPr>
              <w:t>之部</w:t>
            </w:r>
          </w:p>
        </w:tc>
        <w:tc>
          <w:tcPr>
            <w:tcW w:w="4789" w:type="dxa"/>
            <w:gridSpan w:val="4"/>
            <w:vAlign w:val="center"/>
          </w:tcPr>
          <w:p w:rsidR="009C7739" w:rsidRPr="00826B6E" w:rsidRDefault="009C7739" w:rsidP="00067EBC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填補</w:t>
            </w:r>
            <w:r w:rsidRPr="00826B6E">
              <w:rPr>
                <w:rFonts w:eastAsia="標楷體" w:hint="eastAsia"/>
                <w:sz w:val="20"/>
              </w:rPr>
              <w:t>之部</w:t>
            </w:r>
          </w:p>
        </w:tc>
      </w:tr>
      <w:tr w:rsidR="009C7739" w:rsidRPr="00826B6E" w:rsidTr="00722B9B">
        <w:trPr>
          <w:trHeight w:hRule="exact" w:val="907"/>
          <w:jc w:val="center"/>
        </w:trPr>
        <w:tc>
          <w:tcPr>
            <w:tcW w:w="1276" w:type="dxa"/>
            <w:vMerge/>
            <w:vAlign w:val="center"/>
          </w:tcPr>
          <w:p w:rsidR="009C7739" w:rsidRPr="00826B6E" w:rsidRDefault="009C7739" w:rsidP="00067EBC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824" w:type="dxa"/>
            <w:vAlign w:val="center"/>
          </w:tcPr>
          <w:p w:rsidR="009C7739" w:rsidRDefault="009C7739" w:rsidP="00067EBC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本期淨損</w:t>
            </w:r>
            <w:proofErr w:type="gramEnd"/>
          </w:p>
        </w:tc>
        <w:tc>
          <w:tcPr>
            <w:tcW w:w="798" w:type="dxa"/>
            <w:vAlign w:val="center"/>
          </w:tcPr>
          <w:p w:rsidR="009C7739" w:rsidRDefault="009C7739" w:rsidP="00067EBC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3A6622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累積虧損</w:t>
            </w:r>
          </w:p>
        </w:tc>
        <w:tc>
          <w:tcPr>
            <w:tcW w:w="980" w:type="dxa"/>
            <w:vAlign w:val="center"/>
          </w:tcPr>
          <w:p w:rsidR="009C7739" w:rsidRDefault="009C7739" w:rsidP="00067EBC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3A6622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其他綜合</w:t>
            </w:r>
            <w:r w:rsidR="003E4C4C">
              <w:rPr>
                <w:rFonts w:ascii="標楷體" w:eastAsia="標楷體" w:hAnsi="標楷體"/>
                <w:color w:val="000000"/>
                <w:sz w:val="18"/>
                <w:szCs w:val="18"/>
              </w:rPr>
              <w:br/>
            </w:r>
            <w:r w:rsidRPr="003A6622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損益轉入數</w:t>
            </w: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9130A9" w:rsidRDefault="009C7739" w:rsidP="00067EBC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3A6622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追溯適用及追溯</w:t>
            </w:r>
            <w:r w:rsidRPr="0001046A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重編之影響數</w:t>
            </w:r>
          </w:p>
        </w:tc>
        <w:tc>
          <w:tcPr>
            <w:tcW w:w="5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826B6E" w:rsidRDefault="009C7739" w:rsidP="00067EBC">
            <w:pPr>
              <w:spacing w:line="240" w:lineRule="auto"/>
              <w:ind w:left="10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B24099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合計</w:t>
            </w:r>
          </w:p>
        </w:tc>
        <w:tc>
          <w:tcPr>
            <w:tcW w:w="1186" w:type="dxa"/>
            <w:vAlign w:val="center"/>
          </w:tcPr>
          <w:p w:rsidR="009C7739" w:rsidRPr="00826B6E" w:rsidRDefault="009C7739" w:rsidP="00067EBC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1046A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撥用盈餘</w:t>
            </w:r>
          </w:p>
        </w:tc>
        <w:tc>
          <w:tcPr>
            <w:tcW w:w="1201" w:type="dxa"/>
            <w:vAlign w:val="center"/>
          </w:tcPr>
          <w:p w:rsidR="009C7739" w:rsidRPr="00826B6E" w:rsidRDefault="009C7739" w:rsidP="00067EBC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1046A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撥用法定公積</w:t>
            </w:r>
          </w:p>
        </w:tc>
        <w:tc>
          <w:tcPr>
            <w:tcW w:w="1201" w:type="dxa"/>
            <w:vAlign w:val="center"/>
          </w:tcPr>
          <w:p w:rsidR="009C7739" w:rsidRPr="00826B6E" w:rsidRDefault="009C7739" w:rsidP="00067EBC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1046A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待填補之虧損</w:t>
            </w:r>
          </w:p>
        </w:tc>
        <w:tc>
          <w:tcPr>
            <w:tcW w:w="12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826B6E" w:rsidRDefault="009C7739" w:rsidP="00067EBC">
            <w:pPr>
              <w:spacing w:line="240" w:lineRule="auto"/>
              <w:ind w:left="10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B24099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合計</w:t>
            </w:r>
          </w:p>
        </w:tc>
      </w:tr>
      <w:tr w:rsidR="009C7739" w:rsidRPr="003557FA" w:rsidTr="00722B9B">
        <w:trPr>
          <w:trHeight w:hRule="exact" w:val="964"/>
          <w:jc w:val="center"/>
        </w:trPr>
        <w:tc>
          <w:tcPr>
            <w:tcW w:w="1276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410DE4" w:rsidRDefault="009C7739" w:rsidP="00722B9B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410DE4">
              <w:rPr>
                <w:rFonts w:ascii="標楷體" w:eastAsia="標楷體" w:hAnsi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824" w:type="dxa"/>
            <w:tcBorders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98" w:type="dxa"/>
            <w:tcBorders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0" w:type="dxa"/>
            <w:tcBorders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94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60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86" w:type="dxa"/>
            <w:tcBorders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01" w:type="dxa"/>
            <w:tcBorders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01" w:type="dxa"/>
            <w:tcBorders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01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C7739" w:rsidRPr="003557FA" w:rsidTr="00722B9B">
        <w:trPr>
          <w:trHeight w:hRule="exact" w:val="964"/>
          <w:jc w:val="center"/>
        </w:trPr>
        <w:tc>
          <w:tcPr>
            <w:tcW w:w="127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410DE4" w:rsidRDefault="009C7739" w:rsidP="00722B9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b/>
                <w:bCs/>
                <w:sz w:val="20"/>
              </w:rPr>
            </w:pPr>
            <w:r w:rsidRPr="00410DE4">
              <w:rPr>
                <w:rFonts w:eastAsia="標楷體" w:hint="eastAsia"/>
                <w:b/>
                <w:bCs/>
                <w:sz w:val="20"/>
              </w:rPr>
              <w:t>產業發展處主管</w:t>
            </w:r>
          </w:p>
        </w:tc>
        <w:tc>
          <w:tcPr>
            <w:tcW w:w="824" w:type="dxa"/>
            <w:tcBorders>
              <w:top w:val="nil"/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94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60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86" w:type="dxa"/>
            <w:tcBorders>
              <w:top w:val="nil"/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01" w:type="dxa"/>
            <w:tcBorders>
              <w:top w:val="nil"/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01" w:type="dxa"/>
            <w:tcBorders>
              <w:top w:val="nil"/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01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C7739" w:rsidRPr="003557FA" w:rsidTr="00722B9B">
        <w:trPr>
          <w:trHeight w:hRule="exact" w:val="964"/>
          <w:jc w:val="center"/>
        </w:trPr>
        <w:tc>
          <w:tcPr>
            <w:tcW w:w="127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A56586" w:rsidRDefault="009C7739" w:rsidP="00722B9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18"/>
                <w:szCs w:val="18"/>
              </w:rPr>
            </w:pPr>
            <w:r w:rsidRPr="00A56586">
              <w:rPr>
                <w:rFonts w:eastAsia="標楷體" w:hint="eastAsia"/>
                <w:sz w:val="18"/>
                <w:szCs w:val="18"/>
              </w:rPr>
              <w:t>新竹瓦斯</w:t>
            </w:r>
          </w:p>
          <w:p w:rsidR="009C7739" w:rsidRPr="00A56586" w:rsidRDefault="009C7739" w:rsidP="00722B9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18"/>
                <w:szCs w:val="18"/>
              </w:rPr>
            </w:pPr>
            <w:r w:rsidRPr="00A56586">
              <w:rPr>
                <w:rFonts w:eastAsia="標楷體" w:hint="eastAsia"/>
                <w:sz w:val="18"/>
                <w:szCs w:val="18"/>
              </w:rPr>
              <w:t>股份有限</w:t>
            </w:r>
          </w:p>
          <w:p w:rsidR="009C7739" w:rsidRPr="00410DE4" w:rsidRDefault="009C7739" w:rsidP="00722B9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A56586">
              <w:rPr>
                <w:rFonts w:eastAsia="標楷體" w:hint="eastAsia"/>
                <w:sz w:val="18"/>
                <w:szCs w:val="18"/>
              </w:rPr>
              <w:t>公司</w:t>
            </w:r>
          </w:p>
        </w:tc>
        <w:tc>
          <w:tcPr>
            <w:tcW w:w="824" w:type="dxa"/>
            <w:tcBorders>
              <w:top w:val="nil"/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80DB2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80DB2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80DB2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4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80DB2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0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80DB2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86" w:type="dxa"/>
            <w:tcBorders>
              <w:top w:val="nil"/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80DB2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01" w:type="dxa"/>
            <w:tcBorders>
              <w:top w:val="nil"/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80DB2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01" w:type="dxa"/>
            <w:tcBorders>
              <w:top w:val="nil"/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80DB2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01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80DB2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C7739" w:rsidRPr="003557FA" w:rsidTr="00722B9B">
        <w:trPr>
          <w:trHeight w:hRule="exact" w:val="964"/>
          <w:jc w:val="center"/>
        </w:trPr>
        <w:tc>
          <w:tcPr>
            <w:tcW w:w="127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410DE4" w:rsidRDefault="009C7739" w:rsidP="00722B9B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C96687">
              <w:rPr>
                <w:rFonts w:eastAsia="標楷體" w:hint="eastAsia"/>
                <w:b/>
                <w:bCs/>
                <w:sz w:val="20"/>
              </w:rPr>
              <w:t>農業處主管</w:t>
            </w:r>
          </w:p>
        </w:tc>
        <w:tc>
          <w:tcPr>
            <w:tcW w:w="824" w:type="dxa"/>
            <w:tcBorders>
              <w:top w:val="nil"/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94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60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86" w:type="dxa"/>
            <w:tcBorders>
              <w:top w:val="nil"/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01" w:type="dxa"/>
            <w:tcBorders>
              <w:top w:val="nil"/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01" w:type="dxa"/>
            <w:tcBorders>
              <w:top w:val="nil"/>
              <w:bottom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01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C7739" w:rsidRPr="003557FA" w:rsidTr="00722B9B">
        <w:trPr>
          <w:trHeight w:hRule="exact" w:val="964"/>
          <w:jc w:val="center"/>
        </w:trPr>
        <w:tc>
          <w:tcPr>
            <w:tcW w:w="1276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A56586" w:rsidRDefault="009C7739" w:rsidP="00722B9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18"/>
                <w:szCs w:val="18"/>
              </w:rPr>
            </w:pPr>
            <w:r w:rsidRPr="00A56586">
              <w:rPr>
                <w:rFonts w:eastAsia="標楷體" w:hint="eastAsia"/>
                <w:sz w:val="18"/>
                <w:szCs w:val="18"/>
              </w:rPr>
              <w:t>新竹肉品</w:t>
            </w:r>
            <w:r w:rsidRPr="00A56586">
              <w:rPr>
                <w:rFonts w:eastAsia="標楷體"/>
                <w:sz w:val="18"/>
                <w:szCs w:val="18"/>
              </w:rPr>
              <w:br/>
            </w:r>
            <w:r w:rsidRPr="00A56586">
              <w:rPr>
                <w:rFonts w:eastAsia="標楷體" w:hint="eastAsia"/>
                <w:sz w:val="18"/>
                <w:szCs w:val="18"/>
              </w:rPr>
              <w:t>市場股份</w:t>
            </w:r>
            <w:r w:rsidRPr="00A56586">
              <w:rPr>
                <w:rFonts w:eastAsia="標楷體"/>
                <w:sz w:val="18"/>
                <w:szCs w:val="18"/>
              </w:rPr>
              <w:br/>
            </w:r>
            <w:r w:rsidRPr="00A56586">
              <w:rPr>
                <w:rFonts w:eastAsia="標楷體" w:hint="eastAsia"/>
                <w:sz w:val="18"/>
                <w:szCs w:val="18"/>
              </w:rPr>
              <w:t>有限公司</w:t>
            </w:r>
          </w:p>
        </w:tc>
        <w:tc>
          <w:tcPr>
            <w:tcW w:w="824" w:type="dxa"/>
            <w:tcBorders>
              <w:top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80DB2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98" w:type="dxa"/>
            <w:tcBorders>
              <w:top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80DB2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0" w:type="dxa"/>
            <w:tcBorders>
              <w:top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80DB2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4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80DB2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0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80DB2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86" w:type="dxa"/>
            <w:tcBorders>
              <w:top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80DB2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01" w:type="dxa"/>
            <w:tcBorders>
              <w:top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80DB2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01" w:type="dxa"/>
            <w:tcBorders>
              <w:top w:val="nil"/>
            </w:tcBorders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80DB2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01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D65ABB" w:rsidRDefault="009C7739" w:rsidP="00722B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80DB2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:rsidR="009C7739" w:rsidRPr="009C7739" w:rsidRDefault="009C7739" w:rsidP="009C7739">
      <w:pPr>
        <w:snapToGrid w:val="0"/>
        <w:spacing w:afterLines="20" w:after="48" w:line="240" w:lineRule="auto"/>
        <w:jc w:val="center"/>
        <w:rPr>
          <w:rFonts w:ascii="標楷體" w:eastAsia="標楷體" w:hAnsi="標楷體"/>
          <w:b/>
          <w:noProof/>
          <w:color w:val="000000"/>
          <w:sz w:val="32"/>
          <w:szCs w:val="32"/>
          <w:u w:val="single"/>
        </w:rPr>
      </w:pPr>
      <w:r w:rsidRPr="009C7739">
        <w:rPr>
          <w:rFonts w:ascii="標楷體" w:eastAsia="標楷體" w:hAnsi="標楷體" w:hint="eastAsia"/>
          <w:b/>
          <w:noProof/>
          <w:color w:val="000000"/>
          <w:sz w:val="32"/>
          <w:szCs w:val="32"/>
          <w:u w:val="single"/>
        </w:rPr>
        <w:lastRenderedPageBreak/>
        <w:t>四、盈虧審定後現金流量綜計表</w:t>
      </w:r>
      <w:r w:rsidRPr="009C7739">
        <w:rPr>
          <w:rFonts w:ascii="標楷體" w:eastAsia="標楷體" w:hAnsi="標楷體" w:hint="eastAsia"/>
          <w:b/>
          <w:noProof/>
          <w:color w:val="000000"/>
          <w:szCs w:val="24"/>
          <w:u w:val="single"/>
        </w:rPr>
        <w:t>（基金別）</w:t>
      </w:r>
    </w:p>
    <w:p w:rsidR="009C7739" w:rsidRDefault="009C7739" w:rsidP="00722B9B">
      <w:pPr>
        <w:tabs>
          <w:tab w:val="center" w:pos="5088"/>
          <w:tab w:val="right" w:pos="9925"/>
        </w:tabs>
        <w:wordWrap w:val="0"/>
        <w:snapToGrid w:val="0"/>
        <w:spacing w:line="240" w:lineRule="auto"/>
        <w:jc w:val="righ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pacing w:val="60"/>
        </w:rPr>
        <w:tab/>
      </w:r>
      <w:r>
        <w:rPr>
          <w:rFonts w:ascii="標楷體" w:eastAsia="標楷體" w:hAnsi="標楷體" w:hint="eastAsia"/>
          <w:color w:val="000000"/>
        </w:rPr>
        <w:t>中華民國</w:t>
      </w:r>
      <w:proofErr w:type="gramStart"/>
      <w:r>
        <w:rPr>
          <w:rFonts w:ascii="標楷體" w:eastAsia="標楷體" w:hAnsi="標楷體" w:hint="eastAsia"/>
          <w:color w:val="000000"/>
        </w:rPr>
        <w:t>11</w:t>
      </w:r>
      <w:r>
        <w:rPr>
          <w:rFonts w:ascii="標楷體" w:eastAsia="標楷體" w:hAnsi="標楷體"/>
          <w:color w:val="000000"/>
        </w:rPr>
        <w:t>2</w:t>
      </w:r>
      <w:proofErr w:type="gramEnd"/>
      <w:r>
        <w:rPr>
          <w:rFonts w:ascii="標楷體" w:eastAsia="標楷體" w:hAnsi="標楷體" w:hint="eastAsia"/>
          <w:color w:val="000000"/>
        </w:rPr>
        <w:t xml:space="preserve">年度                         </w:t>
      </w:r>
      <w:r>
        <w:rPr>
          <w:rFonts w:ascii="標楷體" w:eastAsia="標楷體" w:hAnsi="標楷體" w:hint="eastAsia"/>
          <w:color w:val="000000"/>
          <w:sz w:val="20"/>
        </w:rPr>
        <w:t>單位：新臺幣元</w:t>
      </w:r>
    </w:p>
    <w:tbl>
      <w:tblPr>
        <w:tblW w:w="10206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2"/>
        <w:gridCol w:w="1422"/>
        <w:gridCol w:w="1422"/>
        <w:gridCol w:w="1423"/>
        <w:gridCol w:w="1422"/>
        <w:gridCol w:w="1422"/>
        <w:gridCol w:w="1423"/>
      </w:tblGrid>
      <w:tr w:rsidR="009C7739" w:rsidRPr="00826B6E" w:rsidTr="007C1E2B">
        <w:trPr>
          <w:trHeight w:hRule="exact" w:val="1134"/>
          <w:jc w:val="center"/>
        </w:trPr>
        <w:tc>
          <w:tcPr>
            <w:tcW w:w="16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826B6E" w:rsidRDefault="009C7739" w:rsidP="007C1E2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基金</w:t>
            </w:r>
            <w:r w:rsidRPr="00826B6E">
              <w:rPr>
                <w:rFonts w:eastAsia="標楷體" w:hint="eastAsia"/>
                <w:sz w:val="20"/>
              </w:rPr>
              <w:t>名稱</w:t>
            </w:r>
            <w:r w:rsidRPr="00826B6E">
              <w:rPr>
                <w:rFonts w:eastAsia="標楷體"/>
                <w:sz w:val="20"/>
              </w:rPr>
              <w:t xml:space="preserve">     </w:t>
            </w:r>
          </w:p>
        </w:tc>
        <w:tc>
          <w:tcPr>
            <w:tcW w:w="14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Default="009C7739" w:rsidP="007C1E2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期末現金及</w:t>
            </w:r>
          </w:p>
          <w:p w:rsidR="009C7739" w:rsidRPr="00826B6E" w:rsidRDefault="009C7739" w:rsidP="007C1E2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約當現金</w:t>
            </w:r>
          </w:p>
        </w:tc>
        <w:tc>
          <w:tcPr>
            <w:tcW w:w="1422" w:type="dxa"/>
            <w:vAlign w:val="center"/>
          </w:tcPr>
          <w:p w:rsidR="009C7739" w:rsidRDefault="009C7739" w:rsidP="007C1E2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期初現金及</w:t>
            </w:r>
          </w:p>
          <w:p w:rsidR="009C7739" w:rsidRPr="00826B6E" w:rsidRDefault="009C7739" w:rsidP="007C1E2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約當現金</w:t>
            </w:r>
          </w:p>
        </w:tc>
        <w:tc>
          <w:tcPr>
            <w:tcW w:w="1423" w:type="dxa"/>
            <w:vAlign w:val="center"/>
          </w:tcPr>
          <w:p w:rsidR="009C7739" w:rsidRDefault="009C7739" w:rsidP="007C1E2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現金及約當現金之淨增</w:t>
            </w:r>
          </w:p>
          <w:p w:rsidR="009C7739" w:rsidRPr="00826B6E" w:rsidRDefault="009C7739" w:rsidP="007C1E2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（淨減）</w:t>
            </w:r>
          </w:p>
        </w:tc>
        <w:tc>
          <w:tcPr>
            <w:tcW w:w="1422" w:type="dxa"/>
            <w:vAlign w:val="center"/>
          </w:tcPr>
          <w:p w:rsidR="009C7739" w:rsidRDefault="009C7739" w:rsidP="007C1E2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營業活動之淨現金流入</w:t>
            </w:r>
          </w:p>
          <w:p w:rsidR="009C7739" w:rsidRPr="00826B6E" w:rsidRDefault="009C7739" w:rsidP="007C1E2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（流出）</w:t>
            </w:r>
          </w:p>
        </w:tc>
        <w:tc>
          <w:tcPr>
            <w:tcW w:w="1422" w:type="dxa"/>
            <w:vAlign w:val="center"/>
          </w:tcPr>
          <w:p w:rsidR="009C7739" w:rsidRDefault="009C7739" w:rsidP="007C1E2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投資活動之淨現金流入</w:t>
            </w:r>
          </w:p>
          <w:p w:rsidR="009C7739" w:rsidRPr="00826B6E" w:rsidRDefault="009C7739" w:rsidP="007C1E2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（流出）</w:t>
            </w:r>
          </w:p>
        </w:tc>
        <w:tc>
          <w:tcPr>
            <w:tcW w:w="1423" w:type="dxa"/>
            <w:vAlign w:val="center"/>
          </w:tcPr>
          <w:p w:rsidR="009C7739" w:rsidRDefault="009C7739" w:rsidP="007C1E2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籌資活動之淨現金流入</w:t>
            </w:r>
          </w:p>
          <w:p w:rsidR="009C7739" w:rsidRPr="00826B6E" w:rsidRDefault="009C7739" w:rsidP="007C1E2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（流出）</w:t>
            </w:r>
          </w:p>
        </w:tc>
      </w:tr>
      <w:tr w:rsidR="009C7739" w:rsidRPr="00C96687" w:rsidTr="007C1E2B">
        <w:trPr>
          <w:trHeight w:hRule="exact" w:val="1247"/>
          <w:jc w:val="center"/>
        </w:trPr>
        <w:tc>
          <w:tcPr>
            <w:tcW w:w="1672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410DE4" w:rsidRDefault="009C7739" w:rsidP="00AF6EEC">
            <w:pPr>
              <w:spacing w:line="240" w:lineRule="auto"/>
              <w:ind w:rightChars="20" w:right="48" w:firstLineChars="71" w:firstLine="14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410DE4">
              <w:rPr>
                <w:rFonts w:ascii="標楷體" w:eastAsia="標楷體" w:hAnsi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1422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246536" w:rsidRDefault="009C7739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b/>
                <w:noProof/>
                <w:sz w:val="18"/>
                <w:szCs w:val="18"/>
              </w:rPr>
              <w:t>1,809,313,336</w:t>
            </w:r>
          </w:p>
        </w:tc>
        <w:tc>
          <w:tcPr>
            <w:tcW w:w="1422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246536" w:rsidRDefault="009C7739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b/>
                <w:noProof/>
                <w:sz w:val="18"/>
                <w:szCs w:val="18"/>
              </w:rPr>
              <w:t>1,926,174,909</w:t>
            </w:r>
          </w:p>
        </w:tc>
        <w:tc>
          <w:tcPr>
            <w:tcW w:w="1423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246536" w:rsidRDefault="009C7739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b/>
                <w:noProof/>
                <w:sz w:val="18"/>
                <w:szCs w:val="18"/>
              </w:rPr>
              <w:t>- 116,861,573</w:t>
            </w:r>
          </w:p>
        </w:tc>
        <w:tc>
          <w:tcPr>
            <w:tcW w:w="1422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246536" w:rsidRDefault="009C7739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b/>
                <w:noProof/>
                <w:sz w:val="18"/>
                <w:szCs w:val="18"/>
              </w:rPr>
              <w:t>526,546,155</w:t>
            </w:r>
          </w:p>
        </w:tc>
        <w:tc>
          <w:tcPr>
            <w:tcW w:w="1422" w:type="dxa"/>
            <w:tcBorders>
              <w:bottom w:val="nil"/>
            </w:tcBorders>
            <w:vAlign w:val="center"/>
          </w:tcPr>
          <w:p w:rsidR="009C7739" w:rsidRPr="00246536" w:rsidRDefault="009C7739" w:rsidP="00171E03">
            <w:pPr>
              <w:pStyle w:val="a3"/>
              <w:tabs>
                <w:tab w:val="left" w:pos="480"/>
              </w:tabs>
              <w:spacing w:line="240" w:lineRule="auto"/>
              <w:ind w:rightChars="5" w:right="12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b/>
                <w:noProof/>
                <w:sz w:val="18"/>
                <w:szCs w:val="18"/>
              </w:rPr>
              <w:t>- 466,177,229</w:t>
            </w:r>
          </w:p>
        </w:tc>
        <w:tc>
          <w:tcPr>
            <w:tcW w:w="1423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b/>
                <w:noProof/>
                <w:sz w:val="18"/>
                <w:szCs w:val="18"/>
              </w:rPr>
              <w:t>- 177,230,499</w:t>
            </w:r>
          </w:p>
        </w:tc>
      </w:tr>
      <w:tr w:rsidR="009C7739" w:rsidRPr="00C96687" w:rsidTr="007C1E2B">
        <w:trPr>
          <w:trHeight w:hRule="exact" w:val="1247"/>
          <w:jc w:val="center"/>
        </w:trPr>
        <w:tc>
          <w:tcPr>
            <w:tcW w:w="167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410DE4" w:rsidRDefault="009C7739" w:rsidP="00AF6EEC">
            <w:pPr>
              <w:spacing w:line="240" w:lineRule="auto"/>
              <w:ind w:left="113" w:rightChars="20" w:right="48"/>
              <w:jc w:val="distribute"/>
              <w:rPr>
                <w:rFonts w:eastAsia="標楷體"/>
                <w:b/>
                <w:bCs/>
                <w:sz w:val="20"/>
              </w:rPr>
            </w:pPr>
            <w:r w:rsidRPr="00410DE4">
              <w:rPr>
                <w:rFonts w:eastAsia="標楷體" w:hint="eastAsia"/>
                <w:b/>
                <w:bCs/>
                <w:sz w:val="20"/>
              </w:rPr>
              <w:t>產業發展處主管</w:t>
            </w:r>
          </w:p>
        </w:tc>
        <w:tc>
          <w:tcPr>
            <w:tcW w:w="142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246536" w:rsidRDefault="009C7739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b/>
                <w:noProof/>
                <w:sz w:val="18"/>
                <w:szCs w:val="18"/>
              </w:rPr>
              <w:t>1,635,582,267</w:t>
            </w:r>
          </w:p>
        </w:tc>
        <w:tc>
          <w:tcPr>
            <w:tcW w:w="142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246536" w:rsidRDefault="009C7739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b/>
                <w:noProof/>
                <w:sz w:val="18"/>
                <w:szCs w:val="18"/>
              </w:rPr>
              <w:t>1,774,387,097</w:t>
            </w:r>
          </w:p>
        </w:tc>
        <w:tc>
          <w:tcPr>
            <w:tcW w:w="1423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246536" w:rsidRDefault="009C7739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b/>
                <w:noProof/>
                <w:sz w:val="18"/>
                <w:szCs w:val="18"/>
              </w:rPr>
              <w:t>- 138,804,830</w:t>
            </w:r>
          </w:p>
        </w:tc>
        <w:tc>
          <w:tcPr>
            <w:tcW w:w="142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246536" w:rsidRDefault="009C7739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b/>
                <w:noProof/>
                <w:sz w:val="18"/>
                <w:szCs w:val="18"/>
              </w:rPr>
              <w:t>510,766,177</w:t>
            </w:r>
          </w:p>
        </w:tc>
        <w:tc>
          <w:tcPr>
            <w:tcW w:w="1422" w:type="dxa"/>
            <w:tcBorders>
              <w:top w:val="nil"/>
              <w:bottom w:val="nil"/>
            </w:tcBorders>
            <w:vAlign w:val="center"/>
          </w:tcPr>
          <w:p w:rsidR="009C7739" w:rsidRPr="00246536" w:rsidRDefault="009C7739" w:rsidP="00171E03">
            <w:pPr>
              <w:pStyle w:val="a3"/>
              <w:tabs>
                <w:tab w:val="left" w:pos="480"/>
              </w:tabs>
              <w:spacing w:line="240" w:lineRule="auto"/>
              <w:ind w:rightChars="5" w:right="12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b/>
                <w:noProof/>
                <w:sz w:val="18"/>
                <w:szCs w:val="18"/>
              </w:rPr>
              <w:t>- 450,977,999</w:t>
            </w:r>
          </w:p>
        </w:tc>
        <w:tc>
          <w:tcPr>
            <w:tcW w:w="1423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b/>
                <w:noProof/>
                <w:sz w:val="18"/>
                <w:szCs w:val="18"/>
              </w:rPr>
              <w:t>- 198,593,008</w:t>
            </w:r>
          </w:p>
        </w:tc>
      </w:tr>
      <w:tr w:rsidR="009C7739" w:rsidRPr="00C96687" w:rsidTr="007C1E2B">
        <w:trPr>
          <w:trHeight w:hRule="exact" w:val="1247"/>
          <w:jc w:val="center"/>
        </w:trPr>
        <w:tc>
          <w:tcPr>
            <w:tcW w:w="167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A56586" w:rsidRDefault="009C7739" w:rsidP="00AF6EEC">
            <w:pPr>
              <w:spacing w:line="240" w:lineRule="auto"/>
              <w:ind w:left="113" w:rightChars="20" w:right="48"/>
              <w:jc w:val="distribute"/>
              <w:rPr>
                <w:rFonts w:eastAsia="標楷體"/>
                <w:sz w:val="18"/>
                <w:szCs w:val="18"/>
              </w:rPr>
            </w:pPr>
            <w:r w:rsidRPr="00A56586">
              <w:rPr>
                <w:rFonts w:eastAsia="標楷體" w:hint="eastAsia"/>
                <w:sz w:val="18"/>
                <w:szCs w:val="18"/>
              </w:rPr>
              <w:t>新竹瓦斯</w:t>
            </w:r>
          </w:p>
          <w:p w:rsidR="009C7739" w:rsidRPr="00A56586" w:rsidRDefault="009C7739" w:rsidP="00AF6EEC">
            <w:pPr>
              <w:spacing w:line="240" w:lineRule="auto"/>
              <w:ind w:left="113" w:rightChars="20" w:right="48"/>
              <w:jc w:val="distribute"/>
              <w:rPr>
                <w:rFonts w:eastAsia="標楷體"/>
                <w:sz w:val="18"/>
                <w:szCs w:val="18"/>
              </w:rPr>
            </w:pPr>
            <w:r w:rsidRPr="00A56586">
              <w:rPr>
                <w:rFonts w:eastAsia="標楷體" w:hint="eastAsia"/>
                <w:sz w:val="18"/>
                <w:szCs w:val="18"/>
              </w:rPr>
              <w:t>股份有限</w:t>
            </w:r>
          </w:p>
          <w:p w:rsidR="009C7739" w:rsidRPr="00410DE4" w:rsidRDefault="009C7739" w:rsidP="00AF6EEC">
            <w:pPr>
              <w:spacing w:line="240" w:lineRule="auto"/>
              <w:ind w:left="113" w:rightChars="20" w:right="48"/>
              <w:jc w:val="distribute"/>
              <w:rPr>
                <w:rFonts w:eastAsia="標楷體"/>
                <w:sz w:val="20"/>
              </w:rPr>
            </w:pPr>
            <w:r w:rsidRPr="00A56586">
              <w:rPr>
                <w:rFonts w:eastAsia="標楷體" w:hint="eastAsia"/>
                <w:sz w:val="18"/>
                <w:szCs w:val="18"/>
              </w:rPr>
              <w:t>公司</w:t>
            </w:r>
          </w:p>
        </w:tc>
        <w:tc>
          <w:tcPr>
            <w:tcW w:w="142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246536" w:rsidRDefault="009C7739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noProof/>
                <w:sz w:val="18"/>
                <w:szCs w:val="18"/>
              </w:rPr>
              <w:t>1,635,582,267</w:t>
            </w:r>
          </w:p>
        </w:tc>
        <w:tc>
          <w:tcPr>
            <w:tcW w:w="142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246536" w:rsidRDefault="009C7739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noProof/>
                <w:sz w:val="18"/>
                <w:szCs w:val="18"/>
              </w:rPr>
              <w:t>1,774,387,097</w:t>
            </w:r>
          </w:p>
        </w:tc>
        <w:tc>
          <w:tcPr>
            <w:tcW w:w="1423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246536" w:rsidRDefault="009C7739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noProof/>
                <w:sz w:val="18"/>
                <w:szCs w:val="18"/>
              </w:rPr>
              <w:t>- 138,804,830</w:t>
            </w:r>
          </w:p>
        </w:tc>
        <w:tc>
          <w:tcPr>
            <w:tcW w:w="142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246536" w:rsidRDefault="009C7739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noProof/>
                <w:sz w:val="18"/>
                <w:szCs w:val="18"/>
              </w:rPr>
              <w:t>510,766,177</w:t>
            </w:r>
          </w:p>
        </w:tc>
        <w:tc>
          <w:tcPr>
            <w:tcW w:w="1422" w:type="dxa"/>
            <w:tcBorders>
              <w:top w:val="nil"/>
              <w:bottom w:val="nil"/>
            </w:tcBorders>
            <w:vAlign w:val="center"/>
          </w:tcPr>
          <w:p w:rsidR="009C7739" w:rsidRPr="00246536" w:rsidRDefault="009C7739" w:rsidP="00171E03">
            <w:pPr>
              <w:pStyle w:val="a3"/>
              <w:tabs>
                <w:tab w:val="left" w:pos="480"/>
              </w:tabs>
              <w:spacing w:line="240" w:lineRule="auto"/>
              <w:ind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noProof/>
                <w:sz w:val="18"/>
                <w:szCs w:val="18"/>
              </w:rPr>
              <w:t>- 450,977,999</w:t>
            </w:r>
          </w:p>
        </w:tc>
        <w:tc>
          <w:tcPr>
            <w:tcW w:w="1423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noProof/>
                <w:sz w:val="18"/>
                <w:szCs w:val="18"/>
              </w:rPr>
              <w:t>- 198,593,008</w:t>
            </w:r>
          </w:p>
        </w:tc>
      </w:tr>
      <w:tr w:rsidR="009C7739" w:rsidRPr="00C96687" w:rsidTr="007C1E2B">
        <w:trPr>
          <w:trHeight w:hRule="exact" w:val="1247"/>
          <w:jc w:val="center"/>
        </w:trPr>
        <w:tc>
          <w:tcPr>
            <w:tcW w:w="167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410DE4" w:rsidRDefault="009C7739" w:rsidP="00AF6EEC">
            <w:pPr>
              <w:spacing w:line="240" w:lineRule="auto"/>
              <w:ind w:left="113" w:rightChars="20" w:right="48"/>
              <w:jc w:val="distribute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410DE4">
              <w:rPr>
                <w:rFonts w:ascii="標楷體" w:eastAsia="標楷體" w:hAnsi="標楷體" w:hint="eastAsia"/>
                <w:b/>
                <w:bCs/>
                <w:sz w:val="20"/>
              </w:rPr>
              <w:t>農業處主管</w:t>
            </w:r>
          </w:p>
        </w:tc>
        <w:tc>
          <w:tcPr>
            <w:tcW w:w="142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246536" w:rsidRDefault="009C7739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b/>
                <w:noProof/>
                <w:sz w:val="18"/>
                <w:szCs w:val="18"/>
              </w:rPr>
              <w:t>173,731,069</w:t>
            </w:r>
          </w:p>
        </w:tc>
        <w:tc>
          <w:tcPr>
            <w:tcW w:w="142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246536" w:rsidRDefault="009C7739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b/>
                <w:noProof/>
                <w:sz w:val="18"/>
                <w:szCs w:val="18"/>
              </w:rPr>
              <w:t>151,787,812</w:t>
            </w:r>
          </w:p>
        </w:tc>
        <w:tc>
          <w:tcPr>
            <w:tcW w:w="1423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246536" w:rsidRDefault="009C7739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b/>
                <w:noProof/>
                <w:sz w:val="18"/>
                <w:szCs w:val="18"/>
              </w:rPr>
              <w:t>21,943,257</w:t>
            </w:r>
          </w:p>
        </w:tc>
        <w:tc>
          <w:tcPr>
            <w:tcW w:w="142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246536" w:rsidRDefault="009C7739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b/>
                <w:noProof/>
                <w:sz w:val="18"/>
                <w:szCs w:val="18"/>
              </w:rPr>
              <w:t>15,779,978</w:t>
            </w:r>
          </w:p>
        </w:tc>
        <w:tc>
          <w:tcPr>
            <w:tcW w:w="1422" w:type="dxa"/>
            <w:tcBorders>
              <w:top w:val="nil"/>
              <w:bottom w:val="nil"/>
            </w:tcBorders>
            <w:vAlign w:val="center"/>
          </w:tcPr>
          <w:p w:rsidR="009C7739" w:rsidRPr="00246536" w:rsidRDefault="009C7739" w:rsidP="00171E03">
            <w:pPr>
              <w:pStyle w:val="a3"/>
              <w:tabs>
                <w:tab w:val="left" w:pos="480"/>
              </w:tabs>
              <w:spacing w:line="240" w:lineRule="auto"/>
              <w:ind w:rightChars="5" w:right="12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b/>
                <w:noProof/>
                <w:sz w:val="18"/>
                <w:szCs w:val="18"/>
              </w:rPr>
              <w:t>- 15,199,230</w:t>
            </w:r>
          </w:p>
        </w:tc>
        <w:tc>
          <w:tcPr>
            <w:tcW w:w="1423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b/>
                <w:noProof/>
                <w:sz w:val="18"/>
                <w:szCs w:val="18"/>
              </w:rPr>
              <w:t>21,362,509</w:t>
            </w:r>
          </w:p>
        </w:tc>
      </w:tr>
      <w:tr w:rsidR="009C7739" w:rsidRPr="00C96687" w:rsidTr="007C1E2B">
        <w:trPr>
          <w:trHeight w:hRule="exact" w:val="1247"/>
          <w:jc w:val="center"/>
        </w:trPr>
        <w:tc>
          <w:tcPr>
            <w:tcW w:w="1672" w:type="dxa"/>
            <w:tcBorders>
              <w:top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A56586" w:rsidRDefault="009C7739" w:rsidP="00AF6EEC">
            <w:pPr>
              <w:spacing w:line="240" w:lineRule="auto"/>
              <w:ind w:left="113" w:rightChars="20" w:right="48"/>
              <w:jc w:val="distribute"/>
              <w:rPr>
                <w:sz w:val="18"/>
                <w:szCs w:val="18"/>
              </w:rPr>
            </w:pPr>
            <w:r w:rsidRPr="00A56586">
              <w:rPr>
                <w:rFonts w:eastAsia="標楷體" w:hint="eastAsia"/>
                <w:sz w:val="18"/>
                <w:szCs w:val="18"/>
              </w:rPr>
              <w:t>新竹肉品</w:t>
            </w:r>
            <w:r w:rsidRPr="00A56586">
              <w:rPr>
                <w:rFonts w:eastAsia="標楷體"/>
                <w:sz w:val="18"/>
                <w:szCs w:val="18"/>
              </w:rPr>
              <w:br/>
            </w:r>
            <w:r w:rsidRPr="00A56586">
              <w:rPr>
                <w:rFonts w:eastAsia="標楷體" w:hint="eastAsia"/>
                <w:sz w:val="18"/>
                <w:szCs w:val="18"/>
              </w:rPr>
              <w:t>市場股份</w:t>
            </w:r>
            <w:r w:rsidRPr="00A56586">
              <w:rPr>
                <w:rFonts w:eastAsia="標楷體"/>
                <w:sz w:val="18"/>
                <w:szCs w:val="18"/>
              </w:rPr>
              <w:br/>
            </w:r>
            <w:r w:rsidRPr="00A56586">
              <w:rPr>
                <w:rFonts w:eastAsia="標楷體" w:hint="eastAsia"/>
                <w:sz w:val="18"/>
                <w:szCs w:val="18"/>
              </w:rPr>
              <w:t>有限公司</w:t>
            </w:r>
          </w:p>
        </w:tc>
        <w:tc>
          <w:tcPr>
            <w:tcW w:w="142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246536" w:rsidRDefault="009C7739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noProof/>
                <w:sz w:val="18"/>
                <w:szCs w:val="18"/>
              </w:rPr>
              <w:t>173,731,069</w:t>
            </w:r>
          </w:p>
        </w:tc>
        <w:tc>
          <w:tcPr>
            <w:tcW w:w="142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246536" w:rsidRDefault="009C7739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noProof/>
                <w:sz w:val="18"/>
                <w:szCs w:val="18"/>
              </w:rPr>
              <w:t>151,787,812</w:t>
            </w:r>
          </w:p>
        </w:tc>
        <w:tc>
          <w:tcPr>
            <w:tcW w:w="1423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246536" w:rsidRDefault="009C7739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noProof/>
                <w:sz w:val="18"/>
                <w:szCs w:val="18"/>
              </w:rPr>
              <w:t>21,943,257</w:t>
            </w:r>
          </w:p>
        </w:tc>
        <w:tc>
          <w:tcPr>
            <w:tcW w:w="142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246536" w:rsidRDefault="009C7739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noProof/>
                <w:sz w:val="18"/>
                <w:szCs w:val="18"/>
              </w:rPr>
              <w:t>15,779,978</w:t>
            </w:r>
          </w:p>
        </w:tc>
        <w:tc>
          <w:tcPr>
            <w:tcW w:w="1422" w:type="dxa"/>
            <w:tcBorders>
              <w:top w:val="nil"/>
              <w:bottom w:val="nil"/>
            </w:tcBorders>
            <w:vAlign w:val="center"/>
          </w:tcPr>
          <w:p w:rsidR="009C7739" w:rsidRPr="00246536" w:rsidRDefault="009C7739" w:rsidP="00171E03">
            <w:pPr>
              <w:pStyle w:val="a3"/>
              <w:tabs>
                <w:tab w:val="left" w:pos="480"/>
              </w:tabs>
              <w:spacing w:line="240" w:lineRule="auto"/>
              <w:ind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noProof/>
                <w:sz w:val="18"/>
                <w:szCs w:val="18"/>
              </w:rPr>
              <w:t>- 15,199,230</w:t>
            </w:r>
          </w:p>
        </w:tc>
        <w:tc>
          <w:tcPr>
            <w:tcW w:w="1423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739" w:rsidRPr="00C96687" w:rsidRDefault="009C7739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46536">
              <w:rPr>
                <w:rFonts w:ascii="細明體" w:hAnsi="細明體"/>
                <w:noProof/>
                <w:sz w:val="18"/>
                <w:szCs w:val="18"/>
              </w:rPr>
              <w:t>21,362,509</w:t>
            </w:r>
          </w:p>
        </w:tc>
      </w:tr>
      <w:tr w:rsidR="007C1E2B" w:rsidRPr="00C96687" w:rsidTr="007C1E2B">
        <w:trPr>
          <w:trHeight w:hRule="exact" w:val="1276"/>
          <w:jc w:val="center"/>
        </w:trPr>
        <w:tc>
          <w:tcPr>
            <w:tcW w:w="1672" w:type="dxa"/>
            <w:tcBorders>
              <w:top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410DE4" w:rsidRDefault="007C1E2B" w:rsidP="007C1E2B">
            <w:pPr>
              <w:spacing w:line="240" w:lineRule="auto"/>
              <w:ind w:left="113" w:right="113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</w:tr>
      <w:tr w:rsidR="007C1E2B" w:rsidRPr="00C96687" w:rsidTr="007C1E2B">
        <w:trPr>
          <w:trHeight w:hRule="exact" w:val="1134"/>
          <w:jc w:val="center"/>
        </w:trPr>
        <w:tc>
          <w:tcPr>
            <w:tcW w:w="1672" w:type="dxa"/>
            <w:tcBorders>
              <w:top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410DE4" w:rsidRDefault="007C1E2B" w:rsidP="007C1E2B">
            <w:pPr>
              <w:spacing w:line="240" w:lineRule="auto"/>
              <w:ind w:left="113" w:right="113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</w:tr>
      <w:tr w:rsidR="007C1E2B" w:rsidRPr="00C96687" w:rsidTr="007C1E2B">
        <w:trPr>
          <w:trHeight w:hRule="exact" w:val="1134"/>
          <w:jc w:val="center"/>
        </w:trPr>
        <w:tc>
          <w:tcPr>
            <w:tcW w:w="1672" w:type="dxa"/>
            <w:tcBorders>
              <w:top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410DE4" w:rsidRDefault="007C1E2B" w:rsidP="007C1E2B">
            <w:pPr>
              <w:spacing w:line="240" w:lineRule="auto"/>
              <w:ind w:left="113" w:right="113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</w:tr>
      <w:tr w:rsidR="007C1E2B" w:rsidRPr="00C96687" w:rsidTr="007C1E2B">
        <w:trPr>
          <w:trHeight w:hRule="exact" w:val="1134"/>
          <w:jc w:val="center"/>
        </w:trPr>
        <w:tc>
          <w:tcPr>
            <w:tcW w:w="1672" w:type="dxa"/>
            <w:tcBorders>
              <w:top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410DE4" w:rsidRDefault="007C1E2B" w:rsidP="007C1E2B">
            <w:pPr>
              <w:spacing w:line="240" w:lineRule="auto"/>
              <w:ind w:left="113" w:right="113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</w:tr>
      <w:tr w:rsidR="007C1E2B" w:rsidRPr="00C96687" w:rsidTr="007C1E2B">
        <w:trPr>
          <w:trHeight w:hRule="exact" w:val="1134"/>
          <w:jc w:val="center"/>
        </w:trPr>
        <w:tc>
          <w:tcPr>
            <w:tcW w:w="1672" w:type="dxa"/>
            <w:tcBorders>
              <w:top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410DE4" w:rsidRDefault="007C1E2B" w:rsidP="007C1E2B">
            <w:pPr>
              <w:spacing w:line="240" w:lineRule="auto"/>
              <w:ind w:left="113" w:right="113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22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</w:tcBorders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E2B" w:rsidRPr="00246536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</w:tr>
    </w:tbl>
    <w:p w:rsidR="007C1E2B" w:rsidRPr="007C1E2B" w:rsidRDefault="007C1E2B" w:rsidP="007C1E2B">
      <w:pPr>
        <w:snapToGrid w:val="0"/>
        <w:spacing w:afterLines="20" w:after="48" w:line="240" w:lineRule="auto"/>
        <w:jc w:val="center"/>
        <w:rPr>
          <w:rFonts w:ascii="標楷體" w:eastAsia="標楷體" w:hAnsi="標楷體"/>
          <w:b/>
          <w:noProof/>
          <w:color w:val="000000"/>
          <w:sz w:val="32"/>
          <w:szCs w:val="32"/>
          <w:u w:val="single"/>
        </w:rPr>
      </w:pPr>
      <w:r w:rsidRPr="007C1E2B">
        <w:rPr>
          <w:rFonts w:ascii="標楷體" w:eastAsia="標楷體" w:hAnsi="標楷體" w:hint="eastAsia"/>
          <w:b/>
          <w:noProof/>
          <w:color w:val="000000"/>
          <w:sz w:val="32"/>
          <w:szCs w:val="32"/>
          <w:u w:val="single"/>
        </w:rPr>
        <w:lastRenderedPageBreak/>
        <w:t>五、盈虧審定後現金流量綜計表</w:t>
      </w:r>
      <w:r w:rsidRPr="007C1E2B">
        <w:rPr>
          <w:rFonts w:ascii="標楷體" w:eastAsia="標楷體" w:hAnsi="標楷體" w:hint="eastAsia"/>
          <w:b/>
          <w:noProof/>
          <w:color w:val="000000"/>
          <w:szCs w:val="24"/>
          <w:u w:val="single"/>
        </w:rPr>
        <w:t>（項目別）</w:t>
      </w:r>
    </w:p>
    <w:p w:rsidR="007C1E2B" w:rsidRDefault="007C1E2B" w:rsidP="007C1E2B">
      <w:pPr>
        <w:tabs>
          <w:tab w:val="center" w:pos="5088"/>
          <w:tab w:val="right" w:pos="9925"/>
        </w:tabs>
        <w:wordWrap w:val="0"/>
        <w:snapToGrid w:val="0"/>
        <w:spacing w:line="240" w:lineRule="auto"/>
        <w:jc w:val="righ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pacing w:val="60"/>
        </w:rPr>
        <w:tab/>
      </w:r>
      <w:r>
        <w:rPr>
          <w:rFonts w:ascii="標楷體" w:eastAsia="標楷體" w:hAnsi="標楷體" w:hint="eastAsia"/>
          <w:color w:val="000000"/>
        </w:rPr>
        <w:t>中華民國</w:t>
      </w:r>
      <w:proofErr w:type="gramStart"/>
      <w:r>
        <w:rPr>
          <w:rFonts w:ascii="標楷體" w:eastAsia="標楷體" w:hAnsi="標楷體" w:hint="eastAsia"/>
          <w:color w:val="000000"/>
        </w:rPr>
        <w:t>11</w:t>
      </w:r>
      <w:r>
        <w:rPr>
          <w:rFonts w:ascii="標楷體" w:eastAsia="標楷體" w:hAnsi="標楷體"/>
          <w:color w:val="000000"/>
        </w:rPr>
        <w:t>2</w:t>
      </w:r>
      <w:proofErr w:type="gramEnd"/>
      <w:r>
        <w:rPr>
          <w:rFonts w:ascii="標楷體" w:eastAsia="標楷體" w:hAnsi="標楷體" w:hint="eastAsia"/>
          <w:color w:val="000000"/>
        </w:rPr>
        <w:t xml:space="preserve">年度                         </w:t>
      </w:r>
      <w:r>
        <w:rPr>
          <w:rFonts w:ascii="標楷體" w:eastAsia="標楷體" w:hAnsi="標楷體" w:hint="eastAsia"/>
          <w:color w:val="000000"/>
          <w:sz w:val="20"/>
        </w:rPr>
        <w:t>單位：新臺幣元</w:t>
      </w:r>
    </w:p>
    <w:tbl>
      <w:tblPr>
        <w:tblW w:w="102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19"/>
        <w:gridCol w:w="1757"/>
        <w:gridCol w:w="1740"/>
        <w:gridCol w:w="1438"/>
        <w:gridCol w:w="952"/>
      </w:tblGrid>
      <w:tr w:rsidR="007C1E2B" w:rsidTr="007C1E2B">
        <w:trPr>
          <w:cantSplit/>
          <w:trHeight w:hRule="exact" w:val="510"/>
          <w:jc w:val="center"/>
        </w:trPr>
        <w:tc>
          <w:tcPr>
            <w:tcW w:w="43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E2B" w:rsidRPr="00662977" w:rsidRDefault="007C1E2B" w:rsidP="0066297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662977">
              <w:rPr>
                <w:rFonts w:ascii="標楷體" w:eastAsia="標楷體" w:hAnsi="標楷體" w:hint="eastAsia"/>
                <w:sz w:val="20"/>
              </w:rPr>
              <w:t>項目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E2B" w:rsidRDefault="007C1E2B" w:rsidP="0066297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pacing w:val="60"/>
                <w:sz w:val="20"/>
              </w:rPr>
              <w:t>預算數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E2B" w:rsidRDefault="007C1E2B" w:rsidP="0066297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pacing w:val="60"/>
                <w:sz w:val="20"/>
              </w:rPr>
              <w:t>決算數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1E2B" w:rsidRDefault="007C1E2B" w:rsidP="0066297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pacing w:val="60"/>
                <w:sz w:val="20"/>
              </w:rPr>
              <w:t>比較增減</w:t>
            </w:r>
          </w:p>
        </w:tc>
      </w:tr>
      <w:tr w:rsidR="007C1E2B" w:rsidTr="007C1E2B">
        <w:trPr>
          <w:cantSplit/>
          <w:trHeight w:hRule="exact" w:val="510"/>
          <w:jc w:val="center"/>
        </w:trPr>
        <w:tc>
          <w:tcPr>
            <w:tcW w:w="43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E2B" w:rsidRDefault="007C1E2B" w:rsidP="00662977">
            <w:pPr>
              <w:widowControl/>
              <w:adjustRightInd/>
              <w:spacing w:line="240" w:lineRule="auto"/>
              <w:ind w:leftChars="10" w:left="24" w:rightChars="10" w:right="24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E2B" w:rsidRDefault="007C1E2B" w:rsidP="00662977">
            <w:pPr>
              <w:widowControl/>
              <w:adjustRightInd/>
              <w:spacing w:line="240" w:lineRule="auto"/>
              <w:ind w:left="57" w:right="57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E2B" w:rsidRDefault="007C1E2B" w:rsidP="00662977">
            <w:pPr>
              <w:widowControl/>
              <w:adjustRightInd/>
              <w:spacing w:line="240" w:lineRule="auto"/>
              <w:ind w:left="57" w:right="57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E2B" w:rsidRDefault="007C1E2B" w:rsidP="0066297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pacing w:val="60"/>
                <w:sz w:val="20"/>
              </w:rPr>
              <w:t>金額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1E2B" w:rsidRDefault="007C1E2B" w:rsidP="0066297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pacing w:val="60"/>
                <w:sz w:val="20"/>
              </w:rPr>
              <w:t>％</w:t>
            </w:r>
          </w:p>
        </w:tc>
      </w:tr>
      <w:tr w:rsidR="007C1E2B" w:rsidRPr="007E54BD" w:rsidTr="00171E03">
        <w:trPr>
          <w:cantSplit/>
          <w:trHeight w:hRule="exact" w:val="510"/>
          <w:jc w:val="center"/>
        </w:trPr>
        <w:tc>
          <w:tcPr>
            <w:tcW w:w="43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snapToGrid w:val="0"/>
              <w:spacing w:line="240" w:lineRule="auto"/>
              <w:ind w:left="57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C16D7">
              <w:rPr>
                <w:rFonts w:ascii="標楷體" w:eastAsia="標楷體" w:hAnsi="標楷體" w:hint="eastAsia"/>
                <w:b/>
                <w:sz w:val="20"/>
              </w:rPr>
              <w:t>營業活動之現金流量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6C16D7" w:rsidRDefault="007C1E2B" w:rsidP="00171E03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/>
                <w:sz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6C16D7" w:rsidRDefault="007C1E2B" w:rsidP="00171E03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/>
                <w:sz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6C16D7" w:rsidRDefault="007C1E2B" w:rsidP="00171E03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/>
                <w:sz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6C16D7" w:rsidRDefault="007C1E2B" w:rsidP="00171E03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/>
                <w:sz w:val="20"/>
              </w:rPr>
            </w:pPr>
          </w:p>
        </w:tc>
      </w:tr>
      <w:tr w:rsidR="007C1E2B" w:rsidRPr="007E54BD" w:rsidTr="00171E03">
        <w:trPr>
          <w:cantSplit/>
          <w:trHeight w:hRule="exact" w:val="510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稅前淨利</w:t>
            </w:r>
            <w:r w:rsidRPr="006C16D7">
              <w:rPr>
                <w:rFonts w:ascii="標楷體" w:eastAsia="標楷體" w:hAnsi="標楷體" w:hint="eastAsia"/>
                <w:sz w:val="18"/>
                <w:szCs w:val="18"/>
              </w:rPr>
              <w:t>（</w:t>
            </w: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淨損</w:t>
            </w:r>
            <w:r w:rsidRPr="006C16D7">
              <w:rPr>
                <w:rFonts w:ascii="標楷體" w:eastAsia="標楷體" w:hAnsi="標楷體" w:hint="eastAsia"/>
                <w:sz w:val="18"/>
                <w:szCs w:val="18"/>
              </w:rPr>
              <w:t>）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173,136,500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182,832,771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9,696,271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5.60</w:t>
            </w:r>
          </w:p>
        </w:tc>
      </w:tr>
      <w:tr w:rsidR="007C1E2B" w:rsidRPr="007E54BD" w:rsidTr="00171E03">
        <w:trPr>
          <w:cantSplit/>
          <w:trHeight w:hRule="exact" w:val="510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autoSpaceDE w:val="0"/>
              <w:autoSpaceDN w:val="0"/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利息股利之調整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- 8,027,000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- 20,121,741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- 12,094,741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150.68</w:t>
            </w:r>
          </w:p>
        </w:tc>
      </w:tr>
      <w:tr w:rsidR="007C1E2B" w:rsidRPr="007E54BD" w:rsidTr="00171E03">
        <w:trPr>
          <w:cantSplit/>
          <w:trHeight w:hRule="exact" w:val="510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autoSpaceDE w:val="0"/>
              <w:autoSpaceDN w:val="0"/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未計利息股利之稅前淨利</w:t>
            </w:r>
            <w:r w:rsidRPr="006C16D7">
              <w:rPr>
                <w:rFonts w:ascii="標楷體" w:eastAsia="標楷體" w:hAnsi="標楷體" w:hint="eastAsia"/>
                <w:sz w:val="18"/>
                <w:szCs w:val="18"/>
              </w:rPr>
              <w:t>（</w:t>
            </w: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淨損</w:t>
            </w:r>
            <w:r w:rsidRPr="006C16D7">
              <w:rPr>
                <w:rFonts w:ascii="標楷體" w:eastAsia="標楷體" w:hAnsi="標楷體" w:hint="eastAsia"/>
                <w:sz w:val="18"/>
                <w:szCs w:val="18"/>
              </w:rPr>
              <w:t>）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165,109,500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162,711,030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- 2,398,470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- 1.45</w:t>
            </w:r>
          </w:p>
        </w:tc>
      </w:tr>
      <w:tr w:rsidR="007C1E2B" w:rsidRPr="007E54BD" w:rsidTr="00171E03">
        <w:trPr>
          <w:cantSplit/>
          <w:trHeight w:hRule="exact" w:val="510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autoSpaceDE w:val="0"/>
              <w:autoSpaceDN w:val="0"/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調整項目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395,415,000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392,449,707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- 2,965,293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- 0.75</w:t>
            </w:r>
          </w:p>
        </w:tc>
      </w:tr>
      <w:tr w:rsidR="007C1E2B" w:rsidRPr="007E54BD" w:rsidTr="00171E03">
        <w:trPr>
          <w:cantSplit/>
          <w:trHeight w:hRule="exact" w:val="510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autoSpaceDE w:val="0"/>
              <w:autoSpaceDN w:val="0"/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未計利息股利之現金流入</w:t>
            </w:r>
            <w:r w:rsidRPr="006C16D7">
              <w:rPr>
                <w:rFonts w:ascii="標楷體" w:eastAsia="標楷體" w:hAnsi="標楷體" w:hint="eastAsia"/>
                <w:sz w:val="18"/>
                <w:szCs w:val="18"/>
              </w:rPr>
              <w:t>（</w:t>
            </w: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流出</w:t>
            </w:r>
            <w:r w:rsidRPr="006C16D7">
              <w:rPr>
                <w:rFonts w:ascii="標楷體" w:eastAsia="標楷體" w:hAnsi="標楷體" w:hint="eastAsia"/>
                <w:sz w:val="18"/>
                <w:szCs w:val="18"/>
              </w:rPr>
              <w:t>）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560,524,500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555,160,737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- 5,363,763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- 0.96</w:t>
            </w:r>
          </w:p>
        </w:tc>
      </w:tr>
      <w:tr w:rsidR="007C1E2B" w:rsidRPr="007E54BD" w:rsidTr="00171E03">
        <w:trPr>
          <w:cantSplit/>
          <w:trHeight w:hRule="exact" w:val="510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autoSpaceDE w:val="0"/>
              <w:autoSpaceDN w:val="0"/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收取利息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8,127,000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19,736,092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11,609,092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142.85</w:t>
            </w:r>
          </w:p>
        </w:tc>
      </w:tr>
      <w:tr w:rsidR="007C1E2B" w:rsidRPr="007E54BD" w:rsidTr="00171E03">
        <w:trPr>
          <w:cantSplit/>
          <w:trHeight w:hRule="exact" w:val="510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autoSpaceDE w:val="0"/>
              <w:autoSpaceDN w:val="0"/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退還（支付）所得稅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- 38,951,000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- 48,350,674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- 9,399,674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24.13</w:t>
            </w:r>
          </w:p>
        </w:tc>
      </w:tr>
      <w:tr w:rsidR="007C1E2B" w:rsidRPr="007E54BD" w:rsidTr="00171E03">
        <w:trPr>
          <w:cantSplit/>
          <w:trHeight w:hRule="exact" w:val="510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C16D7">
              <w:rPr>
                <w:rFonts w:ascii="標楷體" w:eastAsia="標楷體" w:hAnsi="標楷體" w:hint="eastAsia"/>
                <w:b/>
                <w:sz w:val="20"/>
              </w:rPr>
              <w:t>營業活動之淨現金流入（流出）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b/>
                <w:noProof/>
                <w:sz w:val="18"/>
                <w:szCs w:val="18"/>
              </w:rPr>
              <w:t>529,700,500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b/>
                <w:noProof/>
                <w:sz w:val="18"/>
                <w:szCs w:val="18"/>
              </w:rPr>
              <w:t>526,546,155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b/>
                <w:noProof/>
                <w:sz w:val="18"/>
                <w:szCs w:val="18"/>
              </w:rPr>
              <w:t>- 3,154,345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b/>
                <w:noProof/>
                <w:sz w:val="18"/>
                <w:szCs w:val="18"/>
              </w:rPr>
              <w:t>- 0.60</w:t>
            </w:r>
          </w:p>
        </w:tc>
      </w:tr>
      <w:tr w:rsidR="007C1E2B" w:rsidRPr="007E54BD" w:rsidTr="00171E03">
        <w:trPr>
          <w:cantSplit/>
          <w:trHeight w:hRule="exact" w:val="510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snapToGrid w:val="0"/>
              <w:spacing w:line="240" w:lineRule="auto"/>
              <w:ind w:left="57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C16D7">
              <w:rPr>
                <w:rFonts w:ascii="標楷體" w:eastAsia="標楷體" w:hAnsi="標楷體" w:hint="eastAsia"/>
                <w:b/>
                <w:sz w:val="20"/>
              </w:rPr>
              <w:t>投資活動之現金流量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6C16D7" w:rsidRDefault="007C1E2B" w:rsidP="00171E03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hAnsi="新細明體"/>
                <w:b/>
                <w:sz w:val="1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E2B" w:rsidRPr="006C16D7" w:rsidRDefault="007C1E2B" w:rsidP="00171E03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hAnsi="新細明體"/>
                <w:b/>
                <w:sz w:val="18"/>
              </w:rPr>
            </w:pP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6C16D7" w:rsidRDefault="007C1E2B" w:rsidP="00171E03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hAnsi="新細明體"/>
                <w:b/>
                <w:sz w:val="18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6C16D7" w:rsidRDefault="007C1E2B" w:rsidP="00171E03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hAnsi="新細明體"/>
                <w:b/>
                <w:sz w:val="18"/>
              </w:rPr>
            </w:pPr>
          </w:p>
        </w:tc>
      </w:tr>
      <w:tr w:rsidR="007C1E2B" w:rsidRPr="007E54BD" w:rsidTr="00171E03">
        <w:trPr>
          <w:cantSplit/>
          <w:trHeight w:hRule="exact" w:val="510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autoSpaceDE w:val="0"/>
              <w:autoSpaceDN w:val="0"/>
              <w:snapToGrid w:val="0"/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無形資產及其他資產淨減（淨增）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115,000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- 5,183,017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- 5,298,017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  <w:tr w:rsidR="007C1E2B" w:rsidRPr="007E54BD" w:rsidTr="00171E03">
        <w:trPr>
          <w:cantSplit/>
          <w:trHeight w:hRule="exact" w:val="510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autoSpaceDE w:val="0"/>
              <w:autoSpaceDN w:val="0"/>
              <w:snapToGrid w:val="0"/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增加基金及長期應收款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- 20,000,000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- 34,288,040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- 14,288,040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71.44</w:t>
            </w:r>
          </w:p>
        </w:tc>
      </w:tr>
      <w:tr w:rsidR="007C1E2B" w:rsidRPr="007E54BD" w:rsidTr="00171E03">
        <w:trPr>
          <w:cantSplit/>
          <w:trHeight w:hRule="exact" w:val="510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autoSpaceDE w:val="0"/>
              <w:autoSpaceDN w:val="0"/>
              <w:snapToGrid w:val="0"/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增加不動產、廠房及設備（、礦產資源）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- 562,419,000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- 426,706,172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135,712,828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- 24.13</w:t>
            </w:r>
          </w:p>
        </w:tc>
      </w:tr>
      <w:tr w:rsidR="007C1E2B" w:rsidRPr="007E54BD" w:rsidTr="00171E03">
        <w:trPr>
          <w:cantSplit/>
          <w:trHeight w:hRule="exact" w:val="510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C16D7">
              <w:rPr>
                <w:rFonts w:ascii="標楷體" w:eastAsia="標楷體" w:hAnsi="標楷體" w:hint="eastAsia"/>
                <w:b/>
                <w:sz w:val="20"/>
              </w:rPr>
              <w:t>投資活動之淨現金流入（流出）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b/>
                <w:noProof/>
                <w:sz w:val="18"/>
                <w:szCs w:val="18"/>
              </w:rPr>
              <w:t>- 582,304,000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b/>
                <w:noProof/>
                <w:sz w:val="18"/>
                <w:szCs w:val="18"/>
              </w:rPr>
              <w:t>- 466,177,229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b/>
                <w:noProof/>
                <w:sz w:val="18"/>
                <w:szCs w:val="18"/>
              </w:rPr>
              <w:t>116,126,771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b/>
                <w:noProof/>
                <w:sz w:val="18"/>
                <w:szCs w:val="18"/>
              </w:rPr>
              <w:t>- 19.94</w:t>
            </w:r>
          </w:p>
        </w:tc>
      </w:tr>
      <w:tr w:rsidR="007C1E2B" w:rsidRPr="007E54BD" w:rsidTr="00171E03">
        <w:trPr>
          <w:cantSplit/>
          <w:trHeight w:hRule="exact" w:val="510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snapToGrid w:val="0"/>
              <w:spacing w:line="240" w:lineRule="auto"/>
              <w:ind w:left="57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C16D7">
              <w:rPr>
                <w:rFonts w:ascii="標楷體" w:eastAsia="標楷體" w:hAnsi="標楷體" w:hint="eastAsia"/>
                <w:b/>
                <w:sz w:val="20"/>
              </w:rPr>
              <w:t>籌資活動之現金流量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6C16D7" w:rsidRDefault="007C1E2B" w:rsidP="00171E03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hAnsi="新細明體"/>
                <w:b/>
                <w:sz w:val="1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E2B" w:rsidRPr="006C16D7" w:rsidRDefault="007C1E2B" w:rsidP="00171E03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hAnsi="新細明體"/>
                <w:b/>
                <w:sz w:val="18"/>
              </w:rPr>
            </w:pP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6C16D7" w:rsidRDefault="007C1E2B" w:rsidP="00171E03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hAnsi="新細明體"/>
                <w:b/>
                <w:sz w:val="18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6C16D7" w:rsidRDefault="007C1E2B" w:rsidP="00171E03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hAnsi="新細明體"/>
                <w:b/>
                <w:sz w:val="18"/>
              </w:rPr>
            </w:pPr>
          </w:p>
        </w:tc>
      </w:tr>
      <w:tr w:rsidR="007C1E2B" w:rsidRPr="007E54BD" w:rsidTr="00171E03">
        <w:trPr>
          <w:cantSplit/>
          <w:trHeight w:hRule="exact" w:val="510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sz w:val="18"/>
                <w:szCs w:val="18"/>
              </w:rPr>
              <w:t>其他負債淨增（淨減）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34,698,000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- 24,716,828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- 59,414,828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  <w:tr w:rsidR="007C1E2B" w:rsidRPr="007E54BD" w:rsidTr="00171E03">
        <w:trPr>
          <w:cantSplit/>
          <w:trHeight w:hRule="exact" w:val="510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sz w:val="18"/>
                <w:szCs w:val="18"/>
              </w:rPr>
              <w:t>減少長期負債（債務）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- 1,185,000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- 565,147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619,853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- 52.31</w:t>
            </w:r>
          </w:p>
        </w:tc>
      </w:tr>
      <w:tr w:rsidR="007C1E2B" w:rsidRPr="007E54BD" w:rsidTr="00171E03">
        <w:trPr>
          <w:cantSplit/>
          <w:trHeight w:hRule="exact" w:val="510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發放現金股利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- 140,959,000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- 151,948,524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- 10,989,524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noProof/>
                <w:sz w:val="18"/>
                <w:szCs w:val="18"/>
              </w:rPr>
              <w:t>7.80</w:t>
            </w:r>
          </w:p>
        </w:tc>
      </w:tr>
      <w:tr w:rsidR="007C1E2B" w:rsidRPr="007E54BD" w:rsidTr="00171E03">
        <w:trPr>
          <w:cantSplit/>
          <w:trHeight w:hRule="exact" w:val="510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C16D7">
              <w:rPr>
                <w:rFonts w:ascii="標楷體" w:eastAsia="標楷體" w:hAnsi="標楷體" w:hint="eastAsia"/>
                <w:b/>
                <w:sz w:val="20"/>
              </w:rPr>
              <w:t>籌資活動之淨現金流入（流出）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b/>
                <w:noProof/>
                <w:sz w:val="18"/>
                <w:szCs w:val="18"/>
              </w:rPr>
              <w:t>- 107,446,000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b/>
                <w:noProof/>
                <w:sz w:val="18"/>
                <w:szCs w:val="18"/>
              </w:rPr>
              <w:t>- 177,230,499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b/>
                <w:noProof/>
                <w:sz w:val="18"/>
                <w:szCs w:val="18"/>
              </w:rPr>
              <w:t>- 69,784,499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b/>
                <w:noProof/>
                <w:sz w:val="18"/>
                <w:szCs w:val="18"/>
              </w:rPr>
              <w:t>64.95</w:t>
            </w:r>
          </w:p>
        </w:tc>
      </w:tr>
      <w:tr w:rsidR="007C1E2B" w:rsidRPr="007E54BD" w:rsidTr="00171E03">
        <w:trPr>
          <w:cantSplit/>
          <w:trHeight w:hRule="exact" w:val="510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snapToGrid w:val="0"/>
              <w:spacing w:line="240" w:lineRule="auto"/>
              <w:ind w:left="57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C16D7">
              <w:rPr>
                <w:rFonts w:ascii="標楷體" w:eastAsia="標楷體" w:hAnsi="標楷體" w:hint="eastAsia"/>
                <w:b/>
                <w:sz w:val="20"/>
              </w:rPr>
              <w:t>現金及約當現金之淨增（淨減）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b/>
                <w:noProof/>
                <w:sz w:val="18"/>
                <w:szCs w:val="18"/>
              </w:rPr>
              <w:t>- 160,049,500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b/>
                <w:noProof/>
                <w:sz w:val="18"/>
                <w:szCs w:val="18"/>
              </w:rPr>
              <w:t>- 116,861,573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b/>
                <w:noProof/>
                <w:sz w:val="18"/>
                <w:szCs w:val="18"/>
              </w:rPr>
              <w:t>43,187,927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b/>
                <w:noProof/>
                <w:sz w:val="18"/>
                <w:szCs w:val="18"/>
              </w:rPr>
              <w:t>- 26.98</w:t>
            </w:r>
          </w:p>
        </w:tc>
      </w:tr>
      <w:tr w:rsidR="007C1E2B" w:rsidRPr="007E54BD" w:rsidTr="00171E03">
        <w:trPr>
          <w:cantSplit/>
          <w:trHeight w:hRule="exact" w:val="510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snapToGrid w:val="0"/>
              <w:spacing w:line="240" w:lineRule="auto"/>
              <w:ind w:left="57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C16D7">
              <w:rPr>
                <w:rFonts w:ascii="標楷體" w:eastAsia="標楷體" w:hAnsi="標楷體" w:hint="eastAsia"/>
                <w:b/>
                <w:sz w:val="20"/>
              </w:rPr>
              <w:t>期初現金及約當現金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b/>
                <w:noProof/>
                <w:sz w:val="18"/>
                <w:szCs w:val="18"/>
              </w:rPr>
              <w:t>2,071,239,000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b/>
                <w:noProof/>
                <w:sz w:val="18"/>
                <w:szCs w:val="18"/>
              </w:rPr>
              <w:t>1,926,174,909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b/>
                <w:noProof/>
                <w:sz w:val="18"/>
                <w:szCs w:val="18"/>
              </w:rPr>
              <w:t>- 145,064,091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b/>
                <w:noProof/>
                <w:sz w:val="18"/>
                <w:szCs w:val="18"/>
              </w:rPr>
              <w:t>- 7.00</w:t>
            </w:r>
          </w:p>
        </w:tc>
      </w:tr>
      <w:tr w:rsidR="007C1E2B" w:rsidRPr="007E54BD" w:rsidTr="00171E03">
        <w:trPr>
          <w:cantSplit/>
          <w:trHeight w:hRule="exact" w:val="510"/>
          <w:jc w:val="center"/>
        </w:trPr>
        <w:tc>
          <w:tcPr>
            <w:tcW w:w="4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snapToGrid w:val="0"/>
              <w:spacing w:line="240" w:lineRule="auto"/>
              <w:ind w:left="57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C16D7">
              <w:rPr>
                <w:rFonts w:ascii="標楷體" w:eastAsia="標楷體" w:hAnsi="標楷體" w:hint="eastAsia"/>
                <w:b/>
                <w:sz w:val="20"/>
              </w:rPr>
              <w:t>期末現金及約當現金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b/>
                <w:noProof/>
                <w:sz w:val="18"/>
                <w:szCs w:val="18"/>
              </w:rPr>
              <w:t>1,911,189,500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b/>
                <w:noProof/>
                <w:sz w:val="18"/>
                <w:szCs w:val="18"/>
              </w:rPr>
              <w:t>1,809,313,336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b/>
                <w:noProof/>
                <w:sz w:val="18"/>
                <w:szCs w:val="18"/>
              </w:rPr>
              <w:t>- 101,876,164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1E2B" w:rsidRPr="006C16D7" w:rsidRDefault="007C1E2B" w:rsidP="00171E0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C16D7">
              <w:rPr>
                <w:rFonts w:ascii="細明體" w:hAnsi="細明體"/>
                <w:b/>
                <w:noProof/>
                <w:sz w:val="18"/>
                <w:szCs w:val="18"/>
              </w:rPr>
              <w:t>- 5.33</w:t>
            </w:r>
          </w:p>
        </w:tc>
      </w:tr>
    </w:tbl>
    <w:p w:rsidR="007C1E2B" w:rsidRPr="00A01E54" w:rsidRDefault="007C1E2B" w:rsidP="007C1E2B">
      <w:pPr>
        <w:kinsoku w:val="0"/>
        <w:autoSpaceDE w:val="0"/>
        <w:autoSpaceDN w:val="0"/>
        <w:snapToGrid w:val="0"/>
        <w:spacing w:line="240" w:lineRule="exact"/>
        <w:ind w:left="260" w:hangingChars="125" w:hanging="260"/>
        <w:jc w:val="both"/>
        <w:rPr>
          <w:rFonts w:ascii="標楷體" w:eastAsia="標楷體" w:hAnsi="標楷體"/>
          <w:spacing w:val="4"/>
          <w:sz w:val="20"/>
        </w:rPr>
      </w:pPr>
      <w:proofErr w:type="gramStart"/>
      <w:r w:rsidRPr="00A01E54">
        <w:rPr>
          <w:rFonts w:ascii="標楷體" w:eastAsia="標楷體" w:hAnsi="標楷體" w:hint="eastAsia"/>
          <w:spacing w:val="4"/>
          <w:sz w:val="20"/>
        </w:rPr>
        <w:t>註</w:t>
      </w:r>
      <w:proofErr w:type="gramEnd"/>
      <w:r w:rsidRPr="00A01E54">
        <w:rPr>
          <w:rFonts w:ascii="標楷體" w:eastAsia="標楷體" w:hAnsi="標楷體" w:hint="eastAsia"/>
          <w:spacing w:val="4"/>
          <w:sz w:val="20"/>
        </w:rPr>
        <w:t>：1.本表係</w:t>
      </w:r>
      <w:proofErr w:type="gramStart"/>
      <w:r w:rsidRPr="00A01E54">
        <w:rPr>
          <w:rFonts w:ascii="標楷體" w:eastAsia="標楷體" w:hAnsi="標楷體" w:hint="eastAsia"/>
          <w:spacing w:val="4"/>
          <w:sz w:val="20"/>
        </w:rPr>
        <w:t>採</w:t>
      </w:r>
      <w:proofErr w:type="gramEnd"/>
      <w:r w:rsidRPr="00A01E54">
        <w:rPr>
          <w:rFonts w:ascii="標楷體" w:eastAsia="標楷體" w:hAnsi="標楷體" w:hint="eastAsia"/>
          <w:spacing w:val="4"/>
          <w:sz w:val="20"/>
        </w:rPr>
        <w:t>現金及約當現金基礎，包括現金及自投資日起3個月內到期或清償之債權證券。</w:t>
      </w:r>
    </w:p>
    <w:p w:rsidR="007C1E2B" w:rsidRPr="00A01E54" w:rsidRDefault="007C1E2B" w:rsidP="007C1E2B">
      <w:pPr>
        <w:snapToGrid w:val="0"/>
        <w:spacing w:line="240" w:lineRule="exact"/>
        <w:ind w:leftChars="175" w:left="628" w:hangingChars="100" w:hanging="208"/>
        <w:jc w:val="both"/>
        <w:rPr>
          <w:rFonts w:ascii="標楷體" w:eastAsia="標楷體" w:hAnsi="標楷體"/>
          <w:spacing w:val="4"/>
          <w:sz w:val="20"/>
          <w:szCs w:val="24"/>
        </w:rPr>
      </w:pPr>
      <w:r w:rsidRPr="00A01E54">
        <w:rPr>
          <w:rFonts w:ascii="標楷體" w:eastAsia="標楷體" w:hAnsi="標楷體" w:hint="eastAsia"/>
          <w:spacing w:val="4"/>
          <w:sz w:val="20"/>
          <w:szCs w:val="24"/>
        </w:rPr>
        <w:t>2.</w:t>
      </w:r>
      <w:r w:rsidRPr="00A01E54">
        <w:rPr>
          <w:rFonts w:ascii="標楷體" w:eastAsia="標楷體" w:hAnsi="標楷體" w:hint="eastAsia"/>
          <w:spacing w:val="4"/>
          <w:sz w:val="20"/>
        </w:rPr>
        <w:t>本表「調整項目」欄所列，包含提列備抵呆帳及評價損失、提存各項準備、折舊、減損及折耗、攤銷、沖轉遞延負債、兌換損失（利益）、處理資產損失（利益）、債務整理損失（利益）、其他、押匯貼現及</w:t>
      </w:r>
      <w:proofErr w:type="gramStart"/>
      <w:r w:rsidRPr="00A01E54">
        <w:rPr>
          <w:rFonts w:ascii="標楷體" w:eastAsia="標楷體" w:hAnsi="標楷體" w:hint="eastAsia"/>
          <w:spacing w:val="4"/>
          <w:sz w:val="20"/>
        </w:rPr>
        <w:t>放款淨減</w:t>
      </w:r>
      <w:proofErr w:type="gramEnd"/>
      <w:r w:rsidRPr="00A01E54">
        <w:rPr>
          <w:rFonts w:ascii="標楷體" w:eastAsia="標楷體" w:hAnsi="標楷體" w:hint="eastAsia"/>
          <w:spacing w:val="4"/>
          <w:sz w:val="20"/>
        </w:rPr>
        <w:t>（淨增）、</w:t>
      </w:r>
      <w:proofErr w:type="gramStart"/>
      <w:r w:rsidRPr="00A01E54">
        <w:rPr>
          <w:rFonts w:ascii="標楷體" w:eastAsia="標楷體" w:hAnsi="標楷體" w:hint="eastAsia"/>
          <w:spacing w:val="4"/>
          <w:sz w:val="20"/>
        </w:rPr>
        <w:t>流動資產淨減</w:t>
      </w:r>
      <w:proofErr w:type="gramEnd"/>
      <w:r w:rsidRPr="00A01E54">
        <w:rPr>
          <w:rFonts w:ascii="標楷體" w:eastAsia="標楷體" w:hAnsi="標楷體" w:hint="eastAsia"/>
          <w:spacing w:val="4"/>
          <w:sz w:val="20"/>
        </w:rPr>
        <w:t>（淨增）、流動負債淨增（淨減）。</w:t>
      </w:r>
    </w:p>
    <w:p w:rsidR="007C1E2B" w:rsidRPr="002A3325" w:rsidRDefault="007C1E2B" w:rsidP="007C1E2B">
      <w:pPr>
        <w:snapToGrid w:val="0"/>
        <w:spacing w:afterLines="20" w:after="48" w:line="240" w:lineRule="auto"/>
        <w:jc w:val="center"/>
        <w:rPr>
          <w:rFonts w:ascii="標楷體" w:eastAsia="標楷體" w:hAnsi="標楷體"/>
          <w:b/>
          <w:sz w:val="36"/>
          <w:szCs w:val="36"/>
          <w:u w:val="single"/>
        </w:rPr>
      </w:pPr>
      <w:r w:rsidRPr="007C1E2B">
        <w:rPr>
          <w:rFonts w:ascii="標楷體" w:eastAsia="標楷體" w:hAnsi="標楷體" w:hint="eastAsia"/>
          <w:b/>
          <w:noProof/>
          <w:color w:val="000000"/>
          <w:sz w:val="32"/>
          <w:szCs w:val="32"/>
          <w:u w:val="single"/>
        </w:rPr>
        <w:lastRenderedPageBreak/>
        <w:t>六、盈虧審定後資產負債綜計表</w:t>
      </w:r>
      <w:r w:rsidRPr="007C1E2B">
        <w:rPr>
          <w:rFonts w:ascii="標楷體" w:eastAsia="標楷體" w:hAnsi="標楷體" w:hint="eastAsia"/>
          <w:b/>
          <w:noProof/>
          <w:color w:val="000000"/>
          <w:szCs w:val="24"/>
          <w:u w:val="single"/>
        </w:rPr>
        <w:t>（科目別）</w:t>
      </w:r>
    </w:p>
    <w:p w:rsidR="007C1E2B" w:rsidRPr="002A3325" w:rsidRDefault="007C1E2B" w:rsidP="007C1E2B">
      <w:pPr>
        <w:spacing w:line="240" w:lineRule="auto"/>
        <w:jc w:val="right"/>
        <w:rPr>
          <w:rFonts w:ascii="標楷體" w:eastAsia="標楷體" w:hAnsi="標楷體"/>
          <w:bCs/>
          <w:szCs w:val="24"/>
        </w:rPr>
      </w:pPr>
      <w:r>
        <w:rPr>
          <w:rFonts w:ascii="標楷體" w:eastAsia="標楷體" w:hAnsi="標楷體" w:hint="eastAsia"/>
          <w:color w:val="000000"/>
          <w:spacing w:val="60"/>
        </w:rPr>
        <w:tab/>
      </w:r>
      <w:r>
        <w:rPr>
          <w:rFonts w:ascii="標楷體" w:eastAsia="標楷體" w:hAnsi="標楷體" w:hint="eastAsia"/>
          <w:color w:val="000000"/>
        </w:rPr>
        <w:t>中華民國</w:t>
      </w:r>
      <w:r>
        <w:rPr>
          <w:rFonts w:ascii="標楷體" w:eastAsia="標楷體" w:hAnsi="標楷體" w:hint="eastAsia"/>
          <w:bCs/>
          <w:szCs w:val="24"/>
        </w:rPr>
        <w:t>11</w:t>
      </w:r>
      <w:r>
        <w:rPr>
          <w:rFonts w:ascii="標楷體" w:eastAsia="標楷體" w:hAnsi="標楷體"/>
          <w:bCs/>
          <w:szCs w:val="24"/>
        </w:rPr>
        <w:t>2</w:t>
      </w:r>
      <w:r w:rsidRPr="002A3325">
        <w:rPr>
          <w:rFonts w:ascii="標楷體" w:eastAsia="標楷體" w:hAnsi="標楷體" w:hint="eastAsia"/>
          <w:bCs/>
          <w:szCs w:val="24"/>
        </w:rPr>
        <w:t>年12月31日</w:t>
      </w:r>
      <w:r>
        <w:rPr>
          <w:rFonts w:ascii="標楷體" w:eastAsia="標楷體" w:hAnsi="標楷體" w:hint="eastAsia"/>
          <w:color w:val="000000"/>
        </w:rPr>
        <w:t xml:space="preserve">                  </w:t>
      </w:r>
      <w:r>
        <w:rPr>
          <w:rFonts w:ascii="標楷體" w:eastAsia="標楷體" w:hAnsi="標楷體" w:hint="eastAsia"/>
          <w:color w:val="000000"/>
          <w:sz w:val="20"/>
        </w:rPr>
        <w:t>單位：新臺幣元</w:t>
      </w:r>
    </w:p>
    <w:tbl>
      <w:tblPr>
        <w:tblW w:w="102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87"/>
        <w:gridCol w:w="1591"/>
        <w:gridCol w:w="965"/>
        <w:gridCol w:w="1653"/>
        <w:gridCol w:w="1057"/>
        <w:gridCol w:w="1423"/>
        <w:gridCol w:w="830"/>
      </w:tblGrid>
      <w:tr w:rsidR="007C1E2B" w:rsidRPr="002A3325" w:rsidTr="007C1E2B">
        <w:trPr>
          <w:trHeight w:hRule="exact" w:val="510"/>
          <w:jc w:val="center"/>
        </w:trPr>
        <w:tc>
          <w:tcPr>
            <w:tcW w:w="268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E2B" w:rsidRPr="002A3325" w:rsidRDefault="007C1E2B" w:rsidP="0066297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2B" w:rsidRPr="002A3325" w:rsidRDefault="007C1E2B" w:rsidP="0066297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2</w:t>
            </w:r>
            <w:r w:rsidR="00662977">
              <w:rPr>
                <w:rFonts w:ascii="標楷體" w:eastAsia="標楷體" w:hAnsi="標楷體"/>
                <w:sz w:val="20"/>
              </w:rPr>
              <w:t xml:space="preserve"> </w:t>
            </w:r>
            <w:r w:rsidRPr="002A3325">
              <w:rPr>
                <w:rFonts w:ascii="標楷體" w:eastAsia="標楷體" w:hAnsi="標楷體" w:hint="eastAsia"/>
                <w:spacing w:val="-20"/>
                <w:sz w:val="20"/>
              </w:rPr>
              <w:t>年</w:t>
            </w:r>
            <w:r w:rsidR="00662977">
              <w:rPr>
                <w:rFonts w:ascii="標楷體" w:eastAsia="標楷體" w:hAnsi="標楷體" w:hint="eastAsia"/>
                <w:spacing w:val="-20"/>
                <w:sz w:val="20"/>
              </w:rPr>
              <w:t xml:space="preserve"> </w:t>
            </w:r>
            <w:r w:rsidRPr="002A3325">
              <w:rPr>
                <w:rFonts w:ascii="標楷體" w:eastAsia="標楷體" w:hAnsi="標楷體" w:hint="eastAsia"/>
                <w:spacing w:val="-20"/>
                <w:sz w:val="20"/>
              </w:rPr>
              <w:t>12</w:t>
            </w:r>
            <w:r w:rsidR="00662977">
              <w:rPr>
                <w:rFonts w:ascii="標楷體" w:eastAsia="標楷體" w:hAnsi="標楷體"/>
                <w:spacing w:val="-20"/>
                <w:sz w:val="20"/>
              </w:rPr>
              <w:t xml:space="preserve"> </w:t>
            </w:r>
            <w:r w:rsidRPr="002A3325">
              <w:rPr>
                <w:rFonts w:ascii="標楷體" w:eastAsia="標楷體" w:hAnsi="標楷體" w:hint="eastAsia"/>
                <w:spacing w:val="-20"/>
                <w:sz w:val="20"/>
              </w:rPr>
              <w:t>月</w:t>
            </w:r>
            <w:r w:rsidR="00662977">
              <w:rPr>
                <w:rFonts w:ascii="標楷體" w:eastAsia="標楷體" w:hAnsi="標楷體" w:hint="eastAsia"/>
                <w:spacing w:val="-20"/>
                <w:sz w:val="20"/>
              </w:rPr>
              <w:t xml:space="preserve"> </w:t>
            </w:r>
            <w:r w:rsidRPr="002A3325">
              <w:rPr>
                <w:rFonts w:ascii="標楷體" w:eastAsia="標楷體" w:hAnsi="標楷體" w:hint="eastAsia"/>
                <w:spacing w:val="-20"/>
                <w:sz w:val="20"/>
              </w:rPr>
              <w:t>31</w:t>
            </w:r>
            <w:r w:rsidR="00662977">
              <w:rPr>
                <w:rFonts w:ascii="標楷體" w:eastAsia="標楷體" w:hAnsi="標楷體"/>
                <w:spacing w:val="-20"/>
                <w:sz w:val="20"/>
              </w:rPr>
              <w:t xml:space="preserve"> </w:t>
            </w:r>
            <w:r w:rsidRPr="002A3325">
              <w:rPr>
                <w:rFonts w:ascii="標楷體" w:eastAsia="標楷體" w:hAnsi="標楷體" w:hint="eastAsia"/>
                <w:spacing w:val="-20"/>
                <w:sz w:val="20"/>
              </w:rPr>
              <w:t>日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2B" w:rsidRPr="002A3325" w:rsidRDefault="007C1E2B" w:rsidP="0066297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11</w:t>
            </w:r>
            <w:r w:rsidR="00662977">
              <w:rPr>
                <w:rFonts w:ascii="標楷體" w:eastAsia="標楷體" w:hAnsi="標楷體"/>
                <w:sz w:val="20"/>
              </w:rPr>
              <w:t xml:space="preserve"> </w:t>
            </w:r>
            <w:r w:rsidRPr="002A3325">
              <w:rPr>
                <w:rFonts w:ascii="標楷體" w:eastAsia="標楷體" w:hAnsi="標楷體" w:hint="eastAsia"/>
                <w:spacing w:val="-20"/>
                <w:sz w:val="20"/>
              </w:rPr>
              <w:t>年</w:t>
            </w:r>
            <w:r w:rsidR="00662977">
              <w:rPr>
                <w:rFonts w:ascii="標楷體" w:eastAsia="標楷體" w:hAnsi="標楷體" w:hint="eastAsia"/>
                <w:spacing w:val="-20"/>
                <w:sz w:val="20"/>
              </w:rPr>
              <w:t xml:space="preserve"> </w:t>
            </w:r>
            <w:r w:rsidRPr="002A3325">
              <w:rPr>
                <w:rFonts w:ascii="標楷體" w:eastAsia="標楷體" w:hAnsi="標楷體" w:hint="eastAsia"/>
                <w:spacing w:val="-20"/>
                <w:sz w:val="20"/>
              </w:rPr>
              <w:t>12</w:t>
            </w:r>
            <w:r w:rsidR="00662977">
              <w:rPr>
                <w:rFonts w:ascii="標楷體" w:eastAsia="標楷體" w:hAnsi="標楷體"/>
                <w:spacing w:val="-20"/>
                <w:sz w:val="20"/>
              </w:rPr>
              <w:t xml:space="preserve"> </w:t>
            </w:r>
            <w:r w:rsidRPr="002A3325">
              <w:rPr>
                <w:rFonts w:ascii="標楷體" w:eastAsia="標楷體" w:hAnsi="標楷體" w:hint="eastAsia"/>
                <w:spacing w:val="-20"/>
                <w:sz w:val="20"/>
              </w:rPr>
              <w:t>月</w:t>
            </w:r>
            <w:r w:rsidR="00662977">
              <w:rPr>
                <w:rFonts w:ascii="標楷體" w:eastAsia="標楷體" w:hAnsi="標楷體" w:hint="eastAsia"/>
                <w:spacing w:val="-20"/>
                <w:sz w:val="20"/>
              </w:rPr>
              <w:t xml:space="preserve"> </w:t>
            </w:r>
            <w:r w:rsidRPr="002A3325">
              <w:rPr>
                <w:rFonts w:ascii="標楷體" w:eastAsia="標楷體" w:hAnsi="標楷體" w:hint="eastAsia"/>
                <w:spacing w:val="-20"/>
                <w:sz w:val="20"/>
              </w:rPr>
              <w:t>31</w:t>
            </w:r>
            <w:r w:rsidR="00662977">
              <w:rPr>
                <w:rFonts w:ascii="標楷體" w:eastAsia="標楷體" w:hAnsi="標楷體"/>
                <w:spacing w:val="-20"/>
                <w:sz w:val="20"/>
              </w:rPr>
              <w:t xml:space="preserve"> </w:t>
            </w:r>
            <w:r w:rsidRPr="002A3325">
              <w:rPr>
                <w:rFonts w:ascii="標楷體" w:eastAsia="標楷體" w:hAnsi="標楷體" w:hint="eastAsia"/>
                <w:spacing w:val="-20"/>
                <w:sz w:val="20"/>
              </w:rPr>
              <w:t>日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1E2B" w:rsidRPr="002A3325" w:rsidRDefault="007C1E2B" w:rsidP="0066297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比較增減</w:t>
            </w:r>
          </w:p>
        </w:tc>
      </w:tr>
      <w:tr w:rsidR="007C1E2B" w:rsidRPr="002A3325" w:rsidTr="007C1E2B">
        <w:trPr>
          <w:trHeight w:hRule="exact" w:val="510"/>
          <w:jc w:val="center"/>
        </w:trPr>
        <w:tc>
          <w:tcPr>
            <w:tcW w:w="26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E2B" w:rsidRPr="002A3325" w:rsidRDefault="007C1E2B" w:rsidP="0066297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2B" w:rsidRPr="002A3325" w:rsidRDefault="007C1E2B" w:rsidP="0066297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2B" w:rsidRPr="002A3325" w:rsidRDefault="007C1E2B" w:rsidP="0066297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2B" w:rsidRPr="002A3325" w:rsidRDefault="007C1E2B" w:rsidP="0066297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2B" w:rsidRPr="002A3325" w:rsidRDefault="007C1E2B" w:rsidP="0066297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2B" w:rsidRPr="002A3325" w:rsidRDefault="007C1E2B" w:rsidP="0066297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1E2B" w:rsidRPr="002A3325" w:rsidRDefault="007C1E2B" w:rsidP="0066297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7C1E2B" w:rsidRPr="008D3BFB" w:rsidTr="00760ACA">
        <w:trPr>
          <w:trHeight w:hRule="exact" w:val="624"/>
          <w:jc w:val="center"/>
        </w:trPr>
        <w:tc>
          <w:tcPr>
            <w:tcW w:w="26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410DE4" w:rsidRDefault="007C1E2B" w:rsidP="007C1E2B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b/>
                <w:spacing w:val="-6"/>
                <w:sz w:val="20"/>
              </w:rPr>
            </w:pPr>
            <w:r w:rsidRPr="00410DE4">
              <w:rPr>
                <w:rFonts w:ascii="標楷體" w:eastAsia="標楷體" w:hAnsi="標楷體"/>
                <w:b/>
                <w:noProof/>
                <w:spacing w:val="-6"/>
                <w:sz w:val="20"/>
              </w:rPr>
              <w:t>資產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5,659,476,756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5,658,528,949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947,807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0.02</w:t>
            </w:r>
          </w:p>
        </w:tc>
      </w:tr>
      <w:tr w:rsidR="007C1E2B" w:rsidRPr="008D3BFB" w:rsidTr="00760ACA">
        <w:trPr>
          <w:trHeight w:hRule="exact" w:val="624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A56586" w:rsidRDefault="007C1E2B" w:rsidP="007C1E2B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A56586">
              <w:rPr>
                <w:rFonts w:ascii="標楷體" w:eastAsia="標楷體" w:hAnsi="標楷體"/>
                <w:noProof/>
                <w:spacing w:val="-6"/>
                <w:sz w:val="18"/>
                <w:szCs w:val="18"/>
              </w:rPr>
              <w:t>流動資產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2,153,470,094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38.05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2,273,890,298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40.19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- 120,420,204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- 5.30</w:t>
            </w:r>
          </w:p>
        </w:tc>
      </w:tr>
      <w:tr w:rsidR="007C1E2B" w:rsidRPr="008D3BFB" w:rsidTr="00760ACA">
        <w:trPr>
          <w:trHeight w:hRule="exact" w:val="624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A56586" w:rsidRDefault="007C1E2B" w:rsidP="007C1E2B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noProof/>
                <w:spacing w:val="-6"/>
                <w:sz w:val="18"/>
                <w:szCs w:val="18"/>
              </w:rPr>
            </w:pPr>
            <w:r w:rsidRPr="00A56586">
              <w:rPr>
                <w:rFonts w:ascii="標楷體" w:eastAsia="標楷體" w:hAnsi="標楷體" w:hint="eastAsia"/>
                <w:noProof/>
                <w:sz w:val="18"/>
                <w:szCs w:val="18"/>
              </w:rPr>
              <w:t>基金、投資及長期應收款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129,402,751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2.29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95,114,711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1.68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34,288,040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36.05</w:t>
            </w:r>
          </w:p>
        </w:tc>
      </w:tr>
      <w:tr w:rsidR="007C1E2B" w:rsidRPr="008D3BFB" w:rsidTr="00760ACA">
        <w:trPr>
          <w:trHeight w:hRule="exact" w:val="624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A56586" w:rsidRDefault="007C1E2B" w:rsidP="007C1E2B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A56586">
              <w:rPr>
                <w:rFonts w:ascii="標楷體" w:eastAsia="標楷體" w:hAnsi="標楷體" w:hint="eastAsia"/>
                <w:noProof/>
                <w:spacing w:val="-6"/>
                <w:sz w:val="18"/>
                <w:szCs w:val="18"/>
              </w:rPr>
              <w:t>不動產、廠房及設備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3,363,622,610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59.43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3,273,556,243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57.85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90,066,367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2.75</w:t>
            </w:r>
          </w:p>
        </w:tc>
      </w:tr>
      <w:tr w:rsidR="007C1E2B" w:rsidRPr="008D3BFB" w:rsidTr="00760ACA">
        <w:trPr>
          <w:trHeight w:hRule="exact" w:val="624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AF6EEC" w:rsidRDefault="007C1E2B" w:rsidP="007C1E2B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AF6EEC">
              <w:rPr>
                <w:rFonts w:ascii="標楷體" w:eastAsia="標楷體" w:hAnsi="標楷體"/>
                <w:noProof/>
                <w:sz w:val="18"/>
                <w:szCs w:val="18"/>
              </w:rPr>
              <w:t>無形資產</w:t>
            </w:r>
            <w:r w:rsidRPr="00AF6EEC">
              <w:rPr>
                <w:rFonts w:ascii="標楷體" w:eastAsia="標楷體" w:hAnsi="標楷體" w:hint="eastAsia"/>
                <w:noProof/>
                <w:sz w:val="18"/>
                <w:szCs w:val="18"/>
              </w:rPr>
              <w:t>（及礦產資源）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10,214,976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0.18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11,078,577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0.20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- 863,601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- 7.80</w:t>
            </w:r>
          </w:p>
        </w:tc>
      </w:tr>
      <w:tr w:rsidR="007C1E2B" w:rsidRPr="008D3BFB" w:rsidTr="00760ACA">
        <w:trPr>
          <w:trHeight w:hRule="exact" w:val="624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410DE4" w:rsidRDefault="007C1E2B" w:rsidP="007C1E2B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410DE4">
              <w:rPr>
                <w:rFonts w:ascii="標楷體" w:eastAsia="標楷體" w:hAnsi="標楷體"/>
                <w:noProof/>
                <w:spacing w:val="-6"/>
                <w:sz w:val="20"/>
              </w:rPr>
              <w:t>其他資產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2,766,325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0.05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4,889,120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0.09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- 2,122,795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- 43.42</w:t>
            </w:r>
          </w:p>
        </w:tc>
      </w:tr>
      <w:tr w:rsidR="007C1E2B" w:rsidRPr="008D3BFB" w:rsidTr="00760ACA">
        <w:trPr>
          <w:trHeight w:hRule="exact" w:val="624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410DE4" w:rsidRDefault="007C1E2B" w:rsidP="0066297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b/>
                <w:spacing w:val="-6"/>
                <w:sz w:val="20"/>
              </w:rPr>
            </w:pPr>
            <w:r w:rsidRPr="00410DE4">
              <w:rPr>
                <w:rFonts w:ascii="標楷體" w:eastAsia="標楷體" w:hAnsi="標楷體"/>
                <w:b/>
                <w:noProof/>
                <w:spacing w:val="-6"/>
                <w:sz w:val="20"/>
              </w:rPr>
              <w:t>資產總額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5,659,476,756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5,658,528,949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947,807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0.02</w:t>
            </w:r>
          </w:p>
        </w:tc>
      </w:tr>
      <w:tr w:rsidR="007C1E2B" w:rsidRPr="008D3BFB" w:rsidTr="00760ACA">
        <w:trPr>
          <w:trHeight w:hRule="exact" w:val="624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410DE4" w:rsidRDefault="007C1E2B" w:rsidP="0066297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b/>
                <w:spacing w:val="-6"/>
                <w:sz w:val="20"/>
              </w:rPr>
            </w:pPr>
            <w:r w:rsidRPr="00410DE4">
              <w:rPr>
                <w:rFonts w:ascii="標楷體" w:eastAsia="標楷體" w:hAnsi="標楷體"/>
                <w:b/>
                <w:noProof/>
                <w:spacing w:val="-6"/>
                <w:sz w:val="20"/>
              </w:rPr>
              <w:t>負債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2,636,596,252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46.59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2,640,790,397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46.67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- 4,194,145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- 0.16</w:t>
            </w:r>
          </w:p>
        </w:tc>
      </w:tr>
      <w:tr w:rsidR="007C1E2B" w:rsidRPr="008D3BFB" w:rsidTr="00760ACA">
        <w:trPr>
          <w:trHeight w:hRule="exact" w:val="624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A56586" w:rsidRDefault="007C1E2B" w:rsidP="007C1E2B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A56586">
              <w:rPr>
                <w:rFonts w:ascii="標楷體" w:eastAsia="標楷體" w:hAnsi="標楷體"/>
                <w:noProof/>
                <w:spacing w:val="-6"/>
                <w:sz w:val="18"/>
                <w:szCs w:val="18"/>
              </w:rPr>
              <w:t>流動負債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625,031,327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11.04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601,386,768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10.63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23,644,559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3.93</w:t>
            </w:r>
          </w:p>
        </w:tc>
      </w:tr>
      <w:tr w:rsidR="007C1E2B" w:rsidRPr="008D3BFB" w:rsidTr="00760ACA">
        <w:trPr>
          <w:trHeight w:hRule="exact" w:val="624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A56586" w:rsidRDefault="007C1E2B" w:rsidP="007C1E2B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A56586">
              <w:rPr>
                <w:rFonts w:ascii="標楷體" w:eastAsia="標楷體" w:hAnsi="標楷體"/>
                <w:noProof/>
                <w:spacing w:val="-6"/>
                <w:sz w:val="18"/>
                <w:szCs w:val="18"/>
              </w:rPr>
              <w:t>長期負債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4,699,445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0.08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5,794,249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0.10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- 1,094,804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- 18.89</w:t>
            </w:r>
          </w:p>
        </w:tc>
      </w:tr>
      <w:tr w:rsidR="007C1E2B" w:rsidRPr="008D3BFB" w:rsidTr="00760ACA">
        <w:trPr>
          <w:trHeight w:hRule="exact" w:val="624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A56586" w:rsidRDefault="007C1E2B" w:rsidP="007C1E2B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A56586">
              <w:rPr>
                <w:rFonts w:ascii="標楷體" w:eastAsia="標楷體" w:hAnsi="標楷體"/>
                <w:noProof/>
                <w:spacing w:val="-6"/>
                <w:sz w:val="18"/>
                <w:szCs w:val="18"/>
              </w:rPr>
              <w:t>其他負債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2,006,865,480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35.46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2,033,609,380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35.94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- 26,743,900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- 1.32</w:t>
            </w:r>
          </w:p>
        </w:tc>
      </w:tr>
      <w:tr w:rsidR="007C1E2B" w:rsidRPr="008D3BFB" w:rsidTr="00760ACA">
        <w:trPr>
          <w:trHeight w:hRule="exact" w:val="624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410DE4" w:rsidRDefault="007C1E2B" w:rsidP="0066297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b/>
                <w:noProof/>
                <w:spacing w:val="-6"/>
                <w:sz w:val="20"/>
              </w:rPr>
            </w:pPr>
            <w:r w:rsidRPr="00410DE4">
              <w:rPr>
                <w:rFonts w:ascii="標楷體" w:eastAsia="標楷體" w:hAnsi="標楷體" w:hint="eastAsia"/>
                <w:b/>
                <w:noProof/>
                <w:spacing w:val="-6"/>
                <w:sz w:val="20"/>
              </w:rPr>
              <w:t>權益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3,022,880,504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53.41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3,017,738,552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53.33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5,141,952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0.17</w:t>
            </w:r>
          </w:p>
        </w:tc>
      </w:tr>
      <w:tr w:rsidR="007C1E2B" w:rsidRPr="008D3BFB" w:rsidTr="00760ACA">
        <w:trPr>
          <w:trHeight w:hRule="exact" w:val="624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A56586" w:rsidRDefault="007C1E2B" w:rsidP="007C1E2B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noProof/>
                <w:spacing w:val="-6"/>
                <w:sz w:val="18"/>
                <w:szCs w:val="18"/>
              </w:rPr>
            </w:pPr>
            <w:r w:rsidRPr="00A56586">
              <w:rPr>
                <w:rFonts w:ascii="標楷體" w:eastAsia="標楷體" w:hAnsi="標楷體" w:hint="eastAsia"/>
                <w:noProof/>
                <w:spacing w:val="-6"/>
                <w:sz w:val="18"/>
                <w:szCs w:val="18"/>
              </w:rPr>
              <w:t>資本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1,900,000,000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33.57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1,900,000,000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33.58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7C1E2B" w:rsidRPr="008D3BFB" w:rsidTr="00760ACA">
        <w:trPr>
          <w:trHeight w:hRule="exact" w:val="624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A56586" w:rsidRDefault="007C1E2B" w:rsidP="007C1E2B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noProof/>
                <w:spacing w:val="-6"/>
                <w:sz w:val="18"/>
                <w:szCs w:val="18"/>
              </w:rPr>
            </w:pPr>
            <w:r w:rsidRPr="00A56586">
              <w:rPr>
                <w:rFonts w:ascii="標楷體" w:eastAsia="標楷體" w:hAnsi="標楷體" w:hint="eastAsia"/>
                <w:noProof/>
                <w:spacing w:val="-6"/>
                <w:sz w:val="18"/>
                <w:szCs w:val="18"/>
              </w:rPr>
              <w:t>資本公積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127,976,293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2.26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127,976,293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2.26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7C1E2B" w:rsidRPr="008D3BFB" w:rsidTr="00760ACA">
        <w:trPr>
          <w:trHeight w:hRule="exact" w:val="624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A56586" w:rsidRDefault="007C1E2B" w:rsidP="007C1E2B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noProof/>
                <w:spacing w:val="-6"/>
                <w:sz w:val="18"/>
                <w:szCs w:val="18"/>
              </w:rPr>
            </w:pPr>
            <w:r w:rsidRPr="00A56586">
              <w:rPr>
                <w:rFonts w:ascii="標楷體" w:eastAsia="標楷體" w:hAnsi="標楷體" w:hint="eastAsia"/>
                <w:noProof/>
                <w:sz w:val="18"/>
                <w:szCs w:val="18"/>
              </w:rPr>
              <w:t>保留盈餘（或累積虧損）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699,426,140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12.36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686,831,385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12.14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12,594,755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noProof/>
                <w:sz w:val="18"/>
                <w:szCs w:val="18"/>
              </w:rPr>
              <w:t>1.83</w:t>
            </w:r>
          </w:p>
        </w:tc>
      </w:tr>
      <w:tr w:rsidR="007C1E2B" w:rsidRPr="008D3BFB" w:rsidTr="00760ACA">
        <w:trPr>
          <w:trHeight w:hRule="exact" w:val="624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A56586" w:rsidRDefault="007C1E2B" w:rsidP="007C1E2B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A56586">
              <w:rPr>
                <w:rFonts w:ascii="標楷體" w:eastAsia="標楷體" w:hAnsi="標楷體" w:hint="eastAsia"/>
                <w:noProof/>
                <w:sz w:val="18"/>
                <w:szCs w:val="18"/>
              </w:rPr>
              <w:t>累積其他綜合損益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C4443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C4443">
              <w:rPr>
                <w:rFonts w:ascii="細明體" w:hAnsi="細明體"/>
                <w:noProof/>
                <w:sz w:val="18"/>
                <w:szCs w:val="18"/>
              </w:rPr>
              <w:t>301,924,926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C4443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C4443">
              <w:rPr>
                <w:rFonts w:ascii="細明體" w:hAnsi="細明體"/>
                <w:noProof/>
                <w:sz w:val="18"/>
                <w:szCs w:val="18"/>
              </w:rPr>
              <w:t>5.33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C4443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C4443">
              <w:rPr>
                <w:rFonts w:ascii="細明體" w:hAnsi="細明體"/>
                <w:noProof/>
                <w:sz w:val="18"/>
                <w:szCs w:val="18"/>
              </w:rPr>
              <w:t>309,907,386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C4443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C4443">
              <w:rPr>
                <w:rFonts w:ascii="細明體" w:hAnsi="細明體"/>
                <w:noProof/>
                <w:sz w:val="18"/>
                <w:szCs w:val="18"/>
              </w:rPr>
              <w:t>5.48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C4443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C4443">
              <w:rPr>
                <w:rFonts w:ascii="細明體" w:hAnsi="細明體"/>
                <w:noProof/>
                <w:sz w:val="18"/>
                <w:szCs w:val="18"/>
              </w:rPr>
              <w:t>- 7,982,460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C4443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C4443">
              <w:rPr>
                <w:rFonts w:ascii="細明體" w:hAnsi="細明體"/>
                <w:noProof/>
                <w:sz w:val="18"/>
                <w:szCs w:val="18"/>
              </w:rPr>
              <w:t>- 2.58</w:t>
            </w:r>
          </w:p>
        </w:tc>
      </w:tr>
      <w:tr w:rsidR="007C1E2B" w:rsidRPr="008D3BFB" w:rsidTr="00760ACA">
        <w:trPr>
          <w:trHeight w:hRule="exact" w:val="624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A56586" w:rsidRDefault="007C1E2B" w:rsidP="007C1E2B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bCs/>
                <w:w w:val="90"/>
                <w:sz w:val="18"/>
                <w:szCs w:val="18"/>
              </w:rPr>
            </w:pPr>
            <w:r w:rsidRPr="00A56586">
              <w:rPr>
                <w:rFonts w:ascii="標楷體" w:eastAsia="標楷體" w:hAnsi="標楷體" w:hint="eastAsia"/>
                <w:noProof/>
                <w:sz w:val="18"/>
                <w:szCs w:val="18"/>
              </w:rPr>
              <w:t>權益其他項目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C4443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C4443">
              <w:rPr>
                <w:rFonts w:ascii="細明體" w:hAnsi="細明體"/>
                <w:noProof/>
                <w:sz w:val="18"/>
                <w:szCs w:val="18"/>
              </w:rPr>
              <w:t>- 6,446,855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C4443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C4443">
              <w:rPr>
                <w:rFonts w:ascii="細明體" w:hAnsi="細明體"/>
                <w:noProof/>
                <w:sz w:val="18"/>
                <w:szCs w:val="18"/>
              </w:rPr>
              <w:t>- 0.11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C4443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C4443">
              <w:rPr>
                <w:rFonts w:ascii="細明體" w:hAnsi="細明體"/>
                <w:noProof/>
                <w:sz w:val="18"/>
                <w:szCs w:val="18"/>
              </w:rPr>
              <w:t>- 6,976,512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E2B" w:rsidRPr="009C4443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C4443">
              <w:rPr>
                <w:rFonts w:ascii="細明體" w:hAnsi="細明體"/>
                <w:noProof/>
                <w:sz w:val="18"/>
                <w:szCs w:val="18"/>
              </w:rPr>
              <w:t>- 0.12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1E2B" w:rsidRPr="009C4443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C4443">
              <w:rPr>
                <w:rFonts w:ascii="細明體" w:hAnsi="細明體"/>
                <w:noProof/>
                <w:sz w:val="18"/>
                <w:szCs w:val="18"/>
              </w:rPr>
              <w:t>529,657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C1E2B" w:rsidRPr="009C4443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C4443">
              <w:rPr>
                <w:rFonts w:ascii="細明體" w:hAnsi="細明體"/>
                <w:noProof/>
                <w:sz w:val="18"/>
                <w:szCs w:val="18"/>
              </w:rPr>
              <w:t>- 7.59</w:t>
            </w:r>
          </w:p>
        </w:tc>
      </w:tr>
      <w:tr w:rsidR="007C1E2B" w:rsidRPr="008D3BFB" w:rsidTr="00760ACA">
        <w:trPr>
          <w:trHeight w:hRule="exact" w:val="624"/>
          <w:jc w:val="center"/>
        </w:trPr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E2B" w:rsidRPr="00410DE4" w:rsidRDefault="007C1E2B" w:rsidP="0066297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b/>
                <w:spacing w:val="-6"/>
                <w:sz w:val="20"/>
              </w:rPr>
            </w:pPr>
            <w:r w:rsidRPr="00410DE4">
              <w:rPr>
                <w:rFonts w:ascii="標楷體" w:eastAsia="標楷體" w:hAnsi="標楷體"/>
                <w:b/>
                <w:noProof/>
                <w:spacing w:val="-6"/>
                <w:sz w:val="20"/>
              </w:rPr>
              <w:t>負債及</w:t>
            </w:r>
            <w:r w:rsidRPr="00410DE4">
              <w:rPr>
                <w:rFonts w:ascii="標楷體" w:eastAsia="標楷體" w:hAnsi="標楷體" w:hint="eastAsia"/>
                <w:b/>
                <w:noProof/>
                <w:spacing w:val="-6"/>
                <w:sz w:val="20"/>
              </w:rPr>
              <w:t>權益</w:t>
            </w:r>
            <w:r w:rsidRPr="00410DE4">
              <w:rPr>
                <w:rFonts w:ascii="標楷體" w:eastAsia="標楷體" w:hAnsi="標楷體"/>
                <w:b/>
                <w:noProof/>
                <w:spacing w:val="-6"/>
                <w:sz w:val="20"/>
              </w:rPr>
              <w:t>總額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5,659,476,756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5,658,528,949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947,807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1E2B" w:rsidRPr="00984EFF" w:rsidRDefault="007C1E2B" w:rsidP="007C1E2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84EFF">
              <w:rPr>
                <w:rFonts w:ascii="細明體" w:hAnsi="細明體"/>
                <w:b/>
                <w:noProof/>
                <w:sz w:val="18"/>
                <w:szCs w:val="18"/>
              </w:rPr>
              <w:t>0.02</w:t>
            </w:r>
          </w:p>
        </w:tc>
      </w:tr>
    </w:tbl>
    <w:p w:rsidR="007C1E2B" w:rsidRPr="00760ACA" w:rsidRDefault="007C1E2B" w:rsidP="00760ACA">
      <w:pPr>
        <w:kinsoku w:val="0"/>
        <w:autoSpaceDE w:val="0"/>
        <w:autoSpaceDN w:val="0"/>
        <w:snapToGrid w:val="0"/>
        <w:spacing w:line="240" w:lineRule="exact"/>
        <w:ind w:left="260" w:hangingChars="125" w:hanging="260"/>
        <w:jc w:val="both"/>
        <w:rPr>
          <w:rFonts w:ascii="標楷體" w:eastAsia="標楷體" w:hAnsi="標楷體"/>
          <w:spacing w:val="4"/>
          <w:sz w:val="20"/>
        </w:rPr>
      </w:pPr>
      <w:proofErr w:type="gramStart"/>
      <w:r w:rsidRPr="00760ACA">
        <w:rPr>
          <w:rFonts w:ascii="標楷體" w:eastAsia="標楷體" w:hAnsi="標楷體" w:hint="eastAsia"/>
          <w:spacing w:val="4"/>
          <w:sz w:val="20"/>
        </w:rPr>
        <w:t>註</w:t>
      </w:r>
      <w:proofErr w:type="gramEnd"/>
      <w:r w:rsidRPr="00760ACA">
        <w:rPr>
          <w:rFonts w:ascii="標楷體" w:eastAsia="標楷體" w:hAnsi="標楷體" w:hint="eastAsia"/>
          <w:spacing w:val="4"/>
          <w:sz w:val="20"/>
        </w:rPr>
        <w:t>：信託代理與保證之或有資產及或有負債，</w:t>
      </w:r>
      <w:r w:rsidRPr="00760ACA">
        <w:rPr>
          <w:rFonts w:ascii="標楷體" w:eastAsia="標楷體" w:hAnsi="標楷體"/>
          <w:spacing w:val="4"/>
          <w:sz w:val="20"/>
        </w:rPr>
        <w:t>112</w:t>
      </w:r>
      <w:r w:rsidRPr="00760ACA">
        <w:rPr>
          <w:rFonts w:ascii="標楷體" w:eastAsia="標楷體" w:hAnsi="標楷體" w:hint="eastAsia"/>
          <w:spacing w:val="4"/>
          <w:sz w:val="20"/>
        </w:rPr>
        <w:t>年底及</w:t>
      </w:r>
      <w:r w:rsidRPr="00760ACA">
        <w:rPr>
          <w:rFonts w:ascii="標楷體" w:eastAsia="標楷體" w:hAnsi="標楷體"/>
          <w:spacing w:val="4"/>
          <w:sz w:val="20"/>
        </w:rPr>
        <w:t>111</w:t>
      </w:r>
      <w:r w:rsidRPr="00760ACA">
        <w:rPr>
          <w:rFonts w:ascii="標楷體" w:eastAsia="標楷體" w:hAnsi="標楷體" w:hint="eastAsia"/>
          <w:spacing w:val="4"/>
          <w:sz w:val="20"/>
        </w:rPr>
        <w:t>年底各有</w:t>
      </w:r>
      <w:r w:rsidRPr="00760ACA">
        <w:rPr>
          <w:rFonts w:ascii="標楷體" w:eastAsia="標楷體" w:hAnsi="標楷體"/>
          <w:spacing w:val="4"/>
          <w:sz w:val="20"/>
        </w:rPr>
        <w:t>54,744,418</w:t>
      </w:r>
      <w:r w:rsidRPr="00760ACA">
        <w:rPr>
          <w:rFonts w:ascii="標楷體" w:eastAsia="標楷體" w:hAnsi="標楷體" w:hint="eastAsia"/>
          <w:spacing w:val="4"/>
          <w:sz w:val="20"/>
        </w:rPr>
        <w:t>元及</w:t>
      </w:r>
      <w:r w:rsidRPr="00760ACA">
        <w:rPr>
          <w:rFonts w:ascii="標楷體" w:eastAsia="標楷體" w:hAnsi="標楷體"/>
          <w:spacing w:val="4"/>
          <w:sz w:val="20"/>
        </w:rPr>
        <w:t>60,937,702</w:t>
      </w:r>
      <w:r w:rsidRPr="00760ACA">
        <w:rPr>
          <w:rFonts w:ascii="標楷體" w:eastAsia="標楷體" w:hAnsi="標楷體" w:hint="eastAsia"/>
          <w:spacing w:val="4"/>
          <w:sz w:val="20"/>
        </w:rPr>
        <w:t>元。</w:t>
      </w:r>
    </w:p>
    <w:p w:rsidR="007C1E2B" w:rsidRPr="00760ACA" w:rsidRDefault="007C1E2B" w:rsidP="00760ACA">
      <w:pPr>
        <w:kinsoku w:val="0"/>
        <w:autoSpaceDE w:val="0"/>
        <w:autoSpaceDN w:val="0"/>
        <w:snapToGrid w:val="0"/>
        <w:spacing w:line="240" w:lineRule="exact"/>
        <w:ind w:left="260" w:hangingChars="125" w:hanging="260"/>
        <w:jc w:val="both"/>
        <w:rPr>
          <w:rFonts w:ascii="標楷體" w:eastAsia="標楷體" w:hAnsi="標楷體"/>
          <w:spacing w:val="4"/>
          <w:sz w:val="20"/>
        </w:rPr>
      </w:pPr>
    </w:p>
    <w:p w:rsidR="007C1E2B" w:rsidRPr="00760ACA" w:rsidRDefault="007C1E2B" w:rsidP="00760ACA">
      <w:pPr>
        <w:kinsoku w:val="0"/>
        <w:autoSpaceDE w:val="0"/>
        <w:autoSpaceDN w:val="0"/>
        <w:snapToGrid w:val="0"/>
        <w:spacing w:line="240" w:lineRule="exact"/>
        <w:ind w:left="260" w:hangingChars="125" w:hanging="260"/>
        <w:jc w:val="both"/>
        <w:rPr>
          <w:rFonts w:ascii="標楷體" w:eastAsia="標楷體" w:hAnsi="標楷體"/>
          <w:spacing w:val="4"/>
          <w:sz w:val="20"/>
        </w:rPr>
      </w:pPr>
    </w:p>
    <w:p w:rsidR="007C1E2B" w:rsidRPr="00760ACA" w:rsidRDefault="007C1E2B" w:rsidP="00760ACA">
      <w:pPr>
        <w:kinsoku w:val="0"/>
        <w:autoSpaceDE w:val="0"/>
        <w:autoSpaceDN w:val="0"/>
        <w:snapToGrid w:val="0"/>
        <w:spacing w:line="240" w:lineRule="exact"/>
        <w:ind w:left="260" w:hangingChars="125" w:hanging="260"/>
        <w:jc w:val="both"/>
        <w:rPr>
          <w:rFonts w:ascii="標楷體" w:eastAsia="標楷體" w:hAnsi="標楷體"/>
          <w:spacing w:val="4"/>
          <w:sz w:val="20"/>
        </w:rPr>
      </w:pPr>
    </w:p>
    <w:p w:rsidR="007C1E2B" w:rsidRPr="0018113A" w:rsidRDefault="007C1E2B" w:rsidP="0018113A">
      <w:pPr>
        <w:spacing w:afterLines="20" w:after="48" w:line="240" w:lineRule="auto"/>
        <w:jc w:val="right"/>
        <w:rPr>
          <w:rFonts w:ascii="標楷體" w:eastAsia="標楷體" w:hAnsi="標楷體"/>
          <w:b/>
          <w:sz w:val="32"/>
          <w:szCs w:val="32"/>
          <w:u w:val="single"/>
        </w:rPr>
      </w:pPr>
      <w:r w:rsidRPr="0018113A">
        <w:rPr>
          <w:rFonts w:ascii="標楷體" w:eastAsia="標楷體" w:hAnsi="標楷體" w:hint="eastAsia"/>
          <w:b/>
          <w:sz w:val="32"/>
          <w:szCs w:val="32"/>
          <w:u w:val="single"/>
        </w:rPr>
        <w:lastRenderedPageBreak/>
        <w:t>七、盈虧審定後</w:t>
      </w:r>
    </w:p>
    <w:p w:rsidR="007C1E2B" w:rsidRPr="00FD0092" w:rsidRDefault="007C1E2B" w:rsidP="0018113A">
      <w:pPr>
        <w:snapToGrid w:val="0"/>
        <w:spacing w:line="240" w:lineRule="auto"/>
        <w:ind w:rightChars="30" w:right="72"/>
        <w:jc w:val="right"/>
        <w:rPr>
          <w:rFonts w:ascii="標楷體" w:eastAsia="標楷體"/>
          <w:color w:val="000000" w:themeColor="text1"/>
          <w:szCs w:val="24"/>
        </w:rPr>
      </w:pPr>
      <w:r w:rsidRPr="0018113A">
        <w:rPr>
          <w:rFonts w:ascii="標楷體" w:eastAsia="標楷體" w:hint="eastAsia"/>
          <w:color w:val="000000" w:themeColor="text1"/>
          <w:szCs w:val="24"/>
        </w:rPr>
        <w:t>中華民國</w:t>
      </w:r>
    </w:p>
    <w:tbl>
      <w:tblPr>
        <w:tblW w:w="10206" w:type="dxa"/>
        <w:jc w:val="center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1"/>
        <w:gridCol w:w="3402"/>
        <w:gridCol w:w="3403"/>
      </w:tblGrid>
      <w:tr w:rsidR="007C1E2B" w:rsidRPr="00FD0092" w:rsidTr="006F65D2">
        <w:trPr>
          <w:trHeight w:hRule="exact" w:val="851"/>
          <w:jc w:val="center"/>
        </w:trPr>
        <w:tc>
          <w:tcPr>
            <w:tcW w:w="3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1E2B" w:rsidRPr="006F65D2" w:rsidRDefault="007C1E2B" w:rsidP="006F65D2">
            <w:pPr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6F65D2">
              <w:rPr>
                <w:rFonts w:ascii="標楷體" w:eastAsia="標楷體" w:hint="eastAsia"/>
                <w:color w:val="000000" w:themeColor="text1"/>
                <w:sz w:val="20"/>
              </w:rPr>
              <w:t>基金名稱</w:t>
            </w:r>
          </w:p>
        </w:tc>
        <w:tc>
          <w:tcPr>
            <w:tcW w:w="3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1E2B" w:rsidRPr="00171E03" w:rsidRDefault="007C1E2B" w:rsidP="006F65D2">
            <w:pPr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rPr>
                <w:rFonts w:ascii="標楷體" w:eastAsia="標楷體"/>
                <w:b/>
                <w:color w:val="000000" w:themeColor="text1"/>
                <w:sz w:val="20"/>
              </w:rPr>
            </w:pPr>
            <w:r w:rsidRPr="00171E03">
              <w:rPr>
                <w:rFonts w:ascii="標楷體" w:eastAsia="標楷體" w:hint="eastAsia"/>
                <w:b/>
                <w:color w:val="000000" w:themeColor="text1"/>
                <w:sz w:val="20"/>
              </w:rPr>
              <w:t>資產總額</w:t>
            </w:r>
          </w:p>
        </w:tc>
        <w:tc>
          <w:tcPr>
            <w:tcW w:w="3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2B" w:rsidRPr="006F65D2" w:rsidRDefault="007C1E2B" w:rsidP="006F65D2">
            <w:pPr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6F65D2">
              <w:rPr>
                <w:rFonts w:ascii="標楷體" w:eastAsia="標楷體" w:hint="eastAsia"/>
                <w:color w:val="000000" w:themeColor="text1"/>
                <w:sz w:val="20"/>
              </w:rPr>
              <w:t>流動資產</w:t>
            </w:r>
          </w:p>
        </w:tc>
      </w:tr>
      <w:tr w:rsidR="007C1E2B" w:rsidRPr="00FD0092" w:rsidTr="0018113A">
        <w:trPr>
          <w:trHeight w:hRule="exact" w:val="1004"/>
          <w:jc w:val="center"/>
        </w:trPr>
        <w:tc>
          <w:tcPr>
            <w:tcW w:w="3326" w:type="dxa"/>
            <w:tcBorders>
              <w:top w:val="single" w:sz="4" w:space="0" w:color="auto"/>
            </w:tcBorders>
            <w:vAlign w:val="center"/>
          </w:tcPr>
          <w:p w:rsidR="007C1E2B" w:rsidRPr="00FD0092" w:rsidRDefault="007C1E2B" w:rsidP="006F65D2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eastAsia="標楷體" w:cs="新細明體"/>
                <w:b/>
                <w:color w:val="000000" w:themeColor="text1"/>
                <w:szCs w:val="24"/>
              </w:rPr>
            </w:pPr>
            <w:r w:rsidRPr="00065F5D">
              <w:rPr>
                <w:rFonts w:eastAsia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3326" w:type="dxa"/>
            <w:tcBorders>
              <w:top w:val="single" w:sz="4" w:space="0" w:color="auto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5,659,476,756</w:t>
            </w:r>
          </w:p>
        </w:tc>
        <w:tc>
          <w:tcPr>
            <w:tcW w:w="33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2,153,470,094</w:t>
            </w:r>
          </w:p>
        </w:tc>
      </w:tr>
      <w:tr w:rsidR="007C1E2B" w:rsidRPr="00FD0092" w:rsidTr="0018113A">
        <w:trPr>
          <w:trHeight w:hRule="exact" w:val="1004"/>
          <w:jc w:val="center"/>
        </w:trPr>
        <w:tc>
          <w:tcPr>
            <w:tcW w:w="3326" w:type="dxa"/>
            <w:vAlign w:val="center"/>
          </w:tcPr>
          <w:p w:rsidR="007C1E2B" w:rsidRPr="00FD0092" w:rsidRDefault="007C1E2B" w:rsidP="006F65D2">
            <w:pPr>
              <w:autoSpaceDE w:val="0"/>
              <w:autoSpaceDN w:val="0"/>
              <w:spacing w:line="240" w:lineRule="auto"/>
              <w:ind w:left="57" w:rightChars="10" w:right="24"/>
              <w:jc w:val="distribute"/>
              <w:rPr>
                <w:rFonts w:ascii="標楷體" w:eastAsia="標楷體"/>
                <w:color w:val="000000" w:themeColor="text1"/>
                <w:sz w:val="20"/>
                <w:szCs w:val="24"/>
              </w:rPr>
            </w:pPr>
            <w:r w:rsidRPr="00410DE4">
              <w:rPr>
                <w:rFonts w:eastAsia="標楷體" w:hint="eastAsia"/>
                <w:b/>
                <w:bCs/>
                <w:sz w:val="20"/>
              </w:rPr>
              <w:t>產業發展處主管</w:t>
            </w:r>
          </w:p>
        </w:tc>
        <w:tc>
          <w:tcPr>
            <w:tcW w:w="3326" w:type="dxa"/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5,382,407,396</w:t>
            </w:r>
          </w:p>
        </w:tc>
        <w:tc>
          <w:tcPr>
            <w:tcW w:w="3327" w:type="dxa"/>
            <w:tcBorders>
              <w:right w:val="single" w:sz="4" w:space="0" w:color="auto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1,976,761,351</w:t>
            </w:r>
          </w:p>
        </w:tc>
      </w:tr>
      <w:tr w:rsidR="007C1E2B" w:rsidRPr="00FD0092" w:rsidTr="0018113A">
        <w:trPr>
          <w:trHeight w:hRule="exact" w:val="1004"/>
          <w:jc w:val="center"/>
        </w:trPr>
        <w:tc>
          <w:tcPr>
            <w:tcW w:w="3326" w:type="dxa"/>
            <w:vAlign w:val="center"/>
          </w:tcPr>
          <w:p w:rsidR="007C1E2B" w:rsidRPr="00A56586" w:rsidRDefault="007C1E2B" w:rsidP="006F65D2">
            <w:pPr>
              <w:autoSpaceDE w:val="0"/>
              <w:autoSpaceDN w:val="0"/>
              <w:spacing w:line="240" w:lineRule="auto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18"/>
                <w:szCs w:val="18"/>
              </w:rPr>
            </w:pPr>
            <w:r w:rsidRPr="00A56586">
              <w:rPr>
                <w:rFonts w:eastAsia="標楷體" w:hint="eastAsia"/>
                <w:sz w:val="18"/>
                <w:szCs w:val="18"/>
              </w:rPr>
              <w:t>新竹瓦斯股份有限公司</w:t>
            </w:r>
          </w:p>
        </w:tc>
        <w:tc>
          <w:tcPr>
            <w:tcW w:w="3326" w:type="dxa"/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noProof/>
                <w:sz w:val="18"/>
                <w:szCs w:val="18"/>
              </w:rPr>
              <w:t>5,382,407,396</w:t>
            </w:r>
          </w:p>
        </w:tc>
        <w:tc>
          <w:tcPr>
            <w:tcW w:w="3327" w:type="dxa"/>
            <w:tcBorders>
              <w:right w:val="single" w:sz="4" w:space="0" w:color="auto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noProof/>
                <w:sz w:val="18"/>
                <w:szCs w:val="18"/>
              </w:rPr>
              <w:t>1,976,761,351</w:t>
            </w:r>
          </w:p>
        </w:tc>
      </w:tr>
      <w:tr w:rsidR="007C1E2B" w:rsidRPr="00FD0092" w:rsidTr="0018113A">
        <w:trPr>
          <w:trHeight w:hRule="exact" w:val="1004"/>
          <w:jc w:val="center"/>
        </w:trPr>
        <w:tc>
          <w:tcPr>
            <w:tcW w:w="3326" w:type="dxa"/>
            <w:tcBorders>
              <w:bottom w:val="nil"/>
            </w:tcBorders>
            <w:vAlign w:val="center"/>
          </w:tcPr>
          <w:p w:rsidR="007C1E2B" w:rsidRPr="00FD0092" w:rsidRDefault="007C1E2B" w:rsidP="006F65D2">
            <w:pPr>
              <w:autoSpaceDE w:val="0"/>
              <w:autoSpaceDN w:val="0"/>
              <w:spacing w:line="240" w:lineRule="auto"/>
              <w:ind w:left="57" w:rightChars="10" w:right="24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410DE4">
              <w:rPr>
                <w:rFonts w:ascii="標楷體" w:eastAsia="標楷體" w:hAnsi="標楷體" w:hint="eastAsia"/>
                <w:b/>
                <w:bCs/>
                <w:sz w:val="20"/>
              </w:rPr>
              <w:t>農業處主管</w:t>
            </w:r>
          </w:p>
        </w:tc>
        <w:tc>
          <w:tcPr>
            <w:tcW w:w="3326" w:type="dxa"/>
            <w:tcBorders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277,069,360</w:t>
            </w:r>
          </w:p>
        </w:tc>
        <w:tc>
          <w:tcPr>
            <w:tcW w:w="3327" w:type="dxa"/>
            <w:tcBorders>
              <w:bottom w:val="nil"/>
              <w:right w:val="single" w:sz="4" w:space="0" w:color="auto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176,708,743</w:t>
            </w:r>
          </w:p>
        </w:tc>
      </w:tr>
      <w:tr w:rsidR="007C1E2B" w:rsidRPr="00FD0092" w:rsidTr="0018113A">
        <w:trPr>
          <w:trHeight w:hRule="exact" w:val="1004"/>
          <w:jc w:val="center"/>
        </w:trPr>
        <w:tc>
          <w:tcPr>
            <w:tcW w:w="3326" w:type="dxa"/>
            <w:tcBorders>
              <w:top w:val="nil"/>
              <w:bottom w:val="single" w:sz="4" w:space="0" w:color="auto"/>
            </w:tcBorders>
            <w:vAlign w:val="center"/>
          </w:tcPr>
          <w:p w:rsidR="007C1E2B" w:rsidRPr="00A56586" w:rsidRDefault="007C1E2B" w:rsidP="006F65D2">
            <w:pPr>
              <w:autoSpaceDE w:val="0"/>
              <w:autoSpaceDN w:val="0"/>
              <w:spacing w:line="240" w:lineRule="auto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18"/>
                <w:szCs w:val="18"/>
              </w:rPr>
            </w:pPr>
            <w:r w:rsidRPr="00A56586">
              <w:rPr>
                <w:rFonts w:eastAsia="標楷體" w:hint="eastAsia"/>
                <w:sz w:val="18"/>
                <w:szCs w:val="18"/>
              </w:rPr>
              <w:t>新竹肉品市場股份有限公司</w:t>
            </w:r>
          </w:p>
        </w:tc>
        <w:tc>
          <w:tcPr>
            <w:tcW w:w="3326" w:type="dxa"/>
            <w:tcBorders>
              <w:top w:val="nil"/>
              <w:bottom w:val="single" w:sz="4" w:space="0" w:color="auto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noProof/>
                <w:sz w:val="18"/>
                <w:szCs w:val="18"/>
              </w:rPr>
              <w:t>277,069,360</w:t>
            </w:r>
          </w:p>
        </w:tc>
        <w:tc>
          <w:tcPr>
            <w:tcW w:w="332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noProof/>
                <w:sz w:val="18"/>
                <w:szCs w:val="18"/>
              </w:rPr>
              <w:t>176,708,743</w:t>
            </w:r>
          </w:p>
        </w:tc>
      </w:tr>
    </w:tbl>
    <w:p w:rsidR="007C1E2B" w:rsidRDefault="007C1E2B" w:rsidP="007C1E2B">
      <w:pPr>
        <w:spacing w:line="400" w:lineRule="exact"/>
        <w:jc w:val="both"/>
        <w:rPr>
          <w:rFonts w:ascii="標楷體" w:eastAsia="標楷體"/>
          <w:color w:val="000000" w:themeColor="text1"/>
          <w:sz w:val="18"/>
          <w:szCs w:val="18"/>
        </w:rPr>
      </w:pPr>
    </w:p>
    <w:p w:rsidR="007C1E2B" w:rsidRDefault="007C1E2B" w:rsidP="007C1E2B">
      <w:pPr>
        <w:spacing w:line="400" w:lineRule="exact"/>
        <w:jc w:val="both"/>
        <w:rPr>
          <w:rFonts w:ascii="標楷體" w:eastAsia="標楷體"/>
          <w:color w:val="000000" w:themeColor="text1"/>
          <w:sz w:val="18"/>
          <w:szCs w:val="18"/>
        </w:rPr>
      </w:pPr>
    </w:p>
    <w:tbl>
      <w:tblPr>
        <w:tblW w:w="10206" w:type="dxa"/>
        <w:jc w:val="center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3"/>
        <w:gridCol w:w="1703"/>
        <w:gridCol w:w="1703"/>
        <w:gridCol w:w="1703"/>
        <w:gridCol w:w="1704"/>
      </w:tblGrid>
      <w:tr w:rsidR="007C1E2B" w:rsidRPr="006F65D2" w:rsidTr="006F65D2">
        <w:trPr>
          <w:trHeight w:hRule="exact" w:val="851"/>
          <w:jc w:val="center"/>
        </w:trPr>
        <w:tc>
          <w:tcPr>
            <w:tcW w:w="3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1E2B" w:rsidRPr="006F65D2" w:rsidRDefault="007C1E2B" w:rsidP="006F65D2">
            <w:pPr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6F65D2">
              <w:rPr>
                <w:rFonts w:ascii="標楷體" w:eastAsia="標楷體" w:hint="eastAsia"/>
                <w:color w:val="000000" w:themeColor="text1"/>
                <w:sz w:val="20"/>
              </w:rPr>
              <w:t>基金名稱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1E2B" w:rsidRPr="00760ACA" w:rsidRDefault="007C1E2B" w:rsidP="006F65D2">
            <w:pPr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rPr>
                <w:rFonts w:ascii="標楷體" w:eastAsia="標楷體"/>
                <w:b/>
                <w:color w:val="000000" w:themeColor="text1"/>
                <w:sz w:val="20"/>
              </w:rPr>
            </w:pPr>
            <w:r w:rsidRPr="00760ACA">
              <w:rPr>
                <w:rFonts w:ascii="標楷體" w:eastAsia="標楷體" w:hint="eastAsia"/>
                <w:b/>
                <w:color w:val="000000" w:themeColor="text1"/>
                <w:sz w:val="20"/>
              </w:rPr>
              <w:t>負債總額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1E2B" w:rsidRPr="006F65D2" w:rsidRDefault="007C1E2B" w:rsidP="006F65D2">
            <w:pPr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6F65D2">
              <w:rPr>
                <w:rFonts w:ascii="標楷體" w:eastAsia="標楷體" w:hint="eastAsia"/>
                <w:color w:val="000000" w:themeColor="text1"/>
                <w:sz w:val="20"/>
              </w:rPr>
              <w:t>流動負債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1E2B" w:rsidRPr="006F65D2" w:rsidRDefault="007C1E2B" w:rsidP="006F65D2">
            <w:pPr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6F65D2">
              <w:rPr>
                <w:rFonts w:ascii="標楷體" w:eastAsia="標楷體" w:hAnsi="標楷體" w:hint="eastAsia"/>
                <w:sz w:val="20"/>
              </w:rPr>
              <w:t>長期負債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2B" w:rsidRPr="006F65D2" w:rsidRDefault="007C1E2B" w:rsidP="006F65D2">
            <w:pPr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6F65D2">
              <w:rPr>
                <w:rFonts w:ascii="標楷體" w:eastAsia="標楷體" w:hAnsi="標楷體" w:hint="eastAsia"/>
                <w:sz w:val="20"/>
              </w:rPr>
              <w:t>其他負債</w:t>
            </w:r>
          </w:p>
        </w:tc>
      </w:tr>
      <w:tr w:rsidR="007C1E2B" w:rsidRPr="006F65D2" w:rsidTr="0018113A">
        <w:trPr>
          <w:trHeight w:hRule="exact" w:val="992"/>
          <w:jc w:val="center"/>
        </w:trPr>
        <w:tc>
          <w:tcPr>
            <w:tcW w:w="3318" w:type="dxa"/>
            <w:tcBorders>
              <w:top w:val="single" w:sz="4" w:space="0" w:color="auto"/>
            </w:tcBorders>
            <w:vAlign w:val="center"/>
          </w:tcPr>
          <w:p w:rsidR="007C1E2B" w:rsidRPr="006F65D2" w:rsidRDefault="007C1E2B" w:rsidP="006F65D2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eastAsia="標楷體"/>
                <w:b/>
                <w:bCs/>
                <w:sz w:val="20"/>
              </w:rPr>
            </w:pPr>
            <w:r w:rsidRPr="006F65D2">
              <w:rPr>
                <w:rFonts w:eastAsia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center"/>
          </w:tcPr>
          <w:p w:rsidR="007C1E2B" w:rsidRPr="006F65D2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F65D2">
              <w:rPr>
                <w:rFonts w:ascii="細明體" w:hAnsi="細明體"/>
                <w:b/>
                <w:noProof/>
                <w:sz w:val="18"/>
                <w:szCs w:val="18"/>
              </w:rPr>
              <w:t>2,636,596,252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center"/>
          </w:tcPr>
          <w:p w:rsidR="007C1E2B" w:rsidRPr="006F65D2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F65D2">
              <w:rPr>
                <w:rFonts w:ascii="細明體" w:hAnsi="細明體"/>
                <w:b/>
                <w:noProof/>
                <w:sz w:val="18"/>
                <w:szCs w:val="18"/>
              </w:rPr>
              <w:t>625,031,327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center"/>
          </w:tcPr>
          <w:p w:rsidR="007C1E2B" w:rsidRPr="006F65D2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F65D2">
              <w:rPr>
                <w:rFonts w:ascii="細明體" w:hAnsi="細明體"/>
                <w:b/>
                <w:noProof/>
                <w:sz w:val="18"/>
                <w:szCs w:val="18"/>
              </w:rPr>
              <w:t>4,699,445</w:t>
            </w:r>
          </w:p>
        </w:tc>
        <w:tc>
          <w:tcPr>
            <w:tcW w:w="166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C1E2B" w:rsidRPr="006F65D2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F65D2">
              <w:rPr>
                <w:rFonts w:ascii="細明體" w:hAnsi="細明體"/>
                <w:b/>
                <w:noProof/>
                <w:sz w:val="18"/>
                <w:szCs w:val="18"/>
              </w:rPr>
              <w:t>2,006,865,480</w:t>
            </w:r>
          </w:p>
        </w:tc>
      </w:tr>
      <w:tr w:rsidR="007C1E2B" w:rsidRPr="006F65D2" w:rsidTr="0018113A">
        <w:trPr>
          <w:trHeight w:hRule="exact" w:val="992"/>
          <w:jc w:val="center"/>
        </w:trPr>
        <w:tc>
          <w:tcPr>
            <w:tcW w:w="3318" w:type="dxa"/>
            <w:vAlign w:val="center"/>
          </w:tcPr>
          <w:p w:rsidR="007C1E2B" w:rsidRPr="006F65D2" w:rsidRDefault="007C1E2B" w:rsidP="006F65D2">
            <w:pPr>
              <w:autoSpaceDE w:val="0"/>
              <w:autoSpaceDN w:val="0"/>
              <w:spacing w:line="240" w:lineRule="auto"/>
              <w:ind w:left="57" w:rightChars="10" w:right="24"/>
              <w:jc w:val="distribute"/>
              <w:rPr>
                <w:rFonts w:ascii="標楷體" w:eastAsia="標楷體"/>
                <w:color w:val="000000" w:themeColor="text1"/>
                <w:sz w:val="20"/>
                <w:szCs w:val="24"/>
              </w:rPr>
            </w:pPr>
            <w:r w:rsidRPr="006F65D2">
              <w:rPr>
                <w:rFonts w:eastAsia="標楷體" w:hint="eastAsia"/>
                <w:b/>
                <w:bCs/>
                <w:sz w:val="20"/>
              </w:rPr>
              <w:t>產業發展處主管</w:t>
            </w:r>
          </w:p>
        </w:tc>
        <w:tc>
          <w:tcPr>
            <w:tcW w:w="1665" w:type="dxa"/>
            <w:vAlign w:val="center"/>
          </w:tcPr>
          <w:p w:rsidR="007C1E2B" w:rsidRPr="006F65D2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F65D2">
              <w:rPr>
                <w:rFonts w:ascii="細明體" w:hAnsi="細明體"/>
                <w:b/>
                <w:noProof/>
                <w:sz w:val="18"/>
                <w:szCs w:val="18"/>
              </w:rPr>
              <w:t>2,552,732,287</w:t>
            </w:r>
          </w:p>
        </w:tc>
        <w:tc>
          <w:tcPr>
            <w:tcW w:w="1665" w:type="dxa"/>
            <w:vAlign w:val="center"/>
          </w:tcPr>
          <w:p w:rsidR="007C1E2B" w:rsidRPr="006F65D2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F65D2">
              <w:rPr>
                <w:rFonts w:ascii="細明體" w:hAnsi="細明體"/>
                <w:b/>
                <w:noProof/>
                <w:sz w:val="18"/>
                <w:szCs w:val="18"/>
              </w:rPr>
              <w:t>585,417,642</w:t>
            </w:r>
          </w:p>
        </w:tc>
        <w:tc>
          <w:tcPr>
            <w:tcW w:w="1665" w:type="dxa"/>
            <w:vAlign w:val="center"/>
          </w:tcPr>
          <w:p w:rsidR="007C1E2B" w:rsidRPr="006F65D2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F65D2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666" w:type="dxa"/>
            <w:tcBorders>
              <w:right w:val="single" w:sz="4" w:space="0" w:color="auto"/>
            </w:tcBorders>
            <w:vAlign w:val="center"/>
          </w:tcPr>
          <w:p w:rsidR="007C1E2B" w:rsidRPr="006F65D2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F65D2">
              <w:rPr>
                <w:rFonts w:ascii="細明體" w:hAnsi="細明體"/>
                <w:b/>
                <w:noProof/>
                <w:sz w:val="18"/>
                <w:szCs w:val="18"/>
              </w:rPr>
              <w:t>1,967,314,645</w:t>
            </w:r>
          </w:p>
        </w:tc>
      </w:tr>
      <w:tr w:rsidR="007C1E2B" w:rsidRPr="006F65D2" w:rsidTr="0018113A">
        <w:trPr>
          <w:trHeight w:hRule="exact" w:val="992"/>
          <w:jc w:val="center"/>
        </w:trPr>
        <w:tc>
          <w:tcPr>
            <w:tcW w:w="3318" w:type="dxa"/>
            <w:vAlign w:val="center"/>
          </w:tcPr>
          <w:p w:rsidR="007C1E2B" w:rsidRPr="00A56586" w:rsidRDefault="007C1E2B" w:rsidP="006F65D2">
            <w:pPr>
              <w:autoSpaceDE w:val="0"/>
              <w:autoSpaceDN w:val="0"/>
              <w:spacing w:line="240" w:lineRule="auto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18"/>
                <w:szCs w:val="18"/>
              </w:rPr>
            </w:pPr>
            <w:r w:rsidRPr="00A56586">
              <w:rPr>
                <w:rFonts w:eastAsia="標楷體" w:hint="eastAsia"/>
                <w:sz w:val="18"/>
                <w:szCs w:val="18"/>
              </w:rPr>
              <w:t>新竹瓦斯股份有限公司</w:t>
            </w:r>
          </w:p>
        </w:tc>
        <w:tc>
          <w:tcPr>
            <w:tcW w:w="1665" w:type="dxa"/>
            <w:vAlign w:val="center"/>
          </w:tcPr>
          <w:p w:rsidR="007C1E2B" w:rsidRPr="006F65D2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F65D2">
              <w:rPr>
                <w:rFonts w:ascii="細明體" w:hAnsi="細明體"/>
                <w:noProof/>
                <w:sz w:val="18"/>
                <w:szCs w:val="18"/>
              </w:rPr>
              <w:t>2,552,732,287</w:t>
            </w:r>
          </w:p>
        </w:tc>
        <w:tc>
          <w:tcPr>
            <w:tcW w:w="1665" w:type="dxa"/>
            <w:vAlign w:val="center"/>
          </w:tcPr>
          <w:p w:rsidR="007C1E2B" w:rsidRPr="006F65D2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F65D2">
              <w:rPr>
                <w:rFonts w:ascii="細明體" w:hAnsi="細明體"/>
                <w:noProof/>
                <w:sz w:val="18"/>
                <w:szCs w:val="18"/>
              </w:rPr>
              <w:t>585,417,642</w:t>
            </w:r>
          </w:p>
        </w:tc>
        <w:tc>
          <w:tcPr>
            <w:tcW w:w="1665" w:type="dxa"/>
            <w:vAlign w:val="center"/>
          </w:tcPr>
          <w:p w:rsidR="007C1E2B" w:rsidRPr="006F65D2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F65D2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66" w:type="dxa"/>
            <w:tcBorders>
              <w:right w:val="single" w:sz="4" w:space="0" w:color="auto"/>
            </w:tcBorders>
            <w:vAlign w:val="center"/>
          </w:tcPr>
          <w:p w:rsidR="007C1E2B" w:rsidRPr="006F65D2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F65D2">
              <w:rPr>
                <w:rFonts w:ascii="細明體" w:hAnsi="細明體"/>
                <w:noProof/>
                <w:sz w:val="18"/>
                <w:szCs w:val="18"/>
              </w:rPr>
              <w:t>1,967,314,645</w:t>
            </w:r>
          </w:p>
        </w:tc>
      </w:tr>
      <w:tr w:rsidR="007C1E2B" w:rsidRPr="006F65D2" w:rsidTr="0018113A">
        <w:trPr>
          <w:trHeight w:hRule="exact" w:val="992"/>
          <w:jc w:val="center"/>
        </w:trPr>
        <w:tc>
          <w:tcPr>
            <w:tcW w:w="3318" w:type="dxa"/>
            <w:tcBorders>
              <w:bottom w:val="nil"/>
            </w:tcBorders>
            <w:vAlign w:val="center"/>
          </w:tcPr>
          <w:p w:rsidR="007C1E2B" w:rsidRPr="006F65D2" w:rsidRDefault="007C1E2B" w:rsidP="006F65D2">
            <w:pPr>
              <w:autoSpaceDE w:val="0"/>
              <w:autoSpaceDN w:val="0"/>
              <w:spacing w:line="240" w:lineRule="auto"/>
              <w:ind w:left="57" w:rightChars="10" w:right="24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6F65D2">
              <w:rPr>
                <w:rFonts w:ascii="標楷體" w:eastAsia="標楷體" w:hAnsi="標楷體" w:hint="eastAsia"/>
                <w:b/>
                <w:bCs/>
                <w:sz w:val="20"/>
              </w:rPr>
              <w:t>農業處主管</w:t>
            </w:r>
          </w:p>
        </w:tc>
        <w:tc>
          <w:tcPr>
            <w:tcW w:w="1665" w:type="dxa"/>
            <w:tcBorders>
              <w:bottom w:val="nil"/>
            </w:tcBorders>
            <w:vAlign w:val="center"/>
          </w:tcPr>
          <w:p w:rsidR="007C1E2B" w:rsidRPr="006F65D2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F65D2">
              <w:rPr>
                <w:rFonts w:ascii="細明體" w:hAnsi="細明體"/>
                <w:b/>
                <w:noProof/>
                <w:sz w:val="18"/>
                <w:szCs w:val="18"/>
              </w:rPr>
              <w:t>83,863,965</w:t>
            </w:r>
          </w:p>
        </w:tc>
        <w:tc>
          <w:tcPr>
            <w:tcW w:w="1665" w:type="dxa"/>
            <w:tcBorders>
              <w:bottom w:val="nil"/>
            </w:tcBorders>
            <w:vAlign w:val="center"/>
          </w:tcPr>
          <w:p w:rsidR="007C1E2B" w:rsidRPr="006F65D2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F65D2">
              <w:rPr>
                <w:rFonts w:ascii="細明體" w:hAnsi="細明體"/>
                <w:b/>
                <w:noProof/>
                <w:sz w:val="18"/>
                <w:szCs w:val="18"/>
              </w:rPr>
              <w:t>39,613,685</w:t>
            </w:r>
          </w:p>
        </w:tc>
        <w:tc>
          <w:tcPr>
            <w:tcW w:w="1665" w:type="dxa"/>
            <w:tcBorders>
              <w:bottom w:val="nil"/>
            </w:tcBorders>
            <w:vAlign w:val="center"/>
          </w:tcPr>
          <w:p w:rsidR="007C1E2B" w:rsidRPr="006F65D2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F65D2">
              <w:rPr>
                <w:rFonts w:ascii="細明體" w:hAnsi="細明體"/>
                <w:b/>
                <w:noProof/>
                <w:sz w:val="18"/>
                <w:szCs w:val="18"/>
              </w:rPr>
              <w:t>4,699,445</w:t>
            </w:r>
          </w:p>
        </w:tc>
        <w:tc>
          <w:tcPr>
            <w:tcW w:w="1666" w:type="dxa"/>
            <w:tcBorders>
              <w:bottom w:val="nil"/>
              <w:right w:val="single" w:sz="4" w:space="0" w:color="auto"/>
            </w:tcBorders>
            <w:vAlign w:val="center"/>
          </w:tcPr>
          <w:p w:rsidR="007C1E2B" w:rsidRPr="006F65D2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F65D2">
              <w:rPr>
                <w:rFonts w:ascii="細明體" w:hAnsi="細明體"/>
                <w:b/>
                <w:noProof/>
                <w:sz w:val="18"/>
                <w:szCs w:val="18"/>
              </w:rPr>
              <w:t>39,550,835</w:t>
            </w:r>
          </w:p>
        </w:tc>
      </w:tr>
      <w:tr w:rsidR="007C1E2B" w:rsidRPr="006F65D2" w:rsidTr="0018113A">
        <w:trPr>
          <w:trHeight w:hRule="exact" w:val="992"/>
          <w:jc w:val="center"/>
        </w:trPr>
        <w:tc>
          <w:tcPr>
            <w:tcW w:w="3318" w:type="dxa"/>
            <w:tcBorders>
              <w:top w:val="nil"/>
              <w:bottom w:val="single" w:sz="4" w:space="0" w:color="auto"/>
            </w:tcBorders>
            <w:vAlign w:val="center"/>
          </w:tcPr>
          <w:p w:rsidR="007C1E2B" w:rsidRPr="00A56586" w:rsidRDefault="007C1E2B" w:rsidP="006F65D2">
            <w:pPr>
              <w:autoSpaceDE w:val="0"/>
              <w:autoSpaceDN w:val="0"/>
              <w:spacing w:line="240" w:lineRule="auto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18"/>
                <w:szCs w:val="18"/>
              </w:rPr>
            </w:pPr>
            <w:r w:rsidRPr="00A56586">
              <w:rPr>
                <w:rFonts w:eastAsia="標楷體" w:hint="eastAsia"/>
                <w:sz w:val="18"/>
                <w:szCs w:val="18"/>
              </w:rPr>
              <w:t>新竹肉品市場股份有限公司</w:t>
            </w: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vAlign w:val="center"/>
          </w:tcPr>
          <w:p w:rsidR="007C1E2B" w:rsidRPr="006F65D2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F65D2">
              <w:rPr>
                <w:rFonts w:ascii="細明體" w:hAnsi="細明體"/>
                <w:noProof/>
                <w:sz w:val="18"/>
                <w:szCs w:val="18"/>
              </w:rPr>
              <w:t>83,863,965</w:t>
            </w: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vAlign w:val="center"/>
          </w:tcPr>
          <w:p w:rsidR="007C1E2B" w:rsidRPr="006F65D2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F65D2">
              <w:rPr>
                <w:rFonts w:ascii="細明體" w:hAnsi="細明體"/>
                <w:noProof/>
                <w:sz w:val="18"/>
                <w:szCs w:val="18"/>
              </w:rPr>
              <w:t>39,613,685</w:t>
            </w: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vAlign w:val="center"/>
          </w:tcPr>
          <w:p w:rsidR="007C1E2B" w:rsidRPr="006F65D2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F65D2">
              <w:rPr>
                <w:rFonts w:ascii="細明體" w:hAnsi="細明體"/>
                <w:noProof/>
                <w:sz w:val="18"/>
                <w:szCs w:val="18"/>
              </w:rPr>
              <w:t>4,699,445</w:t>
            </w:r>
          </w:p>
        </w:tc>
        <w:tc>
          <w:tcPr>
            <w:tcW w:w="166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E2B" w:rsidRPr="006F65D2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F65D2">
              <w:rPr>
                <w:rFonts w:ascii="細明體" w:hAnsi="細明體"/>
                <w:noProof/>
                <w:sz w:val="18"/>
                <w:szCs w:val="18"/>
              </w:rPr>
              <w:t>39,550,835</w:t>
            </w:r>
          </w:p>
        </w:tc>
      </w:tr>
    </w:tbl>
    <w:p w:rsidR="007C1E2B" w:rsidRPr="00FD0092" w:rsidRDefault="007C1E2B" w:rsidP="007C1E2B">
      <w:pPr>
        <w:spacing w:line="220" w:lineRule="exact"/>
        <w:ind w:leftChars="4" w:left="413" w:hanging="403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proofErr w:type="gramStart"/>
      <w:r w:rsidRPr="00FD0092">
        <w:rPr>
          <w:rFonts w:ascii="標楷體" w:eastAsia="標楷體" w:hint="eastAsia"/>
          <w:color w:val="000000" w:themeColor="text1"/>
          <w:sz w:val="18"/>
          <w:szCs w:val="18"/>
        </w:rPr>
        <w:t>註</w:t>
      </w:r>
      <w:proofErr w:type="gramEnd"/>
      <w:r w:rsidRPr="00FD0092">
        <w:rPr>
          <w:rFonts w:ascii="標楷體" w:eastAsia="標楷體" w:hint="eastAsia"/>
          <w:color w:val="000000" w:themeColor="text1"/>
          <w:sz w:val="18"/>
          <w:szCs w:val="18"/>
        </w:rPr>
        <w:t>：</w:t>
      </w: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1</w:t>
      </w:r>
      <w:r w:rsidRPr="00412AAE">
        <w:rPr>
          <w:rFonts w:ascii="標楷體" w:eastAsia="標楷體" w:hAnsi="標楷體" w:hint="eastAsia"/>
          <w:color w:val="000000" w:themeColor="text1"/>
          <w:sz w:val="18"/>
          <w:szCs w:val="18"/>
        </w:rPr>
        <w:t>.資</w:t>
      </w:r>
      <w:r w:rsidRPr="0020739B">
        <w:rPr>
          <w:rFonts w:ascii="標楷體" w:eastAsia="標楷體" w:hAnsi="標楷體" w:hint="eastAsia"/>
          <w:sz w:val="18"/>
          <w:szCs w:val="18"/>
        </w:rPr>
        <w:t>產總額＝流動資產＋基金、投資及長期應收款＋不動產、廠房及設備＋</w:t>
      </w: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無形資產</w:t>
      </w:r>
      <w:r w:rsidRPr="009C4443">
        <w:rPr>
          <w:rFonts w:ascii="標楷體" w:eastAsia="標楷體" w:hAnsi="標楷體" w:hint="eastAsia"/>
          <w:color w:val="000000" w:themeColor="text1"/>
          <w:sz w:val="18"/>
          <w:szCs w:val="18"/>
        </w:rPr>
        <w:t>(及礦產資源</w:t>
      </w:r>
      <w:r w:rsidRPr="009C4443">
        <w:rPr>
          <w:rFonts w:ascii="標楷體" w:eastAsia="標楷體" w:hAnsi="標楷體"/>
          <w:color w:val="000000" w:themeColor="text1"/>
          <w:sz w:val="18"/>
          <w:szCs w:val="18"/>
        </w:rPr>
        <w:t>)</w:t>
      </w:r>
      <w:r w:rsidRPr="0020739B">
        <w:rPr>
          <w:rFonts w:ascii="標楷體" w:eastAsia="標楷體" w:hAnsi="標楷體"/>
          <w:sz w:val="18"/>
          <w:szCs w:val="18"/>
        </w:rPr>
        <w:sym w:font="Wingdings 2" w:char="F0C6"/>
      </w: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其他資產。</w:t>
      </w:r>
    </w:p>
    <w:p w:rsidR="007C1E2B" w:rsidRPr="00FD0092" w:rsidRDefault="007C1E2B" w:rsidP="007C1E2B">
      <w:pPr>
        <w:spacing w:line="220" w:lineRule="exact"/>
        <w:ind w:leftChars="-5" w:left="-12" w:firstLineChars="210" w:firstLine="378"/>
        <w:jc w:val="both"/>
        <w:rPr>
          <w:rFonts w:ascii="標楷體" w:eastAsia="標楷體"/>
          <w:color w:val="000000" w:themeColor="text1"/>
          <w:sz w:val="18"/>
          <w:szCs w:val="18"/>
        </w:rPr>
      </w:pPr>
      <w:r w:rsidRPr="00FD0092">
        <w:rPr>
          <w:rFonts w:ascii="標楷體" w:eastAsia="標楷體" w:hint="eastAsia"/>
          <w:color w:val="000000" w:themeColor="text1"/>
          <w:sz w:val="18"/>
          <w:szCs w:val="18"/>
        </w:rPr>
        <w:t>2</w:t>
      </w: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.負</w:t>
      </w:r>
      <w:r w:rsidRPr="0020739B">
        <w:rPr>
          <w:rFonts w:ascii="標楷體" w:eastAsia="標楷體" w:hAnsi="標楷體" w:hint="eastAsia"/>
          <w:sz w:val="18"/>
          <w:szCs w:val="18"/>
        </w:rPr>
        <w:t>債總額＝流動負債＋長期負債＋其他負</w:t>
      </w: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債。</w:t>
      </w:r>
    </w:p>
    <w:p w:rsidR="007C1E2B" w:rsidRPr="00FD0092" w:rsidRDefault="007C1E2B" w:rsidP="007C1E2B">
      <w:pPr>
        <w:spacing w:line="220" w:lineRule="exact"/>
        <w:ind w:leftChars="-5" w:left="-12" w:firstLineChars="210" w:firstLine="378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FD0092">
        <w:rPr>
          <w:rFonts w:ascii="標楷體" w:eastAsia="標楷體" w:hint="eastAsia"/>
          <w:color w:val="000000" w:themeColor="text1"/>
          <w:sz w:val="18"/>
          <w:szCs w:val="18"/>
        </w:rPr>
        <w:t>3.</w:t>
      </w: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權</w:t>
      </w:r>
      <w:r w:rsidRPr="0020739B">
        <w:rPr>
          <w:rFonts w:ascii="標楷體" w:eastAsia="標楷體" w:hAnsi="標楷體" w:hint="eastAsia"/>
          <w:sz w:val="18"/>
          <w:szCs w:val="18"/>
        </w:rPr>
        <w:t>益總額＝資本＋資本公積＋保留盈餘（或累積虧損）＋累積其他綜合損益</w:t>
      </w:r>
      <w:r w:rsidRPr="0020739B">
        <w:rPr>
          <w:rFonts w:ascii="標楷體" w:eastAsia="標楷體" w:hAnsi="標楷體"/>
          <w:sz w:val="18"/>
          <w:szCs w:val="18"/>
        </w:rPr>
        <w:sym w:font="Wingdings 2" w:char="F0C6"/>
      </w:r>
      <w:r w:rsidRPr="00852F3F">
        <w:rPr>
          <w:rFonts w:ascii="標楷體" w:eastAsia="標楷體" w:hAnsi="標楷體" w:hint="eastAsia"/>
          <w:sz w:val="18"/>
          <w:szCs w:val="18"/>
        </w:rPr>
        <w:t>權益其他項目。</w:t>
      </w:r>
    </w:p>
    <w:p w:rsidR="007C1E2B" w:rsidRPr="0018113A" w:rsidRDefault="007C1E2B" w:rsidP="0018113A">
      <w:pPr>
        <w:spacing w:afterLines="20" w:after="48" w:line="400" w:lineRule="exact"/>
        <w:jc w:val="both"/>
        <w:rPr>
          <w:rFonts w:ascii="標楷體" w:eastAsia="標楷體"/>
          <w:b/>
          <w:color w:val="000000" w:themeColor="text1"/>
          <w:spacing w:val="20"/>
          <w:sz w:val="32"/>
          <w:szCs w:val="32"/>
          <w:u w:val="single"/>
        </w:rPr>
      </w:pPr>
      <w:r w:rsidRPr="0018113A">
        <w:rPr>
          <w:rFonts w:ascii="標楷體" w:eastAsia="標楷體" w:hAnsi="標楷體" w:hint="eastAsia"/>
          <w:b/>
          <w:sz w:val="32"/>
          <w:szCs w:val="32"/>
          <w:u w:val="single"/>
        </w:rPr>
        <w:lastRenderedPageBreak/>
        <w:t>資產負債綜計表</w:t>
      </w:r>
      <w:r w:rsidRPr="0018113A">
        <w:rPr>
          <w:rFonts w:ascii="標楷體" w:eastAsia="標楷體" w:hint="eastAsia"/>
          <w:b/>
          <w:color w:val="000000" w:themeColor="text1"/>
          <w:spacing w:val="20"/>
          <w:szCs w:val="24"/>
          <w:u w:val="single"/>
        </w:rPr>
        <w:t>（基金別）</w:t>
      </w:r>
    </w:p>
    <w:p w:rsidR="007C1E2B" w:rsidRPr="00FD0092" w:rsidRDefault="007C1E2B" w:rsidP="0018113A">
      <w:pPr>
        <w:snapToGrid w:val="0"/>
        <w:spacing w:line="240" w:lineRule="auto"/>
        <w:jc w:val="distribute"/>
        <w:rPr>
          <w:rFonts w:ascii="標楷體" w:eastAsia="標楷體"/>
          <w:color w:val="000000" w:themeColor="text1"/>
          <w:szCs w:val="24"/>
        </w:rPr>
      </w:pPr>
      <w:r w:rsidRPr="0018113A">
        <w:rPr>
          <w:rFonts w:ascii="標楷體" w:eastAsia="標楷體" w:hint="eastAsia"/>
          <w:color w:val="000000" w:themeColor="text1"/>
          <w:szCs w:val="24"/>
        </w:rPr>
        <w:t>11</w:t>
      </w:r>
      <w:r w:rsidRPr="0018113A">
        <w:rPr>
          <w:rFonts w:ascii="標楷體" w:eastAsia="標楷體"/>
          <w:color w:val="000000" w:themeColor="text1"/>
          <w:szCs w:val="24"/>
        </w:rPr>
        <w:t>2</w:t>
      </w:r>
      <w:r w:rsidRPr="0018113A">
        <w:rPr>
          <w:rFonts w:ascii="標楷體" w:eastAsia="標楷體" w:hint="eastAsia"/>
          <w:color w:val="000000" w:themeColor="text1"/>
          <w:szCs w:val="24"/>
        </w:rPr>
        <w:t>年12月31日</w:t>
      </w:r>
      <w:r w:rsidR="0018113A">
        <w:rPr>
          <w:rFonts w:ascii="標楷體" w:eastAsia="標楷體" w:hAnsi="標楷體" w:hint="eastAsia"/>
          <w:color w:val="000000"/>
        </w:rPr>
        <w:t xml:space="preserve">                                                        </w:t>
      </w:r>
      <w:r w:rsidR="0018113A">
        <w:rPr>
          <w:rFonts w:ascii="標楷體" w:eastAsia="標楷體" w:hAnsi="標楷體" w:hint="eastAsia"/>
          <w:color w:val="000000"/>
          <w:sz w:val="20"/>
        </w:rPr>
        <w:t>單位：新臺幣元</w:t>
      </w:r>
    </w:p>
    <w:tbl>
      <w:tblPr>
        <w:tblW w:w="10206" w:type="dxa"/>
        <w:jc w:val="center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2551"/>
        <w:gridCol w:w="2552"/>
        <w:gridCol w:w="2552"/>
      </w:tblGrid>
      <w:tr w:rsidR="007C1E2B" w:rsidRPr="00FD0092" w:rsidTr="006F65D2">
        <w:trPr>
          <w:trHeight w:hRule="exact" w:val="851"/>
          <w:jc w:val="center"/>
        </w:trPr>
        <w:tc>
          <w:tcPr>
            <w:tcW w:w="12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1E2B" w:rsidRPr="0018113A" w:rsidRDefault="007C1E2B" w:rsidP="0018113A">
            <w:pPr>
              <w:autoSpaceDE w:val="0"/>
              <w:autoSpaceDN w:val="0"/>
              <w:spacing w:line="240" w:lineRule="auto"/>
              <w:ind w:left="57" w:right="57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18113A">
              <w:rPr>
                <w:rFonts w:ascii="標楷體" w:eastAsia="標楷體" w:hint="eastAsia"/>
                <w:color w:val="000000" w:themeColor="text1"/>
                <w:sz w:val="20"/>
              </w:rPr>
              <w:t>基金、投資</w:t>
            </w:r>
          </w:p>
          <w:p w:rsidR="007C1E2B" w:rsidRPr="0018113A" w:rsidRDefault="007C1E2B" w:rsidP="0018113A">
            <w:pPr>
              <w:autoSpaceDE w:val="0"/>
              <w:autoSpaceDN w:val="0"/>
              <w:spacing w:line="240" w:lineRule="auto"/>
              <w:ind w:left="57" w:right="57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18113A">
              <w:rPr>
                <w:rFonts w:ascii="標楷體" w:eastAsia="標楷體" w:hint="eastAsia"/>
                <w:color w:val="000000" w:themeColor="text1"/>
                <w:sz w:val="20"/>
              </w:rPr>
              <w:t>及長期應收款</w:t>
            </w:r>
          </w:p>
        </w:tc>
        <w:tc>
          <w:tcPr>
            <w:tcW w:w="12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1E2B" w:rsidRPr="0018113A" w:rsidRDefault="007C1E2B" w:rsidP="0018113A">
            <w:pPr>
              <w:autoSpaceDE w:val="0"/>
              <w:autoSpaceDN w:val="0"/>
              <w:spacing w:line="240" w:lineRule="auto"/>
              <w:ind w:left="57" w:right="57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18113A">
              <w:rPr>
                <w:rFonts w:ascii="標楷體" w:eastAsia="標楷體" w:hint="eastAsia"/>
                <w:color w:val="000000" w:themeColor="text1"/>
                <w:sz w:val="20"/>
              </w:rPr>
              <w:t>不動</w:t>
            </w:r>
            <w:r w:rsidRPr="0018113A">
              <w:rPr>
                <w:rFonts w:ascii="標楷體" w:eastAsia="標楷體" w:hAnsi="標楷體" w:hint="eastAsia"/>
                <w:color w:val="000000" w:themeColor="text1"/>
                <w:sz w:val="20"/>
              </w:rPr>
              <w:t>產、</w:t>
            </w:r>
            <w:r w:rsidRPr="0018113A">
              <w:rPr>
                <w:rFonts w:ascii="標楷體" w:eastAsia="標楷體" w:hint="eastAsia"/>
                <w:color w:val="000000" w:themeColor="text1"/>
                <w:sz w:val="20"/>
              </w:rPr>
              <w:t>廠房及設備</w:t>
            </w:r>
          </w:p>
        </w:tc>
        <w:tc>
          <w:tcPr>
            <w:tcW w:w="12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1E2B" w:rsidRPr="0018113A" w:rsidRDefault="007C1E2B" w:rsidP="0018113A">
            <w:pPr>
              <w:autoSpaceDE w:val="0"/>
              <w:autoSpaceDN w:val="0"/>
              <w:spacing w:line="240" w:lineRule="auto"/>
              <w:ind w:left="57" w:right="57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18113A">
              <w:rPr>
                <w:rFonts w:ascii="標楷體" w:eastAsia="標楷體" w:hint="eastAsia"/>
                <w:color w:val="000000" w:themeColor="text1"/>
                <w:sz w:val="20"/>
              </w:rPr>
              <w:t>無形資產</w:t>
            </w:r>
          </w:p>
          <w:p w:rsidR="007C1E2B" w:rsidRPr="0018113A" w:rsidRDefault="007C1E2B" w:rsidP="0018113A">
            <w:pPr>
              <w:autoSpaceDE w:val="0"/>
              <w:autoSpaceDN w:val="0"/>
              <w:spacing w:line="240" w:lineRule="auto"/>
              <w:ind w:left="57" w:right="57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18113A">
              <w:rPr>
                <w:rFonts w:ascii="標楷體" w:eastAsia="標楷體" w:hint="eastAsia"/>
                <w:color w:val="000000" w:themeColor="text1"/>
                <w:sz w:val="20"/>
              </w:rPr>
              <w:t>(及礦產資源</w:t>
            </w:r>
            <w:r w:rsidRPr="0018113A">
              <w:rPr>
                <w:rFonts w:ascii="標楷體" w:eastAsia="標楷體"/>
                <w:color w:val="000000" w:themeColor="text1"/>
                <w:sz w:val="20"/>
              </w:rPr>
              <w:t>)</w:t>
            </w:r>
          </w:p>
        </w:tc>
        <w:tc>
          <w:tcPr>
            <w:tcW w:w="12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1E2B" w:rsidRPr="0018113A" w:rsidRDefault="007C1E2B" w:rsidP="0018113A">
            <w:pPr>
              <w:autoSpaceDE w:val="0"/>
              <w:autoSpaceDN w:val="0"/>
              <w:spacing w:line="240" w:lineRule="auto"/>
              <w:ind w:left="57" w:right="57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18113A">
              <w:rPr>
                <w:rFonts w:ascii="標楷體" w:eastAsia="標楷體" w:hint="eastAsia"/>
                <w:color w:val="000000" w:themeColor="text1"/>
                <w:sz w:val="20"/>
              </w:rPr>
              <w:t>其他資產</w:t>
            </w:r>
          </w:p>
        </w:tc>
      </w:tr>
      <w:tr w:rsidR="007C1E2B" w:rsidRPr="00FD0092" w:rsidTr="0018113A">
        <w:trPr>
          <w:trHeight w:hRule="exact" w:val="1004"/>
          <w:jc w:val="center"/>
        </w:trPr>
        <w:tc>
          <w:tcPr>
            <w:tcW w:w="1250" w:type="pct"/>
            <w:tcBorders>
              <w:top w:val="single" w:sz="4" w:space="0" w:color="auto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129,402,751</w:t>
            </w:r>
          </w:p>
        </w:tc>
        <w:tc>
          <w:tcPr>
            <w:tcW w:w="1250" w:type="pct"/>
            <w:tcBorders>
              <w:top w:val="single" w:sz="4" w:space="0" w:color="auto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3,363,622,610</w:t>
            </w:r>
          </w:p>
        </w:tc>
        <w:tc>
          <w:tcPr>
            <w:tcW w:w="1250" w:type="pct"/>
            <w:tcBorders>
              <w:top w:val="single" w:sz="4" w:space="0" w:color="auto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10,214,976</w:t>
            </w:r>
          </w:p>
        </w:tc>
        <w:tc>
          <w:tcPr>
            <w:tcW w:w="1250" w:type="pct"/>
            <w:tcBorders>
              <w:top w:val="single" w:sz="4" w:space="0" w:color="auto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 w:hint="eastAsia"/>
                <w:b/>
                <w:noProof/>
                <w:sz w:val="18"/>
                <w:szCs w:val="18"/>
              </w:rPr>
              <w:t>2</w:t>
            </w: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,766,325</w:t>
            </w:r>
          </w:p>
        </w:tc>
      </w:tr>
      <w:tr w:rsidR="007C1E2B" w:rsidRPr="00FD0092" w:rsidTr="0018113A">
        <w:trPr>
          <w:trHeight w:hRule="exact" w:val="1004"/>
          <w:jc w:val="center"/>
        </w:trPr>
        <w:tc>
          <w:tcPr>
            <w:tcW w:w="1250" w:type="pct"/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129,402,751</w:t>
            </w:r>
          </w:p>
        </w:tc>
        <w:tc>
          <w:tcPr>
            <w:tcW w:w="1250" w:type="pct"/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3,263,362,993</w:t>
            </w:r>
          </w:p>
        </w:tc>
        <w:tc>
          <w:tcPr>
            <w:tcW w:w="1250" w:type="pct"/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10,214,976</w:t>
            </w:r>
          </w:p>
        </w:tc>
        <w:tc>
          <w:tcPr>
            <w:tcW w:w="1250" w:type="pct"/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2,665,325</w:t>
            </w:r>
          </w:p>
        </w:tc>
      </w:tr>
      <w:tr w:rsidR="007C1E2B" w:rsidRPr="00FD0092" w:rsidTr="0018113A">
        <w:trPr>
          <w:trHeight w:hRule="exact" w:val="1004"/>
          <w:jc w:val="center"/>
        </w:trPr>
        <w:tc>
          <w:tcPr>
            <w:tcW w:w="1250" w:type="pct"/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noProof/>
                <w:sz w:val="18"/>
                <w:szCs w:val="18"/>
              </w:rPr>
              <w:t>129,402,751</w:t>
            </w:r>
          </w:p>
        </w:tc>
        <w:tc>
          <w:tcPr>
            <w:tcW w:w="1250" w:type="pct"/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noProof/>
                <w:sz w:val="18"/>
                <w:szCs w:val="18"/>
              </w:rPr>
              <w:t>3,263,362,993</w:t>
            </w:r>
          </w:p>
        </w:tc>
        <w:tc>
          <w:tcPr>
            <w:tcW w:w="1250" w:type="pct"/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noProof/>
                <w:sz w:val="18"/>
                <w:szCs w:val="18"/>
              </w:rPr>
              <w:t>10,214,976</w:t>
            </w:r>
          </w:p>
        </w:tc>
        <w:tc>
          <w:tcPr>
            <w:tcW w:w="1250" w:type="pct"/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noProof/>
                <w:sz w:val="18"/>
                <w:szCs w:val="18"/>
              </w:rPr>
              <w:t>2,665,325</w:t>
            </w:r>
          </w:p>
        </w:tc>
      </w:tr>
      <w:tr w:rsidR="007C1E2B" w:rsidRPr="00FD0092" w:rsidTr="0018113A">
        <w:trPr>
          <w:trHeight w:hRule="exact" w:val="1004"/>
          <w:jc w:val="center"/>
        </w:trPr>
        <w:tc>
          <w:tcPr>
            <w:tcW w:w="1250" w:type="pct"/>
            <w:tcBorders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100,259,617</w:t>
            </w:r>
          </w:p>
        </w:tc>
        <w:tc>
          <w:tcPr>
            <w:tcW w:w="1250" w:type="pct"/>
            <w:tcBorders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101,000</w:t>
            </w:r>
          </w:p>
        </w:tc>
      </w:tr>
      <w:tr w:rsidR="007C1E2B" w:rsidRPr="00FD0092" w:rsidTr="0018113A">
        <w:trPr>
          <w:trHeight w:hRule="exact" w:val="1004"/>
          <w:jc w:val="center"/>
        </w:trPr>
        <w:tc>
          <w:tcPr>
            <w:tcW w:w="1250" w:type="pct"/>
            <w:tcBorders>
              <w:top w:val="nil"/>
              <w:bottom w:val="single" w:sz="4" w:space="0" w:color="auto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343F8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bottom w:val="single" w:sz="4" w:space="0" w:color="auto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noProof/>
                <w:sz w:val="18"/>
                <w:szCs w:val="18"/>
              </w:rPr>
              <w:t>100,259,617</w:t>
            </w:r>
          </w:p>
        </w:tc>
        <w:tc>
          <w:tcPr>
            <w:tcW w:w="1250" w:type="pct"/>
            <w:tcBorders>
              <w:top w:val="nil"/>
              <w:bottom w:val="single" w:sz="4" w:space="0" w:color="auto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343F8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bottom w:val="single" w:sz="4" w:space="0" w:color="auto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noProof/>
                <w:sz w:val="18"/>
                <w:szCs w:val="18"/>
              </w:rPr>
              <w:t>101,000</w:t>
            </w:r>
          </w:p>
        </w:tc>
      </w:tr>
    </w:tbl>
    <w:p w:rsidR="007C1E2B" w:rsidRDefault="007C1E2B" w:rsidP="0018113A">
      <w:pPr>
        <w:snapToGrid w:val="0"/>
        <w:spacing w:line="400" w:lineRule="exact"/>
        <w:jc w:val="right"/>
        <w:rPr>
          <w:rFonts w:ascii="標楷體" w:eastAsia="標楷體"/>
          <w:color w:val="000000" w:themeColor="text1"/>
          <w:sz w:val="22"/>
          <w:szCs w:val="24"/>
        </w:rPr>
      </w:pPr>
    </w:p>
    <w:p w:rsidR="007C1E2B" w:rsidRPr="00FD0092" w:rsidRDefault="00760ACA" w:rsidP="0018113A">
      <w:pPr>
        <w:snapToGrid w:val="0"/>
        <w:spacing w:line="400" w:lineRule="exact"/>
        <w:jc w:val="right"/>
        <w:rPr>
          <w:rFonts w:ascii="標楷體" w:eastAsia="標楷體"/>
          <w:color w:val="000000" w:themeColor="text1"/>
          <w:sz w:val="22"/>
          <w:szCs w:val="24"/>
        </w:rPr>
      </w:pPr>
      <w:r>
        <w:rPr>
          <w:rFonts w:ascii="標楷體" w:eastAsia="標楷體" w:hAnsi="標楷體" w:hint="eastAsia"/>
          <w:color w:val="000000"/>
          <w:sz w:val="20"/>
        </w:rPr>
        <w:t>單位：新臺幣元</w:t>
      </w:r>
    </w:p>
    <w:tbl>
      <w:tblPr>
        <w:tblW w:w="10206" w:type="dxa"/>
        <w:jc w:val="center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701"/>
        <w:gridCol w:w="1701"/>
        <w:gridCol w:w="1701"/>
        <w:gridCol w:w="1701"/>
      </w:tblGrid>
      <w:tr w:rsidR="007C1E2B" w:rsidRPr="00FD0092" w:rsidTr="0018113A">
        <w:trPr>
          <w:trHeight w:hRule="exact" w:val="851"/>
          <w:jc w:val="center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1E2B" w:rsidRPr="00171E03" w:rsidRDefault="007C1E2B" w:rsidP="006F65D2">
            <w:pPr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rPr>
                <w:rFonts w:ascii="標楷體" w:eastAsia="標楷體"/>
                <w:b/>
                <w:color w:val="000000" w:themeColor="text1"/>
                <w:sz w:val="20"/>
              </w:rPr>
            </w:pPr>
            <w:r w:rsidRPr="00171E03">
              <w:rPr>
                <w:rFonts w:ascii="標楷體" w:eastAsia="標楷體" w:hint="eastAsia"/>
                <w:b/>
                <w:color w:val="000000" w:themeColor="text1"/>
                <w:sz w:val="20"/>
              </w:rPr>
              <w:t>權益總額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1E2B" w:rsidRPr="006F65D2" w:rsidRDefault="007C1E2B" w:rsidP="006F65D2">
            <w:pPr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6F65D2"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1E2B" w:rsidRPr="006F65D2" w:rsidRDefault="007C1E2B" w:rsidP="006F65D2">
            <w:pPr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6F65D2">
              <w:rPr>
                <w:rFonts w:ascii="標楷體" w:eastAsia="標楷體" w:hAnsi="標楷體" w:hint="eastAsia"/>
                <w:sz w:val="20"/>
              </w:rPr>
              <w:t>資本公積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1E2B" w:rsidRPr="006F65D2" w:rsidRDefault="007C1E2B" w:rsidP="006F65D2">
            <w:pPr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6F65D2">
              <w:rPr>
                <w:rFonts w:ascii="標楷體" w:eastAsia="標楷體" w:hAnsi="標楷體" w:hint="eastAsia"/>
                <w:sz w:val="20"/>
              </w:rPr>
              <w:t>保留盈餘</w:t>
            </w:r>
          </w:p>
          <w:p w:rsidR="007C1E2B" w:rsidRPr="006F65D2" w:rsidRDefault="007C1E2B" w:rsidP="006F65D2">
            <w:pPr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6F65D2">
              <w:rPr>
                <w:rFonts w:ascii="標楷體" w:eastAsia="標楷體" w:hAnsi="標楷體" w:hint="eastAsia"/>
                <w:sz w:val="20"/>
              </w:rPr>
              <w:t>（或累積虧損）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1E2B" w:rsidRPr="006F65D2" w:rsidRDefault="007C1E2B" w:rsidP="006F65D2">
            <w:pPr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6F65D2">
              <w:rPr>
                <w:rFonts w:ascii="標楷體" w:eastAsia="標楷體" w:hAnsi="標楷體" w:hint="eastAsia"/>
                <w:sz w:val="20"/>
              </w:rPr>
              <w:t>累積其他</w:t>
            </w:r>
          </w:p>
          <w:p w:rsidR="007C1E2B" w:rsidRPr="006F65D2" w:rsidRDefault="007C1E2B" w:rsidP="006F65D2">
            <w:pPr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F65D2">
              <w:rPr>
                <w:rFonts w:ascii="標楷體" w:eastAsia="標楷體" w:hAnsi="標楷體" w:hint="eastAsia"/>
                <w:sz w:val="20"/>
              </w:rPr>
              <w:t>綜合損益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1E2B" w:rsidRPr="006F65D2" w:rsidRDefault="007C1E2B" w:rsidP="006F65D2">
            <w:pPr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6F65D2">
              <w:rPr>
                <w:rFonts w:ascii="標楷體" w:eastAsia="標楷體" w:hAnsi="標楷體" w:hint="eastAsia"/>
                <w:sz w:val="20"/>
              </w:rPr>
              <w:t>權益其他項目</w:t>
            </w:r>
          </w:p>
        </w:tc>
      </w:tr>
      <w:tr w:rsidR="007C1E2B" w:rsidRPr="00FD0092" w:rsidTr="0018113A">
        <w:trPr>
          <w:trHeight w:hRule="exact" w:val="992"/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3,022,880,504</w:t>
            </w:r>
          </w:p>
        </w:tc>
        <w:tc>
          <w:tcPr>
            <w:tcW w:w="1702" w:type="dxa"/>
            <w:tcBorders>
              <w:top w:val="single" w:sz="4" w:space="0" w:color="auto"/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1,900,000,000</w:t>
            </w:r>
          </w:p>
        </w:tc>
        <w:tc>
          <w:tcPr>
            <w:tcW w:w="1702" w:type="dxa"/>
            <w:tcBorders>
              <w:top w:val="single" w:sz="4" w:space="0" w:color="auto"/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127,976,293</w:t>
            </w:r>
          </w:p>
        </w:tc>
        <w:tc>
          <w:tcPr>
            <w:tcW w:w="1702" w:type="dxa"/>
            <w:tcBorders>
              <w:top w:val="single" w:sz="4" w:space="0" w:color="auto"/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699,426,140</w:t>
            </w:r>
          </w:p>
        </w:tc>
        <w:tc>
          <w:tcPr>
            <w:tcW w:w="1702" w:type="dxa"/>
            <w:tcBorders>
              <w:top w:val="single" w:sz="4" w:space="0" w:color="auto"/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301,924,926</w:t>
            </w:r>
          </w:p>
        </w:tc>
        <w:tc>
          <w:tcPr>
            <w:tcW w:w="1702" w:type="dxa"/>
            <w:tcBorders>
              <w:top w:val="single" w:sz="4" w:space="0" w:color="auto"/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- 6,446,855</w:t>
            </w:r>
          </w:p>
        </w:tc>
      </w:tr>
      <w:tr w:rsidR="007C1E2B" w:rsidRPr="00FD0092" w:rsidTr="0018113A">
        <w:trPr>
          <w:trHeight w:hRule="exact" w:val="992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2,829,675,109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1,800,000,000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96,043,555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631,706,628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301,924,926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7C1E2B" w:rsidRPr="00FD0092" w:rsidTr="0018113A">
        <w:trPr>
          <w:trHeight w:hRule="exact" w:val="992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noProof/>
                <w:sz w:val="18"/>
                <w:szCs w:val="18"/>
              </w:rPr>
              <w:t>2,829,675,109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noProof/>
                <w:sz w:val="18"/>
                <w:szCs w:val="18"/>
              </w:rPr>
              <w:t>1,800,000,000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noProof/>
                <w:sz w:val="18"/>
                <w:szCs w:val="18"/>
              </w:rPr>
              <w:t>96,043,555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noProof/>
                <w:sz w:val="18"/>
                <w:szCs w:val="18"/>
              </w:rPr>
              <w:t>631,706,628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noProof/>
                <w:sz w:val="18"/>
                <w:szCs w:val="18"/>
              </w:rPr>
              <w:t>301,924,926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343F8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7C1E2B" w:rsidRPr="00FD0092" w:rsidTr="0018113A">
        <w:trPr>
          <w:trHeight w:hRule="exact" w:val="992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193,205,395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100,000,000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31,932,738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67,719,512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b/>
                <w:noProof/>
                <w:sz w:val="18"/>
                <w:szCs w:val="18"/>
              </w:rPr>
              <w:t>- 6,446,855</w:t>
            </w:r>
          </w:p>
        </w:tc>
      </w:tr>
      <w:tr w:rsidR="007C1E2B" w:rsidRPr="00FD0092" w:rsidTr="0018113A">
        <w:trPr>
          <w:trHeight w:hRule="exact" w:val="992"/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noProof/>
                <w:sz w:val="18"/>
                <w:szCs w:val="18"/>
              </w:rPr>
              <w:t>193,205,395</w:t>
            </w:r>
          </w:p>
        </w:tc>
        <w:tc>
          <w:tcPr>
            <w:tcW w:w="1702" w:type="dxa"/>
            <w:tcBorders>
              <w:top w:val="nil"/>
              <w:bottom w:val="single" w:sz="4" w:space="0" w:color="auto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noProof/>
                <w:sz w:val="18"/>
                <w:szCs w:val="18"/>
              </w:rPr>
              <w:t>100,000,000</w:t>
            </w:r>
          </w:p>
        </w:tc>
        <w:tc>
          <w:tcPr>
            <w:tcW w:w="1702" w:type="dxa"/>
            <w:tcBorders>
              <w:top w:val="nil"/>
              <w:bottom w:val="single" w:sz="4" w:space="0" w:color="auto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noProof/>
                <w:sz w:val="18"/>
                <w:szCs w:val="18"/>
              </w:rPr>
              <w:t>31,932,738</w:t>
            </w:r>
          </w:p>
        </w:tc>
        <w:tc>
          <w:tcPr>
            <w:tcW w:w="1702" w:type="dxa"/>
            <w:tcBorders>
              <w:top w:val="nil"/>
              <w:bottom w:val="single" w:sz="4" w:space="0" w:color="auto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noProof/>
                <w:sz w:val="18"/>
                <w:szCs w:val="18"/>
              </w:rPr>
              <w:t>67,719,512</w:t>
            </w:r>
          </w:p>
        </w:tc>
        <w:tc>
          <w:tcPr>
            <w:tcW w:w="1702" w:type="dxa"/>
            <w:tcBorders>
              <w:top w:val="nil"/>
              <w:bottom w:val="single" w:sz="4" w:space="0" w:color="auto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343F8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02" w:type="dxa"/>
            <w:tcBorders>
              <w:top w:val="nil"/>
              <w:bottom w:val="single" w:sz="4" w:space="0" w:color="auto"/>
            </w:tcBorders>
            <w:vAlign w:val="center"/>
          </w:tcPr>
          <w:p w:rsidR="007C1E2B" w:rsidRPr="00F343F8" w:rsidRDefault="007C1E2B" w:rsidP="006F65D2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343F8">
              <w:rPr>
                <w:rFonts w:ascii="細明體" w:hAnsi="細明體"/>
                <w:noProof/>
                <w:sz w:val="18"/>
                <w:szCs w:val="18"/>
              </w:rPr>
              <w:t>- 6,446,855</w:t>
            </w:r>
          </w:p>
        </w:tc>
      </w:tr>
    </w:tbl>
    <w:p w:rsidR="007C1E2B" w:rsidRPr="0018113A" w:rsidRDefault="007C1E2B" w:rsidP="0018113A">
      <w:pPr>
        <w:spacing w:line="220" w:lineRule="exact"/>
        <w:ind w:leftChars="4" w:left="413" w:hanging="403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</w:p>
    <w:p w:rsidR="007C1E2B" w:rsidRDefault="007C1E2B" w:rsidP="0018113A">
      <w:pPr>
        <w:spacing w:line="220" w:lineRule="exact"/>
        <w:ind w:leftChars="4" w:left="413" w:hanging="403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</w:p>
    <w:p w:rsidR="00000621" w:rsidRDefault="00000621">
      <w:pPr>
        <w:widowControl/>
        <w:adjustRightInd/>
        <w:spacing w:line="240" w:lineRule="auto"/>
        <w:textAlignment w:val="auto"/>
        <w:rPr>
          <w:rFonts w:ascii="標楷體" w:eastAsia="標楷體" w:hAnsi="標楷體"/>
          <w:color w:val="000000" w:themeColor="text1"/>
          <w:sz w:val="18"/>
          <w:szCs w:val="18"/>
        </w:rPr>
      </w:pPr>
      <w:r>
        <w:rPr>
          <w:rFonts w:ascii="標楷體" w:eastAsia="標楷體" w:hAnsi="標楷體"/>
          <w:color w:val="000000" w:themeColor="text1"/>
          <w:sz w:val="18"/>
          <w:szCs w:val="18"/>
        </w:rPr>
        <w:br w:type="page"/>
      </w:r>
    </w:p>
    <w:p w:rsidR="00000621" w:rsidRPr="00996676" w:rsidRDefault="00000621" w:rsidP="00735605">
      <w:pPr>
        <w:tabs>
          <w:tab w:val="left" w:pos="10593"/>
        </w:tabs>
        <w:spacing w:afterLines="20" w:after="48" w:line="240" w:lineRule="auto"/>
        <w:jc w:val="center"/>
        <w:rPr>
          <w:rFonts w:ascii="標楷體" w:eastAsia="標楷體" w:hAnsi="標楷體"/>
          <w:b/>
          <w:sz w:val="32"/>
          <w:u w:val="single"/>
        </w:rPr>
      </w:pPr>
      <w:r w:rsidRPr="00735605">
        <w:rPr>
          <w:rFonts w:ascii="標楷體" w:eastAsia="標楷體" w:hAnsi="標楷體" w:hint="eastAsia"/>
          <w:b/>
          <w:noProof/>
          <w:color w:val="000000"/>
          <w:sz w:val="32"/>
          <w:szCs w:val="32"/>
          <w:u w:val="single"/>
        </w:rPr>
        <w:lastRenderedPageBreak/>
        <w:t>八、產銷及營運計畫執行情形明細表</w:t>
      </w:r>
    </w:p>
    <w:p w:rsidR="00000621" w:rsidRDefault="00000621" w:rsidP="00735605">
      <w:pPr>
        <w:tabs>
          <w:tab w:val="left" w:pos="10368"/>
        </w:tabs>
        <w:snapToGrid w:val="0"/>
        <w:spacing w:line="240" w:lineRule="auto"/>
        <w:jc w:val="center"/>
        <w:rPr>
          <w:rFonts w:ascii="標楷體" w:eastAsia="標楷體" w:hAnsi="標楷體"/>
          <w:szCs w:val="24"/>
        </w:rPr>
      </w:pPr>
      <w:r w:rsidRPr="00996676">
        <w:rPr>
          <w:rFonts w:ascii="標楷體" w:eastAsia="標楷體" w:hAnsi="標楷體" w:hint="eastAsia"/>
          <w:szCs w:val="24"/>
        </w:rPr>
        <w:t>中華民國</w:t>
      </w:r>
      <w:proofErr w:type="gramStart"/>
      <w:r>
        <w:rPr>
          <w:rFonts w:ascii="標楷體" w:eastAsia="標楷體" w:hAnsi="標楷體" w:hint="eastAsia"/>
          <w:szCs w:val="24"/>
        </w:rPr>
        <w:t>112</w:t>
      </w:r>
      <w:proofErr w:type="gramEnd"/>
      <w:r>
        <w:rPr>
          <w:rFonts w:ascii="標楷體" w:eastAsia="標楷體" w:hAnsi="標楷體" w:hint="eastAsia"/>
          <w:szCs w:val="24"/>
        </w:rPr>
        <w:t>年</w:t>
      </w:r>
      <w:r w:rsidRPr="00996676">
        <w:rPr>
          <w:rFonts w:ascii="標楷體" w:eastAsia="標楷體" w:hAnsi="標楷體" w:hint="eastAsia"/>
          <w:szCs w:val="24"/>
        </w:rPr>
        <w:t>度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8"/>
        <w:gridCol w:w="859"/>
        <w:gridCol w:w="769"/>
        <w:gridCol w:w="769"/>
        <w:gridCol w:w="716"/>
        <w:gridCol w:w="569"/>
        <w:gridCol w:w="837"/>
        <w:gridCol w:w="839"/>
        <w:gridCol w:w="727"/>
        <w:gridCol w:w="604"/>
        <w:gridCol w:w="678"/>
      </w:tblGrid>
      <w:tr w:rsidR="00000621" w:rsidRPr="00735605" w:rsidTr="00A56586">
        <w:trPr>
          <w:cantSplit/>
          <w:trHeight w:hRule="exact" w:val="567"/>
          <w:tblHeader/>
        </w:trPr>
        <w:tc>
          <w:tcPr>
            <w:tcW w:w="139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35605" w:rsidRDefault="00000621" w:rsidP="007E0DCC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基金名稱及主要</w:t>
            </w:r>
          </w:p>
          <w:p w:rsidR="00000621" w:rsidRPr="00735605" w:rsidRDefault="00000621" w:rsidP="007E0DCC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產品（營運）項目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35605" w:rsidRDefault="00000621" w:rsidP="007E0DCC">
            <w:pPr>
              <w:autoSpaceDE w:val="0"/>
              <w:autoSpaceDN w:val="0"/>
              <w:spacing w:line="240" w:lineRule="auto"/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單位</w:t>
            </w:r>
          </w:p>
        </w:tc>
        <w:tc>
          <w:tcPr>
            <w:tcW w:w="13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35605" w:rsidRDefault="00000621" w:rsidP="007E0DCC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生產計畫</w:t>
            </w:r>
          </w:p>
        </w:tc>
        <w:tc>
          <w:tcPr>
            <w:tcW w:w="147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35605" w:rsidRDefault="00000621" w:rsidP="007E0DCC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銷售計畫（或營運量值）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00621" w:rsidRPr="00735605" w:rsidRDefault="00000621" w:rsidP="007E0DCC">
            <w:pPr>
              <w:pStyle w:val="aff7"/>
              <w:ind w:left="6" w:right="0" w:hanging="6"/>
              <w:rPr>
                <w:sz w:val="16"/>
              </w:rPr>
            </w:pPr>
            <w:r w:rsidRPr="00735605">
              <w:rPr>
                <w:rFonts w:hint="eastAsia"/>
                <w:kern w:val="2"/>
              </w:rPr>
              <w:t>銷售量占生產</w:t>
            </w:r>
            <w:r w:rsidRPr="00735605">
              <w:rPr>
                <w:rFonts w:hint="eastAsia"/>
              </w:rPr>
              <w:t>量％</w:t>
            </w:r>
          </w:p>
        </w:tc>
      </w:tr>
      <w:tr w:rsidR="00000621" w:rsidRPr="00735605" w:rsidTr="00A56586">
        <w:trPr>
          <w:cantSplit/>
          <w:trHeight w:hRule="exact" w:val="567"/>
          <w:tblHeader/>
        </w:trPr>
        <w:tc>
          <w:tcPr>
            <w:tcW w:w="139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35605" w:rsidRDefault="00000621" w:rsidP="007E0DCC">
            <w:pPr>
              <w:spacing w:line="240" w:lineRule="auto"/>
              <w:ind w:leftChars="10" w:left="24" w:rightChars="10" w:right="24"/>
              <w:jc w:val="distribute"/>
              <w:rPr>
                <w:rFonts w:ascii="標楷體"/>
                <w:b/>
                <w:sz w:val="20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35605" w:rsidRDefault="00000621" w:rsidP="007E0DCC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/>
                <w:b/>
                <w:sz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35605" w:rsidRDefault="00000621" w:rsidP="00A56586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預計數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35605" w:rsidRDefault="00000621" w:rsidP="00A56586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實際數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35605" w:rsidRDefault="00000621" w:rsidP="007E0DCC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增減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35605" w:rsidRDefault="00000621" w:rsidP="007E0DCC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35605" w:rsidRDefault="00000621" w:rsidP="00A56586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預計數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35605" w:rsidRDefault="00000621" w:rsidP="00A56586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實際數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35605" w:rsidRDefault="00000621" w:rsidP="007E0DCC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增減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35605" w:rsidRDefault="00000621" w:rsidP="007E0DCC">
            <w:pPr>
              <w:autoSpaceDE w:val="0"/>
              <w:autoSpaceDN w:val="0"/>
              <w:spacing w:line="240" w:lineRule="auto"/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332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0621" w:rsidRPr="00735605" w:rsidRDefault="00000621" w:rsidP="00735605">
            <w:pPr>
              <w:spacing w:line="240" w:lineRule="auto"/>
              <w:ind w:left="28" w:right="28"/>
              <w:jc w:val="distribute"/>
              <w:rPr>
                <w:sz w:val="22"/>
              </w:rPr>
            </w:pPr>
          </w:p>
        </w:tc>
      </w:tr>
      <w:tr w:rsidR="00000621" w:rsidRPr="00735605" w:rsidTr="00A56586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32"/>
        </w:trPr>
        <w:tc>
          <w:tcPr>
            <w:tcW w:w="13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0621" w:rsidRPr="00735605" w:rsidRDefault="00000621" w:rsidP="00735605">
            <w:pPr>
              <w:autoSpaceDE w:val="0"/>
              <w:autoSpaceDN w:val="0"/>
              <w:snapToGrid w:val="0"/>
              <w:spacing w:line="240" w:lineRule="auto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35605">
              <w:rPr>
                <w:rFonts w:ascii="標楷體" w:eastAsia="標楷體" w:hAnsi="標楷體" w:hint="eastAsia"/>
                <w:b/>
                <w:noProof/>
                <w:sz w:val="20"/>
              </w:rPr>
              <w:t>產業發展處主管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0621" w:rsidRPr="00735605" w:rsidRDefault="00000621" w:rsidP="00735605">
            <w:pPr>
              <w:autoSpaceDE w:val="0"/>
              <w:autoSpaceDN w:val="0"/>
              <w:spacing w:line="240" w:lineRule="auto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vAlign w:val="center"/>
          </w:tcPr>
          <w:p w:rsidR="00000621" w:rsidRPr="007E0DCC" w:rsidRDefault="00000621" w:rsidP="00735605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000621" w:rsidRPr="00735605" w:rsidTr="00A56586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32"/>
        </w:trPr>
        <w:tc>
          <w:tcPr>
            <w:tcW w:w="1390" w:type="pct"/>
            <w:shd w:val="clear" w:color="auto" w:fill="auto"/>
            <w:vAlign w:val="center"/>
          </w:tcPr>
          <w:p w:rsidR="00000621" w:rsidRPr="00735605" w:rsidRDefault="00000621" w:rsidP="00735605">
            <w:pPr>
              <w:autoSpaceDE w:val="0"/>
              <w:autoSpaceDN w:val="0"/>
              <w:spacing w:line="240" w:lineRule="auto"/>
              <w:ind w:left="113" w:right="2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35605">
              <w:rPr>
                <w:rFonts w:ascii="標楷體" w:eastAsia="標楷體" w:hAnsi="標楷體" w:hint="eastAsia"/>
                <w:b/>
                <w:noProof/>
                <w:sz w:val="20"/>
              </w:rPr>
              <w:t>新竹瓦斯股份有限公司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000621" w:rsidRPr="00735605" w:rsidRDefault="00000621" w:rsidP="00735605">
            <w:pPr>
              <w:autoSpaceDE w:val="0"/>
              <w:autoSpaceDN w:val="0"/>
              <w:spacing w:line="240" w:lineRule="auto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:rsidR="00000621" w:rsidRPr="007E0DCC" w:rsidRDefault="00000621" w:rsidP="00735605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:rsidR="00000621" w:rsidRPr="007E0DCC" w:rsidRDefault="00000621" w:rsidP="00735605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000621" w:rsidRPr="007E0DCC" w:rsidRDefault="00000621" w:rsidP="00735605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000621" w:rsidRPr="007E0DCC" w:rsidRDefault="00000621" w:rsidP="00735605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10" w:type="pct"/>
            <w:shd w:val="clear" w:color="auto" w:fill="auto"/>
            <w:vAlign w:val="center"/>
          </w:tcPr>
          <w:p w:rsidR="00000621" w:rsidRPr="007E0DCC" w:rsidRDefault="00000621" w:rsidP="00735605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:rsidR="00000621" w:rsidRPr="007E0DCC" w:rsidRDefault="00000621" w:rsidP="00735605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56" w:type="pct"/>
            <w:shd w:val="clear" w:color="auto" w:fill="auto"/>
            <w:vAlign w:val="center"/>
          </w:tcPr>
          <w:p w:rsidR="00000621" w:rsidRPr="007E0DCC" w:rsidRDefault="00000621" w:rsidP="00735605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000621" w:rsidRPr="007E0DCC" w:rsidRDefault="00000621" w:rsidP="00735605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:rsidR="00000621" w:rsidRPr="007E0DCC" w:rsidRDefault="00000621" w:rsidP="00735605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000621" w:rsidRPr="00735605" w:rsidTr="00A56586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32"/>
        </w:trPr>
        <w:tc>
          <w:tcPr>
            <w:tcW w:w="1390" w:type="pct"/>
            <w:shd w:val="clear" w:color="auto" w:fill="auto"/>
            <w:vAlign w:val="center"/>
          </w:tcPr>
          <w:p w:rsidR="00000621" w:rsidRPr="00404625" w:rsidRDefault="00000621" w:rsidP="00735605">
            <w:pPr>
              <w:autoSpaceDE w:val="0"/>
              <w:autoSpaceDN w:val="0"/>
              <w:snapToGrid w:val="0"/>
              <w:spacing w:line="240" w:lineRule="auto"/>
              <w:ind w:leftChars="120" w:left="28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售氣量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000621" w:rsidRPr="00404625" w:rsidRDefault="00000621" w:rsidP="00735605">
            <w:pPr>
              <w:autoSpaceDE w:val="0"/>
              <w:autoSpaceDN w:val="0"/>
              <w:spacing w:line="240" w:lineRule="auto"/>
              <w:jc w:val="center"/>
              <w:rPr>
                <w:rFonts w:ascii="標楷體" w:eastAsia="標楷體" w:hAnsi="標楷體"/>
                <w:spacing w:val="-12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spacing w:val="-12"/>
                <w:sz w:val="18"/>
                <w:szCs w:val="18"/>
              </w:rPr>
              <w:t>千立方公尺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 w:hint="eastAsia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 w:hint="eastAsia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 w:hint="eastAsia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 w:hint="eastAsia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/>
                <w:color w:val="000000"/>
                <w:sz w:val="18"/>
                <w:szCs w:val="18"/>
              </w:rPr>
              <w:t>141,259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/>
                <w:color w:val="000000"/>
                <w:sz w:val="18"/>
                <w:szCs w:val="18"/>
              </w:rPr>
              <w:t>128,591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ind w:leftChars="-35" w:left="-84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/>
                <w:color w:val="000000"/>
                <w:sz w:val="18"/>
                <w:szCs w:val="18"/>
              </w:rPr>
              <w:t>- 12,668</w:t>
            </w:r>
          </w:p>
        </w:tc>
        <w:tc>
          <w:tcPr>
            <w:tcW w:w="296" w:type="pct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/>
                <w:color w:val="000000"/>
                <w:sz w:val="18"/>
                <w:szCs w:val="18"/>
              </w:rPr>
              <w:t>- 8.97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/>
                <w:color w:val="000000"/>
                <w:sz w:val="18"/>
                <w:szCs w:val="18"/>
              </w:rPr>
              <w:t>--</w:t>
            </w:r>
          </w:p>
        </w:tc>
      </w:tr>
      <w:tr w:rsidR="00000621" w:rsidRPr="00735605" w:rsidTr="00760ACA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32"/>
        </w:trPr>
        <w:tc>
          <w:tcPr>
            <w:tcW w:w="1390" w:type="pct"/>
            <w:tcBorders>
              <w:bottom w:val="nil"/>
            </w:tcBorders>
            <w:shd w:val="clear" w:color="auto" w:fill="auto"/>
            <w:vAlign w:val="center"/>
          </w:tcPr>
          <w:p w:rsidR="00000621" w:rsidRPr="00404625" w:rsidRDefault="00000621" w:rsidP="00735605">
            <w:pPr>
              <w:autoSpaceDE w:val="0"/>
              <w:autoSpaceDN w:val="0"/>
              <w:snapToGrid w:val="0"/>
              <w:spacing w:line="240" w:lineRule="auto"/>
              <w:ind w:leftChars="120" w:left="288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供氣量</w:t>
            </w:r>
          </w:p>
        </w:tc>
        <w:tc>
          <w:tcPr>
            <w:tcW w:w="421" w:type="pct"/>
            <w:tcBorders>
              <w:bottom w:val="nil"/>
            </w:tcBorders>
            <w:shd w:val="clear" w:color="auto" w:fill="auto"/>
            <w:vAlign w:val="center"/>
          </w:tcPr>
          <w:p w:rsidR="00000621" w:rsidRPr="00404625" w:rsidRDefault="00000621" w:rsidP="00735605">
            <w:pPr>
              <w:autoSpaceDE w:val="0"/>
              <w:autoSpaceDN w:val="0"/>
              <w:spacing w:line="240" w:lineRule="auto"/>
              <w:jc w:val="center"/>
              <w:rPr>
                <w:rFonts w:ascii="標楷體" w:eastAsia="標楷體" w:hAnsi="標楷體"/>
                <w:spacing w:val="-12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spacing w:val="-12"/>
                <w:sz w:val="18"/>
                <w:szCs w:val="18"/>
              </w:rPr>
              <w:t>千立方公尺</w:t>
            </w:r>
          </w:p>
        </w:tc>
        <w:tc>
          <w:tcPr>
            <w:tcW w:w="377" w:type="pct"/>
            <w:tcBorders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/>
                <w:color w:val="000000"/>
                <w:sz w:val="18"/>
                <w:szCs w:val="18"/>
              </w:rPr>
              <w:t>145,628</w:t>
            </w:r>
          </w:p>
        </w:tc>
        <w:tc>
          <w:tcPr>
            <w:tcW w:w="377" w:type="pct"/>
            <w:tcBorders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/>
                <w:color w:val="000000"/>
                <w:sz w:val="18"/>
                <w:szCs w:val="18"/>
              </w:rPr>
              <w:t>130,419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/>
                <w:color w:val="000000"/>
                <w:sz w:val="18"/>
                <w:szCs w:val="18"/>
              </w:rPr>
              <w:t>- 15,209</w:t>
            </w:r>
          </w:p>
        </w:tc>
        <w:tc>
          <w:tcPr>
            <w:tcW w:w="279" w:type="pct"/>
            <w:tcBorders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/>
                <w:color w:val="000000"/>
                <w:sz w:val="18"/>
                <w:szCs w:val="18"/>
              </w:rPr>
              <w:t>- 10.44</w:t>
            </w:r>
          </w:p>
        </w:tc>
        <w:tc>
          <w:tcPr>
            <w:tcW w:w="410" w:type="pct"/>
            <w:tcBorders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 w:hint="eastAsia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411" w:type="pct"/>
            <w:tcBorders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 w:hint="eastAsia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356" w:type="pct"/>
            <w:tcBorders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ind w:leftChars="-35" w:left="-84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 w:hint="eastAsia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96" w:type="pct"/>
            <w:tcBorders>
              <w:bottom w:val="nil"/>
            </w:tcBorders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 w:hint="eastAsia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332" w:type="pct"/>
            <w:tcBorders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 w:hint="eastAsia"/>
                <w:color w:val="000000"/>
                <w:sz w:val="18"/>
                <w:szCs w:val="18"/>
              </w:rPr>
              <w:t>－</w:t>
            </w:r>
          </w:p>
        </w:tc>
      </w:tr>
      <w:tr w:rsidR="00000621" w:rsidRPr="00735605" w:rsidTr="00760ACA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32"/>
        </w:trPr>
        <w:tc>
          <w:tcPr>
            <w:tcW w:w="139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404625" w:rsidRDefault="00000621" w:rsidP="00735605">
            <w:pPr>
              <w:autoSpaceDE w:val="0"/>
              <w:autoSpaceDN w:val="0"/>
              <w:snapToGrid w:val="0"/>
              <w:spacing w:line="240" w:lineRule="auto"/>
              <w:ind w:leftChars="120" w:left="288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新裝用戶</w:t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404625" w:rsidRDefault="00000621" w:rsidP="00735605">
            <w:pPr>
              <w:autoSpaceDE w:val="0"/>
              <w:autoSpaceDN w:val="0"/>
              <w:spacing w:line="240" w:lineRule="auto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戶</w:t>
            </w:r>
          </w:p>
        </w:tc>
        <w:tc>
          <w:tcPr>
            <w:tcW w:w="37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/>
                <w:color w:val="000000"/>
                <w:sz w:val="18"/>
                <w:szCs w:val="18"/>
              </w:rPr>
              <w:t>6,605</w:t>
            </w:r>
          </w:p>
        </w:tc>
        <w:tc>
          <w:tcPr>
            <w:tcW w:w="37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/>
                <w:color w:val="000000"/>
                <w:sz w:val="18"/>
                <w:szCs w:val="18"/>
              </w:rPr>
              <w:t>4,369</w:t>
            </w:r>
          </w:p>
        </w:tc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/>
                <w:color w:val="000000"/>
                <w:sz w:val="18"/>
                <w:szCs w:val="18"/>
              </w:rPr>
              <w:t>- 2,236</w:t>
            </w:r>
          </w:p>
        </w:tc>
        <w:tc>
          <w:tcPr>
            <w:tcW w:w="2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/>
                <w:color w:val="000000"/>
                <w:sz w:val="18"/>
                <w:szCs w:val="18"/>
              </w:rPr>
              <w:t>- 33.85</w:t>
            </w:r>
          </w:p>
        </w:tc>
        <w:tc>
          <w:tcPr>
            <w:tcW w:w="41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/>
                <w:color w:val="000000"/>
                <w:sz w:val="18"/>
                <w:szCs w:val="18"/>
              </w:rPr>
              <w:t>6,605</w:t>
            </w: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/>
                <w:color w:val="000000"/>
                <w:sz w:val="18"/>
                <w:szCs w:val="18"/>
              </w:rPr>
              <w:t>4,369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ind w:leftChars="-35" w:left="-84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/>
                <w:color w:val="000000"/>
                <w:sz w:val="18"/>
                <w:szCs w:val="18"/>
              </w:rPr>
              <w:t>- 2,236</w:t>
            </w:r>
          </w:p>
        </w:tc>
        <w:tc>
          <w:tcPr>
            <w:tcW w:w="296" w:type="pct"/>
            <w:tcBorders>
              <w:top w:val="nil"/>
              <w:bottom w:val="nil"/>
            </w:tcBorders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/>
                <w:color w:val="000000"/>
                <w:sz w:val="18"/>
                <w:szCs w:val="18"/>
              </w:rPr>
              <w:t>- 33.85</w:t>
            </w:r>
          </w:p>
        </w:tc>
        <w:tc>
          <w:tcPr>
            <w:tcW w:w="33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 w:hint="eastAsia"/>
                <w:color w:val="000000"/>
                <w:sz w:val="18"/>
                <w:szCs w:val="18"/>
              </w:rPr>
              <w:t>100.00</w:t>
            </w:r>
          </w:p>
        </w:tc>
      </w:tr>
      <w:tr w:rsidR="00000621" w:rsidRPr="00735605" w:rsidTr="00760ACA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32"/>
        </w:trPr>
        <w:tc>
          <w:tcPr>
            <w:tcW w:w="139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35605" w:rsidRDefault="00000621" w:rsidP="00735605">
            <w:pPr>
              <w:autoSpaceDE w:val="0"/>
              <w:autoSpaceDN w:val="0"/>
              <w:snapToGrid w:val="0"/>
              <w:spacing w:line="240" w:lineRule="auto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35605">
              <w:rPr>
                <w:rFonts w:ascii="標楷體" w:eastAsia="標楷體" w:hAnsi="標楷體" w:hint="eastAsia"/>
                <w:b/>
                <w:noProof/>
                <w:sz w:val="20"/>
              </w:rPr>
              <w:t>農業處主管</w:t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35605" w:rsidRDefault="00000621" w:rsidP="00735605">
            <w:pPr>
              <w:autoSpaceDE w:val="0"/>
              <w:autoSpaceDN w:val="0"/>
              <w:spacing w:line="240" w:lineRule="auto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nil"/>
              <w:bottom w:val="nil"/>
            </w:tcBorders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</w:p>
        </w:tc>
      </w:tr>
      <w:tr w:rsidR="00000621" w:rsidRPr="00735605" w:rsidTr="00171E0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32"/>
        </w:trPr>
        <w:tc>
          <w:tcPr>
            <w:tcW w:w="139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35605" w:rsidRDefault="00000621" w:rsidP="00735605">
            <w:pPr>
              <w:autoSpaceDE w:val="0"/>
              <w:autoSpaceDN w:val="0"/>
              <w:spacing w:line="240" w:lineRule="auto"/>
              <w:ind w:left="113" w:right="2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35605">
              <w:rPr>
                <w:rFonts w:ascii="標楷體" w:eastAsia="標楷體" w:hAnsi="標楷體" w:hint="eastAsia"/>
                <w:b/>
                <w:noProof/>
                <w:sz w:val="20"/>
              </w:rPr>
              <w:t>新竹肉品市場股份有限公司</w:t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35605" w:rsidRDefault="00000621" w:rsidP="00735605">
            <w:pPr>
              <w:autoSpaceDE w:val="0"/>
              <w:autoSpaceDN w:val="0"/>
              <w:spacing w:line="240" w:lineRule="auto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nil"/>
              <w:bottom w:val="nil"/>
            </w:tcBorders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</w:p>
        </w:tc>
      </w:tr>
      <w:tr w:rsidR="00000621" w:rsidRPr="00735605" w:rsidTr="00171E0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32"/>
        </w:trPr>
        <w:tc>
          <w:tcPr>
            <w:tcW w:w="139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404625" w:rsidRDefault="00000621" w:rsidP="00735605">
            <w:pPr>
              <w:autoSpaceDE w:val="0"/>
              <w:autoSpaceDN w:val="0"/>
              <w:snapToGrid w:val="0"/>
              <w:spacing w:line="240" w:lineRule="auto"/>
              <w:ind w:leftChars="120" w:left="288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拍賣毛豬</w:t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404625" w:rsidRDefault="00000621" w:rsidP="00735605">
            <w:pPr>
              <w:autoSpaceDE w:val="0"/>
              <w:autoSpaceDN w:val="0"/>
              <w:spacing w:line="240" w:lineRule="auto"/>
              <w:ind w:rightChars="2" w:right="5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頭</w:t>
            </w:r>
          </w:p>
        </w:tc>
        <w:tc>
          <w:tcPr>
            <w:tcW w:w="37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hint="eastAsia"/>
                <w:sz w:val="18"/>
                <w:szCs w:val="18"/>
              </w:rPr>
              <w:t>－</w:t>
            </w:r>
          </w:p>
        </w:tc>
        <w:tc>
          <w:tcPr>
            <w:tcW w:w="37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hint="eastAsia"/>
                <w:sz w:val="18"/>
                <w:szCs w:val="18"/>
              </w:rPr>
              <w:t>－</w:t>
            </w:r>
          </w:p>
        </w:tc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hint="eastAsia"/>
                <w:sz w:val="18"/>
                <w:szCs w:val="18"/>
              </w:rPr>
              <w:t>－</w:t>
            </w:r>
          </w:p>
        </w:tc>
        <w:tc>
          <w:tcPr>
            <w:tcW w:w="2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hint="eastAsia"/>
                <w:sz w:val="18"/>
                <w:szCs w:val="18"/>
              </w:rPr>
              <w:t>－</w:t>
            </w:r>
          </w:p>
        </w:tc>
        <w:tc>
          <w:tcPr>
            <w:tcW w:w="41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/>
                <w:color w:val="000000"/>
                <w:sz w:val="18"/>
                <w:szCs w:val="18"/>
              </w:rPr>
              <w:t>210,000</w:t>
            </w: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/>
                <w:color w:val="000000"/>
                <w:sz w:val="18"/>
                <w:szCs w:val="18"/>
              </w:rPr>
              <w:t>183,405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/>
                <w:color w:val="000000"/>
                <w:sz w:val="18"/>
                <w:szCs w:val="18"/>
              </w:rPr>
              <w:t>- 26,595</w:t>
            </w:r>
          </w:p>
        </w:tc>
        <w:tc>
          <w:tcPr>
            <w:tcW w:w="296" w:type="pct"/>
            <w:tcBorders>
              <w:top w:val="nil"/>
              <w:bottom w:val="nil"/>
            </w:tcBorders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/>
                <w:color w:val="000000"/>
                <w:sz w:val="18"/>
                <w:szCs w:val="18"/>
              </w:rPr>
              <w:t>- 12.66</w:t>
            </w:r>
          </w:p>
        </w:tc>
        <w:tc>
          <w:tcPr>
            <w:tcW w:w="33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/>
                <w:color w:val="000000"/>
                <w:sz w:val="18"/>
                <w:szCs w:val="18"/>
              </w:rPr>
              <w:t>--</w:t>
            </w:r>
          </w:p>
        </w:tc>
      </w:tr>
      <w:tr w:rsidR="00000621" w:rsidRPr="00735605" w:rsidTr="00760ACA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1332"/>
        </w:trPr>
        <w:tc>
          <w:tcPr>
            <w:tcW w:w="139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0621" w:rsidRPr="00404625" w:rsidRDefault="00000621" w:rsidP="00735605">
            <w:pPr>
              <w:autoSpaceDE w:val="0"/>
              <w:autoSpaceDN w:val="0"/>
              <w:snapToGrid w:val="0"/>
              <w:spacing w:line="240" w:lineRule="auto"/>
              <w:ind w:leftChars="120" w:left="288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電宰毛豬</w:t>
            </w:r>
          </w:p>
        </w:tc>
        <w:tc>
          <w:tcPr>
            <w:tcW w:w="42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0621" w:rsidRPr="00404625" w:rsidRDefault="00000621" w:rsidP="00735605">
            <w:pPr>
              <w:autoSpaceDE w:val="0"/>
              <w:autoSpaceDN w:val="0"/>
              <w:spacing w:line="240" w:lineRule="auto"/>
              <w:ind w:rightChars="2" w:right="5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頭</w:t>
            </w:r>
          </w:p>
        </w:tc>
        <w:tc>
          <w:tcPr>
            <w:tcW w:w="37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hint="eastAsia"/>
                <w:sz w:val="18"/>
                <w:szCs w:val="18"/>
              </w:rPr>
              <w:t>－</w:t>
            </w:r>
          </w:p>
        </w:tc>
        <w:tc>
          <w:tcPr>
            <w:tcW w:w="37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hint="eastAsia"/>
                <w:sz w:val="18"/>
                <w:szCs w:val="18"/>
              </w:rPr>
              <w:t>－</w:t>
            </w: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hint="eastAsia"/>
                <w:sz w:val="18"/>
                <w:szCs w:val="18"/>
              </w:rPr>
              <w:t>－</w:t>
            </w:r>
          </w:p>
        </w:tc>
        <w:tc>
          <w:tcPr>
            <w:tcW w:w="27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hint="eastAsia"/>
                <w:sz w:val="18"/>
                <w:szCs w:val="18"/>
              </w:rPr>
              <w:t>－</w:t>
            </w:r>
          </w:p>
        </w:tc>
        <w:tc>
          <w:tcPr>
            <w:tcW w:w="41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/>
                <w:color w:val="000000"/>
                <w:sz w:val="18"/>
                <w:szCs w:val="18"/>
              </w:rPr>
              <w:t>133,500</w:t>
            </w: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/>
                <w:color w:val="000000"/>
                <w:sz w:val="18"/>
                <w:szCs w:val="18"/>
              </w:rPr>
              <w:t>116,353</w:t>
            </w: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/>
                <w:color w:val="000000"/>
                <w:sz w:val="18"/>
                <w:szCs w:val="18"/>
              </w:rPr>
              <w:t>- 17,147</w:t>
            </w:r>
          </w:p>
        </w:tc>
        <w:tc>
          <w:tcPr>
            <w:tcW w:w="296" w:type="pct"/>
            <w:tcBorders>
              <w:top w:val="nil"/>
              <w:bottom w:val="single" w:sz="4" w:space="0" w:color="auto"/>
            </w:tcBorders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/>
                <w:color w:val="000000"/>
                <w:sz w:val="18"/>
                <w:szCs w:val="18"/>
              </w:rPr>
              <w:t>- 12.84</w:t>
            </w:r>
          </w:p>
        </w:tc>
        <w:tc>
          <w:tcPr>
            <w:tcW w:w="33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3560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000000"/>
                <w:sz w:val="18"/>
                <w:szCs w:val="18"/>
              </w:rPr>
            </w:pPr>
            <w:r w:rsidRPr="007E0DCC">
              <w:rPr>
                <w:rFonts w:ascii="新細明體" w:hAnsi="新細明體" w:cs="新細明體"/>
                <w:color w:val="000000"/>
                <w:sz w:val="18"/>
                <w:szCs w:val="18"/>
              </w:rPr>
              <w:t>--</w:t>
            </w:r>
          </w:p>
        </w:tc>
      </w:tr>
    </w:tbl>
    <w:p w:rsidR="00000621" w:rsidRPr="00EB78E7" w:rsidRDefault="00000621" w:rsidP="00735605">
      <w:pPr>
        <w:tabs>
          <w:tab w:val="left" w:pos="10593"/>
        </w:tabs>
        <w:spacing w:afterLines="20" w:after="48" w:line="240" w:lineRule="auto"/>
        <w:jc w:val="center"/>
        <w:rPr>
          <w:rFonts w:ascii="標楷體" w:eastAsia="標楷體" w:hAnsi="標楷體" w:cs="新細明體"/>
          <w:b/>
          <w:sz w:val="32"/>
          <w:szCs w:val="32"/>
          <w:u w:val="single"/>
        </w:rPr>
      </w:pPr>
      <w:r w:rsidRPr="00EB78E7">
        <w:rPr>
          <w:rFonts w:ascii="標楷體" w:eastAsia="標楷體" w:hAnsi="標楷體" w:cs="新細明體" w:hint="eastAsia"/>
          <w:b/>
          <w:sz w:val="32"/>
          <w:szCs w:val="32"/>
          <w:u w:val="single"/>
        </w:rPr>
        <w:lastRenderedPageBreak/>
        <w:t>九、固定資產建設</w:t>
      </w:r>
      <w:r w:rsidRPr="00735605">
        <w:rPr>
          <w:rFonts w:ascii="標楷體" w:eastAsia="標楷體" w:hAnsi="標楷體" w:hint="eastAsia"/>
          <w:b/>
          <w:noProof/>
          <w:color w:val="000000"/>
          <w:sz w:val="32"/>
          <w:szCs w:val="32"/>
          <w:u w:val="single"/>
        </w:rPr>
        <w:t>改良</w:t>
      </w:r>
      <w:r w:rsidRPr="00EB78E7">
        <w:rPr>
          <w:rFonts w:ascii="標楷體" w:eastAsia="標楷體" w:hAnsi="標楷體" w:cs="新細明體" w:hint="eastAsia"/>
          <w:b/>
          <w:sz w:val="32"/>
          <w:szCs w:val="32"/>
          <w:u w:val="single"/>
        </w:rPr>
        <w:t>擴充計畫預算執行情形明細表</w:t>
      </w:r>
    </w:p>
    <w:p w:rsidR="00000621" w:rsidRPr="00EB78E7" w:rsidRDefault="00000621" w:rsidP="007E0DCC">
      <w:pPr>
        <w:tabs>
          <w:tab w:val="left" w:pos="10368"/>
        </w:tabs>
        <w:snapToGrid w:val="0"/>
        <w:spacing w:line="240" w:lineRule="auto"/>
        <w:jc w:val="right"/>
        <w:rPr>
          <w:rFonts w:eastAsia="新細明體"/>
          <w:color w:val="FFFFFF"/>
          <w:sz w:val="20"/>
          <w:szCs w:val="24"/>
        </w:rPr>
      </w:pPr>
      <w:r w:rsidRPr="00EB78E7">
        <w:rPr>
          <w:rFonts w:ascii="標楷體" w:eastAsia="標楷體" w:hAnsi="標楷體" w:cs="新細明體" w:hint="eastAsia"/>
          <w:szCs w:val="24"/>
        </w:rPr>
        <w:t>中華民國</w:t>
      </w:r>
      <w:proofErr w:type="gramStart"/>
      <w:r w:rsidRPr="00EB78E7">
        <w:rPr>
          <w:rFonts w:ascii="標楷體" w:eastAsia="標楷體" w:hAnsi="標楷體" w:cs="新細明體" w:hint="eastAsia"/>
          <w:szCs w:val="24"/>
        </w:rPr>
        <w:t>112</w:t>
      </w:r>
      <w:proofErr w:type="gramEnd"/>
      <w:r w:rsidRPr="00EB78E7">
        <w:rPr>
          <w:rFonts w:ascii="標楷體" w:eastAsia="標楷體" w:hAnsi="標楷體" w:cs="新細明體" w:hint="eastAsia"/>
          <w:szCs w:val="24"/>
        </w:rPr>
        <w:t>年度</w:t>
      </w:r>
      <w:r w:rsidR="007E0DCC">
        <w:rPr>
          <w:rFonts w:ascii="標楷體" w:eastAsia="標楷體" w:hAnsi="標楷體" w:cs="新細明體" w:hint="eastAsia"/>
          <w:szCs w:val="24"/>
        </w:rPr>
        <w:t xml:space="preserve">                       </w:t>
      </w:r>
      <w:r w:rsidR="007E0DCC" w:rsidRPr="00EB78E7">
        <w:rPr>
          <w:rFonts w:ascii="標楷體" w:eastAsia="標楷體" w:hAnsi="標楷體" w:cs="新細明體" w:hint="eastAsia"/>
          <w:sz w:val="20"/>
          <w:szCs w:val="18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1"/>
        <w:gridCol w:w="978"/>
        <w:gridCol w:w="980"/>
        <w:gridCol w:w="978"/>
        <w:gridCol w:w="980"/>
        <w:gridCol w:w="961"/>
        <w:gridCol w:w="1049"/>
        <w:gridCol w:w="643"/>
        <w:gridCol w:w="1033"/>
        <w:gridCol w:w="702"/>
      </w:tblGrid>
      <w:tr w:rsidR="00000621" w:rsidRPr="007E0DCC" w:rsidTr="00404625">
        <w:trPr>
          <w:cantSplit/>
          <w:trHeight w:hRule="exact" w:val="340"/>
        </w:trPr>
        <w:tc>
          <w:tcPr>
            <w:tcW w:w="93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E0DCC" w:rsidRDefault="00000621" w:rsidP="007E0DCC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基金名稱</w:t>
            </w:r>
          </w:p>
          <w:p w:rsidR="00000621" w:rsidRPr="007E0DCC" w:rsidRDefault="00000621" w:rsidP="007E0DCC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及計畫別</w:t>
            </w:r>
          </w:p>
        </w:tc>
        <w:tc>
          <w:tcPr>
            <w:tcW w:w="19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可用預算數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比較增減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保留數占可用預算數</w:t>
            </w:r>
          </w:p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7E0DCC" w:rsidRPr="007E0DCC" w:rsidTr="00404625">
        <w:trPr>
          <w:cantSplit/>
          <w:trHeight w:hRule="exact" w:val="794"/>
        </w:trPr>
        <w:tc>
          <w:tcPr>
            <w:tcW w:w="93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E0DCC" w:rsidRDefault="00000621" w:rsidP="007E0DCC">
            <w:pPr>
              <w:spacing w:line="240" w:lineRule="auto"/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以前年度</w:t>
            </w:r>
          </w:p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本年度</w:t>
            </w:r>
          </w:p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本年度</w:t>
            </w:r>
          </w:p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奉准先</w:t>
            </w:r>
          </w:p>
          <w:p w:rsidR="00000621" w:rsidRPr="007E0DCC" w:rsidRDefault="00000621" w:rsidP="007E0DCC">
            <w:pPr>
              <w:tabs>
                <w:tab w:val="left" w:pos="677"/>
              </w:tabs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行辦理數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E0DCC" w:rsidRDefault="00000621" w:rsidP="007E0DCC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21" w:rsidRPr="007E0DCC" w:rsidRDefault="00000621" w:rsidP="007E0DCC">
            <w:pPr>
              <w:spacing w:line="240" w:lineRule="auto"/>
              <w:ind w:left="-2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0621" w:rsidRPr="007E0DCC" w:rsidRDefault="00000621" w:rsidP="007E0DCC">
            <w:pPr>
              <w:spacing w:line="240" w:lineRule="auto"/>
              <w:ind w:left="-28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7E0DCC" w:rsidRPr="007E0DCC" w:rsidTr="00404625">
        <w:trPr>
          <w:cantSplit/>
          <w:trHeight w:val="1332"/>
        </w:trPr>
        <w:tc>
          <w:tcPr>
            <w:tcW w:w="9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0DCC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479" w:type="pct"/>
            <w:tcBorders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eastAsia="新細明體" w:hAnsi="新細明體"/>
                <w:b/>
                <w:bCs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  <w:t>234,256,162</w:t>
            </w:r>
          </w:p>
        </w:tc>
        <w:tc>
          <w:tcPr>
            <w:tcW w:w="480" w:type="pct"/>
            <w:tcBorders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  <w:t>6</w:t>
            </w:r>
            <w:r w:rsidRPr="007E0DCC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12</w:t>
            </w:r>
            <w:r w:rsidRPr="007E0DCC"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  <w:t>,</w:t>
            </w:r>
            <w:r w:rsidRPr="007E0DCC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4</w:t>
            </w:r>
            <w:r w:rsidRPr="007E0DCC"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  <w:t>19,000</w:t>
            </w:r>
          </w:p>
        </w:tc>
        <w:tc>
          <w:tcPr>
            <w:tcW w:w="479" w:type="pct"/>
            <w:tcBorders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leftChars="-78" w:left="-187" w:right="28"/>
              <w:jc w:val="right"/>
              <w:rPr>
                <w:rFonts w:ascii="新細明體" w:eastAsia="新細明體" w:hAnsi="新細明體"/>
                <w:b/>
                <w:bCs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bCs/>
                <w:noProof/>
                <w:sz w:val="18"/>
                <w:szCs w:val="18"/>
              </w:rPr>
              <w:t>120,019,906</w:t>
            </w:r>
          </w:p>
        </w:tc>
        <w:tc>
          <w:tcPr>
            <w:tcW w:w="480" w:type="pct"/>
            <w:tcBorders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  <w:t>966,695,068</w:t>
            </w:r>
          </w:p>
        </w:tc>
        <w:tc>
          <w:tcPr>
            <w:tcW w:w="471" w:type="pct"/>
            <w:tcBorders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  <w:t>472,954,441</w:t>
            </w:r>
          </w:p>
        </w:tc>
        <w:tc>
          <w:tcPr>
            <w:tcW w:w="514" w:type="pct"/>
            <w:tcBorders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-</w:t>
            </w:r>
            <w:r w:rsidRPr="007E0DCC">
              <w:rPr>
                <w:rFonts w:ascii="新細明體" w:eastAsia="新細明體" w:hAnsi="新細明體" w:hint="eastAsia"/>
                <w:b/>
                <w:color w:val="000000"/>
                <w:sz w:val="18"/>
                <w:szCs w:val="18"/>
              </w:rPr>
              <w:t xml:space="preserve"> </w:t>
            </w: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493,740,627</w:t>
            </w:r>
          </w:p>
        </w:tc>
        <w:tc>
          <w:tcPr>
            <w:tcW w:w="315" w:type="pct"/>
            <w:tcBorders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leftChars="-15" w:left="-36" w:right="11"/>
              <w:jc w:val="right"/>
              <w:rPr>
                <w:rFonts w:ascii="新細明體" w:eastAsia="新細明體" w:hAnsi="新細明體"/>
                <w:b/>
                <w:bCs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 xml:space="preserve">- </w:t>
            </w:r>
            <w:r w:rsidRPr="007E0DCC">
              <w:rPr>
                <w:rFonts w:ascii="新細明體" w:eastAsia="新細明體" w:hAnsi="新細明體" w:hint="eastAsia"/>
                <w:b/>
                <w:color w:val="000000"/>
                <w:sz w:val="18"/>
                <w:szCs w:val="18"/>
              </w:rPr>
              <w:t>51.08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snapToGrid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  <w:t>317,108,088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snapToGrid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32.80</w:t>
            </w:r>
          </w:p>
        </w:tc>
      </w:tr>
      <w:tr w:rsidR="007E0DCC" w:rsidRPr="007E0DCC" w:rsidTr="00404625">
        <w:trPr>
          <w:cantSplit/>
          <w:trHeight w:val="1332"/>
        </w:trPr>
        <w:tc>
          <w:tcPr>
            <w:tcW w:w="9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0DCC">
              <w:rPr>
                <w:rFonts w:ascii="標楷體" w:eastAsia="標楷體" w:hAnsi="標楷體" w:hint="eastAsia"/>
                <w:b/>
                <w:sz w:val="20"/>
              </w:rPr>
              <w:t>產業發展處主管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234</w:t>
            </w:r>
            <w:r w:rsidRPr="007E0DCC">
              <w:rPr>
                <w:rFonts w:ascii="新細明體" w:eastAsia="新細明體" w:hAnsi="新細明體" w:hint="eastAsia"/>
                <w:b/>
                <w:color w:val="000000"/>
                <w:sz w:val="18"/>
                <w:szCs w:val="18"/>
              </w:rPr>
              <w:t>,</w:t>
            </w: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256</w:t>
            </w:r>
            <w:r w:rsidRPr="007E0DCC">
              <w:rPr>
                <w:rFonts w:ascii="新細明體" w:eastAsia="新細明體" w:hAnsi="新細明體" w:hint="eastAsia"/>
                <w:b/>
                <w:color w:val="000000"/>
                <w:sz w:val="18"/>
                <w:szCs w:val="18"/>
              </w:rPr>
              <w:t>,</w:t>
            </w: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162</w:t>
            </w:r>
          </w:p>
        </w:tc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606</w:t>
            </w:r>
            <w:r w:rsidRPr="007E0DCC">
              <w:rPr>
                <w:rFonts w:ascii="新細明體" w:eastAsia="新細明體" w:hAnsi="新細明體" w:hint="eastAsia"/>
                <w:b/>
                <w:color w:val="000000"/>
                <w:sz w:val="18"/>
                <w:szCs w:val="18"/>
              </w:rPr>
              <w:t>,</w:t>
            </w: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119</w:t>
            </w:r>
            <w:r w:rsidRPr="007E0DCC">
              <w:rPr>
                <w:rFonts w:ascii="新細明體" w:eastAsia="新細明體" w:hAnsi="新細明體" w:hint="eastAsia"/>
                <w:b/>
                <w:color w:val="000000"/>
                <w:sz w:val="18"/>
                <w:szCs w:val="18"/>
              </w:rPr>
              <w:t>,</w:t>
            </w: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5</w:t>
            </w:r>
            <w:r w:rsidRPr="007E0DCC">
              <w:rPr>
                <w:rFonts w:ascii="新細明體" w:eastAsia="新細明體" w:hAnsi="新細明體" w:hint="eastAsia"/>
                <w:b/>
                <w:color w:val="000000"/>
                <w:sz w:val="18"/>
                <w:szCs w:val="18"/>
              </w:rPr>
              <w:t>,</w:t>
            </w: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300</w:t>
            </w:r>
            <w:r w:rsidRPr="007E0DCC">
              <w:rPr>
                <w:rFonts w:ascii="新細明體" w:eastAsia="新細明體" w:hAnsi="新細明體" w:hint="eastAsia"/>
                <w:b/>
                <w:color w:val="000000"/>
                <w:sz w:val="18"/>
                <w:szCs w:val="18"/>
              </w:rPr>
              <w:t>,</w:t>
            </w: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845,675,162</w:t>
            </w:r>
          </w:p>
        </w:tc>
        <w:tc>
          <w:tcPr>
            <w:tcW w:w="4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456,338,011</w:t>
            </w:r>
          </w:p>
        </w:tc>
        <w:tc>
          <w:tcPr>
            <w:tcW w:w="5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-</w:t>
            </w:r>
            <w:r w:rsidRPr="007E0DCC">
              <w:rPr>
                <w:rFonts w:ascii="新細明體" w:eastAsia="新細明體" w:hAnsi="新細明體" w:hint="eastAsia"/>
                <w:b/>
                <w:color w:val="000000"/>
                <w:sz w:val="18"/>
                <w:szCs w:val="18"/>
              </w:rPr>
              <w:t xml:space="preserve"> </w:t>
            </w: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389,337,151</w:t>
            </w:r>
          </w:p>
        </w:tc>
        <w:tc>
          <w:tcPr>
            <w:tcW w:w="3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 xml:space="preserve">- </w:t>
            </w:r>
            <w:r w:rsidRPr="007E0DCC">
              <w:rPr>
                <w:rFonts w:ascii="新細明體" w:eastAsia="新細明體" w:hAnsi="新細明體" w:hint="eastAsia"/>
                <w:b/>
                <w:color w:val="000000"/>
                <w:sz w:val="18"/>
                <w:szCs w:val="18"/>
              </w:rPr>
              <w:t>46.04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snapToGrid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217,595,834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snapToGrid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 w:hint="eastAsia"/>
                <w:b/>
                <w:color w:val="000000"/>
                <w:sz w:val="18"/>
                <w:szCs w:val="18"/>
              </w:rPr>
              <w:t>25.73</w:t>
            </w:r>
          </w:p>
        </w:tc>
      </w:tr>
      <w:tr w:rsidR="007E0DCC" w:rsidRPr="007E0DCC" w:rsidTr="00404625">
        <w:trPr>
          <w:cantSplit/>
          <w:trHeight w:val="1332"/>
        </w:trPr>
        <w:tc>
          <w:tcPr>
            <w:tcW w:w="9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napToGrid w:val="0"/>
              <w:spacing w:line="240" w:lineRule="auto"/>
              <w:ind w:left="17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0DCC">
              <w:rPr>
                <w:rFonts w:ascii="標楷體" w:eastAsia="標楷體" w:hAnsi="標楷體" w:hint="eastAsia"/>
                <w:b/>
                <w:sz w:val="20"/>
              </w:rPr>
              <w:t>新竹瓦斯</w:t>
            </w:r>
            <w:r w:rsidR="007E0DCC">
              <w:rPr>
                <w:rFonts w:ascii="標楷體" w:eastAsia="標楷體" w:hAnsi="標楷體"/>
                <w:b/>
                <w:sz w:val="20"/>
              </w:rPr>
              <w:br/>
            </w:r>
            <w:r w:rsidRPr="007E0DCC">
              <w:rPr>
                <w:rFonts w:ascii="標楷體" w:eastAsia="標楷體" w:hAnsi="標楷體" w:hint="eastAsia"/>
                <w:b/>
                <w:sz w:val="20"/>
              </w:rPr>
              <w:t>股份有限公司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left="-135" w:right="28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  <w:highlight w:val="yellow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234</w:t>
            </w:r>
            <w:r w:rsidRPr="007E0DCC">
              <w:rPr>
                <w:rFonts w:ascii="新細明體" w:eastAsia="新細明體" w:hAnsi="新細明體" w:hint="eastAsia"/>
                <w:b/>
                <w:color w:val="000000"/>
                <w:sz w:val="18"/>
                <w:szCs w:val="18"/>
              </w:rPr>
              <w:t>,</w:t>
            </w: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256</w:t>
            </w:r>
            <w:r w:rsidRPr="007E0DCC">
              <w:rPr>
                <w:rFonts w:ascii="新細明體" w:eastAsia="新細明體" w:hAnsi="新細明體" w:hint="eastAsia"/>
                <w:b/>
                <w:color w:val="000000"/>
                <w:sz w:val="18"/>
                <w:szCs w:val="18"/>
              </w:rPr>
              <w:t>,</w:t>
            </w: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162</w:t>
            </w:r>
          </w:p>
        </w:tc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  <w:highlight w:val="yellow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606</w:t>
            </w:r>
            <w:r w:rsidRPr="007E0DCC">
              <w:rPr>
                <w:rFonts w:ascii="新細明體" w:eastAsia="新細明體" w:hAnsi="新細明體" w:hint="eastAsia"/>
                <w:b/>
                <w:color w:val="000000"/>
                <w:sz w:val="18"/>
                <w:szCs w:val="18"/>
              </w:rPr>
              <w:t>,</w:t>
            </w: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119</w:t>
            </w:r>
            <w:r w:rsidRPr="007E0DCC">
              <w:rPr>
                <w:rFonts w:ascii="新細明體" w:eastAsia="新細明體" w:hAnsi="新細明體" w:hint="eastAsia"/>
                <w:b/>
                <w:color w:val="000000"/>
                <w:sz w:val="18"/>
                <w:szCs w:val="18"/>
              </w:rPr>
              <w:t>,</w:t>
            </w: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  <w:highlight w:val="yellow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5</w:t>
            </w:r>
            <w:r w:rsidRPr="007E0DCC">
              <w:rPr>
                <w:rFonts w:ascii="新細明體" w:eastAsia="新細明體" w:hAnsi="新細明體" w:hint="eastAsia"/>
                <w:b/>
                <w:color w:val="000000"/>
                <w:sz w:val="18"/>
                <w:szCs w:val="18"/>
              </w:rPr>
              <w:t>,</w:t>
            </w: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300</w:t>
            </w:r>
            <w:r w:rsidRPr="007E0DCC">
              <w:rPr>
                <w:rFonts w:ascii="新細明體" w:eastAsia="新細明體" w:hAnsi="新細明體" w:hint="eastAsia"/>
                <w:b/>
                <w:color w:val="000000"/>
                <w:sz w:val="18"/>
                <w:szCs w:val="18"/>
              </w:rPr>
              <w:t>,</w:t>
            </w: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  <w:highlight w:val="yellow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845,675,162</w:t>
            </w:r>
          </w:p>
        </w:tc>
        <w:tc>
          <w:tcPr>
            <w:tcW w:w="4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  <w:highlight w:val="yellow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456,338,011</w:t>
            </w:r>
          </w:p>
        </w:tc>
        <w:tc>
          <w:tcPr>
            <w:tcW w:w="5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  <w:highlight w:val="yellow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-</w:t>
            </w:r>
            <w:r w:rsidRPr="007E0DCC">
              <w:rPr>
                <w:rFonts w:ascii="新細明體" w:eastAsia="新細明體" w:hAnsi="新細明體" w:hint="eastAsia"/>
                <w:b/>
                <w:color w:val="000000"/>
                <w:sz w:val="18"/>
                <w:szCs w:val="18"/>
              </w:rPr>
              <w:t xml:space="preserve"> </w:t>
            </w: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389,337,151</w:t>
            </w:r>
          </w:p>
        </w:tc>
        <w:tc>
          <w:tcPr>
            <w:tcW w:w="3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  <w:highlight w:val="yellow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 xml:space="preserve">- </w:t>
            </w:r>
            <w:r w:rsidRPr="007E0DCC">
              <w:rPr>
                <w:rFonts w:ascii="新細明體" w:eastAsia="新細明體" w:hAnsi="新細明體" w:hint="eastAsia"/>
                <w:b/>
                <w:color w:val="000000"/>
                <w:sz w:val="18"/>
                <w:szCs w:val="18"/>
              </w:rPr>
              <w:t>46.04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snapToGrid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  <w:highlight w:val="yellow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217,595,834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snapToGrid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 w:hint="eastAsia"/>
                <w:b/>
                <w:color w:val="000000"/>
                <w:sz w:val="18"/>
                <w:szCs w:val="18"/>
              </w:rPr>
              <w:t>25.73</w:t>
            </w:r>
          </w:p>
        </w:tc>
      </w:tr>
      <w:tr w:rsidR="007E0DCC" w:rsidRPr="007E0DCC" w:rsidTr="00404625">
        <w:trPr>
          <w:cantSplit/>
          <w:trHeight w:val="1332"/>
        </w:trPr>
        <w:tc>
          <w:tcPr>
            <w:tcW w:w="9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0621" w:rsidRPr="00404625" w:rsidRDefault="00000621" w:rsidP="007E0DCC">
            <w:pPr>
              <w:autoSpaceDE w:val="0"/>
              <w:autoSpaceDN w:val="0"/>
              <w:snapToGrid w:val="0"/>
              <w:spacing w:line="240" w:lineRule="auto"/>
              <w:ind w:left="284" w:rightChars="10" w:right="24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bCs/>
                <w:sz w:val="18"/>
                <w:szCs w:val="18"/>
              </w:rPr>
              <w:t>專案計畫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  <w:highlight w:val="yellow"/>
              </w:rPr>
            </w:pPr>
            <w:r w:rsidRPr="007E0DCC">
              <w:rPr>
                <w:rFonts w:ascii="新細明體" w:eastAsia="新細明體" w:hAnsi="新細明體"/>
                <w:color w:val="000000"/>
                <w:sz w:val="18"/>
                <w:szCs w:val="18"/>
              </w:rPr>
              <w:t>226,646,583</w:t>
            </w:r>
          </w:p>
        </w:tc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  <w:highlight w:val="yellow"/>
              </w:rPr>
            </w:pPr>
            <w:r w:rsidRPr="007E0DCC">
              <w:rPr>
                <w:rFonts w:ascii="新細明體" w:eastAsia="新細明體" w:hAnsi="新細明體"/>
                <w:color w:val="000000"/>
                <w:sz w:val="18"/>
                <w:szCs w:val="18"/>
              </w:rPr>
              <w:t>592,154,000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  <w:highlight w:val="yellow"/>
              </w:rPr>
            </w:pPr>
            <w:r w:rsidRPr="007E0DCC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  <w:highlight w:val="yellow"/>
              </w:rPr>
            </w:pPr>
            <w:r w:rsidRPr="007E0DCC">
              <w:rPr>
                <w:rFonts w:ascii="新細明體" w:eastAsia="新細明體" w:hAnsi="新細明體"/>
                <w:color w:val="000000"/>
                <w:sz w:val="18"/>
                <w:szCs w:val="18"/>
              </w:rPr>
              <w:t>818,800,583</w:t>
            </w:r>
          </w:p>
        </w:tc>
        <w:tc>
          <w:tcPr>
            <w:tcW w:w="4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  <w:highlight w:val="yellow"/>
              </w:rPr>
            </w:pPr>
            <w:r w:rsidRPr="007E0DCC">
              <w:rPr>
                <w:rFonts w:ascii="新細明體" w:eastAsia="新細明體" w:hAnsi="新細明體"/>
                <w:color w:val="000000"/>
                <w:sz w:val="18"/>
                <w:szCs w:val="18"/>
              </w:rPr>
              <w:t>441,801,870</w:t>
            </w:r>
          </w:p>
        </w:tc>
        <w:tc>
          <w:tcPr>
            <w:tcW w:w="5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Cs/>
                <w:color w:val="000000"/>
                <w:sz w:val="18"/>
                <w:szCs w:val="18"/>
                <w:highlight w:val="yellow"/>
              </w:rPr>
            </w:pPr>
            <w:r w:rsidRPr="007E0DCC">
              <w:rPr>
                <w:rFonts w:ascii="新細明體" w:eastAsia="新細明體" w:hAnsi="新細明體"/>
                <w:bCs/>
                <w:color w:val="000000"/>
                <w:sz w:val="18"/>
                <w:szCs w:val="18"/>
              </w:rPr>
              <w:t>-</w:t>
            </w:r>
            <w:r w:rsidRPr="007E0DCC">
              <w:rPr>
                <w:rFonts w:ascii="新細明體" w:eastAsia="新細明體" w:hAnsi="新細明體" w:hint="eastAsia"/>
                <w:bCs/>
                <w:color w:val="000000"/>
                <w:sz w:val="18"/>
                <w:szCs w:val="18"/>
              </w:rPr>
              <w:t xml:space="preserve"> </w:t>
            </w:r>
            <w:r w:rsidRPr="007E0DCC">
              <w:rPr>
                <w:rFonts w:ascii="新細明體" w:eastAsia="新細明體" w:hAnsi="新細明體"/>
                <w:bCs/>
                <w:color w:val="000000"/>
                <w:sz w:val="18"/>
                <w:szCs w:val="18"/>
              </w:rPr>
              <w:t>376,998,713</w:t>
            </w:r>
          </w:p>
        </w:tc>
        <w:tc>
          <w:tcPr>
            <w:tcW w:w="3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Cs/>
                <w:color w:val="000000"/>
                <w:sz w:val="18"/>
                <w:szCs w:val="18"/>
                <w:highlight w:val="yellow"/>
              </w:rPr>
            </w:pPr>
            <w:r w:rsidRPr="007E0DCC">
              <w:rPr>
                <w:rFonts w:ascii="新細明體" w:eastAsia="新細明體" w:hAnsi="新細明體"/>
                <w:bCs/>
                <w:color w:val="000000"/>
                <w:sz w:val="18"/>
                <w:szCs w:val="18"/>
              </w:rPr>
              <w:t>-</w:t>
            </w:r>
            <w:r w:rsidRPr="007E0DCC">
              <w:rPr>
                <w:rFonts w:ascii="新細明體" w:eastAsia="新細明體" w:hAnsi="新細明體" w:hint="eastAsia"/>
                <w:bCs/>
                <w:color w:val="000000"/>
                <w:sz w:val="18"/>
                <w:szCs w:val="18"/>
              </w:rPr>
              <w:t xml:space="preserve"> </w:t>
            </w:r>
            <w:r w:rsidRPr="007E0DCC">
              <w:rPr>
                <w:rFonts w:ascii="新細明體" w:eastAsia="新細明體" w:hAnsi="新細明體"/>
                <w:bCs/>
                <w:color w:val="000000"/>
                <w:sz w:val="18"/>
                <w:szCs w:val="18"/>
              </w:rPr>
              <w:t>46.04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snapToGrid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  <w:highlight w:val="yellow"/>
              </w:rPr>
            </w:pPr>
            <w:r w:rsidRPr="007E0DCC">
              <w:rPr>
                <w:rFonts w:ascii="新細明體" w:eastAsia="新細明體" w:hAnsi="新細明體"/>
                <w:color w:val="000000"/>
                <w:sz w:val="18"/>
                <w:szCs w:val="18"/>
              </w:rPr>
              <w:t>204,128,480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snapToGrid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  <w:highlight w:val="yellow"/>
              </w:rPr>
            </w:pPr>
            <w:r w:rsidRPr="007E0DCC">
              <w:rPr>
                <w:rFonts w:ascii="新細明體" w:eastAsia="新細明體" w:hAnsi="新細明體"/>
                <w:color w:val="000000"/>
                <w:sz w:val="18"/>
                <w:szCs w:val="18"/>
              </w:rPr>
              <w:t>24.93</w:t>
            </w:r>
          </w:p>
        </w:tc>
      </w:tr>
      <w:tr w:rsidR="007E0DCC" w:rsidRPr="007E0DCC" w:rsidTr="00404625">
        <w:trPr>
          <w:cantSplit/>
          <w:trHeight w:val="1332"/>
        </w:trPr>
        <w:tc>
          <w:tcPr>
            <w:tcW w:w="9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0621" w:rsidRPr="00404625" w:rsidRDefault="00000621" w:rsidP="007E0DCC">
            <w:pPr>
              <w:autoSpaceDE w:val="0"/>
              <w:autoSpaceDN w:val="0"/>
              <w:snapToGrid w:val="0"/>
              <w:spacing w:line="240" w:lineRule="auto"/>
              <w:ind w:left="284" w:rightChars="10" w:right="24"/>
              <w:jc w:val="distribute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一般建築及設備計畫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7E0DCC">
              <w:rPr>
                <w:rFonts w:ascii="新細明體" w:eastAsia="新細明體" w:hAnsi="新細明體"/>
                <w:color w:val="000000"/>
                <w:sz w:val="18"/>
                <w:szCs w:val="18"/>
              </w:rPr>
              <w:t>7,609,579</w:t>
            </w:r>
          </w:p>
        </w:tc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noProof/>
                <w:sz w:val="18"/>
                <w:szCs w:val="18"/>
                <w:highlight w:val="yellow"/>
              </w:rPr>
            </w:pPr>
            <w:r w:rsidRPr="007E0DCC">
              <w:rPr>
                <w:rFonts w:ascii="新細明體" w:eastAsia="新細明體" w:hAnsi="新細明體"/>
                <w:color w:val="000000"/>
                <w:sz w:val="18"/>
                <w:szCs w:val="18"/>
              </w:rPr>
              <w:t>13,965,000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eastAsia="新細明體" w:hAnsi="新細明體"/>
                <w:noProof/>
                <w:sz w:val="18"/>
                <w:szCs w:val="18"/>
                <w:highlight w:val="yellow"/>
              </w:rPr>
            </w:pPr>
            <w:r w:rsidRPr="007E0DCC">
              <w:rPr>
                <w:rFonts w:ascii="新細明體" w:eastAsia="新細明體" w:hAnsi="新細明體"/>
                <w:color w:val="000000"/>
                <w:sz w:val="18"/>
                <w:szCs w:val="18"/>
              </w:rPr>
              <w:t>5,300,000</w:t>
            </w:r>
          </w:p>
        </w:tc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noProof/>
                <w:sz w:val="18"/>
                <w:szCs w:val="18"/>
                <w:highlight w:val="yellow"/>
              </w:rPr>
            </w:pPr>
            <w:r w:rsidRPr="007E0DCC">
              <w:rPr>
                <w:rFonts w:ascii="新細明體" w:eastAsia="新細明體" w:hAnsi="新細明體"/>
                <w:color w:val="000000"/>
                <w:sz w:val="18"/>
                <w:szCs w:val="18"/>
              </w:rPr>
              <w:t>26,874,579</w:t>
            </w:r>
          </w:p>
        </w:tc>
        <w:tc>
          <w:tcPr>
            <w:tcW w:w="4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noProof/>
                <w:sz w:val="18"/>
                <w:szCs w:val="18"/>
                <w:highlight w:val="yellow"/>
              </w:rPr>
            </w:pPr>
            <w:r w:rsidRPr="007E0DCC">
              <w:rPr>
                <w:rFonts w:ascii="新細明體" w:eastAsia="新細明體" w:hAnsi="新細明體"/>
                <w:color w:val="000000"/>
                <w:sz w:val="18"/>
                <w:szCs w:val="18"/>
              </w:rPr>
              <w:t>14,536,141</w:t>
            </w:r>
          </w:p>
        </w:tc>
        <w:tc>
          <w:tcPr>
            <w:tcW w:w="5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noProof/>
                <w:sz w:val="18"/>
                <w:szCs w:val="18"/>
                <w:highlight w:val="yellow"/>
              </w:rPr>
            </w:pPr>
            <w:r w:rsidRPr="007E0DCC">
              <w:rPr>
                <w:rFonts w:ascii="新細明體" w:eastAsia="新細明體" w:hAnsi="新細明體"/>
                <w:bCs/>
                <w:color w:val="000000"/>
                <w:sz w:val="18"/>
                <w:szCs w:val="18"/>
              </w:rPr>
              <w:t>-</w:t>
            </w:r>
            <w:r w:rsidRPr="007E0DCC">
              <w:rPr>
                <w:rFonts w:ascii="新細明體" w:eastAsia="新細明體" w:hAnsi="新細明體" w:hint="eastAsia"/>
                <w:bCs/>
                <w:color w:val="000000"/>
                <w:sz w:val="18"/>
                <w:szCs w:val="18"/>
              </w:rPr>
              <w:t xml:space="preserve"> </w:t>
            </w:r>
            <w:r w:rsidRPr="007E0DCC">
              <w:rPr>
                <w:rFonts w:ascii="新細明體" w:eastAsia="新細明體" w:hAnsi="新細明體"/>
                <w:bCs/>
                <w:color w:val="000000"/>
                <w:sz w:val="18"/>
                <w:szCs w:val="18"/>
              </w:rPr>
              <w:t>12,338,438</w:t>
            </w:r>
          </w:p>
        </w:tc>
        <w:tc>
          <w:tcPr>
            <w:tcW w:w="3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noProof/>
                <w:sz w:val="18"/>
                <w:szCs w:val="18"/>
                <w:highlight w:val="yellow"/>
              </w:rPr>
            </w:pPr>
            <w:r w:rsidRPr="007E0DCC">
              <w:rPr>
                <w:rFonts w:ascii="新細明體" w:eastAsia="新細明體" w:hAnsi="新細明體"/>
                <w:bCs/>
                <w:color w:val="000000"/>
                <w:sz w:val="18"/>
                <w:szCs w:val="18"/>
              </w:rPr>
              <w:t>-</w:t>
            </w:r>
            <w:r w:rsidRPr="007E0DCC">
              <w:rPr>
                <w:rFonts w:ascii="新細明體" w:eastAsia="新細明體" w:hAnsi="新細明體" w:hint="eastAsia"/>
                <w:bCs/>
                <w:color w:val="000000"/>
                <w:sz w:val="18"/>
                <w:szCs w:val="18"/>
              </w:rPr>
              <w:t xml:space="preserve"> </w:t>
            </w:r>
            <w:r w:rsidRPr="007E0DCC">
              <w:rPr>
                <w:rFonts w:ascii="新細明體" w:eastAsia="新細明體" w:hAnsi="新細明體"/>
                <w:bCs/>
                <w:color w:val="000000"/>
                <w:sz w:val="18"/>
                <w:szCs w:val="18"/>
              </w:rPr>
              <w:t>45.91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snapToGrid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noProof/>
                <w:sz w:val="18"/>
                <w:szCs w:val="18"/>
                <w:highlight w:val="yellow"/>
              </w:rPr>
            </w:pPr>
            <w:r w:rsidRPr="007E0DCC">
              <w:rPr>
                <w:rFonts w:ascii="新細明體" w:eastAsia="新細明體" w:hAnsi="新細明體"/>
                <w:color w:val="000000"/>
                <w:sz w:val="18"/>
                <w:szCs w:val="18"/>
              </w:rPr>
              <w:t>13,467,354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snapToGrid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noProof/>
                <w:sz w:val="18"/>
                <w:szCs w:val="18"/>
                <w:highlight w:val="yellow"/>
              </w:rPr>
            </w:pPr>
            <w:r w:rsidRPr="007E0DCC">
              <w:rPr>
                <w:rFonts w:ascii="新細明體" w:eastAsia="新細明體" w:hAnsi="新細明體"/>
                <w:color w:val="000000"/>
                <w:sz w:val="18"/>
                <w:szCs w:val="18"/>
              </w:rPr>
              <w:t>50.11</w:t>
            </w:r>
          </w:p>
        </w:tc>
      </w:tr>
      <w:tr w:rsidR="007E0DCC" w:rsidRPr="007E0DCC" w:rsidTr="00404625">
        <w:trPr>
          <w:cantSplit/>
          <w:trHeight w:val="1332"/>
        </w:trPr>
        <w:tc>
          <w:tcPr>
            <w:tcW w:w="9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0DCC">
              <w:rPr>
                <w:rFonts w:ascii="標楷體" w:eastAsia="標楷體" w:hAnsi="標楷體" w:hint="eastAsia"/>
                <w:b/>
                <w:sz w:val="20"/>
              </w:rPr>
              <w:t>農業處主管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eastAsia="新細明體" w:hAnsi="新細明體"/>
                <w:b/>
                <w:bCs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  <w:t>6,300,000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leftChars="-78" w:left="-187" w:right="28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114,719,906</w:t>
            </w:r>
          </w:p>
        </w:tc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121,019,906</w:t>
            </w:r>
          </w:p>
        </w:tc>
        <w:tc>
          <w:tcPr>
            <w:tcW w:w="4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16,616,430</w:t>
            </w:r>
          </w:p>
        </w:tc>
        <w:tc>
          <w:tcPr>
            <w:tcW w:w="5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-</w:t>
            </w:r>
            <w:r w:rsidRPr="007E0DCC">
              <w:rPr>
                <w:rFonts w:ascii="新細明體" w:eastAsia="新細明體" w:hAnsi="新細明體" w:hint="eastAsia"/>
                <w:b/>
                <w:color w:val="000000"/>
                <w:sz w:val="18"/>
                <w:szCs w:val="18"/>
              </w:rPr>
              <w:t xml:space="preserve"> </w:t>
            </w: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104,403,476</w:t>
            </w:r>
          </w:p>
        </w:tc>
        <w:tc>
          <w:tcPr>
            <w:tcW w:w="3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-</w:t>
            </w:r>
            <w:r w:rsidRPr="007E0DCC">
              <w:rPr>
                <w:rFonts w:ascii="新細明體" w:eastAsia="新細明體" w:hAnsi="新細明體" w:hint="eastAsia"/>
                <w:b/>
                <w:color w:val="000000"/>
                <w:sz w:val="18"/>
                <w:szCs w:val="18"/>
              </w:rPr>
              <w:t xml:space="preserve"> </w:t>
            </w: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86.27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snapToGrid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99,512,254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snapToGrid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82.23</w:t>
            </w:r>
          </w:p>
        </w:tc>
      </w:tr>
      <w:tr w:rsidR="007E0DCC" w:rsidRPr="007E0DCC" w:rsidTr="00404625">
        <w:trPr>
          <w:cantSplit/>
          <w:trHeight w:val="1332"/>
        </w:trPr>
        <w:tc>
          <w:tcPr>
            <w:tcW w:w="9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napToGrid w:val="0"/>
              <w:spacing w:line="240" w:lineRule="auto"/>
              <w:ind w:left="17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0DCC">
              <w:rPr>
                <w:rFonts w:ascii="標楷體" w:eastAsia="標楷體" w:hAnsi="標楷體" w:hint="eastAsia"/>
                <w:b/>
                <w:sz w:val="20"/>
              </w:rPr>
              <w:t>新竹肉品市場</w:t>
            </w:r>
            <w:r w:rsidR="007E0DCC">
              <w:rPr>
                <w:rFonts w:ascii="標楷體" w:eastAsia="標楷體" w:hAnsi="標楷體"/>
                <w:b/>
                <w:sz w:val="20"/>
              </w:rPr>
              <w:br/>
            </w:r>
            <w:r w:rsidRPr="007E0DCC">
              <w:rPr>
                <w:rFonts w:ascii="標楷體" w:eastAsia="標楷體" w:hAnsi="標楷體" w:hint="eastAsia"/>
                <w:b/>
                <w:sz w:val="20"/>
              </w:rPr>
              <w:t>股份有限公司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eastAsia="新細明體" w:hAnsi="新細明體"/>
                <w:b/>
                <w:bCs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  <w:t>6,300,000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leftChars="-78" w:left="-187" w:right="28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114,719,906</w:t>
            </w:r>
          </w:p>
        </w:tc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121,019,906</w:t>
            </w:r>
          </w:p>
        </w:tc>
        <w:tc>
          <w:tcPr>
            <w:tcW w:w="4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16,616,430</w:t>
            </w:r>
          </w:p>
        </w:tc>
        <w:tc>
          <w:tcPr>
            <w:tcW w:w="5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-</w:t>
            </w:r>
            <w:r w:rsidRPr="007E0DCC">
              <w:rPr>
                <w:rFonts w:ascii="新細明體" w:eastAsia="新細明體" w:hAnsi="新細明體" w:hint="eastAsia"/>
                <w:b/>
                <w:color w:val="000000"/>
                <w:sz w:val="18"/>
                <w:szCs w:val="18"/>
              </w:rPr>
              <w:t xml:space="preserve"> </w:t>
            </w: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104,403,476</w:t>
            </w:r>
          </w:p>
        </w:tc>
        <w:tc>
          <w:tcPr>
            <w:tcW w:w="3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-</w:t>
            </w:r>
            <w:r w:rsidRPr="007E0DCC">
              <w:rPr>
                <w:rFonts w:ascii="新細明體" w:eastAsia="新細明體" w:hAnsi="新細明體" w:hint="eastAsia"/>
                <w:b/>
                <w:color w:val="000000"/>
                <w:sz w:val="18"/>
                <w:szCs w:val="18"/>
              </w:rPr>
              <w:t xml:space="preserve"> </w:t>
            </w: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86.27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snapToGrid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99,512,254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snapToGrid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/>
                <w:color w:val="000000"/>
                <w:sz w:val="18"/>
                <w:szCs w:val="18"/>
              </w:rPr>
              <w:t>82.23</w:t>
            </w:r>
          </w:p>
        </w:tc>
      </w:tr>
      <w:tr w:rsidR="007E0DCC" w:rsidRPr="007E0DCC" w:rsidTr="00404625">
        <w:trPr>
          <w:cantSplit/>
          <w:trHeight w:val="1332"/>
        </w:trPr>
        <w:tc>
          <w:tcPr>
            <w:tcW w:w="9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0621" w:rsidRPr="00404625" w:rsidRDefault="00000621" w:rsidP="007E0DCC">
            <w:pPr>
              <w:autoSpaceDE w:val="0"/>
              <w:autoSpaceDN w:val="0"/>
              <w:snapToGrid w:val="0"/>
              <w:spacing w:line="240" w:lineRule="auto"/>
              <w:ind w:left="284" w:rightChars="10" w:right="24"/>
              <w:jc w:val="distribute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bCs/>
                <w:sz w:val="18"/>
                <w:szCs w:val="18"/>
              </w:rPr>
              <w:t>專案計畫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Cs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color w:val="000000"/>
                <w:sz w:val="18"/>
                <w:szCs w:val="18"/>
              </w:rPr>
              <w:t>14,689,906</w:t>
            </w:r>
          </w:p>
        </w:tc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Cs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color w:val="000000"/>
                <w:sz w:val="18"/>
                <w:szCs w:val="18"/>
              </w:rPr>
              <w:t>14,689,906</w:t>
            </w:r>
          </w:p>
        </w:tc>
        <w:tc>
          <w:tcPr>
            <w:tcW w:w="4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color w:val="000000"/>
                <w:sz w:val="18"/>
                <w:szCs w:val="18"/>
              </w:rPr>
              <w:t>14,689,906</w:t>
            </w:r>
          </w:p>
        </w:tc>
        <w:tc>
          <w:tcPr>
            <w:tcW w:w="5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Cs/>
                <w:color w:val="000000"/>
                <w:sz w:val="18"/>
                <w:szCs w:val="18"/>
              </w:rPr>
            </w:pPr>
            <w:r w:rsidRPr="007E0DCC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3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Cs/>
                <w:color w:val="000000"/>
                <w:sz w:val="18"/>
                <w:szCs w:val="18"/>
              </w:rPr>
            </w:pPr>
            <w:r w:rsidRPr="007E0DCC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snapToGrid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Cs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snapToGrid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Cs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－</w:t>
            </w:r>
          </w:p>
        </w:tc>
      </w:tr>
      <w:tr w:rsidR="007E0DCC" w:rsidRPr="007E0DCC" w:rsidTr="00404625">
        <w:trPr>
          <w:cantSplit/>
          <w:trHeight w:hRule="exact" w:val="1332"/>
        </w:trPr>
        <w:tc>
          <w:tcPr>
            <w:tcW w:w="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21" w:rsidRPr="00404625" w:rsidRDefault="00000621" w:rsidP="007E0DCC">
            <w:pPr>
              <w:autoSpaceDE w:val="0"/>
              <w:autoSpaceDN w:val="0"/>
              <w:snapToGrid w:val="0"/>
              <w:spacing w:line="240" w:lineRule="auto"/>
              <w:ind w:left="284" w:rightChars="10" w:right="24"/>
              <w:jc w:val="distribute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一般建築及設備計畫</w:t>
            </w:r>
          </w:p>
        </w:tc>
        <w:tc>
          <w:tcPr>
            <w:tcW w:w="479" w:type="pct"/>
            <w:tcBorders>
              <w:top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480" w:type="pct"/>
            <w:tcBorders>
              <w:top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color w:val="000000"/>
                <w:sz w:val="18"/>
                <w:szCs w:val="18"/>
              </w:rPr>
              <w:t>6,300,000</w:t>
            </w:r>
          </w:p>
        </w:tc>
        <w:tc>
          <w:tcPr>
            <w:tcW w:w="479" w:type="pct"/>
            <w:tcBorders>
              <w:top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leftChars="-78" w:left="-187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color w:val="000000"/>
                <w:sz w:val="18"/>
                <w:szCs w:val="18"/>
              </w:rPr>
              <w:t>100,030,000</w:t>
            </w:r>
          </w:p>
        </w:tc>
        <w:tc>
          <w:tcPr>
            <w:tcW w:w="480" w:type="pct"/>
            <w:tcBorders>
              <w:top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color w:val="000000"/>
                <w:sz w:val="18"/>
                <w:szCs w:val="18"/>
              </w:rPr>
              <w:t>106,330,000</w:t>
            </w:r>
          </w:p>
        </w:tc>
        <w:tc>
          <w:tcPr>
            <w:tcW w:w="471" w:type="pct"/>
            <w:tcBorders>
              <w:top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color w:val="000000"/>
                <w:sz w:val="18"/>
                <w:szCs w:val="18"/>
              </w:rPr>
              <w:t>1,926,524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Cs/>
                <w:color w:val="000000"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Cs/>
                <w:color w:val="000000"/>
                <w:sz w:val="18"/>
                <w:szCs w:val="18"/>
              </w:rPr>
              <w:t>-</w:t>
            </w:r>
            <w:r w:rsidRPr="007E0DCC">
              <w:rPr>
                <w:rFonts w:ascii="新細明體" w:eastAsia="新細明體" w:hAnsi="新細明體" w:hint="eastAsia"/>
                <w:bCs/>
                <w:color w:val="000000"/>
                <w:sz w:val="18"/>
                <w:szCs w:val="18"/>
              </w:rPr>
              <w:t xml:space="preserve"> </w:t>
            </w:r>
            <w:r w:rsidRPr="007E0DCC">
              <w:rPr>
                <w:rFonts w:ascii="新細明體" w:eastAsia="新細明體" w:hAnsi="新細明體"/>
                <w:bCs/>
                <w:color w:val="000000"/>
                <w:sz w:val="18"/>
                <w:szCs w:val="18"/>
              </w:rPr>
              <w:t>104,403,476</w:t>
            </w:r>
          </w:p>
        </w:tc>
        <w:tc>
          <w:tcPr>
            <w:tcW w:w="315" w:type="pct"/>
            <w:tcBorders>
              <w:top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Cs/>
                <w:color w:val="000000"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bCs/>
                <w:color w:val="000000"/>
                <w:sz w:val="18"/>
                <w:szCs w:val="18"/>
              </w:rPr>
              <w:t>-</w:t>
            </w:r>
            <w:r w:rsidRPr="007E0DCC">
              <w:rPr>
                <w:rFonts w:ascii="新細明體" w:eastAsia="新細明體" w:hAnsi="新細明體" w:hint="eastAsia"/>
                <w:bCs/>
                <w:color w:val="000000"/>
                <w:sz w:val="18"/>
                <w:szCs w:val="18"/>
              </w:rPr>
              <w:t xml:space="preserve"> </w:t>
            </w:r>
            <w:r w:rsidRPr="007E0DCC">
              <w:rPr>
                <w:rFonts w:ascii="新細明體" w:eastAsia="新細明體" w:hAnsi="新細明體"/>
                <w:bCs/>
                <w:color w:val="000000"/>
                <w:sz w:val="18"/>
                <w:szCs w:val="18"/>
              </w:rPr>
              <w:t>98.19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snapToGrid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color w:val="000000"/>
                <w:sz w:val="18"/>
                <w:szCs w:val="18"/>
              </w:rPr>
              <w:t>99,512,254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0621" w:rsidRPr="007E0DCC" w:rsidRDefault="00000621" w:rsidP="007E0DCC">
            <w:pPr>
              <w:snapToGrid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7E0DCC">
              <w:rPr>
                <w:rFonts w:ascii="新細明體" w:eastAsia="新細明體" w:hAnsi="新細明體"/>
                <w:color w:val="000000"/>
                <w:sz w:val="18"/>
                <w:szCs w:val="18"/>
              </w:rPr>
              <w:t>93.59</w:t>
            </w:r>
          </w:p>
        </w:tc>
      </w:tr>
    </w:tbl>
    <w:p w:rsidR="000E2247" w:rsidRPr="00CA5444" w:rsidRDefault="00F43F22" w:rsidP="00012FF2">
      <w:pPr>
        <w:widowControl/>
        <w:tabs>
          <w:tab w:val="center" w:pos="4800"/>
        </w:tabs>
        <w:overflowPunct w:val="0"/>
        <w:snapToGrid w:val="0"/>
        <w:spacing w:before="120" w:after="60"/>
        <w:jc w:val="center"/>
        <w:rPr>
          <w:rFonts w:ascii="標楷體" w:eastAsia="標楷體" w:hAnsi="標楷體"/>
          <w:b/>
          <w:color w:val="000000"/>
          <w:spacing w:val="20"/>
          <w:sz w:val="36"/>
          <w:szCs w:val="36"/>
        </w:rPr>
      </w:pPr>
      <w:r w:rsidRPr="00CA5444">
        <w:rPr>
          <w:rFonts w:ascii="標楷體" w:eastAsia="標楷體" w:hAnsi="標楷體" w:hint="eastAsia"/>
          <w:b/>
          <w:color w:val="000000"/>
          <w:spacing w:val="20"/>
          <w:sz w:val="36"/>
          <w:szCs w:val="36"/>
        </w:rPr>
        <w:lastRenderedPageBreak/>
        <w:t>貳</w:t>
      </w:r>
      <w:r w:rsidR="000E2247" w:rsidRPr="00CA5444">
        <w:rPr>
          <w:rFonts w:ascii="標楷體" w:eastAsia="標楷體" w:hAnsi="標楷體" w:hint="eastAsia"/>
          <w:b/>
          <w:color w:val="000000"/>
          <w:spacing w:val="20"/>
          <w:sz w:val="36"/>
          <w:szCs w:val="36"/>
        </w:rPr>
        <w:t>、非營業部分</w:t>
      </w:r>
    </w:p>
    <w:p w:rsidR="000E2247" w:rsidRPr="00CA5444" w:rsidRDefault="000E2247" w:rsidP="000E2247">
      <w:pPr>
        <w:tabs>
          <w:tab w:val="center" w:pos="5640"/>
        </w:tabs>
        <w:snapToGrid w:val="0"/>
        <w:spacing w:before="120" w:after="60"/>
        <w:jc w:val="center"/>
        <w:rPr>
          <w:rFonts w:ascii="標楷體" w:eastAsia="標楷體" w:hAnsi="標楷體"/>
          <w:b/>
          <w:noProof/>
          <w:color w:val="000000"/>
          <w:sz w:val="32"/>
          <w:szCs w:val="32"/>
        </w:rPr>
      </w:pPr>
      <w:r w:rsidRPr="00CA5444">
        <w:rPr>
          <w:rFonts w:ascii="標楷體" w:eastAsia="標楷體" w:hAnsi="標楷體" w:hint="eastAsia"/>
          <w:b/>
          <w:noProof/>
          <w:color w:val="000000"/>
          <w:sz w:val="32"/>
          <w:szCs w:val="32"/>
        </w:rPr>
        <w:t>一</w:t>
      </w:r>
      <w:r w:rsidR="00F43F22" w:rsidRPr="00CA5444">
        <w:rPr>
          <w:rFonts w:ascii="標楷體" w:eastAsia="標楷體" w:hAnsi="標楷體" w:hint="eastAsia"/>
          <w:b/>
          <w:noProof/>
          <w:color w:val="000000"/>
          <w:sz w:val="32"/>
          <w:szCs w:val="32"/>
        </w:rPr>
        <w:t>、</w:t>
      </w:r>
      <w:r w:rsidRPr="00CA5444">
        <w:rPr>
          <w:rFonts w:ascii="標楷體" w:eastAsia="標楷體" w:hAnsi="標楷體" w:hint="eastAsia"/>
          <w:b/>
          <w:noProof/>
          <w:color w:val="000000"/>
          <w:sz w:val="32"/>
          <w:szCs w:val="32"/>
        </w:rPr>
        <w:t>作業基金</w:t>
      </w:r>
    </w:p>
    <w:p w:rsidR="000E2247" w:rsidRPr="00A75935" w:rsidRDefault="00F43F22" w:rsidP="00F43F22">
      <w:pPr>
        <w:widowControl/>
        <w:tabs>
          <w:tab w:val="center" w:pos="4800"/>
        </w:tabs>
        <w:overflowPunct w:val="0"/>
        <w:snapToGrid w:val="0"/>
        <w:spacing w:before="120" w:after="60"/>
        <w:ind w:left="58" w:hangingChars="18" w:hanging="58"/>
        <w:jc w:val="center"/>
        <w:rPr>
          <w:rFonts w:ascii="標楷體" w:eastAsia="標楷體" w:hAnsi="標楷體"/>
          <w:b/>
          <w:color w:val="000000"/>
          <w:sz w:val="32"/>
          <w:szCs w:val="32"/>
          <w:u w:val="single"/>
        </w:rPr>
      </w:pPr>
      <w:r w:rsidRPr="00A75935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（一）</w:t>
      </w:r>
      <w:r w:rsidR="000E2247" w:rsidRPr="00A75935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收支餘</w:t>
      </w:r>
      <w:proofErr w:type="gramStart"/>
      <w:r w:rsidR="000E2247" w:rsidRPr="00A75935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絀</w:t>
      </w:r>
      <w:proofErr w:type="gramEnd"/>
      <w:r w:rsidR="000E2247" w:rsidRPr="00A75935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審定數額綜計表</w:t>
      </w:r>
      <w:r w:rsidR="000E2247" w:rsidRPr="00AD797D">
        <w:rPr>
          <w:rFonts w:ascii="標楷體" w:eastAsia="標楷體" w:hAnsi="標楷體" w:hint="eastAsia"/>
          <w:b/>
          <w:color w:val="000000"/>
          <w:szCs w:val="24"/>
          <w:u w:val="single"/>
        </w:rPr>
        <w:t>（科目別）</w:t>
      </w:r>
    </w:p>
    <w:p w:rsidR="000E2247" w:rsidRPr="00456575" w:rsidRDefault="000E2247" w:rsidP="00012FF2">
      <w:pPr>
        <w:snapToGrid w:val="0"/>
        <w:spacing w:before="120" w:after="60" w:line="240" w:lineRule="exact"/>
        <w:jc w:val="right"/>
        <w:rPr>
          <w:rFonts w:ascii="標楷體" w:eastAsia="標楷體" w:hAnsi="標楷體"/>
          <w:color w:val="000000"/>
          <w:sz w:val="20"/>
        </w:rPr>
      </w:pPr>
      <w:r w:rsidRPr="00456575">
        <w:rPr>
          <w:rFonts w:ascii="標楷體" w:eastAsia="標楷體" w:hAnsi="標楷體"/>
          <w:color w:val="000000"/>
        </w:rPr>
        <w:tab/>
      </w:r>
      <w:r w:rsidRPr="00456575">
        <w:rPr>
          <w:rFonts w:ascii="標楷體" w:eastAsia="標楷體" w:hAnsi="標楷體" w:hint="eastAsia"/>
          <w:color w:val="000000"/>
        </w:rPr>
        <w:t>中華民國</w:t>
      </w:r>
      <w:proofErr w:type="gramStart"/>
      <w:r w:rsidR="00A91A58">
        <w:rPr>
          <w:rFonts w:ascii="標楷體" w:eastAsia="標楷體" w:hAnsi="標楷體" w:hint="eastAsia"/>
          <w:color w:val="000000"/>
        </w:rPr>
        <w:t>11</w:t>
      </w:r>
      <w:r w:rsidR="00F43F22">
        <w:rPr>
          <w:rFonts w:ascii="標楷體" w:eastAsia="標楷體" w:hAnsi="標楷體"/>
          <w:color w:val="000000"/>
        </w:rPr>
        <w:t>2</w:t>
      </w:r>
      <w:proofErr w:type="gramEnd"/>
      <w:r w:rsidRPr="00456575">
        <w:rPr>
          <w:rFonts w:ascii="標楷體" w:eastAsia="標楷體" w:hAnsi="標楷體" w:hint="eastAsia"/>
          <w:color w:val="000000"/>
        </w:rPr>
        <w:t xml:space="preserve">年度    </w:t>
      </w:r>
      <w:r>
        <w:rPr>
          <w:rFonts w:ascii="標楷體" w:eastAsia="標楷體" w:hAnsi="標楷體" w:hint="eastAsia"/>
          <w:color w:val="000000"/>
        </w:rPr>
        <w:t xml:space="preserve"> </w:t>
      </w:r>
      <w:r w:rsidRPr="00456575">
        <w:rPr>
          <w:rFonts w:ascii="標楷體" w:eastAsia="標楷體" w:hAnsi="標楷體" w:hint="eastAsia"/>
          <w:color w:val="000000"/>
        </w:rPr>
        <w:t xml:space="preserve"> </w:t>
      </w:r>
      <w:r>
        <w:rPr>
          <w:rFonts w:ascii="標楷體" w:eastAsia="標楷體" w:hAnsi="標楷體" w:hint="eastAsia"/>
          <w:color w:val="000000"/>
        </w:rPr>
        <w:t xml:space="preserve"> </w:t>
      </w:r>
      <w:r w:rsidRPr="00456575">
        <w:rPr>
          <w:rFonts w:ascii="標楷體" w:eastAsia="標楷體" w:hAnsi="標楷體" w:hint="eastAsia"/>
          <w:color w:val="000000"/>
        </w:rPr>
        <w:t xml:space="preserve">              </w:t>
      </w:r>
      <w:r>
        <w:rPr>
          <w:rFonts w:ascii="標楷體" w:eastAsia="標楷體" w:hAnsi="標楷體" w:hint="eastAsia"/>
          <w:color w:val="000000"/>
        </w:rPr>
        <w:t xml:space="preserve">  </w:t>
      </w:r>
      <w:r w:rsidRPr="00456575">
        <w:rPr>
          <w:rFonts w:ascii="標楷體" w:eastAsia="標楷體" w:hAnsi="標楷體" w:hint="eastAsia"/>
          <w:color w:val="000000"/>
          <w:sz w:val="20"/>
        </w:rPr>
        <w:t>單位：新臺幣元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35"/>
        <w:gridCol w:w="1397"/>
        <w:gridCol w:w="1399"/>
        <w:gridCol w:w="1398"/>
        <w:gridCol w:w="1399"/>
        <w:gridCol w:w="1399"/>
        <w:gridCol w:w="979"/>
      </w:tblGrid>
      <w:tr w:rsidR="00F43F22" w:rsidRPr="009B5D11" w:rsidTr="00012FF2">
        <w:trPr>
          <w:cantSplit/>
          <w:trHeight w:hRule="exact" w:val="567"/>
          <w:jc w:val="center"/>
        </w:trPr>
        <w:tc>
          <w:tcPr>
            <w:tcW w:w="2268" w:type="dxa"/>
            <w:vMerge w:val="restart"/>
            <w:tcBorders>
              <w:left w:val="nil"/>
            </w:tcBorders>
            <w:vAlign w:val="center"/>
          </w:tcPr>
          <w:p w:rsidR="00F43F22" w:rsidRPr="009B5D11" w:rsidRDefault="00F43F22" w:rsidP="009B5D11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9B5D11"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417" w:type="dxa"/>
            <w:vMerge w:val="restart"/>
            <w:vAlign w:val="center"/>
          </w:tcPr>
          <w:p w:rsidR="00F43F22" w:rsidRPr="009B5D11" w:rsidRDefault="00F43F22" w:rsidP="009B5D11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9B5D11"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1418" w:type="dxa"/>
            <w:vMerge w:val="restart"/>
            <w:vAlign w:val="center"/>
          </w:tcPr>
          <w:p w:rsidR="00F43F22" w:rsidRPr="009B5D11" w:rsidRDefault="00F43F22" w:rsidP="009B5D11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9B5D11"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1417" w:type="dxa"/>
            <w:vMerge w:val="restart"/>
            <w:vAlign w:val="center"/>
          </w:tcPr>
          <w:p w:rsidR="00F43F22" w:rsidRPr="009B5D11" w:rsidRDefault="00F43F22" w:rsidP="009B5D11">
            <w:pPr>
              <w:widowControl/>
              <w:overflowPunct w:val="0"/>
              <w:spacing w:line="240" w:lineRule="auto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r w:rsidRPr="009B5D11"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1418" w:type="dxa"/>
            <w:vMerge w:val="restart"/>
            <w:vAlign w:val="center"/>
          </w:tcPr>
          <w:p w:rsidR="00F43F22" w:rsidRPr="009B5D11" w:rsidRDefault="00F43F22" w:rsidP="009B5D11">
            <w:pPr>
              <w:widowControl/>
              <w:overflowPunct w:val="0"/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9B5D11">
              <w:rPr>
                <w:rFonts w:ascii="標楷體" w:eastAsia="標楷體" w:hint="eastAsia"/>
                <w:sz w:val="20"/>
              </w:rPr>
              <w:t>決算審定數</w:t>
            </w:r>
          </w:p>
        </w:tc>
        <w:tc>
          <w:tcPr>
            <w:tcW w:w="2410" w:type="dxa"/>
            <w:gridSpan w:val="2"/>
            <w:tcBorders>
              <w:right w:val="nil"/>
            </w:tcBorders>
            <w:vAlign w:val="center"/>
          </w:tcPr>
          <w:p w:rsidR="00F43F22" w:rsidRPr="009B5D11" w:rsidRDefault="00F43F22" w:rsidP="009B5D11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9B5D11">
              <w:rPr>
                <w:rFonts w:eastAsia="標楷體" w:hint="eastAsia"/>
                <w:sz w:val="20"/>
              </w:rPr>
              <w:t>審定數與預算數</w:t>
            </w:r>
          </w:p>
          <w:p w:rsidR="00F43F22" w:rsidRPr="009B5D11" w:rsidRDefault="00F43F22" w:rsidP="009B5D11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9B5D11">
              <w:rPr>
                <w:rFonts w:eastAsia="標楷體" w:hint="eastAsia"/>
                <w:sz w:val="20"/>
              </w:rPr>
              <w:t>比較增減</w:t>
            </w:r>
          </w:p>
        </w:tc>
      </w:tr>
      <w:tr w:rsidR="00F43F22" w:rsidRPr="009B5D11" w:rsidTr="00012FF2">
        <w:trPr>
          <w:cantSplit/>
          <w:trHeight w:hRule="exact" w:val="340"/>
          <w:jc w:val="center"/>
        </w:trPr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F43F22" w:rsidRPr="009B5D11" w:rsidRDefault="00F43F22" w:rsidP="009B5D11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F43F22" w:rsidRPr="009B5D11" w:rsidRDefault="00F43F22" w:rsidP="009B5D11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F43F22" w:rsidRPr="009B5D11" w:rsidRDefault="00F43F22" w:rsidP="009B5D11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43F22" w:rsidRPr="009B5D11" w:rsidRDefault="00F43F22" w:rsidP="009B5D11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F43F22" w:rsidRPr="009B5D11" w:rsidRDefault="00F43F22" w:rsidP="009B5D11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F43F22" w:rsidRPr="009B5D11" w:rsidRDefault="00F43F22" w:rsidP="009B5D11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9B5D11"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992" w:type="dxa"/>
            <w:tcBorders>
              <w:bottom w:val="single" w:sz="4" w:space="0" w:color="auto"/>
              <w:right w:val="nil"/>
            </w:tcBorders>
            <w:vAlign w:val="center"/>
          </w:tcPr>
          <w:p w:rsidR="00F43F22" w:rsidRPr="009B5D11" w:rsidRDefault="00F43F22" w:rsidP="009B5D11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9B5D11">
              <w:rPr>
                <w:rFonts w:eastAsia="標楷體" w:hint="eastAsia"/>
                <w:sz w:val="20"/>
              </w:rPr>
              <w:t>％</w:t>
            </w:r>
          </w:p>
        </w:tc>
      </w:tr>
      <w:tr w:rsidR="00F43F22" w:rsidRPr="009B5D11" w:rsidTr="00012FF2">
        <w:trPr>
          <w:cantSplit/>
          <w:trHeight w:val="472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b/>
                <w:sz w:val="20"/>
              </w:rPr>
              <w:t>業務收入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582,628,000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1,168,559,388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1,168,559,388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noProof/>
                <w:sz w:val="18"/>
                <w:szCs w:val="18"/>
              </w:rPr>
              <w:t>585,931,388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100.57</w:t>
            </w:r>
          </w:p>
        </w:tc>
      </w:tr>
      <w:tr w:rsidR="00F43F22" w:rsidRPr="009B5D11" w:rsidTr="00012FF2">
        <w:trPr>
          <w:cantSplit/>
          <w:trHeight w:val="472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勞務收入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12,650,000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11,067,437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11,067,437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- 1,582,563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- 12.51</w:t>
            </w:r>
          </w:p>
        </w:tc>
      </w:tr>
      <w:tr w:rsidR="00F43F22" w:rsidRPr="009B5D11" w:rsidTr="00012FF2">
        <w:trPr>
          <w:cantSplit/>
          <w:trHeight w:val="472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租金及權利金收入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415,244,000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420,551,179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420,551,179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5,307,179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1.28</w:t>
            </w:r>
          </w:p>
        </w:tc>
      </w:tr>
      <w:tr w:rsidR="00F43F22" w:rsidRPr="009B5D11" w:rsidTr="00012FF2">
        <w:trPr>
          <w:cantSplit/>
          <w:trHeight w:val="472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投融資業務收入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13,000,000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230,640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230,640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- 12,769,360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- 98.23</w:t>
            </w:r>
          </w:p>
        </w:tc>
      </w:tr>
      <w:tr w:rsidR="00F43F22" w:rsidRPr="009B5D11" w:rsidTr="00012FF2">
        <w:trPr>
          <w:cantSplit/>
          <w:trHeight w:val="472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醫療收入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109,895,000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82,157,266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82,157,266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- 27,737,734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- 25.24</w:t>
            </w:r>
          </w:p>
        </w:tc>
      </w:tr>
      <w:tr w:rsidR="00F43F22" w:rsidRPr="009B5D11" w:rsidTr="00012FF2">
        <w:trPr>
          <w:cantSplit/>
          <w:trHeight w:val="472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其他業務收入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31,839,000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654,552,866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654,552,866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622,713,866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1,955.82</w:t>
            </w:r>
          </w:p>
        </w:tc>
      </w:tr>
      <w:tr w:rsidR="00F43F22" w:rsidRPr="009B5D11" w:rsidTr="00012FF2">
        <w:trPr>
          <w:cantSplit/>
          <w:trHeight w:val="472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b/>
                <w:sz w:val="20"/>
              </w:rPr>
              <w:t>業務成本與費用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505,419,000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344,744,855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344,744,855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noProof/>
                <w:sz w:val="18"/>
                <w:szCs w:val="18"/>
              </w:rPr>
              <w:t>- 160,674,145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- 31.79</w:t>
            </w:r>
          </w:p>
        </w:tc>
      </w:tr>
      <w:tr w:rsidR="00F43F22" w:rsidRPr="009B5D11" w:rsidTr="00012FF2">
        <w:trPr>
          <w:cantSplit/>
          <w:trHeight w:val="472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銷貨成本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112,000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1,314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1,314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- 110,686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- 98.83</w:t>
            </w:r>
          </w:p>
        </w:tc>
      </w:tr>
      <w:tr w:rsidR="00F43F22" w:rsidRPr="009B5D11" w:rsidTr="00012FF2">
        <w:trPr>
          <w:cantSplit/>
          <w:trHeight w:val="472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出租資產成本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12,183,000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11,478,805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11,478,805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- 704,195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- 5.78</w:t>
            </w:r>
          </w:p>
        </w:tc>
      </w:tr>
      <w:tr w:rsidR="00F43F22" w:rsidRPr="009B5D11" w:rsidTr="00012FF2">
        <w:trPr>
          <w:cantSplit/>
          <w:trHeight w:val="472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投融資業務成本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59,784,000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541,938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541,938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- 59,242,062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- 99.09</w:t>
            </w:r>
          </w:p>
        </w:tc>
      </w:tr>
      <w:tr w:rsidR="00F43F22" w:rsidRPr="009B5D11" w:rsidTr="00012FF2">
        <w:trPr>
          <w:cantSplit/>
          <w:trHeight w:val="472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醫療成本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110,322,000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87,307,386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87,307,386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- 23,014,614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- 20.86</w:t>
            </w:r>
          </w:p>
        </w:tc>
      </w:tr>
      <w:tr w:rsidR="00F43F22" w:rsidRPr="009B5D11" w:rsidTr="00012FF2">
        <w:trPr>
          <w:cantSplit/>
          <w:trHeight w:val="472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9B5D11" w:rsidRDefault="00B15C1C" w:rsidP="00CA5444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行銷及</w:t>
            </w:r>
            <w:r w:rsidR="00F43F22" w:rsidRPr="009B5D11">
              <w:rPr>
                <w:rFonts w:ascii="標楷體" w:eastAsia="標楷體" w:hAnsi="標楷體" w:hint="eastAsia"/>
                <w:sz w:val="18"/>
                <w:szCs w:val="18"/>
              </w:rPr>
              <w:t>業務費用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75,631,000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56,451,325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56,451,325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- 19,179,675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- 25.36</w:t>
            </w:r>
          </w:p>
        </w:tc>
      </w:tr>
      <w:tr w:rsidR="00F43F22" w:rsidRPr="009B5D11" w:rsidTr="00012FF2">
        <w:trPr>
          <w:cantSplit/>
          <w:trHeight w:val="472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管理及總務費用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246,945,000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188,637,404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188,637,404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- 58,307,596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- 23.61</w:t>
            </w:r>
          </w:p>
        </w:tc>
      </w:tr>
      <w:tr w:rsidR="00F43F22" w:rsidRPr="009B5D11" w:rsidTr="00012FF2">
        <w:trPr>
          <w:cantSplit/>
          <w:trHeight w:val="472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研究發展及訓練費用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442,000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326,683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326,683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- 115,317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- 26.09</w:t>
            </w:r>
          </w:p>
        </w:tc>
      </w:tr>
      <w:tr w:rsidR="00F43F22" w:rsidRPr="009B5D11" w:rsidTr="00012FF2">
        <w:trPr>
          <w:cantSplit/>
          <w:trHeight w:val="472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b/>
                <w:sz w:val="20"/>
              </w:rPr>
              <w:t>業務賸餘（短</w:t>
            </w:r>
            <w:proofErr w:type="gramStart"/>
            <w:r w:rsidRPr="009B5D11">
              <w:rPr>
                <w:rFonts w:ascii="標楷體" w:eastAsia="標楷體" w:hAnsi="標楷體" w:hint="eastAsia"/>
                <w:b/>
                <w:sz w:val="20"/>
              </w:rPr>
              <w:t>絀</w:t>
            </w:r>
            <w:proofErr w:type="gramEnd"/>
            <w:r w:rsidRPr="009B5D11">
              <w:rPr>
                <w:rFonts w:ascii="標楷體" w:eastAsia="標楷體" w:hAnsi="標楷體" w:hint="eastAsia"/>
                <w:b/>
                <w:sz w:val="20"/>
              </w:rPr>
              <w:t>）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77,209,000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823,814,533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823,814,533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noProof/>
                <w:sz w:val="18"/>
                <w:szCs w:val="18"/>
              </w:rPr>
              <w:t>746,605,533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966.99</w:t>
            </w:r>
          </w:p>
        </w:tc>
      </w:tr>
      <w:tr w:rsidR="00F43F22" w:rsidRPr="009B5D11" w:rsidTr="00012FF2">
        <w:trPr>
          <w:cantSplit/>
          <w:trHeight w:val="472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b/>
                <w:sz w:val="20"/>
              </w:rPr>
              <w:t>業務外收入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25,240,000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42,840,770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42,840,770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noProof/>
                <w:sz w:val="18"/>
                <w:szCs w:val="18"/>
              </w:rPr>
              <w:t>17,600,770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69.73</w:t>
            </w:r>
          </w:p>
        </w:tc>
      </w:tr>
      <w:tr w:rsidR="00F43F22" w:rsidRPr="009B5D11" w:rsidTr="00012FF2">
        <w:trPr>
          <w:cantSplit/>
          <w:trHeight w:val="472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財務收入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3,167,000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14,094,404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14,094,404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10,927,404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345.04</w:t>
            </w:r>
          </w:p>
        </w:tc>
      </w:tr>
      <w:tr w:rsidR="00F43F22" w:rsidRPr="009B5D11" w:rsidTr="00012FF2">
        <w:trPr>
          <w:cantSplit/>
          <w:trHeight w:val="472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其他業務外收入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22,073,000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28,746,366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28,746,366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6,673,366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30.23</w:t>
            </w:r>
          </w:p>
        </w:tc>
      </w:tr>
      <w:tr w:rsidR="00F43F22" w:rsidRPr="009B5D11" w:rsidTr="00012FF2">
        <w:trPr>
          <w:cantSplit/>
          <w:trHeight w:val="472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b/>
                <w:sz w:val="20"/>
              </w:rPr>
              <w:t>業務外費用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3,753,000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72,522,618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72,522,618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noProof/>
                <w:sz w:val="18"/>
                <w:szCs w:val="18"/>
              </w:rPr>
              <w:t>68,769,618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1,832.39</w:t>
            </w:r>
          </w:p>
        </w:tc>
      </w:tr>
      <w:tr w:rsidR="00F43F22" w:rsidRPr="009B5D11" w:rsidTr="00012FF2">
        <w:trPr>
          <w:cantSplit/>
          <w:trHeight w:val="472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財務費用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3,213,000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3,213,000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3,213,000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－</w:t>
            </w:r>
          </w:p>
        </w:tc>
      </w:tr>
      <w:tr w:rsidR="00F43F22" w:rsidRPr="009B5D11" w:rsidTr="00012FF2">
        <w:trPr>
          <w:cantSplit/>
          <w:trHeight w:val="472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其他業務外費用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540,000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69,309,618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69,309,618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noProof/>
                <w:sz w:val="18"/>
                <w:szCs w:val="18"/>
              </w:rPr>
              <w:t>68,769,618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sz w:val="18"/>
                <w:szCs w:val="18"/>
              </w:rPr>
              <w:t>12,735.11</w:t>
            </w:r>
          </w:p>
        </w:tc>
      </w:tr>
      <w:tr w:rsidR="00F43F22" w:rsidRPr="009B5D11" w:rsidTr="00012FF2">
        <w:trPr>
          <w:cantSplit/>
          <w:trHeight w:val="472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b/>
                <w:sz w:val="20"/>
              </w:rPr>
              <w:t>業務外賸餘（短</w:t>
            </w:r>
            <w:proofErr w:type="gramStart"/>
            <w:r w:rsidRPr="009B5D11">
              <w:rPr>
                <w:rFonts w:ascii="標楷體" w:eastAsia="標楷體" w:hAnsi="標楷體" w:hint="eastAsia"/>
                <w:b/>
                <w:sz w:val="20"/>
              </w:rPr>
              <w:t>絀</w:t>
            </w:r>
            <w:proofErr w:type="gramEnd"/>
            <w:r w:rsidRPr="009B5D11">
              <w:rPr>
                <w:rFonts w:ascii="標楷體" w:eastAsia="標楷體" w:hAnsi="標楷體" w:hint="eastAsia"/>
                <w:b/>
                <w:sz w:val="20"/>
              </w:rPr>
              <w:t>）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21,487,000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- 29,681,848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- 29,681,848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noProof/>
                <w:sz w:val="18"/>
                <w:szCs w:val="18"/>
              </w:rPr>
              <w:t>- 51,168,848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--</w:t>
            </w:r>
          </w:p>
        </w:tc>
      </w:tr>
      <w:tr w:rsidR="00F43F22" w:rsidRPr="009B5D11" w:rsidTr="00012FF2">
        <w:trPr>
          <w:cantSplit/>
          <w:trHeight w:val="472"/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b/>
                <w:sz w:val="20"/>
              </w:rPr>
              <w:t>本期賸餘（短</w:t>
            </w:r>
            <w:proofErr w:type="gramStart"/>
            <w:r w:rsidRPr="009B5D11">
              <w:rPr>
                <w:rFonts w:ascii="標楷體" w:eastAsia="標楷體" w:hAnsi="標楷體" w:hint="eastAsia"/>
                <w:b/>
                <w:sz w:val="20"/>
              </w:rPr>
              <w:t>絀</w:t>
            </w:r>
            <w:proofErr w:type="gramEnd"/>
            <w:r w:rsidRPr="009B5D11">
              <w:rPr>
                <w:rFonts w:ascii="標楷體" w:eastAsia="標楷體" w:hAnsi="標楷體" w:hint="eastAsia"/>
                <w:b/>
                <w:sz w:val="20"/>
              </w:rPr>
              <w:t>）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98,696,000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794,132,685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794,132,685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noProof/>
                <w:sz w:val="18"/>
                <w:szCs w:val="18"/>
              </w:rPr>
              <w:t>695,436,685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3F22" w:rsidRPr="009B5D11" w:rsidRDefault="00F43F22" w:rsidP="00CA544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sz w:val="18"/>
                <w:szCs w:val="18"/>
              </w:rPr>
              <w:t>704.62</w:t>
            </w:r>
          </w:p>
        </w:tc>
      </w:tr>
    </w:tbl>
    <w:p w:rsidR="000E2247" w:rsidRPr="00A75935" w:rsidRDefault="001F0F65" w:rsidP="00012FF2">
      <w:pPr>
        <w:widowControl/>
        <w:tabs>
          <w:tab w:val="center" w:pos="4800"/>
        </w:tabs>
        <w:overflowPunct w:val="0"/>
        <w:snapToGrid w:val="0"/>
        <w:spacing w:before="120" w:after="60"/>
        <w:jc w:val="center"/>
        <w:rPr>
          <w:rFonts w:ascii="標楷體" w:eastAsia="標楷體" w:hAnsi="標楷體"/>
          <w:b/>
          <w:color w:val="000000"/>
          <w:sz w:val="32"/>
          <w:szCs w:val="32"/>
          <w:u w:val="single"/>
        </w:rPr>
      </w:pPr>
      <w:r w:rsidRPr="00A75935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lastRenderedPageBreak/>
        <w:t>（二）</w:t>
      </w:r>
      <w:r w:rsidR="000E2247" w:rsidRPr="00A75935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餘</w:t>
      </w:r>
      <w:proofErr w:type="gramStart"/>
      <w:r w:rsidR="000E2247" w:rsidRPr="00A75935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絀</w:t>
      </w:r>
      <w:proofErr w:type="gramEnd"/>
      <w:r w:rsidR="000E2247" w:rsidRPr="00A75935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撥補審定數額綜計表</w:t>
      </w:r>
      <w:r w:rsidR="000E2247" w:rsidRPr="00AD797D">
        <w:rPr>
          <w:rFonts w:ascii="標楷體" w:eastAsia="標楷體" w:hAnsi="標楷體" w:hint="eastAsia"/>
          <w:b/>
          <w:color w:val="000000"/>
          <w:szCs w:val="24"/>
          <w:u w:val="single"/>
        </w:rPr>
        <w:t>（項目別）</w:t>
      </w:r>
    </w:p>
    <w:p w:rsidR="000E2247" w:rsidRPr="00456575" w:rsidRDefault="000E2247" w:rsidP="00012FF2">
      <w:pPr>
        <w:tabs>
          <w:tab w:val="left" w:pos="3360"/>
          <w:tab w:val="left" w:pos="8520"/>
        </w:tabs>
        <w:snapToGrid w:val="0"/>
        <w:spacing w:before="120" w:after="60" w:line="240" w:lineRule="exact"/>
        <w:ind w:rightChars="-59" w:right="-142"/>
        <w:jc w:val="both"/>
        <w:rPr>
          <w:rFonts w:ascii="標楷體" w:eastAsia="標楷體" w:hAnsi="標楷體"/>
          <w:color w:val="000000"/>
        </w:rPr>
      </w:pPr>
      <w:r w:rsidRPr="00456575">
        <w:rPr>
          <w:rFonts w:ascii="標楷體" w:eastAsia="標楷體" w:hAnsi="標楷體"/>
          <w:color w:val="000000"/>
          <w:spacing w:val="60"/>
        </w:rPr>
        <w:tab/>
      </w:r>
      <w:r>
        <w:rPr>
          <w:rFonts w:ascii="標楷體" w:eastAsia="標楷體" w:hAnsi="標楷體" w:hint="eastAsia"/>
          <w:color w:val="000000"/>
          <w:spacing w:val="60"/>
        </w:rPr>
        <w:t xml:space="preserve">   </w:t>
      </w:r>
      <w:r w:rsidRPr="00456575">
        <w:rPr>
          <w:rFonts w:ascii="標楷體" w:eastAsia="標楷體" w:hAnsi="標楷體" w:hint="eastAsia"/>
          <w:color w:val="000000"/>
          <w:szCs w:val="24"/>
        </w:rPr>
        <w:t>中華民國</w:t>
      </w:r>
      <w:proofErr w:type="gramStart"/>
      <w:r w:rsidR="00D233A5">
        <w:rPr>
          <w:rFonts w:ascii="標楷體" w:eastAsia="標楷體" w:hAnsi="標楷體" w:hint="eastAsia"/>
          <w:color w:val="000000"/>
          <w:szCs w:val="24"/>
        </w:rPr>
        <w:t>11</w:t>
      </w:r>
      <w:r w:rsidR="001F0F65">
        <w:rPr>
          <w:rFonts w:ascii="標楷體" w:eastAsia="標楷體" w:hAnsi="標楷體"/>
          <w:color w:val="000000"/>
          <w:szCs w:val="24"/>
        </w:rPr>
        <w:t>2</w:t>
      </w:r>
      <w:proofErr w:type="gramEnd"/>
      <w:r w:rsidRPr="00456575">
        <w:rPr>
          <w:rFonts w:ascii="標楷體" w:eastAsia="標楷體" w:hAnsi="標楷體" w:hint="eastAsia"/>
          <w:color w:val="000000"/>
          <w:szCs w:val="24"/>
        </w:rPr>
        <w:t>年度</w:t>
      </w:r>
      <w:r w:rsidRPr="00456575">
        <w:rPr>
          <w:rFonts w:ascii="標楷體" w:eastAsia="標楷體" w:hAnsi="標楷體" w:hint="eastAsia"/>
          <w:color w:val="000000"/>
        </w:rPr>
        <w:tab/>
      </w:r>
      <w:r>
        <w:rPr>
          <w:rFonts w:ascii="標楷體" w:eastAsia="標楷體" w:hAnsi="標楷體" w:hint="eastAsia"/>
          <w:color w:val="000000"/>
        </w:rPr>
        <w:t xml:space="preserve">  </w:t>
      </w:r>
      <w:r w:rsidRPr="00456575">
        <w:rPr>
          <w:rFonts w:eastAsia="標楷體" w:hint="eastAsia"/>
          <w:color w:val="000000"/>
          <w:sz w:val="20"/>
        </w:rPr>
        <w:t>單位：新臺幣元</w:t>
      </w:r>
    </w:p>
    <w:tbl>
      <w:tblPr>
        <w:tblW w:w="102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364"/>
        <w:gridCol w:w="1365"/>
        <w:gridCol w:w="1240"/>
        <w:gridCol w:w="1417"/>
        <w:gridCol w:w="1418"/>
        <w:gridCol w:w="850"/>
      </w:tblGrid>
      <w:tr w:rsidR="000E2247" w:rsidRPr="00CA5444" w:rsidTr="00CA5444">
        <w:trPr>
          <w:cantSplit/>
          <w:trHeight w:hRule="exact" w:val="567"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E2247" w:rsidRPr="00CA5444" w:rsidRDefault="000E2247" w:rsidP="009B5D11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A5444">
              <w:rPr>
                <w:rFonts w:ascii="標楷體" w:eastAsia="標楷體" w:hAnsi="標楷體" w:hint="eastAsia"/>
                <w:color w:val="000000"/>
                <w:sz w:val="20"/>
              </w:rPr>
              <w:t>項目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247" w:rsidRPr="00CA5444" w:rsidRDefault="000E2247" w:rsidP="009B5D11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A5444">
              <w:rPr>
                <w:rFonts w:ascii="標楷體" w:eastAsia="標楷體" w:hAnsi="標楷體" w:hint="eastAsia"/>
                <w:color w:val="000000"/>
                <w:sz w:val="20"/>
              </w:rPr>
              <w:t>預算數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247" w:rsidRPr="00CA5444" w:rsidRDefault="000E2247" w:rsidP="009B5D11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A5444">
              <w:rPr>
                <w:rFonts w:ascii="標楷體" w:eastAsia="標楷體" w:hAnsi="標楷體" w:hint="eastAsia"/>
                <w:color w:val="000000"/>
                <w:sz w:val="20"/>
              </w:rPr>
              <w:t>決算數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247" w:rsidRPr="00CA5444" w:rsidRDefault="000E2247" w:rsidP="009B5D11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A5444">
              <w:rPr>
                <w:rFonts w:ascii="標楷體" w:eastAsia="標楷體" w:hAnsi="標楷體" w:hint="eastAsia"/>
                <w:color w:val="000000"/>
                <w:sz w:val="20"/>
              </w:rPr>
              <w:t>修正數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247" w:rsidRPr="00CA5444" w:rsidRDefault="000E2247" w:rsidP="009B5D11">
            <w:pPr>
              <w:spacing w:line="240" w:lineRule="auto"/>
              <w:ind w:left="57" w:right="57" w:firstLineChars="11" w:firstLine="22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A5444">
              <w:rPr>
                <w:rFonts w:ascii="標楷體" w:eastAsia="標楷體" w:hAnsi="標楷體" w:hint="eastAsia"/>
                <w:color w:val="000000"/>
                <w:sz w:val="20"/>
              </w:rPr>
              <w:t>決算審定數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2247" w:rsidRPr="00CA5444" w:rsidRDefault="000E2247" w:rsidP="009B5D11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A5444">
              <w:rPr>
                <w:rFonts w:ascii="標楷體" w:eastAsia="標楷體" w:hAnsi="標楷體" w:hint="eastAsia"/>
                <w:color w:val="000000"/>
                <w:sz w:val="20"/>
              </w:rPr>
              <w:t>審定數與預算數</w:t>
            </w:r>
          </w:p>
          <w:p w:rsidR="000E2247" w:rsidRPr="00CA5444" w:rsidRDefault="000E2247" w:rsidP="009B5D11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A5444">
              <w:rPr>
                <w:rFonts w:ascii="標楷體" w:eastAsia="標楷體" w:hAnsi="標楷體" w:hint="eastAsia"/>
                <w:color w:val="000000"/>
                <w:sz w:val="20"/>
              </w:rPr>
              <w:t>比較增減</w:t>
            </w:r>
          </w:p>
        </w:tc>
      </w:tr>
      <w:tr w:rsidR="000E2247" w:rsidRPr="00CA5444" w:rsidTr="00CA5444">
        <w:trPr>
          <w:cantSplit/>
          <w:trHeight w:hRule="exact" w:val="340"/>
          <w:jc w:val="center"/>
        </w:trPr>
        <w:tc>
          <w:tcPr>
            <w:tcW w:w="25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247" w:rsidRPr="00CA5444" w:rsidRDefault="000E2247" w:rsidP="009B5D11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247" w:rsidRPr="00CA5444" w:rsidRDefault="000E2247" w:rsidP="009B5D11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247" w:rsidRPr="00CA5444" w:rsidRDefault="000E2247" w:rsidP="009B5D11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247" w:rsidRPr="00CA5444" w:rsidRDefault="000E2247" w:rsidP="009B5D11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247" w:rsidRPr="00CA5444" w:rsidRDefault="000E2247" w:rsidP="009B5D11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247" w:rsidRPr="00CA5444" w:rsidRDefault="000E2247" w:rsidP="009B5D11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A5444">
              <w:rPr>
                <w:rFonts w:ascii="標楷體" w:eastAsia="標楷體" w:hAnsi="標楷體" w:hint="eastAsia"/>
                <w:color w:val="000000"/>
                <w:sz w:val="20"/>
              </w:rPr>
              <w:t>金額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2247" w:rsidRPr="00CA5444" w:rsidRDefault="000E2247" w:rsidP="009B5D11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A5444">
              <w:rPr>
                <w:rFonts w:ascii="標楷體" w:eastAsia="標楷體" w:hAnsi="標楷體" w:hint="eastAsia"/>
                <w:color w:val="000000"/>
                <w:sz w:val="20"/>
              </w:rPr>
              <w:t>％</w:t>
            </w:r>
          </w:p>
        </w:tc>
      </w:tr>
      <w:tr w:rsidR="00F43F22" w:rsidRPr="00CA5444" w:rsidTr="00CA5444">
        <w:trPr>
          <w:cantSplit/>
          <w:trHeight w:hRule="exact" w:val="1015"/>
          <w:jc w:val="center"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CA5444" w:rsidRDefault="00F43F22" w:rsidP="009B5D11">
            <w:pPr>
              <w:ind w:left="57" w:right="57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CA5444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賸餘之部</w:t>
            </w:r>
          </w:p>
        </w:tc>
        <w:tc>
          <w:tcPr>
            <w:tcW w:w="136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6,036,234,000</w:t>
            </w:r>
          </w:p>
        </w:tc>
        <w:tc>
          <w:tcPr>
            <w:tcW w:w="13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6,729,489,166</w:t>
            </w:r>
          </w:p>
        </w:tc>
        <w:tc>
          <w:tcPr>
            <w:tcW w:w="12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6,729,489,166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693,255,166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11.48</w:t>
            </w:r>
          </w:p>
        </w:tc>
      </w:tr>
      <w:tr w:rsidR="00F43F22" w:rsidRPr="00CA5444" w:rsidTr="00CA5444">
        <w:trPr>
          <w:cantSplit/>
          <w:trHeight w:hRule="exact" w:val="1015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CA5444" w:rsidRDefault="00F43F22" w:rsidP="00CA5444">
            <w:pPr>
              <w:ind w:leftChars="100" w:left="240" w:right="57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CA5444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本期賸餘</w:t>
            </w:r>
          </w:p>
        </w:tc>
        <w:tc>
          <w:tcPr>
            <w:tcW w:w="13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166,165,000</w:t>
            </w: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856,378,593</w:t>
            </w:r>
          </w:p>
        </w:tc>
        <w:tc>
          <w:tcPr>
            <w:tcW w:w="12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856,378,593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690,213,593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415.38</w:t>
            </w:r>
          </w:p>
        </w:tc>
      </w:tr>
      <w:tr w:rsidR="00F43F22" w:rsidRPr="00CA5444" w:rsidTr="00CA5444">
        <w:trPr>
          <w:cantSplit/>
          <w:trHeight w:hRule="exact" w:val="1015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CA5444" w:rsidRDefault="00F43F22" w:rsidP="00CA5444">
            <w:pPr>
              <w:ind w:leftChars="100" w:left="240" w:right="57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CA5444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前期未分配賸餘</w:t>
            </w:r>
          </w:p>
        </w:tc>
        <w:tc>
          <w:tcPr>
            <w:tcW w:w="13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5,870,069,000</w:t>
            </w: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5,873,110,573</w:t>
            </w:r>
          </w:p>
        </w:tc>
        <w:tc>
          <w:tcPr>
            <w:tcW w:w="12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5,873,110,573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3,041,573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0.05</w:t>
            </w:r>
          </w:p>
        </w:tc>
      </w:tr>
      <w:tr w:rsidR="00F43F22" w:rsidRPr="00CA5444" w:rsidTr="00CA5444">
        <w:trPr>
          <w:cantSplit/>
          <w:trHeight w:hRule="exact" w:val="1015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CA5444" w:rsidRDefault="00F43F22" w:rsidP="009B5D11">
            <w:pPr>
              <w:ind w:left="57" w:right="57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CA5444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分配之部</w:t>
            </w:r>
          </w:p>
        </w:tc>
        <w:tc>
          <w:tcPr>
            <w:tcW w:w="13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1,718,126,000</w:t>
            </w: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1,403,245,908</w:t>
            </w:r>
          </w:p>
        </w:tc>
        <w:tc>
          <w:tcPr>
            <w:tcW w:w="12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1,403,245,908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- 314,880,092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- 18.33</w:t>
            </w:r>
          </w:p>
        </w:tc>
      </w:tr>
      <w:tr w:rsidR="00F43F22" w:rsidRPr="00CA5444" w:rsidTr="00CA5444">
        <w:trPr>
          <w:cantSplit/>
          <w:trHeight w:hRule="exact" w:val="1015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CA5444" w:rsidRDefault="00F43F22" w:rsidP="00CA5444">
            <w:pPr>
              <w:ind w:leftChars="100" w:left="240" w:right="57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CA5444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填補累積短絀</w:t>
            </w:r>
          </w:p>
        </w:tc>
        <w:tc>
          <w:tcPr>
            <w:tcW w:w="13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67,469,000</w:t>
            </w: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62,245,908</w:t>
            </w:r>
          </w:p>
        </w:tc>
        <w:tc>
          <w:tcPr>
            <w:tcW w:w="12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62,245,908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- 5,223,092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- 7.74</w:t>
            </w:r>
          </w:p>
        </w:tc>
      </w:tr>
      <w:tr w:rsidR="00F43F22" w:rsidRPr="00CA5444" w:rsidTr="00CA5444">
        <w:trPr>
          <w:cantSplit/>
          <w:trHeight w:hRule="exact" w:val="1015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CA5444" w:rsidRDefault="00F43F22" w:rsidP="00CA5444">
            <w:pPr>
              <w:ind w:leftChars="100" w:left="240" w:right="57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CA5444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解繳公庫淨額</w:t>
            </w:r>
          </w:p>
        </w:tc>
        <w:tc>
          <w:tcPr>
            <w:tcW w:w="13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1,650,657,000</w:t>
            </w: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1,341,000,000</w:t>
            </w:r>
          </w:p>
        </w:tc>
        <w:tc>
          <w:tcPr>
            <w:tcW w:w="12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1,341,000,000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- 309,657,000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- 18.76</w:t>
            </w:r>
          </w:p>
        </w:tc>
      </w:tr>
      <w:tr w:rsidR="00F43F22" w:rsidRPr="00CA5444" w:rsidTr="00CA5444">
        <w:trPr>
          <w:cantSplit/>
          <w:trHeight w:hRule="exact" w:val="1015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CA5444" w:rsidRDefault="00F43F22" w:rsidP="009B5D11">
            <w:pPr>
              <w:ind w:left="57" w:right="57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CA5444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未分配賸餘</w:t>
            </w:r>
          </w:p>
        </w:tc>
        <w:tc>
          <w:tcPr>
            <w:tcW w:w="13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4,318,108,000</w:t>
            </w: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5,326,243,258</w:t>
            </w:r>
          </w:p>
        </w:tc>
        <w:tc>
          <w:tcPr>
            <w:tcW w:w="12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5,326,243,258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1,008,135,258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23.35</w:t>
            </w:r>
          </w:p>
        </w:tc>
      </w:tr>
      <w:tr w:rsidR="00F43F22" w:rsidRPr="00CA5444" w:rsidTr="00CA5444">
        <w:trPr>
          <w:cantSplit/>
          <w:trHeight w:hRule="exact" w:val="1015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CA5444" w:rsidRDefault="00F43F22" w:rsidP="009B5D11">
            <w:pPr>
              <w:ind w:left="57" w:right="57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CA5444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短絀之部</w:t>
            </w:r>
          </w:p>
        </w:tc>
        <w:tc>
          <w:tcPr>
            <w:tcW w:w="13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67,469,000</w:t>
            </w: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62,245,908</w:t>
            </w:r>
          </w:p>
        </w:tc>
        <w:tc>
          <w:tcPr>
            <w:tcW w:w="12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62,245,908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- 5,223,092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- 7.74</w:t>
            </w:r>
          </w:p>
        </w:tc>
      </w:tr>
      <w:tr w:rsidR="00F43F22" w:rsidRPr="00CA5444" w:rsidTr="00CA5444">
        <w:trPr>
          <w:cantSplit/>
          <w:trHeight w:hRule="exact" w:val="1015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CA5444" w:rsidRDefault="00F43F22" w:rsidP="00CA5444">
            <w:pPr>
              <w:ind w:leftChars="100" w:left="240" w:right="57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CA5444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本期短絀</w:t>
            </w:r>
          </w:p>
        </w:tc>
        <w:tc>
          <w:tcPr>
            <w:tcW w:w="13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67,469,000</w:t>
            </w: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62,245,908</w:t>
            </w:r>
          </w:p>
        </w:tc>
        <w:tc>
          <w:tcPr>
            <w:tcW w:w="12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62,245,908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- 5,223,092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- 7.74</w:t>
            </w:r>
          </w:p>
        </w:tc>
      </w:tr>
      <w:tr w:rsidR="00F43F22" w:rsidRPr="00CA5444" w:rsidTr="00CA5444">
        <w:trPr>
          <w:cantSplit/>
          <w:trHeight w:hRule="exact" w:val="1015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CA5444" w:rsidRDefault="00F43F22" w:rsidP="009B5D11">
            <w:pPr>
              <w:ind w:left="57" w:right="57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CA5444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填補之部</w:t>
            </w:r>
          </w:p>
        </w:tc>
        <w:tc>
          <w:tcPr>
            <w:tcW w:w="13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67,469,000</w:t>
            </w: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62,245,908</w:t>
            </w:r>
          </w:p>
        </w:tc>
        <w:tc>
          <w:tcPr>
            <w:tcW w:w="12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62,245,908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- 5,223,092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- 7.74</w:t>
            </w:r>
          </w:p>
        </w:tc>
      </w:tr>
      <w:tr w:rsidR="00F43F22" w:rsidRPr="00CA5444" w:rsidTr="00CA5444">
        <w:trPr>
          <w:cantSplit/>
          <w:trHeight w:hRule="exact" w:val="1015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3F22" w:rsidRPr="00CA5444" w:rsidRDefault="00F43F22" w:rsidP="00CA5444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color w:val="000000"/>
                <w:sz w:val="18"/>
                <w:szCs w:val="18"/>
              </w:rPr>
            </w:pPr>
            <w:r w:rsidRPr="00CA5444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撥用賸餘</w:t>
            </w:r>
          </w:p>
        </w:tc>
        <w:tc>
          <w:tcPr>
            <w:tcW w:w="13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67,469,000</w:t>
            </w: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62,245,908</w:t>
            </w:r>
          </w:p>
        </w:tc>
        <w:tc>
          <w:tcPr>
            <w:tcW w:w="12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62,245,908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- 5,223,092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sz w:val="18"/>
                <w:szCs w:val="18"/>
              </w:rPr>
              <w:t>- 7.74</w:t>
            </w:r>
          </w:p>
        </w:tc>
      </w:tr>
      <w:tr w:rsidR="00F43F22" w:rsidRPr="00CA5444" w:rsidTr="00CA5444">
        <w:trPr>
          <w:cantSplit/>
          <w:trHeight w:hRule="exact" w:val="1015"/>
          <w:jc w:val="center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F22" w:rsidRPr="00CA5444" w:rsidRDefault="00F43F22" w:rsidP="009B5D11">
            <w:pPr>
              <w:ind w:left="57" w:right="57"/>
              <w:jc w:val="distribute"/>
              <w:rPr>
                <w:rFonts w:ascii="標楷體" w:eastAsia="標楷體" w:hAnsi="標楷體"/>
                <w:b/>
                <w:noProof/>
                <w:color w:val="000000"/>
                <w:sz w:val="20"/>
              </w:rPr>
            </w:pPr>
            <w:r w:rsidRPr="00CA5444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待填補之短絀</w:t>
            </w:r>
          </w:p>
        </w:tc>
        <w:tc>
          <w:tcPr>
            <w:tcW w:w="1364" w:type="dxa"/>
            <w:tcBorders>
              <w:top w:val="nil"/>
              <w:bottom w:val="single" w:sz="4" w:space="0" w:color="auto"/>
            </w:tcBorders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65" w:type="dxa"/>
            <w:tcBorders>
              <w:top w:val="nil"/>
              <w:bottom w:val="single" w:sz="4" w:space="0" w:color="auto"/>
            </w:tcBorders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40" w:type="dxa"/>
            <w:tcBorders>
              <w:top w:val="nil"/>
              <w:bottom w:val="single" w:sz="4" w:space="0" w:color="auto"/>
            </w:tcBorders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F43F22" w:rsidRPr="00CA5444" w:rsidRDefault="00F43F22" w:rsidP="00F43F22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A5444">
              <w:rPr>
                <w:rFonts w:ascii="細明體" w:hAnsi="細明體" w:hint="eastAsia"/>
                <w:b/>
                <w:sz w:val="18"/>
                <w:szCs w:val="18"/>
              </w:rPr>
              <w:t>--</w:t>
            </w:r>
          </w:p>
        </w:tc>
      </w:tr>
    </w:tbl>
    <w:p w:rsidR="00AD7037" w:rsidRDefault="00AD7037" w:rsidP="00453511">
      <w:pPr>
        <w:widowControl/>
        <w:tabs>
          <w:tab w:val="center" w:pos="4800"/>
        </w:tabs>
        <w:overflowPunct w:val="0"/>
        <w:snapToGrid w:val="0"/>
        <w:spacing w:after="60" w:line="60" w:lineRule="exact"/>
        <w:rPr>
          <w:rFonts w:ascii="標楷體" w:hAnsi="標楷體"/>
          <w:color w:val="000000"/>
          <w:spacing w:val="2"/>
        </w:rPr>
      </w:pPr>
    </w:p>
    <w:p w:rsidR="00453511" w:rsidRPr="0066445C" w:rsidRDefault="00453511" w:rsidP="00453511">
      <w:pPr>
        <w:widowControl/>
        <w:tabs>
          <w:tab w:val="center" w:pos="4800"/>
        </w:tabs>
        <w:overflowPunct w:val="0"/>
        <w:snapToGrid w:val="0"/>
        <w:spacing w:before="120" w:after="60"/>
        <w:jc w:val="center"/>
        <w:rPr>
          <w:rFonts w:eastAsia="標楷體"/>
          <w:b/>
          <w:spacing w:val="-22"/>
          <w:szCs w:val="28"/>
        </w:rPr>
      </w:pPr>
      <w:r w:rsidRPr="00A75935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lastRenderedPageBreak/>
        <w:t>（</w:t>
      </w:r>
      <w:r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三</w:t>
      </w:r>
      <w:r w:rsidRPr="00A75935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）</w:t>
      </w:r>
      <w:r w:rsidRPr="00453511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餘</w:t>
      </w:r>
      <w:proofErr w:type="gramStart"/>
      <w:r w:rsidRPr="00453511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絀</w:t>
      </w:r>
      <w:proofErr w:type="gramEnd"/>
      <w:r w:rsidRPr="00453511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撥補審定數額綜計表</w:t>
      </w:r>
      <w:r w:rsidRPr="00453511">
        <w:rPr>
          <w:rFonts w:ascii="標楷體" w:eastAsia="標楷體" w:hAnsi="標楷體" w:cs="新細明體" w:hint="eastAsia"/>
          <w:b/>
          <w:szCs w:val="28"/>
          <w:u w:val="single"/>
        </w:rPr>
        <w:t>（基金別）</w:t>
      </w:r>
    </w:p>
    <w:p w:rsidR="00453511" w:rsidRPr="00453511" w:rsidRDefault="00453511" w:rsidP="00453511">
      <w:pPr>
        <w:tabs>
          <w:tab w:val="left" w:pos="9000"/>
        </w:tabs>
        <w:snapToGrid w:val="0"/>
        <w:spacing w:before="120" w:after="60" w:line="240" w:lineRule="exact"/>
        <w:jc w:val="center"/>
        <w:rPr>
          <w:rFonts w:eastAsia="標楷體"/>
          <w:b/>
          <w:szCs w:val="28"/>
        </w:rPr>
      </w:pPr>
      <w:r w:rsidRPr="00453511">
        <w:rPr>
          <w:rFonts w:eastAsia="標楷體" w:hint="eastAsia"/>
          <w:bCs/>
          <w:szCs w:val="28"/>
        </w:rPr>
        <w:t>中華民國</w:t>
      </w:r>
      <w:proofErr w:type="gramStart"/>
      <w:r w:rsidRPr="00453511">
        <w:rPr>
          <w:rFonts w:ascii="標楷體" w:eastAsia="標楷體" w:hAnsi="標楷體" w:hint="eastAsia"/>
          <w:bCs/>
          <w:szCs w:val="28"/>
        </w:rPr>
        <w:t>112</w:t>
      </w:r>
      <w:proofErr w:type="gramEnd"/>
      <w:r w:rsidRPr="00453511">
        <w:rPr>
          <w:rFonts w:eastAsia="標楷體" w:hint="eastAsia"/>
          <w:bCs/>
          <w:szCs w:val="28"/>
        </w:rPr>
        <w:t>年度</w:t>
      </w:r>
    </w:p>
    <w:p w:rsidR="00453511" w:rsidRPr="00453511" w:rsidRDefault="00453511" w:rsidP="00453511">
      <w:pPr>
        <w:snapToGrid w:val="0"/>
        <w:spacing w:before="60" w:after="60" w:line="240" w:lineRule="exact"/>
        <w:jc w:val="both"/>
        <w:rPr>
          <w:rStyle w:val="-"/>
          <w:rFonts w:eastAsia="標楷體" w:hAnsi="標楷體"/>
          <w:spacing w:val="0"/>
          <w:sz w:val="20"/>
        </w:rPr>
      </w:pPr>
      <w:r w:rsidRPr="00453511">
        <w:rPr>
          <w:rFonts w:eastAsia="標楷體" w:hint="eastAsia"/>
          <w:b/>
          <w:sz w:val="20"/>
          <w:szCs w:val="28"/>
        </w:rPr>
        <w:t>賸餘分配</w:t>
      </w:r>
      <w:r w:rsidRPr="00453511">
        <w:rPr>
          <w:rFonts w:eastAsia="標楷體" w:hint="eastAsia"/>
          <w:bCs/>
          <w:szCs w:val="28"/>
        </w:rPr>
        <w:t xml:space="preserve">                                                                 </w:t>
      </w:r>
      <w:r w:rsidRPr="00453511">
        <w:rPr>
          <w:rFonts w:eastAsia="標楷體"/>
          <w:bCs/>
          <w:szCs w:val="28"/>
        </w:rPr>
        <w:t xml:space="preserve">  </w:t>
      </w:r>
      <w:r w:rsidRPr="00453511">
        <w:rPr>
          <w:rStyle w:val="-"/>
          <w:rFonts w:eastAsia="標楷體" w:hAnsi="標楷體"/>
          <w:spacing w:val="0"/>
          <w:sz w:val="20"/>
        </w:rPr>
        <w:t>單位：新臺幣元</w:t>
      </w:r>
    </w:p>
    <w:tbl>
      <w:tblPr>
        <w:tblW w:w="1020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84"/>
        <w:gridCol w:w="1246"/>
        <w:gridCol w:w="1246"/>
        <w:gridCol w:w="1246"/>
        <w:gridCol w:w="1246"/>
        <w:gridCol w:w="1246"/>
        <w:gridCol w:w="1246"/>
        <w:gridCol w:w="1246"/>
      </w:tblGrid>
      <w:tr w:rsidR="003D6BC5" w:rsidRPr="00453511" w:rsidTr="00404625">
        <w:trPr>
          <w:trHeight w:hRule="exact" w:val="1134"/>
          <w:jc w:val="center"/>
        </w:trPr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511" w:rsidRPr="00453511" w:rsidRDefault="00453511" w:rsidP="006B38C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453511">
              <w:rPr>
                <w:rFonts w:ascii="華康楷書體W7(P)" w:eastAsia="標楷體" w:hAnsi="標楷體"/>
                <w:sz w:val="20"/>
              </w:rPr>
              <w:t>基金名稱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511" w:rsidRPr="00453511" w:rsidRDefault="00453511" w:rsidP="006B38C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453511">
              <w:rPr>
                <w:rFonts w:eastAsia="標楷體" w:hAnsi="標楷體"/>
                <w:sz w:val="20"/>
              </w:rPr>
              <w:t>本期賸餘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511" w:rsidRPr="00453511" w:rsidRDefault="00453511" w:rsidP="006B38C0">
            <w:pPr>
              <w:spacing w:line="240" w:lineRule="auto"/>
              <w:jc w:val="distribute"/>
              <w:rPr>
                <w:rFonts w:eastAsia="標楷體" w:hAnsi="標楷體"/>
                <w:sz w:val="20"/>
              </w:rPr>
            </w:pPr>
            <w:r w:rsidRPr="00453511">
              <w:rPr>
                <w:rFonts w:eastAsia="標楷體" w:hAnsi="標楷體"/>
                <w:sz w:val="20"/>
              </w:rPr>
              <w:t>前期</w:t>
            </w:r>
          </w:p>
          <w:p w:rsidR="00453511" w:rsidRPr="00453511" w:rsidRDefault="00453511" w:rsidP="006B38C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453511">
              <w:rPr>
                <w:rFonts w:eastAsia="標楷體" w:hAnsi="標楷體"/>
                <w:sz w:val="20"/>
              </w:rPr>
              <w:t>未分配賸餘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511" w:rsidRPr="00453511" w:rsidRDefault="00453511" w:rsidP="006B38C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453511">
              <w:rPr>
                <w:rFonts w:eastAsia="標楷體" w:hAnsi="標楷體"/>
                <w:sz w:val="20"/>
              </w:rPr>
              <w:t>合計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511" w:rsidRPr="00453511" w:rsidRDefault="00453511" w:rsidP="006B38C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453511">
              <w:rPr>
                <w:rFonts w:eastAsia="標楷體" w:hint="eastAsia"/>
                <w:sz w:val="20"/>
              </w:rPr>
              <w:t>填補</w:t>
            </w:r>
          </w:p>
          <w:p w:rsidR="00453511" w:rsidRPr="00453511" w:rsidRDefault="00453511" w:rsidP="006B38C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453511">
              <w:rPr>
                <w:rFonts w:eastAsia="標楷體" w:hint="eastAsia"/>
                <w:sz w:val="20"/>
              </w:rPr>
              <w:t>累積短</w:t>
            </w:r>
            <w:proofErr w:type="gramStart"/>
            <w:r w:rsidRPr="00453511">
              <w:rPr>
                <w:rFonts w:eastAsia="標楷體" w:hint="eastAsia"/>
                <w:sz w:val="20"/>
              </w:rPr>
              <w:t>絀</w:t>
            </w:r>
            <w:proofErr w:type="gramEnd"/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511" w:rsidRPr="00453511" w:rsidRDefault="00453511" w:rsidP="006B38C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453511">
              <w:rPr>
                <w:rFonts w:eastAsia="標楷體" w:hint="eastAsia"/>
                <w:sz w:val="20"/>
              </w:rPr>
              <w:t>解繳</w:t>
            </w:r>
          </w:p>
          <w:p w:rsidR="00453511" w:rsidRPr="00453511" w:rsidRDefault="00453511" w:rsidP="006B38C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453511">
              <w:rPr>
                <w:rFonts w:eastAsia="標楷體" w:hint="eastAsia"/>
                <w:sz w:val="20"/>
              </w:rPr>
              <w:t>公庫淨額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11" w:rsidRPr="00453511" w:rsidRDefault="00453511" w:rsidP="006B38C0">
            <w:pPr>
              <w:spacing w:line="240" w:lineRule="auto"/>
              <w:jc w:val="distribute"/>
              <w:rPr>
                <w:rFonts w:eastAsia="標楷體" w:hAnsi="標楷體"/>
                <w:sz w:val="20"/>
              </w:rPr>
            </w:pPr>
            <w:r w:rsidRPr="00453511">
              <w:rPr>
                <w:rFonts w:eastAsia="標楷體" w:hAnsi="標楷體"/>
                <w:sz w:val="20"/>
              </w:rPr>
              <w:t>合計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53511" w:rsidRPr="00453511" w:rsidRDefault="00453511" w:rsidP="006B38C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453511">
              <w:rPr>
                <w:rFonts w:eastAsia="標楷體"/>
                <w:sz w:val="20"/>
              </w:rPr>
              <w:t>未分配</w:t>
            </w:r>
          </w:p>
          <w:p w:rsidR="00453511" w:rsidRPr="00453511" w:rsidRDefault="00453511" w:rsidP="006B38C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453511">
              <w:rPr>
                <w:rFonts w:eastAsia="標楷體"/>
                <w:sz w:val="20"/>
              </w:rPr>
              <w:t>賸餘</w:t>
            </w:r>
          </w:p>
        </w:tc>
      </w:tr>
      <w:tr w:rsidR="003D6BC5" w:rsidRPr="009E0A36" w:rsidTr="00404625">
        <w:trPr>
          <w:trHeight w:hRule="exact" w:val="1055"/>
          <w:jc w:val="center"/>
        </w:trPr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ind w:rightChars="10" w:right="24"/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6B38C0">
              <w:rPr>
                <w:rFonts w:ascii="華康楷書體W7(P)" w:eastAsia="標楷體" w:hAnsi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856,378,593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5,873,110,573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6,729,489,166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62,245,908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1,341,000,000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1,403,245,908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5,326,243,258</w:t>
            </w:r>
          </w:p>
        </w:tc>
      </w:tr>
      <w:tr w:rsidR="003D6BC5" w:rsidRPr="009E0A36" w:rsidTr="00404625">
        <w:trPr>
          <w:trHeight w:hRule="exact" w:val="1055"/>
          <w:jc w:val="center"/>
        </w:trPr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3511" w:rsidRPr="006B38C0" w:rsidRDefault="00453511" w:rsidP="006B38C0">
            <w:pPr>
              <w:spacing w:line="240" w:lineRule="auto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B38C0">
              <w:rPr>
                <w:rFonts w:ascii="華康楷書體W7(P)" w:eastAsia="標楷體" w:hAnsi="標楷體" w:hint="eastAsia"/>
                <w:b/>
                <w:bCs/>
                <w:sz w:val="20"/>
              </w:rPr>
              <w:t>民政處主管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17,338,011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17,338,011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6,225,709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6,225,709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11,112,302</w:t>
            </w:r>
          </w:p>
        </w:tc>
      </w:tr>
      <w:tr w:rsidR="003D6BC5" w:rsidRPr="009E0A36" w:rsidTr="00404625">
        <w:trPr>
          <w:trHeight w:hRule="exact" w:val="1055"/>
          <w:jc w:val="center"/>
        </w:trPr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3511" w:rsidRPr="00404625" w:rsidRDefault="00453511" w:rsidP="006B38C0">
            <w:pPr>
              <w:spacing w:line="240" w:lineRule="auto"/>
              <w:ind w:leftChars="55" w:left="132" w:rightChars="10" w:right="24" w:firstLine="11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eastAsia="標楷體" w:hAnsi="標楷體" w:hint="eastAsia"/>
                <w:sz w:val="18"/>
                <w:szCs w:val="18"/>
              </w:rPr>
              <w:t>新竹縣公共</w:t>
            </w:r>
            <w:r w:rsidRPr="00404625">
              <w:rPr>
                <w:rFonts w:eastAsia="標楷體" w:hAnsi="標楷體"/>
                <w:sz w:val="18"/>
                <w:szCs w:val="18"/>
              </w:rPr>
              <w:br/>
            </w:r>
            <w:r w:rsidRPr="00404625">
              <w:rPr>
                <w:rFonts w:eastAsia="標楷體" w:hAnsi="標楷體" w:hint="eastAsia"/>
                <w:sz w:val="18"/>
                <w:szCs w:val="18"/>
              </w:rPr>
              <w:t>造產基金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17,338,011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17,338,011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6,225,709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6,225,709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11,112,302</w:t>
            </w:r>
          </w:p>
        </w:tc>
      </w:tr>
      <w:tr w:rsidR="003D6BC5" w:rsidRPr="009E0A36" w:rsidTr="00404625">
        <w:trPr>
          <w:trHeight w:hRule="exact" w:val="1055"/>
          <w:jc w:val="center"/>
        </w:trPr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3511" w:rsidRPr="006B38C0" w:rsidRDefault="00453511" w:rsidP="006B38C0">
            <w:pPr>
              <w:spacing w:line="240" w:lineRule="auto"/>
              <w:ind w:rightChars="10" w:right="24"/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6B38C0">
              <w:rPr>
                <w:rFonts w:ascii="華康楷書體W7(P)" w:eastAsia="標楷體" w:hAnsi="標楷體" w:hint="eastAsia"/>
                <w:b/>
                <w:bCs/>
                <w:sz w:val="20"/>
              </w:rPr>
              <w:t>地政處主管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156,225,469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5,287,602,407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5,443,827,876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56,020,199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1,240,000,000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1,296,020,199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4,147,807,677</w:t>
            </w:r>
          </w:p>
        </w:tc>
      </w:tr>
      <w:tr w:rsidR="003D6BC5" w:rsidRPr="009E0A36" w:rsidTr="00404625">
        <w:trPr>
          <w:trHeight w:hRule="exact" w:val="1055"/>
          <w:jc w:val="center"/>
        </w:trPr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3511" w:rsidRPr="00404625" w:rsidRDefault="00453511" w:rsidP="006B38C0">
            <w:pPr>
              <w:spacing w:line="240" w:lineRule="auto"/>
              <w:ind w:leftChars="55" w:left="132" w:rightChars="10" w:right="24" w:firstLine="11"/>
              <w:jc w:val="distribute"/>
              <w:rPr>
                <w:rFonts w:eastAsia="標楷體" w:hAnsi="標楷體"/>
                <w:sz w:val="18"/>
                <w:szCs w:val="18"/>
              </w:rPr>
            </w:pPr>
            <w:r w:rsidRPr="00404625">
              <w:rPr>
                <w:rFonts w:eastAsia="標楷體" w:hAnsi="標楷體" w:hint="eastAsia"/>
                <w:sz w:val="18"/>
                <w:szCs w:val="18"/>
              </w:rPr>
              <w:t>新竹縣</w:t>
            </w:r>
            <w:r w:rsidRPr="00404625">
              <w:rPr>
                <w:rFonts w:eastAsia="標楷體" w:hAnsi="標楷體"/>
                <w:sz w:val="18"/>
                <w:szCs w:val="18"/>
              </w:rPr>
              <w:t>實施平均地權基金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156,225,469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5,287,602,407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5,443,827,876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56,020,199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1,240,000,000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1,296,020,199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4,147,807,677</w:t>
            </w:r>
          </w:p>
        </w:tc>
      </w:tr>
      <w:tr w:rsidR="003D6BC5" w:rsidRPr="009E0A36" w:rsidTr="00404625">
        <w:trPr>
          <w:trHeight w:hRule="exact" w:val="1055"/>
          <w:jc w:val="center"/>
        </w:trPr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3511" w:rsidRPr="006B38C0" w:rsidRDefault="00453511" w:rsidP="006B38C0">
            <w:pPr>
              <w:spacing w:line="240" w:lineRule="auto"/>
              <w:ind w:rightChars="10" w:right="24"/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6B38C0">
              <w:rPr>
                <w:rFonts w:ascii="華康楷書體W7(P)" w:eastAsia="標楷體" w:hAnsi="標楷體" w:hint="eastAsia"/>
                <w:b/>
                <w:bCs/>
                <w:sz w:val="20"/>
              </w:rPr>
              <w:t>產業發展處主管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634,122,551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130,039,030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764,161,581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100,000,000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100,000,000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664,161,581</w:t>
            </w:r>
          </w:p>
        </w:tc>
      </w:tr>
      <w:tr w:rsidR="003D6BC5" w:rsidRPr="009E0A36" w:rsidTr="00404625">
        <w:trPr>
          <w:trHeight w:hRule="exact" w:val="1055"/>
          <w:jc w:val="center"/>
        </w:trPr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3511" w:rsidRPr="00404625" w:rsidRDefault="00453511" w:rsidP="006B38C0">
            <w:pPr>
              <w:spacing w:line="240" w:lineRule="auto"/>
              <w:ind w:leftChars="55" w:left="132" w:rightChars="10" w:right="24" w:firstLine="11"/>
              <w:jc w:val="distribute"/>
              <w:rPr>
                <w:rFonts w:eastAsia="標楷體" w:hAnsi="標楷體"/>
                <w:sz w:val="18"/>
                <w:szCs w:val="18"/>
              </w:rPr>
            </w:pPr>
            <w:r w:rsidRPr="00404625">
              <w:rPr>
                <w:rFonts w:eastAsia="標楷體" w:hAnsi="標楷體" w:hint="eastAsia"/>
                <w:sz w:val="18"/>
                <w:szCs w:val="18"/>
              </w:rPr>
              <w:t>新竹縣產業園區開發管理基金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634,122,551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130,039,030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764,161,581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100,000,000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100,000,000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664,161,581</w:t>
            </w:r>
          </w:p>
        </w:tc>
      </w:tr>
      <w:tr w:rsidR="003D6BC5" w:rsidRPr="009E0A36" w:rsidTr="00404625">
        <w:trPr>
          <w:trHeight w:hRule="exact" w:val="1055"/>
          <w:jc w:val="center"/>
        </w:trPr>
        <w:tc>
          <w:tcPr>
            <w:tcW w:w="1484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53511" w:rsidRPr="006B38C0" w:rsidRDefault="00453511" w:rsidP="006B38C0">
            <w:pPr>
              <w:spacing w:line="240" w:lineRule="auto"/>
              <w:ind w:rightChars="10" w:right="24"/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6B38C0">
              <w:rPr>
                <w:rFonts w:ascii="華康楷書體W7(P)" w:eastAsia="標楷體" w:hAnsi="標楷體" w:hint="eastAsia"/>
                <w:b/>
                <w:bCs/>
                <w:sz w:val="20"/>
              </w:rPr>
              <w:t>交通旅遊處主管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57,111,814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400,827,217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457,939,031</w:t>
            </w:r>
          </w:p>
        </w:tc>
        <w:tc>
          <w:tcPr>
            <w:tcW w:w="1246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457,939,031</w:t>
            </w:r>
          </w:p>
        </w:tc>
      </w:tr>
      <w:tr w:rsidR="003D6BC5" w:rsidRPr="009E0A36" w:rsidTr="00404625">
        <w:trPr>
          <w:trHeight w:hRule="exact" w:val="1055"/>
          <w:jc w:val="center"/>
        </w:trPr>
        <w:tc>
          <w:tcPr>
            <w:tcW w:w="1484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53511" w:rsidRPr="00404625" w:rsidRDefault="00453511" w:rsidP="006B38C0">
            <w:pPr>
              <w:spacing w:line="240" w:lineRule="auto"/>
              <w:ind w:leftChars="55" w:left="132" w:rightChars="10" w:right="24" w:firstLine="11"/>
              <w:jc w:val="distribute"/>
              <w:rPr>
                <w:rFonts w:eastAsia="標楷體" w:hAnsi="標楷體"/>
                <w:sz w:val="18"/>
                <w:szCs w:val="18"/>
              </w:rPr>
            </w:pPr>
            <w:r w:rsidRPr="00404625">
              <w:rPr>
                <w:rFonts w:eastAsia="標楷體" w:hAnsi="標楷體" w:hint="eastAsia"/>
                <w:sz w:val="18"/>
                <w:szCs w:val="18"/>
              </w:rPr>
              <w:t>新竹縣公有收費停車場作業基金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57,111,814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400,827,217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457,939,031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457,939,031</w:t>
            </w:r>
          </w:p>
        </w:tc>
      </w:tr>
      <w:tr w:rsidR="003D6BC5" w:rsidRPr="009E0A36" w:rsidTr="00404625">
        <w:trPr>
          <w:trHeight w:hRule="exact" w:val="1055"/>
          <w:jc w:val="center"/>
        </w:trPr>
        <w:tc>
          <w:tcPr>
            <w:tcW w:w="148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ind w:rightChars="10" w:right="24"/>
              <w:jc w:val="distribute"/>
              <w:rPr>
                <w:rFonts w:eastAsia="標楷體" w:hAnsi="標楷體"/>
                <w:b/>
                <w:bCs/>
                <w:sz w:val="20"/>
              </w:rPr>
            </w:pPr>
            <w:r w:rsidRPr="006B38C0">
              <w:rPr>
                <w:rFonts w:ascii="華康楷書體W7(P)" w:eastAsia="標楷體" w:hAnsi="標楷體" w:hint="eastAsia"/>
                <w:b/>
                <w:bCs/>
                <w:sz w:val="20"/>
              </w:rPr>
              <w:t>衛生局主管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8,918,759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37,303,908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46,222,667</w:t>
            </w:r>
          </w:p>
        </w:tc>
        <w:tc>
          <w:tcPr>
            <w:tcW w:w="1246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1,000,000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1,000,000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45,222,667</w:t>
            </w:r>
          </w:p>
        </w:tc>
      </w:tr>
      <w:tr w:rsidR="003D6BC5" w:rsidRPr="009E0A36" w:rsidTr="00404625">
        <w:trPr>
          <w:trHeight w:hRule="exact" w:val="1055"/>
          <w:jc w:val="center"/>
        </w:trPr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511" w:rsidRPr="00404625" w:rsidRDefault="00453511" w:rsidP="006B38C0">
            <w:pPr>
              <w:spacing w:line="240" w:lineRule="auto"/>
              <w:ind w:leftChars="55" w:left="132" w:rightChars="10" w:right="24" w:firstLine="11"/>
              <w:jc w:val="distribute"/>
              <w:rPr>
                <w:rFonts w:eastAsia="標楷體" w:hAnsi="標楷體"/>
                <w:sz w:val="18"/>
                <w:szCs w:val="18"/>
              </w:rPr>
            </w:pPr>
            <w:r w:rsidRPr="00404625">
              <w:rPr>
                <w:rFonts w:eastAsia="標楷體" w:hAnsi="標楷體" w:hint="eastAsia"/>
                <w:sz w:val="18"/>
                <w:szCs w:val="18"/>
              </w:rPr>
              <w:t>新竹縣</w:t>
            </w:r>
            <w:r w:rsidRPr="00404625">
              <w:rPr>
                <w:rFonts w:eastAsia="標楷體" w:hAnsi="標楷體"/>
                <w:sz w:val="18"/>
                <w:szCs w:val="18"/>
              </w:rPr>
              <w:t>醫療</w:t>
            </w:r>
            <w:r w:rsidRPr="00404625">
              <w:rPr>
                <w:rFonts w:eastAsia="標楷體" w:hAnsi="標楷體"/>
                <w:sz w:val="18"/>
                <w:szCs w:val="18"/>
              </w:rPr>
              <w:br/>
            </w:r>
            <w:r w:rsidRPr="00404625">
              <w:rPr>
                <w:rFonts w:eastAsia="標楷體" w:hAnsi="標楷體" w:hint="eastAsia"/>
                <w:sz w:val="18"/>
                <w:szCs w:val="18"/>
              </w:rPr>
              <w:t>作業</w:t>
            </w:r>
            <w:r w:rsidRPr="00404625">
              <w:rPr>
                <w:rFonts w:eastAsia="標楷體" w:hAnsi="標楷體"/>
                <w:sz w:val="18"/>
                <w:szCs w:val="18"/>
              </w:rPr>
              <w:t>基金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8,918,759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37,303,908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46,222,667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1,000,000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1,000,000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53511" w:rsidRPr="006B38C0" w:rsidRDefault="00453511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45,222,667</w:t>
            </w:r>
          </w:p>
        </w:tc>
      </w:tr>
    </w:tbl>
    <w:p w:rsidR="00453511" w:rsidRDefault="00453511" w:rsidP="001B29FE">
      <w:pPr>
        <w:widowControl/>
        <w:tabs>
          <w:tab w:val="center" w:pos="4800"/>
        </w:tabs>
        <w:overflowPunct w:val="0"/>
        <w:snapToGrid w:val="0"/>
        <w:spacing w:after="60" w:line="60" w:lineRule="exact"/>
        <w:rPr>
          <w:rFonts w:ascii="標楷體" w:hAnsi="標楷體"/>
          <w:color w:val="000000"/>
          <w:spacing w:val="2"/>
        </w:rPr>
      </w:pPr>
    </w:p>
    <w:p w:rsidR="00A91E9F" w:rsidRPr="0066445C" w:rsidRDefault="00A91E9F" w:rsidP="00A91E9F">
      <w:pPr>
        <w:widowControl/>
        <w:tabs>
          <w:tab w:val="center" w:pos="4800"/>
        </w:tabs>
        <w:overflowPunct w:val="0"/>
        <w:snapToGrid w:val="0"/>
        <w:spacing w:before="120" w:after="60"/>
        <w:jc w:val="center"/>
        <w:rPr>
          <w:rFonts w:eastAsia="標楷體"/>
          <w:b/>
          <w:spacing w:val="-22"/>
          <w:szCs w:val="28"/>
        </w:rPr>
      </w:pPr>
      <w:r w:rsidRPr="00A75935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lastRenderedPageBreak/>
        <w:t>（</w:t>
      </w:r>
      <w:r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三</w:t>
      </w:r>
      <w:r w:rsidRPr="00A75935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）</w:t>
      </w:r>
      <w:r w:rsidRPr="00453511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餘</w:t>
      </w:r>
      <w:proofErr w:type="gramStart"/>
      <w:r w:rsidRPr="00453511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絀</w:t>
      </w:r>
      <w:proofErr w:type="gramEnd"/>
      <w:r w:rsidRPr="00453511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撥補審定數額綜計表</w:t>
      </w:r>
      <w:r w:rsidRPr="00453511">
        <w:rPr>
          <w:rFonts w:ascii="標楷體" w:eastAsia="標楷體" w:hAnsi="標楷體" w:cs="新細明體" w:hint="eastAsia"/>
          <w:b/>
          <w:szCs w:val="28"/>
          <w:u w:val="single"/>
        </w:rPr>
        <w:t>（基金別）</w:t>
      </w:r>
      <w:r w:rsidR="006B38C0" w:rsidRPr="00010034">
        <w:rPr>
          <w:rFonts w:ascii="標楷體" w:eastAsia="標楷體" w:hAnsi="標楷體" w:cs="新細明體"/>
          <w:spacing w:val="-22"/>
          <w:szCs w:val="24"/>
        </w:rPr>
        <w:t>（</w:t>
      </w:r>
      <w:r w:rsidR="006B38C0" w:rsidRPr="00010034">
        <w:rPr>
          <w:rFonts w:ascii="標楷體" w:eastAsia="標楷體" w:hAnsi="標楷體" w:cs="新細明體" w:hint="eastAsia"/>
          <w:spacing w:val="-22"/>
          <w:szCs w:val="24"/>
        </w:rPr>
        <w:t>續）</w:t>
      </w:r>
    </w:p>
    <w:p w:rsidR="00A91E9F" w:rsidRPr="00453511" w:rsidRDefault="00A91E9F" w:rsidP="00A91E9F">
      <w:pPr>
        <w:tabs>
          <w:tab w:val="left" w:pos="9000"/>
        </w:tabs>
        <w:snapToGrid w:val="0"/>
        <w:spacing w:before="120" w:after="60" w:line="240" w:lineRule="exact"/>
        <w:jc w:val="center"/>
        <w:rPr>
          <w:rFonts w:eastAsia="標楷體"/>
          <w:b/>
          <w:szCs w:val="28"/>
        </w:rPr>
      </w:pPr>
      <w:r w:rsidRPr="00453511">
        <w:rPr>
          <w:rFonts w:eastAsia="標楷體" w:hint="eastAsia"/>
          <w:bCs/>
          <w:szCs w:val="28"/>
        </w:rPr>
        <w:t>中華民國</w:t>
      </w:r>
      <w:proofErr w:type="gramStart"/>
      <w:r w:rsidRPr="00453511">
        <w:rPr>
          <w:rFonts w:ascii="標楷體" w:eastAsia="標楷體" w:hAnsi="標楷體" w:hint="eastAsia"/>
          <w:bCs/>
          <w:szCs w:val="28"/>
        </w:rPr>
        <w:t>112</w:t>
      </w:r>
      <w:proofErr w:type="gramEnd"/>
      <w:r w:rsidRPr="00453511">
        <w:rPr>
          <w:rFonts w:eastAsia="標楷體" w:hint="eastAsia"/>
          <w:bCs/>
          <w:szCs w:val="28"/>
        </w:rPr>
        <w:t>年度</w:t>
      </w:r>
    </w:p>
    <w:p w:rsidR="00A91E9F" w:rsidRPr="00453511" w:rsidRDefault="006B38C0" w:rsidP="00A91E9F">
      <w:pPr>
        <w:snapToGrid w:val="0"/>
        <w:spacing w:before="60" w:after="60" w:line="240" w:lineRule="exact"/>
        <w:jc w:val="both"/>
        <w:rPr>
          <w:rStyle w:val="-"/>
          <w:rFonts w:eastAsia="標楷體" w:hAnsi="標楷體"/>
          <w:spacing w:val="0"/>
          <w:sz w:val="20"/>
        </w:rPr>
      </w:pPr>
      <w:r w:rsidRPr="00117A32">
        <w:rPr>
          <w:rFonts w:eastAsia="標楷體" w:hint="eastAsia"/>
          <w:b/>
          <w:sz w:val="20"/>
          <w:szCs w:val="28"/>
        </w:rPr>
        <w:t>短</w:t>
      </w:r>
      <w:proofErr w:type="gramStart"/>
      <w:r w:rsidRPr="00117A32">
        <w:rPr>
          <w:rFonts w:eastAsia="標楷體" w:hint="eastAsia"/>
          <w:b/>
          <w:sz w:val="20"/>
          <w:szCs w:val="28"/>
        </w:rPr>
        <w:t>絀</w:t>
      </w:r>
      <w:proofErr w:type="gramEnd"/>
      <w:r w:rsidRPr="00117A32">
        <w:rPr>
          <w:rFonts w:eastAsia="標楷體" w:hint="eastAsia"/>
          <w:b/>
          <w:sz w:val="20"/>
          <w:szCs w:val="28"/>
        </w:rPr>
        <w:t>填補</w:t>
      </w:r>
      <w:r w:rsidR="00A91E9F" w:rsidRPr="00453511">
        <w:rPr>
          <w:rFonts w:eastAsia="標楷體" w:hint="eastAsia"/>
          <w:bCs/>
          <w:szCs w:val="28"/>
        </w:rPr>
        <w:t xml:space="preserve">                                                                 </w:t>
      </w:r>
      <w:r w:rsidR="00A91E9F" w:rsidRPr="00453511">
        <w:rPr>
          <w:rFonts w:eastAsia="標楷體"/>
          <w:bCs/>
          <w:szCs w:val="28"/>
        </w:rPr>
        <w:t xml:space="preserve">  </w:t>
      </w:r>
      <w:r w:rsidR="00A91E9F" w:rsidRPr="00453511">
        <w:rPr>
          <w:rStyle w:val="-"/>
          <w:rFonts w:eastAsia="標楷體" w:hAnsi="標楷體"/>
          <w:spacing w:val="0"/>
          <w:sz w:val="20"/>
        </w:rPr>
        <w:t>單位：新臺幣元</w:t>
      </w:r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95"/>
        <w:gridCol w:w="1642"/>
        <w:gridCol w:w="1642"/>
        <w:gridCol w:w="1642"/>
        <w:gridCol w:w="1642"/>
        <w:gridCol w:w="1643"/>
      </w:tblGrid>
      <w:tr w:rsidR="00A91E9F" w:rsidRPr="006B38C0" w:rsidTr="006B38C0">
        <w:trPr>
          <w:trHeight w:hRule="exact" w:val="1134"/>
        </w:trPr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6B38C0">
              <w:rPr>
                <w:rFonts w:ascii="華康楷書體W7(P)" w:eastAsia="標楷體" w:hAnsi="標楷體"/>
                <w:sz w:val="20"/>
              </w:rPr>
              <w:t>基金名稱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6B38C0">
              <w:rPr>
                <w:rFonts w:eastAsia="標楷體" w:hAnsi="標楷體"/>
                <w:sz w:val="20"/>
              </w:rPr>
              <w:t>本期</w:t>
            </w:r>
            <w:r w:rsidRPr="006B38C0">
              <w:rPr>
                <w:rFonts w:eastAsia="標楷體" w:hAnsi="標楷體" w:hint="eastAsia"/>
                <w:sz w:val="20"/>
              </w:rPr>
              <w:t>短</w:t>
            </w:r>
            <w:proofErr w:type="gramStart"/>
            <w:r w:rsidRPr="006B38C0">
              <w:rPr>
                <w:rFonts w:eastAsia="標楷體" w:hAnsi="標楷體" w:hint="eastAsia"/>
                <w:sz w:val="20"/>
              </w:rPr>
              <w:t>絀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9F" w:rsidRPr="006B38C0" w:rsidRDefault="00A91E9F" w:rsidP="006B38C0">
            <w:pPr>
              <w:spacing w:line="240" w:lineRule="auto"/>
              <w:jc w:val="distribute"/>
              <w:rPr>
                <w:rFonts w:eastAsia="標楷體" w:hAnsi="標楷體"/>
                <w:sz w:val="20"/>
              </w:rPr>
            </w:pPr>
            <w:r w:rsidRPr="006B38C0">
              <w:rPr>
                <w:rFonts w:eastAsia="標楷體" w:hAnsi="標楷體"/>
                <w:sz w:val="20"/>
              </w:rPr>
              <w:t>前期</w:t>
            </w:r>
            <w:r w:rsidRPr="006B38C0">
              <w:rPr>
                <w:rFonts w:eastAsia="標楷體" w:hAnsi="標楷體" w:hint="eastAsia"/>
                <w:sz w:val="20"/>
              </w:rPr>
              <w:t>待填補</w:t>
            </w:r>
          </w:p>
          <w:p w:rsidR="00A91E9F" w:rsidRPr="006B38C0" w:rsidRDefault="00A91E9F" w:rsidP="006B38C0">
            <w:pPr>
              <w:spacing w:line="240" w:lineRule="auto"/>
              <w:jc w:val="distribute"/>
              <w:rPr>
                <w:rFonts w:eastAsia="標楷體" w:hAnsi="標楷體"/>
                <w:sz w:val="20"/>
              </w:rPr>
            </w:pPr>
            <w:r w:rsidRPr="006B38C0">
              <w:rPr>
                <w:rFonts w:eastAsia="標楷體" w:hAnsi="標楷體" w:hint="eastAsia"/>
                <w:sz w:val="20"/>
              </w:rPr>
              <w:t>之短</w:t>
            </w:r>
            <w:proofErr w:type="gramStart"/>
            <w:r w:rsidRPr="006B38C0">
              <w:rPr>
                <w:rFonts w:eastAsia="標楷體" w:hAnsi="標楷體" w:hint="eastAsia"/>
                <w:sz w:val="20"/>
              </w:rPr>
              <w:t>絀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6B38C0">
              <w:rPr>
                <w:rFonts w:eastAsia="標楷體" w:hAnsi="標楷體"/>
                <w:sz w:val="20"/>
              </w:rPr>
              <w:t>合計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9F" w:rsidRPr="006B38C0" w:rsidRDefault="00A91E9F" w:rsidP="006B38C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6B38C0">
              <w:rPr>
                <w:rFonts w:eastAsia="標楷體" w:hint="eastAsia"/>
                <w:sz w:val="20"/>
              </w:rPr>
              <w:t>撥用賸餘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91E9F" w:rsidRPr="006B38C0" w:rsidRDefault="00A91E9F" w:rsidP="006B38C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6B38C0">
              <w:rPr>
                <w:rFonts w:eastAsia="標楷體" w:hint="eastAsia"/>
                <w:sz w:val="20"/>
              </w:rPr>
              <w:t>待填補</w:t>
            </w:r>
          </w:p>
          <w:p w:rsidR="00A91E9F" w:rsidRPr="006B38C0" w:rsidRDefault="00A91E9F" w:rsidP="006B38C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6B38C0">
              <w:rPr>
                <w:rFonts w:eastAsia="標楷體" w:hint="eastAsia"/>
                <w:sz w:val="20"/>
              </w:rPr>
              <w:t>之短</w:t>
            </w:r>
            <w:proofErr w:type="gramStart"/>
            <w:r w:rsidRPr="006B38C0">
              <w:rPr>
                <w:rFonts w:eastAsia="標楷體" w:hint="eastAsia"/>
                <w:sz w:val="20"/>
              </w:rPr>
              <w:t>絀</w:t>
            </w:r>
            <w:proofErr w:type="gramEnd"/>
          </w:p>
        </w:tc>
      </w:tr>
      <w:tr w:rsidR="00A91E9F" w:rsidRPr="006B38C0" w:rsidTr="006B38C0">
        <w:trPr>
          <w:trHeight w:hRule="exact" w:val="1055"/>
        </w:trPr>
        <w:tc>
          <w:tcPr>
            <w:tcW w:w="19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91E9F" w:rsidRPr="006B38C0" w:rsidRDefault="00A91E9F" w:rsidP="00140604">
            <w:pPr>
              <w:spacing w:line="240" w:lineRule="auto"/>
              <w:ind w:rightChars="10" w:right="24"/>
              <w:jc w:val="distribute"/>
              <w:rPr>
                <w:rFonts w:ascii="華康楷書體W7(P)" w:eastAsia="標楷體"/>
                <w:b/>
                <w:bCs/>
                <w:sz w:val="20"/>
              </w:rPr>
            </w:pPr>
            <w:r w:rsidRPr="006B38C0">
              <w:rPr>
                <w:rFonts w:ascii="華康楷書體W7(P)" w:eastAsia="標楷體" w:hAnsi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62,245,908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62,245,908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62,245,908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91E9F" w:rsidRPr="006B38C0" w:rsidRDefault="00A91E9F" w:rsidP="006B38C0">
            <w:pPr>
              <w:kinsoku w:val="0"/>
              <w:overflowPunct w:val="0"/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A91E9F" w:rsidRPr="006B38C0" w:rsidTr="006B38C0">
        <w:trPr>
          <w:trHeight w:hRule="exact" w:val="1055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91E9F" w:rsidRPr="006B38C0" w:rsidRDefault="00A91E9F" w:rsidP="00140604">
            <w:pPr>
              <w:spacing w:line="240" w:lineRule="auto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B38C0">
              <w:rPr>
                <w:rFonts w:ascii="標楷體" w:eastAsia="標楷體" w:hAnsi="標楷體"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6,225,709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6,225,709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6,225,709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91E9F" w:rsidRPr="006B38C0" w:rsidRDefault="00A91E9F" w:rsidP="006B38C0">
            <w:pPr>
              <w:kinsoku w:val="0"/>
              <w:overflowPunct w:val="0"/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A91E9F" w:rsidRPr="006B38C0" w:rsidTr="006B38C0">
        <w:trPr>
          <w:trHeight w:hRule="exact" w:val="1055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91E9F" w:rsidRPr="00404625" w:rsidRDefault="00A91E9F" w:rsidP="00140604">
            <w:pPr>
              <w:spacing w:line="240" w:lineRule="auto"/>
              <w:ind w:leftChars="55" w:left="132" w:rightChars="10" w:right="24" w:firstLine="11"/>
              <w:jc w:val="distribute"/>
              <w:rPr>
                <w:rFonts w:eastAsia="標楷體" w:hAnsi="標楷體"/>
                <w:sz w:val="18"/>
                <w:szCs w:val="18"/>
              </w:rPr>
            </w:pPr>
            <w:r w:rsidRPr="00404625">
              <w:rPr>
                <w:rFonts w:eastAsia="標楷體" w:hAnsi="標楷體" w:hint="eastAsia"/>
                <w:sz w:val="18"/>
                <w:szCs w:val="18"/>
              </w:rPr>
              <w:t>新竹縣公共</w:t>
            </w:r>
          </w:p>
          <w:p w:rsidR="00A91E9F" w:rsidRPr="006B38C0" w:rsidRDefault="00A91E9F" w:rsidP="00140604">
            <w:pPr>
              <w:spacing w:line="240" w:lineRule="auto"/>
              <w:ind w:leftChars="55" w:left="132" w:rightChars="10" w:right="24" w:firstLine="11"/>
              <w:jc w:val="distribute"/>
              <w:rPr>
                <w:rFonts w:ascii="標楷體" w:eastAsia="標楷體" w:hAnsi="標楷體"/>
                <w:sz w:val="20"/>
              </w:rPr>
            </w:pPr>
            <w:r w:rsidRPr="00404625">
              <w:rPr>
                <w:rFonts w:eastAsia="標楷體" w:hAnsi="標楷體" w:hint="eastAsia"/>
                <w:sz w:val="18"/>
                <w:szCs w:val="18"/>
              </w:rPr>
              <w:t>造產基金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6,225,709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6,225,709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6,225,709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91E9F" w:rsidRPr="006B38C0" w:rsidRDefault="00A91E9F" w:rsidP="006B38C0">
            <w:pPr>
              <w:kinsoku w:val="0"/>
              <w:overflowPunct w:val="0"/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A91E9F" w:rsidRPr="006B38C0" w:rsidTr="006B38C0">
        <w:trPr>
          <w:trHeight w:hRule="exact" w:val="1055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91E9F" w:rsidRPr="006B38C0" w:rsidRDefault="00A91E9F" w:rsidP="00140604">
            <w:pPr>
              <w:spacing w:line="240" w:lineRule="auto"/>
              <w:ind w:rightChars="10" w:right="24"/>
              <w:jc w:val="distribute"/>
              <w:rPr>
                <w:rFonts w:eastAsia="標楷體" w:hAnsi="標楷體"/>
                <w:b/>
                <w:bCs/>
                <w:sz w:val="20"/>
              </w:rPr>
            </w:pPr>
            <w:r w:rsidRPr="006B38C0">
              <w:rPr>
                <w:rFonts w:eastAsia="標楷體" w:hAnsi="標楷體" w:hint="eastAsia"/>
                <w:b/>
                <w:bCs/>
                <w:sz w:val="20"/>
              </w:rPr>
              <w:t>地政處主管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56,020,199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56,020,199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56,020,199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A91E9F" w:rsidRPr="006B38C0" w:rsidTr="006B38C0">
        <w:trPr>
          <w:trHeight w:hRule="exact" w:val="1055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91E9F" w:rsidRPr="00404625" w:rsidRDefault="00A91E9F" w:rsidP="00140604">
            <w:pPr>
              <w:spacing w:line="240" w:lineRule="auto"/>
              <w:ind w:leftChars="55" w:left="132" w:rightChars="10" w:right="24"/>
              <w:jc w:val="distribute"/>
              <w:rPr>
                <w:rFonts w:eastAsia="標楷體"/>
                <w:sz w:val="18"/>
                <w:szCs w:val="18"/>
              </w:rPr>
            </w:pPr>
            <w:r w:rsidRPr="00404625">
              <w:rPr>
                <w:rFonts w:eastAsia="標楷體" w:hAnsi="標楷體" w:hint="eastAsia"/>
                <w:sz w:val="18"/>
                <w:szCs w:val="18"/>
              </w:rPr>
              <w:t>新竹縣</w:t>
            </w:r>
            <w:r w:rsidRPr="00404625">
              <w:rPr>
                <w:rFonts w:eastAsia="標楷體" w:hAnsi="標楷體"/>
                <w:sz w:val="18"/>
                <w:szCs w:val="18"/>
              </w:rPr>
              <w:t>實施平均</w:t>
            </w:r>
            <w:r w:rsidRPr="00404625">
              <w:rPr>
                <w:rFonts w:eastAsia="標楷體" w:hAnsi="標楷體"/>
                <w:sz w:val="18"/>
                <w:szCs w:val="18"/>
              </w:rPr>
              <w:br/>
            </w:r>
            <w:r w:rsidRPr="00404625">
              <w:rPr>
                <w:rFonts w:eastAsia="標楷體" w:hAnsi="標楷體"/>
                <w:sz w:val="18"/>
                <w:szCs w:val="18"/>
              </w:rPr>
              <w:t>地權基金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56,020,199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56,020,199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56,020,199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91E9F" w:rsidRPr="006B38C0" w:rsidRDefault="00A91E9F" w:rsidP="006B38C0">
            <w:pPr>
              <w:kinsoku w:val="0"/>
              <w:overflowPunct w:val="0"/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A91E9F" w:rsidRPr="006B38C0" w:rsidTr="006B38C0">
        <w:trPr>
          <w:trHeight w:hRule="exact" w:val="1055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91E9F" w:rsidRPr="006B38C0" w:rsidRDefault="00A91E9F" w:rsidP="00140604">
            <w:pPr>
              <w:spacing w:line="240" w:lineRule="auto"/>
              <w:ind w:rightChars="10" w:right="24"/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6B38C0">
              <w:rPr>
                <w:rFonts w:ascii="華康楷書體W7(P)" w:eastAsia="標楷體" w:hAnsi="標楷體" w:hint="eastAsia"/>
                <w:b/>
                <w:bCs/>
                <w:sz w:val="20"/>
              </w:rPr>
              <w:t>產業發展處主管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91E9F" w:rsidRPr="006B38C0" w:rsidRDefault="00A91E9F" w:rsidP="006B38C0">
            <w:pPr>
              <w:kinsoku w:val="0"/>
              <w:overflowPunct w:val="0"/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A91E9F" w:rsidRPr="006B38C0" w:rsidTr="006B38C0">
        <w:trPr>
          <w:trHeight w:hRule="exact" w:val="1055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91E9F" w:rsidRPr="00404625" w:rsidRDefault="00A91E9F" w:rsidP="00140604">
            <w:pPr>
              <w:spacing w:line="240" w:lineRule="auto"/>
              <w:ind w:leftChars="55" w:left="132" w:rightChars="10" w:right="24"/>
              <w:jc w:val="distribute"/>
              <w:rPr>
                <w:rFonts w:eastAsia="標楷體" w:hAnsi="標楷體"/>
                <w:sz w:val="18"/>
                <w:szCs w:val="18"/>
              </w:rPr>
            </w:pPr>
            <w:r w:rsidRPr="00404625">
              <w:rPr>
                <w:rFonts w:eastAsia="標楷體" w:hAnsi="標楷體" w:hint="eastAsia"/>
                <w:sz w:val="18"/>
                <w:szCs w:val="18"/>
              </w:rPr>
              <w:t>新竹縣產業園區</w:t>
            </w:r>
            <w:r w:rsidRPr="00404625">
              <w:rPr>
                <w:rFonts w:eastAsia="標楷體" w:hAnsi="標楷體"/>
                <w:sz w:val="18"/>
                <w:szCs w:val="18"/>
              </w:rPr>
              <w:br/>
            </w:r>
            <w:r w:rsidRPr="00404625">
              <w:rPr>
                <w:rFonts w:eastAsia="標楷體" w:hAnsi="標楷體" w:hint="eastAsia"/>
                <w:sz w:val="18"/>
                <w:szCs w:val="18"/>
              </w:rPr>
              <w:t>開發管理基金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91E9F" w:rsidRPr="006B38C0" w:rsidRDefault="00A91E9F" w:rsidP="006B38C0">
            <w:pPr>
              <w:kinsoku w:val="0"/>
              <w:overflowPunct w:val="0"/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A91E9F" w:rsidRPr="006B38C0" w:rsidTr="006B38C0">
        <w:trPr>
          <w:trHeight w:hRule="exact" w:val="1055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91E9F" w:rsidRPr="006B38C0" w:rsidRDefault="00A91E9F" w:rsidP="00140604">
            <w:pPr>
              <w:spacing w:line="240" w:lineRule="auto"/>
              <w:ind w:rightChars="10" w:right="24"/>
              <w:jc w:val="distribute"/>
              <w:rPr>
                <w:rFonts w:eastAsia="標楷體" w:hAnsi="標楷體"/>
                <w:b/>
                <w:bCs/>
                <w:sz w:val="20"/>
              </w:rPr>
            </w:pPr>
            <w:r w:rsidRPr="006B38C0">
              <w:rPr>
                <w:rFonts w:eastAsia="標楷體" w:hAnsi="標楷體" w:hint="eastAsia"/>
                <w:b/>
                <w:bCs/>
                <w:sz w:val="20"/>
              </w:rPr>
              <w:t>交通旅遊處主管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91E9F" w:rsidRPr="006B38C0" w:rsidRDefault="00A91E9F" w:rsidP="006B38C0">
            <w:pPr>
              <w:kinsoku w:val="0"/>
              <w:overflowPunct w:val="0"/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A91E9F" w:rsidRPr="006B38C0" w:rsidTr="006B38C0">
        <w:trPr>
          <w:trHeight w:hRule="exact" w:val="1055"/>
        </w:trPr>
        <w:tc>
          <w:tcPr>
            <w:tcW w:w="199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91E9F" w:rsidRPr="00404625" w:rsidRDefault="00A91E9F" w:rsidP="00140604">
            <w:pPr>
              <w:spacing w:line="240" w:lineRule="auto"/>
              <w:ind w:leftChars="55" w:left="132" w:rightChars="10" w:right="24"/>
              <w:jc w:val="distribute"/>
              <w:rPr>
                <w:rFonts w:eastAsia="標楷體" w:hAnsi="標楷體"/>
                <w:sz w:val="18"/>
                <w:szCs w:val="18"/>
              </w:rPr>
            </w:pPr>
            <w:r w:rsidRPr="00404625">
              <w:rPr>
                <w:rFonts w:eastAsia="標楷體" w:hAnsi="標楷體" w:hint="eastAsia"/>
                <w:sz w:val="18"/>
                <w:szCs w:val="18"/>
              </w:rPr>
              <w:t>新竹縣公有收費</w:t>
            </w:r>
            <w:r w:rsidRPr="00404625">
              <w:rPr>
                <w:rFonts w:eastAsia="標楷體" w:hAnsi="標楷體"/>
                <w:sz w:val="18"/>
                <w:szCs w:val="18"/>
              </w:rPr>
              <w:br/>
            </w:r>
            <w:r w:rsidRPr="00404625">
              <w:rPr>
                <w:rFonts w:eastAsia="標楷體" w:hAnsi="標楷體" w:hint="eastAsia"/>
                <w:sz w:val="18"/>
                <w:szCs w:val="18"/>
              </w:rPr>
              <w:t>停車場作業基金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91E9F" w:rsidRPr="006B38C0" w:rsidRDefault="00A91E9F" w:rsidP="006B38C0">
            <w:pPr>
              <w:kinsoku w:val="0"/>
              <w:overflowPunct w:val="0"/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A91E9F" w:rsidRPr="006B38C0" w:rsidTr="006B38C0">
        <w:trPr>
          <w:trHeight w:hRule="exact" w:val="1055"/>
        </w:trPr>
        <w:tc>
          <w:tcPr>
            <w:tcW w:w="1995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A91E9F" w:rsidRPr="006B38C0" w:rsidRDefault="00A91E9F" w:rsidP="00140604">
            <w:pPr>
              <w:spacing w:line="240" w:lineRule="auto"/>
              <w:ind w:rightChars="10" w:right="24"/>
              <w:jc w:val="distribute"/>
              <w:rPr>
                <w:rFonts w:ascii="華康楷書體W7(P)" w:eastAsia="標楷體"/>
                <w:b/>
                <w:bCs/>
                <w:sz w:val="20"/>
              </w:rPr>
            </w:pPr>
            <w:r w:rsidRPr="006B38C0">
              <w:rPr>
                <w:rFonts w:ascii="華康楷書體W7(P)" w:eastAsia="標楷體" w:hAnsi="標楷體" w:hint="eastAsia"/>
                <w:b/>
                <w:bCs/>
                <w:sz w:val="20"/>
              </w:rPr>
              <w:t>衛生局主管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A91E9F" w:rsidRPr="006B38C0" w:rsidRDefault="00A91E9F" w:rsidP="006B38C0">
            <w:pPr>
              <w:kinsoku w:val="0"/>
              <w:overflowPunct w:val="0"/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A91E9F" w:rsidRPr="006B38C0" w:rsidTr="006B38C0">
        <w:trPr>
          <w:trHeight w:hRule="exact" w:val="1055"/>
        </w:trPr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9F" w:rsidRPr="00404625" w:rsidRDefault="00A91E9F" w:rsidP="00140604">
            <w:pPr>
              <w:spacing w:line="240" w:lineRule="auto"/>
              <w:ind w:leftChars="55" w:left="132" w:rightChars="10" w:right="24"/>
              <w:jc w:val="distribute"/>
              <w:rPr>
                <w:rFonts w:eastAsia="標楷體" w:hAnsi="標楷體"/>
                <w:sz w:val="18"/>
                <w:szCs w:val="18"/>
              </w:rPr>
            </w:pPr>
            <w:r w:rsidRPr="00404625">
              <w:rPr>
                <w:rFonts w:eastAsia="標楷體" w:hAnsi="標楷體" w:hint="eastAsia"/>
                <w:sz w:val="18"/>
                <w:szCs w:val="18"/>
              </w:rPr>
              <w:t>新竹縣</w:t>
            </w:r>
            <w:r w:rsidRPr="00404625">
              <w:rPr>
                <w:rFonts w:eastAsia="標楷體" w:hAnsi="標楷體"/>
                <w:sz w:val="18"/>
                <w:szCs w:val="18"/>
              </w:rPr>
              <w:t>醫療</w:t>
            </w:r>
          </w:p>
          <w:p w:rsidR="00A91E9F" w:rsidRPr="006B38C0" w:rsidRDefault="00A91E9F" w:rsidP="00140604">
            <w:pPr>
              <w:spacing w:line="240" w:lineRule="auto"/>
              <w:ind w:leftChars="55" w:left="132" w:rightChars="10" w:right="24"/>
              <w:jc w:val="distribute"/>
              <w:rPr>
                <w:rFonts w:eastAsia="標楷體" w:hAnsi="標楷體"/>
                <w:sz w:val="20"/>
              </w:rPr>
            </w:pPr>
            <w:r w:rsidRPr="00404625">
              <w:rPr>
                <w:rFonts w:eastAsia="標楷體" w:hAnsi="標楷體" w:hint="eastAsia"/>
                <w:sz w:val="18"/>
                <w:szCs w:val="18"/>
              </w:rPr>
              <w:t>作業</w:t>
            </w:r>
            <w:r w:rsidRPr="00404625">
              <w:rPr>
                <w:rFonts w:eastAsia="標楷體" w:hAnsi="標楷體"/>
                <w:sz w:val="18"/>
                <w:szCs w:val="18"/>
              </w:rPr>
              <w:t>基金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1E9F" w:rsidRPr="006B38C0" w:rsidRDefault="00A91E9F" w:rsidP="006B38C0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91E9F" w:rsidRPr="006B38C0" w:rsidRDefault="00A91E9F" w:rsidP="006B38C0">
            <w:pPr>
              <w:kinsoku w:val="0"/>
              <w:overflowPunct w:val="0"/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6B38C0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</w:tr>
    </w:tbl>
    <w:p w:rsidR="00140604" w:rsidRPr="00456575" w:rsidRDefault="004C6D17" w:rsidP="004C6D17">
      <w:pPr>
        <w:widowControl/>
        <w:tabs>
          <w:tab w:val="center" w:pos="4800"/>
        </w:tabs>
        <w:overflowPunct w:val="0"/>
        <w:snapToGrid w:val="0"/>
        <w:spacing w:before="120" w:after="60"/>
        <w:jc w:val="center"/>
        <w:rPr>
          <w:rFonts w:ascii="標楷體" w:eastAsia="標楷體" w:hAnsi="標楷體"/>
          <w:b/>
          <w:color w:val="000000"/>
          <w:sz w:val="32"/>
          <w:szCs w:val="34"/>
          <w:u w:val="single"/>
        </w:rPr>
      </w:pPr>
      <w:r w:rsidRPr="00A75935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lastRenderedPageBreak/>
        <w:t>（</w:t>
      </w:r>
      <w:r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四</w:t>
      </w:r>
      <w:r w:rsidRPr="00A75935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）</w:t>
      </w:r>
      <w:r w:rsidR="00140604" w:rsidRPr="00853AFC">
        <w:rPr>
          <w:rFonts w:ascii="標楷體" w:eastAsia="標楷體" w:hAnsi="標楷體" w:hint="eastAsia"/>
          <w:b/>
          <w:color w:val="000000"/>
          <w:sz w:val="32"/>
          <w:szCs w:val="36"/>
          <w:u w:val="single"/>
        </w:rPr>
        <w:t>餘</w:t>
      </w:r>
      <w:proofErr w:type="gramStart"/>
      <w:r w:rsidR="00140604" w:rsidRPr="00853AFC">
        <w:rPr>
          <w:rFonts w:ascii="標楷體" w:eastAsia="標楷體" w:hAnsi="標楷體" w:hint="eastAsia"/>
          <w:b/>
          <w:color w:val="000000"/>
          <w:sz w:val="32"/>
          <w:szCs w:val="36"/>
          <w:u w:val="single"/>
        </w:rPr>
        <w:t>絀</w:t>
      </w:r>
      <w:proofErr w:type="gramEnd"/>
      <w:r w:rsidR="00140604" w:rsidRPr="004C6D17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審定</w:t>
      </w:r>
      <w:r w:rsidR="00140604" w:rsidRPr="00853AFC">
        <w:rPr>
          <w:rFonts w:ascii="標楷體" w:eastAsia="標楷體" w:hAnsi="標楷體" w:hint="eastAsia"/>
          <w:b/>
          <w:color w:val="000000"/>
          <w:sz w:val="32"/>
          <w:szCs w:val="36"/>
          <w:u w:val="single"/>
        </w:rPr>
        <w:t>後現金流量綜計表</w:t>
      </w:r>
      <w:r w:rsidR="00140604" w:rsidRPr="00853AFC">
        <w:rPr>
          <w:rFonts w:ascii="標楷體" w:eastAsia="標楷體" w:hAnsi="標楷體" w:hint="eastAsia"/>
          <w:b/>
          <w:color w:val="000000"/>
          <w:szCs w:val="28"/>
          <w:u w:val="single"/>
        </w:rPr>
        <w:t>（項目別）</w:t>
      </w:r>
    </w:p>
    <w:p w:rsidR="00140604" w:rsidRPr="00456575" w:rsidRDefault="00140604" w:rsidP="004C6D17">
      <w:pPr>
        <w:snapToGrid w:val="0"/>
        <w:spacing w:before="120" w:after="60" w:line="240" w:lineRule="exact"/>
        <w:jc w:val="right"/>
        <w:rPr>
          <w:rFonts w:ascii="標楷體" w:eastAsia="標楷體" w:hAnsi="標楷體"/>
          <w:color w:val="000000"/>
        </w:rPr>
      </w:pPr>
      <w:r w:rsidRPr="00456575">
        <w:rPr>
          <w:rFonts w:ascii="標楷體" w:eastAsia="標楷體" w:hAnsi="標楷體" w:hint="eastAsia"/>
          <w:color w:val="000000"/>
          <w:szCs w:val="24"/>
        </w:rPr>
        <w:t>中華民國</w:t>
      </w:r>
      <w:proofErr w:type="gramStart"/>
      <w:r>
        <w:rPr>
          <w:rFonts w:ascii="標楷體" w:eastAsia="標楷體" w:hAnsi="標楷體" w:hint="eastAsia"/>
          <w:color w:val="000000"/>
          <w:szCs w:val="24"/>
        </w:rPr>
        <w:t>112</w:t>
      </w:r>
      <w:proofErr w:type="gramEnd"/>
      <w:r w:rsidRPr="00456575">
        <w:rPr>
          <w:rFonts w:ascii="標楷體" w:eastAsia="標楷體" w:hAnsi="標楷體" w:hint="eastAsia"/>
          <w:color w:val="000000"/>
          <w:szCs w:val="24"/>
        </w:rPr>
        <w:t>年度</w:t>
      </w:r>
      <w:r w:rsidRPr="00456575">
        <w:rPr>
          <w:rFonts w:ascii="標楷體" w:eastAsia="標楷體" w:hAnsi="標楷體"/>
          <w:color w:val="000000"/>
        </w:rPr>
        <w:tab/>
      </w:r>
      <w:r>
        <w:rPr>
          <w:rFonts w:ascii="標楷體" w:eastAsia="標楷體" w:hAnsi="標楷體" w:hint="eastAsia"/>
          <w:color w:val="000000"/>
        </w:rPr>
        <w:t xml:space="preserve">                   </w:t>
      </w:r>
      <w:r w:rsidRPr="00456575">
        <w:rPr>
          <w:rFonts w:eastAsia="標楷體" w:hint="eastAsia"/>
          <w:color w:val="000000"/>
          <w:sz w:val="20"/>
        </w:rPr>
        <w:t>單位：新臺幣元</w:t>
      </w:r>
    </w:p>
    <w:tbl>
      <w:tblPr>
        <w:tblW w:w="102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77"/>
        <w:gridCol w:w="1665"/>
        <w:gridCol w:w="1621"/>
        <w:gridCol w:w="1695"/>
        <w:gridCol w:w="1148"/>
      </w:tblGrid>
      <w:tr w:rsidR="00140604" w:rsidRPr="004C6D17" w:rsidTr="00EA645E">
        <w:trPr>
          <w:cantSplit/>
          <w:trHeight w:hRule="exact" w:val="454"/>
          <w:jc w:val="center"/>
        </w:trPr>
        <w:tc>
          <w:tcPr>
            <w:tcW w:w="4077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4C6D17">
              <w:rPr>
                <w:rFonts w:ascii="標楷體" w:eastAsia="標楷體" w:hAnsi="標楷體" w:hint="eastAsia"/>
                <w:color w:val="000000"/>
                <w:sz w:val="20"/>
              </w:rPr>
              <w:t>項目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4C6D17">
              <w:rPr>
                <w:rFonts w:ascii="標楷體" w:eastAsia="標楷體" w:hAnsi="標楷體" w:hint="eastAsia"/>
                <w:color w:val="000000"/>
                <w:sz w:val="20"/>
              </w:rPr>
              <w:t>預算數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4C6D17">
              <w:rPr>
                <w:rFonts w:ascii="標楷體" w:eastAsia="標楷體" w:hAnsi="標楷體" w:hint="eastAsia"/>
                <w:color w:val="000000"/>
                <w:sz w:val="20"/>
              </w:rPr>
              <w:t>決算數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4C6D17">
              <w:rPr>
                <w:rFonts w:ascii="標楷體" w:eastAsia="標楷體" w:hAnsi="標楷體" w:hint="eastAsia"/>
                <w:color w:val="000000"/>
                <w:sz w:val="20"/>
              </w:rPr>
              <w:t>比較增減</w:t>
            </w:r>
          </w:p>
        </w:tc>
      </w:tr>
      <w:tr w:rsidR="00140604" w:rsidRPr="004C6D17" w:rsidTr="00EA645E">
        <w:trPr>
          <w:cantSplit/>
          <w:trHeight w:hRule="exact" w:val="454"/>
          <w:jc w:val="center"/>
        </w:trPr>
        <w:tc>
          <w:tcPr>
            <w:tcW w:w="407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4C6D17">
              <w:rPr>
                <w:rFonts w:ascii="標楷體" w:eastAsia="標楷體" w:hAnsi="標楷體" w:hint="eastAsia"/>
                <w:color w:val="000000"/>
                <w:sz w:val="20"/>
              </w:rPr>
              <w:t>金額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4C6D17">
              <w:rPr>
                <w:rFonts w:ascii="標楷體" w:eastAsia="標楷體" w:hAnsi="標楷體" w:hint="eastAsia"/>
                <w:color w:val="000000"/>
                <w:sz w:val="20"/>
              </w:rPr>
              <w:t>％</w:t>
            </w:r>
          </w:p>
        </w:tc>
      </w:tr>
      <w:tr w:rsidR="00140604" w:rsidRPr="004C6D17" w:rsidTr="004C6D17">
        <w:trPr>
          <w:cantSplit/>
          <w:trHeight w:hRule="exact" w:val="431"/>
          <w:jc w:val="center"/>
        </w:trPr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4C6D17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業務活動之現金流量</w:t>
            </w:r>
          </w:p>
        </w:tc>
        <w:tc>
          <w:tcPr>
            <w:tcW w:w="16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新細明體" w:hAnsi="新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新細明體" w:hAnsi="新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新細明體" w:hAnsi="新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新細明體" w:hAnsi="新細明體"/>
                <w:b/>
                <w:color w:val="000000"/>
                <w:sz w:val="18"/>
                <w:szCs w:val="18"/>
              </w:rPr>
            </w:pPr>
          </w:p>
        </w:tc>
      </w:tr>
      <w:tr w:rsidR="00140604" w:rsidRPr="004C6D17" w:rsidTr="004C6D17">
        <w:trPr>
          <w:cantSplit/>
          <w:trHeight w:hRule="exact"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4C6D17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本期賸餘（短絀）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98,696,000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794,132,685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695,436,685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704.62</w:t>
            </w:r>
          </w:p>
        </w:tc>
      </w:tr>
      <w:tr w:rsidR="00140604" w:rsidRPr="004C6D17" w:rsidTr="004C6D17">
        <w:trPr>
          <w:cantSplit/>
          <w:trHeight w:hRule="exact"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利息股利之調整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1,445,000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- 10,422,044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- 11,867,044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--</w:t>
            </w:r>
          </w:p>
        </w:tc>
      </w:tr>
      <w:tr w:rsidR="00140604" w:rsidRPr="004C6D17" w:rsidTr="004C6D17">
        <w:trPr>
          <w:cantSplit/>
          <w:trHeight w:hRule="exact"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未計利息股利之本期賸餘(短絀)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100,141,000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783,710,641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683,569,641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682.61</w:t>
            </w:r>
          </w:p>
        </w:tc>
      </w:tr>
      <w:tr w:rsidR="00140604" w:rsidRPr="004C6D17" w:rsidTr="004C6D17">
        <w:trPr>
          <w:cantSplit/>
          <w:trHeight w:hRule="exact"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4C6D17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調整項目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1,953,771,000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1,449,447,441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- 504,323,559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- 25.81</w:t>
            </w:r>
          </w:p>
        </w:tc>
      </w:tr>
      <w:tr w:rsidR="00140604" w:rsidRPr="004C6D17" w:rsidTr="004C6D17">
        <w:trPr>
          <w:cantSplit/>
          <w:trHeight w:hRule="exact"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未計利息股利之現金流入(流出)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2,053,912,000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2,233,158,082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179,246,082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8.73</w:t>
            </w:r>
          </w:p>
        </w:tc>
      </w:tr>
      <w:tr w:rsidR="00140604" w:rsidRPr="004C6D17" w:rsidTr="004C6D17">
        <w:trPr>
          <w:cantSplit/>
          <w:trHeight w:hRule="exact"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收取利息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3,167,000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14,042,347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10,875,347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343.40</w:t>
            </w:r>
          </w:p>
        </w:tc>
      </w:tr>
      <w:tr w:rsidR="00140604" w:rsidRPr="004C6D17" w:rsidTr="004C6D17">
        <w:trPr>
          <w:cantSplit/>
          <w:trHeight w:hRule="exact"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支付利息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- 4,612,000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- 3,492,938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1,119,062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- 24.26</w:t>
            </w:r>
          </w:p>
        </w:tc>
      </w:tr>
      <w:tr w:rsidR="00140604" w:rsidRPr="004C6D17" w:rsidTr="004C6D17">
        <w:trPr>
          <w:cantSplit/>
          <w:trHeight w:hRule="exact"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4C6D17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業務活動之淨現金流入（流出）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b/>
                <w:noProof/>
                <w:color w:val="000000"/>
                <w:sz w:val="18"/>
                <w:szCs w:val="18"/>
              </w:rPr>
              <w:t>2,052,467,000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b/>
                <w:noProof/>
                <w:color w:val="000000"/>
                <w:sz w:val="18"/>
                <w:szCs w:val="18"/>
              </w:rPr>
              <w:t>2,243,707,491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b/>
                <w:noProof/>
                <w:color w:val="000000"/>
                <w:sz w:val="18"/>
                <w:szCs w:val="18"/>
              </w:rPr>
              <w:t>191,240,491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b/>
                <w:noProof/>
                <w:color w:val="000000"/>
                <w:sz w:val="18"/>
                <w:szCs w:val="18"/>
              </w:rPr>
              <w:t>9.32</w:t>
            </w:r>
          </w:p>
        </w:tc>
      </w:tr>
      <w:tr w:rsidR="00140604" w:rsidRPr="004C6D17" w:rsidTr="004C6D17">
        <w:trPr>
          <w:cantSplit/>
          <w:trHeight w:hRule="exact"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4C6D17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投資活動之現金流量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</w:tr>
      <w:tr w:rsidR="00140604" w:rsidRPr="004C6D17" w:rsidTr="004C6D17">
        <w:trPr>
          <w:cantSplit/>
          <w:trHeight w:hRule="exact"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4C6D17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減少投資、長期應收款、貸墊款及準備金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10,000,000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- 10,000,000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- 100.00</w:t>
            </w:r>
          </w:p>
        </w:tc>
      </w:tr>
      <w:tr w:rsidR="00140604" w:rsidRPr="004C6D17" w:rsidTr="004C6D17">
        <w:trPr>
          <w:cantSplit/>
          <w:trHeight w:hRule="exact"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減少無形資產及其他資產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--</w:t>
            </w:r>
          </w:p>
        </w:tc>
      </w:tr>
      <w:tr w:rsidR="00140604" w:rsidRPr="004C6D17" w:rsidTr="004C6D17">
        <w:trPr>
          <w:cantSplit/>
          <w:trHeight w:hRule="exact"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4C6D17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增加投資、長期應收款、貸墊款及準備金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- 33,479,600,000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- 18,317,302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33,461,282,698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- 99.95</w:t>
            </w:r>
          </w:p>
        </w:tc>
      </w:tr>
      <w:tr w:rsidR="00140604" w:rsidRPr="004C6D17" w:rsidTr="004C6D17">
        <w:trPr>
          <w:cantSplit/>
          <w:trHeight w:hRule="exact"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增加不動產、廠房及設備、礦產資源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- 2,753,000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- 207,492,669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- 204,739,669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7,436.97</w:t>
            </w:r>
          </w:p>
        </w:tc>
      </w:tr>
      <w:tr w:rsidR="00140604" w:rsidRPr="004C6D17" w:rsidTr="004C6D17">
        <w:trPr>
          <w:cantSplit/>
          <w:trHeight w:hRule="exact"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增加無形資產及其他資產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- 7,243,551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- 7,243,551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--</w:t>
            </w:r>
          </w:p>
        </w:tc>
      </w:tr>
      <w:tr w:rsidR="00140604" w:rsidRPr="004C6D17" w:rsidTr="004C6D17">
        <w:trPr>
          <w:cantSplit/>
          <w:trHeight w:hRule="exact"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4C6D17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投資活動之淨現金流入（流出）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b/>
                <w:noProof/>
                <w:color w:val="000000"/>
                <w:sz w:val="18"/>
                <w:szCs w:val="18"/>
              </w:rPr>
              <w:t>- 33,472,353,000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b/>
                <w:noProof/>
                <w:color w:val="000000"/>
                <w:sz w:val="18"/>
                <w:szCs w:val="18"/>
              </w:rPr>
              <w:t>- 233,050,522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b/>
                <w:noProof/>
                <w:color w:val="000000"/>
                <w:sz w:val="18"/>
                <w:szCs w:val="18"/>
              </w:rPr>
              <w:t>33,239,302,478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b/>
                <w:noProof/>
                <w:color w:val="000000"/>
                <w:sz w:val="18"/>
                <w:szCs w:val="18"/>
              </w:rPr>
              <w:t>- 99.30</w:t>
            </w:r>
          </w:p>
        </w:tc>
      </w:tr>
      <w:tr w:rsidR="00140604" w:rsidRPr="004C6D17" w:rsidTr="004C6D17">
        <w:trPr>
          <w:cantSplit/>
          <w:trHeight w:hRule="exact"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4C6D17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籌資活動之現金流量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</w:tr>
      <w:tr w:rsidR="00140604" w:rsidRPr="004C6D17" w:rsidTr="004C6D17">
        <w:trPr>
          <w:cantSplit/>
          <w:trHeight w:hRule="exact"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增加短期債務、流動金融負債及其他負債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8,067,824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8,067,824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--</w:t>
            </w:r>
          </w:p>
        </w:tc>
      </w:tr>
      <w:tr w:rsidR="00140604" w:rsidRPr="004C6D17" w:rsidTr="004C6D17">
        <w:trPr>
          <w:cantSplit/>
          <w:trHeight w:hRule="exact"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4C6D17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增加長期負債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33,479,600,000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11,000,000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- 33,468,600,000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- 99.97</w:t>
            </w:r>
          </w:p>
        </w:tc>
      </w:tr>
      <w:tr w:rsidR="00140604" w:rsidRPr="004C6D17" w:rsidTr="004C6D17">
        <w:trPr>
          <w:cantSplit/>
          <w:trHeight w:hRule="exact"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減少短期債務、流動金融負債及其他負債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- 10,566,000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10,566,000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- 100.00</w:t>
            </w:r>
          </w:p>
        </w:tc>
      </w:tr>
      <w:tr w:rsidR="00140604" w:rsidRPr="004C6D17" w:rsidTr="004C6D17">
        <w:trPr>
          <w:cantSplit/>
          <w:trHeight w:hRule="exact"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減少長期負債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- 21,000,000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- 11,000,000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10,000,000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- 47.62</w:t>
            </w:r>
          </w:p>
        </w:tc>
      </w:tr>
      <w:tr w:rsidR="00140604" w:rsidRPr="004C6D17" w:rsidTr="004C6D17">
        <w:trPr>
          <w:cantSplit/>
          <w:trHeight w:hRule="exact"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4C6D17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賸餘分配款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- 1,650,657,000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- 1,341,000,000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309,657,000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- 18.76</w:t>
            </w:r>
          </w:p>
        </w:tc>
      </w:tr>
      <w:tr w:rsidR="00140604" w:rsidRPr="004C6D17" w:rsidTr="004C6D17">
        <w:trPr>
          <w:cantSplit/>
          <w:trHeight w:hRule="exact"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4C6D17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籌資活動之淨現金流入（流出）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b/>
                <w:noProof/>
                <w:color w:val="000000"/>
                <w:sz w:val="18"/>
                <w:szCs w:val="18"/>
              </w:rPr>
              <w:t>31,797,377,000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b/>
                <w:noProof/>
                <w:color w:val="000000"/>
                <w:sz w:val="18"/>
                <w:szCs w:val="18"/>
              </w:rPr>
              <w:t>- 1,332,932,176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b/>
                <w:noProof/>
                <w:color w:val="000000"/>
                <w:sz w:val="18"/>
                <w:szCs w:val="18"/>
              </w:rPr>
              <w:t>- 33,130,309,176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b/>
                <w:noProof/>
                <w:color w:val="000000"/>
                <w:sz w:val="18"/>
                <w:szCs w:val="18"/>
              </w:rPr>
              <w:t>--</w:t>
            </w:r>
          </w:p>
        </w:tc>
      </w:tr>
      <w:tr w:rsidR="00140604" w:rsidRPr="004C6D17" w:rsidTr="004C6D17">
        <w:trPr>
          <w:cantSplit/>
          <w:trHeight w:hRule="exact"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4C6D17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現金及約當現金之淨增（淨減）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b/>
                <w:noProof/>
                <w:color w:val="000000"/>
                <w:sz w:val="18"/>
                <w:szCs w:val="18"/>
              </w:rPr>
              <w:t>377,491,000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b/>
                <w:noProof/>
                <w:color w:val="000000"/>
                <w:sz w:val="18"/>
                <w:szCs w:val="18"/>
              </w:rPr>
              <w:t>677,724,793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b/>
                <w:noProof/>
                <w:color w:val="000000"/>
                <w:sz w:val="18"/>
                <w:szCs w:val="18"/>
              </w:rPr>
              <w:t>300,233,793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b/>
                <w:noProof/>
                <w:color w:val="000000"/>
                <w:sz w:val="18"/>
                <w:szCs w:val="18"/>
              </w:rPr>
              <w:t>79.53</w:t>
            </w:r>
          </w:p>
        </w:tc>
      </w:tr>
      <w:tr w:rsidR="00140604" w:rsidRPr="004C6D17" w:rsidTr="004C6D17">
        <w:trPr>
          <w:cantSplit/>
          <w:trHeight w:hRule="exact"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4C6D17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期初現金及約當現金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b/>
                <w:noProof/>
                <w:color w:val="000000"/>
                <w:sz w:val="18"/>
                <w:szCs w:val="18"/>
              </w:rPr>
              <w:t>1,219,046,000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b/>
                <w:noProof/>
                <w:color w:val="000000"/>
                <w:sz w:val="18"/>
                <w:szCs w:val="18"/>
              </w:rPr>
              <w:t>1,365,836,950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b/>
                <w:noProof/>
                <w:color w:val="000000"/>
                <w:sz w:val="18"/>
                <w:szCs w:val="18"/>
              </w:rPr>
              <w:t>146,790,950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b/>
                <w:noProof/>
                <w:color w:val="000000"/>
                <w:sz w:val="18"/>
                <w:szCs w:val="18"/>
              </w:rPr>
              <w:t>12.04</w:t>
            </w:r>
          </w:p>
        </w:tc>
      </w:tr>
      <w:tr w:rsidR="00140604" w:rsidRPr="004C6D17" w:rsidTr="004C6D17">
        <w:trPr>
          <w:cantSplit/>
          <w:trHeight w:hRule="exact" w:val="431"/>
          <w:jc w:val="center"/>
        </w:trPr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604" w:rsidRPr="004C6D17" w:rsidRDefault="00140604" w:rsidP="004C6D17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4C6D17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期末現金及約當現金</w:t>
            </w: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b/>
                <w:noProof/>
                <w:color w:val="000000"/>
                <w:sz w:val="18"/>
                <w:szCs w:val="18"/>
              </w:rPr>
              <w:t>1,596,537,000</w:t>
            </w:r>
          </w:p>
        </w:tc>
        <w:tc>
          <w:tcPr>
            <w:tcW w:w="1621" w:type="dxa"/>
            <w:tcBorders>
              <w:top w:val="nil"/>
              <w:bottom w:val="single" w:sz="4" w:space="0" w:color="auto"/>
            </w:tcBorders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b/>
                <w:noProof/>
                <w:color w:val="000000"/>
                <w:sz w:val="18"/>
                <w:szCs w:val="18"/>
              </w:rPr>
              <w:t>2,043,561,743</w:t>
            </w:r>
          </w:p>
        </w:tc>
        <w:tc>
          <w:tcPr>
            <w:tcW w:w="1695" w:type="dxa"/>
            <w:tcBorders>
              <w:top w:val="nil"/>
              <w:bottom w:val="single" w:sz="4" w:space="0" w:color="auto"/>
            </w:tcBorders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b/>
                <w:noProof/>
                <w:color w:val="000000"/>
                <w:sz w:val="18"/>
                <w:szCs w:val="18"/>
              </w:rPr>
              <w:t>447,024,743</w:t>
            </w:r>
          </w:p>
        </w:tc>
        <w:tc>
          <w:tcPr>
            <w:tcW w:w="114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40604" w:rsidRPr="004C6D17" w:rsidRDefault="00140604" w:rsidP="004C6D1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  <w:r w:rsidRPr="004C6D17">
              <w:rPr>
                <w:rFonts w:ascii="細明體" w:hAnsi="細明體" w:hint="eastAsia"/>
                <w:b/>
                <w:noProof/>
                <w:color w:val="000000"/>
                <w:sz w:val="18"/>
                <w:szCs w:val="18"/>
              </w:rPr>
              <w:t>28.00</w:t>
            </w:r>
          </w:p>
        </w:tc>
      </w:tr>
    </w:tbl>
    <w:p w:rsidR="00140604" w:rsidRPr="00456575" w:rsidRDefault="00140604" w:rsidP="00140604">
      <w:pPr>
        <w:pStyle w:val="af"/>
        <w:spacing w:line="240" w:lineRule="exact"/>
        <w:ind w:left="416" w:hanging="416"/>
        <w:rPr>
          <w:rFonts w:ascii="標楷體" w:hAnsi="標楷體"/>
          <w:color w:val="000000"/>
          <w:spacing w:val="4"/>
        </w:rPr>
      </w:pPr>
      <w:proofErr w:type="gramStart"/>
      <w:r w:rsidRPr="00456575">
        <w:rPr>
          <w:rFonts w:hint="eastAsia"/>
          <w:color w:val="000000"/>
          <w:spacing w:val="4"/>
        </w:rPr>
        <w:t>註</w:t>
      </w:r>
      <w:proofErr w:type="gramEnd"/>
      <w:r w:rsidRPr="00456575">
        <w:rPr>
          <w:rFonts w:hint="eastAsia"/>
          <w:color w:val="000000"/>
          <w:spacing w:val="4"/>
        </w:rPr>
        <w:t>：</w:t>
      </w:r>
      <w:r w:rsidRPr="00456575">
        <w:rPr>
          <w:rFonts w:ascii="標楷體" w:hAnsi="標楷體" w:hint="eastAsia"/>
          <w:color w:val="000000"/>
          <w:spacing w:val="4"/>
        </w:rPr>
        <w:t>1.本表係</w:t>
      </w:r>
      <w:proofErr w:type="gramStart"/>
      <w:r w:rsidRPr="00456575">
        <w:rPr>
          <w:rFonts w:ascii="標楷體" w:hAnsi="標楷體" w:hint="eastAsia"/>
          <w:color w:val="000000"/>
          <w:spacing w:val="4"/>
        </w:rPr>
        <w:t>採</w:t>
      </w:r>
      <w:proofErr w:type="gramEnd"/>
      <w:r w:rsidRPr="00456575">
        <w:rPr>
          <w:rFonts w:ascii="標楷體" w:hAnsi="標楷體" w:hint="eastAsia"/>
          <w:color w:val="000000"/>
          <w:spacing w:val="4"/>
        </w:rPr>
        <w:t>現金及約當現金基礎，包括現金及自投資日起3個月內到期或清償之債權證券。</w:t>
      </w:r>
    </w:p>
    <w:p w:rsidR="00140604" w:rsidRPr="0048102E" w:rsidRDefault="00140604" w:rsidP="00140604">
      <w:pPr>
        <w:pStyle w:val="af"/>
        <w:spacing w:line="240" w:lineRule="exact"/>
        <w:ind w:left="624" w:hangingChars="300" w:hanging="624"/>
        <w:rPr>
          <w:rFonts w:ascii="標楷體" w:hAnsi="標楷體"/>
          <w:color w:val="000000"/>
          <w:spacing w:val="4"/>
        </w:rPr>
      </w:pPr>
      <w:r w:rsidRPr="00456575">
        <w:rPr>
          <w:rFonts w:ascii="標楷體" w:hAnsi="標楷體" w:hint="eastAsia"/>
          <w:color w:val="000000"/>
          <w:spacing w:val="4"/>
        </w:rPr>
        <w:t xml:space="preserve">　　2.</w:t>
      </w:r>
      <w:r w:rsidRPr="0048102E">
        <w:rPr>
          <w:rFonts w:ascii="標楷體" w:hAnsi="標楷體" w:hint="eastAsia"/>
          <w:color w:val="000000"/>
          <w:spacing w:val="4"/>
        </w:rPr>
        <w:t>本表「調整項目」欄所列，包括提存呆帳、</w:t>
      </w:r>
      <w:proofErr w:type="gramStart"/>
      <w:r w:rsidRPr="0048102E">
        <w:rPr>
          <w:rFonts w:ascii="標楷體" w:hAnsi="標楷體" w:hint="eastAsia"/>
          <w:color w:val="000000"/>
          <w:spacing w:val="4"/>
        </w:rPr>
        <w:t>醫療折</w:t>
      </w:r>
      <w:proofErr w:type="gramEnd"/>
      <w:r w:rsidRPr="0048102E">
        <w:rPr>
          <w:rFonts w:ascii="標楷體" w:hAnsi="標楷體" w:hint="eastAsia"/>
          <w:color w:val="000000"/>
          <w:spacing w:val="4"/>
        </w:rPr>
        <w:t>讓及評價短</w:t>
      </w:r>
      <w:proofErr w:type="gramStart"/>
      <w:r w:rsidRPr="0048102E">
        <w:rPr>
          <w:rFonts w:ascii="標楷體" w:hAnsi="標楷體" w:hint="eastAsia"/>
          <w:color w:val="000000"/>
          <w:spacing w:val="4"/>
        </w:rPr>
        <w:t>絀</w:t>
      </w:r>
      <w:proofErr w:type="gramEnd"/>
      <w:r w:rsidRPr="0048102E">
        <w:rPr>
          <w:rFonts w:ascii="標楷體" w:hAnsi="標楷體" w:hint="eastAsia"/>
          <w:color w:val="000000"/>
          <w:spacing w:val="4"/>
        </w:rPr>
        <w:t>、提存各項準備、折舊、減損及折耗、攤銷、兌換短</w:t>
      </w:r>
      <w:proofErr w:type="gramStart"/>
      <w:r w:rsidRPr="0048102E">
        <w:rPr>
          <w:rFonts w:ascii="標楷體" w:hAnsi="標楷體" w:hint="eastAsia"/>
          <w:color w:val="000000"/>
          <w:spacing w:val="4"/>
        </w:rPr>
        <w:t>絀</w:t>
      </w:r>
      <w:proofErr w:type="gramEnd"/>
      <w:r w:rsidRPr="0048102E">
        <w:rPr>
          <w:rFonts w:ascii="標楷體" w:hAnsi="標楷體" w:hint="eastAsia"/>
          <w:color w:val="000000"/>
          <w:spacing w:val="4"/>
        </w:rPr>
        <w:t>（賸餘）、處理資產短</w:t>
      </w:r>
      <w:proofErr w:type="gramStart"/>
      <w:r w:rsidRPr="0048102E">
        <w:rPr>
          <w:rFonts w:ascii="標楷體" w:hAnsi="標楷體" w:hint="eastAsia"/>
          <w:color w:val="000000"/>
          <w:spacing w:val="4"/>
        </w:rPr>
        <w:t>絀</w:t>
      </w:r>
      <w:proofErr w:type="gramEnd"/>
      <w:r w:rsidRPr="0048102E">
        <w:rPr>
          <w:rFonts w:ascii="標楷體" w:hAnsi="標楷體" w:hint="eastAsia"/>
          <w:color w:val="000000"/>
          <w:spacing w:val="4"/>
        </w:rPr>
        <w:t>（賸餘）、債務整理短</w:t>
      </w:r>
      <w:proofErr w:type="gramStart"/>
      <w:r w:rsidRPr="0048102E">
        <w:rPr>
          <w:rFonts w:ascii="標楷體" w:hAnsi="標楷體" w:hint="eastAsia"/>
          <w:color w:val="000000"/>
          <w:spacing w:val="4"/>
        </w:rPr>
        <w:t>絀</w:t>
      </w:r>
      <w:proofErr w:type="gramEnd"/>
      <w:r w:rsidRPr="0048102E">
        <w:rPr>
          <w:rFonts w:ascii="標楷體" w:hAnsi="標楷體" w:hint="eastAsia"/>
          <w:color w:val="000000"/>
          <w:spacing w:val="4"/>
        </w:rPr>
        <w:t>（賸餘）、其他、</w:t>
      </w:r>
      <w:proofErr w:type="gramStart"/>
      <w:r w:rsidRPr="0048102E">
        <w:rPr>
          <w:rFonts w:ascii="標楷體" w:hAnsi="標楷體" w:hint="eastAsia"/>
          <w:color w:val="000000"/>
          <w:spacing w:val="4"/>
        </w:rPr>
        <w:t>流動資產淨減</w:t>
      </w:r>
      <w:proofErr w:type="gramEnd"/>
      <w:r w:rsidRPr="0048102E">
        <w:rPr>
          <w:rFonts w:ascii="標楷體" w:hAnsi="標楷體" w:hint="eastAsia"/>
          <w:color w:val="000000"/>
          <w:spacing w:val="4"/>
        </w:rPr>
        <w:t>（淨增）及流動負債淨增（淨減）。</w:t>
      </w:r>
    </w:p>
    <w:p w:rsidR="001B29FE" w:rsidRDefault="001B29FE" w:rsidP="001B3EDE">
      <w:pPr>
        <w:widowControl/>
        <w:tabs>
          <w:tab w:val="center" w:pos="4800"/>
        </w:tabs>
        <w:overflowPunct w:val="0"/>
        <w:snapToGrid w:val="0"/>
        <w:spacing w:after="60" w:line="60" w:lineRule="exact"/>
        <w:rPr>
          <w:rFonts w:ascii="標楷體" w:hAnsi="標楷體"/>
          <w:color w:val="000000"/>
          <w:spacing w:val="2"/>
        </w:rPr>
      </w:pPr>
    </w:p>
    <w:p w:rsidR="00EA645E" w:rsidRPr="00340346" w:rsidRDefault="00EA645E" w:rsidP="00EA645E">
      <w:pPr>
        <w:widowControl/>
        <w:tabs>
          <w:tab w:val="center" w:pos="4800"/>
        </w:tabs>
        <w:overflowPunct w:val="0"/>
        <w:snapToGrid w:val="0"/>
        <w:spacing w:before="120" w:after="60"/>
        <w:jc w:val="center"/>
        <w:rPr>
          <w:rFonts w:ascii="標楷體" w:eastAsia="標楷體" w:hAnsi="標楷體"/>
        </w:rPr>
      </w:pPr>
      <w:r w:rsidRPr="00340346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lastRenderedPageBreak/>
        <w:t>（五）</w:t>
      </w:r>
      <w:r w:rsidRPr="00340346">
        <w:rPr>
          <w:rFonts w:ascii="標楷體" w:eastAsia="標楷體" w:hAnsi="標楷體" w:hint="eastAsia"/>
          <w:b/>
          <w:sz w:val="32"/>
          <w:u w:val="single"/>
        </w:rPr>
        <w:t>餘</w:t>
      </w:r>
      <w:proofErr w:type="gramStart"/>
      <w:r w:rsidRPr="00340346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Pr="00340346">
        <w:rPr>
          <w:rFonts w:ascii="標楷體" w:eastAsia="標楷體" w:hAnsi="標楷體" w:hint="eastAsia"/>
          <w:b/>
          <w:sz w:val="32"/>
          <w:u w:val="single"/>
        </w:rPr>
        <w:t>審定後</w:t>
      </w:r>
      <w:proofErr w:type="gramStart"/>
      <w:r w:rsidRPr="00340346">
        <w:rPr>
          <w:rFonts w:ascii="標楷體" w:eastAsia="標楷體" w:hAnsi="標楷體" w:hint="eastAsia"/>
          <w:b/>
          <w:sz w:val="32"/>
          <w:u w:val="single"/>
        </w:rPr>
        <w:t>平衡綜</w:t>
      </w:r>
      <w:proofErr w:type="gramEnd"/>
      <w:r w:rsidRPr="00340346">
        <w:rPr>
          <w:rFonts w:ascii="標楷體" w:eastAsia="標楷體" w:hAnsi="標楷體" w:hint="eastAsia"/>
          <w:b/>
          <w:sz w:val="32"/>
          <w:u w:val="single"/>
        </w:rPr>
        <w:t>計表</w:t>
      </w:r>
      <w:r w:rsidRPr="00340346">
        <w:rPr>
          <w:rFonts w:ascii="標楷體" w:eastAsia="標楷體" w:hAnsi="標楷體" w:hint="eastAsia"/>
          <w:b/>
          <w:szCs w:val="28"/>
          <w:u w:val="single"/>
        </w:rPr>
        <w:t>（</w:t>
      </w:r>
      <w:r w:rsidRPr="00340346">
        <w:rPr>
          <w:rFonts w:eastAsia="標楷體" w:hint="eastAsia"/>
          <w:b/>
          <w:szCs w:val="28"/>
          <w:u w:val="single"/>
        </w:rPr>
        <w:t>科目別</w:t>
      </w:r>
      <w:r w:rsidRPr="00340346">
        <w:rPr>
          <w:rFonts w:ascii="標楷體" w:eastAsia="標楷體" w:hAnsi="標楷體" w:hint="eastAsia"/>
          <w:b/>
          <w:szCs w:val="28"/>
          <w:u w:val="single"/>
        </w:rPr>
        <w:t>）</w:t>
      </w:r>
    </w:p>
    <w:p w:rsidR="00EA645E" w:rsidRPr="00340346" w:rsidRDefault="00EA645E" w:rsidP="00EA645E">
      <w:pPr>
        <w:snapToGrid w:val="0"/>
        <w:spacing w:before="120" w:after="60" w:line="240" w:lineRule="exact"/>
        <w:jc w:val="right"/>
        <w:rPr>
          <w:rFonts w:hAnsi="標楷體"/>
          <w:kern w:val="2"/>
        </w:rPr>
      </w:pPr>
      <w:r w:rsidRPr="00EA645E">
        <w:rPr>
          <w:rFonts w:ascii="標楷體" w:eastAsia="標楷體" w:hAnsi="標楷體" w:hint="eastAsia"/>
          <w:color w:val="000000"/>
          <w:szCs w:val="24"/>
        </w:rPr>
        <w:t>中華民國</w:t>
      </w:r>
      <w:r w:rsidRPr="00EA645E">
        <w:rPr>
          <w:rFonts w:ascii="標楷體" w:eastAsia="標楷體" w:hAnsi="標楷體" w:hint="eastAsia"/>
        </w:rPr>
        <w:t xml:space="preserve">112年12月31日  </w:t>
      </w:r>
      <w:r>
        <w:rPr>
          <w:rFonts w:hAnsi="標楷體" w:hint="eastAsia"/>
        </w:rPr>
        <w:t xml:space="preserve">                </w:t>
      </w:r>
      <w:r w:rsidRPr="00340346">
        <w:rPr>
          <w:rStyle w:val="-"/>
          <w:rFonts w:eastAsia="標楷體" w:hAnsi="標楷體"/>
          <w:spacing w:val="0"/>
          <w:sz w:val="20"/>
        </w:rPr>
        <w:t>單位：新臺幣元</w:t>
      </w:r>
    </w:p>
    <w:tbl>
      <w:tblPr>
        <w:tblW w:w="102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1"/>
        <w:gridCol w:w="1607"/>
        <w:gridCol w:w="845"/>
        <w:gridCol w:w="1633"/>
        <w:gridCol w:w="859"/>
        <w:gridCol w:w="1580"/>
        <w:gridCol w:w="691"/>
      </w:tblGrid>
      <w:tr w:rsidR="00340346" w:rsidRPr="00340346" w:rsidTr="00EA645E">
        <w:trPr>
          <w:trHeight w:hRule="exact" w:val="454"/>
          <w:jc w:val="center"/>
        </w:trPr>
        <w:tc>
          <w:tcPr>
            <w:tcW w:w="2991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340346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340346">
              <w:rPr>
                <w:rFonts w:ascii="標楷體" w:eastAsia="標楷體" w:hAnsi="標楷體" w:hint="eastAsia"/>
                <w:sz w:val="20"/>
              </w:rPr>
              <w:t>112年12月31日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340346">
              <w:rPr>
                <w:rFonts w:ascii="標楷體" w:eastAsia="標楷體" w:hAnsi="標楷體" w:hint="eastAsia"/>
                <w:sz w:val="20"/>
              </w:rPr>
              <w:t>1</w:t>
            </w:r>
            <w:r w:rsidRPr="00340346">
              <w:rPr>
                <w:rFonts w:ascii="標楷體" w:eastAsia="標楷體" w:hAnsi="標楷體"/>
                <w:sz w:val="20"/>
              </w:rPr>
              <w:t>1</w:t>
            </w:r>
            <w:r w:rsidRPr="00340346">
              <w:rPr>
                <w:rFonts w:ascii="標楷體" w:eastAsia="標楷體" w:hAnsi="標楷體" w:hint="eastAsia"/>
                <w:sz w:val="20"/>
              </w:rPr>
              <w:t>1年12月31日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340346">
              <w:rPr>
                <w:rFonts w:ascii="標楷體" w:eastAsia="標楷體" w:hAnsi="標楷體" w:hint="eastAsia"/>
                <w:sz w:val="20"/>
              </w:rPr>
              <w:t>比較增減</w:t>
            </w:r>
          </w:p>
        </w:tc>
      </w:tr>
      <w:tr w:rsidR="00340346" w:rsidRPr="00340346" w:rsidTr="00EA645E">
        <w:trPr>
          <w:trHeight w:hRule="exact" w:val="454"/>
          <w:jc w:val="center"/>
        </w:trPr>
        <w:tc>
          <w:tcPr>
            <w:tcW w:w="299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ind w:left="57" w:right="57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ind w:left="57" w:right="57"/>
              <w:jc w:val="distribute"/>
              <w:rPr>
                <w:rFonts w:eastAsia="標楷體"/>
                <w:sz w:val="20"/>
              </w:rPr>
            </w:pPr>
            <w:r w:rsidRPr="00340346"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ind w:left="57" w:right="57"/>
              <w:jc w:val="distribute"/>
              <w:rPr>
                <w:rFonts w:eastAsia="標楷體"/>
                <w:sz w:val="20"/>
              </w:rPr>
            </w:pPr>
            <w:r w:rsidRPr="00340346"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ind w:left="57" w:right="57"/>
              <w:jc w:val="distribute"/>
              <w:rPr>
                <w:rFonts w:eastAsia="標楷體"/>
                <w:sz w:val="20"/>
              </w:rPr>
            </w:pPr>
            <w:r w:rsidRPr="00340346"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ind w:left="57" w:right="57"/>
              <w:jc w:val="distribute"/>
              <w:rPr>
                <w:rFonts w:eastAsia="標楷體"/>
                <w:sz w:val="20"/>
              </w:rPr>
            </w:pPr>
            <w:r w:rsidRPr="00340346"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ind w:left="57" w:right="57"/>
              <w:jc w:val="distribute"/>
              <w:rPr>
                <w:rFonts w:eastAsia="標楷體"/>
                <w:sz w:val="20"/>
              </w:rPr>
            </w:pPr>
            <w:r w:rsidRPr="00340346"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ind w:left="57" w:right="57"/>
              <w:jc w:val="distribute"/>
              <w:rPr>
                <w:rFonts w:eastAsia="標楷體"/>
                <w:sz w:val="20"/>
              </w:rPr>
            </w:pPr>
            <w:r w:rsidRPr="00340346">
              <w:rPr>
                <w:rFonts w:eastAsia="標楷體" w:hint="eastAsia"/>
                <w:sz w:val="20"/>
              </w:rPr>
              <w:t>％</w:t>
            </w:r>
          </w:p>
        </w:tc>
      </w:tr>
      <w:tr w:rsidR="00340346" w:rsidRPr="00340346" w:rsidTr="00275DB0">
        <w:trPr>
          <w:trHeight w:val="658"/>
          <w:jc w:val="center"/>
        </w:trPr>
        <w:tc>
          <w:tcPr>
            <w:tcW w:w="2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40346">
              <w:rPr>
                <w:rFonts w:ascii="標楷體" w:eastAsia="標楷體" w:hAnsi="標楷體" w:hint="eastAsia"/>
                <w:b/>
                <w:noProof/>
                <w:sz w:val="20"/>
              </w:rPr>
              <w:t>資產</w:t>
            </w:r>
          </w:p>
        </w:tc>
        <w:tc>
          <w:tcPr>
            <w:tcW w:w="160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  <w:t>7,041,084,659</w:t>
            </w:r>
          </w:p>
        </w:tc>
        <w:tc>
          <w:tcPr>
            <w:tcW w:w="84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  <w:t>100.00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7,402,919,266</w:t>
            </w:r>
          </w:p>
        </w:tc>
        <w:tc>
          <w:tcPr>
            <w:tcW w:w="85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100.00</w:t>
            </w:r>
          </w:p>
        </w:tc>
        <w:tc>
          <w:tcPr>
            <w:tcW w:w="15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- 361,834,607</w:t>
            </w:r>
          </w:p>
        </w:tc>
        <w:tc>
          <w:tcPr>
            <w:tcW w:w="691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- 4.89</w:t>
            </w:r>
          </w:p>
        </w:tc>
      </w:tr>
      <w:tr w:rsidR="00340346" w:rsidRPr="00340346" w:rsidTr="00275DB0">
        <w:trPr>
          <w:trHeight w:val="658"/>
          <w:jc w:val="center"/>
        </w:trPr>
        <w:tc>
          <w:tcPr>
            <w:tcW w:w="29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0346" w:rsidRPr="00404625" w:rsidRDefault="00340346" w:rsidP="00340346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流動資產</w:t>
            </w:r>
          </w:p>
        </w:tc>
        <w:tc>
          <w:tcPr>
            <w:tcW w:w="16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5,756,216,483</w:t>
            </w:r>
          </w:p>
        </w:tc>
        <w:tc>
          <w:tcPr>
            <w:tcW w:w="8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81.75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6,300,751,153</w:t>
            </w:r>
          </w:p>
        </w:tc>
        <w:tc>
          <w:tcPr>
            <w:tcW w:w="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85.11</w:t>
            </w:r>
          </w:p>
        </w:tc>
        <w:tc>
          <w:tcPr>
            <w:tcW w:w="15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- 544,534,670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- 8.64</w:t>
            </w:r>
          </w:p>
        </w:tc>
      </w:tr>
      <w:tr w:rsidR="00340346" w:rsidRPr="00340346" w:rsidTr="00275DB0">
        <w:trPr>
          <w:trHeight w:val="658"/>
          <w:jc w:val="center"/>
        </w:trPr>
        <w:tc>
          <w:tcPr>
            <w:tcW w:w="29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0346" w:rsidRPr="00404625" w:rsidRDefault="00340346" w:rsidP="00340346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投資、長期應收款、貸墊款</w:t>
            </w:r>
          </w:p>
          <w:p w:rsidR="00340346" w:rsidRPr="00404625" w:rsidRDefault="00340346" w:rsidP="00340346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及準備金</w:t>
            </w:r>
          </w:p>
        </w:tc>
        <w:tc>
          <w:tcPr>
            <w:tcW w:w="16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398,562,222</w:t>
            </w:r>
          </w:p>
        </w:tc>
        <w:tc>
          <w:tcPr>
            <w:tcW w:w="8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5.66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382,152,929</w:t>
            </w:r>
          </w:p>
        </w:tc>
        <w:tc>
          <w:tcPr>
            <w:tcW w:w="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5.16</w:t>
            </w:r>
          </w:p>
        </w:tc>
        <w:tc>
          <w:tcPr>
            <w:tcW w:w="15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16,409,293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4.29</w:t>
            </w:r>
          </w:p>
        </w:tc>
      </w:tr>
      <w:tr w:rsidR="00340346" w:rsidRPr="00340346" w:rsidTr="00275DB0">
        <w:trPr>
          <w:trHeight w:val="658"/>
          <w:jc w:val="center"/>
        </w:trPr>
        <w:tc>
          <w:tcPr>
            <w:tcW w:w="29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0346" w:rsidRPr="00404625" w:rsidRDefault="00340346" w:rsidP="00340346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不動產、廠房及設備</w:t>
            </w:r>
          </w:p>
        </w:tc>
        <w:tc>
          <w:tcPr>
            <w:tcW w:w="16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874,975,346</w:t>
            </w:r>
          </w:p>
        </w:tc>
        <w:tc>
          <w:tcPr>
            <w:tcW w:w="8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12.43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715,925,127</w:t>
            </w:r>
          </w:p>
        </w:tc>
        <w:tc>
          <w:tcPr>
            <w:tcW w:w="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9.67</w:t>
            </w:r>
          </w:p>
        </w:tc>
        <w:tc>
          <w:tcPr>
            <w:tcW w:w="15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159,050,219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22.22</w:t>
            </w:r>
          </w:p>
        </w:tc>
      </w:tr>
      <w:tr w:rsidR="00340346" w:rsidRPr="00340346" w:rsidTr="00275DB0">
        <w:trPr>
          <w:trHeight w:val="658"/>
          <w:jc w:val="center"/>
        </w:trPr>
        <w:tc>
          <w:tcPr>
            <w:tcW w:w="29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0346" w:rsidRPr="00404625" w:rsidRDefault="00340346" w:rsidP="00340346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無形資產</w:t>
            </w:r>
          </w:p>
        </w:tc>
        <w:tc>
          <w:tcPr>
            <w:tcW w:w="16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3,372,910</w:t>
            </w:r>
          </w:p>
        </w:tc>
        <w:tc>
          <w:tcPr>
            <w:tcW w:w="8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0.05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3,348,928</w:t>
            </w:r>
          </w:p>
        </w:tc>
        <w:tc>
          <w:tcPr>
            <w:tcW w:w="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0.05</w:t>
            </w:r>
          </w:p>
        </w:tc>
        <w:tc>
          <w:tcPr>
            <w:tcW w:w="15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23,982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0.72</w:t>
            </w:r>
          </w:p>
        </w:tc>
      </w:tr>
      <w:tr w:rsidR="00340346" w:rsidRPr="00340346" w:rsidTr="00275DB0">
        <w:trPr>
          <w:trHeight w:val="658"/>
          <w:jc w:val="center"/>
        </w:trPr>
        <w:tc>
          <w:tcPr>
            <w:tcW w:w="29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0346" w:rsidRPr="00404625" w:rsidRDefault="00340346" w:rsidP="00340346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其他資產</w:t>
            </w:r>
          </w:p>
        </w:tc>
        <w:tc>
          <w:tcPr>
            <w:tcW w:w="16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7,957,698</w:t>
            </w:r>
          </w:p>
        </w:tc>
        <w:tc>
          <w:tcPr>
            <w:tcW w:w="8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0.11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741,129</w:t>
            </w:r>
          </w:p>
        </w:tc>
        <w:tc>
          <w:tcPr>
            <w:tcW w:w="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0.01</w:t>
            </w:r>
          </w:p>
        </w:tc>
        <w:tc>
          <w:tcPr>
            <w:tcW w:w="15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7,216,569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973.73</w:t>
            </w:r>
          </w:p>
        </w:tc>
      </w:tr>
      <w:tr w:rsidR="00340346" w:rsidRPr="00340346" w:rsidTr="00275DB0">
        <w:trPr>
          <w:trHeight w:val="658"/>
          <w:jc w:val="center"/>
        </w:trPr>
        <w:tc>
          <w:tcPr>
            <w:tcW w:w="29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40346">
              <w:rPr>
                <w:rFonts w:ascii="標楷體" w:eastAsia="標楷體" w:hAnsi="標楷體" w:hint="eastAsia"/>
                <w:b/>
                <w:noProof/>
                <w:sz w:val="20"/>
              </w:rPr>
              <w:t>資產總額</w:t>
            </w:r>
          </w:p>
        </w:tc>
        <w:tc>
          <w:tcPr>
            <w:tcW w:w="16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7,041,084,659</w:t>
            </w:r>
          </w:p>
        </w:tc>
        <w:tc>
          <w:tcPr>
            <w:tcW w:w="8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100.00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7,402,919,266</w:t>
            </w:r>
          </w:p>
        </w:tc>
        <w:tc>
          <w:tcPr>
            <w:tcW w:w="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100.00</w:t>
            </w:r>
          </w:p>
        </w:tc>
        <w:tc>
          <w:tcPr>
            <w:tcW w:w="15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- 361,834,607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- 4.89</w:t>
            </w:r>
          </w:p>
        </w:tc>
      </w:tr>
      <w:tr w:rsidR="00340346" w:rsidRPr="00340346" w:rsidTr="00275DB0">
        <w:trPr>
          <w:trHeight w:val="658"/>
          <w:jc w:val="center"/>
        </w:trPr>
        <w:tc>
          <w:tcPr>
            <w:tcW w:w="29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40346">
              <w:rPr>
                <w:rFonts w:ascii="標楷體" w:eastAsia="標楷體" w:hAnsi="標楷體" w:hint="eastAsia"/>
                <w:b/>
                <w:noProof/>
                <w:sz w:val="20"/>
              </w:rPr>
              <w:t>負債</w:t>
            </w:r>
          </w:p>
        </w:tc>
        <w:tc>
          <w:tcPr>
            <w:tcW w:w="16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1,477,941,587</w:t>
            </w:r>
          </w:p>
        </w:tc>
        <w:tc>
          <w:tcPr>
            <w:tcW w:w="8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20.99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1,261,118,438</w:t>
            </w:r>
          </w:p>
        </w:tc>
        <w:tc>
          <w:tcPr>
            <w:tcW w:w="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17.04</w:t>
            </w:r>
          </w:p>
        </w:tc>
        <w:tc>
          <w:tcPr>
            <w:tcW w:w="15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216,823,149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17.19</w:t>
            </w:r>
          </w:p>
        </w:tc>
      </w:tr>
      <w:tr w:rsidR="00340346" w:rsidRPr="00340346" w:rsidTr="00275DB0">
        <w:trPr>
          <w:trHeight w:val="658"/>
          <w:jc w:val="center"/>
        </w:trPr>
        <w:tc>
          <w:tcPr>
            <w:tcW w:w="29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0346" w:rsidRPr="00404625" w:rsidRDefault="00340346" w:rsidP="00340346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流動負債</w:t>
            </w:r>
          </w:p>
        </w:tc>
        <w:tc>
          <w:tcPr>
            <w:tcW w:w="16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725,335,655</w:t>
            </w:r>
          </w:p>
        </w:tc>
        <w:tc>
          <w:tcPr>
            <w:tcW w:w="8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10.30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514,672,321</w:t>
            </w:r>
          </w:p>
        </w:tc>
        <w:tc>
          <w:tcPr>
            <w:tcW w:w="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6.95</w:t>
            </w:r>
          </w:p>
        </w:tc>
        <w:tc>
          <w:tcPr>
            <w:tcW w:w="15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210,663,334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40.93</w:t>
            </w:r>
          </w:p>
        </w:tc>
      </w:tr>
      <w:tr w:rsidR="00340346" w:rsidRPr="00340346" w:rsidTr="00275DB0">
        <w:trPr>
          <w:trHeight w:val="658"/>
          <w:jc w:val="center"/>
        </w:trPr>
        <w:tc>
          <w:tcPr>
            <w:tcW w:w="29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0346" w:rsidRPr="00404625" w:rsidRDefault="00340346" w:rsidP="00340346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長期負債</w:t>
            </w:r>
          </w:p>
        </w:tc>
        <w:tc>
          <w:tcPr>
            <w:tcW w:w="16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296,968,000</w:t>
            </w:r>
          </w:p>
        </w:tc>
        <w:tc>
          <w:tcPr>
            <w:tcW w:w="8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4.22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296,968,000</w:t>
            </w:r>
          </w:p>
        </w:tc>
        <w:tc>
          <w:tcPr>
            <w:tcW w:w="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4.01</w:t>
            </w:r>
          </w:p>
        </w:tc>
        <w:tc>
          <w:tcPr>
            <w:tcW w:w="15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340346" w:rsidRPr="00340346" w:rsidTr="00275DB0">
        <w:trPr>
          <w:trHeight w:val="658"/>
          <w:jc w:val="center"/>
        </w:trPr>
        <w:tc>
          <w:tcPr>
            <w:tcW w:w="29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0346" w:rsidRPr="00404625" w:rsidRDefault="00340346" w:rsidP="00340346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其他負債</w:t>
            </w:r>
          </w:p>
        </w:tc>
        <w:tc>
          <w:tcPr>
            <w:tcW w:w="16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455,637,932</w:t>
            </w:r>
          </w:p>
        </w:tc>
        <w:tc>
          <w:tcPr>
            <w:tcW w:w="8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6.47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449,478,117</w:t>
            </w:r>
          </w:p>
        </w:tc>
        <w:tc>
          <w:tcPr>
            <w:tcW w:w="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6.07</w:t>
            </w:r>
          </w:p>
        </w:tc>
        <w:tc>
          <w:tcPr>
            <w:tcW w:w="15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6,159,815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1.37</w:t>
            </w:r>
          </w:p>
        </w:tc>
      </w:tr>
      <w:tr w:rsidR="00340346" w:rsidRPr="00340346" w:rsidTr="00275DB0">
        <w:trPr>
          <w:trHeight w:val="658"/>
          <w:jc w:val="center"/>
        </w:trPr>
        <w:tc>
          <w:tcPr>
            <w:tcW w:w="29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40346">
              <w:rPr>
                <w:rFonts w:ascii="標楷體" w:eastAsia="標楷體" w:hAnsi="標楷體" w:hint="eastAsia"/>
                <w:b/>
                <w:noProof/>
                <w:sz w:val="20"/>
              </w:rPr>
              <w:t>淨值</w:t>
            </w:r>
          </w:p>
        </w:tc>
        <w:tc>
          <w:tcPr>
            <w:tcW w:w="16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5,563,143,072</w:t>
            </w:r>
          </w:p>
        </w:tc>
        <w:tc>
          <w:tcPr>
            <w:tcW w:w="8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79.01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6,141,800,828</w:t>
            </w:r>
          </w:p>
        </w:tc>
        <w:tc>
          <w:tcPr>
            <w:tcW w:w="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82.96</w:t>
            </w:r>
          </w:p>
        </w:tc>
        <w:tc>
          <w:tcPr>
            <w:tcW w:w="15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- 578,657,756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- 9.42</w:t>
            </w:r>
          </w:p>
        </w:tc>
      </w:tr>
      <w:tr w:rsidR="00340346" w:rsidRPr="00340346" w:rsidTr="00275DB0">
        <w:trPr>
          <w:trHeight w:val="658"/>
          <w:jc w:val="center"/>
        </w:trPr>
        <w:tc>
          <w:tcPr>
            <w:tcW w:w="29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0346" w:rsidRPr="00404625" w:rsidRDefault="00340346" w:rsidP="00340346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基金</w:t>
            </w:r>
          </w:p>
        </w:tc>
        <w:tc>
          <w:tcPr>
            <w:tcW w:w="16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189,127,683</w:t>
            </w:r>
          </w:p>
        </w:tc>
        <w:tc>
          <w:tcPr>
            <w:tcW w:w="8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2.69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215,266,383</w:t>
            </w:r>
          </w:p>
        </w:tc>
        <w:tc>
          <w:tcPr>
            <w:tcW w:w="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2.91</w:t>
            </w:r>
          </w:p>
        </w:tc>
        <w:tc>
          <w:tcPr>
            <w:tcW w:w="15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- 26,138,700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- 12.14</w:t>
            </w:r>
          </w:p>
        </w:tc>
      </w:tr>
      <w:tr w:rsidR="00340346" w:rsidRPr="00340346" w:rsidTr="00275DB0">
        <w:trPr>
          <w:trHeight w:val="658"/>
          <w:jc w:val="center"/>
        </w:trPr>
        <w:tc>
          <w:tcPr>
            <w:tcW w:w="29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0346" w:rsidRPr="00404625" w:rsidRDefault="00340346" w:rsidP="00340346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公積</w:t>
            </w:r>
          </w:p>
        </w:tc>
        <w:tc>
          <w:tcPr>
            <w:tcW w:w="16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2,229,900</w:t>
            </w:r>
          </w:p>
        </w:tc>
        <w:tc>
          <w:tcPr>
            <w:tcW w:w="8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0.03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2,229,900</w:t>
            </w:r>
          </w:p>
        </w:tc>
        <w:tc>
          <w:tcPr>
            <w:tcW w:w="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0.03</w:t>
            </w:r>
          </w:p>
        </w:tc>
        <w:tc>
          <w:tcPr>
            <w:tcW w:w="15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340346" w:rsidRPr="00340346" w:rsidTr="00275DB0">
        <w:trPr>
          <w:trHeight w:val="658"/>
          <w:jc w:val="center"/>
        </w:trPr>
        <w:tc>
          <w:tcPr>
            <w:tcW w:w="29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0346" w:rsidRPr="00404625" w:rsidRDefault="00340346" w:rsidP="00340346">
            <w:pPr>
              <w:spacing w:line="240" w:lineRule="auto"/>
              <w:ind w:leftChars="100" w:left="240" w:right="57"/>
              <w:jc w:val="distribute"/>
              <w:rPr>
                <w:rFonts w:eastAsia="標楷體"/>
                <w:sz w:val="18"/>
                <w:szCs w:val="18"/>
              </w:rPr>
            </w:pPr>
            <w:r w:rsidRPr="00404625">
              <w:rPr>
                <w:rFonts w:eastAsia="標楷體" w:hint="eastAsia"/>
                <w:noProof/>
                <w:sz w:val="18"/>
                <w:szCs w:val="18"/>
              </w:rPr>
              <w:t>累積餘絀</w:t>
            </w:r>
          </w:p>
        </w:tc>
        <w:tc>
          <w:tcPr>
            <w:tcW w:w="16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5,326,243,258</w:t>
            </w:r>
          </w:p>
        </w:tc>
        <w:tc>
          <w:tcPr>
            <w:tcW w:w="8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75.65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5,873,110,573</w:t>
            </w:r>
          </w:p>
        </w:tc>
        <w:tc>
          <w:tcPr>
            <w:tcW w:w="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79.34</w:t>
            </w:r>
          </w:p>
        </w:tc>
        <w:tc>
          <w:tcPr>
            <w:tcW w:w="15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- 546,867,315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- 9.31</w:t>
            </w:r>
          </w:p>
        </w:tc>
      </w:tr>
      <w:tr w:rsidR="00340346" w:rsidRPr="00340346" w:rsidTr="00275DB0">
        <w:trPr>
          <w:trHeight w:val="658"/>
          <w:jc w:val="center"/>
        </w:trPr>
        <w:tc>
          <w:tcPr>
            <w:tcW w:w="29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0346" w:rsidRPr="00404625" w:rsidRDefault="00340346" w:rsidP="00340346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eastAsia="標楷體" w:hint="eastAsia"/>
                <w:noProof/>
                <w:sz w:val="18"/>
                <w:szCs w:val="18"/>
              </w:rPr>
              <w:t>淨值其他項目</w:t>
            </w:r>
          </w:p>
        </w:tc>
        <w:tc>
          <w:tcPr>
            <w:tcW w:w="16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45,542,231</w:t>
            </w:r>
          </w:p>
        </w:tc>
        <w:tc>
          <w:tcPr>
            <w:tcW w:w="8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0.65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51,193,972</w:t>
            </w:r>
          </w:p>
        </w:tc>
        <w:tc>
          <w:tcPr>
            <w:tcW w:w="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0.69</w:t>
            </w:r>
          </w:p>
        </w:tc>
        <w:tc>
          <w:tcPr>
            <w:tcW w:w="15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- 5,651,741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noProof/>
                <w:snapToGrid w:val="0"/>
                <w:sz w:val="18"/>
                <w:szCs w:val="18"/>
              </w:rPr>
              <w:t>- 11.04</w:t>
            </w:r>
          </w:p>
        </w:tc>
      </w:tr>
      <w:tr w:rsidR="00340346" w:rsidRPr="00340346" w:rsidTr="00275DB0">
        <w:trPr>
          <w:trHeight w:val="658"/>
          <w:jc w:val="center"/>
        </w:trPr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40346">
              <w:rPr>
                <w:rFonts w:ascii="標楷體" w:eastAsia="標楷體" w:hAnsi="標楷體" w:hint="eastAsia"/>
                <w:b/>
                <w:noProof/>
                <w:sz w:val="20"/>
              </w:rPr>
              <w:t>負債及淨值總額</w:t>
            </w:r>
          </w:p>
        </w:tc>
        <w:tc>
          <w:tcPr>
            <w:tcW w:w="1607" w:type="dxa"/>
            <w:tcBorders>
              <w:top w:val="nil"/>
              <w:bottom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7,041,084,659</w:t>
            </w:r>
          </w:p>
        </w:tc>
        <w:tc>
          <w:tcPr>
            <w:tcW w:w="845" w:type="dxa"/>
            <w:tcBorders>
              <w:top w:val="nil"/>
              <w:bottom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100.00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7,402,919,266</w:t>
            </w:r>
          </w:p>
        </w:tc>
        <w:tc>
          <w:tcPr>
            <w:tcW w:w="859" w:type="dxa"/>
            <w:tcBorders>
              <w:top w:val="nil"/>
              <w:bottom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100.00</w:t>
            </w:r>
          </w:p>
        </w:tc>
        <w:tc>
          <w:tcPr>
            <w:tcW w:w="1580" w:type="dxa"/>
            <w:tcBorders>
              <w:top w:val="nil"/>
              <w:bottom w:val="single" w:sz="4" w:space="0" w:color="auto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- 361,834,607</w:t>
            </w:r>
          </w:p>
        </w:tc>
        <w:tc>
          <w:tcPr>
            <w:tcW w:w="69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346" w:rsidRPr="00340346" w:rsidRDefault="00340346" w:rsidP="00340346">
            <w:pPr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340346"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  <w:t>- 4.89</w:t>
            </w:r>
          </w:p>
        </w:tc>
      </w:tr>
    </w:tbl>
    <w:p w:rsidR="00340346" w:rsidRDefault="00340346" w:rsidP="00340346">
      <w:pPr>
        <w:pStyle w:val="af"/>
        <w:spacing w:line="240" w:lineRule="exact"/>
        <w:ind w:left="400" w:hanging="400"/>
        <w:rPr>
          <w:rFonts w:ascii="標楷體" w:hAnsi="標楷體"/>
        </w:rPr>
      </w:pPr>
      <w:proofErr w:type="gramStart"/>
      <w:r w:rsidRPr="0066445C">
        <w:rPr>
          <w:rFonts w:ascii="標楷體" w:hAnsi="標楷體" w:hint="eastAsia"/>
        </w:rPr>
        <w:t>註</w:t>
      </w:r>
      <w:proofErr w:type="gramEnd"/>
      <w:r w:rsidRPr="0066445C">
        <w:rPr>
          <w:rFonts w:ascii="標楷體" w:hAnsi="標楷體" w:hint="eastAsia"/>
        </w:rPr>
        <w:t>：</w:t>
      </w:r>
      <w:r w:rsidRPr="00AC2149">
        <w:rPr>
          <w:rFonts w:ascii="標楷體" w:hAnsi="標楷體" w:hint="eastAsia"/>
        </w:rPr>
        <w:t>信託代理與保證資產（負債），112年底及111年底各有</w:t>
      </w:r>
      <w:r w:rsidRPr="00183EBB">
        <w:rPr>
          <w:rFonts w:ascii="標楷體" w:hAnsi="標楷體" w:hint="eastAsia"/>
        </w:rPr>
        <w:t>39,205,797元及16,875,000元</w:t>
      </w:r>
      <w:r w:rsidRPr="00AC2149">
        <w:rPr>
          <w:rFonts w:ascii="標楷體" w:hAnsi="標楷體" w:hint="eastAsia"/>
        </w:rPr>
        <w:t>。</w:t>
      </w:r>
    </w:p>
    <w:p w:rsidR="00340346" w:rsidRDefault="00340346" w:rsidP="00340346">
      <w:pPr>
        <w:pStyle w:val="af"/>
        <w:spacing w:line="240" w:lineRule="exact"/>
        <w:ind w:left="400" w:hanging="400"/>
        <w:rPr>
          <w:rFonts w:ascii="標楷體" w:hAnsi="標楷體"/>
        </w:rPr>
      </w:pPr>
    </w:p>
    <w:p w:rsidR="00340346" w:rsidRDefault="00340346" w:rsidP="00340346">
      <w:pPr>
        <w:pStyle w:val="af"/>
        <w:spacing w:line="240" w:lineRule="exact"/>
        <w:ind w:left="400" w:hanging="400"/>
        <w:rPr>
          <w:rFonts w:ascii="標楷體" w:hAnsi="標楷體"/>
        </w:rPr>
      </w:pPr>
    </w:p>
    <w:p w:rsidR="00340346" w:rsidRPr="007210EC" w:rsidRDefault="00340346" w:rsidP="00340346">
      <w:pPr>
        <w:pStyle w:val="af"/>
        <w:spacing w:line="240" w:lineRule="exact"/>
        <w:ind w:left="400" w:hanging="400"/>
        <w:rPr>
          <w:rFonts w:ascii="標楷體" w:hAnsi="標楷體"/>
        </w:rPr>
      </w:pPr>
    </w:p>
    <w:p w:rsidR="004C6D17" w:rsidRPr="00340346" w:rsidRDefault="004C6D17" w:rsidP="001B3EDE">
      <w:pPr>
        <w:widowControl/>
        <w:tabs>
          <w:tab w:val="center" w:pos="4800"/>
        </w:tabs>
        <w:overflowPunct w:val="0"/>
        <w:snapToGrid w:val="0"/>
        <w:spacing w:after="60" w:line="60" w:lineRule="exact"/>
        <w:rPr>
          <w:rFonts w:ascii="標楷體" w:hAnsi="標楷體"/>
          <w:color w:val="000000"/>
          <w:spacing w:val="2"/>
        </w:rPr>
      </w:pPr>
    </w:p>
    <w:p w:rsidR="00EA645E" w:rsidRPr="00456575" w:rsidRDefault="00EA645E" w:rsidP="00EA645E">
      <w:pPr>
        <w:widowControl/>
        <w:tabs>
          <w:tab w:val="center" w:pos="4800"/>
        </w:tabs>
        <w:overflowPunct w:val="0"/>
        <w:snapToGrid w:val="0"/>
        <w:spacing w:before="120" w:after="60"/>
        <w:jc w:val="right"/>
        <w:rPr>
          <w:rFonts w:ascii="標楷體" w:eastAsia="標楷體" w:hAnsi="標楷體"/>
          <w:b/>
          <w:color w:val="000000"/>
          <w:sz w:val="32"/>
          <w:szCs w:val="34"/>
          <w:u w:val="single"/>
        </w:rPr>
      </w:pPr>
      <w:r w:rsidRPr="00EA645E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lastRenderedPageBreak/>
        <w:t>（</w:t>
      </w:r>
      <w:r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六</w:t>
      </w:r>
      <w:r w:rsidRPr="00EA645E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）餘</w:t>
      </w:r>
      <w:proofErr w:type="gramStart"/>
      <w:r w:rsidRPr="00EA645E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絀</w:t>
      </w:r>
      <w:proofErr w:type="gramEnd"/>
      <w:r w:rsidRPr="00EA645E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審定後</w:t>
      </w:r>
    </w:p>
    <w:p w:rsidR="00EA645E" w:rsidRPr="00456575" w:rsidRDefault="00EA645E" w:rsidP="00EA645E">
      <w:pPr>
        <w:snapToGrid w:val="0"/>
        <w:spacing w:before="120" w:after="60" w:line="240" w:lineRule="exact"/>
        <w:jc w:val="right"/>
        <w:rPr>
          <w:rFonts w:ascii="標楷體" w:eastAsia="標楷體" w:hAnsi="標楷體"/>
          <w:color w:val="000000"/>
        </w:rPr>
      </w:pPr>
      <w:r w:rsidRPr="00456575">
        <w:rPr>
          <w:rFonts w:ascii="標楷體" w:eastAsia="標楷體" w:hAnsi="標楷體" w:hint="eastAsia"/>
          <w:color w:val="000000"/>
          <w:szCs w:val="24"/>
        </w:rPr>
        <w:t>中華民國</w:t>
      </w:r>
      <w:r>
        <w:rPr>
          <w:rFonts w:ascii="標楷體" w:eastAsia="標楷體" w:hAnsi="標楷體" w:hint="eastAsia"/>
          <w:color w:val="000000"/>
          <w:szCs w:val="24"/>
        </w:rPr>
        <w:t>112年</w:t>
      </w:r>
    </w:p>
    <w:tbl>
      <w:tblPr>
        <w:tblW w:w="1020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58"/>
        <w:gridCol w:w="2232"/>
        <w:gridCol w:w="2365"/>
        <w:gridCol w:w="2451"/>
      </w:tblGrid>
      <w:tr w:rsidR="00EA645E" w:rsidRPr="009508D4" w:rsidTr="006E15F8">
        <w:trPr>
          <w:trHeight w:hRule="exact" w:val="1134"/>
          <w:jc w:val="center"/>
        </w:trPr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45E" w:rsidRPr="009508D4" w:rsidRDefault="00EA645E" w:rsidP="009508D4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/>
                <w:sz w:val="22"/>
              </w:rPr>
            </w:pPr>
            <w:r w:rsidRPr="009508D4">
              <w:rPr>
                <w:rFonts w:ascii="標楷體" w:eastAsia="標楷體" w:hint="eastAsia"/>
                <w:sz w:val="22"/>
              </w:rPr>
              <w:t>基金名稱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45E" w:rsidRPr="009508D4" w:rsidRDefault="00EA645E" w:rsidP="009508D4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/>
                <w:b/>
                <w:sz w:val="22"/>
              </w:rPr>
            </w:pPr>
            <w:r w:rsidRPr="009508D4">
              <w:rPr>
                <w:rFonts w:ascii="標楷體" w:eastAsia="標楷體" w:hint="eastAsia"/>
                <w:b/>
                <w:sz w:val="22"/>
              </w:rPr>
              <w:t>資產總額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45E" w:rsidRPr="009508D4" w:rsidRDefault="00EA645E" w:rsidP="009508D4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/>
                <w:sz w:val="22"/>
              </w:rPr>
            </w:pPr>
            <w:r w:rsidRPr="009508D4">
              <w:rPr>
                <w:rFonts w:ascii="標楷體" w:eastAsia="標楷體" w:hint="eastAsia"/>
                <w:sz w:val="22"/>
              </w:rPr>
              <w:t>流動資產</w:t>
            </w:r>
          </w:p>
        </w:tc>
        <w:tc>
          <w:tcPr>
            <w:tcW w:w="2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45E" w:rsidRPr="009508D4" w:rsidRDefault="00EA645E" w:rsidP="009508D4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/>
                <w:sz w:val="22"/>
              </w:rPr>
            </w:pPr>
            <w:r w:rsidRPr="009508D4">
              <w:rPr>
                <w:rFonts w:ascii="標楷體" w:eastAsia="標楷體" w:hint="eastAsia"/>
                <w:sz w:val="22"/>
              </w:rPr>
              <w:t>投資、長期應收款、</w:t>
            </w:r>
          </w:p>
          <w:p w:rsidR="00EA645E" w:rsidRPr="009508D4" w:rsidRDefault="00EA645E" w:rsidP="009508D4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/>
                <w:sz w:val="22"/>
              </w:rPr>
            </w:pPr>
            <w:r w:rsidRPr="009508D4">
              <w:rPr>
                <w:rFonts w:ascii="標楷體" w:eastAsia="標楷體" w:hint="eastAsia"/>
                <w:sz w:val="22"/>
              </w:rPr>
              <w:t>貸墊款及準備金</w:t>
            </w:r>
          </w:p>
        </w:tc>
      </w:tr>
      <w:tr w:rsidR="00EA645E" w:rsidRPr="009508D4" w:rsidTr="006E15F8">
        <w:trPr>
          <w:trHeight w:hRule="exact" w:val="1066"/>
          <w:jc w:val="center"/>
        </w:trPr>
        <w:tc>
          <w:tcPr>
            <w:tcW w:w="31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A645E" w:rsidRPr="009508D4" w:rsidRDefault="00EA645E" w:rsidP="009508D4">
            <w:pPr>
              <w:spacing w:line="240" w:lineRule="auto"/>
              <w:ind w:rightChars="10" w:right="24"/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9508D4">
              <w:rPr>
                <w:rFonts w:ascii="華康楷書體W7(P)" w:eastAsia="標楷體" w:hAnsi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7,041,084,659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5,756,216,483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398,562,222</w:t>
            </w:r>
          </w:p>
        </w:tc>
      </w:tr>
      <w:tr w:rsidR="00EA645E" w:rsidRPr="009508D4" w:rsidTr="006E15F8">
        <w:trPr>
          <w:trHeight w:hRule="exact" w:val="1066"/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A645E" w:rsidRPr="009508D4" w:rsidRDefault="00EA645E" w:rsidP="009508D4">
            <w:pPr>
              <w:spacing w:line="240" w:lineRule="auto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508D4">
              <w:rPr>
                <w:rFonts w:ascii="華康楷書體W7(P)" w:eastAsia="標楷體" w:hAnsi="標楷體" w:hint="eastAsia"/>
                <w:b/>
                <w:bCs/>
                <w:sz w:val="20"/>
              </w:rPr>
              <w:t>民政處主管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46,799,571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46,760,330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EA645E" w:rsidRPr="009508D4" w:rsidTr="006E15F8">
        <w:trPr>
          <w:trHeight w:hRule="exact" w:val="1066"/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A645E" w:rsidRPr="00404625" w:rsidRDefault="00EA645E" w:rsidP="009508D4">
            <w:pPr>
              <w:spacing w:line="240" w:lineRule="auto"/>
              <w:ind w:leftChars="55" w:left="132" w:rightChars="10" w:right="24" w:firstLine="11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eastAsia="標楷體" w:hAnsi="標楷體" w:hint="eastAsia"/>
                <w:sz w:val="18"/>
                <w:szCs w:val="18"/>
              </w:rPr>
              <w:t>新竹縣公共</w:t>
            </w:r>
            <w:r w:rsidRPr="00404625">
              <w:rPr>
                <w:rFonts w:eastAsia="標楷體" w:hAnsi="標楷體"/>
                <w:sz w:val="18"/>
                <w:szCs w:val="18"/>
              </w:rPr>
              <w:br/>
            </w:r>
            <w:r w:rsidRPr="00404625">
              <w:rPr>
                <w:rFonts w:eastAsia="標楷體" w:hAnsi="標楷體" w:hint="eastAsia"/>
                <w:sz w:val="18"/>
                <w:szCs w:val="18"/>
              </w:rPr>
              <w:t>造產基金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46,799,571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46,760,330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EA645E" w:rsidRPr="009508D4" w:rsidTr="006E15F8">
        <w:trPr>
          <w:trHeight w:hRule="exact" w:val="1066"/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A645E" w:rsidRPr="009508D4" w:rsidRDefault="00EA645E" w:rsidP="009508D4">
            <w:pPr>
              <w:spacing w:line="240" w:lineRule="auto"/>
              <w:ind w:rightChars="10" w:right="24"/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9508D4">
              <w:rPr>
                <w:rFonts w:ascii="華康楷書體W7(P)" w:eastAsia="標楷體" w:hAnsi="標楷體" w:hint="eastAsia"/>
                <w:b/>
                <w:bCs/>
                <w:sz w:val="20"/>
              </w:rPr>
              <w:t>地政處主管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4,772,174,583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4,167,872,075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398,562,222</w:t>
            </w:r>
          </w:p>
        </w:tc>
      </w:tr>
      <w:tr w:rsidR="00EA645E" w:rsidRPr="009508D4" w:rsidTr="006E15F8">
        <w:trPr>
          <w:trHeight w:hRule="exact" w:val="1066"/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A645E" w:rsidRPr="00404625" w:rsidRDefault="00EA645E" w:rsidP="009508D4">
            <w:pPr>
              <w:spacing w:line="240" w:lineRule="auto"/>
              <w:ind w:leftChars="55" w:left="132" w:rightChars="10" w:right="24" w:firstLine="11"/>
              <w:jc w:val="distribute"/>
              <w:rPr>
                <w:rFonts w:eastAsia="標楷體" w:hAnsi="標楷體"/>
                <w:sz w:val="18"/>
                <w:szCs w:val="18"/>
              </w:rPr>
            </w:pPr>
            <w:r w:rsidRPr="00404625">
              <w:rPr>
                <w:rFonts w:eastAsia="標楷體" w:hAnsi="標楷體" w:hint="eastAsia"/>
                <w:sz w:val="18"/>
                <w:szCs w:val="18"/>
              </w:rPr>
              <w:t>新竹縣</w:t>
            </w:r>
            <w:r w:rsidRPr="00404625">
              <w:rPr>
                <w:rFonts w:eastAsia="標楷體" w:hAnsi="標楷體"/>
                <w:sz w:val="18"/>
                <w:szCs w:val="18"/>
              </w:rPr>
              <w:t>實施平均地權基金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4,772,174,583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4,167,872,075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398,562,222</w:t>
            </w:r>
          </w:p>
        </w:tc>
      </w:tr>
      <w:tr w:rsidR="00EA645E" w:rsidRPr="009508D4" w:rsidTr="006E15F8">
        <w:trPr>
          <w:trHeight w:hRule="exact" w:val="1066"/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A645E" w:rsidRPr="009508D4" w:rsidRDefault="00EA645E" w:rsidP="009508D4">
            <w:pPr>
              <w:spacing w:line="240" w:lineRule="auto"/>
              <w:ind w:rightChars="10" w:right="24"/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9508D4">
              <w:rPr>
                <w:rFonts w:ascii="華康楷書體W7(P)" w:eastAsia="標楷體" w:hAnsi="標楷體" w:hint="eastAsia"/>
                <w:b/>
                <w:bCs/>
                <w:sz w:val="20"/>
              </w:rPr>
              <w:t>產業發展處主管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807,974,328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807,203,689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EA645E" w:rsidRPr="009508D4" w:rsidTr="006E15F8">
        <w:trPr>
          <w:trHeight w:hRule="exact" w:val="1066"/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A645E" w:rsidRPr="00404625" w:rsidRDefault="00EA645E" w:rsidP="009508D4">
            <w:pPr>
              <w:spacing w:line="240" w:lineRule="auto"/>
              <w:ind w:leftChars="55" w:left="132" w:rightChars="10" w:right="24" w:firstLine="11"/>
              <w:jc w:val="distribute"/>
              <w:rPr>
                <w:rFonts w:eastAsia="標楷體" w:hAnsi="標楷體"/>
                <w:sz w:val="18"/>
                <w:szCs w:val="18"/>
              </w:rPr>
            </w:pPr>
            <w:r w:rsidRPr="00404625">
              <w:rPr>
                <w:rFonts w:eastAsia="標楷體" w:hAnsi="標楷體" w:hint="eastAsia"/>
                <w:sz w:val="18"/>
                <w:szCs w:val="18"/>
              </w:rPr>
              <w:t>新竹縣產業園區開發管理基金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807,974,328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807,203,689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EA645E" w:rsidRPr="009508D4" w:rsidTr="006E15F8">
        <w:trPr>
          <w:trHeight w:hRule="exact" w:val="1066"/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A645E" w:rsidRPr="009508D4" w:rsidRDefault="00EA645E" w:rsidP="009508D4">
            <w:pPr>
              <w:spacing w:line="240" w:lineRule="auto"/>
              <w:ind w:rightChars="10" w:right="24"/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9508D4">
              <w:rPr>
                <w:rFonts w:ascii="華康楷書體W7(P)" w:eastAsia="標楷體" w:hAnsi="標楷體" w:hint="eastAsia"/>
                <w:b/>
                <w:bCs/>
                <w:sz w:val="20"/>
              </w:rPr>
              <w:t>交通旅遊處主管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1,346,343,673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674,833,485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EA645E" w:rsidRPr="009508D4" w:rsidTr="006E15F8">
        <w:trPr>
          <w:trHeight w:hRule="exact" w:val="1066"/>
          <w:jc w:val="center"/>
        </w:trPr>
        <w:tc>
          <w:tcPr>
            <w:tcW w:w="3158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A645E" w:rsidRPr="00404625" w:rsidRDefault="00EA645E" w:rsidP="009508D4">
            <w:pPr>
              <w:spacing w:line="240" w:lineRule="auto"/>
              <w:ind w:leftChars="55" w:left="132" w:rightChars="10" w:right="24" w:firstLine="11"/>
              <w:jc w:val="distribute"/>
              <w:rPr>
                <w:rFonts w:eastAsia="標楷體" w:hAnsi="標楷體"/>
                <w:sz w:val="18"/>
                <w:szCs w:val="18"/>
              </w:rPr>
            </w:pPr>
            <w:r w:rsidRPr="00404625">
              <w:rPr>
                <w:rFonts w:eastAsia="標楷體" w:hAnsi="標楷體" w:hint="eastAsia"/>
                <w:sz w:val="18"/>
                <w:szCs w:val="18"/>
              </w:rPr>
              <w:t>新竹縣公有收費停車場作業基金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1,346,343,673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674,833,485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EA645E" w:rsidRPr="009508D4" w:rsidTr="006E15F8">
        <w:trPr>
          <w:trHeight w:hRule="exact" w:val="1066"/>
          <w:jc w:val="center"/>
        </w:trPr>
        <w:tc>
          <w:tcPr>
            <w:tcW w:w="3158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EA645E" w:rsidRPr="009508D4" w:rsidRDefault="00EA645E" w:rsidP="009508D4">
            <w:pPr>
              <w:spacing w:line="240" w:lineRule="auto"/>
              <w:ind w:rightChars="10" w:right="24"/>
              <w:jc w:val="distribute"/>
              <w:rPr>
                <w:rFonts w:eastAsia="標楷體" w:hAnsi="標楷體"/>
                <w:b/>
                <w:bCs/>
                <w:sz w:val="20"/>
              </w:rPr>
            </w:pPr>
            <w:r w:rsidRPr="009508D4">
              <w:rPr>
                <w:rFonts w:ascii="華康楷書體W7(P)" w:eastAsia="標楷體" w:hAnsi="標楷體" w:hint="eastAsia"/>
                <w:b/>
                <w:bCs/>
                <w:sz w:val="20"/>
              </w:rPr>
              <w:t>衛生局主管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67,792,504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59,546,904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EA645E" w:rsidRPr="009508D4" w:rsidTr="006E15F8">
        <w:trPr>
          <w:trHeight w:hRule="exact" w:val="1066"/>
          <w:jc w:val="center"/>
        </w:trPr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45E" w:rsidRPr="00404625" w:rsidRDefault="00EA645E" w:rsidP="009508D4">
            <w:pPr>
              <w:spacing w:line="240" w:lineRule="auto"/>
              <w:ind w:leftChars="55" w:left="132" w:rightChars="10" w:right="24" w:firstLine="11"/>
              <w:jc w:val="distribute"/>
              <w:rPr>
                <w:rFonts w:eastAsia="標楷體" w:hAnsi="標楷體"/>
                <w:sz w:val="18"/>
                <w:szCs w:val="18"/>
              </w:rPr>
            </w:pPr>
            <w:r w:rsidRPr="00404625">
              <w:rPr>
                <w:rFonts w:eastAsia="標楷體" w:hAnsi="標楷體" w:hint="eastAsia"/>
                <w:sz w:val="18"/>
                <w:szCs w:val="18"/>
              </w:rPr>
              <w:t>新竹縣</w:t>
            </w:r>
            <w:r w:rsidRPr="00404625">
              <w:rPr>
                <w:rFonts w:eastAsia="標楷體" w:hAnsi="標楷體"/>
                <w:sz w:val="18"/>
                <w:szCs w:val="18"/>
              </w:rPr>
              <w:t>醫療</w:t>
            </w:r>
            <w:r w:rsidRPr="00404625">
              <w:rPr>
                <w:rFonts w:eastAsia="標楷體" w:hAnsi="標楷體"/>
                <w:sz w:val="18"/>
                <w:szCs w:val="18"/>
              </w:rPr>
              <w:br/>
            </w:r>
            <w:r w:rsidRPr="00404625">
              <w:rPr>
                <w:rFonts w:eastAsia="標楷體" w:hAnsi="標楷體" w:hint="eastAsia"/>
                <w:sz w:val="18"/>
                <w:szCs w:val="18"/>
              </w:rPr>
              <w:t>作業</w:t>
            </w:r>
            <w:r w:rsidRPr="00404625">
              <w:rPr>
                <w:rFonts w:eastAsia="標楷體" w:hAnsi="標楷體"/>
                <w:sz w:val="18"/>
                <w:szCs w:val="18"/>
              </w:rPr>
              <w:t>基金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67,792,504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59,546,904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45E" w:rsidRPr="009508D4" w:rsidRDefault="00EA645E" w:rsidP="009508D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9508D4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</w:tr>
    </w:tbl>
    <w:p w:rsidR="001B3EDE" w:rsidRDefault="009508D4" w:rsidP="009508D4">
      <w:pPr>
        <w:pStyle w:val="af"/>
        <w:spacing w:line="240" w:lineRule="exact"/>
        <w:ind w:left="400" w:hanging="400"/>
        <w:rPr>
          <w:rFonts w:ascii="標楷體" w:hAnsi="標楷體"/>
        </w:rPr>
      </w:pPr>
      <w:proofErr w:type="gramStart"/>
      <w:r w:rsidRPr="009508D4">
        <w:rPr>
          <w:rFonts w:ascii="標楷體" w:hAnsi="標楷體" w:hint="eastAsia"/>
        </w:rPr>
        <w:t>註</w:t>
      </w:r>
      <w:proofErr w:type="gramEnd"/>
      <w:r w:rsidRPr="009508D4">
        <w:rPr>
          <w:rFonts w:ascii="標楷體" w:hAnsi="標楷體" w:hint="eastAsia"/>
        </w:rPr>
        <w:t>：信託代理與保證資產（負債）為39,205,797元。</w:t>
      </w:r>
    </w:p>
    <w:p w:rsidR="001F3E79" w:rsidRPr="00456575" w:rsidRDefault="001F3E79" w:rsidP="001F3E79">
      <w:pPr>
        <w:widowControl/>
        <w:tabs>
          <w:tab w:val="center" w:pos="4800"/>
        </w:tabs>
        <w:overflowPunct w:val="0"/>
        <w:snapToGrid w:val="0"/>
        <w:spacing w:before="120" w:after="60"/>
        <w:rPr>
          <w:rFonts w:ascii="標楷體" w:eastAsia="標楷體" w:hAnsi="標楷體"/>
          <w:b/>
          <w:color w:val="000000"/>
          <w:sz w:val="32"/>
          <w:szCs w:val="34"/>
          <w:u w:val="single"/>
        </w:rPr>
      </w:pPr>
      <w:proofErr w:type="gramStart"/>
      <w:r>
        <w:rPr>
          <w:rFonts w:ascii="標楷體" w:eastAsia="標楷體" w:hAnsi="標楷體"/>
          <w:b/>
          <w:color w:val="000000"/>
          <w:sz w:val="32"/>
          <w:szCs w:val="32"/>
          <w:u w:val="single"/>
        </w:rPr>
        <w:lastRenderedPageBreak/>
        <w:t>平衡綜</w:t>
      </w:r>
      <w:proofErr w:type="gramEnd"/>
      <w:r>
        <w:rPr>
          <w:rFonts w:ascii="標楷體" w:eastAsia="標楷體" w:hAnsi="標楷體"/>
          <w:b/>
          <w:color w:val="000000"/>
          <w:sz w:val="32"/>
          <w:szCs w:val="32"/>
          <w:u w:val="single"/>
        </w:rPr>
        <w:t>計表</w:t>
      </w:r>
      <w:r w:rsidRPr="00453511">
        <w:rPr>
          <w:rFonts w:ascii="標楷體" w:eastAsia="標楷體" w:hAnsi="標楷體" w:cs="新細明體" w:hint="eastAsia"/>
          <w:b/>
          <w:szCs w:val="28"/>
          <w:u w:val="single"/>
        </w:rPr>
        <w:t>（基金別）</w:t>
      </w:r>
    </w:p>
    <w:p w:rsidR="001F3E79" w:rsidRPr="00456575" w:rsidRDefault="001F3E79" w:rsidP="004F69D3">
      <w:pPr>
        <w:snapToGrid w:val="0"/>
        <w:spacing w:before="120" w:after="60" w:line="240" w:lineRule="exact"/>
        <w:jc w:val="distribute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</w:rPr>
        <w:t>12月31日</w:t>
      </w:r>
      <w:r w:rsidR="004F69D3" w:rsidRPr="00EA645E">
        <w:rPr>
          <w:rFonts w:ascii="標楷體" w:eastAsia="標楷體" w:hAnsi="標楷體" w:hint="eastAsia"/>
        </w:rPr>
        <w:t xml:space="preserve">  </w:t>
      </w:r>
      <w:r w:rsidR="004F69D3">
        <w:rPr>
          <w:rFonts w:hAnsi="標楷體" w:hint="eastAsia"/>
        </w:rPr>
        <w:t xml:space="preserve">                                                             </w:t>
      </w:r>
      <w:r w:rsidR="004F69D3" w:rsidRPr="00340346">
        <w:rPr>
          <w:rStyle w:val="-"/>
          <w:rFonts w:eastAsia="標楷體" w:hAnsi="標楷體"/>
          <w:spacing w:val="0"/>
          <w:sz w:val="20"/>
        </w:rPr>
        <w:t>單位：新臺幣元</w:t>
      </w:r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2"/>
        <w:gridCol w:w="2151"/>
        <w:gridCol w:w="2006"/>
        <w:gridCol w:w="2007"/>
        <w:gridCol w:w="1720"/>
      </w:tblGrid>
      <w:tr w:rsidR="00C22928" w:rsidTr="00C22928">
        <w:trPr>
          <w:trHeight w:hRule="exact" w:val="1134"/>
        </w:trPr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2928" w:rsidRDefault="00C22928" w:rsidP="00C22928">
            <w:pPr>
              <w:snapToGrid w:val="0"/>
              <w:spacing w:line="240" w:lineRule="auto"/>
              <w:jc w:val="distribute"/>
              <w:rPr>
                <w:rFonts w:ascii="標楷體" w:eastAsia="標楷體"/>
                <w:sz w:val="22"/>
              </w:rPr>
            </w:pPr>
            <w:r w:rsidRPr="007012A3">
              <w:rPr>
                <w:rFonts w:ascii="標楷體" w:eastAsia="標楷體" w:hint="eastAsia"/>
                <w:sz w:val="22"/>
              </w:rPr>
              <w:t>不動產、廠房及設備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2928" w:rsidRDefault="00C22928" w:rsidP="00C22928">
            <w:pPr>
              <w:snapToGrid w:val="0"/>
              <w:spacing w:line="240" w:lineRule="auto"/>
              <w:jc w:val="distribute"/>
              <w:rPr>
                <w:rFonts w:ascii="標楷體" w:eastAsia="標楷體"/>
                <w:spacing w:val="-20"/>
                <w:sz w:val="22"/>
              </w:rPr>
            </w:pPr>
            <w:r w:rsidRPr="007012A3">
              <w:rPr>
                <w:rFonts w:ascii="標楷體" w:eastAsia="標楷體" w:hint="eastAsia"/>
                <w:sz w:val="22"/>
              </w:rPr>
              <w:t>投資性不動產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928" w:rsidRDefault="00C22928" w:rsidP="00C22928">
            <w:pPr>
              <w:snapToGrid w:val="0"/>
              <w:spacing w:line="240" w:lineRule="auto"/>
              <w:jc w:val="distribute"/>
              <w:rPr>
                <w:rFonts w:ascii="標楷體" w:eastAsia="標楷體"/>
                <w:sz w:val="22"/>
              </w:rPr>
            </w:pPr>
            <w:r w:rsidRPr="007012A3">
              <w:rPr>
                <w:rFonts w:ascii="標楷體" w:eastAsia="標楷體" w:hint="eastAsia"/>
                <w:sz w:val="22"/>
              </w:rPr>
              <w:t>生物</w:t>
            </w:r>
            <w:proofErr w:type="gramStart"/>
            <w:r w:rsidRPr="007012A3">
              <w:rPr>
                <w:rFonts w:ascii="標楷體" w:eastAsia="標楷體" w:hint="eastAsia"/>
                <w:sz w:val="22"/>
              </w:rPr>
              <w:t>資產－非流動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2928" w:rsidRDefault="00C22928" w:rsidP="00C22928">
            <w:pPr>
              <w:snapToGrid w:val="0"/>
              <w:spacing w:line="240" w:lineRule="auto"/>
              <w:jc w:val="distribut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無形資產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22928" w:rsidRDefault="00C22928" w:rsidP="00C22928">
            <w:pPr>
              <w:snapToGrid w:val="0"/>
              <w:spacing w:line="240" w:lineRule="auto"/>
              <w:jc w:val="distribut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其他資產</w:t>
            </w:r>
          </w:p>
        </w:tc>
      </w:tr>
      <w:tr w:rsidR="00C22928" w:rsidRPr="003D5A42" w:rsidTr="00C22928">
        <w:trPr>
          <w:trHeight w:hRule="exact" w:val="1066"/>
        </w:trPr>
        <w:tc>
          <w:tcPr>
            <w:tcW w:w="2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874,975,346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3,372,910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7,957,698</w:t>
            </w:r>
          </w:p>
        </w:tc>
      </w:tr>
      <w:tr w:rsidR="00C22928" w:rsidRPr="003D5A42" w:rsidTr="00C22928">
        <w:trPr>
          <w:trHeight w:hRule="exact" w:val="1066"/>
        </w:trPr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39,241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C22928" w:rsidRPr="003D5A42" w:rsidTr="00C22928">
        <w:trPr>
          <w:trHeight w:hRule="exact" w:val="1066"/>
        </w:trPr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39,241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C22928" w:rsidRPr="003D5A42" w:rsidTr="00C22928">
        <w:trPr>
          <w:trHeight w:hRule="exact" w:val="1066"/>
        </w:trPr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198,597,414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7,142,872</w:t>
            </w:r>
          </w:p>
        </w:tc>
      </w:tr>
      <w:tr w:rsidR="00C22928" w:rsidRPr="003D5A42" w:rsidTr="00C22928">
        <w:trPr>
          <w:trHeight w:hRule="exact" w:val="1066"/>
        </w:trPr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198,597,414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7,142,872</w:t>
            </w:r>
          </w:p>
        </w:tc>
      </w:tr>
      <w:tr w:rsidR="00C22928" w:rsidRPr="003D5A42" w:rsidTr="00C22928">
        <w:trPr>
          <w:trHeight w:hRule="exact" w:val="1066"/>
        </w:trPr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770,639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C22928" w:rsidRPr="003D5A42" w:rsidTr="00C22928">
        <w:trPr>
          <w:trHeight w:hRule="exact" w:val="1066"/>
        </w:trPr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770,639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C22928" w:rsidRPr="003D5A42" w:rsidTr="00C22928">
        <w:trPr>
          <w:trHeight w:hRule="exact" w:val="1066"/>
        </w:trPr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667,322,452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3,372,910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814,826</w:t>
            </w:r>
          </w:p>
        </w:tc>
      </w:tr>
      <w:tr w:rsidR="00C22928" w:rsidRPr="003D5A42" w:rsidTr="00C22928">
        <w:trPr>
          <w:trHeight w:hRule="exact" w:val="1066"/>
        </w:trPr>
        <w:tc>
          <w:tcPr>
            <w:tcW w:w="2296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667,322,452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3,372,910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814,826</w:t>
            </w:r>
          </w:p>
        </w:tc>
      </w:tr>
      <w:tr w:rsidR="00C22928" w:rsidRPr="003D5A42" w:rsidTr="00C22928">
        <w:trPr>
          <w:trHeight w:hRule="exact" w:val="1066"/>
        </w:trPr>
        <w:tc>
          <w:tcPr>
            <w:tcW w:w="229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8,245,600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C22928" w:rsidRPr="003D5A42" w:rsidTr="00C22928">
        <w:trPr>
          <w:trHeight w:hRule="exact" w:val="1066"/>
        </w:trPr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8,245,600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22928" w:rsidRPr="00C22928" w:rsidRDefault="00C22928" w:rsidP="00C22928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C22928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</w:tr>
    </w:tbl>
    <w:p w:rsidR="009508D4" w:rsidRDefault="009508D4" w:rsidP="009508D4">
      <w:pPr>
        <w:pStyle w:val="af"/>
        <w:spacing w:line="240" w:lineRule="exact"/>
        <w:ind w:left="400" w:hanging="400"/>
        <w:rPr>
          <w:rFonts w:ascii="標楷體" w:hAnsi="標楷體"/>
        </w:rPr>
      </w:pPr>
    </w:p>
    <w:p w:rsidR="0003231F" w:rsidRPr="00456575" w:rsidRDefault="0003231F" w:rsidP="0003231F">
      <w:pPr>
        <w:widowControl/>
        <w:tabs>
          <w:tab w:val="center" w:pos="4800"/>
        </w:tabs>
        <w:overflowPunct w:val="0"/>
        <w:snapToGrid w:val="0"/>
        <w:spacing w:before="120" w:after="60"/>
        <w:jc w:val="right"/>
        <w:rPr>
          <w:rFonts w:ascii="標楷體" w:eastAsia="標楷體" w:hAnsi="標楷體"/>
          <w:b/>
          <w:color w:val="000000"/>
          <w:sz w:val="32"/>
          <w:szCs w:val="34"/>
          <w:u w:val="single"/>
        </w:rPr>
      </w:pPr>
      <w:r w:rsidRPr="00EA645E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lastRenderedPageBreak/>
        <w:t>（</w:t>
      </w:r>
      <w:r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六</w:t>
      </w:r>
      <w:r w:rsidRPr="00EA645E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）餘</w:t>
      </w:r>
      <w:proofErr w:type="gramStart"/>
      <w:r w:rsidRPr="00EA645E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絀</w:t>
      </w:r>
      <w:proofErr w:type="gramEnd"/>
      <w:r w:rsidRPr="00EA645E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審定後</w:t>
      </w:r>
    </w:p>
    <w:p w:rsidR="0003231F" w:rsidRPr="00456575" w:rsidRDefault="0003231F" w:rsidP="0003231F">
      <w:pPr>
        <w:snapToGrid w:val="0"/>
        <w:spacing w:before="120" w:after="60" w:line="240" w:lineRule="exact"/>
        <w:jc w:val="right"/>
        <w:rPr>
          <w:rFonts w:ascii="標楷體" w:eastAsia="標楷體" w:hAnsi="標楷體"/>
          <w:color w:val="000000"/>
        </w:rPr>
      </w:pPr>
      <w:r w:rsidRPr="00456575">
        <w:rPr>
          <w:rFonts w:ascii="標楷體" w:eastAsia="標楷體" w:hAnsi="標楷體" w:hint="eastAsia"/>
          <w:color w:val="000000"/>
          <w:szCs w:val="24"/>
        </w:rPr>
        <w:t>中華民國</w:t>
      </w:r>
      <w:r>
        <w:rPr>
          <w:rFonts w:ascii="標楷體" w:eastAsia="標楷體" w:hAnsi="標楷體" w:hint="eastAsia"/>
          <w:color w:val="000000"/>
          <w:szCs w:val="24"/>
        </w:rPr>
        <w:t>112年</w:t>
      </w:r>
    </w:p>
    <w:tbl>
      <w:tblPr>
        <w:tblW w:w="1020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7"/>
        <w:gridCol w:w="1775"/>
        <w:gridCol w:w="1774"/>
        <w:gridCol w:w="1775"/>
        <w:gridCol w:w="1775"/>
      </w:tblGrid>
      <w:tr w:rsidR="0003231F" w:rsidRPr="0003231F" w:rsidTr="006E15F8">
        <w:trPr>
          <w:trHeight w:hRule="exact" w:val="1134"/>
          <w:jc w:val="center"/>
        </w:trPr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231F" w:rsidRPr="0003231F" w:rsidRDefault="0003231F" w:rsidP="0003231F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/>
                <w:sz w:val="22"/>
              </w:rPr>
            </w:pPr>
            <w:r w:rsidRPr="0003231F">
              <w:rPr>
                <w:rFonts w:ascii="標楷體" w:eastAsia="標楷體" w:hint="eastAsia"/>
                <w:sz w:val="22"/>
              </w:rPr>
              <w:t>基金名稱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31F" w:rsidRPr="0003231F" w:rsidRDefault="0003231F" w:rsidP="00D6624B">
            <w:pPr>
              <w:spacing w:line="240" w:lineRule="auto"/>
              <w:ind w:rightChars="20" w:right="48"/>
              <w:jc w:val="distribute"/>
              <w:rPr>
                <w:rFonts w:eastAsia="標楷體"/>
                <w:b/>
                <w:snapToGrid w:val="0"/>
                <w:sz w:val="22"/>
              </w:rPr>
            </w:pPr>
            <w:r w:rsidRPr="0003231F">
              <w:rPr>
                <w:rFonts w:eastAsia="標楷體" w:hint="eastAsia"/>
                <w:b/>
                <w:snapToGrid w:val="0"/>
                <w:sz w:val="22"/>
              </w:rPr>
              <w:t>負債及淨值</w:t>
            </w:r>
            <w:r w:rsidRPr="0003231F">
              <w:rPr>
                <w:rFonts w:eastAsia="標楷體" w:hint="eastAsia"/>
                <w:b/>
                <w:sz w:val="22"/>
              </w:rPr>
              <w:t>總額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1F" w:rsidRPr="0003231F" w:rsidRDefault="0003231F" w:rsidP="00D6624B">
            <w:pPr>
              <w:spacing w:line="240" w:lineRule="auto"/>
              <w:ind w:rightChars="20" w:right="48"/>
              <w:jc w:val="distribute"/>
              <w:rPr>
                <w:rFonts w:eastAsia="標楷體"/>
                <w:b/>
                <w:sz w:val="22"/>
              </w:rPr>
            </w:pPr>
            <w:r w:rsidRPr="0003231F">
              <w:rPr>
                <w:rFonts w:eastAsia="標楷體" w:hint="eastAsia"/>
                <w:b/>
                <w:sz w:val="22"/>
              </w:rPr>
              <w:t>負債總額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31F" w:rsidRPr="0003231F" w:rsidRDefault="0003231F" w:rsidP="0003231F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2"/>
              </w:rPr>
            </w:pPr>
            <w:r w:rsidRPr="0003231F">
              <w:rPr>
                <w:rFonts w:eastAsia="標楷體" w:hint="eastAsia"/>
                <w:sz w:val="22"/>
              </w:rPr>
              <w:t>流動負債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1F" w:rsidRPr="0003231F" w:rsidRDefault="0003231F" w:rsidP="0003231F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2"/>
              </w:rPr>
            </w:pPr>
            <w:r w:rsidRPr="0003231F">
              <w:rPr>
                <w:rFonts w:eastAsia="標楷體" w:hint="eastAsia"/>
                <w:sz w:val="22"/>
              </w:rPr>
              <w:t>長期負債</w:t>
            </w:r>
          </w:p>
        </w:tc>
      </w:tr>
      <w:tr w:rsidR="0003231F" w:rsidRPr="0003231F" w:rsidTr="006E15F8">
        <w:trPr>
          <w:trHeight w:hRule="exact" w:val="1089"/>
          <w:jc w:val="center"/>
        </w:trPr>
        <w:tc>
          <w:tcPr>
            <w:tcW w:w="3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3231F" w:rsidRPr="0003231F" w:rsidRDefault="0003231F" w:rsidP="00D6624B">
            <w:pPr>
              <w:spacing w:line="240" w:lineRule="auto"/>
              <w:ind w:leftChars="10" w:left="24" w:rightChars="10" w:right="24"/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03231F">
              <w:rPr>
                <w:rFonts w:ascii="華康楷書體W7(P)" w:eastAsia="標楷體" w:hAnsi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7,041,084,659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1,477,941,587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725,335,655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296,968,000</w:t>
            </w:r>
          </w:p>
        </w:tc>
      </w:tr>
      <w:tr w:rsidR="0003231F" w:rsidRPr="0003231F" w:rsidTr="006E15F8">
        <w:trPr>
          <w:trHeight w:hRule="exact" w:val="1089"/>
          <w:jc w:val="center"/>
        </w:trPr>
        <w:tc>
          <w:tcPr>
            <w:tcW w:w="31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31F" w:rsidRPr="0003231F" w:rsidRDefault="0003231F" w:rsidP="00D6624B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3231F">
              <w:rPr>
                <w:rFonts w:ascii="華康楷書體W7(P)" w:eastAsia="標楷體" w:hAnsi="標楷體" w:hint="eastAsia"/>
                <w:b/>
                <w:bCs/>
                <w:sz w:val="20"/>
              </w:rPr>
              <w:t>民政處主管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46,799,571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10,687,269</w:t>
            </w:r>
          </w:p>
        </w:tc>
        <w:tc>
          <w:tcPr>
            <w:tcW w:w="1775" w:type="dxa"/>
            <w:tcBorders>
              <w:left w:val="single" w:sz="4" w:space="0" w:color="auto"/>
              <w:right w:val="nil"/>
            </w:tcBorders>
            <w:noWrap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10,400,000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03231F" w:rsidRPr="0003231F" w:rsidTr="006E15F8">
        <w:trPr>
          <w:trHeight w:hRule="exact" w:val="1089"/>
          <w:jc w:val="center"/>
        </w:trPr>
        <w:tc>
          <w:tcPr>
            <w:tcW w:w="31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31F" w:rsidRPr="00404625" w:rsidRDefault="0003231F" w:rsidP="00D6624B">
            <w:pPr>
              <w:spacing w:line="240" w:lineRule="auto"/>
              <w:ind w:leftChars="55" w:left="132" w:rightChars="10" w:right="24" w:firstLine="11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eastAsia="標楷體" w:hAnsi="標楷體" w:hint="eastAsia"/>
                <w:sz w:val="18"/>
                <w:szCs w:val="18"/>
              </w:rPr>
              <w:t>新竹縣公共</w:t>
            </w:r>
            <w:r w:rsidRPr="00404625">
              <w:rPr>
                <w:rFonts w:eastAsia="標楷體" w:hAnsi="標楷體"/>
                <w:sz w:val="18"/>
                <w:szCs w:val="18"/>
              </w:rPr>
              <w:br/>
            </w:r>
            <w:r w:rsidRPr="00404625">
              <w:rPr>
                <w:rFonts w:eastAsia="標楷體" w:hAnsi="標楷體" w:hint="eastAsia"/>
                <w:sz w:val="18"/>
                <w:szCs w:val="18"/>
              </w:rPr>
              <w:t>造產基金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46,799,571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10,687,269</w:t>
            </w:r>
          </w:p>
        </w:tc>
        <w:tc>
          <w:tcPr>
            <w:tcW w:w="1775" w:type="dxa"/>
            <w:tcBorders>
              <w:left w:val="single" w:sz="4" w:space="0" w:color="auto"/>
              <w:right w:val="nil"/>
            </w:tcBorders>
            <w:noWrap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10,400,000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03231F" w:rsidRPr="0003231F" w:rsidTr="006E15F8">
        <w:trPr>
          <w:trHeight w:hRule="exact" w:val="1089"/>
          <w:jc w:val="center"/>
        </w:trPr>
        <w:tc>
          <w:tcPr>
            <w:tcW w:w="31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31F" w:rsidRPr="0003231F" w:rsidRDefault="0003231F" w:rsidP="00D6624B">
            <w:pPr>
              <w:spacing w:line="240" w:lineRule="auto"/>
              <w:ind w:leftChars="10" w:left="24" w:rightChars="10" w:right="24"/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03231F">
              <w:rPr>
                <w:rFonts w:ascii="華康楷書體W7(P)" w:eastAsia="標楷體" w:hAnsi="標楷體" w:hint="eastAsia"/>
                <w:b/>
                <w:bCs/>
                <w:sz w:val="20"/>
              </w:rPr>
              <w:t>地政處主管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4,772,174,583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507,177,756</w:t>
            </w:r>
          </w:p>
        </w:tc>
        <w:tc>
          <w:tcPr>
            <w:tcW w:w="1775" w:type="dxa"/>
            <w:tcBorders>
              <w:left w:val="single" w:sz="4" w:space="0" w:color="auto"/>
              <w:right w:val="nil"/>
            </w:tcBorders>
            <w:noWrap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293,429,694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140,522,000</w:t>
            </w:r>
          </w:p>
        </w:tc>
      </w:tr>
      <w:tr w:rsidR="0003231F" w:rsidRPr="0003231F" w:rsidTr="006E15F8">
        <w:trPr>
          <w:trHeight w:hRule="exact" w:val="1089"/>
          <w:jc w:val="center"/>
        </w:trPr>
        <w:tc>
          <w:tcPr>
            <w:tcW w:w="31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31F" w:rsidRPr="00404625" w:rsidRDefault="0003231F" w:rsidP="00D6624B">
            <w:pPr>
              <w:spacing w:line="240" w:lineRule="auto"/>
              <w:ind w:leftChars="55" w:left="132" w:rightChars="10" w:right="24" w:firstLine="11"/>
              <w:jc w:val="distribute"/>
              <w:rPr>
                <w:rFonts w:eastAsia="標楷體" w:hAnsi="標楷體"/>
                <w:sz w:val="18"/>
                <w:szCs w:val="18"/>
              </w:rPr>
            </w:pPr>
            <w:r w:rsidRPr="00404625">
              <w:rPr>
                <w:rFonts w:eastAsia="標楷體" w:hAnsi="標楷體" w:hint="eastAsia"/>
                <w:sz w:val="18"/>
                <w:szCs w:val="18"/>
              </w:rPr>
              <w:t>新竹縣</w:t>
            </w:r>
            <w:r w:rsidRPr="00404625">
              <w:rPr>
                <w:rFonts w:eastAsia="標楷體" w:hAnsi="標楷體"/>
                <w:sz w:val="18"/>
                <w:szCs w:val="18"/>
              </w:rPr>
              <w:t>實施平均地權基金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4,772,174,583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507,177,756</w:t>
            </w:r>
          </w:p>
        </w:tc>
        <w:tc>
          <w:tcPr>
            <w:tcW w:w="1775" w:type="dxa"/>
            <w:tcBorders>
              <w:left w:val="single" w:sz="4" w:space="0" w:color="auto"/>
              <w:right w:val="nil"/>
            </w:tcBorders>
            <w:noWrap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293,429,694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140,522,000</w:t>
            </w:r>
          </w:p>
        </w:tc>
      </w:tr>
      <w:tr w:rsidR="0003231F" w:rsidRPr="0003231F" w:rsidTr="006E15F8">
        <w:trPr>
          <w:trHeight w:hRule="exact" w:val="1089"/>
          <w:jc w:val="center"/>
        </w:trPr>
        <w:tc>
          <w:tcPr>
            <w:tcW w:w="31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31F" w:rsidRPr="0003231F" w:rsidRDefault="0003231F" w:rsidP="00D6624B">
            <w:pPr>
              <w:spacing w:line="240" w:lineRule="auto"/>
              <w:ind w:leftChars="10" w:left="24" w:rightChars="10" w:right="24"/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03231F">
              <w:rPr>
                <w:rFonts w:ascii="華康楷書體W7(P)" w:eastAsia="標楷體" w:hAnsi="標楷體" w:hint="eastAsia"/>
                <w:b/>
                <w:bCs/>
                <w:sz w:val="20"/>
              </w:rPr>
              <w:t>產業發展處主管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807,974,328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143,812,747</w:t>
            </w:r>
          </w:p>
        </w:tc>
        <w:tc>
          <w:tcPr>
            <w:tcW w:w="1775" w:type="dxa"/>
            <w:tcBorders>
              <w:left w:val="single" w:sz="4" w:space="0" w:color="auto"/>
              <w:right w:val="nil"/>
            </w:tcBorders>
            <w:noWrap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143,752,267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03231F" w:rsidRPr="0003231F" w:rsidTr="006E15F8">
        <w:trPr>
          <w:trHeight w:hRule="exact" w:val="1089"/>
          <w:jc w:val="center"/>
        </w:trPr>
        <w:tc>
          <w:tcPr>
            <w:tcW w:w="31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31F" w:rsidRPr="00404625" w:rsidRDefault="0003231F" w:rsidP="00D6624B">
            <w:pPr>
              <w:spacing w:line="240" w:lineRule="auto"/>
              <w:ind w:leftChars="55" w:left="132" w:rightChars="10" w:right="24" w:firstLine="11"/>
              <w:jc w:val="distribute"/>
              <w:rPr>
                <w:rFonts w:eastAsia="標楷體" w:hAnsi="標楷體"/>
                <w:sz w:val="18"/>
                <w:szCs w:val="18"/>
              </w:rPr>
            </w:pPr>
            <w:r w:rsidRPr="00404625">
              <w:rPr>
                <w:rFonts w:eastAsia="標楷體" w:hAnsi="標楷體" w:hint="eastAsia"/>
                <w:sz w:val="18"/>
                <w:szCs w:val="18"/>
              </w:rPr>
              <w:t>新竹縣產業園區開發管理基金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807,974,328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143,812,747</w:t>
            </w:r>
          </w:p>
        </w:tc>
        <w:tc>
          <w:tcPr>
            <w:tcW w:w="1775" w:type="dxa"/>
            <w:tcBorders>
              <w:left w:val="single" w:sz="4" w:space="0" w:color="auto"/>
              <w:right w:val="nil"/>
            </w:tcBorders>
            <w:noWrap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143,752,267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03231F" w:rsidRPr="0003231F" w:rsidTr="006E15F8">
        <w:trPr>
          <w:trHeight w:hRule="exact" w:val="1089"/>
          <w:jc w:val="center"/>
        </w:trPr>
        <w:tc>
          <w:tcPr>
            <w:tcW w:w="31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31F" w:rsidRPr="0003231F" w:rsidRDefault="0003231F" w:rsidP="00D6624B">
            <w:pPr>
              <w:spacing w:line="240" w:lineRule="auto"/>
              <w:ind w:leftChars="10" w:left="24" w:rightChars="10" w:right="24"/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03231F">
              <w:rPr>
                <w:rFonts w:ascii="華康楷書體W7(P)" w:eastAsia="標楷體" w:hAnsi="標楷體" w:hint="eastAsia"/>
                <w:b/>
                <w:bCs/>
                <w:sz w:val="20"/>
              </w:rPr>
              <w:t>交通旅遊處主管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1,346,343,673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802,186,531</w:t>
            </w:r>
          </w:p>
        </w:tc>
        <w:tc>
          <w:tcPr>
            <w:tcW w:w="1775" w:type="dxa"/>
            <w:tcBorders>
              <w:left w:val="single" w:sz="4" w:space="0" w:color="auto"/>
              <w:right w:val="nil"/>
            </w:tcBorders>
            <w:noWrap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263,983,747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156,446,000</w:t>
            </w:r>
          </w:p>
        </w:tc>
      </w:tr>
      <w:tr w:rsidR="0003231F" w:rsidRPr="0003231F" w:rsidTr="006E15F8">
        <w:trPr>
          <w:trHeight w:hRule="exact" w:val="1089"/>
          <w:jc w:val="center"/>
        </w:trPr>
        <w:tc>
          <w:tcPr>
            <w:tcW w:w="310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231F" w:rsidRPr="00404625" w:rsidRDefault="0003231F" w:rsidP="00D6624B">
            <w:pPr>
              <w:spacing w:line="240" w:lineRule="auto"/>
              <w:ind w:leftChars="55" w:left="132" w:rightChars="10" w:right="24" w:firstLine="11"/>
              <w:jc w:val="distribute"/>
              <w:rPr>
                <w:rFonts w:eastAsia="標楷體" w:hAnsi="標楷體"/>
                <w:sz w:val="18"/>
                <w:szCs w:val="18"/>
              </w:rPr>
            </w:pPr>
            <w:r w:rsidRPr="00404625">
              <w:rPr>
                <w:rFonts w:eastAsia="標楷體" w:hAnsi="標楷體" w:hint="eastAsia"/>
                <w:sz w:val="18"/>
                <w:szCs w:val="18"/>
              </w:rPr>
              <w:t>新竹縣公有收費停車場作業基金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1,346,343,673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802,186,531</w:t>
            </w:r>
          </w:p>
        </w:tc>
        <w:tc>
          <w:tcPr>
            <w:tcW w:w="1775" w:type="dxa"/>
            <w:tcBorders>
              <w:left w:val="single" w:sz="4" w:space="0" w:color="auto"/>
              <w:right w:val="nil"/>
            </w:tcBorders>
            <w:noWrap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263,983,747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156,446,000</w:t>
            </w:r>
          </w:p>
        </w:tc>
      </w:tr>
      <w:tr w:rsidR="0003231F" w:rsidRPr="0003231F" w:rsidTr="006E15F8">
        <w:trPr>
          <w:trHeight w:hRule="exact" w:val="1089"/>
          <w:jc w:val="center"/>
        </w:trPr>
        <w:tc>
          <w:tcPr>
            <w:tcW w:w="3107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03231F" w:rsidRPr="0003231F" w:rsidRDefault="0003231F" w:rsidP="00D6624B">
            <w:pPr>
              <w:spacing w:line="240" w:lineRule="auto"/>
              <w:ind w:leftChars="10" w:left="24" w:rightChars="10" w:right="24"/>
              <w:jc w:val="distribute"/>
              <w:rPr>
                <w:rFonts w:eastAsia="標楷體" w:hAnsi="標楷體"/>
                <w:b/>
                <w:bCs/>
                <w:sz w:val="20"/>
              </w:rPr>
            </w:pPr>
            <w:r w:rsidRPr="0003231F">
              <w:rPr>
                <w:rFonts w:ascii="華康楷書體W7(P)" w:eastAsia="標楷體" w:hAnsi="標楷體" w:hint="eastAsia"/>
                <w:b/>
                <w:bCs/>
                <w:sz w:val="20"/>
              </w:rPr>
              <w:t>衛生局主管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67,792,504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14,077,284</w:t>
            </w:r>
          </w:p>
        </w:tc>
        <w:tc>
          <w:tcPr>
            <w:tcW w:w="1775" w:type="dxa"/>
            <w:tcBorders>
              <w:left w:val="single" w:sz="4" w:space="0" w:color="auto"/>
              <w:right w:val="nil"/>
            </w:tcBorders>
            <w:noWrap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13,769,947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03231F" w:rsidRPr="0003231F" w:rsidTr="006E15F8">
        <w:trPr>
          <w:trHeight w:hRule="exact" w:val="1089"/>
          <w:jc w:val="center"/>
        </w:trPr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31F" w:rsidRPr="00404625" w:rsidRDefault="0003231F" w:rsidP="00D6624B">
            <w:pPr>
              <w:spacing w:line="240" w:lineRule="auto"/>
              <w:ind w:leftChars="55" w:left="132" w:rightChars="10" w:right="24" w:firstLine="11"/>
              <w:jc w:val="distribute"/>
              <w:rPr>
                <w:rFonts w:eastAsia="標楷體" w:hAnsi="標楷體"/>
                <w:sz w:val="18"/>
                <w:szCs w:val="18"/>
              </w:rPr>
            </w:pPr>
            <w:r w:rsidRPr="00404625">
              <w:rPr>
                <w:rFonts w:eastAsia="標楷體" w:hAnsi="標楷體" w:hint="eastAsia"/>
                <w:sz w:val="18"/>
                <w:szCs w:val="18"/>
              </w:rPr>
              <w:t>新竹縣</w:t>
            </w:r>
            <w:r w:rsidRPr="00404625">
              <w:rPr>
                <w:rFonts w:eastAsia="標楷體" w:hAnsi="標楷體"/>
                <w:sz w:val="18"/>
                <w:szCs w:val="18"/>
              </w:rPr>
              <w:t>醫療</w:t>
            </w:r>
            <w:r w:rsidRPr="00404625">
              <w:rPr>
                <w:rFonts w:eastAsia="標楷體" w:hAnsi="標楷體"/>
                <w:sz w:val="18"/>
                <w:szCs w:val="18"/>
              </w:rPr>
              <w:br/>
            </w:r>
            <w:r w:rsidRPr="00404625">
              <w:rPr>
                <w:rFonts w:eastAsia="標楷體" w:hAnsi="標楷體" w:hint="eastAsia"/>
                <w:sz w:val="18"/>
                <w:szCs w:val="18"/>
              </w:rPr>
              <w:t>作業</w:t>
            </w:r>
            <w:r w:rsidRPr="00404625">
              <w:rPr>
                <w:rFonts w:eastAsia="標楷體" w:hAnsi="標楷體"/>
                <w:sz w:val="18"/>
                <w:szCs w:val="18"/>
              </w:rPr>
              <w:t>基金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67,792,504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14,077,284</w:t>
            </w:r>
          </w:p>
        </w:tc>
        <w:tc>
          <w:tcPr>
            <w:tcW w:w="1775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13,769,947</w:t>
            </w:r>
          </w:p>
        </w:tc>
        <w:tc>
          <w:tcPr>
            <w:tcW w:w="17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1F" w:rsidRPr="0003231F" w:rsidRDefault="0003231F" w:rsidP="0003231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03231F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</w:tr>
    </w:tbl>
    <w:p w:rsidR="007455B7" w:rsidRPr="00456575" w:rsidRDefault="007455B7" w:rsidP="007455B7">
      <w:pPr>
        <w:widowControl/>
        <w:tabs>
          <w:tab w:val="center" w:pos="4800"/>
        </w:tabs>
        <w:overflowPunct w:val="0"/>
        <w:snapToGrid w:val="0"/>
        <w:spacing w:before="120" w:after="60"/>
        <w:rPr>
          <w:rFonts w:ascii="標楷體" w:eastAsia="標楷體" w:hAnsi="標楷體"/>
          <w:b/>
          <w:color w:val="000000"/>
          <w:sz w:val="32"/>
          <w:szCs w:val="34"/>
          <w:u w:val="single"/>
        </w:rPr>
      </w:pPr>
      <w:proofErr w:type="gramStart"/>
      <w:r>
        <w:rPr>
          <w:rFonts w:ascii="標楷體" w:eastAsia="標楷體" w:hAnsi="標楷體"/>
          <w:b/>
          <w:color w:val="000000"/>
          <w:sz w:val="32"/>
          <w:szCs w:val="32"/>
          <w:u w:val="single"/>
        </w:rPr>
        <w:lastRenderedPageBreak/>
        <w:t>平衡綜</w:t>
      </w:r>
      <w:proofErr w:type="gramEnd"/>
      <w:r>
        <w:rPr>
          <w:rFonts w:ascii="標楷體" w:eastAsia="標楷體" w:hAnsi="標楷體"/>
          <w:b/>
          <w:color w:val="000000"/>
          <w:sz w:val="32"/>
          <w:szCs w:val="32"/>
          <w:u w:val="single"/>
        </w:rPr>
        <w:t>計表</w:t>
      </w:r>
      <w:r w:rsidRPr="00453511">
        <w:rPr>
          <w:rFonts w:ascii="標楷體" w:eastAsia="標楷體" w:hAnsi="標楷體" w:cs="新細明體" w:hint="eastAsia"/>
          <w:b/>
          <w:szCs w:val="28"/>
          <w:u w:val="single"/>
        </w:rPr>
        <w:t>（基金別）</w:t>
      </w:r>
      <w:r w:rsidR="00B87BA3" w:rsidRPr="00010034">
        <w:rPr>
          <w:rFonts w:ascii="標楷體" w:eastAsia="標楷體" w:hAnsi="標楷體" w:cs="新細明體"/>
          <w:spacing w:val="-22"/>
          <w:szCs w:val="24"/>
        </w:rPr>
        <w:t>（</w:t>
      </w:r>
      <w:r w:rsidR="00B87BA3" w:rsidRPr="00010034">
        <w:rPr>
          <w:rFonts w:ascii="標楷體" w:eastAsia="標楷體" w:hAnsi="標楷體" w:cs="新細明體" w:hint="eastAsia"/>
          <w:spacing w:val="-22"/>
          <w:szCs w:val="24"/>
        </w:rPr>
        <w:t>續）</w:t>
      </w:r>
    </w:p>
    <w:p w:rsidR="007455B7" w:rsidRPr="00456575" w:rsidRDefault="007455B7" w:rsidP="004F69D3">
      <w:pPr>
        <w:snapToGrid w:val="0"/>
        <w:spacing w:before="120" w:after="60" w:line="240" w:lineRule="exact"/>
        <w:jc w:val="distribute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</w:rPr>
        <w:t>12月31日</w:t>
      </w:r>
      <w:r w:rsidR="004F69D3" w:rsidRPr="00EA645E">
        <w:rPr>
          <w:rFonts w:ascii="標楷體" w:eastAsia="標楷體" w:hAnsi="標楷體" w:hint="eastAsia"/>
        </w:rPr>
        <w:t xml:space="preserve">  </w:t>
      </w:r>
      <w:r w:rsidR="004F69D3">
        <w:rPr>
          <w:rFonts w:hAnsi="標楷體" w:hint="eastAsia"/>
        </w:rPr>
        <w:t xml:space="preserve">                                                             </w:t>
      </w:r>
      <w:r w:rsidR="004F69D3" w:rsidRPr="00340346">
        <w:rPr>
          <w:rStyle w:val="-"/>
          <w:rFonts w:eastAsia="標楷體" w:hAnsi="標楷體"/>
          <w:spacing w:val="0"/>
          <w:sz w:val="20"/>
        </w:rPr>
        <w:t>單位：新臺幣元</w:t>
      </w:r>
    </w:p>
    <w:tbl>
      <w:tblPr>
        <w:tblW w:w="1020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8"/>
        <w:gridCol w:w="1458"/>
        <w:gridCol w:w="1458"/>
        <w:gridCol w:w="1458"/>
        <w:gridCol w:w="1458"/>
        <w:gridCol w:w="1458"/>
        <w:gridCol w:w="1458"/>
      </w:tblGrid>
      <w:tr w:rsidR="007455B7" w:rsidRPr="007455B7" w:rsidTr="00952D79">
        <w:trPr>
          <w:trHeight w:hRule="exact" w:val="1134"/>
          <w:jc w:val="center"/>
        </w:trPr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55B7" w:rsidRPr="007455B7" w:rsidRDefault="007455B7" w:rsidP="007455B7">
            <w:pPr>
              <w:snapToGrid w:val="0"/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2"/>
              </w:rPr>
            </w:pPr>
            <w:r w:rsidRPr="007455B7">
              <w:rPr>
                <w:rFonts w:eastAsia="標楷體" w:hint="eastAsia"/>
                <w:sz w:val="22"/>
              </w:rPr>
              <w:t>其他負債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55B7" w:rsidRPr="007455B7" w:rsidRDefault="007455B7" w:rsidP="007455B7">
            <w:pPr>
              <w:snapToGrid w:val="0"/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2"/>
              </w:rPr>
            </w:pPr>
            <w:proofErr w:type="gramStart"/>
            <w:r w:rsidRPr="007455B7">
              <w:rPr>
                <w:rFonts w:eastAsia="標楷體" w:hint="eastAsia"/>
                <w:sz w:val="22"/>
              </w:rPr>
              <w:t>遞延貸項</w:t>
            </w:r>
            <w:proofErr w:type="gram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snapToGrid w:val="0"/>
              <w:spacing w:line="240" w:lineRule="auto"/>
              <w:ind w:leftChars="10" w:left="24" w:rightChars="10" w:right="24"/>
              <w:jc w:val="distribute"/>
              <w:rPr>
                <w:rFonts w:eastAsia="標楷體"/>
                <w:b/>
                <w:sz w:val="22"/>
              </w:rPr>
            </w:pPr>
            <w:r w:rsidRPr="007455B7">
              <w:rPr>
                <w:rFonts w:eastAsia="標楷體" w:hint="eastAsia"/>
                <w:b/>
                <w:sz w:val="22"/>
              </w:rPr>
              <w:t>淨值總額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snapToGrid w:val="0"/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2"/>
              </w:rPr>
            </w:pPr>
            <w:r w:rsidRPr="007455B7">
              <w:rPr>
                <w:rFonts w:eastAsia="標楷體" w:hint="eastAsia"/>
                <w:sz w:val="22"/>
              </w:rPr>
              <w:t>基金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snapToGrid w:val="0"/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2"/>
              </w:rPr>
            </w:pPr>
            <w:r w:rsidRPr="007455B7">
              <w:rPr>
                <w:rFonts w:eastAsia="標楷體" w:hint="eastAsia"/>
                <w:sz w:val="22"/>
              </w:rPr>
              <w:t>公積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55B7" w:rsidRPr="007455B7" w:rsidRDefault="007455B7" w:rsidP="007455B7">
            <w:pPr>
              <w:snapToGrid w:val="0"/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2"/>
              </w:rPr>
            </w:pPr>
            <w:r w:rsidRPr="007455B7">
              <w:rPr>
                <w:rFonts w:eastAsia="標楷體" w:hint="eastAsia"/>
                <w:sz w:val="22"/>
              </w:rPr>
              <w:t>累積餘</w:t>
            </w:r>
            <w:proofErr w:type="gramStart"/>
            <w:r w:rsidRPr="007455B7">
              <w:rPr>
                <w:rFonts w:eastAsia="標楷體" w:hint="eastAsia"/>
                <w:sz w:val="22"/>
              </w:rPr>
              <w:t>絀</w:t>
            </w:r>
            <w:proofErr w:type="gram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7455B7" w:rsidRPr="007455B7" w:rsidRDefault="007455B7" w:rsidP="007455B7">
            <w:pPr>
              <w:snapToGrid w:val="0"/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2"/>
              </w:rPr>
            </w:pPr>
            <w:r w:rsidRPr="007455B7">
              <w:rPr>
                <w:rFonts w:eastAsia="標楷體" w:hint="eastAsia"/>
                <w:sz w:val="22"/>
              </w:rPr>
              <w:t>淨值其他項目</w:t>
            </w:r>
          </w:p>
        </w:tc>
      </w:tr>
      <w:tr w:rsidR="007455B7" w:rsidRPr="007455B7" w:rsidTr="00952D79">
        <w:trPr>
          <w:trHeight w:hRule="exact" w:val="1089"/>
          <w:jc w:val="center"/>
        </w:trPr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455,637,932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5,563,143,072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189,127,683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2,229,900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5,326,243,258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45,542,231</w:t>
            </w:r>
          </w:p>
        </w:tc>
      </w:tr>
      <w:tr w:rsidR="007455B7" w:rsidRPr="007455B7" w:rsidTr="00952D79">
        <w:trPr>
          <w:trHeight w:hRule="exact" w:val="1089"/>
          <w:jc w:val="center"/>
        </w:trPr>
        <w:tc>
          <w:tcPr>
            <w:tcW w:w="1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287,269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36,112,302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25,000,000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11,112,302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7455B7" w:rsidRPr="007455B7" w:rsidTr="00952D79">
        <w:trPr>
          <w:trHeight w:hRule="exact" w:val="1089"/>
          <w:jc w:val="center"/>
        </w:trPr>
        <w:tc>
          <w:tcPr>
            <w:tcW w:w="1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287,269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36,112,302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25,000,000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11,112,302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7455B7" w:rsidRPr="007455B7" w:rsidTr="00952D79">
        <w:trPr>
          <w:trHeight w:hRule="exact" w:val="1089"/>
          <w:jc w:val="center"/>
        </w:trPr>
        <w:tc>
          <w:tcPr>
            <w:tcW w:w="1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73,226,062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4,264,996,827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117,189,150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4,147,807,677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7455B7" w:rsidRPr="007455B7" w:rsidTr="00952D79">
        <w:trPr>
          <w:trHeight w:hRule="exact" w:val="1089"/>
          <w:jc w:val="center"/>
        </w:trPr>
        <w:tc>
          <w:tcPr>
            <w:tcW w:w="1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73,226,062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4,264,996,827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117,189,150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4,147,807,677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7455B7" w:rsidRPr="007455B7" w:rsidTr="00952D79">
        <w:trPr>
          <w:trHeight w:hRule="exact" w:val="1089"/>
          <w:jc w:val="center"/>
        </w:trPr>
        <w:tc>
          <w:tcPr>
            <w:tcW w:w="1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60,480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664,161,581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664,161,581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7455B7" w:rsidRPr="007455B7" w:rsidTr="00952D79">
        <w:trPr>
          <w:trHeight w:hRule="exact" w:val="1089"/>
          <w:jc w:val="center"/>
        </w:trPr>
        <w:tc>
          <w:tcPr>
            <w:tcW w:w="1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60,480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664,161,581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664,161,581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7455B7" w:rsidRPr="007455B7" w:rsidTr="00952D79">
        <w:trPr>
          <w:trHeight w:hRule="exact" w:val="1089"/>
          <w:jc w:val="center"/>
        </w:trPr>
        <w:tc>
          <w:tcPr>
            <w:tcW w:w="1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381,756,784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544,157,142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40,507,880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168,000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457,939,031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45,542,231</w:t>
            </w:r>
          </w:p>
        </w:tc>
      </w:tr>
      <w:tr w:rsidR="007455B7" w:rsidRPr="007455B7" w:rsidTr="00952D79">
        <w:trPr>
          <w:trHeight w:hRule="exact" w:val="1089"/>
          <w:jc w:val="center"/>
        </w:trPr>
        <w:tc>
          <w:tcPr>
            <w:tcW w:w="1458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381,756,784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544,157,142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40,507,880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168,000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457,939,031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45,542,231</w:t>
            </w:r>
          </w:p>
        </w:tc>
      </w:tr>
      <w:tr w:rsidR="007455B7" w:rsidRPr="007455B7" w:rsidTr="00952D79">
        <w:trPr>
          <w:trHeight w:hRule="exact" w:val="1089"/>
          <w:jc w:val="center"/>
        </w:trPr>
        <w:tc>
          <w:tcPr>
            <w:tcW w:w="1458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307,337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53,715,220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6,430,653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2,061,900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45,222,667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7455B7" w:rsidRPr="007455B7" w:rsidTr="00952D79">
        <w:trPr>
          <w:trHeight w:hRule="exact" w:val="1089"/>
          <w:jc w:val="center"/>
        </w:trPr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307,337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53,715,220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6,430,653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2,061,900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45,222,667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7455B7" w:rsidRPr="007455B7" w:rsidRDefault="007455B7" w:rsidP="007455B7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7455B7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</w:tr>
    </w:tbl>
    <w:p w:rsidR="00952D79" w:rsidRPr="007455B7" w:rsidRDefault="00952D79" w:rsidP="00952D79">
      <w:pPr>
        <w:autoSpaceDE w:val="0"/>
        <w:autoSpaceDN w:val="0"/>
        <w:spacing w:line="40" w:lineRule="exact"/>
        <w:jc w:val="right"/>
        <w:rPr>
          <w:rFonts w:ascii="細明體" w:hAnsi="細明體"/>
          <w:noProof/>
          <w:snapToGrid w:val="0"/>
          <w:sz w:val="18"/>
          <w:szCs w:val="18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2"/>
        <w:gridCol w:w="1555"/>
        <w:gridCol w:w="1556"/>
        <w:gridCol w:w="1556"/>
        <w:gridCol w:w="1556"/>
        <w:gridCol w:w="657"/>
        <w:gridCol w:w="983"/>
        <w:gridCol w:w="631"/>
      </w:tblGrid>
      <w:tr w:rsidR="00952D79" w:rsidRPr="00456575" w:rsidTr="00952D79">
        <w:trPr>
          <w:trHeight w:hRule="exact" w:val="567"/>
          <w:jc w:val="center"/>
        </w:trPr>
        <w:tc>
          <w:tcPr>
            <w:tcW w:w="1019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D79" w:rsidRPr="00AD797D" w:rsidRDefault="00952D79" w:rsidP="00AD797D">
            <w:pPr>
              <w:tabs>
                <w:tab w:val="left" w:pos="3388"/>
              </w:tabs>
              <w:snapToGrid w:val="0"/>
              <w:spacing w:after="60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  <w:u w:val="single"/>
              </w:rPr>
            </w:pPr>
            <w:r w:rsidRPr="00AD797D">
              <w:rPr>
                <w:rFonts w:ascii="標楷體" w:eastAsia="標楷體" w:hAnsi="標楷體" w:hint="eastAsia"/>
                <w:b/>
                <w:color w:val="000000"/>
                <w:spacing w:val="20"/>
                <w:sz w:val="36"/>
                <w:szCs w:val="36"/>
              </w:rPr>
              <w:lastRenderedPageBreak/>
              <w:t>二、特別收入基金</w:t>
            </w:r>
          </w:p>
        </w:tc>
      </w:tr>
      <w:tr w:rsidR="00952D79" w:rsidRPr="00456575" w:rsidTr="00952D79">
        <w:trPr>
          <w:trHeight w:hRule="exact" w:val="567"/>
          <w:jc w:val="center"/>
        </w:trPr>
        <w:tc>
          <w:tcPr>
            <w:tcW w:w="1019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D79" w:rsidRPr="00456575" w:rsidRDefault="00952D79" w:rsidP="00AD797D">
            <w:pPr>
              <w:tabs>
                <w:tab w:val="left" w:pos="3388"/>
              </w:tabs>
              <w:snapToGrid w:val="0"/>
              <w:spacing w:after="6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  <w:u w:val="single"/>
              </w:rPr>
            </w:pPr>
            <w:r w:rsidRPr="00314489">
              <w:rPr>
                <w:rFonts w:ascii="標楷體" w:eastAsia="標楷體" w:hAnsi="標楷體" w:hint="eastAsia"/>
                <w:b/>
                <w:color w:val="000000"/>
                <w:sz w:val="32"/>
                <w:szCs w:val="36"/>
                <w:u w:val="single"/>
              </w:rPr>
              <w:t>（一）基金來源用途及餘</w:t>
            </w:r>
            <w:proofErr w:type="gramStart"/>
            <w:r w:rsidRPr="00314489">
              <w:rPr>
                <w:rFonts w:ascii="標楷體" w:eastAsia="標楷體" w:hAnsi="標楷體" w:hint="eastAsia"/>
                <w:b/>
                <w:color w:val="000000"/>
                <w:sz w:val="32"/>
                <w:szCs w:val="36"/>
                <w:u w:val="single"/>
              </w:rPr>
              <w:t>絀</w:t>
            </w:r>
            <w:proofErr w:type="gramEnd"/>
            <w:r w:rsidRPr="00314489">
              <w:rPr>
                <w:rFonts w:ascii="標楷體" w:eastAsia="標楷體" w:hAnsi="標楷體" w:hint="eastAsia"/>
                <w:b/>
                <w:color w:val="000000"/>
                <w:sz w:val="32"/>
                <w:szCs w:val="36"/>
                <w:u w:val="single"/>
              </w:rPr>
              <w:t>審定數額綜計表</w:t>
            </w:r>
            <w:r w:rsidRPr="00314489">
              <w:rPr>
                <w:rFonts w:ascii="標楷體" w:eastAsia="標楷體" w:hAnsi="標楷體" w:hint="eastAsia"/>
                <w:b/>
                <w:color w:val="000000"/>
                <w:szCs w:val="28"/>
                <w:u w:val="single"/>
              </w:rPr>
              <w:t>（科目別）</w:t>
            </w:r>
          </w:p>
        </w:tc>
      </w:tr>
      <w:tr w:rsidR="00952D79" w:rsidRPr="00456575" w:rsidTr="00952D79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D79" w:rsidRPr="00456575" w:rsidRDefault="00952D79" w:rsidP="00AD797D">
            <w:pPr>
              <w:jc w:val="both"/>
              <w:rPr>
                <w:rFonts w:eastAsia="標楷體"/>
                <w:color w:val="000000"/>
                <w:spacing w:val="20"/>
              </w:rPr>
            </w:pPr>
          </w:p>
        </w:tc>
        <w:tc>
          <w:tcPr>
            <w:tcW w:w="68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D79" w:rsidRPr="00456575" w:rsidRDefault="00952D79" w:rsidP="00AD797D">
            <w:pPr>
              <w:ind w:rightChars="100" w:right="240"/>
              <w:jc w:val="center"/>
              <w:rPr>
                <w:rFonts w:ascii="標楷體" w:eastAsia="標楷體" w:hAnsi="標楷體"/>
                <w:color w:val="000000"/>
              </w:rPr>
            </w:pPr>
            <w:r w:rsidRPr="00456575">
              <w:rPr>
                <w:rFonts w:ascii="標楷體" w:eastAsia="標楷體" w:hAnsi="標楷體" w:hint="eastAsia"/>
                <w:color w:val="000000"/>
              </w:rPr>
              <w:t>中華民國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112</w:t>
            </w:r>
            <w:proofErr w:type="gramEnd"/>
            <w:r w:rsidRPr="00456575">
              <w:rPr>
                <w:rFonts w:ascii="標楷體" w:eastAsia="標楷體" w:hAnsi="標楷體" w:hint="eastAsia"/>
                <w:color w:val="000000"/>
              </w:rPr>
              <w:t>年度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D79" w:rsidRPr="00456575" w:rsidRDefault="00952D79" w:rsidP="00AD797D">
            <w:pPr>
              <w:pStyle w:val="xl27"/>
              <w:widowControl w:val="0"/>
              <w:pBdr>
                <w:right w:val="none" w:sz="0" w:space="0" w:color="auto"/>
              </w:pBdr>
              <w:adjustRightInd w:val="0"/>
              <w:snapToGrid w:val="0"/>
              <w:spacing w:before="0" w:beforeAutospacing="0" w:after="0" w:afterAutospacing="0" w:line="360" w:lineRule="exact"/>
              <w:textAlignment w:val="baseline"/>
              <w:rPr>
                <w:rFonts w:ascii="Times New Roman" w:eastAsia="標楷體" w:hAnsi="Times New Roman" w:cs="Times New Roman" w:hint="default"/>
                <w:color w:val="000000"/>
              </w:rPr>
            </w:pPr>
            <w:r w:rsidRPr="00456575">
              <w:rPr>
                <w:rFonts w:ascii="Times New Roman" w:eastAsia="標楷體" w:hAnsi="Times New Roman" w:cs="Times New Roman"/>
                <w:color w:val="000000"/>
              </w:rPr>
              <w:t>單位：新臺幣元</w:t>
            </w:r>
          </w:p>
        </w:tc>
      </w:tr>
      <w:tr w:rsidR="00952D79" w:rsidRPr="00456575" w:rsidTr="00952D79">
        <w:trPr>
          <w:trHeight w:val="20"/>
          <w:jc w:val="center"/>
        </w:trPr>
        <w:tc>
          <w:tcPr>
            <w:tcW w:w="1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187385">
              <w:rPr>
                <w:rFonts w:eastAsia="標楷體" w:hint="eastAsia"/>
                <w:color w:val="000000"/>
                <w:sz w:val="20"/>
              </w:rPr>
              <w:t>項目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187385">
              <w:rPr>
                <w:rFonts w:eastAsia="標楷體" w:hint="eastAsia"/>
                <w:color w:val="000000"/>
                <w:sz w:val="20"/>
              </w:rPr>
              <w:t>預算數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187385">
              <w:rPr>
                <w:rFonts w:eastAsia="標楷體" w:hint="eastAsia"/>
                <w:color w:val="000000"/>
                <w:sz w:val="20"/>
              </w:rPr>
              <w:t>決算數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187385">
              <w:rPr>
                <w:rFonts w:eastAsia="標楷體" w:hint="eastAsia"/>
                <w:color w:val="000000"/>
                <w:sz w:val="20"/>
              </w:rPr>
              <w:t>修正數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187385">
              <w:rPr>
                <w:rFonts w:eastAsia="標楷體" w:hint="eastAsia"/>
                <w:color w:val="000000"/>
                <w:sz w:val="20"/>
              </w:rPr>
              <w:t>決算審定數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187385">
              <w:rPr>
                <w:rFonts w:eastAsia="標楷體" w:hint="eastAsia"/>
                <w:color w:val="000000"/>
                <w:sz w:val="20"/>
              </w:rPr>
              <w:t>審定數與預算數</w:t>
            </w:r>
          </w:p>
          <w:p w:rsidR="00952D79" w:rsidRPr="00187385" w:rsidRDefault="00952D79" w:rsidP="00187385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187385">
              <w:rPr>
                <w:rFonts w:eastAsia="標楷體" w:hint="eastAsia"/>
                <w:color w:val="000000"/>
                <w:sz w:val="20"/>
              </w:rPr>
              <w:t>比較增減</w:t>
            </w:r>
          </w:p>
        </w:tc>
      </w:tr>
      <w:tr w:rsidR="00952D79" w:rsidRPr="00456575" w:rsidTr="00952D79">
        <w:trPr>
          <w:trHeight w:val="20"/>
          <w:jc w:val="center"/>
        </w:trPr>
        <w:tc>
          <w:tcPr>
            <w:tcW w:w="1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79" w:rsidRPr="00187385" w:rsidRDefault="00952D79" w:rsidP="00187385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187385">
              <w:rPr>
                <w:rFonts w:eastAsia="標楷體" w:hint="eastAsia"/>
                <w:color w:val="000000"/>
                <w:sz w:val="20"/>
              </w:rPr>
              <w:t>金額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187385">
              <w:rPr>
                <w:rFonts w:eastAsia="標楷體" w:hint="eastAsia"/>
                <w:color w:val="000000"/>
                <w:sz w:val="20"/>
              </w:rPr>
              <w:t>％</w:t>
            </w:r>
          </w:p>
        </w:tc>
      </w:tr>
      <w:tr w:rsidR="00952D79" w:rsidRPr="00456575" w:rsidTr="005143AA">
        <w:trPr>
          <w:trHeight w:hRule="exact" w:val="425"/>
          <w:jc w:val="center"/>
        </w:trPr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="57" w:rightChars="10" w:right="24"/>
              <w:jc w:val="distribute"/>
              <w:rPr>
                <w:rFonts w:eastAsia="標楷體"/>
                <w:sz w:val="18"/>
                <w:szCs w:val="18"/>
              </w:rPr>
            </w:pPr>
            <w:r w:rsidRPr="00187385">
              <w:rPr>
                <w:rFonts w:eastAsia="標楷體" w:hint="eastAsia"/>
                <w:noProof/>
                <w:sz w:val="18"/>
                <w:szCs w:val="18"/>
              </w:rPr>
              <w:t>基金來源</w:t>
            </w:r>
          </w:p>
        </w:tc>
        <w:tc>
          <w:tcPr>
            <w:tcW w:w="155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52D79" w:rsidRPr="00B0537A" w:rsidRDefault="00952D79" w:rsidP="005143AA">
            <w:pPr>
              <w:spacing w:line="240" w:lineRule="auto"/>
              <w:ind w:rightChars="14" w:right="34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B0537A">
              <w:rPr>
                <w:rFonts w:ascii="細明體" w:hAnsi="細明體" w:hint="eastAsia"/>
                <w:sz w:val="18"/>
                <w:szCs w:val="18"/>
              </w:rPr>
              <w:t>16,634,042,000</w:t>
            </w:r>
          </w:p>
        </w:tc>
        <w:tc>
          <w:tcPr>
            <w:tcW w:w="15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52D79" w:rsidRPr="00B0537A" w:rsidRDefault="00952D79" w:rsidP="005143AA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B0537A">
              <w:rPr>
                <w:rFonts w:ascii="細明體" w:hAnsi="細明體" w:hint="eastAsia"/>
                <w:sz w:val="18"/>
                <w:szCs w:val="18"/>
              </w:rPr>
              <w:t>16,811,270,950</w:t>
            </w:r>
          </w:p>
        </w:tc>
        <w:tc>
          <w:tcPr>
            <w:tcW w:w="1554" w:type="dxa"/>
            <w:tcBorders>
              <w:top w:val="single" w:sz="4" w:space="0" w:color="auto"/>
              <w:bottom w:val="nil"/>
            </w:tcBorders>
            <w:vAlign w:val="center"/>
          </w:tcPr>
          <w:p w:rsidR="00952D79" w:rsidRPr="00B0537A" w:rsidRDefault="00952D79" w:rsidP="005143AA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0241CE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15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52D79" w:rsidRPr="00B0537A" w:rsidRDefault="00952D79" w:rsidP="005143AA">
            <w:pPr>
              <w:spacing w:line="240" w:lineRule="auto"/>
              <w:jc w:val="right"/>
              <w:rPr>
                <w:rFonts w:ascii="細明體" w:hAnsi="細明體"/>
                <w:spacing w:val="-4"/>
                <w:sz w:val="18"/>
                <w:szCs w:val="18"/>
                <w:highlight w:val="yellow"/>
              </w:rPr>
            </w:pPr>
            <w:r w:rsidRPr="00B0537A">
              <w:rPr>
                <w:rFonts w:ascii="細明體" w:hAnsi="細明體" w:hint="eastAsia"/>
                <w:sz w:val="18"/>
                <w:szCs w:val="18"/>
              </w:rPr>
              <w:t>16,811,270,950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52D79" w:rsidRPr="00B0537A" w:rsidRDefault="00952D79" w:rsidP="005143AA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B0537A">
              <w:rPr>
                <w:rFonts w:ascii="細明體" w:hAnsi="細明體" w:hint="eastAsia"/>
                <w:noProof/>
                <w:sz w:val="18"/>
                <w:szCs w:val="18"/>
              </w:rPr>
              <w:t>177,228,950</w:t>
            </w:r>
          </w:p>
        </w:tc>
        <w:tc>
          <w:tcPr>
            <w:tcW w:w="63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52D79" w:rsidRPr="00B0537A" w:rsidRDefault="00952D79" w:rsidP="005143AA">
            <w:pPr>
              <w:spacing w:line="240" w:lineRule="auto"/>
              <w:jc w:val="right"/>
              <w:rPr>
                <w:rFonts w:ascii="細明體" w:hAnsi="細明體"/>
                <w:spacing w:val="-4"/>
                <w:sz w:val="18"/>
                <w:szCs w:val="18"/>
              </w:rPr>
            </w:pPr>
            <w:r w:rsidRPr="00B0537A">
              <w:rPr>
                <w:rFonts w:ascii="細明體" w:hAnsi="細明體" w:hint="eastAsia"/>
                <w:spacing w:val="-10"/>
                <w:sz w:val="18"/>
                <w:szCs w:val="18"/>
              </w:rPr>
              <w:t>1.07</w:t>
            </w:r>
          </w:p>
        </w:tc>
      </w:tr>
      <w:tr w:rsidR="00952D79" w:rsidRPr="00456575" w:rsidTr="005143AA">
        <w:trPr>
          <w:trHeight w:hRule="exact" w:val="425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="57" w:rightChars="10" w:right="24"/>
              <w:jc w:val="distribute"/>
              <w:rPr>
                <w:rFonts w:eastAsia="標楷體"/>
                <w:noProof/>
                <w:sz w:val="18"/>
                <w:szCs w:val="18"/>
              </w:rPr>
            </w:pPr>
            <w:r w:rsidRPr="00187385">
              <w:rPr>
                <w:rFonts w:eastAsia="標楷體" w:hint="eastAsia"/>
                <w:noProof/>
                <w:sz w:val="18"/>
                <w:szCs w:val="18"/>
              </w:rPr>
              <w:t>基金用途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52D79" w:rsidRPr="00B0537A" w:rsidRDefault="00952D79" w:rsidP="005143AA">
            <w:pPr>
              <w:spacing w:line="240" w:lineRule="auto"/>
              <w:ind w:rightChars="14" w:right="34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B0537A">
              <w:rPr>
                <w:rFonts w:ascii="細明體" w:hAnsi="細明體" w:hint="eastAsia"/>
                <w:sz w:val="18"/>
                <w:szCs w:val="18"/>
              </w:rPr>
              <w:t>17,607,623,000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52D79" w:rsidRPr="00B0537A" w:rsidRDefault="00952D79" w:rsidP="005143AA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B0537A">
              <w:rPr>
                <w:rFonts w:ascii="細明體" w:hAnsi="細明體" w:hint="eastAsia"/>
                <w:sz w:val="18"/>
                <w:szCs w:val="18"/>
              </w:rPr>
              <w:t>16,233,418,786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:rsidR="00952D79" w:rsidRPr="00B0537A" w:rsidRDefault="00952D79" w:rsidP="005143AA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0241CE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15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52D79" w:rsidRPr="00B0537A" w:rsidRDefault="00952D79" w:rsidP="005143AA">
            <w:pPr>
              <w:spacing w:line="240" w:lineRule="auto"/>
              <w:jc w:val="right"/>
              <w:rPr>
                <w:rFonts w:ascii="細明體" w:hAnsi="細明體"/>
                <w:spacing w:val="-4"/>
                <w:sz w:val="18"/>
                <w:szCs w:val="18"/>
                <w:highlight w:val="yellow"/>
              </w:rPr>
            </w:pPr>
            <w:r w:rsidRPr="00B0537A">
              <w:rPr>
                <w:rFonts w:ascii="細明體" w:hAnsi="細明體" w:hint="eastAsia"/>
                <w:sz w:val="18"/>
                <w:szCs w:val="18"/>
              </w:rPr>
              <w:t>16,233,418,786</w:t>
            </w:r>
          </w:p>
        </w:tc>
        <w:tc>
          <w:tcPr>
            <w:tcW w:w="163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52D79" w:rsidRPr="00B0537A" w:rsidRDefault="00952D79" w:rsidP="005143AA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B0537A">
              <w:rPr>
                <w:rFonts w:ascii="細明體" w:hAnsi="細明體" w:hint="eastAsia"/>
                <w:noProof/>
                <w:sz w:val="18"/>
                <w:szCs w:val="18"/>
              </w:rPr>
              <w:t>- 1,374,204,214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52D79" w:rsidRPr="00B0537A" w:rsidRDefault="00952D79" w:rsidP="005143AA">
            <w:pPr>
              <w:spacing w:line="240" w:lineRule="auto"/>
              <w:jc w:val="right"/>
              <w:rPr>
                <w:rFonts w:ascii="細明體" w:hAnsi="細明體"/>
                <w:spacing w:val="-4"/>
                <w:sz w:val="18"/>
                <w:szCs w:val="18"/>
              </w:rPr>
            </w:pPr>
            <w:r w:rsidRPr="00B0537A">
              <w:rPr>
                <w:rFonts w:ascii="細明體" w:hAnsi="細明體" w:hint="eastAsia"/>
                <w:spacing w:val="-10"/>
                <w:sz w:val="18"/>
                <w:szCs w:val="18"/>
              </w:rPr>
              <w:t>- 7.80</w:t>
            </w:r>
          </w:p>
        </w:tc>
      </w:tr>
      <w:tr w:rsidR="00952D79" w:rsidRPr="00456575" w:rsidTr="005143AA">
        <w:trPr>
          <w:trHeight w:hRule="exact" w:val="425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="57" w:rightChars="10" w:right="24"/>
              <w:jc w:val="distribute"/>
              <w:rPr>
                <w:rFonts w:eastAsia="標楷體"/>
                <w:b/>
                <w:noProof/>
                <w:sz w:val="18"/>
                <w:szCs w:val="18"/>
              </w:rPr>
            </w:pPr>
            <w:r w:rsidRPr="00187385">
              <w:rPr>
                <w:rFonts w:eastAsia="標楷體" w:hint="eastAsia"/>
                <w:b/>
                <w:noProof/>
                <w:sz w:val="20"/>
                <w:szCs w:val="18"/>
              </w:rPr>
              <w:t>本期賸餘</w:t>
            </w:r>
            <w:r w:rsidRPr="00187385">
              <w:rPr>
                <w:rFonts w:ascii="標楷體" w:eastAsia="標楷體" w:hAnsi="標楷體" w:hint="eastAsia"/>
                <w:b/>
                <w:noProof/>
                <w:sz w:val="20"/>
              </w:rPr>
              <w:t>（短絀）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52D79" w:rsidRPr="00B0537A" w:rsidRDefault="00952D79" w:rsidP="005143AA">
            <w:pPr>
              <w:spacing w:line="240" w:lineRule="auto"/>
              <w:ind w:rightChars="14" w:right="34"/>
              <w:jc w:val="right"/>
              <w:rPr>
                <w:rFonts w:ascii="細明體" w:hAnsi="細明體"/>
                <w:b/>
                <w:sz w:val="18"/>
                <w:szCs w:val="18"/>
                <w:highlight w:val="yellow"/>
              </w:rPr>
            </w:pPr>
            <w:r w:rsidRPr="00B0537A">
              <w:rPr>
                <w:rFonts w:ascii="細明體" w:hAnsi="細明體" w:hint="eastAsia"/>
                <w:b/>
                <w:sz w:val="18"/>
                <w:szCs w:val="18"/>
              </w:rPr>
              <w:t>- 973,581,000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52D79" w:rsidRPr="00B0537A" w:rsidRDefault="00952D79" w:rsidP="005143AA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  <w:highlight w:val="yellow"/>
              </w:rPr>
            </w:pPr>
            <w:r w:rsidRPr="00B0537A">
              <w:rPr>
                <w:rFonts w:ascii="細明體" w:hAnsi="細明體" w:hint="eastAsia"/>
                <w:b/>
                <w:sz w:val="18"/>
                <w:szCs w:val="18"/>
              </w:rPr>
              <w:t>577,852,164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:rsidR="00952D79" w:rsidRPr="00B0537A" w:rsidRDefault="00952D79" w:rsidP="005143AA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0241CE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15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52D79" w:rsidRPr="00B0537A" w:rsidRDefault="00952D79" w:rsidP="005143AA">
            <w:pPr>
              <w:spacing w:line="240" w:lineRule="auto"/>
              <w:jc w:val="right"/>
              <w:rPr>
                <w:rFonts w:ascii="細明體" w:hAnsi="細明體"/>
                <w:b/>
                <w:spacing w:val="-4"/>
                <w:sz w:val="18"/>
                <w:szCs w:val="18"/>
                <w:highlight w:val="yellow"/>
              </w:rPr>
            </w:pPr>
            <w:r w:rsidRPr="00B0537A">
              <w:rPr>
                <w:rFonts w:ascii="細明體" w:hAnsi="細明體" w:hint="eastAsia"/>
                <w:b/>
                <w:sz w:val="18"/>
                <w:szCs w:val="18"/>
              </w:rPr>
              <w:t>577,852,164</w:t>
            </w:r>
          </w:p>
        </w:tc>
        <w:tc>
          <w:tcPr>
            <w:tcW w:w="163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52D79" w:rsidRPr="00B0537A" w:rsidRDefault="00952D79" w:rsidP="005143AA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  <w:highlight w:val="yellow"/>
              </w:rPr>
            </w:pPr>
            <w:r w:rsidRPr="00B0537A">
              <w:rPr>
                <w:rFonts w:ascii="細明體" w:hAnsi="細明體" w:hint="eastAsia"/>
                <w:b/>
                <w:noProof/>
                <w:sz w:val="18"/>
                <w:szCs w:val="18"/>
              </w:rPr>
              <w:t>1,551,433,164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52D79" w:rsidRPr="00B0537A" w:rsidRDefault="00952D79" w:rsidP="005143AA">
            <w:pPr>
              <w:spacing w:line="240" w:lineRule="auto"/>
              <w:jc w:val="right"/>
              <w:rPr>
                <w:rFonts w:ascii="細明體" w:hAnsi="細明體"/>
                <w:b/>
                <w:spacing w:val="-4"/>
                <w:sz w:val="18"/>
                <w:szCs w:val="18"/>
              </w:rPr>
            </w:pPr>
            <w:r w:rsidRPr="00B0537A">
              <w:rPr>
                <w:rFonts w:ascii="細明體" w:hAnsi="細明體" w:hint="eastAsia"/>
                <w:b/>
                <w:spacing w:val="-10"/>
                <w:sz w:val="18"/>
                <w:szCs w:val="18"/>
              </w:rPr>
              <w:t>--</w:t>
            </w:r>
          </w:p>
        </w:tc>
      </w:tr>
      <w:tr w:rsidR="00952D79" w:rsidRPr="00456575" w:rsidTr="005143AA">
        <w:trPr>
          <w:trHeight w:hRule="exact" w:val="425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="57" w:rightChars="10" w:right="24"/>
              <w:jc w:val="distribute"/>
              <w:rPr>
                <w:rFonts w:eastAsia="標楷體"/>
                <w:b/>
                <w:noProof/>
                <w:sz w:val="20"/>
                <w:szCs w:val="18"/>
              </w:rPr>
            </w:pPr>
            <w:r w:rsidRPr="00187385">
              <w:rPr>
                <w:rFonts w:eastAsia="標楷體" w:hint="eastAsia"/>
                <w:b/>
                <w:noProof/>
                <w:sz w:val="20"/>
                <w:szCs w:val="18"/>
              </w:rPr>
              <w:t>期初基金餘額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52D79" w:rsidRPr="00B0537A" w:rsidRDefault="00952D79" w:rsidP="005143AA">
            <w:pPr>
              <w:spacing w:line="240" w:lineRule="auto"/>
              <w:ind w:rightChars="14" w:right="34"/>
              <w:jc w:val="right"/>
              <w:rPr>
                <w:rFonts w:ascii="細明體" w:hAnsi="細明體"/>
                <w:b/>
                <w:sz w:val="18"/>
                <w:szCs w:val="18"/>
                <w:highlight w:val="yellow"/>
              </w:rPr>
            </w:pPr>
            <w:r w:rsidRPr="00B0537A">
              <w:rPr>
                <w:rFonts w:ascii="細明體" w:hAnsi="細明體" w:hint="eastAsia"/>
                <w:b/>
                <w:sz w:val="18"/>
                <w:szCs w:val="18"/>
              </w:rPr>
              <w:t>2,533,521,319</w:t>
            </w:r>
          </w:p>
        </w:tc>
        <w:tc>
          <w:tcPr>
            <w:tcW w:w="15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52D79" w:rsidRPr="00B0537A" w:rsidRDefault="00952D79" w:rsidP="005143AA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  <w:highlight w:val="yellow"/>
              </w:rPr>
            </w:pPr>
            <w:r w:rsidRPr="00B0537A">
              <w:rPr>
                <w:rFonts w:ascii="細明體" w:hAnsi="細明體" w:hint="eastAsia"/>
                <w:b/>
                <w:sz w:val="18"/>
                <w:szCs w:val="18"/>
              </w:rPr>
              <w:t>7,019,560,355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:rsidR="00952D79" w:rsidRPr="00B0537A" w:rsidRDefault="00952D79" w:rsidP="005143AA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0241CE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15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52D79" w:rsidRPr="00B0537A" w:rsidRDefault="00952D79" w:rsidP="005143AA">
            <w:pPr>
              <w:spacing w:line="240" w:lineRule="auto"/>
              <w:jc w:val="right"/>
              <w:rPr>
                <w:rFonts w:ascii="細明體" w:hAnsi="細明體"/>
                <w:b/>
                <w:spacing w:val="-4"/>
                <w:sz w:val="18"/>
                <w:szCs w:val="18"/>
                <w:highlight w:val="yellow"/>
              </w:rPr>
            </w:pPr>
            <w:r w:rsidRPr="00B0537A">
              <w:rPr>
                <w:rFonts w:ascii="細明體" w:hAnsi="細明體" w:hint="eastAsia"/>
                <w:b/>
                <w:sz w:val="18"/>
                <w:szCs w:val="18"/>
              </w:rPr>
              <w:t>7,019,560,355</w:t>
            </w:r>
          </w:p>
        </w:tc>
        <w:tc>
          <w:tcPr>
            <w:tcW w:w="163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52D79" w:rsidRPr="00B0537A" w:rsidRDefault="00952D79" w:rsidP="005143AA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  <w:highlight w:val="yellow"/>
              </w:rPr>
            </w:pPr>
            <w:r w:rsidRPr="00B0537A">
              <w:rPr>
                <w:rFonts w:ascii="細明體" w:hAnsi="細明體" w:hint="eastAsia"/>
                <w:b/>
                <w:noProof/>
                <w:sz w:val="18"/>
                <w:szCs w:val="18"/>
              </w:rPr>
              <w:t>4,486,039,036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52D79" w:rsidRPr="00B0537A" w:rsidRDefault="00952D79" w:rsidP="005143AA">
            <w:pPr>
              <w:spacing w:line="240" w:lineRule="auto"/>
              <w:jc w:val="right"/>
              <w:rPr>
                <w:rFonts w:ascii="細明體" w:hAnsi="細明體"/>
                <w:b/>
                <w:spacing w:val="-4"/>
                <w:sz w:val="18"/>
                <w:szCs w:val="18"/>
              </w:rPr>
            </w:pPr>
            <w:r w:rsidRPr="00B0537A">
              <w:rPr>
                <w:rFonts w:ascii="細明體" w:hAnsi="細明體" w:hint="eastAsia"/>
                <w:b/>
                <w:spacing w:val="-10"/>
                <w:sz w:val="18"/>
                <w:szCs w:val="18"/>
              </w:rPr>
              <w:t>177.07</w:t>
            </w:r>
          </w:p>
        </w:tc>
      </w:tr>
      <w:tr w:rsidR="00952D79" w:rsidRPr="00456575" w:rsidTr="005143AA">
        <w:trPr>
          <w:trHeight w:hRule="exact" w:val="425"/>
          <w:jc w:val="center"/>
        </w:trPr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="57" w:rightChars="10" w:right="24"/>
              <w:jc w:val="distribute"/>
              <w:rPr>
                <w:rFonts w:eastAsia="標楷體"/>
                <w:b/>
                <w:noProof/>
                <w:sz w:val="20"/>
                <w:szCs w:val="18"/>
              </w:rPr>
            </w:pPr>
            <w:r w:rsidRPr="00187385">
              <w:rPr>
                <w:rFonts w:eastAsia="標楷體" w:hint="eastAsia"/>
                <w:b/>
                <w:noProof/>
                <w:sz w:val="20"/>
                <w:szCs w:val="18"/>
              </w:rPr>
              <w:t>期末基金餘額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52D79" w:rsidRPr="00B0537A" w:rsidRDefault="00952D79" w:rsidP="005143AA">
            <w:pPr>
              <w:spacing w:line="240" w:lineRule="auto"/>
              <w:ind w:rightChars="14" w:right="34"/>
              <w:jc w:val="right"/>
              <w:rPr>
                <w:rFonts w:ascii="細明體" w:hAnsi="細明體"/>
                <w:b/>
                <w:sz w:val="18"/>
                <w:szCs w:val="18"/>
                <w:highlight w:val="yellow"/>
              </w:rPr>
            </w:pPr>
            <w:r w:rsidRPr="00B0537A">
              <w:rPr>
                <w:rFonts w:ascii="細明體" w:hAnsi="細明體" w:hint="eastAsia"/>
                <w:b/>
                <w:sz w:val="18"/>
                <w:szCs w:val="18"/>
              </w:rPr>
              <w:t>1,559,940,319</w:t>
            </w:r>
          </w:p>
        </w:tc>
        <w:tc>
          <w:tcPr>
            <w:tcW w:w="155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52D79" w:rsidRPr="00B0537A" w:rsidRDefault="00952D79" w:rsidP="005143AA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  <w:highlight w:val="yellow"/>
              </w:rPr>
            </w:pPr>
            <w:r w:rsidRPr="00B0537A">
              <w:rPr>
                <w:rFonts w:ascii="細明體" w:hAnsi="細明體" w:hint="eastAsia"/>
                <w:b/>
                <w:sz w:val="18"/>
                <w:szCs w:val="18"/>
              </w:rPr>
              <w:t>7,597,412,519</w:t>
            </w:r>
          </w:p>
        </w:tc>
        <w:tc>
          <w:tcPr>
            <w:tcW w:w="1554" w:type="dxa"/>
            <w:tcBorders>
              <w:top w:val="nil"/>
              <w:bottom w:val="single" w:sz="4" w:space="0" w:color="auto"/>
            </w:tcBorders>
            <w:vAlign w:val="center"/>
          </w:tcPr>
          <w:p w:rsidR="00952D79" w:rsidRPr="00B0537A" w:rsidRDefault="00952D79" w:rsidP="005143AA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0241CE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155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52D79" w:rsidRPr="00B0537A" w:rsidRDefault="00952D79" w:rsidP="005143AA">
            <w:pPr>
              <w:spacing w:line="240" w:lineRule="auto"/>
              <w:jc w:val="right"/>
              <w:rPr>
                <w:rFonts w:ascii="細明體" w:hAnsi="細明體"/>
                <w:b/>
                <w:spacing w:val="-4"/>
                <w:sz w:val="18"/>
                <w:szCs w:val="18"/>
                <w:highlight w:val="yellow"/>
              </w:rPr>
            </w:pPr>
            <w:r w:rsidRPr="00B0537A">
              <w:rPr>
                <w:rFonts w:ascii="細明體" w:hAnsi="細明體" w:hint="eastAsia"/>
                <w:b/>
                <w:sz w:val="18"/>
                <w:szCs w:val="18"/>
              </w:rPr>
              <w:t>7,597,412,519</w:t>
            </w:r>
          </w:p>
        </w:tc>
        <w:tc>
          <w:tcPr>
            <w:tcW w:w="163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52D79" w:rsidRPr="00B0537A" w:rsidRDefault="00952D79" w:rsidP="005143AA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  <w:highlight w:val="yellow"/>
              </w:rPr>
            </w:pPr>
            <w:r w:rsidRPr="00B0537A">
              <w:rPr>
                <w:rFonts w:ascii="細明體" w:hAnsi="細明體" w:hint="eastAsia"/>
                <w:b/>
                <w:noProof/>
                <w:sz w:val="18"/>
                <w:szCs w:val="18"/>
              </w:rPr>
              <w:t>6,037,472,200</w:t>
            </w:r>
          </w:p>
        </w:tc>
        <w:tc>
          <w:tcPr>
            <w:tcW w:w="63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52D79" w:rsidRPr="00B0537A" w:rsidRDefault="00952D79" w:rsidP="005143AA">
            <w:pPr>
              <w:spacing w:line="240" w:lineRule="auto"/>
              <w:jc w:val="right"/>
              <w:rPr>
                <w:rFonts w:ascii="細明體" w:hAnsi="細明體"/>
                <w:b/>
                <w:spacing w:val="-4"/>
                <w:sz w:val="18"/>
                <w:szCs w:val="18"/>
              </w:rPr>
            </w:pPr>
            <w:r w:rsidRPr="00B0537A">
              <w:rPr>
                <w:rFonts w:ascii="細明體" w:hAnsi="細明體" w:hint="eastAsia"/>
                <w:b/>
                <w:spacing w:val="-10"/>
                <w:sz w:val="18"/>
                <w:szCs w:val="18"/>
              </w:rPr>
              <w:t>387.03</w:t>
            </w:r>
          </w:p>
        </w:tc>
      </w:tr>
    </w:tbl>
    <w:p w:rsidR="00952D79" w:rsidRDefault="00952D79" w:rsidP="00952D79">
      <w:pPr>
        <w:pStyle w:val="af"/>
        <w:spacing w:line="240" w:lineRule="exact"/>
        <w:ind w:left="416" w:hanging="416"/>
        <w:rPr>
          <w:rFonts w:ascii="標楷體" w:hAnsi="標楷體"/>
          <w:color w:val="000000"/>
          <w:spacing w:val="4"/>
        </w:rPr>
      </w:pPr>
      <w:proofErr w:type="gramStart"/>
      <w:r w:rsidRPr="0040718B">
        <w:rPr>
          <w:rFonts w:ascii="標楷體" w:hAnsi="標楷體" w:hint="eastAsia"/>
          <w:color w:val="000000"/>
          <w:spacing w:val="4"/>
        </w:rPr>
        <w:t>註</w:t>
      </w:r>
      <w:proofErr w:type="gramEnd"/>
      <w:r w:rsidRPr="0040718B">
        <w:rPr>
          <w:rFonts w:ascii="標楷體" w:hAnsi="標楷體" w:hint="eastAsia"/>
          <w:color w:val="000000"/>
          <w:spacing w:val="4"/>
        </w:rPr>
        <w:t>：本表決算審定數，</w:t>
      </w:r>
      <w:r>
        <w:rPr>
          <w:rFonts w:ascii="標楷體" w:hAnsi="標楷體" w:hint="eastAsia"/>
          <w:color w:val="000000"/>
          <w:spacing w:val="4"/>
        </w:rPr>
        <w:t>係</w:t>
      </w:r>
      <w:r w:rsidRPr="0040718B">
        <w:rPr>
          <w:rFonts w:ascii="標楷體" w:hAnsi="標楷體" w:hint="eastAsia"/>
          <w:color w:val="000000"/>
          <w:spacing w:val="4"/>
        </w:rPr>
        <w:t>包含</w:t>
      </w:r>
      <w:proofErr w:type="gramStart"/>
      <w:r>
        <w:rPr>
          <w:rFonts w:ascii="標楷體" w:hAnsi="標楷體" w:hint="eastAsia"/>
          <w:color w:val="000000"/>
          <w:spacing w:val="4"/>
        </w:rPr>
        <w:t>112</w:t>
      </w:r>
      <w:proofErr w:type="gramEnd"/>
      <w:r w:rsidRPr="0040718B">
        <w:rPr>
          <w:rFonts w:ascii="標楷體" w:hAnsi="標楷體" w:hint="eastAsia"/>
          <w:color w:val="000000"/>
          <w:spacing w:val="4"/>
        </w:rPr>
        <w:t>年度預算數、</w:t>
      </w:r>
      <w:r w:rsidRPr="00872F8B">
        <w:rPr>
          <w:rFonts w:ascii="標楷體" w:hAnsi="標楷體" w:hint="eastAsia"/>
          <w:color w:val="000000"/>
          <w:spacing w:val="4"/>
        </w:rPr>
        <w:t>報准先行辦理數</w:t>
      </w:r>
      <w:r>
        <w:rPr>
          <w:rFonts w:ascii="標楷體" w:hAnsi="標楷體" w:hint="eastAsia"/>
          <w:color w:val="000000"/>
          <w:spacing w:val="4"/>
          <w:lang w:eastAsia="zh-HK"/>
        </w:rPr>
        <w:t>及</w:t>
      </w:r>
      <w:r w:rsidRPr="0040718B">
        <w:rPr>
          <w:rFonts w:ascii="標楷體" w:hAnsi="標楷體" w:hint="eastAsia"/>
          <w:color w:val="000000"/>
          <w:spacing w:val="4"/>
        </w:rPr>
        <w:t>以前年度保留數等之執行數。</w:t>
      </w:r>
    </w:p>
    <w:p w:rsidR="00AD797D" w:rsidRPr="0040718B" w:rsidRDefault="00AD797D" w:rsidP="005143AA">
      <w:pPr>
        <w:pStyle w:val="af"/>
        <w:spacing w:line="480" w:lineRule="exact"/>
        <w:ind w:left="416" w:hanging="416"/>
        <w:rPr>
          <w:rFonts w:ascii="標楷體" w:hAnsi="標楷體"/>
          <w:color w:val="000000"/>
          <w:spacing w:val="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2980"/>
        <w:gridCol w:w="2406"/>
      </w:tblGrid>
      <w:tr w:rsidR="00952D79" w:rsidRPr="00187385" w:rsidTr="00AD797D">
        <w:trPr>
          <w:cantSplit/>
          <w:trHeight w:hRule="exact" w:val="567"/>
          <w:jc w:val="center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D79" w:rsidRPr="00187385" w:rsidRDefault="00952D79" w:rsidP="00AD797D">
            <w:pPr>
              <w:tabs>
                <w:tab w:val="left" w:pos="3388"/>
              </w:tabs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32"/>
                <w:u w:val="single"/>
              </w:rPr>
            </w:pPr>
            <w:r w:rsidRPr="00187385">
              <w:rPr>
                <w:rFonts w:ascii="標楷體" w:eastAsia="標楷體" w:hAnsi="標楷體" w:hint="eastAsia"/>
                <w:b/>
                <w:color w:val="000000"/>
                <w:sz w:val="32"/>
                <w:szCs w:val="36"/>
                <w:u w:val="single"/>
              </w:rPr>
              <w:t>（二）餘</w:t>
            </w:r>
            <w:proofErr w:type="gramStart"/>
            <w:r w:rsidRPr="00187385">
              <w:rPr>
                <w:rFonts w:ascii="標楷體" w:eastAsia="標楷體" w:hAnsi="標楷體" w:hint="eastAsia"/>
                <w:b/>
                <w:color w:val="000000"/>
                <w:sz w:val="32"/>
                <w:szCs w:val="36"/>
                <w:u w:val="single"/>
              </w:rPr>
              <w:t>絀</w:t>
            </w:r>
            <w:proofErr w:type="gramEnd"/>
            <w:r w:rsidRPr="00187385">
              <w:rPr>
                <w:rFonts w:ascii="標楷體" w:eastAsia="標楷體" w:hAnsi="標楷體" w:hint="eastAsia"/>
                <w:b/>
                <w:color w:val="000000"/>
                <w:sz w:val="32"/>
                <w:szCs w:val="36"/>
                <w:u w:val="single"/>
              </w:rPr>
              <w:t>審定後現金流量綜計表</w:t>
            </w:r>
            <w:r w:rsidRPr="00187385">
              <w:rPr>
                <w:rFonts w:ascii="標楷體" w:eastAsia="標楷體" w:hAnsi="標楷體" w:hint="eastAsia"/>
                <w:b/>
                <w:color w:val="000000"/>
                <w:szCs w:val="28"/>
                <w:u w:val="single"/>
              </w:rPr>
              <w:t>（項目別）</w:t>
            </w:r>
          </w:p>
        </w:tc>
      </w:tr>
      <w:tr w:rsidR="00952D79" w:rsidRPr="00187385" w:rsidTr="00AD797D">
        <w:trPr>
          <w:cantSplit/>
          <w:trHeight w:val="340"/>
          <w:jc w:val="center"/>
        </w:trPr>
        <w:tc>
          <w:tcPr>
            <w:tcW w:w="7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D79" w:rsidRPr="00187385" w:rsidRDefault="00952D79" w:rsidP="00AD797D">
            <w:pPr>
              <w:ind w:rightChars="-837" w:right="-2009"/>
              <w:jc w:val="center"/>
              <w:rPr>
                <w:rFonts w:ascii="標楷體" w:eastAsia="標楷體" w:hAnsi="標楷體"/>
                <w:color w:val="000000"/>
              </w:rPr>
            </w:pPr>
            <w:r w:rsidRPr="00187385">
              <w:rPr>
                <w:rFonts w:ascii="標楷體" w:eastAsia="標楷體" w:hAnsi="標楷體" w:hint="eastAsia"/>
                <w:color w:val="000000"/>
              </w:rPr>
              <w:t>中華民國</w:t>
            </w:r>
            <w:proofErr w:type="gramStart"/>
            <w:r w:rsidRPr="00187385">
              <w:rPr>
                <w:rFonts w:ascii="標楷體" w:eastAsia="標楷體" w:hAnsi="標楷體" w:hint="eastAsia"/>
                <w:color w:val="000000"/>
              </w:rPr>
              <w:t>112</w:t>
            </w:r>
            <w:proofErr w:type="gramEnd"/>
            <w:r w:rsidRPr="00187385">
              <w:rPr>
                <w:rFonts w:ascii="標楷體" w:eastAsia="標楷體" w:hAnsi="標楷體" w:hint="eastAsia"/>
                <w:color w:val="000000"/>
              </w:rPr>
              <w:t>年度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D79" w:rsidRPr="00187385" w:rsidRDefault="00952D79" w:rsidP="00AD797D">
            <w:pPr>
              <w:pStyle w:val="xl27"/>
              <w:widowControl w:val="0"/>
              <w:pBdr>
                <w:right w:val="none" w:sz="0" w:space="0" w:color="auto"/>
              </w:pBdr>
              <w:adjustRightInd w:val="0"/>
              <w:snapToGrid w:val="0"/>
              <w:spacing w:before="0" w:beforeAutospacing="0" w:after="0" w:afterAutospacing="0" w:line="360" w:lineRule="exact"/>
              <w:textAlignment w:val="baseline"/>
              <w:rPr>
                <w:rFonts w:ascii="Times New Roman" w:eastAsia="標楷體" w:hAnsi="Times New Roman" w:cs="Times New Roman" w:hint="default"/>
                <w:color w:val="000000"/>
              </w:rPr>
            </w:pPr>
            <w:r w:rsidRPr="00187385">
              <w:rPr>
                <w:rFonts w:ascii="Times New Roman" w:eastAsia="標楷體" w:hAnsi="Times New Roman" w:cs="Times New Roman"/>
                <w:color w:val="000000"/>
              </w:rPr>
              <w:t>單位：新臺幣元</w:t>
            </w:r>
          </w:p>
        </w:tc>
      </w:tr>
      <w:tr w:rsidR="00952D79" w:rsidRPr="00187385" w:rsidTr="005143AA">
        <w:trPr>
          <w:cantSplit/>
          <w:trHeight w:hRule="exact" w:val="567"/>
          <w:jc w:val="center"/>
        </w:trPr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187385">
              <w:rPr>
                <w:rFonts w:ascii="標楷體" w:eastAsia="標楷體" w:hAnsi="標楷體" w:hint="eastAsia"/>
                <w:color w:val="000000"/>
                <w:sz w:val="20"/>
              </w:rPr>
              <w:t>項目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187385">
              <w:rPr>
                <w:rFonts w:ascii="標楷體" w:eastAsia="標楷體" w:hAnsi="標楷體" w:hint="eastAsia"/>
                <w:color w:val="000000"/>
                <w:sz w:val="20"/>
              </w:rPr>
              <w:t>決算數</w:t>
            </w:r>
          </w:p>
        </w:tc>
      </w:tr>
      <w:tr w:rsidR="00952D79" w:rsidRPr="00187385" w:rsidTr="005143AA">
        <w:trPr>
          <w:cantSplit/>
          <w:trHeight w:hRule="exact" w:val="425"/>
          <w:jc w:val="center"/>
        </w:trPr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="57" w:right="57"/>
              <w:jc w:val="distribute"/>
              <w:rPr>
                <w:rFonts w:eastAsia="標楷體"/>
                <w:b/>
                <w:sz w:val="20"/>
              </w:rPr>
            </w:pPr>
            <w:r w:rsidRPr="00187385">
              <w:rPr>
                <w:rFonts w:eastAsia="標楷體" w:hint="eastAsia"/>
                <w:b/>
                <w:noProof/>
                <w:sz w:val="20"/>
              </w:rPr>
              <w:t>業務活動之現金流量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D79" w:rsidRPr="00187385" w:rsidRDefault="00952D79" w:rsidP="00AD797D">
            <w:pPr>
              <w:spacing w:line="240" w:lineRule="exact"/>
              <w:jc w:val="right"/>
              <w:rPr>
                <w:rFonts w:ascii="細明體" w:hAnsi="細明體"/>
                <w:b/>
                <w:noProof/>
                <w:color w:val="FF0000"/>
                <w:sz w:val="18"/>
                <w:szCs w:val="18"/>
              </w:rPr>
            </w:pPr>
          </w:p>
        </w:tc>
      </w:tr>
      <w:tr w:rsidR="00952D79" w:rsidRPr="00187385" w:rsidTr="005143AA">
        <w:trPr>
          <w:cantSplit/>
          <w:trHeight w:hRule="exact" w:val="42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Chars="100" w:left="240" w:right="57"/>
              <w:jc w:val="distribute"/>
              <w:rPr>
                <w:rFonts w:eastAsia="標楷體"/>
                <w:sz w:val="18"/>
              </w:rPr>
            </w:pPr>
            <w:r w:rsidRPr="00187385">
              <w:rPr>
                <w:rFonts w:eastAsia="標楷體" w:hint="eastAsia"/>
                <w:noProof/>
                <w:sz w:val="18"/>
              </w:rPr>
              <w:t>本期賸餘（短絀）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D79" w:rsidRPr="00187385" w:rsidRDefault="00952D79" w:rsidP="00AD797D">
            <w:pPr>
              <w:spacing w:line="240" w:lineRule="auto"/>
              <w:jc w:val="right"/>
              <w:rPr>
                <w:rFonts w:ascii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187385">
              <w:rPr>
                <w:rFonts w:ascii="細明體" w:hAnsi="細明體" w:hint="eastAsia"/>
                <w:color w:val="000000" w:themeColor="text1"/>
                <w:sz w:val="18"/>
                <w:szCs w:val="18"/>
              </w:rPr>
              <w:t>1,289,418,960</w:t>
            </w:r>
          </w:p>
        </w:tc>
      </w:tr>
      <w:tr w:rsidR="00952D79" w:rsidRPr="00187385" w:rsidTr="005143AA">
        <w:trPr>
          <w:cantSplit/>
          <w:trHeight w:hRule="exact" w:val="42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Chars="100" w:left="240" w:right="57"/>
              <w:jc w:val="distribute"/>
              <w:rPr>
                <w:rFonts w:eastAsia="標楷體"/>
                <w:sz w:val="18"/>
              </w:rPr>
            </w:pPr>
            <w:r w:rsidRPr="00187385">
              <w:rPr>
                <w:rFonts w:eastAsia="標楷體" w:hint="eastAsia"/>
                <w:noProof/>
                <w:sz w:val="18"/>
              </w:rPr>
              <w:t>調整非現金項目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D79" w:rsidRPr="00187385" w:rsidRDefault="00952D79" w:rsidP="00AD797D">
            <w:pPr>
              <w:spacing w:line="240" w:lineRule="auto"/>
              <w:jc w:val="right"/>
              <w:rPr>
                <w:rFonts w:ascii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187385">
              <w:rPr>
                <w:rFonts w:ascii="細明體" w:hAnsi="細明體" w:hint="eastAsia"/>
                <w:color w:val="000000" w:themeColor="text1"/>
                <w:sz w:val="18"/>
                <w:szCs w:val="18"/>
              </w:rPr>
              <w:t>1,794,440,024</w:t>
            </w:r>
          </w:p>
        </w:tc>
      </w:tr>
      <w:tr w:rsidR="00952D79" w:rsidRPr="00187385" w:rsidTr="005143AA">
        <w:trPr>
          <w:cantSplit/>
          <w:trHeight w:hRule="exact" w:val="42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Chars="100" w:left="240" w:right="57"/>
              <w:jc w:val="distribute"/>
              <w:rPr>
                <w:rFonts w:eastAsia="標楷體"/>
                <w:b/>
                <w:sz w:val="20"/>
              </w:rPr>
            </w:pPr>
            <w:r w:rsidRPr="00187385">
              <w:rPr>
                <w:rFonts w:eastAsia="標楷體" w:hint="eastAsia"/>
                <w:b/>
                <w:noProof/>
                <w:sz w:val="20"/>
              </w:rPr>
              <w:t>業務活動之淨現金流入（流出）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D79" w:rsidRPr="00187385" w:rsidRDefault="00952D79" w:rsidP="00AD797D">
            <w:pPr>
              <w:spacing w:line="240" w:lineRule="auto"/>
              <w:jc w:val="right"/>
              <w:rPr>
                <w:rFonts w:ascii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187385">
              <w:rPr>
                <w:rFonts w:ascii="細明體" w:hAnsi="細明體" w:hint="eastAsia"/>
                <w:b/>
                <w:color w:val="000000" w:themeColor="text1"/>
                <w:sz w:val="18"/>
                <w:szCs w:val="18"/>
              </w:rPr>
              <w:t>3,083,858,984</w:t>
            </w:r>
          </w:p>
        </w:tc>
      </w:tr>
      <w:tr w:rsidR="00952D79" w:rsidRPr="00187385" w:rsidTr="005143AA">
        <w:trPr>
          <w:cantSplit/>
          <w:trHeight w:hRule="exact" w:val="42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="57" w:right="57"/>
              <w:jc w:val="distribute"/>
              <w:rPr>
                <w:sz w:val="22"/>
                <w:highlight w:val="yellow"/>
              </w:rPr>
            </w:pPr>
            <w:r w:rsidRPr="00187385">
              <w:rPr>
                <w:rFonts w:eastAsia="標楷體" w:hint="eastAsia"/>
                <w:b/>
                <w:noProof/>
                <w:sz w:val="20"/>
              </w:rPr>
              <w:t>投資活動之現金流量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D79" w:rsidRPr="00187385" w:rsidRDefault="00952D79" w:rsidP="00AD797D">
            <w:pPr>
              <w:spacing w:line="240" w:lineRule="auto"/>
              <w:jc w:val="right"/>
              <w:rPr>
                <w:rFonts w:ascii="細明體" w:hAnsi="細明體"/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952D79" w:rsidRPr="00187385" w:rsidTr="005143AA">
        <w:trPr>
          <w:cantSplit/>
          <w:trHeight w:hRule="exact" w:val="42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Chars="100" w:left="240" w:right="57"/>
              <w:jc w:val="distribute"/>
              <w:rPr>
                <w:rFonts w:eastAsia="標楷體"/>
                <w:noProof/>
                <w:sz w:val="18"/>
              </w:rPr>
            </w:pPr>
            <w:r w:rsidRPr="00187385">
              <w:rPr>
                <w:rFonts w:eastAsia="標楷體" w:hint="eastAsia"/>
                <w:noProof/>
                <w:sz w:val="18"/>
              </w:rPr>
              <w:t>減少固定資產、遞耗資產、無形資產及其他資產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D79" w:rsidRPr="00187385" w:rsidRDefault="00952D79" w:rsidP="00AD797D">
            <w:pPr>
              <w:spacing w:line="240" w:lineRule="auto"/>
              <w:jc w:val="right"/>
              <w:rPr>
                <w:rFonts w:ascii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187385">
              <w:rPr>
                <w:rFonts w:ascii="細明體" w:hAnsi="細明體" w:hint="eastAsia"/>
                <w:color w:val="000000" w:themeColor="text1"/>
                <w:sz w:val="18"/>
                <w:szCs w:val="18"/>
              </w:rPr>
              <w:t>109,963</w:t>
            </w:r>
          </w:p>
        </w:tc>
      </w:tr>
      <w:tr w:rsidR="00952D79" w:rsidRPr="00187385" w:rsidTr="005143AA">
        <w:trPr>
          <w:cantSplit/>
          <w:trHeight w:hRule="exact" w:val="42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Chars="100" w:left="240" w:right="57"/>
              <w:jc w:val="distribute"/>
              <w:rPr>
                <w:rFonts w:eastAsia="標楷體"/>
                <w:noProof/>
                <w:sz w:val="18"/>
              </w:rPr>
            </w:pPr>
            <w:r w:rsidRPr="00187385">
              <w:rPr>
                <w:rFonts w:eastAsia="標楷體" w:hint="eastAsia"/>
                <w:noProof/>
                <w:sz w:val="18"/>
              </w:rPr>
              <w:t>增加固定資產、遞耗資產、無形資產及其他資產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D79" w:rsidRPr="00187385" w:rsidRDefault="00952D79" w:rsidP="00AD797D">
            <w:pPr>
              <w:spacing w:line="240" w:lineRule="auto"/>
              <w:jc w:val="right"/>
              <w:rPr>
                <w:rFonts w:ascii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187385">
              <w:rPr>
                <w:rFonts w:ascii="細明體" w:hAnsi="細明體" w:hint="eastAsia"/>
                <w:color w:val="000000" w:themeColor="text1"/>
                <w:sz w:val="18"/>
                <w:szCs w:val="18"/>
              </w:rPr>
              <w:t>- 2,447,592,318</w:t>
            </w:r>
          </w:p>
        </w:tc>
      </w:tr>
      <w:tr w:rsidR="00952D79" w:rsidRPr="00187385" w:rsidTr="005143AA">
        <w:trPr>
          <w:cantSplit/>
          <w:trHeight w:hRule="exact" w:val="42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Chars="100" w:left="240" w:right="57"/>
              <w:jc w:val="distribute"/>
              <w:rPr>
                <w:sz w:val="22"/>
                <w:highlight w:val="yellow"/>
              </w:rPr>
            </w:pPr>
            <w:r w:rsidRPr="00187385">
              <w:rPr>
                <w:rFonts w:eastAsia="標楷體" w:hint="eastAsia"/>
                <w:b/>
                <w:noProof/>
                <w:sz w:val="20"/>
              </w:rPr>
              <w:t>投資活動之淨現金流入（流出）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D79" w:rsidRPr="00187385" w:rsidRDefault="00952D79" w:rsidP="00AD797D">
            <w:pPr>
              <w:spacing w:line="240" w:lineRule="auto"/>
              <w:jc w:val="right"/>
              <w:rPr>
                <w:rFonts w:ascii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187385">
              <w:rPr>
                <w:rFonts w:ascii="細明體" w:hAnsi="細明體" w:hint="eastAsia"/>
                <w:b/>
                <w:color w:val="000000" w:themeColor="text1"/>
                <w:sz w:val="18"/>
                <w:szCs w:val="18"/>
              </w:rPr>
              <w:t>- 2,447,482,355</w:t>
            </w:r>
          </w:p>
        </w:tc>
      </w:tr>
      <w:tr w:rsidR="00952D79" w:rsidRPr="00187385" w:rsidTr="005143AA">
        <w:trPr>
          <w:cantSplit/>
          <w:trHeight w:hRule="exact" w:val="42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="57" w:right="57"/>
              <w:jc w:val="distribute"/>
              <w:rPr>
                <w:rFonts w:eastAsia="標楷體"/>
                <w:b/>
                <w:noProof/>
                <w:sz w:val="20"/>
              </w:rPr>
            </w:pPr>
            <w:r w:rsidRPr="00187385">
              <w:rPr>
                <w:rFonts w:eastAsia="標楷體" w:hint="eastAsia"/>
                <w:b/>
                <w:noProof/>
                <w:sz w:val="20"/>
              </w:rPr>
              <w:t>籌資活動之現金流量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D79" w:rsidRPr="00187385" w:rsidRDefault="00952D79" w:rsidP="00AD797D">
            <w:pPr>
              <w:spacing w:line="240" w:lineRule="auto"/>
              <w:jc w:val="right"/>
              <w:rPr>
                <w:rFonts w:ascii="細明體" w:hAnsi="細明體"/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952D79" w:rsidRPr="00187385" w:rsidTr="005143AA">
        <w:trPr>
          <w:cantSplit/>
          <w:trHeight w:hRule="exact" w:val="42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Chars="100" w:left="240" w:right="57"/>
              <w:jc w:val="distribute"/>
              <w:rPr>
                <w:rFonts w:eastAsia="標楷體"/>
                <w:noProof/>
                <w:sz w:val="18"/>
              </w:rPr>
            </w:pPr>
            <w:r w:rsidRPr="00187385">
              <w:rPr>
                <w:rFonts w:eastAsia="標楷體" w:hint="eastAsia"/>
                <w:noProof/>
                <w:sz w:val="18"/>
              </w:rPr>
              <w:t>增加短期債務及其他負債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D79" w:rsidRPr="00187385" w:rsidRDefault="00952D79" w:rsidP="00AD797D">
            <w:pPr>
              <w:spacing w:line="240" w:lineRule="auto"/>
              <w:jc w:val="right"/>
              <w:rPr>
                <w:rFonts w:ascii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187385">
              <w:rPr>
                <w:rFonts w:ascii="細明體" w:hAnsi="細明體" w:hint="eastAsia"/>
                <w:color w:val="000000" w:themeColor="text1"/>
                <w:sz w:val="18"/>
                <w:szCs w:val="18"/>
              </w:rPr>
              <w:t>372,717,200</w:t>
            </w:r>
          </w:p>
        </w:tc>
      </w:tr>
      <w:tr w:rsidR="00952D79" w:rsidRPr="00187385" w:rsidTr="005143AA">
        <w:trPr>
          <w:cantSplit/>
          <w:trHeight w:hRule="exact" w:val="42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Chars="100" w:left="240" w:right="57"/>
              <w:jc w:val="distribute"/>
              <w:rPr>
                <w:rFonts w:eastAsia="標楷體"/>
                <w:noProof/>
                <w:sz w:val="18"/>
              </w:rPr>
            </w:pPr>
            <w:r w:rsidRPr="00187385">
              <w:rPr>
                <w:rFonts w:eastAsia="標楷體" w:hint="eastAsia"/>
                <w:noProof/>
                <w:sz w:val="18"/>
              </w:rPr>
              <w:t>減少短期債務及其他負債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D79" w:rsidRPr="00187385" w:rsidRDefault="00952D79" w:rsidP="00AD797D">
            <w:pPr>
              <w:spacing w:line="240" w:lineRule="auto"/>
              <w:jc w:val="right"/>
              <w:rPr>
                <w:rFonts w:ascii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187385">
              <w:rPr>
                <w:rFonts w:ascii="細明體" w:hAnsi="細明體" w:hint="eastAsia"/>
                <w:color w:val="000000" w:themeColor="text1"/>
                <w:sz w:val="18"/>
                <w:szCs w:val="18"/>
              </w:rPr>
              <w:t>- 334,255,760</w:t>
            </w:r>
          </w:p>
        </w:tc>
      </w:tr>
      <w:tr w:rsidR="00952D79" w:rsidRPr="00187385" w:rsidTr="005143AA">
        <w:trPr>
          <w:cantSplit/>
          <w:trHeight w:hRule="exact" w:val="42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Chars="100" w:left="240" w:right="57"/>
              <w:jc w:val="distribute"/>
              <w:rPr>
                <w:rFonts w:eastAsia="標楷體"/>
                <w:b/>
                <w:noProof/>
                <w:sz w:val="20"/>
              </w:rPr>
            </w:pPr>
            <w:r w:rsidRPr="00187385">
              <w:rPr>
                <w:rFonts w:eastAsia="標楷體" w:hint="eastAsia"/>
                <w:b/>
                <w:noProof/>
                <w:sz w:val="20"/>
              </w:rPr>
              <w:t>籌資活動之淨現金流入（流出）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D79" w:rsidRPr="00187385" w:rsidRDefault="00952D79" w:rsidP="00AD797D">
            <w:pPr>
              <w:spacing w:line="240" w:lineRule="auto"/>
              <w:jc w:val="right"/>
              <w:rPr>
                <w:rFonts w:ascii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187385">
              <w:rPr>
                <w:rFonts w:ascii="細明體" w:hAnsi="細明體" w:hint="eastAsia"/>
                <w:b/>
                <w:color w:val="000000" w:themeColor="text1"/>
                <w:sz w:val="18"/>
                <w:szCs w:val="18"/>
              </w:rPr>
              <w:t>38,461,440</w:t>
            </w:r>
          </w:p>
        </w:tc>
      </w:tr>
      <w:tr w:rsidR="00952D79" w:rsidRPr="00187385" w:rsidTr="005143AA">
        <w:trPr>
          <w:cantSplit/>
          <w:trHeight w:hRule="exact" w:val="42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="57" w:right="57"/>
              <w:jc w:val="distribute"/>
              <w:rPr>
                <w:rFonts w:eastAsia="標楷體"/>
                <w:b/>
                <w:sz w:val="20"/>
              </w:rPr>
            </w:pPr>
            <w:r w:rsidRPr="00187385">
              <w:rPr>
                <w:rFonts w:eastAsia="標楷體" w:hint="eastAsia"/>
                <w:b/>
                <w:noProof/>
                <w:sz w:val="20"/>
              </w:rPr>
              <w:t>現金及約當現金之淨增（淨減）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D79" w:rsidRPr="00187385" w:rsidRDefault="00952D79" w:rsidP="00AD797D">
            <w:pPr>
              <w:spacing w:line="240" w:lineRule="auto"/>
              <w:jc w:val="right"/>
              <w:rPr>
                <w:rFonts w:ascii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187385">
              <w:rPr>
                <w:rFonts w:ascii="細明體" w:hAnsi="細明體" w:hint="eastAsia"/>
                <w:b/>
                <w:color w:val="000000" w:themeColor="text1"/>
                <w:sz w:val="18"/>
                <w:szCs w:val="18"/>
              </w:rPr>
              <w:t>674,838,069</w:t>
            </w:r>
          </w:p>
        </w:tc>
      </w:tr>
      <w:tr w:rsidR="00952D79" w:rsidRPr="00187385" w:rsidTr="005143AA">
        <w:trPr>
          <w:cantSplit/>
          <w:trHeight w:hRule="exact" w:val="42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="57" w:right="57"/>
              <w:jc w:val="distribute"/>
              <w:rPr>
                <w:rFonts w:eastAsia="標楷體"/>
                <w:b/>
                <w:noProof/>
                <w:sz w:val="20"/>
              </w:rPr>
            </w:pPr>
            <w:r w:rsidRPr="00187385">
              <w:rPr>
                <w:rFonts w:eastAsia="標楷體" w:hint="eastAsia"/>
                <w:b/>
                <w:noProof/>
                <w:sz w:val="20"/>
              </w:rPr>
              <w:t>期初現金及約當現金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D79" w:rsidRPr="00187385" w:rsidRDefault="00952D79" w:rsidP="00AD797D">
            <w:pPr>
              <w:spacing w:line="240" w:lineRule="auto"/>
              <w:jc w:val="right"/>
              <w:rPr>
                <w:rFonts w:ascii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187385">
              <w:rPr>
                <w:rFonts w:ascii="細明體" w:hAnsi="細明體" w:hint="eastAsia"/>
                <w:b/>
                <w:color w:val="000000" w:themeColor="text1"/>
                <w:sz w:val="18"/>
                <w:szCs w:val="18"/>
              </w:rPr>
              <w:t>8,910,196,421</w:t>
            </w:r>
          </w:p>
        </w:tc>
      </w:tr>
      <w:tr w:rsidR="00952D79" w:rsidRPr="00187385" w:rsidTr="005143AA">
        <w:trPr>
          <w:cantSplit/>
          <w:trHeight w:hRule="exact" w:val="425"/>
          <w:jc w:val="center"/>
        </w:trPr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D79" w:rsidRPr="00187385" w:rsidRDefault="00952D79" w:rsidP="00187385">
            <w:pPr>
              <w:spacing w:line="240" w:lineRule="auto"/>
              <w:ind w:left="57" w:right="57"/>
              <w:jc w:val="distribute"/>
              <w:rPr>
                <w:rFonts w:eastAsia="標楷體"/>
                <w:b/>
                <w:noProof/>
                <w:sz w:val="20"/>
              </w:rPr>
            </w:pPr>
            <w:r w:rsidRPr="00187385">
              <w:rPr>
                <w:rFonts w:eastAsia="標楷體" w:hint="eastAsia"/>
                <w:b/>
                <w:noProof/>
                <w:sz w:val="20"/>
              </w:rPr>
              <w:t>期末現金及約當現金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D79" w:rsidRPr="00187385" w:rsidRDefault="00952D79" w:rsidP="00AD797D">
            <w:pPr>
              <w:spacing w:line="240" w:lineRule="auto"/>
              <w:jc w:val="right"/>
              <w:rPr>
                <w:rFonts w:ascii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187385">
              <w:rPr>
                <w:rFonts w:ascii="細明體" w:hAnsi="細明體" w:hint="eastAsia"/>
                <w:b/>
                <w:color w:val="000000" w:themeColor="text1"/>
                <w:sz w:val="18"/>
                <w:szCs w:val="18"/>
              </w:rPr>
              <w:t>9,585,034,490</w:t>
            </w:r>
          </w:p>
        </w:tc>
      </w:tr>
    </w:tbl>
    <w:p w:rsidR="00952D79" w:rsidRPr="00366D90" w:rsidRDefault="00952D79" w:rsidP="00952D79">
      <w:pPr>
        <w:tabs>
          <w:tab w:val="center" w:pos="4800"/>
        </w:tabs>
        <w:spacing w:line="240" w:lineRule="exact"/>
        <w:ind w:left="400" w:hangingChars="200" w:hanging="400"/>
        <w:jc w:val="both"/>
        <w:rPr>
          <w:rFonts w:ascii="標楷體" w:eastAsia="標楷體" w:hAnsi="標楷體"/>
          <w:color w:val="000000" w:themeColor="text1"/>
          <w:sz w:val="20"/>
        </w:rPr>
      </w:pPr>
      <w:proofErr w:type="gramStart"/>
      <w:r w:rsidRPr="00366D90">
        <w:rPr>
          <w:rFonts w:ascii="標楷體" w:eastAsia="標楷體" w:hAnsi="標楷體" w:hint="eastAsia"/>
          <w:color w:val="000000" w:themeColor="text1"/>
          <w:sz w:val="20"/>
        </w:rPr>
        <w:t>註</w:t>
      </w:r>
      <w:proofErr w:type="gramEnd"/>
      <w:r w:rsidRPr="00366D90">
        <w:rPr>
          <w:rFonts w:ascii="標楷體" w:eastAsia="標楷體" w:hAnsi="標楷體" w:hint="eastAsia"/>
          <w:color w:val="000000" w:themeColor="text1"/>
          <w:sz w:val="20"/>
        </w:rPr>
        <w:t>：</w:t>
      </w:r>
      <w:r w:rsidRPr="00366D90">
        <w:rPr>
          <w:rFonts w:ascii="標楷體" w:eastAsia="標楷體" w:hAnsi="標楷體"/>
          <w:color w:val="000000" w:themeColor="text1"/>
          <w:sz w:val="20"/>
        </w:rPr>
        <w:t>1.本</w:t>
      </w:r>
      <w:r w:rsidRPr="00366D90">
        <w:rPr>
          <w:rFonts w:ascii="標楷體" w:eastAsia="標楷體" w:hAnsi="標楷體" w:hint="eastAsia"/>
          <w:color w:val="000000" w:themeColor="text1"/>
          <w:sz w:val="20"/>
        </w:rPr>
        <w:t>表係</w:t>
      </w:r>
      <w:proofErr w:type="gramStart"/>
      <w:r w:rsidRPr="00366D90">
        <w:rPr>
          <w:rFonts w:ascii="標楷體" w:eastAsia="標楷體" w:hAnsi="標楷體" w:hint="eastAsia"/>
          <w:color w:val="000000" w:themeColor="text1"/>
          <w:sz w:val="20"/>
        </w:rPr>
        <w:t>採</w:t>
      </w:r>
      <w:proofErr w:type="gramEnd"/>
      <w:r w:rsidRPr="00366D90">
        <w:rPr>
          <w:rFonts w:ascii="標楷體" w:eastAsia="標楷體" w:hAnsi="標楷體" w:hint="eastAsia"/>
          <w:color w:val="000000" w:themeColor="text1"/>
          <w:sz w:val="20"/>
        </w:rPr>
        <w:t>現金及約當現金基礎，包括現金及自投資日起3個月內到期或清償之債權證券</w:t>
      </w:r>
      <w:r w:rsidRPr="00366D90">
        <w:rPr>
          <w:rFonts w:ascii="標楷體" w:eastAsia="標楷體" w:hAnsi="標楷體"/>
          <w:color w:val="000000" w:themeColor="text1"/>
          <w:sz w:val="20"/>
        </w:rPr>
        <w:t>。</w:t>
      </w:r>
    </w:p>
    <w:p w:rsidR="00952D79" w:rsidRPr="00D23E3B" w:rsidRDefault="00952D79" w:rsidP="00952D79">
      <w:pPr>
        <w:spacing w:line="240" w:lineRule="exact"/>
        <w:ind w:leftChars="168" w:left="603" w:hangingChars="100" w:hanging="200"/>
        <w:jc w:val="both"/>
        <w:rPr>
          <w:rFonts w:ascii="標楷體" w:eastAsia="標楷體" w:hAnsi="標楷體"/>
          <w:bCs/>
          <w:spacing w:val="2"/>
          <w:sz w:val="20"/>
        </w:rPr>
      </w:pPr>
      <w:r w:rsidRPr="00366D90">
        <w:rPr>
          <w:rFonts w:ascii="標楷體" w:eastAsia="標楷體" w:hAnsi="標楷體"/>
          <w:color w:val="000000" w:themeColor="text1"/>
          <w:sz w:val="20"/>
        </w:rPr>
        <w:t>2.本</w:t>
      </w:r>
      <w:r w:rsidRPr="00366D90">
        <w:rPr>
          <w:rFonts w:ascii="標楷體" w:eastAsia="標楷體" w:hAnsi="標楷體"/>
          <w:bCs/>
          <w:color w:val="000000" w:themeColor="text1"/>
          <w:sz w:val="20"/>
        </w:rPr>
        <w:t>表「調整非現金項目」欄</w:t>
      </w:r>
      <w:r w:rsidRPr="00D23E3B">
        <w:rPr>
          <w:rFonts w:ascii="標楷體" w:eastAsia="標楷體" w:hAnsi="標楷體"/>
          <w:bCs/>
          <w:sz w:val="20"/>
        </w:rPr>
        <w:t>所列，包括</w:t>
      </w:r>
      <w:r w:rsidRPr="00D23E3B">
        <w:rPr>
          <w:rFonts w:ascii="標楷體" w:eastAsia="標楷體" w:hAnsi="標楷體" w:hint="eastAsia"/>
          <w:bCs/>
          <w:sz w:val="20"/>
        </w:rPr>
        <w:t>提存呆帳及評價損益、折舊、</w:t>
      </w:r>
      <w:proofErr w:type="gramStart"/>
      <w:r w:rsidRPr="00D23E3B">
        <w:rPr>
          <w:rFonts w:ascii="標楷體" w:eastAsia="標楷體" w:hAnsi="標楷體" w:hint="eastAsia"/>
          <w:bCs/>
          <w:sz w:val="20"/>
        </w:rPr>
        <w:t>折耗及攤</w:t>
      </w:r>
      <w:proofErr w:type="gramEnd"/>
      <w:r w:rsidRPr="00D23E3B">
        <w:rPr>
          <w:rFonts w:ascii="標楷體" w:eastAsia="標楷體" w:hAnsi="標楷體" w:hint="eastAsia"/>
          <w:bCs/>
          <w:sz w:val="20"/>
        </w:rPr>
        <w:t>銷、處理資產損失（利益）、其他、</w:t>
      </w:r>
      <w:proofErr w:type="gramStart"/>
      <w:r w:rsidRPr="00D23E3B">
        <w:rPr>
          <w:rFonts w:ascii="標楷體" w:eastAsia="標楷體" w:hAnsi="標楷體" w:hint="eastAsia"/>
          <w:bCs/>
          <w:sz w:val="20"/>
        </w:rPr>
        <w:t>流動資產淨減</w:t>
      </w:r>
      <w:proofErr w:type="gramEnd"/>
      <w:r w:rsidRPr="00D23E3B">
        <w:rPr>
          <w:rFonts w:ascii="標楷體" w:eastAsia="標楷體" w:hAnsi="標楷體" w:hint="eastAsia"/>
          <w:bCs/>
          <w:sz w:val="20"/>
        </w:rPr>
        <w:t>（淨增）及流動負債淨增（淨減）</w:t>
      </w:r>
      <w:r w:rsidRPr="00D23E3B">
        <w:rPr>
          <w:rFonts w:ascii="標楷體" w:eastAsia="標楷體" w:hAnsi="標楷體"/>
          <w:sz w:val="20"/>
        </w:rPr>
        <w:t>。</w:t>
      </w:r>
    </w:p>
    <w:p w:rsidR="00952D79" w:rsidRDefault="00952D79" w:rsidP="00952D79">
      <w:pPr>
        <w:pStyle w:val="-1"/>
        <w:spacing w:line="240" w:lineRule="exact"/>
        <w:ind w:left="560" w:hanging="140"/>
        <w:jc w:val="both"/>
        <w:rPr>
          <w:rFonts w:ascii="標楷體" w:hAnsi="標楷體"/>
          <w:bCs/>
          <w:color w:val="000000" w:themeColor="text1"/>
          <w:szCs w:val="20"/>
        </w:rPr>
      </w:pPr>
      <w:r w:rsidRPr="00D23E3B">
        <w:rPr>
          <w:rFonts w:ascii="標楷體" w:hAnsi="標楷體" w:hint="eastAsia"/>
          <w:szCs w:val="20"/>
        </w:rPr>
        <w:t>3.</w:t>
      </w:r>
      <w:proofErr w:type="gramStart"/>
      <w:r w:rsidRPr="00D23E3B">
        <w:rPr>
          <w:rFonts w:ascii="標楷體" w:hAnsi="標楷體" w:hint="eastAsia"/>
          <w:bCs/>
          <w:szCs w:val="20"/>
        </w:rPr>
        <w:t>本表編製</w:t>
      </w:r>
      <w:proofErr w:type="gramEnd"/>
      <w:r w:rsidRPr="00D23E3B">
        <w:rPr>
          <w:rFonts w:ascii="標楷體" w:hAnsi="標楷體" w:hint="eastAsia"/>
          <w:bCs/>
          <w:szCs w:val="20"/>
        </w:rPr>
        <w:t>基礎係依會計法刪除第</w:t>
      </w:r>
      <w:r w:rsidRPr="00D23E3B">
        <w:rPr>
          <w:rFonts w:ascii="標楷體" w:hAnsi="標楷體"/>
          <w:bCs/>
          <w:szCs w:val="20"/>
        </w:rPr>
        <w:t>29條後，平衡表已納入固定資</w:t>
      </w:r>
      <w:r w:rsidRPr="00366D90">
        <w:rPr>
          <w:rFonts w:ascii="標楷體" w:hAnsi="標楷體"/>
          <w:bCs/>
          <w:color w:val="000000" w:themeColor="text1"/>
          <w:szCs w:val="20"/>
        </w:rPr>
        <w:t>產及長期負債等科目，與預算編列基礎不同。</w:t>
      </w:r>
    </w:p>
    <w:tbl>
      <w:tblPr>
        <w:tblW w:w="10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9"/>
        <w:gridCol w:w="1664"/>
        <w:gridCol w:w="826"/>
        <w:gridCol w:w="1594"/>
        <w:gridCol w:w="510"/>
        <w:gridCol w:w="248"/>
        <w:gridCol w:w="1592"/>
        <w:gridCol w:w="596"/>
      </w:tblGrid>
      <w:tr w:rsidR="00187385" w:rsidRPr="00DA4C13" w:rsidTr="00A67DA7">
        <w:trPr>
          <w:trHeight w:hRule="exact" w:val="567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385" w:rsidRPr="00507776" w:rsidRDefault="00187385" w:rsidP="00744FC5">
            <w:pPr>
              <w:tabs>
                <w:tab w:val="left" w:pos="3388"/>
              </w:tabs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  <w:u w:val="single"/>
              </w:rPr>
            </w:pPr>
            <w:r w:rsidRPr="00F30F55">
              <w:rPr>
                <w:rFonts w:ascii="標楷體" w:eastAsia="標楷體" w:hAnsi="標楷體" w:hint="eastAsia"/>
                <w:b/>
                <w:color w:val="000000"/>
                <w:sz w:val="32"/>
                <w:szCs w:val="36"/>
                <w:u w:val="single"/>
              </w:rPr>
              <w:lastRenderedPageBreak/>
              <w:t>（三）餘</w:t>
            </w:r>
            <w:proofErr w:type="gramStart"/>
            <w:r w:rsidRPr="00F30F55">
              <w:rPr>
                <w:rFonts w:ascii="標楷體" w:eastAsia="標楷體" w:hAnsi="標楷體" w:hint="eastAsia"/>
                <w:b/>
                <w:color w:val="000000"/>
                <w:sz w:val="32"/>
                <w:szCs w:val="36"/>
                <w:u w:val="single"/>
              </w:rPr>
              <w:t>絀</w:t>
            </w:r>
            <w:proofErr w:type="gramEnd"/>
            <w:r w:rsidRPr="00F30F55">
              <w:rPr>
                <w:rFonts w:ascii="標楷體" w:eastAsia="標楷體" w:hAnsi="標楷體" w:hint="eastAsia"/>
                <w:b/>
                <w:color w:val="000000"/>
                <w:sz w:val="32"/>
                <w:szCs w:val="36"/>
                <w:u w:val="single"/>
              </w:rPr>
              <w:t>審定後</w:t>
            </w:r>
            <w:proofErr w:type="gramStart"/>
            <w:r w:rsidRPr="00F30F55">
              <w:rPr>
                <w:rFonts w:ascii="標楷體" w:eastAsia="標楷體" w:hAnsi="標楷體" w:hint="eastAsia"/>
                <w:b/>
                <w:color w:val="000000"/>
                <w:sz w:val="32"/>
                <w:szCs w:val="36"/>
                <w:u w:val="single"/>
              </w:rPr>
              <w:t>平衡綜</w:t>
            </w:r>
            <w:proofErr w:type="gramEnd"/>
            <w:r w:rsidRPr="00F30F55">
              <w:rPr>
                <w:rFonts w:ascii="標楷體" w:eastAsia="標楷體" w:hAnsi="標楷體" w:hint="eastAsia"/>
                <w:b/>
                <w:color w:val="000000"/>
                <w:sz w:val="32"/>
                <w:szCs w:val="36"/>
                <w:u w:val="single"/>
              </w:rPr>
              <w:t>計表</w:t>
            </w:r>
            <w:r w:rsidRPr="00314489">
              <w:rPr>
                <w:rFonts w:ascii="標楷體" w:eastAsia="標楷體" w:hAnsi="標楷體" w:hint="eastAsia"/>
                <w:b/>
                <w:color w:val="000000"/>
                <w:szCs w:val="28"/>
                <w:u w:val="single"/>
              </w:rPr>
              <w:t>（科目別）</w:t>
            </w:r>
          </w:p>
        </w:tc>
      </w:tr>
      <w:tr w:rsidR="00187385" w:rsidRPr="00456575" w:rsidTr="00A67DA7">
        <w:trPr>
          <w:cantSplit/>
          <w:trHeight w:val="340"/>
          <w:jc w:val="center"/>
        </w:trPr>
        <w:tc>
          <w:tcPr>
            <w:tcW w:w="382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7385" w:rsidRPr="00456575" w:rsidRDefault="00187385" w:rsidP="00744FC5">
            <w:pPr>
              <w:ind w:rightChars="-837" w:right="-2009"/>
              <w:jc w:val="center"/>
              <w:rPr>
                <w:rFonts w:ascii="標楷體" w:eastAsia="標楷體" w:hAnsi="標楷體"/>
                <w:color w:val="000000"/>
              </w:rPr>
            </w:pPr>
            <w:r w:rsidRPr="00300C4E">
              <w:rPr>
                <w:rFonts w:ascii="標楷體" w:eastAsia="標楷體" w:hAnsi="標楷體" w:hint="eastAsia"/>
                <w:szCs w:val="24"/>
              </w:rPr>
              <w:t>中華民國</w:t>
            </w:r>
            <w:r>
              <w:rPr>
                <w:rFonts w:ascii="標楷體" w:eastAsia="標楷體" w:hAnsi="標楷體" w:hint="eastAsia"/>
                <w:szCs w:val="24"/>
              </w:rPr>
              <w:t>112</w:t>
            </w:r>
            <w:r w:rsidRPr="00300C4E">
              <w:rPr>
                <w:rFonts w:ascii="標楷體" w:eastAsia="標楷體" w:hAnsi="標楷體" w:hint="eastAsia"/>
                <w:szCs w:val="24"/>
              </w:rPr>
              <w:t>年12月31日</w:t>
            </w:r>
          </w:p>
        </w:tc>
        <w:tc>
          <w:tcPr>
            <w:tcW w:w="118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7385" w:rsidRPr="00456575" w:rsidRDefault="00187385" w:rsidP="00744FC5">
            <w:pPr>
              <w:pStyle w:val="xl27"/>
              <w:widowControl w:val="0"/>
              <w:pBdr>
                <w:right w:val="none" w:sz="0" w:space="0" w:color="auto"/>
              </w:pBdr>
              <w:adjustRightInd w:val="0"/>
              <w:snapToGrid w:val="0"/>
              <w:spacing w:before="0" w:beforeAutospacing="0" w:after="0" w:afterAutospacing="0" w:line="360" w:lineRule="exact"/>
              <w:textAlignment w:val="baseline"/>
              <w:rPr>
                <w:rFonts w:ascii="Times New Roman" w:eastAsia="標楷體" w:hAnsi="Times New Roman" w:cs="Times New Roman" w:hint="default"/>
                <w:color w:val="000000"/>
              </w:rPr>
            </w:pPr>
            <w:r w:rsidRPr="00456575">
              <w:rPr>
                <w:rFonts w:ascii="Times New Roman" w:eastAsia="標楷體" w:hAnsi="Times New Roman" w:cs="Times New Roman"/>
                <w:color w:val="000000"/>
              </w:rPr>
              <w:t>單位：新臺幣元</w:t>
            </w:r>
          </w:p>
        </w:tc>
      </w:tr>
      <w:tr w:rsidR="00187385" w:rsidRPr="00300C4E" w:rsidTr="00A67DA7">
        <w:trPr>
          <w:trHeight w:hRule="exact" w:val="567"/>
          <w:jc w:val="center"/>
        </w:trPr>
        <w:tc>
          <w:tcPr>
            <w:tcW w:w="156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385" w:rsidRPr="00300C4E" w:rsidRDefault="00187385" w:rsidP="00187385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300C4E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85" w:rsidRPr="00300C4E" w:rsidRDefault="00187385" w:rsidP="00187385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112</w:t>
            </w:r>
            <w:r w:rsidRPr="00300C4E">
              <w:rPr>
                <w:rFonts w:ascii="標楷體" w:eastAsia="標楷體" w:hAnsi="標楷體" w:hint="eastAsia"/>
                <w:spacing w:val="-20"/>
                <w:sz w:val="20"/>
              </w:rPr>
              <w:t>年12月31日</w:t>
            </w:r>
          </w:p>
        </w:tc>
        <w:tc>
          <w:tcPr>
            <w:tcW w:w="11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85" w:rsidRPr="00300C4E" w:rsidRDefault="00187385" w:rsidP="00187385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111</w:t>
            </w:r>
            <w:r w:rsidRPr="00300C4E">
              <w:rPr>
                <w:rFonts w:ascii="標楷體" w:eastAsia="標楷體" w:hAnsi="標楷體" w:hint="eastAsia"/>
                <w:spacing w:val="-20"/>
                <w:sz w:val="20"/>
              </w:rPr>
              <w:t>年12月31日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7385" w:rsidRPr="00300C4E" w:rsidRDefault="00187385" w:rsidP="00187385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00C4E">
              <w:rPr>
                <w:rFonts w:ascii="標楷體" w:eastAsia="標楷體" w:hAnsi="標楷體" w:hint="eastAsia"/>
                <w:sz w:val="20"/>
              </w:rPr>
              <w:t>比較增減</w:t>
            </w:r>
          </w:p>
        </w:tc>
      </w:tr>
      <w:tr w:rsidR="00187385" w:rsidRPr="00300C4E" w:rsidTr="00A67DA7">
        <w:trPr>
          <w:trHeight w:hRule="exact" w:val="567"/>
          <w:jc w:val="center"/>
        </w:trPr>
        <w:tc>
          <w:tcPr>
            <w:tcW w:w="156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385" w:rsidRPr="00300C4E" w:rsidRDefault="00187385" w:rsidP="00187385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85" w:rsidRPr="00300C4E" w:rsidRDefault="00187385" w:rsidP="00187385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300C4E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85" w:rsidRPr="00300C4E" w:rsidRDefault="00187385" w:rsidP="00187385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300C4E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85" w:rsidRPr="00300C4E" w:rsidRDefault="00187385" w:rsidP="00187385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300C4E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85" w:rsidRPr="00300C4E" w:rsidRDefault="00187385" w:rsidP="00187385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300C4E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85" w:rsidRPr="00300C4E" w:rsidRDefault="00187385" w:rsidP="00187385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300C4E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7385" w:rsidRPr="00300C4E" w:rsidRDefault="00187385" w:rsidP="00187385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300C4E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187385" w:rsidRPr="00C05645" w:rsidTr="00A67DA7">
        <w:trPr>
          <w:trHeight w:hRule="exact" w:val="839"/>
          <w:jc w:val="center"/>
        </w:trPr>
        <w:tc>
          <w:tcPr>
            <w:tcW w:w="156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87385" w:rsidRPr="004A1D7B" w:rsidRDefault="00187385" w:rsidP="00187385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A1D7B">
              <w:rPr>
                <w:rFonts w:ascii="標楷體" w:eastAsia="標楷體" w:hAnsi="標楷體" w:hint="eastAsia"/>
                <w:b/>
                <w:noProof/>
                <w:sz w:val="20"/>
              </w:rPr>
              <w:t>資產</w:t>
            </w:r>
          </w:p>
        </w:tc>
        <w:tc>
          <w:tcPr>
            <w:tcW w:w="818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b/>
                <w:sz w:val="18"/>
                <w:szCs w:val="18"/>
              </w:rPr>
              <w:t>27,725,467,164</w:t>
            </w:r>
          </w:p>
        </w:tc>
        <w:tc>
          <w:tcPr>
            <w:tcW w:w="407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783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4A1D7B">
              <w:rPr>
                <w:rFonts w:ascii="細明體" w:hAnsi="細明體"/>
                <w:b/>
                <w:noProof/>
                <w:sz w:val="18"/>
                <w:szCs w:val="18"/>
              </w:rPr>
              <w:t>26,177,560,431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4A1D7B">
              <w:rPr>
                <w:rFonts w:ascii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782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b/>
                <w:sz w:val="18"/>
                <w:szCs w:val="18"/>
              </w:rPr>
              <w:t>1,547,906,733</w:t>
            </w:r>
          </w:p>
        </w:tc>
        <w:tc>
          <w:tcPr>
            <w:tcW w:w="274" w:type="pct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b/>
                <w:sz w:val="18"/>
                <w:szCs w:val="18"/>
              </w:rPr>
              <w:t>5.91</w:t>
            </w:r>
          </w:p>
        </w:tc>
      </w:tr>
      <w:tr w:rsidR="00187385" w:rsidRPr="00C05645" w:rsidTr="00A67DA7">
        <w:trPr>
          <w:trHeight w:hRule="exact" w:val="839"/>
          <w:jc w:val="center"/>
        </w:trPr>
        <w:tc>
          <w:tcPr>
            <w:tcW w:w="15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87385" w:rsidRPr="00404625" w:rsidRDefault="00187385" w:rsidP="00187385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流動資產</w:t>
            </w:r>
          </w:p>
        </w:tc>
        <w:tc>
          <w:tcPr>
            <w:tcW w:w="81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10,157,569,892</w:t>
            </w:r>
          </w:p>
        </w:tc>
        <w:tc>
          <w:tcPr>
            <w:tcW w:w="4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36.64</w:t>
            </w:r>
          </w:p>
        </w:tc>
        <w:tc>
          <w:tcPr>
            <w:tcW w:w="7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4A1D7B">
              <w:rPr>
                <w:rFonts w:ascii="細明體" w:hAnsi="細明體"/>
                <w:noProof/>
                <w:sz w:val="18"/>
                <w:szCs w:val="18"/>
              </w:rPr>
              <w:t>9,401,004,175</w:t>
            </w:r>
          </w:p>
        </w:tc>
        <w:tc>
          <w:tcPr>
            <w:tcW w:w="37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4A1D7B">
              <w:rPr>
                <w:rFonts w:ascii="細明體" w:hAnsi="細明體"/>
                <w:noProof/>
                <w:sz w:val="18"/>
                <w:szCs w:val="18"/>
              </w:rPr>
              <w:t>35.91</w:t>
            </w:r>
          </w:p>
        </w:tc>
        <w:tc>
          <w:tcPr>
            <w:tcW w:w="7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756,565,717</w:t>
            </w:r>
          </w:p>
        </w:tc>
        <w:tc>
          <w:tcPr>
            <w:tcW w:w="27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8.05</w:t>
            </w:r>
          </w:p>
        </w:tc>
      </w:tr>
      <w:tr w:rsidR="00187385" w:rsidRPr="00C05645" w:rsidTr="00A67DA7">
        <w:trPr>
          <w:trHeight w:hRule="exact" w:val="839"/>
          <w:jc w:val="center"/>
        </w:trPr>
        <w:tc>
          <w:tcPr>
            <w:tcW w:w="15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87385" w:rsidRPr="00404625" w:rsidRDefault="00187385" w:rsidP="00187385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長期貸墊款及準備金</w:t>
            </w:r>
          </w:p>
        </w:tc>
        <w:tc>
          <w:tcPr>
            <w:tcW w:w="81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14,688,008</w:t>
            </w:r>
          </w:p>
        </w:tc>
        <w:tc>
          <w:tcPr>
            <w:tcW w:w="4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0.05</w:t>
            </w:r>
          </w:p>
        </w:tc>
        <w:tc>
          <w:tcPr>
            <w:tcW w:w="7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4A1D7B">
              <w:rPr>
                <w:rFonts w:ascii="細明體" w:hAnsi="細明體"/>
                <w:noProof/>
                <w:sz w:val="18"/>
                <w:szCs w:val="18"/>
              </w:rPr>
              <w:t>15,529,123</w:t>
            </w:r>
          </w:p>
        </w:tc>
        <w:tc>
          <w:tcPr>
            <w:tcW w:w="37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4A1D7B">
              <w:rPr>
                <w:rFonts w:ascii="細明體" w:hAnsi="細明體"/>
                <w:noProof/>
                <w:sz w:val="18"/>
                <w:szCs w:val="18"/>
              </w:rPr>
              <w:t>0.06</w:t>
            </w:r>
          </w:p>
        </w:tc>
        <w:tc>
          <w:tcPr>
            <w:tcW w:w="7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- 841,115</w:t>
            </w:r>
          </w:p>
        </w:tc>
        <w:tc>
          <w:tcPr>
            <w:tcW w:w="27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- 5.42</w:t>
            </w:r>
          </w:p>
        </w:tc>
      </w:tr>
      <w:tr w:rsidR="00187385" w:rsidRPr="00C05645" w:rsidTr="00A67DA7">
        <w:trPr>
          <w:trHeight w:hRule="exact" w:val="839"/>
          <w:jc w:val="center"/>
        </w:trPr>
        <w:tc>
          <w:tcPr>
            <w:tcW w:w="15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87385" w:rsidRPr="00404625" w:rsidRDefault="00187385" w:rsidP="00187385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固定資產</w:t>
            </w:r>
          </w:p>
        </w:tc>
        <w:tc>
          <w:tcPr>
            <w:tcW w:w="81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17,411,626,291</w:t>
            </w:r>
          </w:p>
        </w:tc>
        <w:tc>
          <w:tcPr>
            <w:tcW w:w="4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62.80</w:t>
            </w:r>
          </w:p>
        </w:tc>
        <w:tc>
          <w:tcPr>
            <w:tcW w:w="7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4A1D7B">
              <w:rPr>
                <w:rFonts w:ascii="細明體" w:hAnsi="細明體"/>
                <w:noProof/>
                <w:sz w:val="18"/>
                <w:szCs w:val="18"/>
              </w:rPr>
              <w:t>16,705,251,382</w:t>
            </w:r>
          </w:p>
        </w:tc>
        <w:tc>
          <w:tcPr>
            <w:tcW w:w="37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4A1D7B">
              <w:rPr>
                <w:rFonts w:ascii="細明體" w:hAnsi="細明體"/>
                <w:noProof/>
                <w:sz w:val="18"/>
                <w:szCs w:val="18"/>
              </w:rPr>
              <w:t>63.82</w:t>
            </w:r>
          </w:p>
        </w:tc>
        <w:tc>
          <w:tcPr>
            <w:tcW w:w="7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706,374,909</w:t>
            </w:r>
          </w:p>
        </w:tc>
        <w:tc>
          <w:tcPr>
            <w:tcW w:w="27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4.23</w:t>
            </w:r>
          </w:p>
        </w:tc>
      </w:tr>
      <w:tr w:rsidR="00187385" w:rsidRPr="00C05645" w:rsidTr="00A67DA7">
        <w:trPr>
          <w:trHeight w:hRule="exact" w:val="839"/>
          <w:jc w:val="center"/>
        </w:trPr>
        <w:tc>
          <w:tcPr>
            <w:tcW w:w="15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87385" w:rsidRPr="00404625" w:rsidRDefault="00187385" w:rsidP="00187385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無形資產</w:t>
            </w:r>
          </w:p>
        </w:tc>
        <w:tc>
          <w:tcPr>
            <w:tcW w:w="81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13,660,887</w:t>
            </w:r>
          </w:p>
        </w:tc>
        <w:tc>
          <w:tcPr>
            <w:tcW w:w="4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0.05</w:t>
            </w:r>
          </w:p>
        </w:tc>
        <w:tc>
          <w:tcPr>
            <w:tcW w:w="7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4A1D7B">
              <w:rPr>
                <w:rFonts w:ascii="細明體" w:hAnsi="細明體"/>
                <w:noProof/>
                <w:sz w:val="18"/>
                <w:szCs w:val="18"/>
              </w:rPr>
              <w:t>8,469,000</w:t>
            </w:r>
          </w:p>
        </w:tc>
        <w:tc>
          <w:tcPr>
            <w:tcW w:w="37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4A1D7B">
              <w:rPr>
                <w:rFonts w:ascii="細明體" w:hAnsi="細明體"/>
                <w:noProof/>
                <w:sz w:val="18"/>
                <w:szCs w:val="18"/>
              </w:rPr>
              <w:t>0.03</w:t>
            </w:r>
          </w:p>
        </w:tc>
        <w:tc>
          <w:tcPr>
            <w:tcW w:w="7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5,191,887</w:t>
            </w:r>
          </w:p>
        </w:tc>
        <w:tc>
          <w:tcPr>
            <w:tcW w:w="27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61.30</w:t>
            </w:r>
          </w:p>
        </w:tc>
      </w:tr>
      <w:tr w:rsidR="00187385" w:rsidRPr="00C05645" w:rsidTr="00A67DA7">
        <w:trPr>
          <w:trHeight w:hRule="exact" w:val="839"/>
          <w:jc w:val="center"/>
        </w:trPr>
        <w:tc>
          <w:tcPr>
            <w:tcW w:w="15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87385" w:rsidRPr="00404625" w:rsidRDefault="00187385" w:rsidP="00187385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其他資產</w:t>
            </w:r>
          </w:p>
        </w:tc>
        <w:tc>
          <w:tcPr>
            <w:tcW w:w="81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127,922,086</w:t>
            </w:r>
          </w:p>
        </w:tc>
        <w:tc>
          <w:tcPr>
            <w:tcW w:w="4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0.46</w:t>
            </w:r>
          </w:p>
        </w:tc>
        <w:tc>
          <w:tcPr>
            <w:tcW w:w="7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4A1D7B">
              <w:rPr>
                <w:rFonts w:ascii="細明體" w:hAnsi="細明體"/>
                <w:noProof/>
                <w:sz w:val="18"/>
                <w:szCs w:val="18"/>
              </w:rPr>
              <w:t>47,306,751</w:t>
            </w:r>
          </w:p>
        </w:tc>
        <w:tc>
          <w:tcPr>
            <w:tcW w:w="37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4A1D7B">
              <w:rPr>
                <w:rFonts w:ascii="細明體" w:hAnsi="細明體"/>
                <w:noProof/>
                <w:sz w:val="18"/>
                <w:szCs w:val="18"/>
              </w:rPr>
              <w:t>0.18</w:t>
            </w:r>
          </w:p>
        </w:tc>
        <w:tc>
          <w:tcPr>
            <w:tcW w:w="7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80,615,335</w:t>
            </w:r>
          </w:p>
        </w:tc>
        <w:tc>
          <w:tcPr>
            <w:tcW w:w="27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170.41</w:t>
            </w:r>
          </w:p>
        </w:tc>
      </w:tr>
      <w:tr w:rsidR="00187385" w:rsidRPr="00C05645" w:rsidTr="00A67DA7">
        <w:trPr>
          <w:trHeight w:hRule="exact" w:val="839"/>
          <w:jc w:val="center"/>
        </w:trPr>
        <w:tc>
          <w:tcPr>
            <w:tcW w:w="15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87385" w:rsidRPr="004A1D7B" w:rsidRDefault="00187385" w:rsidP="00187385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A1D7B">
              <w:rPr>
                <w:rFonts w:ascii="標楷體" w:eastAsia="標楷體" w:hAnsi="標楷體" w:hint="eastAsia"/>
                <w:b/>
                <w:noProof/>
                <w:sz w:val="20"/>
              </w:rPr>
              <w:t>資產總額</w:t>
            </w:r>
          </w:p>
        </w:tc>
        <w:tc>
          <w:tcPr>
            <w:tcW w:w="81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b/>
                <w:sz w:val="18"/>
                <w:szCs w:val="18"/>
              </w:rPr>
              <w:t>27,725,467,164</w:t>
            </w:r>
          </w:p>
        </w:tc>
        <w:tc>
          <w:tcPr>
            <w:tcW w:w="4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7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4A1D7B">
              <w:rPr>
                <w:rFonts w:ascii="細明體" w:hAnsi="細明體"/>
                <w:b/>
                <w:noProof/>
                <w:sz w:val="18"/>
                <w:szCs w:val="18"/>
              </w:rPr>
              <w:t>26,177,560,431</w:t>
            </w:r>
          </w:p>
        </w:tc>
        <w:tc>
          <w:tcPr>
            <w:tcW w:w="37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4A1D7B">
              <w:rPr>
                <w:rFonts w:ascii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7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b/>
                <w:sz w:val="18"/>
                <w:szCs w:val="18"/>
              </w:rPr>
              <w:t>1,547,906,733</w:t>
            </w:r>
          </w:p>
        </w:tc>
        <w:tc>
          <w:tcPr>
            <w:tcW w:w="27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b/>
                <w:sz w:val="18"/>
                <w:szCs w:val="18"/>
              </w:rPr>
              <w:t>5.91</w:t>
            </w:r>
          </w:p>
        </w:tc>
      </w:tr>
      <w:tr w:rsidR="00187385" w:rsidRPr="00C05645" w:rsidTr="00A67DA7">
        <w:trPr>
          <w:trHeight w:hRule="exact" w:val="839"/>
          <w:jc w:val="center"/>
        </w:trPr>
        <w:tc>
          <w:tcPr>
            <w:tcW w:w="15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87385" w:rsidRPr="004A1D7B" w:rsidRDefault="00187385" w:rsidP="00187385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A1D7B">
              <w:rPr>
                <w:rFonts w:ascii="標楷體" w:eastAsia="標楷體" w:hAnsi="標楷體" w:hint="eastAsia"/>
                <w:b/>
                <w:noProof/>
                <w:sz w:val="20"/>
              </w:rPr>
              <w:t>負債</w:t>
            </w:r>
          </w:p>
        </w:tc>
        <w:tc>
          <w:tcPr>
            <w:tcW w:w="81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b/>
                <w:sz w:val="18"/>
                <w:szCs w:val="18"/>
              </w:rPr>
              <w:t>2,702,767,467</w:t>
            </w:r>
          </w:p>
        </w:tc>
        <w:tc>
          <w:tcPr>
            <w:tcW w:w="4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b/>
                <w:sz w:val="18"/>
                <w:szCs w:val="18"/>
              </w:rPr>
              <w:t>9.75</w:t>
            </w:r>
          </w:p>
        </w:tc>
        <w:tc>
          <w:tcPr>
            <w:tcW w:w="7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4A1D7B">
              <w:rPr>
                <w:rFonts w:ascii="細明體" w:hAnsi="細明體"/>
                <w:b/>
                <w:noProof/>
                <w:sz w:val="18"/>
                <w:szCs w:val="18"/>
              </w:rPr>
              <w:t>2,444,279,694</w:t>
            </w:r>
          </w:p>
        </w:tc>
        <w:tc>
          <w:tcPr>
            <w:tcW w:w="37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4A1D7B">
              <w:rPr>
                <w:rFonts w:ascii="細明體" w:hAnsi="細明體"/>
                <w:b/>
                <w:noProof/>
                <w:sz w:val="18"/>
                <w:szCs w:val="18"/>
              </w:rPr>
              <w:t>9.34</w:t>
            </w:r>
          </w:p>
        </w:tc>
        <w:tc>
          <w:tcPr>
            <w:tcW w:w="7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b/>
                <w:sz w:val="18"/>
                <w:szCs w:val="18"/>
              </w:rPr>
              <w:t>258,487,773</w:t>
            </w:r>
          </w:p>
        </w:tc>
        <w:tc>
          <w:tcPr>
            <w:tcW w:w="27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b/>
                <w:sz w:val="18"/>
                <w:szCs w:val="18"/>
              </w:rPr>
              <w:t>10.58</w:t>
            </w:r>
          </w:p>
        </w:tc>
      </w:tr>
      <w:tr w:rsidR="00187385" w:rsidRPr="00C05645" w:rsidTr="00A67DA7">
        <w:trPr>
          <w:trHeight w:hRule="exact" w:val="839"/>
          <w:jc w:val="center"/>
        </w:trPr>
        <w:tc>
          <w:tcPr>
            <w:tcW w:w="15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87385" w:rsidRPr="00404625" w:rsidRDefault="00187385" w:rsidP="00187385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流動負債</w:t>
            </w:r>
          </w:p>
        </w:tc>
        <w:tc>
          <w:tcPr>
            <w:tcW w:w="81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2,360,073,997</w:t>
            </w:r>
          </w:p>
        </w:tc>
        <w:tc>
          <w:tcPr>
            <w:tcW w:w="4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8.51</w:t>
            </w:r>
          </w:p>
        </w:tc>
        <w:tc>
          <w:tcPr>
            <w:tcW w:w="7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4A1D7B">
              <w:rPr>
                <w:rFonts w:ascii="細明體" w:hAnsi="細明體"/>
                <w:noProof/>
                <w:sz w:val="18"/>
                <w:szCs w:val="18"/>
              </w:rPr>
              <w:t>2,219,821,884</w:t>
            </w:r>
          </w:p>
        </w:tc>
        <w:tc>
          <w:tcPr>
            <w:tcW w:w="37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4A1D7B">
              <w:rPr>
                <w:rFonts w:ascii="細明體" w:hAnsi="細明體"/>
                <w:noProof/>
                <w:sz w:val="18"/>
                <w:szCs w:val="18"/>
              </w:rPr>
              <w:t>8.48</w:t>
            </w:r>
          </w:p>
        </w:tc>
        <w:tc>
          <w:tcPr>
            <w:tcW w:w="7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140,252,113</w:t>
            </w:r>
          </w:p>
        </w:tc>
        <w:tc>
          <w:tcPr>
            <w:tcW w:w="27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6.32</w:t>
            </w:r>
          </w:p>
        </w:tc>
      </w:tr>
      <w:tr w:rsidR="00187385" w:rsidRPr="00C05645" w:rsidTr="00A67DA7">
        <w:trPr>
          <w:trHeight w:hRule="exact" w:val="839"/>
          <w:jc w:val="center"/>
        </w:trPr>
        <w:tc>
          <w:tcPr>
            <w:tcW w:w="15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87385" w:rsidRPr="00404625" w:rsidRDefault="00187385" w:rsidP="00187385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其他負債</w:t>
            </w:r>
          </w:p>
        </w:tc>
        <w:tc>
          <w:tcPr>
            <w:tcW w:w="81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342,693,470</w:t>
            </w:r>
          </w:p>
        </w:tc>
        <w:tc>
          <w:tcPr>
            <w:tcW w:w="4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1.24</w:t>
            </w:r>
          </w:p>
        </w:tc>
        <w:tc>
          <w:tcPr>
            <w:tcW w:w="7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4A1D7B">
              <w:rPr>
                <w:rFonts w:ascii="細明體" w:hAnsi="細明體"/>
                <w:noProof/>
                <w:sz w:val="18"/>
                <w:szCs w:val="18"/>
              </w:rPr>
              <w:t>224,457,810</w:t>
            </w:r>
          </w:p>
        </w:tc>
        <w:tc>
          <w:tcPr>
            <w:tcW w:w="37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4A1D7B">
              <w:rPr>
                <w:rFonts w:ascii="細明體" w:hAnsi="細明體"/>
                <w:noProof/>
                <w:sz w:val="18"/>
                <w:szCs w:val="18"/>
              </w:rPr>
              <w:t>0.86</w:t>
            </w:r>
          </w:p>
        </w:tc>
        <w:tc>
          <w:tcPr>
            <w:tcW w:w="7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118,235,660</w:t>
            </w:r>
          </w:p>
        </w:tc>
        <w:tc>
          <w:tcPr>
            <w:tcW w:w="27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52.68</w:t>
            </w:r>
          </w:p>
        </w:tc>
      </w:tr>
      <w:tr w:rsidR="00187385" w:rsidRPr="00C05645" w:rsidTr="00A67DA7">
        <w:trPr>
          <w:trHeight w:hRule="exact" w:val="839"/>
          <w:jc w:val="center"/>
        </w:trPr>
        <w:tc>
          <w:tcPr>
            <w:tcW w:w="15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87385" w:rsidRPr="004A1D7B" w:rsidRDefault="00187385" w:rsidP="00187385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A1D7B">
              <w:rPr>
                <w:rFonts w:ascii="標楷體" w:eastAsia="標楷體" w:hAnsi="標楷體" w:hint="eastAsia"/>
                <w:b/>
                <w:sz w:val="20"/>
              </w:rPr>
              <w:t>淨資產</w:t>
            </w:r>
          </w:p>
        </w:tc>
        <w:tc>
          <w:tcPr>
            <w:tcW w:w="81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b/>
                <w:sz w:val="18"/>
                <w:szCs w:val="18"/>
              </w:rPr>
              <w:t>25,022,699,697</w:t>
            </w:r>
          </w:p>
        </w:tc>
        <w:tc>
          <w:tcPr>
            <w:tcW w:w="4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b/>
                <w:sz w:val="18"/>
                <w:szCs w:val="18"/>
              </w:rPr>
              <w:t>90.25</w:t>
            </w:r>
          </w:p>
        </w:tc>
        <w:tc>
          <w:tcPr>
            <w:tcW w:w="7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4A1D7B">
              <w:rPr>
                <w:rFonts w:ascii="細明體" w:hAnsi="細明體"/>
                <w:b/>
                <w:noProof/>
                <w:sz w:val="18"/>
                <w:szCs w:val="18"/>
              </w:rPr>
              <w:t>23,733,280,737</w:t>
            </w:r>
          </w:p>
        </w:tc>
        <w:tc>
          <w:tcPr>
            <w:tcW w:w="37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4A1D7B">
              <w:rPr>
                <w:rFonts w:ascii="細明體" w:hAnsi="細明體"/>
                <w:b/>
                <w:noProof/>
                <w:sz w:val="18"/>
                <w:szCs w:val="18"/>
              </w:rPr>
              <w:t>90.66</w:t>
            </w:r>
          </w:p>
        </w:tc>
        <w:tc>
          <w:tcPr>
            <w:tcW w:w="7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b/>
                <w:sz w:val="18"/>
                <w:szCs w:val="18"/>
              </w:rPr>
              <w:t>1,289,418,960</w:t>
            </w:r>
          </w:p>
        </w:tc>
        <w:tc>
          <w:tcPr>
            <w:tcW w:w="27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b/>
                <w:sz w:val="18"/>
                <w:szCs w:val="18"/>
              </w:rPr>
              <w:t>5.43</w:t>
            </w:r>
          </w:p>
        </w:tc>
      </w:tr>
      <w:tr w:rsidR="00187385" w:rsidRPr="00C05645" w:rsidTr="00A67DA7">
        <w:trPr>
          <w:trHeight w:hRule="exact" w:val="839"/>
          <w:jc w:val="center"/>
        </w:trPr>
        <w:tc>
          <w:tcPr>
            <w:tcW w:w="15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87385" w:rsidRPr="00404625" w:rsidRDefault="00187385" w:rsidP="00187385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淨資產</w:t>
            </w:r>
          </w:p>
        </w:tc>
        <w:tc>
          <w:tcPr>
            <w:tcW w:w="81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25,022,699,697</w:t>
            </w:r>
          </w:p>
        </w:tc>
        <w:tc>
          <w:tcPr>
            <w:tcW w:w="4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90.25</w:t>
            </w:r>
          </w:p>
        </w:tc>
        <w:tc>
          <w:tcPr>
            <w:tcW w:w="7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4A1D7B">
              <w:rPr>
                <w:rFonts w:ascii="細明體" w:hAnsi="細明體"/>
                <w:noProof/>
                <w:sz w:val="18"/>
                <w:szCs w:val="18"/>
              </w:rPr>
              <w:t>23,733,280,737</w:t>
            </w:r>
          </w:p>
        </w:tc>
        <w:tc>
          <w:tcPr>
            <w:tcW w:w="37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4A1D7B">
              <w:rPr>
                <w:rFonts w:ascii="細明體" w:hAnsi="細明體"/>
                <w:noProof/>
                <w:sz w:val="18"/>
                <w:szCs w:val="18"/>
              </w:rPr>
              <w:t>90.66</w:t>
            </w:r>
          </w:p>
        </w:tc>
        <w:tc>
          <w:tcPr>
            <w:tcW w:w="7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1,289,418,960</w:t>
            </w:r>
          </w:p>
        </w:tc>
        <w:tc>
          <w:tcPr>
            <w:tcW w:w="27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sz w:val="18"/>
                <w:szCs w:val="18"/>
              </w:rPr>
              <w:t>5.43</w:t>
            </w:r>
          </w:p>
        </w:tc>
      </w:tr>
      <w:tr w:rsidR="00187385" w:rsidRPr="00C05645" w:rsidTr="00A67DA7">
        <w:trPr>
          <w:trHeight w:hRule="exact" w:val="839"/>
          <w:jc w:val="center"/>
        </w:trPr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385" w:rsidRPr="004A1D7B" w:rsidRDefault="00187385" w:rsidP="00187385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A1D7B">
              <w:rPr>
                <w:rFonts w:ascii="標楷體" w:eastAsia="標楷體" w:hAnsi="標楷體" w:hint="eastAsia"/>
                <w:b/>
                <w:noProof/>
                <w:sz w:val="20"/>
              </w:rPr>
              <w:t>負債及淨資產總額</w:t>
            </w:r>
          </w:p>
        </w:tc>
        <w:tc>
          <w:tcPr>
            <w:tcW w:w="818" w:type="pct"/>
            <w:tcBorders>
              <w:top w:val="nil"/>
              <w:bottom w:val="single" w:sz="4" w:space="0" w:color="auto"/>
            </w:tcBorders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b/>
                <w:sz w:val="18"/>
                <w:szCs w:val="18"/>
              </w:rPr>
              <w:t>27,725,467,164</w:t>
            </w:r>
          </w:p>
        </w:tc>
        <w:tc>
          <w:tcPr>
            <w:tcW w:w="407" w:type="pct"/>
            <w:tcBorders>
              <w:top w:val="nil"/>
              <w:bottom w:val="single" w:sz="4" w:space="0" w:color="auto"/>
            </w:tcBorders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783" w:type="pct"/>
            <w:tcBorders>
              <w:top w:val="nil"/>
              <w:bottom w:val="single" w:sz="4" w:space="0" w:color="auto"/>
            </w:tcBorders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4A1D7B">
              <w:rPr>
                <w:rFonts w:ascii="細明體" w:hAnsi="細明體"/>
                <w:b/>
                <w:noProof/>
                <w:sz w:val="18"/>
                <w:szCs w:val="18"/>
              </w:rPr>
              <w:t>26,177,560,431</w:t>
            </w:r>
          </w:p>
        </w:tc>
        <w:tc>
          <w:tcPr>
            <w:tcW w:w="376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4A1D7B">
              <w:rPr>
                <w:rFonts w:ascii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782" w:type="pct"/>
            <w:tcBorders>
              <w:top w:val="nil"/>
              <w:bottom w:val="single" w:sz="4" w:space="0" w:color="auto"/>
            </w:tcBorders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b/>
                <w:sz w:val="18"/>
                <w:szCs w:val="18"/>
              </w:rPr>
              <w:t>1,547,906,733</w:t>
            </w:r>
          </w:p>
        </w:tc>
        <w:tc>
          <w:tcPr>
            <w:tcW w:w="274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87385" w:rsidRPr="004A1D7B" w:rsidRDefault="00187385" w:rsidP="00744FC5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4A1D7B">
              <w:rPr>
                <w:rFonts w:ascii="細明體" w:hAnsi="細明體" w:hint="eastAsia"/>
                <w:b/>
                <w:sz w:val="18"/>
                <w:szCs w:val="18"/>
              </w:rPr>
              <w:t>5.91</w:t>
            </w:r>
          </w:p>
        </w:tc>
      </w:tr>
    </w:tbl>
    <w:p w:rsidR="00187385" w:rsidRPr="00061DB9" w:rsidRDefault="00187385" w:rsidP="00187385">
      <w:pPr>
        <w:pStyle w:val="af"/>
        <w:spacing w:line="260" w:lineRule="exact"/>
        <w:ind w:leftChars="10" w:left="424" w:hanging="400"/>
        <w:rPr>
          <w:rFonts w:ascii="標楷體" w:hAnsi="標楷體"/>
        </w:rPr>
      </w:pPr>
      <w:proofErr w:type="gramStart"/>
      <w:r w:rsidRPr="00061DB9">
        <w:rPr>
          <w:rFonts w:ascii="標楷體" w:hAnsi="標楷體" w:hint="eastAsia"/>
        </w:rPr>
        <w:t>註</w:t>
      </w:r>
      <w:proofErr w:type="gramEnd"/>
      <w:r w:rsidRPr="00061DB9">
        <w:rPr>
          <w:rFonts w:ascii="標楷體" w:hAnsi="標楷體" w:hint="eastAsia"/>
        </w:rPr>
        <w:t>：1.信託代理與保證資產（負債</w:t>
      </w:r>
      <w:r>
        <w:rPr>
          <w:rFonts w:ascii="標楷體" w:hAnsi="標楷體" w:hint="eastAsia"/>
        </w:rPr>
        <w:t>）</w:t>
      </w:r>
      <w:r w:rsidRPr="00061DB9">
        <w:rPr>
          <w:rFonts w:ascii="標楷體" w:hAnsi="標楷體" w:hint="eastAsia"/>
        </w:rPr>
        <w:t>，11</w:t>
      </w:r>
      <w:r>
        <w:rPr>
          <w:rFonts w:ascii="標楷體" w:hAnsi="標楷體" w:hint="eastAsia"/>
        </w:rPr>
        <w:t>2</w:t>
      </w:r>
      <w:r w:rsidRPr="00061DB9">
        <w:rPr>
          <w:rFonts w:ascii="標楷體" w:hAnsi="標楷體" w:hint="eastAsia"/>
        </w:rPr>
        <w:t>年底及1</w:t>
      </w:r>
      <w:r w:rsidRPr="00061DB9">
        <w:rPr>
          <w:rFonts w:ascii="標楷體" w:hAnsi="標楷體"/>
        </w:rPr>
        <w:t>1</w:t>
      </w:r>
      <w:r>
        <w:rPr>
          <w:rFonts w:ascii="標楷體" w:hAnsi="標楷體" w:hint="eastAsia"/>
        </w:rPr>
        <w:t>1</w:t>
      </w:r>
      <w:r w:rsidRPr="00061DB9">
        <w:rPr>
          <w:rFonts w:ascii="標楷體" w:hAnsi="標楷體" w:hint="eastAsia"/>
        </w:rPr>
        <w:t>年底各有</w:t>
      </w:r>
      <w:r w:rsidRPr="001D724E">
        <w:rPr>
          <w:rFonts w:ascii="標楷體" w:hAnsi="標楷體" w:hint="eastAsia"/>
        </w:rPr>
        <w:t>262,694</w:t>
      </w:r>
      <w:r w:rsidRPr="001D724E">
        <w:rPr>
          <w:rFonts w:ascii="標楷體" w:hAnsi="標楷體"/>
        </w:rPr>
        <w:t>,</w:t>
      </w:r>
      <w:r w:rsidRPr="001D724E">
        <w:rPr>
          <w:rFonts w:ascii="標楷體" w:hAnsi="標楷體" w:hint="eastAsia"/>
        </w:rPr>
        <w:t>001</w:t>
      </w:r>
      <w:r w:rsidRPr="00061DB9">
        <w:rPr>
          <w:rFonts w:ascii="標楷體" w:hAnsi="標楷體" w:hint="eastAsia"/>
        </w:rPr>
        <w:t>元及</w:t>
      </w:r>
      <w:r w:rsidRPr="00061DB9">
        <w:rPr>
          <w:rFonts w:ascii="標楷體" w:hAnsi="標楷體"/>
        </w:rPr>
        <w:t>98</w:t>
      </w:r>
      <w:r w:rsidRPr="00061DB9">
        <w:rPr>
          <w:rFonts w:ascii="標楷體" w:hAnsi="標楷體" w:hint="eastAsia"/>
        </w:rPr>
        <w:t>,</w:t>
      </w:r>
      <w:r w:rsidRPr="00061DB9">
        <w:rPr>
          <w:rFonts w:ascii="標楷體" w:hAnsi="標楷體"/>
        </w:rPr>
        <w:t>974,218</w:t>
      </w:r>
      <w:r w:rsidRPr="00061DB9">
        <w:rPr>
          <w:rFonts w:ascii="標楷體" w:hAnsi="標楷體" w:hint="eastAsia"/>
        </w:rPr>
        <w:t>元。</w:t>
      </w:r>
    </w:p>
    <w:p w:rsidR="00187385" w:rsidRDefault="00187385" w:rsidP="00187385">
      <w:pPr>
        <w:pStyle w:val="13"/>
        <w:spacing w:line="260" w:lineRule="exact"/>
        <w:ind w:leftChars="10" w:left="624" w:hangingChars="300" w:hanging="600"/>
        <w:rPr>
          <w:rFonts w:ascii="標楷體" w:hAnsi="標楷體"/>
        </w:rPr>
      </w:pPr>
      <w:r w:rsidRPr="00061DB9">
        <w:rPr>
          <w:rFonts w:ascii="標楷體" w:hAnsi="標楷體" w:hint="eastAsia"/>
        </w:rPr>
        <w:t xml:space="preserve">    2.</w:t>
      </w:r>
      <w:proofErr w:type="gramStart"/>
      <w:r w:rsidRPr="00061DB9">
        <w:rPr>
          <w:rFonts w:ascii="標楷體" w:hAnsi="標楷體" w:hint="eastAsia"/>
        </w:rPr>
        <w:t>本表編製</w:t>
      </w:r>
      <w:proofErr w:type="gramEnd"/>
      <w:r w:rsidRPr="00061DB9">
        <w:rPr>
          <w:rFonts w:ascii="標楷體" w:hAnsi="標楷體" w:hint="eastAsia"/>
        </w:rPr>
        <w:t>基礎係依會計法刪除第29條後，納入固定資產及長期負債等科目，與預算編列基礎不同。</w:t>
      </w:r>
    </w:p>
    <w:p w:rsidR="00A67DA7" w:rsidRDefault="00A67DA7" w:rsidP="00187385">
      <w:pPr>
        <w:pStyle w:val="13"/>
        <w:spacing w:line="260" w:lineRule="exact"/>
        <w:ind w:leftChars="10" w:left="624" w:hangingChars="300" w:hanging="600"/>
        <w:rPr>
          <w:rFonts w:ascii="標楷體" w:hAnsi="標楷體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1"/>
        <w:gridCol w:w="2325"/>
        <w:gridCol w:w="2325"/>
        <w:gridCol w:w="470"/>
        <w:gridCol w:w="1855"/>
      </w:tblGrid>
      <w:tr w:rsidR="00D263E2" w:rsidRPr="00EE3D65" w:rsidTr="00D263E2">
        <w:trPr>
          <w:cantSplit/>
          <w:trHeight w:hRule="exact" w:val="567"/>
          <w:jc w:val="center"/>
        </w:trPr>
        <w:tc>
          <w:tcPr>
            <w:tcW w:w="1016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63E2" w:rsidRPr="00314489" w:rsidRDefault="00D263E2" w:rsidP="00744FC5">
            <w:pPr>
              <w:wordWrap w:val="0"/>
              <w:jc w:val="right"/>
              <w:rPr>
                <w:rFonts w:ascii="標楷體" w:eastAsia="標楷體" w:hAnsi="標楷體"/>
                <w:b/>
                <w:spacing w:val="20"/>
                <w:sz w:val="32"/>
                <w:u w:val="single"/>
              </w:rPr>
            </w:pPr>
            <w:r w:rsidRPr="00314489">
              <w:rPr>
                <w:rFonts w:ascii="標楷體" w:eastAsia="標楷體" w:hAnsi="標楷體" w:hint="eastAsia"/>
                <w:b/>
                <w:spacing w:val="20"/>
                <w:sz w:val="32"/>
                <w:u w:val="single"/>
              </w:rPr>
              <w:lastRenderedPageBreak/>
              <w:t>（四）餘</w:t>
            </w:r>
            <w:proofErr w:type="gramStart"/>
            <w:r w:rsidRPr="00314489">
              <w:rPr>
                <w:rFonts w:ascii="標楷體" w:eastAsia="標楷體" w:hAnsi="標楷體" w:hint="eastAsia"/>
                <w:b/>
                <w:spacing w:val="20"/>
                <w:sz w:val="32"/>
                <w:u w:val="single"/>
              </w:rPr>
              <w:t>絀</w:t>
            </w:r>
            <w:proofErr w:type="gramEnd"/>
            <w:r w:rsidRPr="00314489">
              <w:rPr>
                <w:rFonts w:ascii="標楷體" w:eastAsia="標楷體" w:hAnsi="標楷體" w:hint="eastAsia"/>
                <w:b/>
                <w:spacing w:val="20"/>
                <w:sz w:val="32"/>
                <w:u w:val="single"/>
              </w:rPr>
              <w:t>審定後</w:t>
            </w:r>
          </w:p>
        </w:tc>
      </w:tr>
      <w:tr w:rsidR="00D263E2" w:rsidRPr="00565CD6" w:rsidTr="00D263E2">
        <w:trPr>
          <w:cantSplit/>
          <w:trHeight w:hRule="exact" w:val="408"/>
          <w:jc w:val="center"/>
        </w:trPr>
        <w:tc>
          <w:tcPr>
            <w:tcW w:w="83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63E2" w:rsidRPr="00EE3D65" w:rsidRDefault="00D263E2" w:rsidP="00744FC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63E2" w:rsidRPr="00565CD6" w:rsidRDefault="00D263E2" w:rsidP="00744FC5">
            <w:pPr>
              <w:jc w:val="right"/>
              <w:rPr>
                <w:rFonts w:ascii="標楷體" w:eastAsia="標楷體" w:hAnsi="標楷體"/>
              </w:rPr>
            </w:pPr>
            <w:r w:rsidRPr="00565CD6">
              <w:rPr>
                <w:rFonts w:ascii="標楷體" w:eastAsia="標楷體" w:hAnsi="標楷體" w:hint="eastAsia"/>
              </w:rPr>
              <w:t>中華民國</w:t>
            </w:r>
            <w:r w:rsidRPr="00565CD6">
              <w:rPr>
                <w:rFonts w:ascii="標楷體" w:eastAsia="標楷體" w:hAnsi="標楷體"/>
              </w:rPr>
              <w:t>112</w:t>
            </w:r>
            <w:r w:rsidRPr="00565CD6">
              <w:rPr>
                <w:rFonts w:ascii="標楷體" w:eastAsia="標楷體" w:hAnsi="標楷體" w:hint="eastAsia"/>
              </w:rPr>
              <w:t>年</w:t>
            </w:r>
          </w:p>
        </w:tc>
      </w:tr>
      <w:tr w:rsidR="00D263E2" w:rsidRPr="00EE3D65" w:rsidTr="00D263E2">
        <w:trPr>
          <w:cantSplit/>
          <w:trHeight w:hRule="exact" w:val="737"/>
          <w:jc w:val="center"/>
        </w:trPr>
        <w:tc>
          <w:tcPr>
            <w:tcW w:w="3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b/>
                <w:bCs/>
                <w:sz w:val="22"/>
              </w:rPr>
            </w:pPr>
            <w:r w:rsidRPr="00D263E2">
              <w:rPr>
                <w:rFonts w:eastAsia="標楷體" w:hint="eastAsia"/>
                <w:sz w:val="22"/>
              </w:rPr>
              <w:t>基金名稱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2"/>
              </w:rPr>
            </w:pPr>
            <w:r w:rsidRPr="00D263E2">
              <w:rPr>
                <w:rFonts w:eastAsia="標楷體" w:hint="eastAsia"/>
                <w:b/>
                <w:bCs/>
                <w:sz w:val="22"/>
              </w:rPr>
              <w:t>資產總額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2"/>
              </w:rPr>
            </w:pPr>
            <w:r w:rsidRPr="00D263E2">
              <w:rPr>
                <w:rFonts w:eastAsia="標楷體" w:hint="eastAsia"/>
                <w:sz w:val="22"/>
              </w:rPr>
              <w:t>流動資產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263E2" w:rsidRPr="00D263E2" w:rsidRDefault="00D263E2" w:rsidP="00D263E2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2"/>
              </w:rPr>
            </w:pPr>
            <w:r w:rsidRPr="00D263E2">
              <w:rPr>
                <w:rFonts w:eastAsia="標楷體"/>
                <w:sz w:val="22"/>
              </w:rPr>
              <w:t>長</w:t>
            </w:r>
            <w:proofErr w:type="gramStart"/>
            <w:r w:rsidRPr="00D263E2">
              <w:rPr>
                <w:rFonts w:eastAsia="標楷體"/>
                <w:sz w:val="22"/>
              </w:rPr>
              <w:t>期貸</w:t>
            </w:r>
            <w:proofErr w:type="gramEnd"/>
            <w:r w:rsidRPr="00D263E2">
              <w:rPr>
                <w:rFonts w:eastAsia="標楷體"/>
                <w:sz w:val="22"/>
              </w:rPr>
              <w:t>墊款及準備金</w:t>
            </w:r>
          </w:p>
        </w:tc>
      </w:tr>
      <w:tr w:rsidR="00D263E2" w:rsidRPr="00EE3D65" w:rsidTr="00D263E2">
        <w:trPr>
          <w:cantSplit/>
          <w:trHeight w:hRule="exact" w:val="1066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ind w:rightChars="10" w:right="2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D263E2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</w:rPr>
            </w:pPr>
            <w:r w:rsidRPr="00D263E2">
              <w:rPr>
                <w:rFonts w:ascii="新細明體" w:eastAsia="標楷體" w:hAnsi="新細明體" w:hint="eastAsia"/>
                <w:b/>
                <w:sz w:val="20"/>
              </w:rPr>
              <w:t>27,725,467,164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D263E2">
              <w:rPr>
                <w:rFonts w:ascii="新細明體" w:eastAsia="標楷體" w:hAnsi="新細明體" w:hint="eastAsia"/>
                <w:b/>
                <w:sz w:val="20"/>
              </w:rPr>
              <w:t>10,157,569,892</w:t>
            </w:r>
          </w:p>
        </w:tc>
        <w:tc>
          <w:tcPr>
            <w:tcW w:w="2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</w:rPr>
            </w:pPr>
            <w:r w:rsidRPr="00D263E2">
              <w:rPr>
                <w:rFonts w:ascii="新細明體" w:eastAsia="標楷體" w:hAnsi="新細明體"/>
                <w:b/>
                <w:sz w:val="20"/>
              </w:rPr>
              <w:t>14,688,008</w:t>
            </w:r>
          </w:p>
        </w:tc>
      </w:tr>
      <w:tr w:rsidR="00D263E2" w:rsidRPr="00EE3D65" w:rsidTr="00D263E2">
        <w:trPr>
          <w:cantSplit/>
          <w:trHeight w:hRule="exact" w:val="1066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D263E2">
              <w:rPr>
                <w:rFonts w:ascii="標楷體" w:eastAsia="標楷體" w:hAnsi="標楷體" w:hint="eastAsia"/>
                <w:b/>
                <w:sz w:val="20"/>
              </w:rPr>
              <w:t>教育局主管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</w:rPr>
            </w:pPr>
            <w:r w:rsidRPr="00D263E2">
              <w:rPr>
                <w:rFonts w:ascii="新細明體" w:eastAsia="標楷體" w:hAnsi="新細明體" w:hint="eastAsia"/>
                <w:b/>
                <w:sz w:val="20"/>
              </w:rPr>
              <w:t>25,571,729,210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D263E2">
              <w:rPr>
                <w:rFonts w:ascii="新細明體" w:eastAsia="標楷體" w:hAnsi="新細明體" w:hint="eastAsia"/>
                <w:b/>
                <w:sz w:val="20"/>
              </w:rPr>
              <w:t>8,200,580,352</w:t>
            </w:r>
          </w:p>
        </w:tc>
        <w:tc>
          <w:tcPr>
            <w:tcW w:w="2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</w:rPr>
            </w:pPr>
            <w:r w:rsidRPr="00D263E2">
              <w:rPr>
                <w:rFonts w:ascii="新細明體" w:eastAsia="標楷體" w:hAnsi="新細明體"/>
                <w:b/>
                <w:sz w:val="20"/>
              </w:rPr>
              <w:t>6,749,258</w:t>
            </w:r>
          </w:p>
        </w:tc>
      </w:tr>
      <w:tr w:rsidR="00D263E2" w:rsidRPr="00EE3D65" w:rsidTr="00D263E2">
        <w:trPr>
          <w:cantSplit/>
          <w:trHeight w:hRule="exact" w:val="1066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63E2" w:rsidRPr="00404625" w:rsidRDefault="00D263E2" w:rsidP="00D263E2">
            <w:pPr>
              <w:autoSpaceDE w:val="0"/>
              <w:autoSpaceDN w:val="0"/>
              <w:spacing w:line="240" w:lineRule="auto"/>
              <w:ind w:leftChars="200" w:left="480" w:rightChars="10" w:right="2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新竹縣地方教育發展基金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</w:rPr>
            </w:pPr>
            <w:r w:rsidRPr="00D263E2">
              <w:rPr>
                <w:rFonts w:ascii="新細明體" w:eastAsia="標楷體" w:hAnsi="新細明體" w:hint="eastAsia"/>
                <w:sz w:val="20"/>
              </w:rPr>
              <w:t>25,571,729,210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D263E2">
              <w:rPr>
                <w:rFonts w:ascii="新細明體" w:eastAsia="標楷體" w:hAnsi="新細明體" w:hint="eastAsia"/>
                <w:sz w:val="20"/>
              </w:rPr>
              <w:t>8,200,580,352</w:t>
            </w:r>
          </w:p>
        </w:tc>
        <w:tc>
          <w:tcPr>
            <w:tcW w:w="2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</w:rPr>
            </w:pPr>
            <w:r w:rsidRPr="00D263E2">
              <w:rPr>
                <w:rFonts w:ascii="新細明體" w:eastAsia="標楷體" w:hAnsi="新細明體"/>
                <w:sz w:val="20"/>
              </w:rPr>
              <w:t>6,749,258</w:t>
            </w:r>
          </w:p>
        </w:tc>
      </w:tr>
      <w:tr w:rsidR="00D263E2" w:rsidRPr="00EE3D65" w:rsidTr="00D263E2">
        <w:trPr>
          <w:cantSplit/>
          <w:trHeight w:hRule="exact" w:val="1066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D263E2">
              <w:rPr>
                <w:rFonts w:ascii="標楷體" w:eastAsia="標楷體" w:hAnsi="標楷體" w:hint="eastAsia"/>
                <w:b/>
                <w:sz w:val="20"/>
              </w:rPr>
              <w:t>勞工處主管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</w:rPr>
            </w:pPr>
            <w:r w:rsidRPr="00D263E2">
              <w:rPr>
                <w:rFonts w:ascii="新細明體" w:eastAsia="標楷體" w:hAnsi="新細明體" w:hint="eastAsia"/>
                <w:b/>
                <w:sz w:val="20"/>
              </w:rPr>
              <w:t>704,320,177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D263E2">
              <w:rPr>
                <w:rFonts w:ascii="新細明體" w:eastAsia="標楷體" w:hAnsi="新細明體" w:hint="eastAsia"/>
                <w:b/>
                <w:sz w:val="20"/>
              </w:rPr>
              <w:t>702,295,928</w:t>
            </w:r>
          </w:p>
        </w:tc>
        <w:tc>
          <w:tcPr>
            <w:tcW w:w="2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</w:rPr>
            </w:pPr>
            <w:r w:rsidRPr="00D263E2">
              <w:rPr>
                <w:rFonts w:ascii="新細明體" w:eastAsia="標楷體" w:hAnsi="新細明體"/>
                <w:b/>
                <w:sz w:val="20"/>
              </w:rPr>
              <w:t>1,601,224</w:t>
            </w:r>
          </w:p>
        </w:tc>
      </w:tr>
      <w:tr w:rsidR="00D263E2" w:rsidRPr="00EE3D65" w:rsidTr="00D263E2">
        <w:trPr>
          <w:cantSplit/>
          <w:trHeight w:hRule="exact" w:val="1066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63E2" w:rsidRPr="00404625" w:rsidRDefault="00D263E2" w:rsidP="00D263E2">
            <w:pPr>
              <w:autoSpaceDE w:val="0"/>
              <w:autoSpaceDN w:val="0"/>
              <w:spacing w:line="240" w:lineRule="auto"/>
              <w:ind w:leftChars="200" w:left="480" w:rightChars="10" w:right="2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新竹縣身心障礙者就業基金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</w:rPr>
            </w:pPr>
            <w:r w:rsidRPr="00D263E2">
              <w:rPr>
                <w:rFonts w:ascii="新細明體" w:eastAsia="標楷體" w:hAnsi="新細明體" w:hint="eastAsia"/>
                <w:sz w:val="20"/>
              </w:rPr>
              <w:t>704,320,177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D263E2">
              <w:rPr>
                <w:rFonts w:ascii="新細明體" w:eastAsia="標楷體" w:hAnsi="新細明體" w:hint="eastAsia"/>
                <w:sz w:val="20"/>
              </w:rPr>
              <w:t>702,295,928</w:t>
            </w:r>
          </w:p>
        </w:tc>
        <w:tc>
          <w:tcPr>
            <w:tcW w:w="2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</w:rPr>
            </w:pPr>
            <w:r w:rsidRPr="00D263E2">
              <w:rPr>
                <w:rFonts w:ascii="新細明體" w:eastAsia="標楷體" w:hAnsi="新細明體"/>
                <w:sz w:val="20"/>
              </w:rPr>
              <w:t>1,601,224</w:t>
            </w:r>
          </w:p>
        </w:tc>
      </w:tr>
      <w:tr w:rsidR="00D263E2" w:rsidRPr="00EE3D65" w:rsidTr="00D263E2">
        <w:trPr>
          <w:cantSplit/>
          <w:trHeight w:hRule="exact" w:val="1066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D263E2">
              <w:rPr>
                <w:rFonts w:ascii="標楷體" w:eastAsia="標楷體" w:hAnsi="標楷體" w:hint="eastAsia"/>
                <w:b/>
                <w:sz w:val="20"/>
              </w:rPr>
              <w:t>農業處主管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</w:rPr>
            </w:pPr>
            <w:r w:rsidRPr="00D263E2">
              <w:rPr>
                <w:rFonts w:ascii="新細明體" w:eastAsia="標楷體" w:hAnsi="新細明體" w:hint="eastAsia"/>
                <w:b/>
                <w:sz w:val="20"/>
              </w:rPr>
              <w:t>37,671,331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D263E2">
              <w:rPr>
                <w:rFonts w:ascii="新細明體" w:eastAsia="標楷體" w:hAnsi="新細明體" w:hint="eastAsia"/>
                <w:b/>
                <w:sz w:val="20"/>
              </w:rPr>
              <w:t>28,185,699</w:t>
            </w:r>
          </w:p>
        </w:tc>
        <w:tc>
          <w:tcPr>
            <w:tcW w:w="2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</w:rPr>
            </w:pPr>
            <w:r w:rsidRPr="00D263E2">
              <w:rPr>
                <w:rFonts w:ascii="新細明體" w:eastAsia="標楷體" w:hAnsi="新細明體"/>
                <w:b/>
                <w:sz w:val="20"/>
              </w:rPr>
              <w:t>776,168</w:t>
            </w:r>
          </w:p>
        </w:tc>
      </w:tr>
      <w:tr w:rsidR="00D263E2" w:rsidRPr="00EE3D65" w:rsidTr="00D263E2">
        <w:trPr>
          <w:cantSplit/>
          <w:trHeight w:hRule="exact" w:val="1066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63E2" w:rsidRPr="00404625" w:rsidRDefault="00D263E2" w:rsidP="00D37FDA">
            <w:pPr>
              <w:autoSpaceDE w:val="0"/>
              <w:autoSpaceDN w:val="0"/>
              <w:spacing w:line="240" w:lineRule="auto"/>
              <w:ind w:leftChars="200" w:left="480" w:rightChars="10" w:right="2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新竹縣農業發展基金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</w:rPr>
            </w:pPr>
            <w:r w:rsidRPr="00D263E2">
              <w:rPr>
                <w:rFonts w:ascii="新細明體" w:eastAsia="標楷體" w:hAnsi="新細明體" w:hint="eastAsia"/>
                <w:sz w:val="20"/>
              </w:rPr>
              <w:t>37,671,331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D263E2">
              <w:rPr>
                <w:rFonts w:ascii="新細明體" w:eastAsia="標楷體" w:hAnsi="新細明體" w:hint="eastAsia"/>
                <w:sz w:val="20"/>
              </w:rPr>
              <w:t>28,185,699</w:t>
            </w:r>
          </w:p>
        </w:tc>
        <w:tc>
          <w:tcPr>
            <w:tcW w:w="2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</w:rPr>
            </w:pPr>
            <w:r w:rsidRPr="00D263E2">
              <w:rPr>
                <w:rFonts w:ascii="新細明體" w:eastAsia="標楷體" w:hAnsi="新細明體"/>
                <w:sz w:val="20"/>
              </w:rPr>
              <w:t>776,168</w:t>
            </w:r>
          </w:p>
        </w:tc>
      </w:tr>
      <w:tr w:rsidR="00D263E2" w:rsidRPr="00EE3D65" w:rsidTr="00D263E2">
        <w:trPr>
          <w:cantSplit/>
          <w:trHeight w:hRule="exact" w:val="1066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D263E2">
              <w:rPr>
                <w:rFonts w:ascii="標楷體" w:eastAsia="標楷體" w:hAnsi="標楷體" w:hint="eastAsia"/>
                <w:b/>
                <w:sz w:val="20"/>
              </w:rPr>
              <w:t>社會處主管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</w:rPr>
            </w:pPr>
            <w:r w:rsidRPr="00D263E2">
              <w:rPr>
                <w:rFonts w:ascii="新細明體" w:eastAsia="標楷體" w:hAnsi="新細明體" w:hint="eastAsia"/>
                <w:b/>
                <w:sz w:val="20"/>
              </w:rPr>
              <w:t>661,826,167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D263E2">
              <w:rPr>
                <w:rFonts w:ascii="新細明體" w:eastAsia="標楷體" w:hAnsi="新細明體" w:hint="eastAsia"/>
                <w:b/>
                <w:sz w:val="20"/>
              </w:rPr>
              <w:t>533,789,607</w:t>
            </w:r>
          </w:p>
        </w:tc>
        <w:tc>
          <w:tcPr>
            <w:tcW w:w="2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</w:rPr>
            </w:pPr>
            <w:r w:rsidRPr="00D263E2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</w:tr>
      <w:tr w:rsidR="00D263E2" w:rsidRPr="00EE3D65" w:rsidTr="00D263E2">
        <w:trPr>
          <w:cantSplit/>
          <w:trHeight w:hRule="exact" w:val="1066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63E2" w:rsidRPr="00404625" w:rsidRDefault="00D263E2" w:rsidP="00D263E2">
            <w:pPr>
              <w:autoSpaceDE w:val="0"/>
              <w:autoSpaceDN w:val="0"/>
              <w:spacing w:line="240" w:lineRule="auto"/>
              <w:ind w:leftChars="200" w:left="480" w:rightChars="10" w:right="2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新竹縣公益彩券盈餘分配基金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</w:rPr>
            </w:pPr>
            <w:r w:rsidRPr="00D263E2">
              <w:rPr>
                <w:rFonts w:ascii="新細明體" w:eastAsia="標楷體" w:hAnsi="新細明體" w:hint="eastAsia"/>
                <w:sz w:val="20"/>
              </w:rPr>
              <w:t>661,826,167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D263E2">
              <w:rPr>
                <w:rFonts w:ascii="新細明體" w:eastAsia="標楷體" w:hAnsi="新細明體" w:hint="eastAsia"/>
                <w:sz w:val="20"/>
              </w:rPr>
              <w:t>533,789,607</w:t>
            </w:r>
          </w:p>
        </w:tc>
        <w:tc>
          <w:tcPr>
            <w:tcW w:w="2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</w:rPr>
            </w:pPr>
            <w:r w:rsidRPr="00D263E2">
              <w:rPr>
                <w:rFonts w:ascii="新細明體" w:eastAsia="標楷體" w:hAnsi="新細明體"/>
                <w:sz w:val="20"/>
              </w:rPr>
              <w:t>－</w:t>
            </w:r>
          </w:p>
        </w:tc>
      </w:tr>
      <w:tr w:rsidR="00D263E2" w:rsidRPr="00EE3D65" w:rsidTr="00D263E2">
        <w:trPr>
          <w:cantSplit/>
          <w:trHeight w:hRule="exact" w:val="1066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D263E2">
              <w:rPr>
                <w:rFonts w:ascii="標楷體" w:eastAsia="標楷體" w:hAnsi="標楷體" w:hint="eastAsia"/>
                <w:b/>
                <w:sz w:val="20"/>
              </w:rPr>
              <w:t>環境保護局主管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</w:rPr>
            </w:pPr>
            <w:r w:rsidRPr="00D263E2">
              <w:rPr>
                <w:rFonts w:ascii="新細明體" w:eastAsia="標楷體" w:hAnsi="新細明體" w:hint="eastAsia"/>
                <w:b/>
                <w:sz w:val="20"/>
              </w:rPr>
              <w:t>749,920,279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D263E2">
              <w:rPr>
                <w:rFonts w:ascii="新細明體" w:eastAsia="標楷體" w:hAnsi="新細明體" w:hint="eastAsia"/>
                <w:b/>
                <w:sz w:val="20"/>
              </w:rPr>
              <w:t>692,718,306</w:t>
            </w:r>
          </w:p>
        </w:tc>
        <w:tc>
          <w:tcPr>
            <w:tcW w:w="2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</w:rPr>
            </w:pPr>
            <w:r w:rsidRPr="00D263E2">
              <w:rPr>
                <w:rFonts w:ascii="新細明體" w:eastAsia="標楷體" w:hAnsi="新細明體"/>
                <w:b/>
                <w:sz w:val="20"/>
              </w:rPr>
              <w:t>5,561,358</w:t>
            </w:r>
          </w:p>
        </w:tc>
      </w:tr>
      <w:tr w:rsidR="00D263E2" w:rsidRPr="00EE3D65" w:rsidTr="00D263E2">
        <w:trPr>
          <w:cantSplit/>
          <w:trHeight w:hRule="exact" w:val="1066"/>
          <w:jc w:val="center"/>
        </w:trPr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3E2" w:rsidRPr="00404625" w:rsidRDefault="00D263E2" w:rsidP="00D263E2">
            <w:pPr>
              <w:autoSpaceDE w:val="0"/>
              <w:autoSpaceDN w:val="0"/>
              <w:spacing w:line="240" w:lineRule="auto"/>
              <w:ind w:leftChars="200" w:left="480" w:rightChars="10" w:right="2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新竹縣環境污染防制基金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</w:rPr>
            </w:pPr>
            <w:r w:rsidRPr="00D263E2">
              <w:rPr>
                <w:rFonts w:ascii="新細明體" w:eastAsia="標楷體" w:hAnsi="新細明體" w:hint="eastAsia"/>
                <w:sz w:val="20"/>
              </w:rPr>
              <w:t>749,920,279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D263E2">
              <w:rPr>
                <w:rFonts w:ascii="新細明體" w:eastAsia="標楷體" w:hAnsi="新細明體" w:hint="eastAsia"/>
                <w:sz w:val="20"/>
              </w:rPr>
              <w:t>692,718,306</w:t>
            </w:r>
          </w:p>
        </w:tc>
        <w:tc>
          <w:tcPr>
            <w:tcW w:w="2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E2" w:rsidRPr="00D263E2" w:rsidRDefault="00D263E2" w:rsidP="00D263E2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</w:rPr>
            </w:pPr>
            <w:r w:rsidRPr="00D263E2">
              <w:rPr>
                <w:rFonts w:ascii="新細明體" w:eastAsia="標楷體" w:hAnsi="新細明體"/>
                <w:sz w:val="20"/>
              </w:rPr>
              <w:t>5,561,358</w:t>
            </w:r>
          </w:p>
        </w:tc>
      </w:tr>
    </w:tbl>
    <w:p w:rsidR="00D263E2" w:rsidRPr="00061DB9" w:rsidRDefault="00D263E2" w:rsidP="00D263E2">
      <w:pPr>
        <w:pStyle w:val="af"/>
        <w:ind w:leftChars="10" w:left="424" w:hanging="400"/>
        <w:rPr>
          <w:rFonts w:ascii="標楷體" w:hAnsi="標楷體"/>
        </w:rPr>
      </w:pPr>
      <w:proofErr w:type="gramStart"/>
      <w:r w:rsidRPr="00061DB9">
        <w:rPr>
          <w:rFonts w:ascii="標楷體" w:hAnsi="標楷體" w:hint="eastAsia"/>
        </w:rPr>
        <w:t>註</w:t>
      </w:r>
      <w:proofErr w:type="gramEnd"/>
      <w:r w:rsidRPr="00061DB9">
        <w:rPr>
          <w:rFonts w:ascii="標楷體" w:hAnsi="標楷體" w:hint="eastAsia"/>
        </w:rPr>
        <w:t>：1.信託代理與保證資產（負債</w:t>
      </w:r>
      <w:r>
        <w:rPr>
          <w:rFonts w:ascii="標楷體" w:hAnsi="標楷體" w:hint="eastAsia"/>
        </w:rPr>
        <w:t>）</w:t>
      </w:r>
      <w:r w:rsidRPr="00061DB9">
        <w:rPr>
          <w:rFonts w:ascii="標楷體" w:hAnsi="標楷體" w:hint="eastAsia"/>
        </w:rPr>
        <w:t>，11</w:t>
      </w:r>
      <w:r>
        <w:rPr>
          <w:rFonts w:ascii="標楷體" w:hAnsi="標楷體" w:hint="eastAsia"/>
        </w:rPr>
        <w:t>2</w:t>
      </w:r>
      <w:r w:rsidRPr="00061DB9">
        <w:rPr>
          <w:rFonts w:ascii="標楷體" w:hAnsi="標楷體" w:hint="eastAsia"/>
        </w:rPr>
        <w:t>年底及1</w:t>
      </w:r>
      <w:r w:rsidRPr="00061DB9">
        <w:rPr>
          <w:rFonts w:ascii="標楷體" w:hAnsi="標楷體"/>
        </w:rPr>
        <w:t>1</w:t>
      </w:r>
      <w:r>
        <w:rPr>
          <w:rFonts w:ascii="標楷體" w:hAnsi="標楷體" w:hint="eastAsia"/>
        </w:rPr>
        <w:t>1</w:t>
      </w:r>
      <w:r w:rsidRPr="00061DB9">
        <w:rPr>
          <w:rFonts w:ascii="標楷體" w:hAnsi="標楷體" w:hint="eastAsia"/>
        </w:rPr>
        <w:t>年底</w:t>
      </w:r>
      <w:r w:rsidRPr="001D724E">
        <w:rPr>
          <w:rFonts w:ascii="標楷體" w:hAnsi="標楷體" w:hint="eastAsia"/>
        </w:rPr>
        <w:t>各有262,694</w:t>
      </w:r>
      <w:r w:rsidRPr="001D724E">
        <w:rPr>
          <w:rFonts w:ascii="標楷體" w:hAnsi="標楷體"/>
        </w:rPr>
        <w:t>,</w:t>
      </w:r>
      <w:r w:rsidRPr="001D724E">
        <w:rPr>
          <w:rFonts w:ascii="標楷體" w:hAnsi="標楷體" w:hint="eastAsia"/>
        </w:rPr>
        <w:t>001元</w:t>
      </w:r>
      <w:r w:rsidRPr="00061DB9">
        <w:rPr>
          <w:rFonts w:ascii="標楷體" w:hAnsi="標楷體" w:hint="eastAsia"/>
        </w:rPr>
        <w:t>及</w:t>
      </w:r>
      <w:r w:rsidRPr="00061DB9">
        <w:rPr>
          <w:rFonts w:ascii="標楷體" w:hAnsi="標楷體"/>
        </w:rPr>
        <w:t>98</w:t>
      </w:r>
      <w:r w:rsidRPr="00061DB9">
        <w:rPr>
          <w:rFonts w:ascii="標楷體" w:hAnsi="標楷體" w:hint="eastAsia"/>
        </w:rPr>
        <w:t>,</w:t>
      </w:r>
      <w:r w:rsidRPr="00061DB9">
        <w:rPr>
          <w:rFonts w:ascii="標楷體" w:hAnsi="標楷體"/>
        </w:rPr>
        <w:t>974,218</w:t>
      </w:r>
      <w:r w:rsidRPr="00061DB9">
        <w:rPr>
          <w:rFonts w:ascii="標楷體" w:hAnsi="標楷體" w:hint="eastAsia"/>
        </w:rPr>
        <w:t>元。</w:t>
      </w:r>
    </w:p>
    <w:p w:rsidR="00D263E2" w:rsidRDefault="00D263E2" w:rsidP="00D263E2">
      <w:pPr>
        <w:pStyle w:val="13"/>
        <w:spacing w:line="240" w:lineRule="auto"/>
        <w:ind w:leftChars="10" w:left="624" w:hangingChars="300" w:hanging="600"/>
        <w:rPr>
          <w:rFonts w:ascii="標楷體" w:hAnsi="標楷體"/>
        </w:rPr>
      </w:pPr>
      <w:r w:rsidRPr="00061DB9">
        <w:rPr>
          <w:rFonts w:ascii="標楷體" w:hAnsi="標楷體" w:hint="eastAsia"/>
        </w:rPr>
        <w:t xml:space="preserve">    2.</w:t>
      </w:r>
      <w:proofErr w:type="gramStart"/>
      <w:r w:rsidRPr="00061DB9">
        <w:rPr>
          <w:rFonts w:ascii="標楷體" w:hAnsi="標楷體" w:hint="eastAsia"/>
        </w:rPr>
        <w:t>本表編製</w:t>
      </w:r>
      <w:proofErr w:type="gramEnd"/>
      <w:r w:rsidRPr="00061DB9">
        <w:rPr>
          <w:rFonts w:ascii="標楷體" w:hAnsi="標楷體" w:hint="eastAsia"/>
        </w:rPr>
        <w:t>基礎係依會計法刪除第29條後，納入固定資產及長期負債等科目，與預算編列基礎不同。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  <w:gridCol w:w="1410"/>
        <w:gridCol w:w="1992"/>
      </w:tblGrid>
      <w:tr w:rsidR="00D263E2" w:rsidRPr="00EE3D65" w:rsidTr="007374BD">
        <w:trPr>
          <w:cantSplit/>
          <w:trHeight w:hRule="exact" w:val="567"/>
          <w:jc w:val="center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63E2" w:rsidRPr="00401D4D" w:rsidRDefault="00D263E2" w:rsidP="00744FC5">
            <w:pPr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</w:pPr>
            <w:proofErr w:type="gramStart"/>
            <w:r w:rsidRPr="00314489">
              <w:rPr>
                <w:rFonts w:ascii="標楷體" w:eastAsia="標楷體" w:hAnsi="標楷體" w:hint="eastAsia"/>
                <w:b/>
                <w:spacing w:val="20"/>
                <w:sz w:val="32"/>
                <w:szCs w:val="36"/>
                <w:u w:val="single"/>
              </w:rPr>
              <w:lastRenderedPageBreak/>
              <w:t>平衡綜</w:t>
            </w:r>
            <w:proofErr w:type="gramEnd"/>
            <w:r w:rsidRPr="00314489">
              <w:rPr>
                <w:rFonts w:ascii="標楷體" w:eastAsia="標楷體" w:hAnsi="標楷體" w:hint="eastAsia"/>
                <w:b/>
                <w:spacing w:val="20"/>
                <w:sz w:val="32"/>
                <w:szCs w:val="36"/>
                <w:u w:val="single"/>
              </w:rPr>
              <w:t>計表</w:t>
            </w:r>
            <w:r w:rsidRPr="00314489">
              <w:rPr>
                <w:rFonts w:ascii="標楷體" w:eastAsia="標楷體" w:hAnsi="標楷體" w:hint="eastAsia"/>
                <w:b/>
                <w:bCs/>
                <w:spacing w:val="20"/>
                <w:szCs w:val="36"/>
                <w:u w:val="single"/>
              </w:rPr>
              <w:t>（基金別）</w:t>
            </w:r>
          </w:p>
        </w:tc>
      </w:tr>
      <w:tr w:rsidR="00D263E2" w:rsidRPr="004B3F4D" w:rsidTr="007374BD">
        <w:trPr>
          <w:cantSplit/>
          <w:trHeight w:hRule="exact" w:val="408"/>
          <w:jc w:val="center"/>
        </w:trPr>
        <w:tc>
          <w:tcPr>
            <w:tcW w:w="8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63E2" w:rsidRPr="00507776" w:rsidRDefault="00D263E2" w:rsidP="00744FC5">
            <w:pPr>
              <w:rPr>
                <w:rFonts w:ascii="標楷體" w:eastAsia="標楷體" w:hAnsi="標楷體"/>
                <w:spacing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14"/>
              </w:smartTagPr>
              <w:r w:rsidRPr="00507776">
                <w:rPr>
                  <w:rFonts w:ascii="標楷體" w:eastAsia="標楷體" w:hAnsi="標楷體" w:hint="eastAsia"/>
                  <w:spacing w:val="20"/>
                </w:rPr>
                <w:t>12月31日</w:t>
              </w:r>
            </w:smartTag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63E2" w:rsidRPr="004B3F4D" w:rsidRDefault="00D263E2" w:rsidP="00744FC5">
            <w:pPr>
              <w:snapToGrid w:val="0"/>
              <w:spacing w:before="120" w:line="200" w:lineRule="exact"/>
              <w:jc w:val="right"/>
              <w:rPr>
                <w:rFonts w:eastAsia="標楷體"/>
                <w:sz w:val="20"/>
              </w:rPr>
            </w:pPr>
            <w:r w:rsidRPr="004B3F4D">
              <w:rPr>
                <w:rFonts w:eastAsia="標楷體" w:hint="eastAsia"/>
                <w:sz w:val="20"/>
              </w:rPr>
              <w:t>單位：新臺幣元</w:t>
            </w:r>
          </w:p>
        </w:tc>
      </w:tr>
      <w:tr w:rsidR="007374BD" w:rsidRPr="00EE3D65" w:rsidTr="007374BD">
        <w:trPr>
          <w:cantSplit/>
          <w:trHeight w:hRule="exact" w:val="737"/>
          <w:jc w:val="center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4BD" w:rsidRPr="00EE3D65" w:rsidRDefault="007374BD" w:rsidP="007374BD">
            <w:pPr>
              <w:ind w:leftChars="10" w:left="24" w:rightChars="10" w:right="2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固定</w:t>
            </w:r>
            <w:r w:rsidRPr="00EE3D65">
              <w:rPr>
                <w:rFonts w:eastAsia="標楷體"/>
                <w:spacing w:val="-20"/>
                <w:sz w:val="22"/>
              </w:rPr>
              <w:t>資產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BD" w:rsidRPr="00EE3D65" w:rsidRDefault="007374BD" w:rsidP="007374BD">
            <w:pPr>
              <w:ind w:leftChars="10" w:left="24" w:rightChars="10" w:right="24"/>
              <w:jc w:val="distribute"/>
              <w:rPr>
                <w:rFonts w:eastAsia="標楷體"/>
                <w:sz w:val="22"/>
              </w:rPr>
            </w:pPr>
            <w:r w:rsidRPr="00EE3D65">
              <w:rPr>
                <w:rFonts w:eastAsia="標楷體"/>
                <w:spacing w:val="40"/>
                <w:sz w:val="22"/>
              </w:rPr>
              <w:t>無形</w:t>
            </w:r>
            <w:r w:rsidRPr="00EE3D65">
              <w:rPr>
                <w:rFonts w:eastAsia="標楷體"/>
                <w:spacing w:val="-20"/>
                <w:sz w:val="22"/>
              </w:rPr>
              <w:t>資產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74BD" w:rsidRPr="00EE3D65" w:rsidRDefault="007374BD" w:rsidP="007374BD">
            <w:pPr>
              <w:ind w:leftChars="10" w:left="24" w:rightChars="10" w:right="24"/>
              <w:jc w:val="distribute"/>
              <w:rPr>
                <w:rFonts w:eastAsia="標楷體"/>
                <w:sz w:val="22"/>
              </w:rPr>
            </w:pPr>
            <w:r w:rsidRPr="00EE3D65">
              <w:rPr>
                <w:rFonts w:eastAsia="標楷體"/>
                <w:spacing w:val="40"/>
                <w:sz w:val="22"/>
              </w:rPr>
              <w:t>其他</w:t>
            </w:r>
            <w:r w:rsidRPr="00EE3D65">
              <w:rPr>
                <w:rFonts w:eastAsia="標楷體"/>
                <w:sz w:val="22"/>
              </w:rPr>
              <w:t>資產</w:t>
            </w:r>
          </w:p>
        </w:tc>
      </w:tr>
      <w:tr w:rsidR="007374BD" w:rsidRPr="00EE3D65" w:rsidTr="007374BD">
        <w:trPr>
          <w:cantSplit/>
          <w:trHeight w:hRule="exact" w:val="1066"/>
          <w:jc w:val="center"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b/>
                <w:sz w:val="20"/>
              </w:rPr>
              <w:t>17,411,626,291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b/>
                <w:sz w:val="20"/>
              </w:rPr>
              <w:t>13,660,887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b/>
                <w:sz w:val="20"/>
              </w:rPr>
              <w:t>127,922,086</w:t>
            </w:r>
          </w:p>
        </w:tc>
      </w:tr>
      <w:tr w:rsidR="007374BD" w:rsidRPr="00EE3D65" w:rsidTr="007374BD">
        <w:trPr>
          <w:cantSplit/>
          <w:trHeight w:hRule="exact" w:val="1066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b/>
                <w:sz w:val="20"/>
              </w:rPr>
              <w:t>17,228,385,709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b/>
                <w:sz w:val="20"/>
              </w:rPr>
              <w:t>8,091,805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b/>
                <w:sz w:val="20"/>
              </w:rPr>
              <w:t>127,922,086</w:t>
            </w:r>
          </w:p>
        </w:tc>
      </w:tr>
      <w:tr w:rsidR="007374BD" w:rsidRPr="00EE3D65" w:rsidTr="007374BD">
        <w:trPr>
          <w:cantSplit/>
          <w:trHeight w:hRule="exact" w:val="1066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sz w:val="20"/>
              </w:rPr>
              <w:t>17,228,385,709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sz w:val="20"/>
              </w:rPr>
              <w:t>8,091,805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sz w:val="20"/>
              </w:rPr>
              <w:t>127,922,086</w:t>
            </w:r>
          </w:p>
        </w:tc>
      </w:tr>
      <w:tr w:rsidR="007374BD" w:rsidRPr="00EE3D65" w:rsidTr="007374BD">
        <w:trPr>
          <w:cantSplit/>
          <w:trHeight w:hRule="exact" w:val="1066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b/>
                <w:sz w:val="20"/>
              </w:rPr>
              <w:t>423,025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b/>
                <w:sz w:val="20"/>
              </w:rPr>
              <w:t>－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b/>
                <w:sz w:val="20"/>
              </w:rPr>
              <w:t>－</w:t>
            </w:r>
          </w:p>
        </w:tc>
      </w:tr>
      <w:tr w:rsidR="007374BD" w:rsidRPr="00EE3D65" w:rsidTr="007374BD">
        <w:trPr>
          <w:cantSplit/>
          <w:trHeight w:hRule="exact" w:val="1066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sz w:val="20"/>
              </w:rPr>
              <w:t>423,025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sz w:val="20"/>
              </w:rPr>
              <w:t>－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sz w:val="20"/>
              </w:rPr>
              <w:t>－</w:t>
            </w:r>
          </w:p>
        </w:tc>
      </w:tr>
      <w:tr w:rsidR="007374BD" w:rsidRPr="00EE3D65" w:rsidTr="007374BD">
        <w:trPr>
          <w:cantSplit/>
          <w:trHeight w:hRule="exact" w:val="1066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b/>
                <w:sz w:val="20"/>
              </w:rPr>
              <w:t>3,755,132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b/>
                <w:sz w:val="20"/>
              </w:rPr>
              <w:t>4,954,332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b/>
                <w:sz w:val="20"/>
              </w:rPr>
              <w:t>－</w:t>
            </w:r>
          </w:p>
        </w:tc>
      </w:tr>
      <w:tr w:rsidR="007374BD" w:rsidRPr="00EE3D65" w:rsidTr="007374BD">
        <w:trPr>
          <w:cantSplit/>
          <w:trHeight w:hRule="exact" w:val="1066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sz w:val="20"/>
              </w:rPr>
              <w:t>3,755,132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sz w:val="20"/>
              </w:rPr>
              <w:t>4,954,332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sz w:val="20"/>
              </w:rPr>
              <w:t>－</w:t>
            </w:r>
          </w:p>
        </w:tc>
      </w:tr>
      <w:tr w:rsidR="007374BD" w:rsidRPr="00EE3D65" w:rsidTr="007374BD">
        <w:trPr>
          <w:cantSplit/>
          <w:trHeight w:hRule="exact" w:val="1066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b/>
                <w:sz w:val="20"/>
              </w:rPr>
              <w:t>128,036,560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b/>
                <w:sz w:val="20"/>
              </w:rPr>
              <w:t>－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b/>
                <w:sz w:val="20"/>
              </w:rPr>
              <w:t>－</w:t>
            </w:r>
          </w:p>
        </w:tc>
      </w:tr>
      <w:tr w:rsidR="007374BD" w:rsidRPr="00EE3D65" w:rsidTr="007374BD">
        <w:trPr>
          <w:cantSplit/>
          <w:trHeight w:hRule="exact" w:val="1066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sz w:val="20"/>
              </w:rPr>
              <w:t>128,036,560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sz w:val="20"/>
              </w:rPr>
              <w:t>－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sz w:val="20"/>
              </w:rPr>
              <w:t>－</w:t>
            </w:r>
          </w:p>
        </w:tc>
      </w:tr>
      <w:tr w:rsidR="007374BD" w:rsidRPr="00EE3D65" w:rsidTr="007374BD">
        <w:trPr>
          <w:cantSplit/>
          <w:trHeight w:hRule="exact" w:val="1066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b/>
                <w:sz w:val="20"/>
              </w:rPr>
              <w:t>51,025,865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b/>
                <w:sz w:val="20"/>
              </w:rPr>
              <w:t>614,750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b/>
                <w:sz w:val="20"/>
              </w:rPr>
              <w:t>－</w:t>
            </w:r>
          </w:p>
        </w:tc>
      </w:tr>
      <w:tr w:rsidR="007374BD" w:rsidRPr="00EE3D65" w:rsidTr="007374BD">
        <w:trPr>
          <w:cantSplit/>
          <w:trHeight w:hRule="exact" w:val="1066"/>
          <w:jc w:val="center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sz w:val="20"/>
              </w:rPr>
              <w:t>51,025,865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sz w:val="20"/>
              </w:rPr>
              <w:t>614,750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74BD" w:rsidRPr="00EE3D65" w:rsidRDefault="007374BD" w:rsidP="007374BD">
            <w:pPr>
              <w:autoSpaceDE w:val="0"/>
              <w:autoSpaceDN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sz w:val="20"/>
              </w:rPr>
              <w:t>－</w:t>
            </w:r>
          </w:p>
        </w:tc>
      </w:tr>
    </w:tbl>
    <w:p w:rsidR="007455B7" w:rsidRDefault="007455B7" w:rsidP="00D263E2">
      <w:pPr>
        <w:pStyle w:val="af"/>
        <w:ind w:leftChars="10" w:left="424" w:hanging="400"/>
        <w:rPr>
          <w:rFonts w:ascii="標楷體" w:hAnsi="標楷體"/>
        </w:rPr>
      </w:pPr>
    </w:p>
    <w:p w:rsidR="00D263E2" w:rsidRDefault="00D263E2" w:rsidP="00D263E2">
      <w:pPr>
        <w:pStyle w:val="af"/>
        <w:ind w:leftChars="10" w:left="424" w:hanging="400"/>
        <w:rPr>
          <w:rFonts w:ascii="標楷體" w:hAnsi="標楷體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3472"/>
        <w:gridCol w:w="3473"/>
      </w:tblGrid>
      <w:tr w:rsidR="003F36DA" w:rsidRPr="006A793B" w:rsidTr="006A793B">
        <w:trPr>
          <w:cantSplit/>
          <w:trHeight w:hRule="exact" w:val="567"/>
          <w:jc w:val="center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36DA" w:rsidRPr="006A793B" w:rsidRDefault="003F36DA" w:rsidP="00744FC5">
            <w:pPr>
              <w:wordWrap w:val="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6A793B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>（四）餘絀審定後</w:t>
            </w:r>
          </w:p>
        </w:tc>
      </w:tr>
      <w:tr w:rsidR="003F36DA" w:rsidRPr="006A793B" w:rsidTr="006A793B">
        <w:trPr>
          <w:cantSplit/>
          <w:trHeight w:hRule="exact" w:val="408"/>
          <w:jc w:val="center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36DA" w:rsidRPr="006A793B" w:rsidRDefault="003F36DA" w:rsidP="00744FC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36DA" w:rsidRPr="006A793B" w:rsidRDefault="003F36DA" w:rsidP="00744FC5">
            <w:pPr>
              <w:jc w:val="right"/>
              <w:rPr>
                <w:rFonts w:ascii="標楷體" w:eastAsia="標楷體" w:hAnsi="標楷體"/>
              </w:rPr>
            </w:pPr>
            <w:r w:rsidRPr="006A793B">
              <w:rPr>
                <w:rFonts w:ascii="標楷體" w:eastAsia="標楷體" w:hAnsi="標楷體" w:hint="eastAsia"/>
              </w:rPr>
              <w:t>中華民國</w:t>
            </w:r>
            <w:r w:rsidRPr="006A793B">
              <w:rPr>
                <w:rFonts w:ascii="標楷體" w:eastAsia="標楷體" w:hAnsi="標楷體"/>
              </w:rPr>
              <w:t>112</w:t>
            </w:r>
            <w:r w:rsidRPr="006A793B">
              <w:rPr>
                <w:rFonts w:ascii="標楷體" w:eastAsia="標楷體" w:hAnsi="標楷體" w:hint="eastAsia"/>
              </w:rPr>
              <w:t>年</w:t>
            </w:r>
          </w:p>
        </w:tc>
      </w:tr>
      <w:tr w:rsidR="003F36DA" w:rsidRPr="006A793B" w:rsidTr="006A793B">
        <w:trPr>
          <w:cantSplit/>
          <w:trHeight w:hRule="exact" w:val="737"/>
          <w:jc w:val="center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6DA" w:rsidRPr="006A793B" w:rsidRDefault="003F36DA" w:rsidP="007374BD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2"/>
              </w:rPr>
            </w:pPr>
            <w:r w:rsidRPr="006A793B">
              <w:rPr>
                <w:rFonts w:eastAsia="標楷體" w:hint="eastAsia"/>
                <w:sz w:val="22"/>
              </w:rPr>
              <w:t>基金名稱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6DA" w:rsidRPr="006A793B" w:rsidRDefault="003F36DA" w:rsidP="007374BD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b/>
                <w:bCs/>
                <w:sz w:val="22"/>
              </w:rPr>
            </w:pPr>
            <w:r w:rsidRPr="006A793B">
              <w:rPr>
                <w:rFonts w:eastAsia="標楷體" w:hint="eastAsia"/>
                <w:b/>
                <w:bCs/>
                <w:sz w:val="22"/>
              </w:rPr>
              <w:t>負債及淨資產總額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6DA" w:rsidRPr="006A793B" w:rsidRDefault="003F36DA" w:rsidP="007374BD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2"/>
              </w:rPr>
            </w:pPr>
            <w:r w:rsidRPr="006A793B">
              <w:rPr>
                <w:rFonts w:eastAsia="標楷體" w:hint="eastAsia"/>
                <w:b/>
                <w:bCs/>
                <w:sz w:val="22"/>
              </w:rPr>
              <w:t>負債總額</w:t>
            </w:r>
          </w:p>
        </w:tc>
      </w:tr>
      <w:tr w:rsidR="003F36DA" w:rsidRPr="006A793B" w:rsidTr="006A793B">
        <w:trPr>
          <w:cantSplit/>
          <w:trHeight w:hRule="exact" w:val="1111"/>
          <w:jc w:val="center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ind w:rightChars="31" w:right="7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6A793B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27,725,467,164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2,702,767,467</w:t>
            </w:r>
          </w:p>
        </w:tc>
      </w:tr>
      <w:tr w:rsidR="003F36DA" w:rsidRPr="006A793B" w:rsidTr="006A793B">
        <w:trPr>
          <w:cantSplit/>
          <w:trHeight w:hRule="exact" w:val="1111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ind w:leftChars="100" w:left="240" w:rightChars="31" w:right="7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6A793B">
              <w:rPr>
                <w:rFonts w:ascii="標楷體" w:eastAsia="標楷體" w:hAnsi="標楷體" w:hint="eastAsia"/>
                <w:b/>
                <w:sz w:val="20"/>
              </w:rPr>
              <w:t>教育局主管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25,571,729,210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2,519,443,836</w:t>
            </w:r>
          </w:p>
        </w:tc>
      </w:tr>
      <w:tr w:rsidR="003F36DA" w:rsidRPr="006A793B" w:rsidTr="006A793B">
        <w:trPr>
          <w:cantSplit/>
          <w:trHeight w:hRule="exact" w:val="1111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404625" w:rsidRDefault="003F36DA" w:rsidP="006A793B">
            <w:pPr>
              <w:autoSpaceDE w:val="0"/>
              <w:autoSpaceDN w:val="0"/>
              <w:spacing w:line="240" w:lineRule="auto"/>
              <w:ind w:leftChars="200" w:left="480" w:rightChars="31" w:right="7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新竹縣地方教育發展基金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sz w:val="20"/>
              </w:rPr>
              <w:t>25,571,729,210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sz w:val="20"/>
              </w:rPr>
              <w:t>2,519,443,836</w:t>
            </w:r>
          </w:p>
        </w:tc>
      </w:tr>
      <w:tr w:rsidR="003F36DA" w:rsidRPr="006A793B" w:rsidTr="006A793B">
        <w:trPr>
          <w:cantSplit/>
          <w:trHeight w:hRule="exact" w:val="1111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ind w:leftChars="100" w:left="240" w:rightChars="31" w:right="7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6A793B">
              <w:rPr>
                <w:rFonts w:ascii="標楷體" w:eastAsia="標楷體" w:hAnsi="標楷體" w:hint="eastAsia"/>
                <w:b/>
                <w:sz w:val="20"/>
              </w:rPr>
              <w:t>勞工處主管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704,320,177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2,535,785</w:t>
            </w:r>
          </w:p>
        </w:tc>
      </w:tr>
      <w:tr w:rsidR="003F36DA" w:rsidRPr="006A793B" w:rsidTr="006A793B">
        <w:trPr>
          <w:cantSplit/>
          <w:trHeight w:hRule="exact" w:val="1111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404625" w:rsidRDefault="003F36DA" w:rsidP="006A793B">
            <w:pPr>
              <w:autoSpaceDE w:val="0"/>
              <w:autoSpaceDN w:val="0"/>
              <w:spacing w:line="240" w:lineRule="auto"/>
              <w:ind w:leftChars="200" w:left="480" w:rightChars="31" w:right="7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新竹縣身心障礙者就業基金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sz w:val="20"/>
              </w:rPr>
              <w:t>704,320,177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sz w:val="20"/>
              </w:rPr>
              <w:t>2,535,785</w:t>
            </w:r>
          </w:p>
        </w:tc>
      </w:tr>
      <w:tr w:rsidR="003F36DA" w:rsidRPr="006A793B" w:rsidTr="006A793B">
        <w:trPr>
          <w:cantSplit/>
          <w:trHeight w:hRule="exact" w:val="1111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ind w:leftChars="100" w:left="240" w:rightChars="31" w:right="7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6A793B">
              <w:rPr>
                <w:rFonts w:ascii="標楷體" w:eastAsia="標楷體" w:hAnsi="標楷體" w:hint="eastAsia"/>
                <w:b/>
                <w:sz w:val="20"/>
              </w:rPr>
              <w:t>農業處主管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37,671,331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6,227,745</w:t>
            </w:r>
          </w:p>
        </w:tc>
      </w:tr>
      <w:tr w:rsidR="003F36DA" w:rsidRPr="006A793B" w:rsidTr="006A793B">
        <w:trPr>
          <w:cantSplit/>
          <w:trHeight w:hRule="exact" w:val="1111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404625" w:rsidRDefault="003F36DA" w:rsidP="00D37FDA">
            <w:pPr>
              <w:autoSpaceDE w:val="0"/>
              <w:autoSpaceDN w:val="0"/>
              <w:spacing w:line="240" w:lineRule="auto"/>
              <w:ind w:leftChars="200" w:left="480" w:rightChars="31" w:right="7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新竹縣農業發展基金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sz w:val="20"/>
              </w:rPr>
              <w:t>37,671,331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sz w:val="20"/>
              </w:rPr>
              <w:t>6,227,745</w:t>
            </w:r>
          </w:p>
        </w:tc>
      </w:tr>
      <w:tr w:rsidR="003F36DA" w:rsidRPr="006A793B" w:rsidTr="006A793B">
        <w:trPr>
          <w:cantSplit/>
          <w:trHeight w:hRule="exact" w:val="1111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ind w:leftChars="100" w:left="240" w:rightChars="31" w:right="7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6A793B">
              <w:rPr>
                <w:rFonts w:ascii="標楷體" w:eastAsia="標楷體" w:hAnsi="標楷體" w:hint="eastAsia"/>
                <w:b/>
                <w:sz w:val="20"/>
              </w:rPr>
              <w:t>社會處主管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661,826,167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62,849,975</w:t>
            </w:r>
          </w:p>
        </w:tc>
      </w:tr>
      <w:tr w:rsidR="003F36DA" w:rsidRPr="006A793B" w:rsidTr="006A793B">
        <w:trPr>
          <w:cantSplit/>
          <w:trHeight w:hRule="exact" w:val="1111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404625" w:rsidRDefault="003F36DA" w:rsidP="006A793B">
            <w:pPr>
              <w:autoSpaceDE w:val="0"/>
              <w:autoSpaceDN w:val="0"/>
              <w:spacing w:line="240" w:lineRule="auto"/>
              <w:ind w:leftChars="200" w:left="480" w:rightChars="31" w:right="7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新竹縣公益彩券盈餘分配基金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sz w:val="20"/>
              </w:rPr>
              <w:t>661,826,167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sz w:val="20"/>
              </w:rPr>
              <w:t>62,849,975</w:t>
            </w:r>
          </w:p>
        </w:tc>
      </w:tr>
      <w:tr w:rsidR="003F36DA" w:rsidRPr="006A793B" w:rsidTr="006A793B">
        <w:trPr>
          <w:cantSplit/>
          <w:trHeight w:hRule="exact" w:val="1111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ind w:leftChars="100" w:left="240" w:rightChars="31" w:right="7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6A793B">
              <w:rPr>
                <w:rFonts w:ascii="標楷體" w:eastAsia="標楷體" w:hAnsi="標楷體" w:hint="eastAsia"/>
                <w:b/>
                <w:sz w:val="20"/>
              </w:rPr>
              <w:t>環境保護局主管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749,920,279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111,710,126</w:t>
            </w:r>
          </w:p>
        </w:tc>
      </w:tr>
      <w:tr w:rsidR="003F36DA" w:rsidRPr="006A793B" w:rsidTr="006A793B">
        <w:trPr>
          <w:cantSplit/>
          <w:trHeight w:hRule="exact" w:val="1111"/>
          <w:jc w:val="center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6DA" w:rsidRPr="00404625" w:rsidRDefault="003F36DA" w:rsidP="006A793B">
            <w:pPr>
              <w:autoSpaceDE w:val="0"/>
              <w:autoSpaceDN w:val="0"/>
              <w:spacing w:line="240" w:lineRule="auto"/>
              <w:ind w:leftChars="200" w:left="480" w:rightChars="31" w:right="7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新竹縣環境污染防制基金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sz w:val="20"/>
              </w:rPr>
              <w:t>749,920,279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sz w:val="20"/>
              </w:rPr>
              <w:t>111,710,126</w:t>
            </w:r>
          </w:p>
        </w:tc>
      </w:tr>
    </w:tbl>
    <w:p w:rsidR="003F36DA" w:rsidRDefault="003F36DA" w:rsidP="006A793B">
      <w:pPr>
        <w:spacing w:line="60" w:lineRule="exact"/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  <w:gridCol w:w="1540"/>
        <w:gridCol w:w="1862"/>
      </w:tblGrid>
      <w:tr w:rsidR="003F36DA" w:rsidRPr="00EE3D65" w:rsidTr="006A793B">
        <w:trPr>
          <w:cantSplit/>
          <w:trHeight w:hRule="exact" w:val="567"/>
          <w:jc w:val="center"/>
        </w:trPr>
        <w:tc>
          <w:tcPr>
            <w:tcW w:w="101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36DA" w:rsidRPr="00565CD6" w:rsidRDefault="003F36DA" w:rsidP="00744FC5">
            <w:pPr>
              <w:rPr>
                <w:rFonts w:ascii="標楷體" w:eastAsia="標楷體" w:hAnsi="標楷體"/>
                <w:b/>
                <w:spacing w:val="20"/>
                <w:sz w:val="32"/>
                <w:u w:val="single"/>
              </w:rPr>
            </w:pPr>
            <w:r w:rsidRPr="00314489">
              <w:rPr>
                <w:rFonts w:ascii="標楷體" w:eastAsia="標楷體" w:hAnsi="標楷體" w:hint="eastAsia"/>
                <w:b/>
                <w:spacing w:val="20"/>
                <w:sz w:val="32"/>
                <w:u w:val="single"/>
              </w:rPr>
              <w:lastRenderedPageBreak/>
              <w:t>平衡綜計表</w:t>
            </w:r>
            <w:r w:rsidRPr="00314489">
              <w:rPr>
                <w:rFonts w:ascii="標楷體" w:eastAsia="標楷體" w:hAnsi="標楷體" w:hint="eastAsia"/>
                <w:b/>
                <w:bCs/>
                <w:spacing w:val="20"/>
                <w:u w:val="single"/>
              </w:rPr>
              <w:t>（基金別）</w:t>
            </w:r>
            <w:r w:rsidRPr="00314489">
              <w:rPr>
                <w:rFonts w:ascii="標楷體" w:eastAsia="標楷體" w:hAnsi="標楷體" w:hint="eastAsia"/>
                <w:bCs/>
                <w:spacing w:val="20"/>
              </w:rPr>
              <w:t>（續）</w:t>
            </w:r>
          </w:p>
        </w:tc>
      </w:tr>
      <w:tr w:rsidR="003F36DA" w:rsidRPr="00EE3D65" w:rsidTr="006A793B">
        <w:trPr>
          <w:cantSplit/>
          <w:trHeight w:hRule="exact" w:val="408"/>
          <w:jc w:val="center"/>
        </w:trPr>
        <w:tc>
          <w:tcPr>
            <w:tcW w:w="8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36DA" w:rsidRPr="00EE3D65" w:rsidRDefault="003F36DA" w:rsidP="00744FC5">
            <w:pPr>
              <w:rPr>
                <w:rFonts w:ascii="標楷體" w:eastAsia="標楷體" w:hAnsi="標楷體"/>
                <w:spacing w:val="40"/>
              </w:rPr>
            </w:pPr>
            <w:r w:rsidRPr="00EE3D65">
              <w:rPr>
                <w:rFonts w:ascii="標楷體" w:eastAsia="標楷體" w:hAnsi="標楷體" w:hint="eastAsia"/>
                <w:spacing w:val="40"/>
              </w:rPr>
              <w:t>12月31日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36DA" w:rsidRPr="004B3F4D" w:rsidRDefault="003F36DA" w:rsidP="00744FC5">
            <w:pPr>
              <w:snapToGrid w:val="0"/>
              <w:spacing w:before="120" w:line="200" w:lineRule="exact"/>
              <w:jc w:val="right"/>
              <w:rPr>
                <w:rFonts w:eastAsia="標楷體"/>
                <w:sz w:val="20"/>
              </w:rPr>
            </w:pPr>
            <w:r w:rsidRPr="004B3F4D">
              <w:rPr>
                <w:rFonts w:eastAsia="標楷體" w:hint="eastAsia"/>
                <w:sz w:val="20"/>
              </w:rPr>
              <w:t>單位：新臺幣元</w:t>
            </w:r>
          </w:p>
        </w:tc>
      </w:tr>
      <w:tr w:rsidR="003F36DA" w:rsidRPr="00EE3D65" w:rsidTr="006A793B">
        <w:trPr>
          <w:cantSplit/>
          <w:trHeight w:hRule="exact" w:val="737"/>
          <w:jc w:val="center"/>
        </w:trPr>
        <w:tc>
          <w:tcPr>
            <w:tcW w:w="3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6DA" w:rsidRPr="006A793B" w:rsidRDefault="003F36DA" w:rsidP="007374BD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bCs/>
                <w:sz w:val="22"/>
              </w:rPr>
            </w:pPr>
            <w:r w:rsidRPr="006A793B">
              <w:rPr>
                <w:rFonts w:eastAsia="標楷體" w:hint="eastAsia"/>
                <w:sz w:val="22"/>
              </w:rPr>
              <w:t>流動負債</w:t>
            </w:r>
          </w:p>
        </w:tc>
        <w:tc>
          <w:tcPr>
            <w:tcW w:w="3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6DA" w:rsidRPr="006A793B" w:rsidRDefault="003F36DA" w:rsidP="007374BD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bCs/>
                <w:sz w:val="22"/>
              </w:rPr>
            </w:pPr>
            <w:r w:rsidRPr="006A793B">
              <w:rPr>
                <w:rFonts w:eastAsia="標楷體" w:hint="eastAsia"/>
                <w:bCs/>
                <w:sz w:val="22"/>
              </w:rPr>
              <w:t>其他負債</w:t>
            </w:r>
          </w:p>
        </w:tc>
        <w:tc>
          <w:tcPr>
            <w:tcW w:w="3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36DA" w:rsidRPr="006A793B" w:rsidRDefault="003F36DA" w:rsidP="007374BD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b/>
                <w:sz w:val="22"/>
              </w:rPr>
            </w:pPr>
            <w:r w:rsidRPr="006A793B">
              <w:rPr>
                <w:rFonts w:eastAsia="標楷體"/>
                <w:b/>
                <w:sz w:val="22"/>
              </w:rPr>
              <w:t>淨資產</w:t>
            </w:r>
          </w:p>
        </w:tc>
      </w:tr>
      <w:tr w:rsidR="003F36DA" w:rsidRPr="00EE3D65" w:rsidTr="006A793B">
        <w:trPr>
          <w:cantSplit/>
          <w:trHeight w:hRule="exact" w:val="1111"/>
          <w:jc w:val="center"/>
        </w:trPr>
        <w:tc>
          <w:tcPr>
            <w:tcW w:w="33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2,360,073,997</w:t>
            </w:r>
          </w:p>
        </w:tc>
        <w:tc>
          <w:tcPr>
            <w:tcW w:w="33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342,693,470</w:t>
            </w:r>
          </w:p>
        </w:tc>
        <w:tc>
          <w:tcPr>
            <w:tcW w:w="33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25,022,699,697</w:t>
            </w:r>
          </w:p>
        </w:tc>
      </w:tr>
      <w:tr w:rsidR="003F36DA" w:rsidRPr="00EE3D65" w:rsidTr="006A793B">
        <w:trPr>
          <w:cantSplit/>
          <w:trHeight w:hRule="exact" w:val="1111"/>
          <w:jc w:val="center"/>
        </w:trPr>
        <w:tc>
          <w:tcPr>
            <w:tcW w:w="33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2,186,421,709</w:t>
            </w:r>
          </w:p>
        </w:tc>
        <w:tc>
          <w:tcPr>
            <w:tcW w:w="33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333,022,127</w:t>
            </w:r>
          </w:p>
        </w:tc>
        <w:tc>
          <w:tcPr>
            <w:tcW w:w="33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23,052,285,374</w:t>
            </w:r>
          </w:p>
        </w:tc>
      </w:tr>
      <w:tr w:rsidR="003F36DA" w:rsidRPr="00EE3D65" w:rsidTr="006A793B">
        <w:trPr>
          <w:cantSplit/>
          <w:trHeight w:hRule="exact" w:val="1111"/>
          <w:jc w:val="center"/>
        </w:trPr>
        <w:tc>
          <w:tcPr>
            <w:tcW w:w="33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sz w:val="20"/>
              </w:rPr>
              <w:t>2,186,421,709</w:t>
            </w:r>
          </w:p>
        </w:tc>
        <w:tc>
          <w:tcPr>
            <w:tcW w:w="33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sz w:val="20"/>
              </w:rPr>
              <w:t>333,022,127</w:t>
            </w:r>
          </w:p>
        </w:tc>
        <w:tc>
          <w:tcPr>
            <w:tcW w:w="33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sz w:val="20"/>
              </w:rPr>
              <w:t>23,052,285,374</w:t>
            </w:r>
          </w:p>
        </w:tc>
      </w:tr>
      <w:tr w:rsidR="003F36DA" w:rsidRPr="00EE3D65" w:rsidTr="006A793B">
        <w:trPr>
          <w:cantSplit/>
          <w:trHeight w:hRule="exact" w:val="1111"/>
          <w:jc w:val="center"/>
        </w:trPr>
        <w:tc>
          <w:tcPr>
            <w:tcW w:w="33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934,561</w:t>
            </w:r>
          </w:p>
        </w:tc>
        <w:tc>
          <w:tcPr>
            <w:tcW w:w="33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1,601,224</w:t>
            </w:r>
          </w:p>
        </w:tc>
        <w:tc>
          <w:tcPr>
            <w:tcW w:w="33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701,784,392</w:t>
            </w:r>
          </w:p>
        </w:tc>
      </w:tr>
      <w:tr w:rsidR="003F36DA" w:rsidRPr="00EE3D65" w:rsidTr="006A793B">
        <w:trPr>
          <w:cantSplit/>
          <w:trHeight w:hRule="exact" w:val="1111"/>
          <w:jc w:val="center"/>
        </w:trPr>
        <w:tc>
          <w:tcPr>
            <w:tcW w:w="33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sz w:val="20"/>
              </w:rPr>
              <w:t>934,561</w:t>
            </w:r>
          </w:p>
        </w:tc>
        <w:tc>
          <w:tcPr>
            <w:tcW w:w="33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sz w:val="20"/>
              </w:rPr>
              <w:t>1,601,224</w:t>
            </w:r>
          </w:p>
        </w:tc>
        <w:tc>
          <w:tcPr>
            <w:tcW w:w="33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sz w:val="20"/>
              </w:rPr>
              <w:t>701,784,392</w:t>
            </w:r>
          </w:p>
        </w:tc>
      </w:tr>
      <w:tr w:rsidR="003F36DA" w:rsidRPr="00EE3D65" w:rsidTr="006A793B">
        <w:trPr>
          <w:cantSplit/>
          <w:trHeight w:hRule="exact" w:val="1111"/>
          <w:jc w:val="center"/>
        </w:trPr>
        <w:tc>
          <w:tcPr>
            <w:tcW w:w="33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5,451,577</w:t>
            </w:r>
          </w:p>
        </w:tc>
        <w:tc>
          <w:tcPr>
            <w:tcW w:w="33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776,168</w:t>
            </w:r>
          </w:p>
        </w:tc>
        <w:tc>
          <w:tcPr>
            <w:tcW w:w="33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31,443,586</w:t>
            </w:r>
          </w:p>
        </w:tc>
      </w:tr>
      <w:tr w:rsidR="003F36DA" w:rsidRPr="00EE3D65" w:rsidTr="006A793B">
        <w:trPr>
          <w:cantSplit/>
          <w:trHeight w:hRule="exact" w:val="1111"/>
          <w:jc w:val="center"/>
        </w:trPr>
        <w:tc>
          <w:tcPr>
            <w:tcW w:w="33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sz w:val="20"/>
              </w:rPr>
              <w:t>5,451,577</w:t>
            </w:r>
          </w:p>
        </w:tc>
        <w:tc>
          <w:tcPr>
            <w:tcW w:w="33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sz w:val="20"/>
              </w:rPr>
              <w:t>776,168</w:t>
            </w:r>
          </w:p>
        </w:tc>
        <w:tc>
          <w:tcPr>
            <w:tcW w:w="33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sz w:val="20"/>
              </w:rPr>
              <w:t>31,443,586</w:t>
            </w:r>
          </w:p>
        </w:tc>
      </w:tr>
      <w:tr w:rsidR="003F36DA" w:rsidRPr="00EE3D65" w:rsidTr="006A793B">
        <w:trPr>
          <w:cantSplit/>
          <w:trHeight w:hRule="exact" w:val="1111"/>
          <w:jc w:val="center"/>
        </w:trPr>
        <w:tc>
          <w:tcPr>
            <w:tcW w:w="33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62,849,975</w:t>
            </w:r>
          </w:p>
        </w:tc>
        <w:tc>
          <w:tcPr>
            <w:tcW w:w="33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－</w:t>
            </w:r>
          </w:p>
        </w:tc>
        <w:tc>
          <w:tcPr>
            <w:tcW w:w="33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598,976,192</w:t>
            </w:r>
          </w:p>
        </w:tc>
      </w:tr>
      <w:tr w:rsidR="003F36DA" w:rsidRPr="00EE3D65" w:rsidTr="006A793B">
        <w:trPr>
          <w:cantSplit/>
          <w:trHeight w:hRule="exact" w:val="1111"/>
          <w:jc w:val="center"/>
        </w:trPr>
        <w:tc>
          <w:tcPr>
            <w:tcW w:w="33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sz w:val="20"/>
              </w:rPr>
              <w:t>62,849,975</w:t>
            </w:r>
          </w:p>
        </w:tc>
        <w:tc>
          <w:tcPr>
            <w:tcW w:w="33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sz w:val="20"/>
              </w:rPr>
              <w:t>－</w:t>
            </w:r>
          </w:p>
        </w:tc>
        <w:tc>
          <w:tcPr>
            <w:tcW w:w="33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sz w:val="20"/>
              </w:rPr>
              <w:t>598,976,192</w:t>
            </w:r>
          </w:p>
        </w:tc>
      </w:tr>
      <w:tr w:rsidR="003F36DA" w:rsidRPr="00EE3D65" w:rsidTr="006A793B">
        <w:trPr>
          <w:cantSplit/>
          <w:trHeight w:hRule="exact" w:val="1111"/>
          <w:jc w:val="center"/>
        </w:trPr>
        <w:tc>
          <w:tcPr>
            <w:tcW w:w="33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104,416,175</w:t>
            </w:r>
          </w:p>
        </w:tc>
        <w:tc>
          <w:tcPr>
            <w:tcW w:w="33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7,293,951</w:t>
            </w:r>
          </w:p>
        </w:tc>
        <w:tc>
          <w:tcPr>
            <w:tcW w:w="33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b/>
                <w:sz w:val="20"/>
              </w:rPr>
              <w:t>638,210,153</w:t>
            </w:r>
          </w:p>
        </w:tc>
      </w:tr>
      <w:tr w:rsidR="003F36DA" w:rsidRPr="00EE3D65" w:rsidTr="006A793B">
        <w:trPr>
          <w:cantSplit/>
          <w:trHeight w:hRule="exact" w:val="1111"/>
          <w:jc w:val="center"/>
        </w:trPr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sz w:val="20"/>
              </w:rPr>
              <w:t>104,416,175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sz w:val="20"/>
              </w:rPr>
              <w:t>7,293,951</w:t>
            </w:r>
          </w:p>
        </w:tc>
        <w:tc>
          <w:tcPr>
            <w:tcW w:w="3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36DA" w:rsidRPr="006A793B" w:rsidRDefault="003F36DA" w:rsidP="006A793B">
            <w:pPr>
              <w:autoSpaceDE w:val="0"/>
              <w:autoSpaceDN w:val="0"/>
              <w:spacing w:line="240" w:lineRule="auto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6A793B">
              <w:rPr>
                <w:rFonts w:ascii="新細明體" w:eastAsia="標楷體" w:hAnsi="新細明體" w:hint="eastAsia"/>
                <w:sz w:val="20"/>
              </w:rPr>
              <w:t>638,210,153</w:t>
            </w:r>
          </w:p>
        </w:tc>
      </w:tr>
    </w:tbl>
    <w:p w:rsidR="003F36DA" w:rsidRPr="0018798D" w:rsidRDefault="003F36DA" w:rsidP="006A793B">
      <w:pPr>
        <w:pStyle w:val="13"/>
        <w:spacing w:line="60" w:lineRule="exact"/>
        <w:ind w:leftChars="10" w:left="624" w:hangingChars="300" w:hanging="600"/>
        <w:rPr>
          <w:rFonts w:ascii="標楷體" w:hAnsi="標楷體"/>
        </w:rPr>
      </w:pPr>
    </w:p>
    <w:tbl>
      <w:tblPr>
        <w:tblW w:w="1020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0"/>
        <w:gridCol w:w="2079"/>
        <w:gridCol w:w="2079"/>
        <w:gridCol w:w="2079"/>
      </w:tblGrid>
      <w:tr w:rsidR="00221D00" w:rsidRPr="00221D00" w:rsidTr="00524490">
        <w:trPr>
          <w:trHeight w:hRule="exact" w:val="567"/>
          <w:jc w:val="center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D00" w:rsidRPr="00404625" w:rsidRDefault="00221D00" w:rsidP="00221D00">
            <w:pPr>
              <w:widowControl/>
              <w:wordWrap w:val="0"/>
              <w:jc w:val="right"/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</w:pPr>
            <w:r w:rsidRPr="00221D00">
              <w:rPr>
                <w:b/>
                <w:sz w:val="16"/>
                <w:u w:val="single"/>
              </w:rPr>
              <w:lastRenderedPageBreak/>
              <w:br w:type="page"/>
            </w:r>
            <w:r w:rsidRPr="00221D00">
              <w:br w:type="page"/>
            </w:r>
            <w:bookmarkStart w:id="1" w:name="RANGE!A1:J23"/>
            <w:r w:rsidRPr="00404625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三、</w:t>
            </w:r>
            <w:bookmarkEnd w:id="1"/>
            <w:r w:rsidRPr="00404625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長期債務</w:t>
            </w:r>
          </w:p>
        </w:tc>
      </w:tr>
      <w:tr w:rsidR="00221D00" w:rsidRPr="00221D00" w:rsidTr="00524490">
        <w:trPr>
          <w:trHeight w:hRule="exact" w:val="397"/>
          <w:jc w:val="center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D00" w:rsidRPr="00221D00" w:rsidRDefault="00221D00" w:rsidP="00744FC5">
            <w:pPr>
              <w:tabs>
                <w:tab w:val="left" w:pos="3840"/>
                <w:tab w:val="left" w:pos="9480"/>
              </w:tabs>
              <w:snapToGrid w:val="0"/>
              <w:jc w:val="right"/>
              <w:rPr>
                <w:rFonts w:ascii="標楷體" w:eastAsia="標楷體" w:hAnsi="標楷體"/>
                <w:szCs w:val="24"/>
              </w:rPr>
            </w:pPr>
            <w:r w:rsidRPr="00221D00">
              <w:rPr>
                <w:rFonts w:ascii="標楷體" w:eastAsia="標楷體" w:hAnsi="標楷體" w:hint="eastAsia"/>
                <w:szCs w:val="24"/>
              </w:rPr>
              <w:t>中華民國</w:t>
            </w:r>
          </w:p>
        </w:tc>
      </w:tr>
      <w:tr w:rsidR="00221D00" w:rsidRPr="00221D00" w:rsidTr="00221D00">
        <w:trPr>
          <w:trHeight w:hRule="exact" w:val="1134"/>
          <w:jc w:val="center"/>
        </w:trPr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Pr="00221D00" w:rsidRDefault="00221D00" w:rsidP="00221D00">
            <w:pPr>
              <w:widowControl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221D00">
              <w:rPr>
                <w:rFonts w:ascii="標楷體" w:eastAsia="標楷體" w:hAnsi="標楷體" w:hint="eastAsia"/>
                <w:sz w:val="20"/>
              </w:rPr>
              <w:t>基金及借款項目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Pr="00221D00" w:rsidRDefault="00221D00" w:rsidP="00221D00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221D00">
              <w:rPr>
                <w:rFonts w:ascii="標楷體" w:eastAsia="標楷體" w:hAnsi="標楷體" w:hint="eastAsia"/>
                <w:sz w:val="20"/>
              </w:rPr>
              <w:t>截至11</w:t>
            </w:r>
            <w:r w:rsidRPr="00221D00">
              <w:rPr>
                <w:rFonts w:ascii="標楷體" w:eastAsia="標楷體" w:hAnsi="標楷體"/>
                <w:sz w:val="20"/>
              </w:rPr>
              <w:t>1</w:t>
            </w:r>
            <w:r w:rsidRPr="00221D00">
              <w:rPr>
                <w:rFonts w:ascii="標楷體" w:eastAsia="標楷體" w:hAnsi="標楷體" w:hint="eastAsia"/>
                <w:sz w:val="20"/>
              </w:rPr>
              <w:t>年度</w:t>
            </w:r>
          </w:p>
          <w:p w:rsidR="00221D00" w:rsidRPr="00221D00" w:rsidRDefault="00221D00" w:rsidP="00221D00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221D00">
              <w:rPr>
                <w:rFonts w:ascii="標楷體" w:eastAsia="標楷體" w:hAnsi="標楷體" w:hint="eastAsia"/>
                <w:sz w:val="20"/>
              </w:rPr>
              <w:t>終了借款餘額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1D00" w:rsidRPr="00221D00" w:rsidRDefault="00221D00" w:rsidP="00221D00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221D00">
              <w:rPr>
                <w:rFonts w:ascii="標楷體" w:eastAsia="標楷體" w:hAnsi="標楷體" w:hint="eastAsia"/>
                <w:sz w:val="20"/>
              </w:rPr>
              <w:t>11</w:t>
            </w:r>
            <w:r w:rsidRPr="00221D00">
              <w:rPr>
                <w:rFonts w:ascii="標楷體" w:eastAsia="標楷體" w:hAnsi="標楷體"/>
                <w:sz w:val="20"/>
              </w:rPr>
              <w:t>2</w:t>
            </w:r>
            <w:r w:rsidRPr="00221D00">
              <w:rPr>
                <w:rFonts w:ascii="標楷體" w:eastAsia="標楷體" w:hAnsi="標楷體" w:hint="eastAsia"/>
                <w:sz w:val="20"/>
              </w:rPr>
              <w:t>年度舉借金額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1D00" w:rsidRPr="00221D00" w:rsidRDefault="00221D00" w:rsidP="00221D00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221D00">
              <w:rPr>
                <w:rFonts w:ascii="標楷體" w:eastAsia="標楷體" w:hAnsi="標楷體" w:hint="eastAsia"/>
                <w:sz w:val="20"/>
              </w:rPr>
              <w:t>11</w:t>
            </w:r>
            <w:r w:rsidRPr="00221D00">
              <w:rPr>
                <w:rFonts w:ascii="標楷體" w:eastAsia="標楷體" w:hAnsi="標楷體"/>
                <w:sz w:val="20"/>
              </w:rPr>
              <w:t>2</w:t>
            </w:r>
            <w:r w:rsidRPr="00221D00">
              <w:rPr>
                <w:rFonts w:ascii="標楷體" w:eastAsia="標楷體" w:hAnsi="標楷體" w:hint="eastAsia"/>
                <w:sz w:val="20"/>
              </w:rPr>
              <w:t>年度償還金額</w:t>
            </w:r>
          </w:p>
        </w:tc>
      </w:tr>
      <w:tr w:rsidR="00221D00" w:rsidRPr="00221D00" w:rsidTr="00221D00">
        <w:trPr>
          <w:trHeight w:hRule="exact" w:val="1134"/>
          <w:jc w:val="center"/>
        </w:trPr>
        <w:tc>
          <w:tcPr>
            <w:tcW w:w="3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21D00" w:rsidRPr="00221D00" w:rsidRDefault="00221D00" w:rsidP="00221D00">
            <w:pPr>
              <w:spacing w:line="240" w:lineRule="atLeast"/>
              <w:ind w:left="57" w:right="57" w:firstLineChars="7" w:firstLine="14"/>
              <w:jc w:val="distribute"/>
              <w:rPr>
                <w:rFonts w:eastAsia="標楷體"/>
                <w:b/>
                <w:bCs/>
                <w:sz w:val="20"/>
              </w:rPr>
            </w:pPr>
            <w:r w:rsidRPr="00221D00">
              <w:rPr>
                <w:rFonts w:eastAsia="標楷體" w:hint="eastAsia"/>
                <w:b/>
                <w:bCs/>
                <w:sz w:val="20"/>
              </w:rPr>
              <w:t>長期債務部分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Pr="00221D00" w:rsidRDefault="00221D00" w:rsidP="00744FC5">
            <w:pPr>
              <w:spacing w:line="240" w:lineRule="atLeast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221D00">
              <w:rPr>
                <w:rFonts w:ascii="細明體" w:hAnsi="細明體" w:hint="eastAsia"/>
                <w:b/>
                <w:bCs/>
                <w:sz w:val="18"/>
                <w:szCs w:val="18"/>
              </w:rPr>
              <w:t>1</w:t>
            </w:r>
            <w:r w:rsidRPr="00221D00">
              <w:rPr>
                <w:rFonts w:ascii="細明體" w:hAnsi="細明體"/>
                <w:b/>
                <w:bCs/>
                <w:sz w:val="18"/>
                <w:szCs w:val="18"/>
              </w:rPr>
              <w:t>67,446</w:t>
            </w:r>
            <w:r w:rsidRPr="00221D00">
              <w:rPr>
                <w:rFonts w:ascii="細明體" w:hAnsi="細明體" w:hint="eastAsia"/>
                <w:b/>
                <w:bCs/>
                <w:sz w:val="18"/>
                <w:szCs w:val="18"/>
              </w:rPr>
              <w:t>,000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1D00" w:rsidRPr="00221D00" w:rsidRDefault="00221D00" w:rsidP="00744FC5">
            <w:pPr>
              <w:spacing w:line="240" w:lineRule="atLeast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221D00">
              <w:rPr>
                <w:rFonts w:ascii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Pr="00221D00" w:rsidRDefault="00221D00" w:rsidP="00744FC5">
            <w:pPr>
              <w:spacing w:line="240" w:lineRule="atLeast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221D00">
              <w:rPr>
                <w:rFonts w:ascii="細明體" w:hAnsi="細明體"/>
                <w:b/>
                <w:bCs/>
                <w:sz w:val="18"/>
                <w:szCs w:val="18"/>
              </w:rPr>
              <w:t>11,000,000</w:t>
            </w:r>
          </w:p>
        </w:tc>
      </w:tr>
      <w:tr w:rsidR="00221D00" w:rsidRPr="00221D00" w:rsidTr="00221D00">
        <w:trPr>
          <w:trHeight w:hRule="exact" w:val="1134"/>
          <w:jc w:val="center"/>
        </w:trPr>
        <w:tc>
          <w:tcPr>
            <w:tcW w:w="39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21D00" w:rsidRPr="00221D00" w:rsidRDefault="00221D00" w:rsidP="00221D00">
            <w:pPr>
              <w:spacing w:line="240" w:lineRule="atLeast"/>
              <w:ind w:left="113" w:right="57" w:firstLineChars="69" w:firstLine="138"/>
              <w:jc w:val="distribute"/>
              <w:rPr>
                <w:rFonts w:eastAsia="標楷體"/>
                <w:b/>
                <w:bCs/>
                <w:sz w:val="20"/>
              </w:rPr>
            </w:pPr>
            <w:r w:rsidRPr="00221D00">
              <w:rPr>
                <w:rFonts w:eastAsia="標楷體" w:hint="eastAsia"/>
                <w:b/>
                <w:bCs/>
                <w:sz w:val="20"/>
              </w:rPr>
              <w:t>作業基金</w:t>
            </w: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Pr="00221D00" w:rsidRDefault="00221D00" w:rsidP="00744FC5">
            <w:pPr>
              <w:spacing w:line="240" w:lineRule="atLeast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221D00">
              <w:rPr>
                <w:rFonts w:ascii="細明體" w:hAnsi="細明體" w:hint="eastAsia"/>
                <w:b/>
                <w:bCs/>
                <w:sz w:val="18"/>
                <w:szCs w:val="18"/>
              </w:rPr>
              <w:t>167,446,000</w:t>
            </w: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D00" w:rsidRPr="00221D00" w:rsidRDefault="00221D00" w:rsidP="00744FC5">
            <w:pPr>
              <w:spacing w:line="240" w:lineRule="atLeast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221D00">
              <w:rPr>
                <w:rFonts w:ascii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D00" w:rsidRPr="00221D00" w:rsidRDefault="00221D00" w:rsidP="00744FC5">
            <w:pPr>
              <w:spacing w:line="240" w:lineRule="atLeast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221D00">
              <w:rPr>
                <w:rFonts w:ascii="細明體" w:hAnsi="細明體"/>
                <w:b/>
                <w:bCs/>
                <w:sz w:val="18"/>
                <w:szCs w:val="18"/>
              </w:rPr>
              <w:t>11,000,000</w:t>
            </w:r>
          </w:p>
        </w:tc>
      </w:tr>
      <w:tr w:rsidR="00221D00" w:rsidRPr="00221D00" w:rsidTr="00221D00">
        <w:trPr>
          <w:trHeight w:hRule="exact" w:val="1134"/>
          <w:jc w:val="center"/>
        </w:trPr>
        <w:tc>
          <w:tcPr>
            <w:tcW w:w="39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21D00" w:rsidRPr="00221D00" w:rsidRDefault="00221D00" w:rsidP="00221D00">
            <w:pPr>
              <w:spacing w:line="240" w:lineRule="atLeast"/>
              <w:ind w:leftChars="157" w:left="377" w:right="57"/>
              <w:jc w:val="distribute"/>
              <w:rPr>
                <w:rFonts w:eastAsia="標楷體"/>
                <w:sz w:val="20"/>
              </w:rPr>
            </w:pPr>
            <w:r w:rsidRPr="00221D00">
              <w:rPr>
                <w:rFonts w:eastAsia="標楷體" w:hint="eastAsia"/>
                <w:b/>
                <w:bCs/>
                <w:sz w:val="20"/>
              </w:rPr>
              <w:t>新竹縣公有收費停車場作業基金</w:t>
            </w: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Pr="00221D00" w:rsidRDefault="00221D00" w:rsidP="00744FC5">
            <w:pPr>
              <w:spacing w:line="240" w:lineRule="atLeast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221D00">
              <w:rPr>
                <w:rFonts w:ascii="細明體" w:hAnsi="細明體" w:hint="eastAsia"/>
                <w:b/>
                <w:bCs/>
                <w:sz w:val="18"/>
                <w:szCs w:val="18"/>
              </w:rPr>
              <w:t>167,446,000</w:t>
            </w: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D00" w:rsidRPr="00221D00" w:rsidRDefault="00221D00" w:rsidP="00744FC5">
            <w:pPr>
              <w:spacing w:line="240" w:lineRule="atLeast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221D00">
              <w:rPr>
                <w:rFonts w:ascii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D00" w:rsidRPr="00221D00" w:rsidRDefault="00221D00" w:rsidP="00744FC5">
            <w:pPr>
              <w:spacing w:line="240" w:lineRule="atLeast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221D00">
              <w:rPr>
                <w:rFonts w:ascii="細明體" w:hAnsi="細明體"/>
                <w:b/>
                <w:bCs/>
                <w:sz w:val="18"/>
                <w:szCs w:val="18"/>
              </w:rPr>
              <w:t>11,000,000</w:t>
            </w:r>
          </w:p>
        </w:tc>
      </w:tr>
      <w:tr w:rsidR="00221D00" w:rsidRPr="00221D00" w:rsidTr="00221D00">
        <w:trPr>
          <w:trHeight w:hRule="exact" w:val="1134"/>
          <w:jc w:val="center"/>
        </w:trPr>
        <w:tc>
          <w:tcPr>
            <w:tcW w:w="39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21D00" w:rsidRPr="00404625" w:rsidRDefault="00221D00" w:rsidP="00221D00">
            <w:pPr>
              <w:spacing w:line="240" w:lineRule="atLeast"/>
              <w:ind w:leftChars="204" w:left="490" w:right="57"/>
              <w:jc w:val="distribute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bCs/>
                <w:sz w:val="18"/>
                <w:szCs w:val="18"/>
              </w:rPr>
              <w:t>竹北市光明一路停6停車場興建工程</w:t>
            </w: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Pr="00221D00" w:rsidRDefault="00221D00" w:rsidP="00744FC5">
            <w:pPr>
              <w:spacing w:line="240" w:lineRule="atLeast"/>
              <w:jc w:val="right"/>
              <w:rPr>
                <w:rFonts w:ascii="細明體" w:hAnsi="細明體"/>
                <w:sz w:val="18"/>
                <w:szCs w:val="18"/>
              </w:rPr>
            </w:pPr>
            <w:r w:rsidRPr="00221D00">
              <w:rPr>
                <w:rFonts w:ascii="細明體" w:hAnsi="細明體" w:hint="eastAsia"/>
                <w:bCs/>
                <w:sz w:val="18"/>
                <w:szCs w:val="18"/>
              </w:rPr>
              <w:t>167,446,000</w:t>
            </w: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D00" w:rsidRPr="00221D00" w:rsidRDefault="00221D00" w:rsidP="00744FC5">
            <w:pPr>
              <w:spacing w:line="240" w:lineRule="atLeast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221D00">
              <w:rPr>
                <w:rFonts w:ascii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D00" w:rsidRPr="00221D00" w:rsidRDefault="00221D00" w:rsidP="00744FC5">
            <w:pPr>
              <w:spacing w:line="240" w:lineRule="atLeast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221D00">
              <w:rPr>
                <w:rFonts w:ascii="細明體" w:hAnsi="細明體"/>
                <w:bCs/>
                <w:sz w:val="18"/>
                <w:szCs w:val="18"/>
              </w:rPr>
              <w:t>1</w:t>
            </w:r>
            <w:r w:rsidRPr="00221D00">
              <w:rPr>
                <w:rFonts w:ascii="細明體" w:hAnsi="細明體" w:hint="eastAsia"/>
                <w:bCs/>
                <w:sz w:val="18"/>
                <w:szCs w:val="18"/>
              </w:rPr>
              <w:t>1</w:t>
            </w:r>
            <w:r w:rsidRPr="00221D00">
              <w:rPr>
                <w:rFonts w:ascii="細明體" w:hAnsi="細明體"/>
                <w:bCs/>
                <w:sz w:val="18"/>
                <w:szCs w:val="18"/>
              </w:rPr>
              <w:t>,000</w:t>
            </w:r>
            <w:r w:rsidRPr="00221D00">
              <w:rPr>
                <w:rFonts w:ascii="細明體" w:hAnsi="細明體" w:hint="eastAsia"/>
                <w:bCs/>
                <w:sz w:val="18"/>
                <w:szCs w:val="18"/>
              </w:rPr>
              <w:t>,000</w:t>
            </w:r>
          </w:p>
        </w:tc>
      </w:tr>
      <w:tr w:rsidR="00221D00" w:rsidRPr="00221D00" w:rsidTr="00221D00">
        <w:trPr>
          <w:trHeight w:hRule="exact" w:val="1134"/>
          <w:jc w:val="center"/>
        </w:trPr>
        <w:tc>
          <w:tcPr>
            <w:tcW w:w="39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21D00" w:rsidRPr="00221D00" w:rsidRDefault="00221D00" w:rsidP="00744FC5">
            <w:pPr>
              <w:widowControl/>
              <w:ind w:rightChars="30" w:right="72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Pr="00221D00" w:rsidRDefault="00221D00" w:rsidP="00744FC5">
            <w:pPr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D00" w:rsidRPr="00221D00" w:rsidRDefault="00221D00" w:rsidP="00744FC5">
            <w:pPr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D00" w:rsidRPr="00221D00" w:rsidRDefault="00221D00" w:rsidP="00744FC5">
            <w:pPr>
              <w:widowControl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</w:tr>
      <w:tr w:rsidR="00221D00" w:rsidRPr="00221D00" w:rsidTr="00221D00">
        <w:trPr>
          <w:trHeight w:hRule="exact" w:val="1134"/>
          <w:jc w:val="center"/>
        </w:trPr>
        <w:tc>
          <w:tcPr>
            <w:tcW w:w="39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21D00" w:rsidRPr="00221D00" w:rsidRDefault="00221D00" w:rsidP="00744FC5">
            <w:pPr>
              <w:widowControl/>
              <w:ind w:rightChars="30" w:right="7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Pr="00221D00" w:rsidRDefault="00221D00" w:rsidP="00744FC5">
            <w:pPr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D00" w:rsidRPr="00221D00" w:rsidRDefault="00221D00" w:rsidP="00744FC5">
            <w:pPr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D00" w:rsidRPr="00221D00" w:rsidRDefault="00221D00" w:rsidP="00744FC5">
            <w:pPr>
              <w:widowControl/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</w:tr>
      <w:tr w:rsidR="00221D00" w:rsidRPr="00221D00" w:rsidTr="00221D00">
        <w:trPr>
          <w:trHeight w:hRule="exact" w:val="1134"/>
          <w:jc w:val="center"/>
        </w:trPr>
        <w:tc>
          <w:tcPr>
            <w:tcW w:w="39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21D00" w:rsidRPr="00221D00" w:rsidRDefault="00221D00" w:rsidP="00744FC5">
            <w:pPr>
              <w:widowControl/>
              <w:ind w:rightChars="30" w:right="7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Pr="00221D00" w:rsidRDefault="00221D00" w:rsidP="00744FC5">
            <w:pPr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D00" w:rsidRPr="00221D00" w:rsidRDefault="00221D00" w:rsidP="00744FC5">
            <w:pPr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Pr="00221D00" w:rsidRDefault="00221D00" w:rsidP="00744FC5">
            <w:pPr>
              <w:widowControl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</w:tr>
      <w:tr w:rsidR="00221D00" w:rsidRPr="00221D00" w:rsidTr="00221D00">
        <w:trPr>
          <w:trHeight w:hRule="exact" w:val="1134"/>
          <w:jc w:val="center"/>
        </w:trPr>
        <w:tc>
          <w:tcPr>
            <w:tcW w:w="39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21D00" w:rsidRPr="00221D00" w:rsidRDefault="00221D00" w:rsidP="00744FC5">
            <w:pPr>
              <w:widowControl/>
              <w:ind w:rightChars="30" w:right="7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Pr="00221D00" w:rsidRDefault="00221D00" w:rsidP="00744FC5">
            <w:pPr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D00" w:rsidRPr="00221D00" w:rsidRDefault="00221D00" w:rsidP="00744FC5">
            <w:pPr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D00" w:rsidRPr="00221D00" w:rsidRDefault="00221D00" w:rsidP="00744FC5">
            <w:pPr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</w:p>
        </w:tc>
      </w:tr>
      <w:tr w:rsidR="00221D00" w:rsidRPr="00221D00" w:rsidTr="00221D00">
        <w:trPr>
          <w:trHeight w:hRule="exact" w:val="1134"/>
          <w:jc w:val="center"/>
        </w:trPr>
        <w:tc>
          <w:tcPr>
            <w:tcW w:w="3970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221D00" w:rsidRPr="00221D00" w:rsidRDefault="00221D00" w:rsidP="00744FC5">
            <w:pPr>
              <w:widowControl/>
              <w:ind w:left="1170" w:rightChars="26" w:right="62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Pr="00221D00" w:rsidRDefault="00221D00" w:rsidP="00744FC5">
            <w:pPr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D00" w:rsidRPr="00221D00" w:rsidRDefault="00221D00" w:rsidP="00744FC5">
            <w:pPr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D00" w:rsidRPr="00221D00" w:rsidRDefault="00221D00" w:rsidP="00744FC5">
            <w:pPr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</w:tr>
      <w:tr w:rsidR="00221D00" w:rsidRPr="00221D00" w:rsidTr="00221D00">
        <w:trPr>
          <w:trHeight w:hRule="exact" w:val="1134"/>
          <w:jc w:val="center"/>
        </w:trPr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Pr="00221D00" w:rsidRDefault="00221D00" w:rsidP="00744FC5">
            <w:pPr>
              <w:widowControl/>
              <w:ind w:rightChars="30" w:right="7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Pr="00221D00" w:rsidRDefault="00221D00" w:rsidP="00744FC5">
            <w:pPr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0" w:rsidRPr="00221D00" w:rsidRDefault="00221D00" w:rsidP="00744FC5">
            <w:pPr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D00" w:rsidRPr="00221D00" w:rsidRDefault="00221D00" w:rsidP="00744FC5">
            <w:pPr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</w:tr>
    </w:tbl>
    <w:p w:rsidR="00221D00" w:rsidRPr="00B143EC" w:rsidRDefault="00221D00" w:rsidP="00221D00">
      <w:pPr>
        <w:pStyle w:val="af"/>
        <w:ind w:left="400" w:hanging="400"/>
        <w:rPr>
          <w:rFonts w:ascii="細明體" w:hAnsi="細明體"/>
          <w:noProof/>
          <w:sz w:val="18"/>
          <w:szCs w:val="18"/>
        </w:rPr>
      </w:pPr>
      <w:proofErr w:type="gramStart"/>
      <w:r w:rsidRPr="00C733F3">
        <w:rPr>
          <w:rFonts w:ascii="標楷體" w:hAnsi="標楷體" w:hint="eastAsia"/>
        </w:rPr>
        <w:t>註</w:t>
      </w:r>
      <w:proofErr w:type="gramEnd"/>
      <w:r w:rsidRPr="00C733F3">
        <w:rPr>
          <w:rFonts w:ascii="標楷體" w:hAnsi="標楷體" w:hint="eastAsia"/>
        </w:rPr>
        <w:t>：表列長期債務</w:t>
      </w:r>
      <w:r>
        <w:rPr>
          <w:rFonts w:ascii="標楷體" w:hAnsi="標楷體" w:hint="eastAsia"/>
        </w:rPr>
        <w:t>餘額</w:t>
      </w:r>
      <w:r w:rsidRPr="00C733F3">
        <w:rPr>
          <w:rFonts w:ascii="標楷體" w:hAnsi="標楷體" w:hint="eastAsia"/>
        </w:rPr>
        <w:t>為各基金向銀行借入償還期限在1年以上之長期借款</w:t>
      </w:r>
      <w:r>
        <w:rPr>
          <w:rFonts w:ascii="標楷體" w:hAnsi="標楷體" w:hint="eastAsia"/>
        </w:rPr>
        <w:t>，未包含</w:t>
      </w:r>
      <w:r w:rsidRPr="00892122">
        <w:rPr>
          <w:rFonts w:ascii="標楷體" w:hAnsi="標楷體" w:hint="eastAsia"/>
        </w:rPr>
        <w:t>新竹縣實施平均地權基金</w:t>
      </w:r>
      <w:r>
        <w:rPr>
          <w:rFonts w:ascii="標楷體" w:hAnsi="標楷體" w:hint="eastAsia"/>
        </w:rPr>
        <w:t>各分基金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4"/>
        <w:gridCol w:w="1914"/>
        <w:gridCol w:w="2564"/>
        <w:gridCol w:w="1907"/>
        <w:gridCol w:w="1879"/>
        <w:gridCol w:w="28"/>
      </w:tblGrid>
      <w:tr w:rsidR="00221D00" w:rsidTr="00524490">
        <w:trPr>
          <w:gridAfter w:val="1"/>
          <w:wAfter w:w="28" w:type="dxa"/>
          <w:cantSplit/>
          <w:trHeight w:hRule="exact" w:val="567"/>
          <w:jc w:val="center"/>
        </w:trPr>
        <w:tc>
          <w:tcPr>
            <w:tcW w:w="1017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D00" w:rsidRPr="00404625" w:rsidRDefault="00221D00" w:rsidP="00744FC5">
            <w:pPr>
              <w:widowControl/>
              <w:rPr>
                <w:rFonts w:eastAsia="標楷體"/>
                <w:b/>
                <w:spacing w:val="20"/>
                <w:sz w:val="32"/>
                <w:szCs w:val="32"/>
              </w:rPr>
            </w:pPr>
            <w:r w:rsidRPr="00404625">
              <w:rPr>
                <w:rFonts w:ascii="標楷體" w:eastAsia="標楷體" w:hAnsi="標楷體" w:hint="eastAsia"/>
                <w:b/>
                <w:bCs/>
                <w:spacing w:val="8"/>
                <w:sz w:val="32"/>
                <w:szCs w:val="32"/>
                <w:u w:val="single"/>
              </w:rPr>
              <w:lastRenderedPageBreak/>
              <w:t>舉借與償還明細表</w:t>
            </w:r>
          </w:p>
        </w:tc>
      </w:tr>
      <w:tr w:rsidR="00221D00" w:rsidRPr="00A86430" w:rsidTr="005244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  <w:jc w:val="center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D00" w:rsidRPr="00F3639B" w:rsidRDefault="00221D00" w:rsidP="00221D00">
            <w:pPr>
              <w:tabs>
                <w:tab w:val="left" w:pos="3840"/>
                <w:tab w:val="left" w:pos="9480"/>
              </w:tabs>
              <w:snapToGrid w:val="0"/>
              <w:jc w:val="distribute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112</w:t>
            </w:r>
            <w:r w:rsidRPr="00F3639B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度                                                                </w:t>
            </w:r>
            <w:r>
              <w:rPr>
                <w:rFonts w:ascii="標楷體" w:eastAsia="標楷體" w:hAnsi="標楷體" w:hint="eastAsia"/>
                <w:sz w:val="20"/>
                <w:szCs w:val="34"/>
              </w:rPr>
              <w:t>單位：新臺幣元</w:t>
            </w:r>
          </w:p>
        </w:tc>
      </w:tr>
      <w:tr w:rsidR="00221D00" w:rsidTr="00737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67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21D00" w:rsidRDefault="00221D00" w:rsidP="005F5C63">
            <w:pPr>
              <w:widowControl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11</w:t>
            </w:r>
            <w:r>
              <w:rPr>
                <w:rFonts w:ascii="標楷體" w:eastAsia="標楷體" w:hAnsi="標楷體"/>
                <w:sz w:val="20"/>
              </w:rPr>
              <w:t xml:space="preserve">2  </w:t>
            </w:r>
            <w:r w:rsidRPr="00221D00">
              <w:rPr>
                <w:rFonts w:ascii="標楷體" w:eastAsia="標楷體" w:hAnsi="標楷體" w:hint="eastAsia"/>
                <w:spacing w:val="212"/>
                <w:sz w:val="20"/>
                <w:fitText w:val="2700" w:id="-961917952"/>
              </w:rPr>
              <w:t>年度調整</w:t>
            </w:r>
            <w:r w:rsidRPr="00221D00">
              <w:rPr>
                <w:rFonts w:ascii="標楷體" w:eastAsia="標楷體" w:hAnsi="標楷體" w:hint="eastAsia"/>
                <w:spacing w:val="2"/>
                <w:sz w:val="20"/>
                <w:fitText w:val="2700" w:id="-961917952"/>
              </w:rPr>
              <w:t>數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00" w:rsidRDefault="00221D00" w:rsidP="00221D00">
            <w:pPr>
              <w:widowControl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143EC">
              <w:rPr>
                <w:rFonts w:ascii="標楷體" w:eastAsia="標楷體" w:hAnsi="標楷體" w:hint="eastAsia"/>
                <w:sz w:val="20"/>
              </w:rPr>
              <w:t>截至11</w:t>
            </w:r>
            <w:r>
              <w:rPr>
                <w:rFonts w:ascii="標楷體" w:eastAsia="標楷體" w:hAnsi="標楷體" w:hint="eastAsia"/>
                <w:sz w:val="20"/>
              </w:rPr>
              <w:t>2</w:t>
            </w:r>
            <w:r w:rsidRPr="00B143EC">
              <w:rPr>
                <w:rFonts w:ascii="標楷體" w:eastAsia="標楷體" w:hAnsi="標楷體" w:hint="eastAsia"/>
                <w:sz w:val="20"/>
              </w:rPr>
              <w:t>年度終了借款餘額</w:t>
            </w:r>
          </w:p>
        </w:tc>
        <w:tc>
          <w:tcPr>
            <w:tcW w:w="3814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21D00" w:rsidRDefault="00221D00" w:rsidP="00221D00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債務性質</w:t>
            </w:r>
          </w:p>
        </w:tc>
      </w:tr>
      <w:tr w:rsidR="00221D00" w:rsidTr="00737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67"/>
          <w:jc w:val="center"/>
        </w:trPr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Default="00221D00" w:rsidP="00221D00">
            <w:pPr>
              <w:widowControl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增加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Default="00221D00" w:rsidP="00221D00">
            <w:pPr>
              <w:widowControl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減少</w:t>
            </w:r>
          </w:p>
        </w:tc>
        <w:tc>
          <w:tcPr>
            <w:tcW w:w="25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Default="00221D00" w:rsidP="00221D00">
            <w:pPr>
              <w:widowControl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0" w:rsidRDefault="00221D00" w:rsidP="00221D00">
            <w:pPr>
              <w:widowControl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143EC">
              <w:rPr>
                <w:rFonts w:ascii="標楷體" w:eastAsia="標楷體" w:hAnsi="標楷體" w:hint="eastAsia"/>
                <w:sz w:val="20"/>
              </w:rPr>
              <w:t>自償性債務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D00" w:rsidRDefault="00221D00" w:rsidP="00221D00">
            <w:pPr>
              <w:widowControl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非</w:t>
            </w:r>
            <w:r w:rsidRPr="00B143EC">
              <w:rPr>
                <w:rFonts w:ascii="標楷體" w:eastAsia="標楷體" w:hAnsi="標楷體" w:hint="eastAsia"/>
                <w:sz w:val="20"/>
              </w:rPr>
              <w:t>自償性債務</w:t>
            </w:r>
          </w:p>
        </w:tc>
      </w:tr>
      <w:tr w:rsidR="00221D00" w:rsidRPr="00121882" w:rsidTr="00737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34"/>
          <w:jc w:val="center"/>
        </w:trPr>
        <w:tc>
          <w:tcPr>
            <w:tcW w:w="1914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Default="00221D00" w:rsidP="00744FC5">
            <w:pPr>
              <w:spacing w:line="240" w:lineRule="atLeast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>
              <w:rPr>
                <w:rFonts w:ascii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Default="00221D00" w:rsidP="00744FC5">
            <w:pPr>
              <w:spacing w:line="240" w:lineRule="atLeast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>
              <w:rPr>
                <w:rFonts w:ascii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Default="00221D00" w:rsidP="00744FC5">
            <w:pPr>
              <w:spacing w:line="240" w:lineRule="atLeast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>
              <w:rPr>
                <w:rFonts w:ascii="細明體" w:hAnsi="細明體" w:hint="eastAsia"/>
                <w:b/>
                <w:bCs/>
                <w:sz w:val="18"/>
                <w:szCs w:val="18"/>
              </w:rPr>
              <w:t>1</w:t>
            </w:r>
            <w:r>
              <w:rPr>
                <w:rFonts w:ascii="細明體" w:hAnsi="細明體"/>
                <w:b/>
                <w:bCs/>
                <w:sz w:val="18"/>
                <w:szCs w:val="18"/>
              </w:rPr>
              <w:t>56</w:t>
            </w:r>
            <w:r>
              <w:rPr>
                <w:rFonts w:ascii="細明體" w:hAnsi="細明體" w:hint="eastAsia"/>
                <w:b/>
                <w:bCs/>
                <w:sz w:val="18"/>
                <w:szCs w:val="18"/>
              </w:rPr>
              <w:t>,446,000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1D00" w:rsidRPr="005F736D" w:rsidRDefault="00221D00" w:rsidP="00744FC5">
            <w:pPr>
              <w:jc w:val="center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nil"/>
            </w:tcBorders>
            <w:noWrap/>
            <w:vAlign w:val="center"/>
          </w:tcPr>
          <w:p w:rsidR="00221D00" w:rsidRPr="005F736D" w:rsidRDefault="00221D00" w:rsidP="00744FC5">
            <w:pPr>
              <w:widowControl/>
              <w:jc w:val="center"/>
              <w:rPr>
                <w:rFonts w:ascii="細明體" w:hAnsi="細明體"/>
                <w:sz w:val="18"/>
                <w:szCs w:val="18"/>
              </w:rPr>
            </w:pPr>
          </w:p>
        </w:tc>
      </w:tr>
      <w:tr w:rsidR="00221D00" w:rsidRPr="00121882" w:rsidTr="00737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34"/>
          <w:jc w:val="center"/>
        </w:trPr>
        <w:tc>
          <w:tcPr>
            <w:tcW w:w="191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D00" w:rsidRDefault="00221D00" w:rsidP="00744FC5">
            <w:pPr>
              <w:spacing w:line="240" w:lineRule="atLeast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>
              <w:rPr>
                <w:rFonts w:ascii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D00" w:rsidRDefault="00221D00" w:rsidP="00744FC5">
            <w:pPr>
              <w:spacing w:line="240" w:lineRule="atLeast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>
              <w:rPr>
                <w:rFonts w:ascii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2564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Default="00221D00" w:rsidP="00744FC5">
            <w:pPr>
              <w:spacing w:line="240" w:lineRule="atLeast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>
              <w:rPr>
                <w:rFonts w:ascii="細明體" w:hAnsi="細明體" w:hint="eastAsia"/>
                <w:b/>
                <w:bCs/>
                <w:sz w:val="18"/>
                <w:szCs w:val="18"/>
              </w:rPr>
              <w:t>1</w:t>
            </w:r>
            <w:r>
              <w:rPr>
                <w:rFonts w:ascii="細明體" w:hAnsi="細明體"/>
                <w:b/>
                <w:bCs/>
                <w:sz w:val="18"/>
                <w:szCs w:val="18"/>
              </w:rPr>
              <w:t>56</w:t>
            </w:r>
            <w:r>
              <w:rPr>
                <w:rFonts w:ascii="細明體" w:hAnsi="細明體" w:hint="eastAsia"/>
                <w:b/>
                <w:bCs/>
                <w:sz w:val="18"/>
                <w:szCs w:val="18"/>
              </w:rPr>
              <w:t>,446,000</w:t>
            </w: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D00" w:rsidRPr="00122D0C" w:rsidRDefault="00221D00" w:rsidP="00744FC5">
            <w:pPr>
              <w:jc w:val="center"/>
              <w:rPr>
                <w:rFonts w:ascii="細明體" w:hAnsi="細明體"/>
                <w:b/>
                <w:sz w:val="18"/>
                <w:szCs w:val="18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1D00" w:rsidRPr="00122D0C" w:rsidRDefault="00221D00" w:rsidP="00744FC5">
            <w:pPr>
              <w:widowControl/>
              <w:jc w:val="center"/>
              <w:rPr>
                <w:rFonts w:ascii="細明體" w:hAnsi="細明體"/>
                <w:b/>
                <w:sz w:val="18"/>
                <w:szCs w:val="18"/>
              </w:rPr>
            </w:pPr>
          </w:p>
        </w:tc>
      </w:tr>
      <w:tr w:rsidR="00221D00" w:rsidRPr="00121882" w:rsidTr="00737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34"/>
          <w:jc w:val="center"/>
        </w:trPr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D00" w:rsidRDefault="00221D00" w:rsidP="00744FC5">
            <w:pPr>
              <w:spacing w:line="240" w:lineRule="atLeast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>
              <w:rPr>
                <w:rFonts w:ascii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D00" w:rsidRDefault="00221D00" w:rsidP="00744FC5">
            <w:pPr>
              <w:spacing w:line="240" w:lineRule="atLeast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>
              <w:rPr>
                <w:rFonts w:ascii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2564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Default="00221D00" w:rsidP="00744FC5">
            <w:pPr>
              <w:spacing w:line="240" w:lineRule="atLeast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>
              <w:rPr>
                <w:rFonts w:ascii="細明體" w:hAnsi="細明體" w:hint="eastAsia"/>
                <w:b/>
                <w:bCs/>
                <w:sz w:val="18"/>
                <w:szCs w:val="18"/>
              </w:rPr>
              <w:t>1</w:t>
            </w:r>
            <w:r>
              <w:rPr>
                <w:rFonts w:ascii="細明體" w:hAnsi="細明體"/>
                <w:b/>
                <w:bCs/>
                <w:sz w:val="18"/>
                <w:szCs w:val="18"/>
              </w:rPr>
              <w:t>56</w:t>
            </w:r>
            <w:r>
              <w:rPr>
                <w:rFonts w:ascii="細明體" w:hAnsi="細明體" w:hint="eastAsia"/>
                <w:b/>
                <w:bCs/>
                <w:sz w:val="18"/>
                <w:szCs w:val="18"/>
              </w:rPr>
              <w:t>,446,000</w:t>
            </w: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D00" w:rsidRPr="00122D0C" w:rsidRDefault="00221D00" w:rsidP="00744FC5">
            <w:pPr>
              <w:jc w:val="center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1D00" w:rsidRPr="00122D0C" w:rsidRDefault="00221D00" w:rsidP="00744FC5">
            <w:pPr>
              <w:widowControl/>
              <w:jc w:val="center"/>
              <w:rPr>
                <w:rFonts w:ascii="細明體" w:hAnsi="細明體"/>
                <w:sz w:val="18"/>
                <w:szCs w:val="18"/>
              </w:rPr>
            </w:pPr>
          </w:p>
        </w:tc>
      </w:tr>
      <w:tr w:rsidR="00221D00" w:rsidRPr="00121882" w:rsidTr="00737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34"/>
          <w:jc w:val="center"/>
        </w:trPr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D00" w:rsidRPr="00BE7D46" w:rsidRDefault="00221D00" w:rsidP="00744FC5">
            <w:pPr>
              <w:spacing w:line="240" w:lineRule="atLeast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BE7D46">
              <w:rPr>
                <w:rFonts w:ascii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D00" w:rsidRPr="00BE7D46" w:rsidRDefault="00221D00" w:rsidP="00744FC5">
            <w:pPr>
              <w:spacing w:line="240" w:lineRule="atLeast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BE7D46">
              <w:rPr>
                <w:rFonts w:ascii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2564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Pr="00CB465F" w:rsidRDefault="00221D00" w:rsidP="00744FC5">
            <w:pPr>
              <w:spacing w:line="240" w:lineRule="atLeast"/>
              <w:jc w:val="right"/>
              <w:rPr>
                <w:rFonts w:ascii="細明體" w:hAnsi="細明體"/>
                <w:sz w:val="18"/>
                <w:szCs w:val="18"/>
              </w:rPr>
            </w:pPr>
            <w:r>
              <w:rPr>
                <w:rFonts w:ascii="細明體" w:hAnsi="細明體" w:hint="eastAsia"/>
                <w:bCs/>
                <w:sz w:val="18"/>
                <w:szCs w:val="18"/>
              </w:rPr>
              <w:t>1</w:t>
            </w:r>
            <w:r>
              <w:rPr>
                <w:rFonts w:ascii="細明體" w:hAnsi="細明體"/>
                <w:bCs/>
                <w:sz w:val="18"/>
                <w:szCs w:val="18"/>
              </w:rPr>
              <w:t>56</w:t>
            </w:r>
            <w:r w:rsidRPr="00CB465F">
              <w:rPr>
                <w:rFonts w:ascii="細明體" w:hAnsi="細明體" w:hint="eastAsia"/>
                <w:bCs/>
                <w:sz w:val="18"/>
                <w:szCs w:val="18"/>
              </w:rPr>
              <w:t>,446,000</w:t>
            </w: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D00" w:rsidRPr="00E83CD5" w:rsidRDefault="00221D00" w:rsidP="00744FC5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552B9F">
              <w:rPr>
                <w:rFonts w:ascii="Segoe UI Symbol" w:hAnsi="Segoe UI Symbol" w:cs="Segoe UI Symbol"/>
                <w:color w:val="040C28"/>
                <w:sz w:val="18"/>
                <w:szCs w:val="30"/>
              </w:rPr>
              <w:t>✓</w:t>
            </w:r>
          </w:p>
        </w:tc>
        <w:tc>
          <w:tcPr>
            <w:tcW w:w="19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1D00" w:rsidRPr="00122D0C" w:rsidRDefault="00221D00" w:rsidP="00744FC5">
            <w:pPr>
              <w:widowControl/>
              <w:jc w:val="center"/>
              <w:rPr>
                <w:rFonts w:ascii="細明體" w:hAnsi="細明體"/>
                <w:sz w:val="18"/>
                <w:szCs w:val="18"/>
              </w:rPr>
            </w:pPr>
          </w:p>
        </w:tc>
      </w:tr>
      <w:tr w:rsidR="00221D00" w:rsidRPr="005C0935" w:rsidTr="00737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34"/>
          <w:jc w:val="center"/>
        </w:trPr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D00" w:rsidRPr="003F485A" w:rsidRDefault="00221D00" w:rsidP="00744FC5">
            <w:pPr>
              <w:widowControl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D00" w:rsidRPr="003F485A" w:rsidRDefault="00221D00" w:rsidP="00744FC5">
            <w:pPr>
              <w:widowControl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2564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Pr="003F485A" w:rsidRDefault="00221D00" w:rsidP="00744FC5">
            <w:pPr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D00" w:rsidRPr="003F485A" w:rsidRDefault="00221D00" w:rsidP="00744FC5">
            <w:pPr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1D00" w:rsidRPr="003F485A" w:rsidRDefault="00221D00" w:rsidP="00744FC5">
            <w:pPr>
              <w:widowControl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</w:tr>
      <w:tr w:rsidR="00221D00" w:rsidRPr="00121882" w:rsidTr="00737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34"/>
          <w:jc w:val="center"/>
        </w:trPr>
        <w:tc>
          <w:tcPr>
            <w:tcW w:w="191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D00" w:rsidRPr="00526A4A" w:rsidRDefault="00221D00" w:rsidP="00744FC5">
            <w:pPr>
              <w:widowControl/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D00" w:rsidRPr="00526A4A" w:rsidRDefault="00221D00" w:rsidP="00744FC5">
            <w:pPr>
              <w:widowControl/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  <w:tc>
          <w:tcPr>
            <w:tcW w:w="2564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Pr="00526A4A" w:rsidRDefault="00221D00" w:rsidP="00744FC5">
            <w:pPr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D00" w:rsidRPr="00526A4A" w:rsidRDefault="00221D00" w:rsidP="00744FC5">
            <w:pPr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21D00" w:rsidRPr="00526A4A" w:rsidRDefault="00221D00" w:rsidP="00744FC5">
            <w:pPr>
              <w:widowControl/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</w:tr>
      <w:tr w:rsidR="00221D00" w:rsidRPr="00EB6AC9" w:rsidTr="00737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34"/>
          <w:jc w:val="center"/>
        </w:trPr>
        <w:tc>
          <w:tcPr>
            <w:tcW w:w="191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D00" w:rsidRPr="00487407" w:rsidRDefault="00221D00" w:rsidP="00744FC5">
            <w:pPr>
              <w:widowControl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D00" w:rsidRPr="00487407" w:rsidRDefault="00221D00" w:rsidP="00744FC5">
            <w:pPr>
              <w:widowControl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</w:p>
        </w:tc>
        <w:tc>
          <w:tcPr>
            <w:tcW w:w="2564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Pr="00487407" w:rsidRDefault="00221D00" w:rsidP="00744FC5">
            <w:pPr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D00" w:rsidRPr="00487407" w:rsidRDefault="00221D00" w:rsidP="00744FC5">
            <w:pPr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21D00" w:rsidRPr="00487407" w:rsidRDefault="00221D00" w:rsidP="00744FC5">
            <w:pPr>
              <w:widowControl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</w:p>
        </w:tc>
      </w:tr>
      <w:tr w:rsidR="00221D00" w:rsidRPr="00121882" w:rsidTr="00737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34"/>
          <w:jc w:val="center"/>
        </w:trPr>
        <w:tc>
          <w:tcPr>
            <w:tcW w:w="191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D00" w:rsidRPr="00487407" w:rsidRDefault="00221D00" w:rsidP="00744FC5">
            <w:pPr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D00" w:rsidRPr="00487407" w:rsidRDefault="00221D00" w:rsidP="00744FC5">
            <w:pPr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2564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Pr="00487407" w:rsidRDefault="00221D00" w:rsidP="00744FC5">
            <w:pPr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D00" w:rsidRPr="00487407" w:rsidRDefault="00221D00" w:rsidP="00744FC5">
            <w:pPr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21D00" w:rsidRPr="00487407" w:rsidRDefault="00221D00" w:rsidP="00744FC5">
            <w:pPr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</w:tr>
      <w:tr w:rsidR="00221D00" w:rsidRPr="001C026E" w:rsidTr="00737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34"/>
          <w:jc w:val="center"/>
        </w:trPr>
        <w:tc>
          <w:tcPr>
            <w:tcW w:w="191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D00" w:rsidRPr="00487407" w:rsidRDefault="00221D00" w:rsidP="00744FC5">
            <w:pPr>
              <w:widowControl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D00" w:rsidRPr="00487407" w:rsidRDefault="00221D00" w:rsidP="00744FC5">
            <w:pPr>
              <w:widowControl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</w:p>
        </w:tc>
        <w:tc>
          <w:tcPr>
            <w:tcW w:w="2564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Pr="00487407" w:rsidRDefault="00221D00" w:rsidP="00744FC5">
            <w:pPr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D00" w:rsidRPr="00487407" w:rsidRDefault="00221D00" w:rsidP="00744FC5">
            <w:pPr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21D00" w:rsidRPr="00487407" w:rsidRDefault="00221D00" w:rsidP="00744FC5">
            <w:pPr>
              <w:widowControl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</w:p>
        </w:tc>
      </w:tr>
      <w:tr w:rsidR="00221D00" w:rsidRPr="00C31A2F" w:rsidTr="00737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34"/>
          <w:jc w:val="center"/>
        </w:trPr>
        <w:tc>
          <w:tcPr>
            <w:tcW w:w="191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D00" w:rsidRPr="00487407" w:rsidRDefault="00221D00" w:rsidP="00744FC5">
            <w:pPr>
              <w:widowControl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</w:p>
        </w:tc>
        <w:tc>
          <w:tcPr>
            <w:tcW w:w="1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D00" w:rsidRPr="00487407" w:rsidRDefault="00221D00" w:rsidP="00744FC5">
            <w:pPr>
              <w:widowControl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</w:p>
        </w:tc>
        <w:tc>
          <w:tcPr>
            <w:tcW w:w="2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1D00" w:rsidRPr="00487407" w:rsidRDefault="00221D00" w:rsidP="00744FC5">
            <w:pPr>
              <w:widowControl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0" w:rsidRPr="00487407" w:rsidRDefault="00221D00" w:rsidP="00744FC5">
            <w:pPr>
              <w:widowControl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</w:p>
        </w:tc>
        <w:tc>
          <w:tcPr>
            <w:tcW w:w="1907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21D00" w:rsidRPr="00C31A2F" w:rsidRDefault="00221D00" w:rsidP="00744FC5">
            <w:pPr>
              <w:widowControl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</w:p>
        </w:tc>
      </w:tr>
    </w:tbl>
    <w:p w:rsidR="003F36DA" w:rsidRPr="00221D00" w:rsidRDefault="00D37FDA" w:rsidP="00D263E2">
      <w:pPr>
        <w:pStyle w:val="af"/>
        <w:ind w:leftChars="10" w:left="424" w:hanging="400"/>
        <w:rPr>
          <w:rFonts w:ascii="標楷體" w:hAnsi="標楷體"/>
        </w:rPr>
      </w:pPr>
      <w:r>
        <w:rPr>
          <w:rFonts w:ascii="標楷體" w:hAnsi="標楷體" w:hint="eastAsia"/>
        </w:rPr>
        <w:t>間之舉借金額140</w:t>
      </w:r>
      <w:r>
        <w:rPr>
          <w:rFonts w:ascii="標楷體" w:hAnsi="標楷體"/>
        </w:rPr>
        <w:t>,522,</w:t>
      </w:r>
      <w:r>
        <w:rPr>
          <w:rFonts w:ascii="標楷體" w:hAnsi="標楷體" w:hint="eastAsia"/>
        </w:rPr>
        <w:t>000元</w:t>
      </w:r>
      <w:r w:rsidRPr="00C733F3">
        <w:rPr>
          <w:rFonts w:ascii="標楷體" w:hAnsi="標楷體" w:hint="eastAsia"/>
        </w:rPr>
        <w:t>。</w:t>
      </w:r>
    </w:p>
    <w:sectPr w:rsidR="003F36DA" w:rsidRPr="00221D00" w:rsidSect="00134BC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418" w:right="851" w:bottom="1418" w:left="851" w:header="1021" w:footer="73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594" w:rsidRDefault="00C42594">
      <w:r>
        <w:separator/>
      </w:r>
    </w:p>
  </w:endnote>
  <w:endnote w:type="continuationSeparator" w:id="0">
    <w:p w:rsidR="00C42594" w:rsidRDefault="00C42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儷中黑">
    <w:charset w:val="88"/>
    <w:family w:val="modern"/>
    <w:pitch w:val="fixed"/>
    <w:sig w:usb0="80000001" w:usb1="28091800" w:usb2="00000016" w:usb3="00000000" w:csb0="00100000" w:csb1="00000000"/>
  </w:font>
  <w:font w:name="華康中黑體"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楷書體W7">
    <w:charset w:val="88"/>
    <w:family w:val="modern"/>
    <w:pitch w:val="fixed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華康楷書體W7(P)">
    <w:altName w:val="Malgun Gothic Semilight"/>
    <w:charset w:val="88"/>
    <w:family w:val="auto"/>
    <w:pitch w:val="variable"/>
    <w:sig w:usb0="00000000" w:usb1="28091800" w:usb2="00000016" w:usb3="00000000" w:csb0="001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B1C" w:rsidRDefault="00F33B1C" w:rsidP="00B55E27">
    <w:pPr>
      <w:pStyle w:val="aa"/>
      <w:jc w:val="center"/>
    </w:pPr>
    <w:r w:rsidRPr="00B55E27">
      <w:rPr>
        <w:rFonts w:ascii="標楷體" w:eastAsia="標楷體" w:hAnsi="標楷體" w:hint="eastAsia"/>
        <w:sz w:val="24"/>
        <w:szCs w:val="24"/>
      </w:rPr>
      <w:t>乙</w:t>
    </w:r>
    <w:r>
      <w:rPr>
        <w:rFonts w:ascii="標楷體" w:eastAsia="標楷體" w:hAnsi="標楷體" w:hint="eastAsia"/>
        <w:sz w:val="24"/>
        <w:szCs w:val="24"/>
      </w:rPr>
      <w:t>－</w:t>
    </w:r>
    <w:r w:rsidRPr="00B55E27">
      <w:rPr>
        <w:rFonts w:ascii="標楷體" w:eastAsia="標楷體" w:hAnsi="標楷體"/>
        <w:sz w:val="24"/>
        <w:szCs w:val="24"/>
      </w:rPr>
      <w:fldChar w:fldCharType="begin"/>
    </w:r>
    <w:r w:rsidRPr="00B55E27">
      <w:rPr>
        <w:rFonts w:ascii="標楷體" w:eastAsia="標楷體" w:hAnsi="標楷體"/>
        <w:sz w:val="24"/>
        <w:szCs w:val="24"/>
      </w:rPr>
      <w:instrText>PAGE   \* MERGEFORMAT</w:instrText>
    </w:r>
    <w:r w:rsidRPr="00B55E27">
      <w:rPr>
        <w:rFonts w:ascii="標楷體" w:eastAsia="標楷體" w:hAnsi="標楷體"/>
        <w:sz w:val="24"/>
        <w:szCs w:val="24"/>
      </w:rPr>
      <w:fldChar w:fldCharType="separate"/>
    </w:r>
    <w:r w:rsidR="00E20B5C" w:rsidRPr="00E20B5C">
      <w:rPr>
        <w:rFonts w:ascii="標楷體" w:eastAsia="標楷體" w:hAnsi="標楷體"/>
        <w:noProof/>
        <w:sz w:val="24"/>
        <w:szCs w:val="24"/>
        <w:lang w:val="zh-TW"/>
      </w:rPr>
      <w:t>22</w:t>
    </w:r>
    <w:r w:rsidRPr="00B55E27">
      <w:rPr>
        <w:rFonts w:ascii="標楷體" w:eastAsia="標楷體" w:hAnsi="標楷體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B1C" w:rsidRPr="001263F6" w:rsidRDefault="00F33B1C" w:rsidP="005405F2">
    <w:pPr>
      <w:pStyle w:val="aa"/>
      <w:jc w:val="center"/>
      <w:rPr>
        <w:rFonts w:ascii="標楷體" w:eastAsia="標楷體" w:hAnsi="標楷體"/>
        <w:sz w:val="24"/>
        <w:szCs w:val="24"/>
      </w:rPr>
    </w:pPr>
    <w:r w:rsidRPr="001263F6">
      <w:rPr>
        <w:rFonts w:ascii="標楷體" w:eastAsia="標楷體" w:hAnsi="標楷體" w:hint="eastAsia"/>
        <w:sz w:val="24"/>
        <w:szCs w:val="24"/>
      </w:rPr>
      <w:t>乙</w:t>
    </w:r>
    <w:r>
      <w:rPr>
        <w:rFonts w:ascii="標楷體" w:eastAsia="標楷體" w:hAnsi="標楷體" w:hint="eastAsia"/>
        <w:sz w:val="24"/>
        <w:szCs w:val="24"/>
      </w:rPr>
      <w:t>－</w:t>
    </w:r>
    <w:r w:rsidRPr="00134BC1">
      <w:rPr>
        <w:rFonts w:ascii="標楷體" w:eastAsia="標楷體" w:hAnsi="標楷體"/>
        <w:sz w:val="24"/>
        <w:szCs w:val="24"/>
      </w:rPr>
      <w:fldChar w:fldCharType="begin"/>
    </w:r>
    <w:r w:rsidRPr="00134BC1">
      <w:rPr>
        <w:rFonts w:ascii="標楷體" w:eastAsia="標楷體" w:hAnsi="標楷體"/>
        <w:sz w:val="24"/>
        <w:szCs w:val="24"/>
      </w:rPr>
      <w:instrText>PAGE   \* MERGEFORMAT</w:instrText>
    </w:r>
    <w:r w:rsidRPr="00134BC1">
      <w:rPr>
        <w:rFonts w:ascii="標楷體" w:eastAsia="標楷體" w:hAnsi="標楷體"/>
        <w:sz w:val="24"/>
        <w:szCs w:val="24"/>
      </w:rPr>
      <w:fldChar w:fldCharType="separate"/>
    </w:r>
    <w:r w:rsidR="00E20B5C" w:rsidRPr="00E20B5C">
      <w:rPr>
        <w:rFonts w:ascii="標楷體" w:eastAsia="標楷體" w:hAnsi="標楷體"/>
        <w:noProof/>
        <w:sz w:val="24"/>
        <w:szCs w:val="24"/>
        <w:lang w:val="zh-TW"/>
      </w:rPr>
      <w:t>21</w:t>
    </w:r>
    <w:r w:rsidRPr="00134BC1">
      <w:rPr>
        <w:rFonts w:ascii="標楷體" w:eastAsia="標楷體" w:hAnsi="標楷體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594" w:rsidRDefault="00C42594">
      <w:r>
        <w:separator/>
      </w:r>
    </w:p>
  </w:footnote>
  <w:footnote w:type="continuationSeparator" w:id="0">
    <w:p w:rsidR="00C42594" w:rsidRDefault="00C42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B1C" w:rsidRDefault="00F33B1C" w:rsidP="00AA5EA9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B1C" w:rsidRDefault="00F33B1C">
    <w:pPr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65C4"/>
    <w:multiLevelType w:val="hybridMultilevel"/>
    <w:tmpl w:val="441448C6"/>
    <w:lvl w:ilvl="0" w:tplc="557E2A4E">
      <w:start w:val="1"/>
      <w:numFmt w:val="decimal"/>
      <w:pStyle w:val="4"/>
      <w:lvlText w:val="（%1）"/>
      <w:lvlJc w:val="left"/>
      <w:pPr>
        <w:tabs>
          <w:tab w:val="num" w:pos="1665"/>
        </w:tabs>
        <w:ind w:left="1665" w:hanging="11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1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0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374C2BA5"/>
    <w:multiLevelType w:val="hybridMultilevel"/>
    <w:tmpl w:val="8FB0B754"/>
    <w:lvl w:ilvl="0" w:tplc="61BE3382">
      <w:start w:val="4"/>
      <w:numFmt w:val="bullet"/>
      <w:lvlText w:val="-"/>
      <w:lvlJc w:val="left"/>
      <w:pPr>
        <w:ind w:left="360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mirrorMargins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proofState w:spelling="clean" w:grammar="clean"/>
  <w:attachedTemplate r:id="rId1"/>
  <w:defaultTabStop w:val="480"/>
  <w:evenAndOddHeaders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508"/>
    <w:rsid w:val="00000621"/>
    <w:rsid w:val="00010C25"/>
    <w:rsid w:val="00012FF2"/>
    <w:rsid w:val="0001394C"/>
    <w:rsid w:val="00017AE1"/>
    <w:rsid w:val="00020CD2"/>
    <w:rsid w:val="00021471"/>
    <w:rsid w:val="00022941"/>
    <w:rsid w:val="00024037"/>
    <w:rsid w:val="00025751"/>
    <w:rsid w:val="00025D1A"/>
    <w:rsid w:val="0003015A"/>
    <w:rsid w:val="000317E4"/>
    <w:rsid w:val="0003231F"/>
    <w:rsid w:val="00032E6D"/>
    <w:rsid w:val="00035AC1"/>
    <w:rsid w:val="00035F50"/>
    <w:rsid w:val="000429C2"/>
    <w:rsid w:val="00044CF6"/>
    <w:rsid w:val="00052081"/>
    <w:rsid w:val="0005583D"/>
    <w:rsid w:val="000565DF"/>
    <w:rsid w:val="00060E9C"/>
    <w:rsid w:val="000611A5"/>
    <w:rsid w:val="00062941"/>
    <w:rsid w:val="00062E1B"/>
    <w:rsid w:val="00067EBC"/>
    <w:rsid w:val="000706D3"/>
    <w:rsid w:val="0007180E"/>
    <w:rsid w:val="00074FE1"/>
    <w:rsid w:val="000761AF"/>
    <w:rsid w:val="00083466"/>
    <w:rsid w:val="000854FB"/>
    <w:rsid w:val="00094A76"/>
    <w:rsid w:val="0009578A"/>
    <w:rsid w:val="00097AEA"/>
    <w:rsid w:val="000A0BA4"/>
    <w:rsid w:val="000A6684"/>
    <w:rsid w:val="000A7D57"/>
    <w:rsid w:val="000B1E57"/>
    <w:rsid w:val="000B2387"/>
    <w:rsid w:val="000B3698"/>
    <w:rsid w:val="000B38D4"/>
    <w:rsid w:val="000B7AC2"/>
    <w:rsid w:val="000C02B8"/>
    <w:rsid w:val="000C5560"/>
    <w:rsid w:val="000D2B23"/>
    <w:rsid w:val="000D31E4"/>
    <w:rsid w:val="000D340E"/>
    <w:rsid w:val="000D3C04"/>
    <w:rsid w:val="000D4C44"/>
    <w:rsid w:val="000D7717"/>
    <w:rsid w:val="000E0880"/>
    <w:rsid w:val="000E1B39"/>
    <w:rsid w:val="000E2247"/>
    <w:rsid w:val="000E5FBC"/>
    <w:rsid w:val="000E6AC0"/>
    <w:rsid w:val="000E7943"/>
    <w:rsid w:val="000F08FE"/>
    <w:rsid w:val="000F1E13"/>
    <w:rsid w:val="00103431"/>
    <w:rsid w:val="00103553"/>
    <w:rsid w:val="001046C0"/>
    <w:rsid w:val="0011046E"/>
    <w:rsid w:val="00110629"/>
    <w:rsid w:val="00110CF0"/>
    <w:rsid w:val="001131EB"/>
    <w:rsid w:val="00115AFA"/>
    <w:rsid w:val="0011639F"/>
    <w:rsid w:val="00116971"/>
    <w:rsid w:val="0012335A"/>
    <w:rsid w:val="00130212"/>
    <w:rsid w:val="00130294"/>
    <w:rsid w:val="00130DA9"/>
    <w:rsid w:val="00134BC1"/>
    <w:rsid w:val="00137698"/>
    <w:rsid w:val="00140604"/>
    <w:rsid w:val="00140940"/>
    <w:rsid w:val="001446C4"/>
    <w:rsid w:val="00144D8B"/>
    <w:rsid w:val="001479DA"/>
    <w:rsid w:val="00151895"/>
    <w:rsid w:val="0015254E"/>
    <w:rsid w:val="001533CE"/>
    <w:rsid w:val="00156353"/>
    <w:rsid w:val="001578DE"/>
    <w:rsid w:val="00160231"/>
    <w:rsid w:val="00161268"/>
    <w:rsid w:val="00166544"/>
    <w:rsid w:val="00167022"/>
    <w:rsid w:val="00167B28"/>
    <w:rsid w:val="001701CE"/>
    <w:rsid w:val="0017106E"/>
    <w:rsid w:val="00171E03"/>
    <w:rsid w:val="0018113A"/>
    <w:rsid w:val="0018122C"/>
    <w:rsid w:val="00183121"/>
    <w:rsid w:val="001835E2"/>
    <w:rsid w:val="00185F71"/>
    <w:rsid w:val="00187385"/>
    <w:rsid w:val="0018761C"/>
    <w:rsid w:val="001924C4"/>
    <w:rsid w:val="00192687"/>
    <w:rsid w:val="001A06C2"/>
    <w:rsid w:val="001A2532"/>
    <w:rsid w:val="001A7710"/>
    <w:rsid w:val="001A7ABE"/>
    <w:rsid w:val="001B29FE"/>
    <w:rsid w:val="001B3EDE"/>
    <w:rsid w:val="001B79BD"/>
    <w:rsid w:val="001C2838"/>
    <w:rsid w:val="001C677E"/>
    <w:rsid w:val="001D5CEE"/>
    <w:rsid w:val="001D67F1"/>
    <w:rsid w:val="001E0477"/>
    <w:rsid w:val="001E1239"/>
    <w:rsid w:val="001F0F65"/>
    <w:rsid w:val="001F1A31"/>
    <w:rsid w:val="001F23DE"/>
    <w:rsid w:val="001F3E79"/>
    <w:rsid w:val="001F5F4A"/>
    <w:rsid w:val="00202231"/>
    <w:rsid w:val="0020489F"/>
    <w:rsid w:val="00204A87"/>
    <w:rsid w:val="00212E1B"/>
    <w:rsid w:val="0021515F"/>
    <w:rsid w:val="00221D00"/>
    <w:rsid w:val="00221D9F"/>
    <w:rsid w:val="002264A0"/>
    <w:rsid w:val="002270DD"/>
    <w:rsid w:val="0023395A"/>
    <w:rsid w:val="002363F7"/>
    <w:rsid w:val="00236C1C"/>
    <w:rsid w:val="0023792B"/>
    <w:rsid w:val="00242BBC"/>
    <w:rsid w:val="00246808"/>
    <w:rsid w:val="002473CD"/>
    <w:rsid w:val="00252B08"/>
    <w:rsid w:val="00256B09"/>
    <w:rsid w:val="002577C0"/>
    <w:rsid w:val="00260358"/>
    <w:rsid w:val="0026155F"/>
    <w:rsid w:val="00275D7E"/>
    <w:rsid w:val="00275DB0"/>
    <w:rsid w:val="00280C13"/>
    <w:rsid w:val="00282C92"/>
    <w:rsid w:val="00284F1D"/>
    <w:rsid w:val="00290EC5"/>
    <w:rsid w:val="002911FF"/>
    <w:rsid w:val="00292E23"/>
    <w:rsid w:val="00293706"/>
    <w:rsid w:val="00294E3D"/>
    <w:rsid w:val="00297544"/>
    <w:rsid w:val="00297B68"/>
    <w:rsid w:val="002A1FBB"/>
    <w:rsid w:val="002A31A9"/>
    <w:rsid w:val="002A63B4"/>
    <w:rsid w:val="002A7EDC"/>
    <w:rsid w:val="002B3A55"/>
    <w:rsid w:val="002B41CD"/>
    <w:rsid w:val="002B45CA"/>
    <w:rsid w:val="002C370B"/>
    <w:rsid w:val="002C4769"/>
    <w:rsid w:val="002C62DC"/>
    <w:rsid w:val="002C65E4"/>
    <w:rsid w:val="002D4337"/>
    <w:rsid w:val="002E07EF"/>
    <w:rsid w:val="002E1F91"/>
    <w:rsid w:val="002E5FCD"/>
    <w:rsid w:val="002F26AB"/>
    <w:rsid w:val="002F37F8"/>
    <w:rsid w:val="002F58F5"/>
    <w:rsid w:val="002F7FA0"/>
    <w:rsid w:val="00300C51"/>
    <w:rsid w:val="00306376"/>
    <w:rsid w:val="00307A5A"/>
    <w:rsid w:val="00311AB9"/>
    <w:rsid w:val="00315100"/>
    <w:rsid w:val="003256A5"/>
    <w:rsid w:val="00325832"/>
    <w:rsid w:val="00330B82"/>
    <w:rsid w:val="003310C4"/>
    <w:rsid w:val="00333959"/>
    <w:rsid w:val="003374B6"/>
    <w:rsid w:val="00340346"/>
    <w:rsid w:val="00345A65"/>
    <w:rsid w:val="00347960"/>
    <w:rsid w:val="003526D8"/>
    <w:rsid w:val="003621FC"/>
    <w:rsid w:val="003672F1"/>
    <w:rsid w:val="0037495D"/>
    <w:rsid w:val="00375537"/>
    <w:rsid w:val="00375D0E"/>
    <w:rsid w:val="00376DDA"/>
    <w:rsid w:val="003779A1"/>
    <w:rsid w:val="00387AAB"/>
    <w:rsid w:val="00390ACA"/>
    <w:rsid w:val="00390F7A"/>
    <w:rsid w:val="00394C2B"/>
    <w:rsid w:val="00396608"/>
    <w:rsid w:val="003A417A"/>
    <w:rsid w:val="003A590D"/>
    <w:rsid w:val="003B235F"/>
    <w:rsid w:val="003B24B9"/>
    <w:rsid w:val="003B2AF6"/>
    <w:rsid w:val="003B3ED6"/>
    <w:rsid w:val="003B43B4"/>
    <w:rsid w:val="003B49FF"/>
    <w:rsid w:val="003B74FF"/>
    <w:rsid w:val="003B7701"/>
    <w:rsid w:val="003B777A"/>
    <w:rsid w:val="003C242B"/>
    <w:rsid w:val="003C42FC"/>
    <w:rsid w:val="003D682B"/>
    <w:rsid w:val="003D6BC5"/>
    <w:rsid w:val="003E2A4E"/>
    <w:rsid w:val="003E31DD"/>
    <w:rsid w:val="003E48F2"/>
    <w:rsid w:val="003E4C4C"/>
    <w:rsid w:val="003E4F44"/>
    <w:rsid w:val="003E4F59"/>
    <w:rsid w:val="003E527B"/>
    <w:rsid w:val="003E58F1"/>
    <w:rsid w:val="003E7560"/>
    <w:rsid w:val="003E7FB3"/>
    <w:rsid w:val="003F12A4"/>
    <w:rsid w:val="003F36DA"/>
    <w:rsid w:val="00400C52"/>
    <w:rsid w:val="00402DC4"/>
    <w:rsid w:val="00404625"/>
    <w:rsid w:val="0040718B"/>
    <w:rsid w:val="00411BD1"/>
    <w:rsid w:val="0041240C"/>
    <w:rsid w:val="0041676A"/>
    <w:rsid w:val="00421C07"/>
    <w:rsid w:val="00424E60"/>
    <w:rsid w:val="00425366"/>
    <w:rsid w:val="00426888"/>
    <w:rsid w:val="0043194E"/>
    <w:rsid w:val="004419D3"/>
    <w:rsid w:val="00445FAE"/>
    <w:rsid w:val="00450A01"/>
    <w:rsid w:val="00452789"/>
    <w:rsid w:val="00453511"/>
    <w:rsid w:val="00457790"/>
    <w:rsid w:val="004602B1"/>
    <w:rsid w:val="00460B4C"/>
    <w:rsid w:val="00461A3D"/>
    <w:rsid w:val="0046306F"/>
    <w:rsid w:val="00464C56"/>
    <w:rsid w:val="00465299"/>
    <w:rsid w:val="00467DDE"/>
    <w:rsid w:val="00474C03"/>
    <w:rsid w:val="00475B20"/>
    <w:rsid w:val="00480EA4"/>
    <w:rsid w:val="00490D2B"/>
    <w:rsid w:val="00492623"/>
    <w:rsid w:val="004931F1"/>
    <w:rsid w:val="004957A5"/>
    <w:rsid w:val="004A097E"/>
    <w:rsid w:val="004A2A32"/>
    <w:rsid w:val="004B1602"/>
    <w:rsid w:val="004C64AC"/>
    <w:rsid w:val="004C6D17"/>
    <w:rsid w:val="004D087E"/>
    <w:rsid w:val="004D12FD"/>
    <w:rsid w:val="004D74C2"/>
    <w:rsid w:val="004E12B3"/>
    <w:rsid w:val="004E5B70"/>
    <w:rsid w:val="004F301E"/>
    <w:rsid w:val="004F667C"/>
    <w:rsid w:val="004F69D3"/>
    <w:rsid w:val="004F6CA4"/>
    <w:rsid w:val="00500649"/>
    <w:rsid w:val="00504EA9"/>
    <w:rsid w:val="00505B9E"/>
    <w:rsid w:val="005063A7"/>
    <w:rsid w:val="00511779"/>
    <w:rsid w:val="00512B7D"/>
    <w:rsid w:val="005143AA"/>
    <w:rsid w:val="00524449"/>
    <w:rsid w:val="00524490"/>
    <w:rsid w:val="00527372"/>
    <w:rsid w:val="00533A59"/>
    <w:rsid w:val="0053676C"/>
    <w:rsid w:val="005405F2"/>
    <w:rsid w:val="00546415"/>
    <w:rsid w:val="00555490"/>
    <w:rsid w:val="00555A29"/>
    <w:rsid w:val="00555CF9"/>
    <w:rsid w:val="005579F7"/>
    <w:rsid w:val="005607E1"/>
    <w:rsid w:val="00561704"/>
    <w:rsid w:val="00565C96"/>
    <w:rsid w:val="005727B3"/>
    <w:rsid w:val="005744C9"/>
    <w:rsid w:val="0057464A"/>
    <w:rsid w:val="0057501F"/>
    <w:rsid w:val="00575768"/>
    <w:rsid w:val="00575D6E"/>
    <w:rsid w:val="00582055"/>
    <w:rsid w:val="0058218E"/>
    <w:rsid w:val="005821D4"/>
    <w:rsid w:val="005837BA"/>
    <w:rsid w:val="0058727D"/>
    <w:rsid w:val="005977C4"/>
    <w:rsid w:val="005A2365"/>
    <w:rsid w:val="005B241B"/>
    <w:rsid w:val="005B26E7"/>
    <w:rsid w:val="005B44F7"/>
    <w:rsid w:val="005B6723"/>
    <w:rsid w:val="005B7981"/>
    <w:rsid w:val="005B7DBA"/>
    <w:rsid w:val="005C35E6"/>
    <w:rsid w:val="005C4B87"/>
    <w:rsid w:val="005D1C5E"/>
    <w:rsid w:val="005D2BB9"/>
    <w:rsid w:val="005D307F"/>
    <w:rsid w:val="005E0943"/>
    <w:rsid w:val="005E1E6E"/>
    <w:rsid w:val="005E44F3"/>
    <w:rsid w:val="005E55DB"/>
    <w:rsid w:val="005E58CE"/>
    <w:rsid w:val="005F0DD3"/>
    <w:rsid w:val="005F274E"/>
    <w:rsid w:val="005F2BFD"/>
    <w:rsid w:val="005F5C63"/>
    <w:rsid w:val="005F6062"/>
    <w:rsid w:val="005F6212"/>
    <w:rsid w:val="00600F7D"/>
    <w:rsid w:val="006042C8"/>
    <w:rsid w:val="0060511E"/>
    <w:rsid w:val="00605736"/>
    <w:rsid w:val="00605F5C"/>
    <w:rsid w:val="006149E7"/>
    <w:rsid w:val="0061606D"/>
    <w:rsid w:val="006206EC"/>
    <w:rsid w:val="006245BD"/>
    <w:rsid w:val="0062725E"/>
    <w:rsid w:val="00630E9F"/>
    <w:rsid w:val="00635B4B"/>
    <w:rsid w:val="00637B95"/>
    <w:rsid w:val="0064120A"/>
    <w:rsid w:val="00641705"/>
    <w:rsid w:val="006427EB"/>
    <w:rsid w:val="00643E10"/>
    <w:rsid w:val="00644503"/>
    <w:rsid w:val="0064782E"/>
    <w:rsid w:val="00651225"/>
    <w:rsid w:val="006551B6"/>
    <w:rsid w:val="006626DF"/>
    <w:rsid w:val="00662977"/>
    <w:rsid w:val="00667AA0"/>
    <w:rsid w:val="00670F3D"/>
    <w:rsid w:val="00682D18"/>
    <w:rsid w:val="00685993"/>
    <w:rsid w:val="00687713"/>
    <w:rsid w:val="006919AD"/>
    <w:rsid w:val="0069229D"/>
    <w:rsid w:val="006949F0"/>
    <w:rsid w:val="00695CA2"/>
    <w:rsid w:val="006A094B"/>
    <w:rsid w:val="006A0D61"/>
    <w:rsid w:val="006A477C"/>
    <w:rsid w:val="006A69FD"/>
    <w:rsid w:val="006A793B"/>
    <w:rsid w:val="006A7CFA"/>
    <w:rsid w:val="006B0642"/>
    <w:rsid w:val="006B0A45"/>
    <w:rsid w:val="006B2607"/>
    <w:rsid w:val="006B27E4"/>
    <w:rsid w:val="006B2AFA"/>
    <w:rsid w:val="006B36B7"/>
    <w:rsid w:val="006B38C0"/>
    <w:rsid w:val="006B61DB"/>
    <w:rsid w:val="006C45D4"/>
    <w:rsid w:val="006C5B36"/>
    <w:rsid w:val="006C6883"/>
    <w:rsid w:val="006D16DA"/>
    <w:rsid w:val="006E06BE"/>
    <w:rsid w:val="006E15F8"/>
    <w:rsid w:val="006E4871"/>
    <w:rsid w:val="006E6578"/>
    <w:rsid w:val="006E6C36"/>
    <w:rsid w:val="006F1CEF"/>
    <w:rsid w:val="006F65D2"/>
    <w:rsid w:val="006F73D1"/>
    <w:rsid w:val="00702799"/>
    <w:rsid w:val="00704DF8"/>
    <w:rsid w:val="00705ADD"/>
    <w:rsid w:val="0070697A"/>
    <w:rsid w:val="00706B00"/>
    <w:rsid w:val="00706FA6"/>
    <w:rsid w:val="00707547"/>
    <w:rsid w:val="00707D95"/>
    <w:rsid w:val="00712016"/>
    <w:rsid w:val="007126B4"/>
    <w:rsid w:val="007149C3"/>
    <w:rsid w:val="00715C4C"/>
    <w:rsid w:val="00716977"/>
    <w:rsid w:val="007210D2"/>
    <w:rsid w:val="00722B9B"/>
    <w:rsid w:val="0072333A"/>
    <w:rsid w:val="0072479B"/>
    <w:rsid w:val="00727401"/>
    <w:rsid w:val="007279DF"/>
    <w:rsid w:val="00730DA9"/>
    <w:rsid w:val="00731D49"/>
    <w:rsid w:val="007323F2"/>
    <w:rsid w:val="00735605"/>
    <w:rsid w:val="007374BD"/>
    <w:rsid w:val="00744FC5"/>
    <w:rsid w:val="007455B7"/>
    <w:rsid w:val="00750404"/>
    <w:rsid w:val="0075229B"/>
    <w:rsid w:val="007526AF"/>
    <w:rsid w:val="00753912"/>
    <w:rsid w:val="00753917"/>
    <w:rsid w:val="00754526"/>
    <w:rsid w:val="00757163"/>
    <w:rsid w:val="00760ACA"/>
    <w:rsid w:val="00761C0F"/>
    <w:rsid w:val="00762C27"/>
    <w:rsid w:val="00764BCC"/>
    <w:rsid w:val="00764E5F"/>
    <w:rsid w:val="0077100C"/>
    <w:rsid w:val="00771F4C"/>
    <w:rsid w:val="0077240D"/>
    <w:rsid w:val="00773651"/>
    <w:rsid w:val="00781C38"/>
    <w:rsid w:val="00781D43"/>
    <w:rsid w:val="00783C63"/>
    <w:rsid w:val="007864A2"/>
    <w:rsid w:val="00792C63"/>
    <w:rsid w:val="007952C0"/>
    <w:rsid w:val="00797E15"/>
    <w:rsid w:val="007A02C2"/>
    <w:rsid w:val="007A26E3"/>
    <w:rsid w:val="007A4C1A"/>
    <w:rsid w:val="007A57BB"/>
    <w:rsid w:val="007A5E63"/>
    <w:rsid w:val="007A5F0E"/>
    <w:rsid w:val="007B1666"/>
    <w:rsid w:val="007C1396"/>
    <w:rsid w:val="007C1E2B"/>
    <w:rsid w:val="007C2F78"/>
    <w:rsid w:val="007C488C"/>
    <w:rsid w:val="007C6F49"/>
    <w:rsid w:val="007D45CA"/>
    <w:rsid w:val="007E0DCC"/>
    <w:rsid w:val="007E426F"/>
    <w:rsid w:val="007E6B0D"/>
    <w:rsid w:val="007E7B3B"/>
    <w:rsid w:val="007F1D0E"/>
    <w:rsid w:val="007F2AFE"/>
    <w:rsid w:val="007F3B9C"/>
    <w:rsid w:val="00801608"/>
    <w:rsid w:val="0080236F"/>
    <w:rsid w:val="008068DF"/>
    <w:rsid w:val="00822016"/>
    <w:rsid w:val="00822F0E"/>
    <w:rsid w:val="008255D9"/>
    <w:rsid w:val="00826953"/>
    <w:rsid w:val="008322A0"/>
    <w:rsid w:val="00832690"/>
    <w:rsid w:val="00835A7C"/>
    <w:rsid w:val="00841809"/>
    <w:rsid w:val="00844497"/>
    <w:rsid w:val="008479CD"/>
    <w:rsid w:val="00850462"/>
    <w:rsid w:val="00851100"/>
    <w:rsid w:val="00855525"/>
    <w:rsid w:val="008560A6"/>
    <w:rsid w:val="00860C02"/>
    <w:rsid w:val="0086346E"/>
    <w:rsid w:val="00867085"/>
    <w:rsid w:val="008706BF"/>
    <w:rsid w:val="008708DC"/>
    <w:rsid w:val="008718A0"/>
    <w:rsid w:val="008724A3"/>
    <w:rsid w:val="0087326E"/>
    <w:rsid w:val="0087587F"/>
    <w:rsid w:val="0088398D"/>
    <w:rsid w:val="00883DB0"/>
    <w:rsid w:val="00891A42"/>
    <w:rsid w:val="00892892"/>
    <w:rsid w:val="00892906"/>
    <w:rsid w:val="008958E1"/>
    <w:rsid w:val="008979F8"/>
    <w:rsid w:val="008A0286"/>
    <w:rsid w:val="008A605B"/>
    <w:rsid w:val="008B084B"/>
    <w:rsid w:val="008B3888"/>
    <w:rsid w:val="008B39F5"/>
    <w:rsid w:val="008B3F76"/>
    <w:rsid w:val="008B4C48"/>
    <w:rsid w:val="008B6337"/>
    <w:rsid w:val="008B6A51"/>
    <w:rsid w:val="008B7097"/>
    <w:rsid w:val="008B790C"/>
    <w:rsid w:val="008C36B8"/>
    <w:rsid w:val="008C6023"/>
    <w:rsid w:val="008D24B2"/>
    <w:rsid w:val="008D48FA"/>
    <w:rsid w:val="008D65BD"/>
    <w:rsid w:val="008E0E8F"/>
    <w:rsid w:val="008E3BAC"/>
    <w:rsid w:val="008E3C99"/>
    <w:rsid w:val="008F0991"/>
    <w:rsid w:val="008F36E3"/>
    <w:rsid w:val="008F7A58"/>
    <w:rsid w:val="00902224"/>
    <w:rsid w:val="00903234"/>
    <w:rsid w:val="00905B6F"/>
    <w:rsid w:val="00915D36"/>
    <w:rsid w:val="009220D3"/>
    <w:rsid w:val="00922CAD"/>
    <w:rsid w:val="00923AC4"/>
    <w:rsid w:val="00925457"/>
    <w:rsid w:val="00926B97"/>
    <w:rsid w:val="009324BF"/>
    <w:rsid w:val="009508D4"/>
    <w:rsid w:val="00952D79"/>
    <w:rsid w:val="00956598"/>
    <w:rsid w:val="009608D5"/>
    <w:rsid w:val="009629AA"/>
    <w:rsid w:val="0096315F"/>
    <w:rsid w:val="00966329"/>
    <w:rsid w:val="009670C2"/>
    <w:rsid w:val="00970842"/>
    <w:rsid w:val="00972E32"/>
    <w:rsid w:val="00973ABF"/>
    <w:rsid w:val="00973E62"/>
    <w:rsid w:val="00975378"/>
    <w:rsid w:val="0097658E"/>
    <w:rsid w:val="00980504"/>
    <w:rsid w:val="009834AC"/>
    <w:rsid w:val="0098384B"/>
    <w:rsid w:val="00984886"/>
    <w:rsid w:val="00984F27"/>
    <w:rsid w:val="00991DF8"/>
    <w:rsid w:val="00992F9B"/>
    <w:rsid w:val="00996FA1"/>
    <w:rsid w:val="009A0F08"/>
    <w:rsid w:val="009B1B8A"/>
    <w:rsid w:val="009B4C49"/>
    <w:rsid w:val="009B5D11"/>
    <w:rsid w:val="009C108C"/>
    <w:rsid w:val="009C5F6E"/>
    <w:rsid w:val="009C7739"/>
    <w:rsid w:val="009D50C1"/>
    <w:rsid w:val="009D655B"/>
    <w:rsid w:val="009D69A3"/>
    <w:rsid w:val="009D7DBC"/>
    <w:rsid w:val="009E0B4F"/>
    <w:rsid w:val="009E2AA3"/>
    <w:rsid w:val="009E4278"/>
    <w:rsid w:val="009E4C6A"/>
    <w:rsid w:val="009E62E5"/>
    <w:rsid w:val="00A02505"/>
    <w:rsid w:val="00A025B0"/>
    <w:rsid w:val="00A03026"/>
    <w:rsid w:val="00A032B0"/>
    <w:rsid w:val="00A118EB"/>
    <w:rsid w:val="00A11A0F"/>
    <w:rsid w:val="00A12738"/>
    <w:rsid w:val="00A138D8"/>
    <w:rsid w:val="00A150BF"/>
    <w:rsid w:val="00A15F85"/>
    <w:rsid w:val="00A219F2"/>
    <w:rsid w:val="00A245C5"/>
    <w:rsid w:val="00A34F31"/>
    <w:rsid w:val="00A430CE"/>
    <w:rsid w:val="00A446FA"/>
    <w:rsid w:val="00A45ABF"/>
    <w:rsid w:val="00A47E2B"/>
    <w:rsid w:val="00A53F1E"/>
    <w:rsid w:val="00A54508"/>
    <w:rsid w:val="00A5609A"/>
    <w:rsid w:val="00A56586"/>
    <w:rsid w:val="00A56876"/>
    <w:rsid w:val="00A6114F"/>
    <w:rsid w:val="00A62173"/>
    <w:rsid w:val="00A623B4"/>
    <w:rsid w:val="00A67257"/>
    <w:rsid w:val="00A67DA7"/>
    <w:rsid w:val="00A72E45"/>
    <w:rsid w:val="00A745BD"/>
    <w:rsid w:val="00A75935"/>
    <w:rsid w:val="00A76296"/>
    <w:rsid w:val="00A76CFB"/>
    <w:rsid w:val="00A81E9B"/>
    <w:rsid w:val="00A82815"/>
    <w:rsid w:val="00A82975"/>
    <w:rsid w:val="00A849B7"/>
    <w:rsid w:val="00A91A58"/>
    <w:rsid w:val="00A91E9F"/>
    <w:rsid w:val="00A96A8E"/>
    <w:rsid w:val="00A97C48"/>
    <w:rsid w:val="00AA004C"/>
    <w:rsid w:val="00AA20FB"/>
    <w:rsid w:val="00AA4371"/>
    <w:rsid w:val="00AA5BF3"/>
    <w:rsid w:val="00AA5EA9"/>
    <w:rsid w:val="00AA5F61"/>
    <w:rsid w:val="00AB2BA9"/>
    <w:rsid w:val="00AB5F47"/>
    <w:rsid w:val="00AB6BE1"/>
    <w:rsid w:val="00AB70F8"/>
    <w:rsid w:val="00AB7FF8"/>
    <w:rsid w:val="00AC202E"/>
    <w:rsid w:val="00AC431B"/>
    <w:rsid w:val="00AC4CCB"/>
    <w:rsid w:val="00AC4DA7"/>
    <w:rsid w:val="00AD29BC"/>
    <w:rsid w:val="00AD3E98"/>
    <w:rsid w:val="00AD4D9C"/>
    <w:rsid w:val="00AD6685"/>
    <w:rsid w:val="00AD7037"/>
    <w:rsid w:val="00AD773B"/>
    <w:rsid w:val="00AD797D"/>
    <w:rsid w:val="00AE354E"/>
    <w:rsid w:val="00AE527E"/>
    <w:rsid w:val="00AE7B5F"/>
    <w:rsid w:val="00AF17E4"/>
    <w:rsid w:val="00AF2FFF"/>
    <w:rsid w:val="00AF6EEC"/>
    <w:rsid w:val="00B035A3"/>
    <w:rsid w:val="00B0416E"/>
    <w:rsid w:val="00B05AC5"/>
    <w:rsid w:val="00B064C7"/>
    <w:rsid w:val="00B121DC"/>
    <w:rsid w:val="00B14DA7"/>
    <w:rsid w:val="00B15C1C"/>
    <w:rsid w:val="00B17842"/>
    <w:rsid w:val="00B24508"/>
    <w:rsid w:val="00B2649A"/>
    <w:rsid w:val="00B420AE"/>
    <w:rsid w:val="00B53420"/>
    <w:rsid w:val="00B53919"/>
    <w:rsid w:val="00B55E27"/>
    <w:rsid w:val="00B57FE0"/>
    <w:rsid w:val="00B600DE"/>
    <w:rsid w:val="00B62AE6"/>
    <w:rsid w:val="00B70445"/>
    <w:rsid w:val="00B70CB2"/>
    <w:rsid w:val="00B71A8E"/>
    <w:rsid w:val="00B77B8C"/>
    <w:rsid w:val="00B815EC"/>
    <w:rsid w:val="00B8350A"/>
    <w:rsid w:val="00B84C91"/>
    <w:rsid w:val="00B860AE"/>
    <w:rsid w:val="00B866AB"/>
    <w:rsid w:val="00B87BA3"/>
    <w:rsid w:val="00B917E5"/>
    <w:rsid w:val="00B918A4"/>
    <w:rsid w:val="00B959C0"/>
    <w:rsid w:val="00B96334"/>
    <w:rsid w:val="00BB02AE"/>
    <w:rsid w:val="00BB3880"/>
    <w:rsid w:val="00BC2939"/>
    <w:rsid w:val="00BC2FF3"/>
    <w:rsid w:val="00BC60F0"/>
    <w:rsid w:val="00BD34E4"/>
    <w:rsid w:val="00BD3A59"/>
    <w:rsid w:val="00BD7CF5"/>
    <w:rsid w:val="00BE359F"/>
    <w:rsid w:val="00BF4A95"/>
    <w:rsid w:val="00BF703A"/>
    <w:rsid w:val="00C01A1A"/>
    <w:rsid w:val="00C06A1B"/>
    <w:rsid w:val="00C14722"/>
    <w:rsid w:val="00C20F48"/>
    <w:rsid w:val="00C22928"/>
    <w:rsid w:val="00C27BD2"/>
    <w:rsid w:val="00C309E4"/>
    <w:rsid w:val="00C323E3"/>
    <w:rsid w:val="00C326B8"/>
    <w:rsid w:val="00C35671"/>
    <w:rsid w:val="00C37767"/>
    <w:rsid w:val="00C420CC"/>
    <w:rsid w:val="00C42594"/>
    <w:rsid w:val="00C42F47"/>
    <w:rsid w:val="00C462D6"/>
    <w:rsid w:val="00C466F2"/>
    <w:rsid w:val="00C505D5"/>
    <w:rsid w:val="00C5207D"/>
    <w:rsid w:val="00C52C74"/>
    <w:rsid w:val="00C53214"/>
    <w:rsid w:val="00C612D7"/>
    <w:rsid w:val="00C638F5"/>
    <w:rsid w:val="00C7206D"/>
    <w:rsid w:val="00C7316D"/>
    <w:rsid w:val="00C74197"/>
    <w:rsid w:val="00C760E3"/>
    <w:rsid w:val="00C80BFA"/>
    <w:rsid w:val="00C8141F"/>
    <w:rsid w:val="00C8608F"/>
    <w:rsid w:val="00C879F2"/>
    <w:rsid w:val="00C94974"/>
    <w:rsid w:val="00CA0591"/>
    <w:rsid w:val="00CA5444"/>
    <w:rsid w:val="00CA6972"/>
    <w:rsid w:val="00CA6AAB"/>
    <w:rsid w:val="00CA7B5E"/>
    <w:rsid w:val="00CB28A8"/>
    <w:rsid w:val="00CB5E77"/>
    <w:rsid w:val="00CB61F8"/>
    <w:rsid w:val="00CB7D2A"/>
    <w:rsid w:val="00CC463D"/>
    <w:rsid w:val="00CC6347"/>
    <w:rsid w:val="00CD556F"/>
    <w:rsid w:val="00CD7969"/>
    <w:rsid w:val="00CE14A3"/>
    <w:rsid w:val="00CE1C71"/>
    <w:rsid w:val="00CE4CB4"/>
    <w:rsid w:val="00CE51D4"/>
    <w:rsid w:val="00CE792C"/>
    <w:rsid w:val="00CF7EE1"/>
    <w:rsid w:val="00D02D50"/>
    <w:rsid w:val="00D0462C"/>
    <w:rsid w:val="00D04709"/>
    <w:rsid w:val="00D0484C"/>
    <w:rsid w:val="00D0517A"/>
    <w:rsid w:val="00D0666D"/>
    <w:rsid w:val="00D13FC3"/>
    <w:rsid w:val="00D1505A"/>
    <w:rsid w:val="00D16DFE"/>
    <w:rsid w:val="00D232F0"/>
    <w:rsid w:val="00D233A5"/>
    <w:rsid w:val="00D263E2"/>
    <w:rsid w:val="00D30D6A"/>
    <w:rsid w:val="00D31194"/>
    <w:rsid w:val="00D32E43"/>
    <w:rsid w:val="00D33B9D"/>
    <w:rsid w:val="00D33F51"/>
    <w:rsid w:val="00D354DE"/>
    <w:rsid w:val="00D3730E"/>
    <w:rsid w:val="00D37FDA"/>
    <w:rsid w:val="00D4178A"/>
    <w:rsid w:val="00D45D8F"/>
    <w:rsid w:val="00D46EAB"/>
    <w:rsid w:val="00D51441"/>
    <w:rsid w:val="00D56A49"/>
    <w:rsid w:val="00D56D86"/>
    <w:rsid w:val="00D57FD7"/>
    <w:rsid w:val="00D63755"/>
    <w:rsid w:val="00D6461F"/>
    <w:rsid w:val="00D660A8"/>
    <w:rsid w:val="00D6624B"/>
    <w:rsid w:val="00D7190A"/>
    <w:rsid w:val="00D73963"/>
    <w:rsid w:val="00D74B50"/>
    <w:rsid w:val="00D76C5A"/>
    <w:rsid w:val="00D77C33"/>
    <w:rsid w:val="00D85555"/>
    <w:rsid w:val="00D85A52"/>
    <w:rsid w:val="00D85FD9"/>
    <w:rsid w:val="00D93AC3"/>
    <w:rsid w:val="00D94561"/>
    <w:rsid w:val="00DA017C"/>
    <w:rsid w:val="00DA0E5B"/>
    <w:rsid w:val="00DA1E61"/>
    <w:rsid w:val="00DA230A"/>
    <w:rsid w:val="00DA6190"/>
    <w:rsid w:val="00DB2F87"/>
    <w:rsid w:val="00DB4695"/>
    <w:rsid w:val="00DB7061"/>
    <w:rsid w:val="00DB7493"/>
    <w:rsid w:val="00DC051B"/>
    <w:rsid w:val="00DC2D0B"/>
    <w:rsid w:val="00DD5F41"/>
    <w:rsid w:val="00DD67B4"/>
    <w:rsid w:val="00DD7790"/>
    <w:rsid w:val="00DD7E46"/>
    <w:rsid w:val="00DE0E85"/>
    <w:rsid w:val="00DE3FE2"/>
    <w:rsid w:val="00DE4941"/>
    <w:rsid w:val="00DE4CA7"/>
    <w:rsid w:val="00DE4EAC"/>
    <w:rsid w:val="00DE683A"/>
    <w:rsid w:val="00DF1D7B"/>
    <w:rsid w:val="00E0050C"/>
    <w:rsid w:val="00E01F82"/>
    <w:rsid w:val="00E03AEC"/>
    <w:rsid w:val="00E077A5"/>
    <w:rsid w:val="00E15071"/>
    <w:rsid w:val="00E16294"/>
    <w:rsid w:val="00E20B5C"/>
    <w:rsid w:val="00E25467"/>
    <w:rsid w:val="00E26453"/>
    <w:rsid w:val="00E349E8"/>
    <w:rsid w:val="00E34ED8"/>
    <w:rsid w:val="00E36EBE"/>
    <w:rsid w:val="00E3749E"/>
    <w:rsid w:val="00E47C7F"/>
    <w:rsid w:val="00E515FD"/>
    <w:rsid w:val="00E55C45"/>
    <w:rsid w:val="00E5673C"/>
    <w:rsid w:val="00E56AED"/>
    <w:rsid w:val="00E56C19"/>
    <w:rsid w:val="00E6044C"/>
    <w:rsid w:val="00E619A8"/>
    <w:rsid w:val="00E6361E"/>
    <w:rsid w:val="00E763CB"/>
    <w:rsid w:val="00E835D9"/>
    <w:rsid w:val="00E926A4"/>
    <w:rsid w:val="00E95324"/>
    <w:rsid w:val="00EA634C"/>
    <w:rsid w:val="00EA645E"/>
    <w:rsid w:val="00EB00C1"/>
    <w:rsid w:val="00EB1DE5"/>
    <w:rsid w:val="00EB25B9"/>
    <w:rsid w:val="00EB2731"/>
    <w:rsid w:val="00EC3F56"/>
    <w:rsid w:val="00EE5A01"/>
    <w:rsid w:val="00EE7620"/>
    <w:rsid w:val="00EF064A"/>
    <w:rsid w:val="00EF0D73"/>
    <w:rsid w:val="00EF154C"/>
    <w:rsid w:val="00EF2851"/>
    <w:rsid w:val="00EF3215"/>
    <w:rsid w:val="00EF4DDE"/>
    <w:rsid w:val="00EF683B"/>
    <w:rsid w:val="00F03029"/>
    <w:rsid w:val="00F11188"/>
    <w:rsid w:val="00F22030"/>
    <w:rsid w:val="00F23600"/>
    <w:rsid w:val="00F2566E"/>
    <w:rsid w:val="00F26FF2"/>
    <w:rsid w:val="00F32160"/>
    <w:rsid w:val="00F33549"/>
    <w:rsid w:val="00F33B1C"/>
    <w:rsid w:val="00F43F22"/>
    <w:rsid w:val="00F43F54"/>
    <w:rsid w:val="00F4570D"/>
    <w:rsid w:val="00F47FBB"/>
    <w:rsid w:val="00F5358D"/>
    <w:rsid w:val="00F53AC8"/>
    <w:rsid w:val="00F556B7"/>
    <w:rsid w:val="00F652C7"/>
    <w:rsid w:val="00F67C44"/>
    <w:rsid w:val="00F71D49"/>
    <w:rsid w:val="00F72C7A"/>
    <w:rsid w:val="00F72EE9"/>
    <w:rsid w:val="00F76BB1"/>
    <w:rsid w:val="00F811C6"/>
    <w:rsid w:val="00F8125C"/>
    <w:rsid w:val="00F823F2"/>
    <w:rsid w:val="00F852E2"/>
    <w:rsid w:val="00F87D67"/>
    <w:rsid w:val="00F900D2"/>
    <w:rsid w:val="00F93E5B"/>
    <w:rsid w:val="00F94858"/>
    <w:rsid w:val="00F9638B"/>
    <w:rsid w:val="00F97BB1"/>
    <w:rsid w:val="00FA06FF"/>
    <w:rsid w:val="00FA0ADA"/>
    <w:rsid w:val="00FA1308"/>
    <w:rsid w:val="00FA7E38"/>
    <w:rsid w:val="00FC2035"/>
    <w:rsid w:val="00FC61F2"/>
    <w:rsid w:val="00FC6C6E"/>
    <w:rsid w:val="00FD20E5"/>
    <w:rsid w:val="00FD285F"/>
    <w:rsid w:val="00FD35BF"/>
    <w:rsid w:val="00FD422B"/>
    <w:rsid w:val="00FD47C8"/>
    <w:rsid w:val="00FD54B9"/>
    <w:rsid w:val="00FE1000"/>
    <w:rsid w:val="00FF59A4"/>
    <w:rsid w:val="00FF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AD5021-AB87-4F26-B8DB-6778CE07D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2F1"/>
    <w:pPr>
      <w:widowControl w:val="0"/>
      <w:adjustRightInd w:val="0"/>
      <w:spacing w:line="360" w:lineRule="atLeast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qFormat/>
    <w:pPr>
      <w:keepNext/>
      <w:spacing w:before="180" w:after="180" w:line="720" w:lineRule="atLeast"/>
      <w:outlineLvl w:val="0"/>
    </w:pPr>
    <w:rPr>
      <w:rFonts w:ascii="Arial" w:eastAsia="新細明體" w:hAnsi="Arial"/>
      <w:b/>
      <w:bCs/>
      <w:kern w:val="52"/>
      <w:sz w:val="52"/>
      <w:szCs w:val="52"/>
    </w:rPr>
  </w:style>
  <w:style w:type="paragraph" w:styleId="2">
    <w:name w:val="heading 2"/>
    <w:basedOn w:val="1"/>
    <w:next w:val="a"/>
    <w:link w:val="20"/>
    <w:qFormat/>
    <w:pPr>
      <w:numPr>
        <w:ilvl w:val="1"/>
        <w:numId w:val="1"/>
      </w:numPr>
      <w:adjustRightInd/>
      <w:spacing w:before="0" w:after="0" w:line="470" w:lineRule="auto"/>
      <w:jc w:val="center"/>
      <w:textAlignment w:val="auto"/>
      <w:outlineLvl w:val="1"/>
    </w:pPr>
    <w:rPr>
      <w:rFonts w:eastAsia="標楷體"/>
      <w:bCs w:val="0"/>
      <w:sz w:val="30"/>
      <w:szCs w:val="20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tabs>
        <w:tab w:val="num" w:pos="-600"/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0">
    <w:name w:val="heading 4"/>
    <w:basedOn w:val="3"/>
    <w:next w:val="a"/>
    <w:link w:val="41"/>
    <w:qFormat/>
    <w:pPr>
      <w:numPr>
        <w:ilvl w:val="3"/>
      </w:numPr>
      <w:tabs>
        <w:tab w:val="num" w:pos="-120"/>
        <w:tab w:val="num" w:pos="360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0"/>
    <w:next w:val="a"/>
    <w:link w:val="50"/>
    <w:qFormat/>
    <w:pPr>
      <w:numPr>
        <w:ilvl w:val="4"/>
      </w:numPr>
      <w:tabs>
        <w:tab w:val="num" w:pos="360"/>
      </w:tabs>
      <w:ind w:left="468" w:hanging="468"/>
      <w:outlineLvl w:val="4"/>
    </w:pPr>
  </w:style>
  <w:style w:type="paragraph" w:styleId="6">
    <w:name w:val="heading 6"/>
    <w:basedOn w:val="5"/>
    <w:next w:val="a"/>
    <w:link w:val="60"/>
    <w:qFormat/>
    <w:pPr>
      <w:numPr>
        <w:ilvl w:val="5"/>
      </w:numPr>
      <w:tabs>
        <w:tab w:val="num" w:pos="360"/>
        <w:tab w:val="num" w:pos="468"/>
        <w:tab w:val="num" w:pos="840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</w:rPr>
  </w:style>
  <w:style w:type="paragraph" w:customStyle="1" w:styleId="a5">
    <w:name w:val="新標二[壹、貳....]"/>
    <w:next w:val="a"/>
    <w:pPr>
      <w:widowControl w:val="0"/>
      <w:kinsoku w:val="0"/>
      <w:autoSpaceDE w:val="0"/>
      <w:autoSpaceDN w:val="0"/>
      <w:adjustRightInd w:val="0"/>
      <w:spacing w:before="120" w:after="80"/>
      <w:ind w:left="142"/>
      <w:textAlignment w:val="baseline"/>
    </w:pPr>
    <w:rPr>
      <w:rFonts w:ascii="華康中明體" w:eastAsia="標楷體"/>
      <w:b/>
      <w:spacing w:val="16"/>
      <w:sz w:val="34"/>
    </w:rPr>
  </w:style>
  <w:style w:type="paragraph" w:customStyle="1" w:styleId="a6">
    <w:name w:val="(一)業務計畫實施情形之考核"/>
    <w:basedOn w:val="a7"/>
    <w:pPr>
      <w:adjustRightInd/>
      <w:spacing w:before="60" w:after="60" w:line="440" w:lineRule="exact"/>
      <w:ind w:right="-40" w:firstLineChars="100" w:firstLine="280"/>
      <w:jc w:val="both"/>
      <w:textAlignment w:val="auto"/>
    </w:pPr>
    <w:rPr>
      <w:rFonts w:ascii="標楷體" w:eastAsia="標楷體" w:hAnsi="標楷體" w:cs="Times New Roman"/>
      <w:b/>
      <w:bCs/>
      <w:spacing w:val="20"/>
      <w:kern w:val="2"/>
      <w:szCs w:val="20"/>
    </w:rPr>
  </w:style>
  <w:style w:type="paragraph" w:styleId="a7">
    <w:name w:val="Plain Text"/>
    <w:basedOn w:val="a"/>
    <w:link w:val="a8"/>
    <w:semiHidden/>
    <w:rPr>
      <w:rFonts w:ascii="細明體" w:hAnsi="Courier New" w:cs="Courier New"/>
      <w:szCs w:val="24"/>
    </w:rPr>
  </w:style>
  <w:style w:type="paragraph" w:customStyle="1" w:styleId="a9">
    <w:name w:val="文"/>
    <w:pPr>
      <w:widowControl w:val="0"/>
      <w:kinsoku w:val="0"/>
      <w:autoSpaceDE w:val="0"/>
      <w:autoSpaceDN w:val="0"/>
      <w:adjustRightInd w:val="0"/>
      <w:spacing w:before="60" w:line="480" w:lineRule="exact"/>
      <w:ind w:firstLine="510"/>
      <w:jc w:val="both"/>
      <w:textAlignment w:val="baseline"/>
    </w:pPr>
    <w:rPr>
      <w:rFonts w:eastAsia="標楷體"/>
      <w:spacing w:val="8"/>
      <w:sz w:val="24"/>
    </w:rPr>
  </w:style>
  <w:style w:type="paragraph" w:styleId="aa">
    <w:name w:val="footer"/>
    <w:basedOn w:val="a"/>
    <w:link w:val="ab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c">
    <w:name w:val="主標題[表]"/>
    <w:next w:val="ad"/>
    <w:pPr>
      <w:widowControl w:val="0"/>
      <w:kinsoku w:val="0"/>
      <w:autoSpaceDE w:val="0"/>
      <w:autoSpaceDN w:val="0"/>
      <w:adjustRightInd w:val="0"/>
      <w:spacing w:before="240" w:after="240"/>
      <w:jc w:val="both"/>
      <w:textAlignment w:val="baseline"/>
    </w:pPr>
    <w:rPr>
      <w:rFonts w:ascii="華康中明體" w:eastAsia="華康中明體"/>
      <w:b/>
      <w:spacing w:val="4"/>
      <w:sz w:val="24"/>
    </w:rPr>
  </w:style>
  <w:style w:type="paragraph" w:customStyle="1" w:styleId="ad">
    <w:name w:val="副標題[表]"/>
    <w:next w:val="ae"/>
    <w:pPr>
      <w:widowControl w:val="0"/>
      <w:kinsoku w:val="0"/>
      <w:autoSpaceDE w:val="0"/>
      <w:autoSpaceDN w:val="0"/>
      <w:adjustRightInd w:val="0"/>
      <w:ind w:left="284"/>
      <w:jc w:val="both"/>
      <w:textAlignment w:val="baseline"/>
    </w:pPr>
    <w:rPr>
      <w:rFonts w:ascii="華康中明體" w:eastAsia="華康中明體"/>
      <w:spacing w:val="4"/>
      <w:sz w:val="22"/>
    </w:rPr>
  </w:style>
  <w:style w:type="paragraph" w:customStyle="1" w:styleId="ae">
    <w:name w:val="單位"/>
    <w:next w:val="a"/>
    <w:pPr>
      <w:widowControl w:val="0"/>
      <w:kinsoku w:val="0"/>
      <w:autoSpaceDE w:val="0"/>
      <w:autoSpaceDN w:val="0"/>
      <w:adjustRightInd w:val="0"/>
      <w:spacing w:before="120" w:after="120"/>
      <w:ind w:right="284"/>
      <w:jc w:val="right"/>
      <w:textAlignment w:val="baseline"/>
    </w:pPr>
    <w:rPr>
      <w:rFonts w:ascii="華康中明體" w:eastAsia="華康中明體"/>
      <w:spacing w:val="4"/>
      <w:sz w:val="22"/>
    </w:rPr>
  </w:style>
  <w:style w:type="paragraph" w:customStyle="1" w:styleId="font5">
    <w:name w:val="font5"/>
    <w:basedOn w:val="a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font6">
    <w:name w:val="font6"/>
    <w:basedOn w:val="a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華康儷中黑" w:eastAsia="華康儷中黑" w:hAnsi="Arial Unicode MS" w:cs="Arial Unicode MS" w:hint="eastAsia"/>
      <w:sz w:val="18"/>
      <w:szCs w:val="18"/>
    </w:rPr>
  </w:style>
  <w:style w:type="paragraph" w:customStyle="1" w:styleId="font7">
    <w:name w:val="font7"/>
    <w:basedOn w:val="a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新細明體" w:eastAsia="新細明體" w:hAnsi="新細明體" w:cs="Arial Unicode MS" w:hint="eastAsia"/>
      <w:sz w:val="18"/>
      <w:szCs w:val="18"/>
    </w:rPr>
  </w:style>
  <w:style w:type="paragraph" w:customStyle="1" w:styleId="font8">
    <w:name w:val="font8"/>
    <w:basedOn w:val="a"/>
    <w:pPr>
      <w:widowControl/>
      <w:adjustRightInd/>
      <w:spacing w:before="100" w:beforeAutospacing="1" w:after="100" w:afterAutospacing="1" w:line="240" w:lineRule="auto"/>
      <w:textAlignment w:val="auto"/>
    </w:pPr>
    <w:rPr>
      <w:rFonts w:eastAsia="Arial Unicode MS"/>
      <w:sz w:val="20"/>
    </w:rPr>
  </w:style>
  <w:style w:type="paragraph" w:customStyle="1" w:styleId="xl24">
    <w:name w:val="xl24"/>
    <w:basedOn w:val="a"/>
    <w:pPr>
      <w:widowControl/>
      <w:pBdr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25">
    <w:name w:val="xl25"/>
    <w:basedOn w:val="a"/>
    <w:pPr>
      <w:widowControl/>
      <w:adjustRightInd/>
      <w:spacing w:before="100" w:beforeAutospacing="1" w:after="100" w:afterAutospacing="1" w:line="240" w:lineRule="auto"/>
      <w:textAlignment w:val="top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26">
    <w:name w:val="xl26"/>
    <w:basedOn w:val="a"/>
    <w:pPr>
      <w:widowControl/>
      <w:adjustRightInd/>
      <w:spacing w:before="100" w:beforeAutospacing="1" w:after="100" w:afterAutospacing="1" w:line="240" w:lineRule="auto"/>
      <w:textAlignment w:val="top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27">
    <w:name w:val="xl27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28">
    <w:name w:val="xl28"/>
    <w:basedOn w:val="a"/>
    <w:pPr>
      <w:widowControl/>
      <w:adjustRightInd/>
      <w:spacing w:before="100" w:beforeAutospacing="1" w:after="100" w:afterAutospacing="1" w:line="240" w:lineRule="auto"/>
      <w:textAlignment w:val="top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29">
    <w:name w:val="xl29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30">
    <w:name w:val="xl30"/>
    <w:basedOn w:val="a"/>
    <w:pPr>
      <w:widowControl/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31">
    <w:name w:val="xl31"/>
    <w:basedOn w:val="a"/>
    <w:pPr>
      <w:widowControl/>
      <w:pBdr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32">
    <w:name w:val="xl32"/>
    <w:basedOn w:val="a"/>
    <w:pPr>
      <w:widowControl/>
      <w:pBdr>
        <w:bottom w:val="single" w:sz="8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33">
    <w:name w:val="xl33"/>
    <w:basedOn w:val="a"/>
    <w:pPr>
      <w:widowControl/>
      <w:adjustRightInd/>
      <w:spacing w:before="100" w:beforeAutospacing="1" w:after="100" w:afterAutospacing="1" w:line="240" w:lineRule="auto"/>
      <w:textAlignment w:val="top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34">
    <w:name w:val="xl34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35">
    <w:name w:val="xl35"/>
    <w:basedOn w:val="a"/>
    <w:pPr>
      <w:widowControl/>
      <w:pBdr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36">
    <w:name w:val="xl36"/>
    <w:basedOn w:val="a"/>
    <w:pPr>
      <w:widowControl/>
      <w:adjustRightInd/>
      <w:spacing w:before="100" w:beforeAutospacing="1" w:after="100" w:afterAutospacing="1" w:line="240" w:lineRule="auto"/>
      <w:textAlignment w:val="center"/>
    </w:pPr>
    <w:rPr>
      <w:rFonts w:ascii="華康儷中黑" w:eastAsia="華康儷中黑" w:hAnsi="Arial Unicode MS" w:cs="Arial Unicode MS" w:hint="eastAsia"/>
      <w:sz w:val="20"/>
    </w:rPr>
  </w:style>
  <w:style w:type="paragraph" w:customStyle="1" w:styleId="xl37">
    <w:name w:val="xl37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華康儷中黑" w:eastAsia="華康儷中黑" w:hAnsi="Arial Unicode MS" w:cs="Arial Unicode MS" w:hint="eastAsia"/>
      <w:sz w:val="20"/>
    </w:rPr>
  </w:style>
  <w:style w:type="paragraph" w:customStyle="1" w:styleId="xl38">
    <w:name w:val="xl38"/>
    <w:basedOn w:val="a"/>
    <w:pPr>
      <w:widowControl/>
      <w:adjustRightInd/>
      <w:spacing w:before="100" w:beforeAutospacing="1" w:after="100" w:afterAutospacing="1" w:line="240" w:lineRule="auto"/>
      <w:textAlignment w:val="top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黑體" w:eastAsia="華康中黑體" w:hAnsi="Arial Unicode MS" w:cs="Arial Unicode MS" w:hint="eastAsia"/>
      <w:b/>
      <w:bCs/>
      <w:sz w:val="20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黑體" w:eastAsia="華康中黑體" w:hAnsi="Arial Unicode MS" w:cs="Arial Unicode MS" w:hint="eastAsia"/>
      <w:b/>
      <w:bCs/>
      <w:sz w:val="20"/>
    </w:rPr>
  </w:style>
  <w:style w:type="paragraph" w:customStyle="1" w:styleId="xl41">
    <w:name w:val="xl41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黑體" w:eastAsia="華康中黑體" w:hAnsi="Arial Unicode MS" w:cs="Arial Unicode MS" w:hint="eastAsia"/>
      <w:b/>
      <w:bCs/>
      <w:sz w:val="20"/>
    </w:rPr>
  </w:style>
  <w:style w:type="paragraph" w:customStyle="1" w:styleId="xl42">
    <w:name w:val="xl42"/>
    <w:basedOn w:val="a"/>
    <w:pPr>
      <w:widowControl/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黑體" w:eastAsia="華康中黑體" w:hAnsi="Arial Unicode MS" w:cs="Arial Unicode MS" w:hint="eastAsia"/>
      <w:b/>
      <w:bCs/>
      <w:sz w:val="20"/>
    </w:rPr>
  </w:style>
  <w:style w:type="paragraph" w:customStyle="1" w:styleId="xl43">
    <w:name w:val="xl43"/>
    <w:basedOn w:val="a"/>
    <w:pPr>
      <w:widowControl/>
      <w:adjustRightInd/>
      <w:spacing w:before="100" w:beforeAutospacing="1" w:after="100" w:afterAutospacing="1" w:line="240" w:lineRule="auto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44">
    <w:name w:val="xl44"/>
    <w:basedOn w:val="a"/>
    <w:pPr>
      <w:widowControl/>
      <w:pBdr>
        <w:bottom w:val="single" w:sz="8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45">
    <w:name w:val="xl45"/>
    <w:basedOn w:val="a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rFonts w:ascii="華康儷中黑" w:eastAsia="華康儷中黑" w:hAnsi="Arial Unicode MS" w:cs="Arial Unicode MS" w:hint="eastAsia"/>
      <w:sz w:val="20"/>
    </w:rPr>
  </w:style>
  <w:style w:type="paragraph" w:customStyle="1" w:styleId="xl46">
    <w:name w:val="xl46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47">
    <w:name w:val="xl47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黑體" w:eastAsia="華康中黑體" w:hAnsi="Arial Unicode MS" w:cs="Arial Unicode MS" w:hint="eastAsia"/>
      <w:b/>
      <w:bCs/>
      <w:sz w:val="20"/>
    </w:rPr>
  </w:style>
  <w:style w:type="paragraph" w:customStyle="1" w:styleId="xl48">
    <w:name w:val="xl48"/>
    <w:basedOn w:val="a"/>
    <w:pPr>
      <w:widowControl/>
      <w:pBdr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49">
    <w:name w:val="xl49"/>
    <w:basedOn w:val="a"/>
    <w:pPr>
      <w:widowControl/>
      <w:pBdr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50">
    <w:name w:val="xl50"/>
    <w:basedOn w:val="a"/>
    <w:pPr>
      <w:widowControl/>
      <w:pBdr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51">
    <w:name w:val="xl51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明體" w:eastAsia="華康中明體" w:hAnsi="Arial Unicode MS" w:cs="Arial Unicode MS" w:hint="eastAsia"/>
      <w:sz w:val="18"/>
      <w:szCs w:val="18"/>
    </w:rPr>
  </w:style>
  <w:style w:type="paragraph" w:customStyle="1" w:styleId="xl52">
    <w:name w:val="xl52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53">
    <w:name w:val="xl53"/>
    <w:basedOn w:val="a"/>
    <w:pPr>
      <w:widowControl/>
      <w:pBdr>
        <w:top w:val="single" w:sz="8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54">
    <w:name w:val="xl54"/>
    <w:basedOn w:val="a"/>
    <w:pPr>
      <w:widowControl/>
      <w:adjustRightInd/>
      <w:spacing w:before="100" w:beforeAutospacing="1" w:after="100" w:afterAutospacing="1" w:line="240" w:lineRule="auto"/>
      <w:jc w:val="center"/>
      <w:textAlignment w:val="top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55">
    <w:name w:val="xl55"/>
    <w:basedOn w:val="a"/>
    <w:pPr>
      <w:widowControl/>
      <w:adjustRightInd/>
      <w:spacing w:before="100" w:beforeAutospacing="1" w:after="100" w:afterAutospacing="1" w:line="240" w:lineRule="auto"/>
      <w:textAlignment w:val="center"/>
    </w:pPr>
    <w:rPr>
      <w:rFonts w:ascii="華康儷中黑" w:eastAsia="華康儷中黑" w:hAnsi="Arial Unicode MS" w:cs="Arial Unicode MS" w:hint="eastAsia"/>
      <w:sz w:val="20"/>
    </w:rPr>
  </w:style>
  <w:style w:type="paragraph" w:customStyle="1" w:styleId="xl56">
    <w:name w:val="xl56"/>
    <w:basedOn w:val="a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rFonts w:ascii="華康儷中黑" w:eastAsia="華康儷中黑" w:hAnsi="Arial Unicode MS" w:cs="Arial Unicode MS" w:hint="eastAsia"/>
      <w:sz w:val="20"/>
    </w:rPr>
  </w:style>
  <w:style w:type="paragraph" w:customStyle="1" w:styleId="xl57">
    <w:name w:val="xl5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華康中明體" w:eastAsia="華康中明體" w:hAnsi="Arial Unicode MS" w:cs="Arial Unicode MS" w:hint="eastAsia"/>
      <w:sz w:val="16"/>
      <w:szCs w:val="16"/>
    </w:rPr>
  </w:style>
  <w:style w:type="paragraph" w:customStyle="1" w:styleId="xl58">
    <w:name w:val="xl58"/>
    <w:basedOn w:val="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59">
    <w:name w:val="xl59"/>
    <w:basedOn w:val="a"/>
    <w:pPr>
      <w:widowControl/>
      <w:pBdr>
        <w:top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60">
    <w:name w:val="xl60"/>
    <w:basedOn w:val="a"/>
    <w:pPr>
      <w:widowControl/>
      <w:pBdr>
        <w:top w:val="single" w:sz="8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61">
    <w:name w:val="xl61"/>
    <w:basedOn w:val="a"/>
    <w:pPr>
      <w:widowControl/>
      <w:pBdr>
        <w:top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62">
    <w:name w:val="xl62"/>
    <w:basedOn w:val="a"/>
    <w:pPr>
      <w:widowControl/>
      <w:pBdr>
        <w:bottom w:val="single" w:sz="8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63">
    <w:name w:val="xl63"/>
    <w:basedOn w:val="a"/>
    <w:pPr>
      <w:widowControl/>
      <w:pBdr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af">
    <w:name w:val="註"/>
    <w:basedOn w:val="a9"/>
    <w:pPr>
      <w:spacing w:before="0" w:line="240" w:lineRule="auto"/>
      <w:ind w:left="200" w:hangingChars="200" w:hanging="200"/>
    </w:pPr>
    <w:rPr>
      <w:spacing w:val="0"/>
      <w:sz w:val="20"/>
    </w:rPr>
  </w:style>
  <w:style w:type="character" w:styleId="af0">
    <w:name w:val="page number"/>
    <w:basedOn w:val="a0"/>
    <w:semiHidden/>
  </w:style>
  <w:style w:type="paragraph" w:customStyle="1" w:styleId="123">
    <w:name w:val="標題1.2.3..."/>
    <w:basedOn w:val="a"/>
    <w:pPr>
      <w:kinsoku w:val="0"/>
      <w:autoSpaceDE w:val="0"/>
      <w:autoSpaceDN w:val="0"/>
      <w:spacing w:line="480" w:lineRule="exact"/>
      <w:ind w:left="907"/>
      <w:jc w:val="both"/>
    </w:pPr>
    <w:rPr>
      <w:rFonts w:eastAsia="標楷體"/>
      <w:b/>
      <w:bCs/>
      <w:spacing w:val="4"/>
      <w:sz w:val="26"/>
    </w:rPr>
  </w:style>
  <w:style w:type="paragraph" w:customStyle="1" w:styleId="1230">
    <w:name w:val="標題(1).(2).(3)..."/>
    <w:basedOn w:val="a9"/>
    <w:pPr>
      <w:ind w:firstLine="1021"/>
    </w:pPr>
  </w:style>
  <w:style w:type="paragraph" w:customStyle="1" w:styleId="1231">
    <w:name w:val="標題1.2.3....."/>
    <w:basedOn w:val="123"/>
    <w:pPr>
      <w:ind w:left="0" w:firstLine="907"/>
    </w:pPr>
    <w:rPr>
      <w:b w:val="0"/>
      <w:bCs w:val="0"/>
      <w:spacing w:val="8"/>
      <w:sz w:val="24"/>
    </w:rPr>
  </w:style>
  <w:style w:type="paragraph" w:customStyle="1" w:styleId="11">
    <w:name w:val="樣式1"/>
    <w:basedOn w:val="a"/>
    <w:next w:val="a"/>
    <w:autoRedefine/>
    <w:pPr>
      <w:adjustRightInd/>
      <w:spacing w:before="240" w:line="440" w:lineRule="exact"/>
      <w:jc w:val="both"/>
      <w:textAlignment w:val="auto"/>
    </w:pPr>
    <w:rPr>
      <w:rFonts w:eastAsia="標楷體"/>
      <w:b/>
      <w:bCs/>
      <w:spacing w:val="20"/>
      <w:kern w:val="2"/>
      <w:sz w:val="32"/>
      <w:szCs w:val="32"/>
    </w:rPr>
  </w:style>
  <w:style w:type="paragraph" w:customStyle="1" w:styleId="12">
    <w:name w:val="標題(1).(2)..."/>
    <w:basedOn w:val="1230"/>
    <w:rPr>
      <w:b/>
    </w:rPr>
  </w:style>
  <w:style w:type="paragraph" w:customStyle="1" w:styleId="af1">
    <w:name w:val="標題三[(壹)、(貳)....]"/>
    <w:basedOn w:val="a"/>
    <w:pPr>
      <w:spacing w:line="360" w:lineRule="auto"/>
      <w:ind w:leftChars="50" w:left="50"/>
    </w:pPr>
    <w:rPr>
      <w:rFonts w:ascii="標楷體" w:eastAsia="標楷體"/>
      <w:b/>
      <w:spacing w:val="4"/>
      <w:sz w:val="30"/>
    </w:rPr>
  </w:style>
  <w:style w:type="paragraph" w:customStyle="1" w:styleId="af2">
    <w:name w:val="新標三[一、二....]"/>
    <w:basedOn w:val="a"/>
    <w:pPr>
      <w:spacing w:before="160" w:after="60" w:line="240" w:lineRule="auto"/>
      <w:ind w:left="284"/>
    </w:pPr>
    <w:rPr>
      <w:rFonts w:eastAsia="標楷體"/>
      <w:b/>
      <w:spacing w:val="12"/>
      <w:sz w:val="32"/>
    </w:rPr>
  </w:style>
  <w:style w:type="paragraph" w:customStyle="1" w:styleId="af3">
    <w:name w:val="新標七[本文...]"/>
    <w:basedOn w:val="a9"/>
    <w:pPr>
      <w:adjustRightInd/>
      <w:spacing w:before="0" w:after="60"/>
    </w:pPr>
  </w:style>
  <w:style w:type="paragraph" w:customStyle="1" w:styleId="af4">
    <w:name w:val="新標四[(一)、(二)....]"/>
    <w:basedOn w:val="123"/>
    <w:pPr>
      <w:spacing w:before="220" w:after="60" w:line="240" w:lineRule="auto"/>
      <w:ind w:left="284"/>
      <w:jc w:val="left"/>
    </w:pPr>
    <w:rPr>
      <w:bCs w:val="0"/>
      <w:spacing w:val="8"/>
      <w:sz w:val="30"/>
    </w:rPr>
  </w:style>
  <w:style w:type="paragraph" w:customStyle="1" w:styleId="xl68">
    <w:name w:val="xl68"/>
    <w:basedOn w:val="a"/>
    <w:pPr>
      <w:widowControl/>
      <w:pBdr>
        <w:bottom w:val="single" w:sz="8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af5">
    <w:name w:val="三自來水事業處"/>
    <w:basedOn w:val="a7"/>
    <w:pPr>
      <w:adjustRightInd/>
      <w:spacing w:line="440" w:lineRule="exact"/>
      <w:ind w:firstLineChars="6" w:firstLine="19"/>
      <w:jc w:val="both"/>
      <w:textAlignment w:val="auto"/>
    </w:pPr>
    <w:rPr>
      <w:rFonts w:ascii="標楷體" w:eastAsia="標楷體" w:hAnsi="標楷體" w:cs="Times New Roman"/>
      <w:b/>
      <w:bCs/>
      <w:spacing w:val="20"/>
      <w:kern w:val="2"/>
      <w:sz w:val="28"/>
      <w:szCs w:val="20"/>
    </w:rPr>
  </w:style>
  <w:style w:type="paragraph" w:customStyle="1" w:styleId="af6">
    <w:name w:val="甲、"/>
    <w:basedOn w:val="a"/>
    <w:pPr>
      <w:adjustRightInd/>
      <w:spacing w:line="480" w:lineRule="exact"/>
      <w:jc w:val="both"/>
      <w:textAlignment w:val="auto"/>
    </w:pPr>
    <w:rPr>
      <w:rFonts w:ascii="標楷體" w:eastAsia="標楷體"/>
      <w:b/>
      <w:bCs/>
      <w:spacing w:val="20"/>
      <w:kern w:val="2"/>
      <w:sz w:val="36"/>
    </w:rPr>
  </w:style>
  <w:style w:type="paragraph" w:customStyle="1" w:styleId="120">
    <w:name w:val="新標五[1.2...]"/>
    <w:basedOn w:val="af2"/>
    <w:pPr>
      <w:spacing w:before="0" w:line="480" w:lineRule="exact"/>
      <w:ind w:left="567"/>
    </w:pPr>
    <w:rPr>
      <w:spacing w:val="4"/>
      <w:sz w:val="28"/>
    </w:rPr>
  </w:style>
  <w:style w:type="paragraph" w:customStyle="1" w:styleId="af7">
    <w:name w:val="新標一(甲、乙、丙....)"/>
    <w:basedOn w:val="af6"/>
    <w:pPr>
      <w:spacing w:after="200" w:line="240" w:lineRule="auto"/>
      <w:jc w:val="left"/>
    </w:pPr>
  </w:style>
  <w:style w:type="paragraph" w:customStyle="1" w:styleId="121">
    <w:name w:val="新標六[(1)(2)...]"/>
    <w:basedOn w:val="af4"/>
    <w:pPr>
      <w:spacing w:before="120" w:line="480" w:lineRule="exact"/>
      <w:ind w:left="709"/>
    </w:pPr>
    <w:rPr>
      <w:spacing w:val="4"/>
      <w:sz w:val="26"/>
    </w:rPr>
  </w:style>
  <w:style w:type="paragraph" w:customStyle="1" w:styleId="af8">
    <w:name w:val="標題四[一、二....]"/>
    <w:basedOn w:val="a"/>
    <w:pPr>
      <w:spacing w:line="240" w:lineRule="auto"/>
      <w:ind w:leftChars="178" w:left="339" w:hangingChars="161" w:hanging="161"/>
    </w:pPr>
    <w:rPr>
      <w:rFonts w:eastAsia="標楷體"/>
      <w:b/>
      <w:spacing w:val="4"/>
      <w:sz w:val="28"/>
    </w:rPr>
  </w:style>
  <w:style w:type="paragraph" w:customStyle="1" w:styleId="af9">
    <w:name w:val="標題下本文"/>
    <w:basedOn w:val="a9"/>
    <w:pPr>
      <w:adjustRightInd/>
    </w:pPr>
  </w:style>
  <w:style w:type="paragraph" w:customStyle="1" w:styleId="afa">
    <w:name w:val="標題五[(一)、(二)....]"/>
    <w:basedOn w:val="123"/>
    <w:pPr>
      <w:spacing w:beforeLines="50" w:before="50"/>
      <w:ind w:left="0" w:firstLineChars="100" w:firstLine="100"/>
    </w:pPr>
    <w:rPr>
      <w:bCs w:val="0"/>
    </w:rPr>
  </w:style>
  <w:style w:type="paragraph" w:customStyle="1" w:styleId="afb">
    <w:name w:val="新標二(壹、貳、叁....)"/>
    <w:basedOn w:val="a"/>
    <w:pPr>
      <w:adjustRightInd/>
      <w:spacing w:before="120" w:after="80" w:line="240" w:lineRule="auto"/>
      <w:ind w:left="142"/>
      <w:textAlignment w:val="auto"/>
    </w:pPr>
    <w:rPr>
      <w:rFonts w:eastAsia="標楷體"/>
      <w:b/>
      <w:bCs/>
      <w:spacing w:val="16"/>
      <w:kern w:val="2"/>
      <w:sz w:val="34"/>
      <w:szCs w:val="32"/>
    </w:rPr>
  </w:style>
  <w:style w:type="paragraph" w:customStyle="1" w:styleId="afc">
    <w:name w:val="新標三(一、二、三....)"/>
    <w:basedOn w:val="a"/>
    <w:pPr>
      <w:adjustRightInd/>
      <w:spacing w:before="160" w:after="60" w:line="240" w:lineRule="auto"/>
      <w:ind w:left="284"/>
      <w:textAlignment w:val="auto"/>
    </w:pPr>
    <w:rPr>
      <w:rFonts w:eastAsia="標楷體"/>
      <w:b/>
      <w:spacing w:val="12"/>
      <w:kern w:val="2"/>
      <w:sz w:val="32"/>
      <w:szCs w:val="28"/>
    </w:rPr>
  </w:style>
  <w:style w:type="paragraph" w:customStyle="1" w:styleId="afd">
    <w:name w:val="甲乙丙"/>
    <w:basedOn w:val="a"/>
    <w:pPr>
      <w:adjustRightInd/>
      <w:spacing w:after="360" w:line="360" w:lineRule="auto"/>
      <w:jc w:val="center"/>
      <w:textAlignment w:val="auto"/>
    </w:pPr>
    <w:rPr>
      <w:rFonts w:ascii="標楷體" w:eastAsia="標楷體"/>
      <w:b/>
      <w:kern w:val="2"/>
      <w:sz w:val="40"/>
    </w:rPr>
  </w:style>
  <w:style w:type="paragraph" w:customStyle="1" w:styleId="afe">
    <w:name w:val="壹貳參"/>
    <w:basedOn w:val="afd"/>
    <w:pPr>
      <w:spacing w:after="240"/>
      <w:ind w:left="624"/>
      <w:jc w:val="left"/>
    </w:pPr>
    <w:rPr>
      <w:sz w:val="36"/>
    </w:rPr>
  </w:style>
  <w:style w:type="paragraph" w:customStyle="1" w:styleId="aff">
    <w:name w:val="一二三"/>
    <w:basedOn w:val="afe"/>
    <w:pPr>
      <w:spacing w:after="120"/>
      <w:ind w:left="0"/>
    </w:pPr>
    <w:rPr>
      <w:b w:val="0"/>
      <w:sz w:val="32"/>
    </w:rPr>
  </w:style>
  <w:style w:type="paragraph" w:customStyle="1" w:styleId="aff0">
    <w:name w:val="括號一二三"/>
    <w:basedOn w:val="aff"/>
    <w:pPr>
      <w:spacing w:after="0"/>
      <w:ind w:firstLine="624"/>
      <w:jc w:val="both"/>
    </w:pPr>
    <w:rPr>
      <w:b/>
      <w:sz w:val="28"/>
    </w:rPr>
  </w:style>
  <w:style w:type="paragraph" w:customStyle="1" w:styleId="1232">
    <w:name w:val="123"/>
    <w:basedOn w:val="aff0"/>
    <w:pPr>
      <w:ind w:firstLine="425"/>
    </w:pPr>
    <w:rPr>
      <w:b w:val="0"/>
      <w:sz w:val="24"/>
    </w:rPr>
  </w:style>
  <w:style w:type="paragraph" w:customStyle="1" w:styleId="1233">
    <w:name w:val="括號123"/>
    <w:basedOn w:val="1232"/>
    <w:pPr>
      <w:ind w:firstLine="624"/>
    </w:pPr>
  </w:style>
  <w:style w:type="paragraph" w:customStyle="1" w:styleId="1234">
    <w:name w:val="圓圈123"/>
    <w:basedOn w:val="1233"/>
    <w:pPr>
      <w:ind w:firstLine="1008"/>
    </w:pPr>
  </w:style>
  <w:style w:type="paragraph" w:customStyle="1" w:styleId="122">
    <w:name w:val="新標六((1)(2))"/>
    <w:basedOn w:val="af3"/>
    <w:pPr>
      <w:spacing w:before="60" w:after="0"/>
    </w:pPr>
    <w:rPr>
      <w:b/>
      <w:noProof/>
      <w:sz w:val="26"/>
    </w:rPr>
  </w:style>
  <w:style w:type="paragraph" w:customStyle="1" w:styleId="-1">
    <w:name w:val="註-1"/>
    <w:basedOn w:val="af"/>
    <w:pPr>
      <w:kinsoku/>
      <w:autoSpaceDE/>
      <w:autoSpaceDN/>
      <w:adjustRightInd/>
      <w:ind w:leftChars="175" w:left="245" w:hangingChars="70" w:hanging="70"/>
      <w:jc w:val="left"/>
      <w:textAlignment w:val="auto"/>
    </w:pPr>
    <w:rPr>
      <w:kern w:val="2"/>
      <w:szCs w:val="24"/>
    </w:rPr>
  </w:style>
  <w:style w:type="paragraph" w:styleId="aff1">
    <w:name w:val="Date"/>
    <w:basedOn w:val="a"/>
    <w:next w:val="a"/>
    <w:link w:val="aff2"/>
    <w:semiHidden/>
    <w:pPr>
      <w:adjustRightInd/>
      <w:spacing w:line="240" w:lineRule="auto"/>
      <w:jc w:val="right"/>
      <w:textAlignment w:val="auto"/>
    </w:pPr>
    <w:rPr>
      <w:rFonts w:ascii="標楷體" w:eastAsia="標楷體" w:hAnsi="標楷體"/>
      <w:spacing w:val="80"/>
      <w:kern w:val="2"/>
    </w:rPr>
  </w:style>
  <w:style w:type="paragraph" w:styleId="aff3">
    <w:name w:val="Body Text Indent"/>
    <w:basedOn w:val="a"/>
    <w:link w:val="aff4"/>
    <w:semiHidden/>
    <w:pPr>
      <w:autoSpaceDE w:val="0"/>
      <w:autoSpaceDN w:val="0"/>
      <w:spacing w:line="240" w:lineRule="auto"/>
      <w:ind w:leftChars="38" w:left="91"/>
      <w:jc w:val="distribute"/>
      <w:textAlignment w:val="auto"/>
    </w:pPr>
    <w:rPr>
      <w:rFonts w:eastAsia="標楷體"/>
      <w:bCs/>
      <w:noProof/>
      <w:kern w:val="2"/>
      <w:sz w:val="20"/>
    </w:rPr>
  </w:style>
  <w:style w:type="paragraph" w:customStyle="1" w:styleId="aff5">
    <w:name w:val="表數"/>
    <w:basedOn w:val="a"/>
    <w:pPr>
      <w:keepNext/>
      <w:adjustRightInd/>
      <w:spacing w:line="240" w:lineRule="auto"/>
      <w:jc w:val="right"/>
      <w:textAlignment w:val="auto"/>
    </w:pPr>
    <w:rPr>
      <w:rFonts w:ascii="標楷體" w:eastAsia="標楷體"/>
      <w:kern w:val="16"/>
      <w:sz w:val="20"/>
      <w:szCs w:val="24"/>
    </w:rPr>
  </w:style>
  <w:style w:type="paragraph" w:customStyle="1" w:styleId="aff6">
    <w:name w:val="表上"/>
    <w:basedOn w:val="a"/>
    <w:pPr>
      <w:keepNext/>
      <w:adjustRightInd/>
      <w:spacing w:line="240" w:lineRule="auto"/>
      <w:ind w:left="57" w:right="57"/>
      <w:jc w:val="distribute"/>
      <w:textAlignment w:val="auto"/>
    </w:pPr>
    <w:rPr>
      <w:rFonts w:ascii="標楷體" w:eastAsia="標楷體"/>
      <w:kern w:val="16"/>
      <w:sz w:val="20"/>
      <w:szCs w:val="24"/>
    </w:rPr>
  </w:style>
  <w:style w:type="paragraph" w:styleId="aff7">
    <w:name w:val="Block Text"/>
    <w:basedOn w:val="a"/>
    <w:semiHidden/>
    <w:pPr>
      <w:spacing w:line="240" w:lineRule="auto"/>
      <w:ind w:left="113" w:right="113"/>
      <w:jc w:val="distribute"/>
    </w:pPr>
    <w:rPr>
      <w:rFonts w:ascii="標楷體" w:eastAsia="標楷體" w:hAnsi="標楷體"/>
      <w:sz w:val="20"/>
    </w:rPr>
  </w:style>
  <w:style w:type="paragraph" w:customStyle="1" w:styleId="xl65">
    <w:name w:val="xl65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top"/>
    </w:pPr>
    <w:rPr>
      <w:rFonts w:ascii="新細明體" w:eastAsia="新細明體" w:hAnsi="新細明體" w:cs="Arial Unicode MS" w:hint="eastAsia"/>
      <w:b/>
      <w:bCs/>
      <w:color w:val="000000"/>
      <w:sz w:val="20"/>
    </w:rPr>
  </w:style>
  <w:style w:type="paragraph" w:customStyle="1" w:styleId="xl66">
    <w:name w:val="xl66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top"/>
    </w:pPr>
    <w:rPr>
      <w:rFonts w:ascii="新細明體" w:eastAsia="新細明體" w:hAnsi="新細明體" w:cs="Arial Unicode MS" w:hint="eastAsia"/>
      <w:color w:val="000000"/>
      <w:sz w:val="20"/>
    </w:rPr>
  </w:style>
  <w:style w:type="paragraph" w:customStyle="1" w:styleId="xl67">
    <w:name w:val="xl67"/>
    <w:basedOn w:val="a"/>
    <w:pPr>
      <w:widowControl/>
      <w:pBdr>
        <w:bottom w:val="single" w:sz="12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top"/>
    </w:pPr>
    <w:rPr>
      <w:rFonts w:ascii="新細明體" w:eastAsia="新細明體" w:hAnsi="新細明體" w:cs="Arial Unicode MS" w:hint="eastAsia"/>
      <w:b/>
      <w:bCs/>
      <w:color w:val="000000"/>
      <w:sz w:val="20"/>
    </w:rPr>
  </w:style>
  <w:style w:type="paragraph" w:customStyle="1" w:styleId="xl69">
    <w:name w:val="xl69"/>
    <w:basedOn w:val="a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top"/>
    </w:pPr>
    <w:rPr>
      <w:rFonts w:ascii="新細明體" w:eastAsia="新細明體" w:hAnsi="新細明體" w:cs="Arial Unicode MS" w:hint="eastAsia"/>
      <w:color w:val="000000"/>
      <w:sz w:val="20"/>
    </w:rPr>
  </w:style>
  <w:style w:type="paragraph" w:customStyle="1" w:styleId="xl70">
    <w:name w:val="xl70"/>
    <w:basedOn w:val="a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top"/>
    </w:pPr>
    <w:rPr>
      <w:rFonts w:ascii="新細明體" w:eastAsia="新細明體" w:hAnsi="新細明體" w:cs="Arial Unicode MS" w:hint="eastAsia"/>
      <w:b/>
      <w:bCs/>
      <w:color w:val="000000"/>
      <w:sz w:val="20"/>
    </w:rPr>
  </w:style>
  <w:style w:type="paragraph" w:customStyle="1" w:styleId="xl71">
    <w:name w:val="xl71"/>
    <w:basedOn w:val="a"/>
    <w:pPr>
      <w:widowControl/>
      <w:pBdr>
        <w:left w:val="single" w:sz="4" w:space="0" w:color="auto"/>
        <w:bottom w:val="single" w:sz="12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top"/>
    </w:pPr>
    <w:rPr>
      <w:rFonts w:ascii="新細明體" w:eastAsia="新細明體" w:hAnsi="新細明體" w:cs="Arial Unicode MS" w:hint="eastAsia"/>
      <w:b/>
      <w:bCs/>
      <w:color w:val="000000"/>
      <w:sz w:val="20"/>
    </w:rPr>
  </w:style>
  <w:style w:type="paragraph" w:customStyle="1" w:styleId="xl72">
    <w:name w:val="xl72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top"/>
    </w:pPr>
    <w:rPr>
      <w:rFonts w:ascii="新細明體" w:eastAsia="新細明體" w:hAnsi="新細明體" w:cs="Arial Unicode MS" w:hint="eastAsia"/>
      <w:b/>
      <w:bCs/>
      <w:color w:val="FF0000"/>
      <w:sz w:val="20"/>
    </w:rPr>
  </w:style>
  <w:style w:type="paragraph" w:customStyle="1" w:styleId="xl73">
    <w:name w:val="xl73"/>
    <w:basedOn w:val="a"/>
    <w:pPr>
      <w:widowControl/>
      <w:adjustRightInd/>
      <w:spacing w:before="100" w:beforeAutospacing="1" w:after="100" w:afterAutospacing="1" w:line="240" w:lineRule="auto"/>
      <w:jc w:val="right"/>
      <w:textAlignment w:val="top"/>
    </w:pPr>
    <w:rPr>
      <w:rFonts w:ascii="新細明體" w:eastAsia="新細明體" w:hAnsi="新細明體" w:cs="Arial Unicode MS" w:hint="eastAsia"/>
      <w:b/>
      <w:bCs/>
      <w:color w:val="FF0000"/>
      <w:sz w:val="20"/>
    </w:rPr>
  </w:style>
  <w:style w:type="paragraph" w:customStyle="1" w:styleId="4">
    <w:name w:val="樣式4"/>
    <w:basedOn w:val="a"/>
    <w:autoRedefine/>
    <w:pPr>
      <w:numPr>
        <w:numId w:val="2"/>
      </w:numPr>
      <w:adjustRightInd/>
      <w:spacing w:before="120" w:after="120" w:line="440" w:lineRule="exact"/>
      <w:ind w:left="573" w:hanging="573"/>
      <w:jc w:val="both"/>
      <w:textAlignment w:val="auto"/>
    </w:pPr>
    <w:rPr>
      <w:rFonts w:ascii="標楷體" w:eastAsia="標楷體"/>
      <w:b/>
      <w:spacing w:val="10"/>
      <w:kern w:val="2"/>
      <w:sz w:val="28"/>
    </w:rPr>
  </w:style>
  <w:style w:type="paragraph" w:customStyle="1" w:styleId="13">
    <w:name w:val="註1"/>
    <w:basedOn w:val="a"/>
    <w:pPr>
      <w:tabs>
        <w:tab w:val="left" w:pos="408"/>
      </w:tabs>
      <w:adjustRightInd/>
      <w:snapToGrid w:val="0"/>
      <w:spacing w:line="240" w:lineRule="exact"/>
      <w:ind w:left="278" w:hangingChars="278" w:hanging="278"/>
      <w:textAlignment w:val="auto"/>
    </w:pPr>
    <w:rPr>
      <w:rFonts w:eastAsia="標楷體"/>
      <w:kern w:val="2"/>
      <w:sz w:val="20"/>
      <w:szCs w:val="24"/>
    </w:rPr>
  </w:style>
  <w:style w:type="paragraph" w:customStyle="1" w:styleId="aff8">
    <w:name w:val="表格字"/>
    <w:basedOn w:val="a"/>
    <w:pPr>
      <w:adjustRightInd/>
      <w:spacing w:line="240" w:lineRule="exact"/>
      <w:ind w:left="369" w:right="57" w:hanging="369"/>
      <w:jc w:val="both"/>
      <w:textAlignment w:val="auto"/>
    </w:pPr>
    <w:rPr>
      <w:rFonts w:ascii="標楷體" w:eastAsia="標楷體"/>
      <w:kern w:val="2"/>
      <w:sz w:val="20"/>
    </w:rPr>
  </w:style>
  <w:style w:type="paragraph" w:customStyle="1" w:styleId="21">
    <w:name w:val="樣式2"/>
    <w:basedOn w:val="a"/>
    <w:autoRedefine/>
    <w:pPr>
      <w:adjustRightInd/>
      <w:spacing w:after="120" w:line="240" w:lineRule="atLeast"/>
      <w:jc w:val="both"/>
      <w:textAlignment w:val="auto"/>
    </w:pPr>
    <w:rPr>
      <w:rFonts w:ascii="標楷體" w:eastAsia="標楷體" w:hAnsi="標楷體"/>
      <w:spacing w:val="20"/>
      <w:kern w:val="2"/>
      <w:sz w:val="16"/>
      <w:szCs w:val="16"/>
    </w:rPr>
  </w:style>
  <w:style w:type="paragraph" w:customStyle="1" w:styleId="31">
    <w:name w:val="樣式3"/>
    <w:basedOn w:val="a"/>
    <w:autoRedefine/>
    <w:pPr>
      <w:adjustRightInd/>
      <w:spacing w:before="120" w:after="120" w:line="460" w:lineRule="exact"/>
      <w:jc w:val="both"/>
      <w:textAlignment w:val="auto"/>
    </w:pPr>
    <w:rPr>
      <w:rFonts w:eastAsia="新細明體"/>
      <w:b/>
      <w:spacing w:val="20"/>
      <w:kern w:val="2"/>
      <w:sz w:val="28"/>
    </w:rPr>
  </w:style>
  <w:style w:type="paragraph" w:customStyle="1" w:styleId="51">
    <w:name w:val="樣式5"/>
    <w:basedOn w:val="a"/>
    <w:autoRedefine/>
    <w:pPr>
      <w:adjustRightInd/>
      <w:spacing w:before="60" w:after="60" w:line="440" w:lineRule="exact"/>
      <w:ind w:left="567" w:hanging="567"/>
      <w:jc w:val="both"/>
      <w:textAlignment w:val="auto"/>
    </w:pPr>
    <w:rPr>
      <w:rFonts w:ascii="新細明體" w:eastAsia="新細明體"/>
      <w:b/>
      <w:spacing w:val="20"/>
      <w:kern w:val="2"/>
    </w:rPr>
  </w:style>
  <w:style w:type="paragraph" w:customStyle="1" w:styleId="61">
    <w:name w:val="樣式6"/>
    <w:basedOn w:val="a"/>
    <w:autoRedefine/>
    <w:pPr>
      <w:adjustRightInd/>
      <w:spacing w:line="440" w:lineRule="exact"/>
      <w:ind w:firstLine="510"/>
      <w:jc w:val="both"/>
      <w:textAlignment w:val="auto"/>
    </w:pPr>
    <w:rPr>
      <w:rFonts w:ascii="標楷體" w:eastAsia="標楷體"/>
      <w:kern w:val="2"/>
    </w:rPr>
  </w:style>
  <w:style w:type="paragraph" w:customStyle="1" w:styleId="7">
    <w:name w:val="樣式7"/>
    <w:basedOn w:val="a"/>
    <w:autoRedefine/>
    <w:pPr>
      <w:adjustRightInd/>
      <w:spacing w:before="60" w:after="60" w:line="440" w:lineRule="exact"/>
      <w:ind w:firstLine="510"/>
      <w:jc w:val="both"/>
      <w:textAlignment w:val="auto"/>
    </w:pPr>
    <w:rPr>
      <w:rFonts w:ascii="新細明體" w:eastAsia="新細明體"/>
      <w:b/>
      <w:spacing w:val="20"/>
      <w:kern w:val="2"/>
      <w:sz w:val="22"/>
    </w:rPr>
  </w:style>
  <w:style w:type="paragraph" w:customStyle="1" w:styleId="8">
    <w:name w:val="樣式8"/>
    <w:basedOn w:val="a"/>
    <w:autoRedefine/>
    <w:pPr>
      <w:adjustRightInd/>
      <w:spacing w:line="440" w:lineRule="exact"/>
      <w:ind w:left="935" w:hanging="425"/>
      <w:jc w:val="both"/>
      <w:textAlignment w:val="auto"/>
    </w:pPr>
    <w:rPr>
      <w:rFonts w:eastAsia="新細明體"/>
      <w:b/>
      <w:spacing w:val="14"/>
      <w:kern w:val="2"/>
      <w:sz w:val="22"/>
    </w:rPr>
  </w:style>
  <w:style w:type="paragraph" w:styleId="aff9">
    <w:name w:val="Balloon Text"/>
    <w:basedOn w:val="a"/>
    <w:link w:val="affa"/>
    <w:semiHidden/>
    <w:pPr>
      <w:adjustRightInd/>
      <w:spacing w:line="240" w:lineRule="auto"/>
      <w:textAlignment w:val="auto"/>
    </w:pPr>
    <w:rPr>
      <w:rFonts w:ascii="Arial" w:eastAsia="新細明體" w:hAnsi="Arial"/>
      <w:kern w:val="2"/>
      <w:sz w:val="18"/>
      <w:szCs w:val="18"/>
    </w:rPr>
  </w:style>
  <w:style w:type="paragraph" w:customStyle="1" w:styleId="10035cm01cm">
    <w:name w:val="樣式 標楷體 10 點 粗體 分散對齊 左:  0.35 cm 右:  0.1 cm"/>
    <w:basedOn w:val="a"/>
    <w:pPr>
      <w:adjustRightInd/>
      <w:spacing w:line="240" w:lineRule="auto"/>
      <w:ind w:left="200" w:right="57"/>
      <w:jc w:val="distribute"/>
      <w:textAlignment w:val="auto"/>
    </w:pPr>
    <w:rPr>
      <w:rFonts w:ascii="標楷體" w:eastAsia="標楷體"/>
      <w:b/>
      <w:bCs/>
      <w:kern w:val="2"/>
      <w:sz w:val="20"/>
    </w:rPr>
  </w:style>
  <w:style w:type="paragraph" w:customStyle="1" w:styleId="affb">
    <w:name w:val="表頭"/>
    <w:basedOn w:val="a"/>
    <w:pPr>
      <w:adjustRightInd/>
      <w:spacing w:line="240" w:lineRule="auto"/>
      <w:ind w:leftChars="30" w:left="30" w:rightChars="30" w:right="30"/>
      <w:jc w:val="distribute"/>
      <w:textAlignment w:val="auto"/>
    </w:pPr>
    <w:rPr>
      <w:rFonts w:ascii="華康楷書體W5" w:eastAsia="標楷體"/>
      <w:kern w:val="2"/>
      <w:sz w:val="20"/>
    </w:rPr>
  </w:style>
  <w:style w:type="paragraph" w:customStyle="1" w:styleId="1-1">
    <w:name w:val="欄1-1"/>
    <w:basedOn w:val="a"/>
    <w:pPr>
      <w:adjustRightInd/>
      <w:spacing w:beforeLines="20" w:before="20" w:afterLines="20" w:after="20" w:line="240" w:lineRule="auto"/>
      <w:jc w:val="distribute"/>
      <w:textAlignment w:val="auto"/>
    </w:pPr>
    <w:rPr>
      <w:rFonts w:eastAsia="華康儷中黑"/>
      <w:spacing w:val="6"/>
      <w:kern w:val="2"/>
      <w:sz w:val="21"/>
    </w:rPr>
  </w:style>
  <w:style w:type="paragraph" w:customStyle="1" w:styleId="affc">
    <w:name w:val="標題一、"/>
    <w:basedOn w:val="a"/>
    <w:pPr>
      <w:adjustRightInd/>
      <w:spacing w:beforeLines="20" w:before="20" w:afterLines="20" w:after="20" w:line="400" w:lineRule="exact"/>
      <w:ind w:leftChars="100" w:left="310" w:hangingChars="210" w:hanging="210"/>
      <w:jc w:val="both"/>
      <w:textAlignment w:val="auto"/>
    </w:pPr>
    <w:rPr>
      <w:rFonts w:eastAsia="標楷體"/>
      <w:bCs/>
      <w:kern w:val="2"/>
      <w:sz w:val="32"/>
      <w:szCs w:val="32"/>
    </w:rPr>
  </w:style>
  <w:style w:type="paragraph" w:customStyle="1" w:styleId="1-3">
    <w:name w:val="欄1-3"/>
    <w:basedOn w:val="a"/>
    <w:pPr>
      <w:adjustRightInd/>
      <w:spacing w:beforeLines="20" w:before="20" w:afterLines="20" w:after="20" w:line="240" w:lineRule="auto"/>
      <w:ind w:leftChars="150" w:left="150"/>
      <w:jc w:val="right"/>
      <w:textAlignment w:val="auto"/>
    </w:pPr>
    <w:rPr>
      <w:rFonts w:eastAsia="華康楷書體W5"/>
      <w:spacing w:val="10"/>
      <w:kern w:val="2"/>
      <w:sz w:val="19"/>
    </w:rPr>
  </w:style>
  <w:style w:type="paragraph" w:customStyle="1" w:styleId="2-">
    <w:name w:val="欄2-數字"/>
    <w:basedOn w:val="a"/>
    <w:pPr>
      <w:adjustRightInd/>
      <w:spacing w:beforeLines="20" w:before="72" w:afterLines="20" w:after="72" w:line="240" w:lineRule="auto"/>
      <w:ind w:leftChars="10" w:left="24" w:rightChars="10" w:right="24"/>
      <w:jc w:val="right"/>
      <w:textAlignment w:val="auto"/>
    </w:pPr>
    <w:rPr>
      <w:rFonts w:eastAsia="華康楷書體W5"/>
      <w:spacing w:val="-6"/>
      <w:w w:val="85"/>
      <w:kern w:val="2"/>
      <w:sz w:val="20"/>
    </w:rPr>
  </w:style>
  <w:style w:type="paragraph" w:customStyle="1" w:styleId="font0">
    <w:name w:val="font0"/>
    <w:basedOn w:val="a"/>
    <w:pPr>
      <w:widowControl/>
      <w:adjustRightInd/>
      <w:spacing w:before="100" w:beforeAutospacing="1" w:after="100" w:afterAutospacing="1" w:line="240" w:lineRule="auto"/>
      <w:textAlignment w:val="auto"/>
    </w:pPr>
    <w:rPr>
      <w:rFonts w:eastAsia="Arial Unicode MS"/>
      <w:szCs w:val="24"/>
    </w:rPr>
  </w:style>
  <w:style w:type="paragraph" w:customStyle="1" w:styleId="font9">
    <w:name w:val="font9"/>
    <w:basedOn w:val="a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新細明體" w:eastAsia="新細明體" w:hAnsi="新細明體" w:cs="Arial Unicode MS" w:hint="eastAsia"/>
      <w:sz w:val="18"/>
      <w:szCs w:val="18"/>
    </w:rPr>
  </w:style>
  <w:style w:type="paragraph" w:customStyle="1" w:styleId="font10">
    <w:name w:val="font10"/>
    <w:basedOn w:val="a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標楷體" w:eastAsia="標楷體" w:hAnsi="標楷體" w:cs="Arial Unicode MS" w:hint="eastAsia"/>
      <w:szCs w:val="24"/>
    </w:rPr>
  </w:style>
  <w:style w:type="paragraph" w:customStyle="1" w:styleId="font11">
    <w:name w:val="font11"/>
    <w:basedOn w:val="a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標楷體" w:eastAsia="標楷體" w:hAnsi="標楷體" w:cs="Arial Unicode MS" w:hint="eastAsia"/>
      <w:sz w:val="20"/>
    </w:rPr>
  </w:style>
  <w:style w:type="paragraph" w:customStyle="1" w:styleId="xl64">
    <w:name w:val="xl64"/>
    <w:basedOn w:val="a"/>
    <w:pPr>
      <w:widowControl/>
      <w:adjustRightInd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szCs w:val="24"/>
    </w:rPr>
  </w:style>
  <w:style w:type="paragraph" w:styleId="affd">
    <w:name w:val="Body Text"/>
    <w:basedOn w:val="a"/>
    <w:link w:val="affe"/>
    <w:semiHidden/>
    <w:pPr>
      <w:spacing w:line="340" w:lineRule="atLeast"/>
      <w:jc w:val="both"/>
    </w:pPr>
    <w:rPr>
      <w:rFonts w:ascii="標楷體" w:eastAsia="標楷體" w:hAnsi="標楷體"/>
      <w:sz w:val="20"/>
    </w:rPr>
  </w:style>
  <w:style w:type="paragraph" w:customStyle="1" w:styleId="afff">
    <w:name w:val="標題四((一)、(二)、(三)....)"/>
    <w:basedOn w:val="a"/>
    <w:pPr>
      <w:spacing w:before="100" w:beforeAutospacing="1" w:line="460" w:lineRule="exact"/>
      <w:ind w:firstLineChars="100" w:firstLine="100"/>
      <w:jc w:val="both"/>
      <w:textAlignment w:val="auto"/>
    </w:pPr>
    <w:rPr>
      <w:rFonts w:ascii="標楷體" w:eastAsia="標楷體" w:hAnsi="標楷體"/>
      <w:b/>
      <w:bCs/>
      <w:spacing w:val="4"/>
      <w:kern w:val="2"/>
      <w:sz w:val="28"/>
      <w:szCs w:val="24"/>
    </w:rPr>
  </w:style>
  <w:style w:type="paragraph" w:customStyle="1" w:styleId="afff0">
    <w:name w:val="參考資料內文"/>
    <w:link w:val="afff1"/>
    <w:qFormat/>
    <w:rsid w:val="004C64AC"/>
    <w:pPr>
      <w:spacing w:line="540" w:lineRule="exact"/>
      <w:ind w:firstLineChars="200" w:firstLine="480"/>
      <w:jc w:val="both"/>
    </w:pPr>
    <w:rPr>
      <w:rFonts w:ascii="標楷體" w:eastAsia="標楷體" w:hAnsi="標楷體" w:cs="標楷體"/>
      <w:kern w:val="2"/>
      <w:sz w:val="24"/>
      <w:szCs w:val="24"/>
    </w:rPr>
  </w:style>
  <w:style w:type="character" w:customStyle="1" w:styleId="afff1">
    <w:name w:val="參考資料內文 字元"/>
    <w:link w:val="afff0"/>
    <w:rsid w:val="004C64AC"/>
    <w:rPr>
      <w:rFonts w:ascii="標楷體" w:eastAsia="標楷體" w:hAnsi="標楷體" w:cs="標楷體"/>
      <w:kern w:val="2"/>
      <w:sz w:val="24"/>
      <w:szCs w:val="24"/>
    </w:rPr>
  </w:style>
  <w:style w:type="character" w:customStyle="1" w:styleId="10">
    <w:name w:val="標題 1 字元"/>
    <w:link w:val="1"/>
    <w:uiPriority w:val="9"/>
    <w:rsid w:val="00AD6685"/>
    <w:rPr>
      <w:rFonts w:ascii="Arial" w:eastAsia="新細明體" w:hAnsi="Arial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"/>
    <w:rsid w:val="00AD6685"/>
    <w:rPr>
      <w:rFonts w:ascii="Arial" w:eastAsia="標楷體" w:hAnsi="Arial"/>
      <w:b/>
      <w:kern w:val="52"/>
      <w:sz w:val="30"/>
    </w:rPr>
  </w:style>
  <w:style w:type="character" w:customStyle="1" w:styleId="30">
    <w:name w:val="標題 3 字元"/>
    <w:link w:val="3"/>
    <w:rsid w:val="00AD6685"/>
    <w:rPr>
      <w:rFonts w:ascii="Arial" w:eastAsia="標楷體" w:hAnsi="Arial"/>
      <w:b/>
      <w:kern w:val="52"/>
      <w:sz w:val="28"/>
    </w:rPr>
  </w:style>
  <w:style w:type="character" w:customStyle="1" w:styleId="41">
    <w:name w:val="標題 4 字元"/>
    <w:link w:val="40"/>
    <w:rsid w:val="00AD6685"/>
    <w:rPr>
      <w:rFonts w:ascii="Arial" w:eastAsia="標楷體" w:hAnsi="Arial"/>
      <w:kern w:val="52"/>
      <w:sz w:val="26"/>
    </w:rPr>
  </w:style>
  <w:style w:type="character" w:customStyle="1" w:styleId="50">
    <w:name w:val="標題 5 字元"/>
    <w:link w:val="5"/>
    <w:rsid w:val="00AD6685"/>
    <w:rPr>
      <w:rFonts w:ascii="Arial" w:eastAsia="標楷體" w:hAnsi="Arial"/>
      <w:kern w:val="52"/>
      <w:sz w:val="26"/>
    </w:rPr>
  </w:style>
  <w:style w:type="character" w:customStyle="1" w:styleId="60">
    <w:name w:val="標題 6 字元"/>
    <w:link w:val="6"/>
    <w:rsid w:val="00AD6685"/>
    <w:rPr>
      <w:rFonts w:ascii="Arial" w:eastAsia="標楷體" w:hAnsi="Arial"/>
      <w:kern w:val="52"/>
      <w:sz w:val="26"/>
    </w:rPr>
  </w:style>
  <w:style w:type="paragraph" w:customStyle="1" w:styleId="afff2">
    <w:name w:val="標題乙"/>
    <w:basedOn w:val="a"/>
    <w:link w:val="afff3"/>
    <w:qFormat/>
    <w:rsid w:val="00AD6685"/>
    <w:pPr>
      <w:adjustRightInd/>
      <w:spacing w:after="200" w:line="240" w:lineRule="auto"/>
      <w:jc w:val="both"/>
      <w:textAlignment w:val="auto"/>
    </w:pPr>
    <w:rPr>
      <w:rFonts w:ascii="Calibri" w:eastAsia="標楷體" w:hAnsi="Calibri"/>
      <w:b/>
      <w:spacing w:val="20"/>
      <w:sz w:val="40"/>
      <w:lang w:val="x-none" w:eastAsia="x-none"/>
    </w:rPr>
  </w:style>
  <w:style w:type="character" w:customStyle="1" w:styleId="afff3">
    <w:name w:val="標題乙 字元"/>
    <w:link w:val="afff2"/>
    <w:rsid w:val="00AD6685"/>
    <w:rPr>
      <w:rFonts w:ascii="Calibri" w:eastAsia="標楷體" w:hAnsi="Calibri"/>
      <w:b/>
      <w:spacing w:val="20"/>
      <w:sz w:val="40"/>
      <w:lang w:val="x-none" w:eastAsia="x-none"/>
    </w:rPr>
  </w:style>
  <w:style w:type="paragraph" w:customStyle="1" w:styleId="afff4">
    <w:name w:val="標題壹"/>
    <w:basedOn w:val="afff2"/>
    <w:link w:val="afff5"/>
    <w:qFormat/>
    <w:rsid w:val="00AD6685"/>
    <w:pPr>
      <w:spacing w:before="120" w:after="80"/>
      <w:ind w:left="142"/>
    </w:pPr>
    <w:rPr>
      <w:rFonts w:ascii="標楷體" w:hAnsi="標楷體"/>
      <w:b w:val="0"/>
      <w:sz w:val="36"/>
      <w:szCs w:val="36"/>
    </w:rPr>
  </w:style>
  <w:style w:type="paragraph" w:customStyle="1" w:styleId="afff6">
    <w:name w:val="參考資料標題一"/>
    <w:basedOn w:val="afff2"/>
    <w:link w:val="afff7"/>
    <w:qFormat/>
    <w:rsid w:val="00AD6685"/>
    <w:pPr>
      <w:spacing w:before="160" w:after="60"/>
      <w:ind w:left="284"/>
    </w:pPr>
    <w:rPr>
      <w:rFonts w:ascii="標楷體" w:hAnsi="標楷體"/>
      <w:sz w:val="32"/>
      <w:szCs w:val="32"/>
    </w:rPr>
  </w:style>
  <w:style w:type="character" w:customStyle="1" w:styleId="afff5">
    <w:name w:val="標題壹 字元"/>
    <w:link w:val="afff4"/>
    <w:rsid w:val="00AD6685"/>
    <w:rPr>
      <w:rFonts w:ascii="標楷體" w:eastAsia="標楷體" w:hAnsi="標楷體"/>
      <w:spacing w:val="20"/>
      <w:sz w:val="36"/>
      <w:szCs w:val="36"/>
      <w:lang w:val="x-none" w:eastAsia="x-none"/>
    </w:rPr>
  </w:style>
  <w:style w:type="paragraph" w:customStyle="1" w:styleId="afff8">
    <w:name w:val="參考資料標題(一)"/>
    <w:basedOn w:val="afff2"/>
    <w:link w:val="afff9"/>
    <w:qFormat/>
    <w:rsid w:val="00AD6685"/>
    <w:pPr>
      <w:spacing w:after="0" w:line="460" w:lineRule="exact"/>
      <w:ind w:left="567"/>
    </w:pPr>
    <w:rPr>
      <w:rFonts w:ascii="標楷體" w:hAnsi="標楷體"/>
      <w:b w:val="0"/>
      <w:spacing w:val="8"/>
      <w:sz w:val="28"/>
      <w:szCs w:val="28"/>
    </w:rPr>
  </w:style>
  <w:style w:type="character" w:customStyle="1" w:styleId="afff7">
    <w:name w:val="參考資料標題一 字元"/>
    <w:link w:val="afff6"/>
    <w:rsid w:val="00AD6685"/>
    <w:rPr>
      <w:rFonts w:ascii="標楷體" w:eastAsia="標楷體" w:hAnsi="標楷體"/>
      <w:b/>
      <w:spacing w:val="20"/>
      <w:sz w:val="32"/>
      <w:szCs w:val="32"/>
      <w:lang w:val="x-none" w:eastAsia="x-none"/>
    </w:rPr>
  </w:style>
  <w:style w:type="paragraph" w:customStyle="1" w:styleId="14">
    <w:name w:val="參考資料標題1"/>
    <w:link w:val="15"/>
    <w:qFormat/>
    <w:rsid w:val="00AD6685"/>
    <w:pPr>
      <w:spacing w:before="60" w:after="60" w:line="540" w:lineRule="exact"/>
      <w:ind w:left="567"/>
      <w:jc w:val="both"/>
    </w:pPr>
    <w:rPr>
      <w:rFonts w:ascii="標楷體" w:eastAsia="標楷體" w:hAnsi="標楷體" w:cs="標楷體"/>
      <w:b/>
      <w:spacing w:val="8"/>
      <w:kern w:val="2"/>
      <w:sz w:val="28"/>
      <w:szCs w:val="22"/>
    </w:rPr>
  </w:style>
  <w:style w:type="character" w:customStyle="1" w:styleId="afff9">
    <w:name w:val="參考資料標題(一) 字元"/>
    <w:link w:val="afff8"/>
    <w:rsid w:val="00AD6685"/>
    <w:rPr>
      <w:rFonts w:ascii="標楷體" w:eastAsia="標楷體" w:hAnsi="標楷體"/>
      <w:spacing w:val="8"/>
      <w:sz w:val="28"/>
      <w:szCs w:val="28"/>
      <w:lang w:val="x-none" w:eastAsia="x-none"/>
    </w:rPr>
  </w:style>
  <w:style w:type="character" w:customStyle="1" w:styleId="15">
    <w:name w:val="參考資料標題1 字元"/>
    <w:link w:val="14"/>
    <w:rsid w:val="00AD6685"/>
    <w:rPr>
      <w:rFonts w:ascii="標楷體" w:eastAsia="標楷體" w:hAnsi="標楷體" w:cs="標楷體"/>
      <w:b/>
      <w:spacing w:val="8"/>
      <w:kern w:val="2"/>
      <w:sz w:val="28"/>
      <w:szCs w:val="22"/>
    </w:rPr>
  </w:style>
  <w:style w:type="paragraph" w:styleId="afffa">
    <w:name w:val="No Spacing"/>
    <w:uiPriority w:val="1"/>
    <w:qFormat/>
    <w:rsid w:val="00AD6685"/>
    <w:pPr>
      <w:widowControl w:val="0"/>
    </w:pPr>
    <w:rPr>
      <w:rFonts w:ascii="Calibri" w:eastAsia="新細明體" w:hAnsi="Calibri"/>
      <w:kern w:val="2"/>
      <w:sz w:val="24"/>
      <w:szCs w:val="22"/>
    </w:rPr>
  </w:style>
  <w:style w:type="paragraph" w:customStyle="1" w:styleId="afffb">
    <w:name w:val="審定表標題"/>
    <w:basedOn w:val="afff0"/>
    <w:link w:val="afffc"/>
    <w:qFormat/>
    <w:rsid w:val="00AD6685"/>
    <w:pPr>
      <w:spacing w:line="240" w:lineRule="auto"/>
      <w:ind w:firstLineChars="0" w:firstLine="0"/>
      <w:jc w:val="center"/>
      <w:textAlignment w:val="center"/>
    </w:pPr>
    <w:rPr>
      <w:b/>
      <w:spacing w:val="20"/>
      <w:sz w:val="36"/>
      <w:u w:val="single"/>
    </w:rPr>
  </w:style>
  <w:style w:type="paragraph" w:customStyle="1" w:styleId="afffd">
    <w:name w:val="審定表副標題"/>
    <w:basedOn w:val="afffb"/>
    <w:link w:val="afffe"/>
    <w:qFormat/>
    <w:rsid w:val="00AD6685"/>
    <w:pPr>
      <w:jc w:val="right"/>
    </w:pPr>
    <w:rPr>
      <w:b w:val="0"/>
    </w:rPr>
  </w:style>
  <w:style w:type="character" w:customStyle="1" w:styleId="afffc">
    <w:name w:val="審定表標題 字元"/>
    <w:link w:val="afffb"/>
    <w:rsid w:val="00AD6685"/>
    <w:rPr>
      <w:rFonts w:ascii="標楷體" w:eastAsia="標楷體" w:hAnsi="標楷體" w:cs="標楷體"/>
      <w:b/>
      <w:spacing w:val="20"/>
      <w:kern w:val="2"/>
      <w:sz w:val="36"/>
      <w:szCs w:val="24"/>
      <w:u w:val="single"/>
    </w:rPr>
  </w:style>
  <w:style w:type="character" w:customStyle="1" w:styleId="afffe">
    <w:name w:val="審定表副標題 字元"/>
    <w:link w:val="afffd"/>
    <w:rsid w:val="00AD6685"/>
    <w:rPr>
      <w:rFonts w:ascii="標楷體" w:eastAsia="標楷體" w:hAnsi="標楷體" w:cs="標楷體"/>
      <w:spacing w:val="20"/>
      <w:kern w:val="2"/>
      <w:sz w:val="36"/>
      <w:szCs w:val="24"/>
      <w:u w:val="single"/>
    </w:rPr>
  </w:style>
  <w:style w:type="character" w:customStyle="1" w:styleId="a4">
    <w:name w:val="頁首 字元"/>
    <w:link w:val="a3"/>
    <w:uiPriority w:val="99"/>
    <w:rsid w:val="00AD6685"/>
  </w:style>
  <w:style w:type="character" w:customStyle="1" w:styleId="ab">
    <w:name w:val="頁尾 字元"/>
    <w:link w:val="aa"/>
    <w:uiPriority w:val="99"/>
    <w:rsid w:val="00AD6685"/>
  </w:style>
  <w:style w:type="paragraph" w:customStyle="1" w:styleId="affff">
    <w:name w:val="參考資料內文（１）"/>
    <w:link w:val="affff0"/>
    <w:qFormat/>
    <w:rsid w:val="00AD6685"/>
    <w:pPr>
      <w:spacing w:line="460" w:lineRule="exact"/>
      <w:ind w:left="709" w:firstLineChars="12" w:firstLine="12"/>
    </w:pPr>
    <w:rPr>
      <w:rFonts w:ascii="標楷體" w:eastAsia="標楷體" w:hAnsi="標楷體" w:cs="標楷體"/>
      <w:b/>
      <w:spacing w:val="20"/>
      <w:kern w:val="2"/>
      <w:sz w:val="26"/>
      <w:szCs w:val="26"/>
    </w:rPr>
  </w:style>
  <w:style w:type="character" w:customStyle="1" w:styleId="affff0">
    <w:name w:val="參考資料內文（１） 字元"/>
    <w:link w:val="affff"/>
    <w:rsid w:val="00AD6685"/>
    <w:rPr>
      <w:rFonts w:ascii="標楷體" w:eastAsia="標楷體" w:hAnsi="標楷體" w:cs="標楷體"/>
      <w:b/>
      <w:spacing w:val="20"/>
      <w:kern w:val="2"/>
      <w:sz w:val="26"/>
      <w:szCs w:val="26"/>
    </w:rPr>
  </w:style>
  <w:style w:type="numbering" w:customStyle="1" w:styleId="16">
    <w:name w:val="無清單1"/>
    <w:next w:val="a2"/>
    <w:uiPriority w:val="99"/>
    <w:semiHidden/>
    <w:unhideWhenUsed/>
    <w:rsid w:val="00AD6685"/>
  </w:style>
  <w:style w:type="character" w:customStyle="1" w:styleId="a8">
    <w:name w:val="純文字 字元"/>
    <w:link w:val="a7"/>
    <w:semiHidden/>
    <w:rsid w:val="00AD6685"/>
    <w:rPr>
      <w:rFonts w:ascii="細明體" w:hAnsi="Courier New" w:cs="Courier New"/>
      <w:sz w:val="24"/>
      <w:szCs w:val="24"/>
    </w:rPr>
  </w:style>
  <w:style w:type="character" w:customStyle="1" w:styleId="aff2">
    <w:name w:val="日期 字元"/>
    <w:link w:val="aff1"/>
    <w:semiHidden/>
    <w:rsid w:val="00AD6685"/>
    <w:rPr>
      <w:rFonts w:ascii="標楷體" w:eastAsia="標楷體" w:hAnsi="標楷體"/>
      <w:spacing w:val="80"/>
      <w:kern w:val="2"/>
      <w:sz w:val="24"/>
    </w:rPr>
  </w:style>
  <w:style w:type="character" w:customStyle="1" w:styleId="aff4">
    <w:name w:val="本文縮排 字元"/>
    <w:link w:val="aff3"/>
    <w:semiHidden/>
    <w:rsid w:val="00AD6685"/>
    <w:rPr>
      <w:rFonts w:eastAsia="標楷體"/>
      <w:bCs/>
      <w:noProof/>
      <w:kern w:val="2"/>
    </w:rPr>
  </w:style>
  <w:style w:type="character" w:customStyle="1" w:styleId="affa">
    <w:name w:val="註解方塊文字 字元"/>
    <w:link w:val="aff9"/>
    <w:semiHidden/>
    <w:rsid w:val="00AD6685"/>
    <w:rPr>
      <w:rFonts w:ascii="Arial" w:eastAsia="新細明體" w:hAnsi="Arial"/>
      <w:kern w:val="2"/>
      <w:sz w:val="18"/>
      <w:szCs w:val="18"/>
    </w:rPr>
  </w:style>
  <w:style w:type="character" w:customStyle="1" w:styleId="affe">
    <w:name w:val="本文 字元"/>
    <w:link w:val="affd"/>
    <w:semiHidden/>
    <w:rsid w:val="00AD6685"/>
    <w:rPr>
      <w:rFonts w:ascii="標楷體" w:eastAsia="標楷體" w:hAnsi="標楷體"/>
    </w:rPr>
  </w:style>
  <w:style w:type="paragraph" w:customStyle="1" w:styleId="affff1">
    <w:name w:val="參考資料內文表格前"/>
    <w:basedOn w:val="afff0"/>
    <w:link w:val="affff2"/>
    <w:qFormat/>
    <w:rsid w:val="00AD6685"/>
    <w:rPr>
      <w:spacing w:val="20"/>
      <w:sz w:val="32"/>
    </w:rPr>
  </w:style>
  <w:style w:type="character" w:customStyle="1" w:styleId="affff2">
    <w:name w:val="參考資料內文表格前 字元"/>
    <w:link w:val="affff1"/>
    <w:rsid w:val="00AD6685"/>
    <w:rPr>
      <w:rFonts w:ascii="標楷體" w:eastAsia="標楷體" w:hAnsi="標楷體" w:cs="標楷體"/>
      <w:spacing w:val="20"/>
      <w:kern w:val="2"/>
      <w:sz w:val="32"/>
      <w:szCs w:val="24"/>
    </w:rPr>
  </w:style>
  <w:style w:type="paragraph" w:customStyle="1" w:styleId="affff3">
    <w:name w:val="參考資料內文表格後"/>
    <w:link w:val="affff4"/>
    <w:qFormat/>
    <w:rsid w:val="00AD6685"/>
    <w:pPr>
      <w:spacing w:beforeLines="50" w:line="540" w:lineRule="exact"/>
      <w:ind w:firstLineChars="200" w:firstLine="200"/>
      <w:jc w:val="both"/>
    </w:pPr>
    <w:rPr>
      <w:rFonts w:ascii="標楷體" w:eastAsia="標楷體" w:hAnsi="標楷體" w:cs="標楷體"/>
      <w:spacing w:val="20"/>
      <w:kern w:val="2"/>
      <w:sz w:val="24"/>
      <w:szCs w:val="24"/>
    </w:rPr>
  </w:style>
  <w:style w:type="character" w:customStyle="1" w:styleId="affff4">
    <w:name w:val="參考資料內文表格後 字元"/>
    <w:link w:val="affff3"/>
    <w:rsid w:val="00AD6685"/>
    <w:rPr>
      <w:rFonts w:ascii="標楷體" w:eastAsia="標楷體" w:hAnsi="標楷體" w:cs="標楷體"/>
      <w:spacing w:val="20"/>
      <w:kern w:val="2"/>
      <w:sz w:val="24"/>
      <w:szCs w:val="24"/>
    </w:rPr>
  </w:style>
  <w:style w:type="numbering" w:customStyle="1" w:styleId="22">
    <w:name w:val="無清單2"/>
    <w:next w:val="a2"/>
    <w:uiPriority w:val="99"/>
    <w:semiHidden/>
    <w:unhideWhenUsed/>
    <w:rsid w:val="00AD6685"/>
  </w:style>
  <w:style w:type="paragraph" w:customStyle="1" w:styleId="affff5">
    <w:name w:val="新標四((一)(二)(三)....)"/>
    <w:basedOn w:val="a"/>
    <w:rsid w:val="00AD6685"/>
    <w:pPr>
      <w:adjustRightInd/>
      <w:spacing w:before="220" w:after="60" w:line="240" w:lineRule="auto"/>
      <w:ind w:left="284"/>
      <w:textAlignment w:val="auto"/>
    </w:pPr>
    <w:rPr>
      <w:rFonts w:ascii="標楷體" w:eastAsia="標楷體"/>
      <w:b/>
      <w:color w:val="000000"/>
      <w:spacing w:val="8"/>
      <w:kern w:val="2"/>
      <w:sz w:val="30"/>
    </w:rPr>
  </w:style>
  <w:style w:type="paragraph" w:styleId="affff6">
    <w:name w:val="List Paragraph"/>
    <w:basedOn w:val="a"/>
    <w:uiPriority w:val="34"/>
    <w:qFormat/>
    <w:rsid w:val="00AD6685"/>
    <w:pPr>
      <w:adjustRightInd/>
      <w:spacing w:line="240" w:lineRule="auto"/>
      <w:ind w:leftChars="200" w:left="480"/>
      <w:textAlignment w:val="auto"/>
    </w:pPr>
    <w:rPr>
      <w:rFonts w:ascii="Calibri" w:eastAsia="新細明體" w:hAnsi="Calibri"/>
      <w:kern w:val="2"/>
      <w:szCs w:val="22"/>
    </w:rPr>
  </w:style>
  <w:style w:type="character" w:styleId="affff7">
    <w:name w:val="annotation reference"/>
    <w:uiPriority w:val="99"/>
    <w:semiHidden/>
    <w:unhideWhenUsed/>
    <w:rsid w:val="00246808"/>
    <w:rPr>
      <w:sz w:val="18"/>
      <w:szCs w:val="18"/>
    </w:rPr>
  </w:style>
  <w:style w:type="paragraph" w:styleId="affff8">
    <w:name w:val="annotation text"/>
    <w:basedOn w:val="a"/>
    <w:link w:val="affff9"/>
    <w:uiPriority w:val="99"/>
    <w:semiHidden/>
    <w:unhideWhenUsed/>
    <w:rsid w:val="00246808"/>
  </w:style>
  <w:style w:type="character" w:customStyle="1" w:styleId="affff9">
    <w:name w:val="註解文字 字元"/>
    <w:link w:val="affff8"/>
    <w:uiPriority w:val="99"/>
    <w:semiHidden/>
    <w:rsid w:val="00246808"/>
    <w:rPr>
      <w:sz w:val="24"/>
    </w:rPr>
  </w:style>
  <w:style w:type="paragraph" w:styleId="affffa">
    <w:name w:val="annotation subject"/>
    <w:basedOn w:val="affff8"/>
    <w:next w:val="affff8"/>
    <w:link w:val="affffb"/>
    <w:uiPriority w:val="99"/>
    <w:semiHidden/>
    <w:unhideWhenUsed/>
    <w:rsid w:val="00246808"/>
    <w:rPr>
      <w:b/>
      <w:bCs/>
    </w:rPr>
  </w:style>
  <w:style w:type="character" w:customStyle="1" w:styleId="affffb">
    <w:name w:val="註解主旨 字元"/>
    <w:link w:val="affffa"/>
    <w:uiPriority w:val="99"/>
    <w:semiHidden/>
    <w:rsid w:val="00246808"/>
    <w:rPr>
      <w:b/>
      <w:bCs/>
      <w:sz w:val="24"/>
    </w:rPr>
  </w:style>
  <w:style w:type="character" w:customStyle="1" w:styleId="-">
    <w:name w:val="表格-文字"/>
    <w:rsid w:val="00453511"/>
    <w:rPr>
      <w:rFonts w:ascii="Times New Roman" w:eastAsia="華康楷書體W7" w:hAnsi="Times New Roman"/>
      <w:spacing w:val="-6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&#32317;&#27770;&#31639;\&#23567;&#26412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D3CAF2-3C4D-4E41-9B8A-B0A82870B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小本.dot</Template>
  <TotalTime>351</TotalTime>
  <Pages>28</Pages>
  <Words>3414</Words>
  <Characters>19460</Characters>
  <Application>Microsoft Office Word</Application>
  <DocSecurity>0</DocSecurity>
  <Lines>162</Lines>
  <Paragraphs>45</Paragraphs>
  <ScaleCrop>false</ScaleCrop>
  <Company>新竹縣審計室</Company>
  <LinksUpToDate>false</LinksUpToDate>
  <CharactersWithSpaces>22829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86年總決算(附屬單位)</dc:title>
  <dc:subject/>
  <dc:creator>電腦室</dc:creator>
  <cp:keywords/>
  <dc:description/>
  <cp:lastModifiedBy>王慧萱</cp:lastModifiedBy>
  <cp:revision>54</cp:revision>
  <cp:lastPrinted>2024-06-27T02:32:00Z</cp:lastPrinted>
  <dcterms:created xsi:type="dcterms:W3CDTF">2024-06-20T09:31:00Z</dcterms:created>
  <dcterms:modified xsi:type="dcterms:W3CDTF">2024-07-09T09:23:00Z</dcterms:modified>
</cp:coreProperties>
</file>