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DDED38" w14:textId="651D5F7A" w:rsidR="00A54CE9" w:rsidRPr="007339AC" w:rsidRDefault="00A54CE9" w:rsidP="00F82E92">
      <w:pPr>
        <w:pStyle w:val="aff8"/>
        <w:widowControl w:val="0"/>
        <w:topLinePunct/>
      </w:pPr>
      <w:bookmarkStart w:id="0" w:name="_Toc45792274"/>
      <w:r w:rsidRPr="007339AC">
        <w:rPr>
          <w:rFonts w:hint="eastAsia"/>
        </w:rPr>
        <w:t>乙、決算審核結果</w:t>
      </w:r>
    </w:p>
    <w:tbl>
      <w:tblPr>
        <w:tblW w:w="9901" w:type="dxa"/>
        <w:tblInd w:w="33" w:type="dxa"/>
        <w:tblCellMar>
          <w:left w:w="28" w:type="dxa"/>
          <w:right w:w="28" w:type="dxa"/>
        </w:tblCellMar>
        <w:tblLook w:val="0000" w:firstRow="0" w:lastRow="0" w:firstColumn="0" w:lastColumn="0" w:noHBand="0" w:noVBand="0"/>
      </w:tblPr>
      <w:tblGrid>
        <w:gridCol w:w="8907"/>
        <w:gridCol w:w="994"/>
      </w:tblGrid>
      <w:tr w:rsidR="007339AC" w:rsidRPr="007339AC" w14:paraId="46664F3A" w14:textId="77777777" w:rsidTr="00A42C47">
        <w:trPr>
          <w:cantSplit/>
        </w:trPr>
        <w:tc>
          <w:tcPr>
            <w:tcW w:w="9901" w:type="dxa"/>
            <w:gridSpan w:val="2"/>
            <w:tcMar>
              <w:left w:w="0" w:type="dxa"/>
              <w:right w:w="0" w:type="dxa"/>
            </w:tcMar>
            <w:vAlign w:val="center"/>
          </w:tcPr>
          <w:p w14:paraId="09E2370B" w14:textId="77777777" w:rsidR="00A54CE9" w:rsidRPr="007339AC" w:rsidRDefault="00A54CE9" w:rsidP="00141DE3">
            <w:pPr>
              <w:topLinePunct/>
              <w:adjustRightInd w:val="0"/>
              <w:snapToGrid w:val="0"/>
              <w:spacing w:beforeLines="30" w:before="108" w:afterLines="30" w:after="108" w:line="240" w:lineRule="auto"/>
              <w:ind w:firstLineChars="0" w:firstLine="0"/>
              <w:jc w:val="center"/>
              <w:rPr>
                <w:rFonts w:hAnsi="標楷體"/>
                <w:b/>
                <w:szCs w:val="24"/>
              </w:rPr>
            </w:pPr>
            <w:r w:rsidRPr="007339AC">
              <w:rPr>
                <w:kern w:val="0"/>
                <w:sz w:val="20"/>
              </w:rPr>
              <w:br w:type="page"/>
            </w:r>
            <w:r w:rsidRPr="007339AC">
              <w:rPr>
                <w:rFonts w:hAnsi="標楷體" w:hint="eastAsia"/>
                <w:b/>
                <w:kern w:val="0"/>
                <w:sz w:val="32"/>
                <w:szCs w:val="32"/>
              </w:rPr>
              <w:t>決算審核結果重要審核意見彙總索引</w:t>
            </w:r>
          </w:p>
        </w:tc>
      </w:tr>
      <w:tr w:rsidR="007339AC" w:rsidRPr="00865171" w14:paraId="0D087BC6" w14:textId="77777777" w:rsidTr="00A42C47">
        <w:trPr>
          <w:cantSplit/>
        </w:trPr>
        <w:tc>
          <w:tcPr>
            <w:tcW w:w="8907" w:type="dxa"/>
            <w:tcMar>
              <w:left w:w="0" w:type="dxa"/>
              <w:right w:w="0" w:type="dxa"/>
            </w:tcMar>
            <w:vAlign w:val="center"/>
          </w:tcPr>
          <w:p w14:paraId="5DFA40AE" w14:textId="77777777" w:rsidR="00A54CE9" w:rsidRPr="00865171" w:rsidRDefault="00A54CE9" w:rsidP="00141DE3">
            <w:pPr>
              <w:tabs>
                <w:tab w:val="right" w:leader="middleDot" w:pos="8640"/>
                <w:tab w:val="right" w:leader="middleDot" w:pos="9960"/>
              </w:tabs>
              <w:topLinePunct/>
              <w:adjustRightInd w:val="0"/>
              <w:snapToGrid w:val="0"/>
              <w:spacing w:beforeLines="30" w:before="108" w:line="240" w:lineRule="auto"/>
              <w:ind w:firstLineChars="0" w:firstLine="0"/>
              <w:rPr>
                <w:rFonts w:hAnsi="標楷體"/>
                <w:b/>
                <w:sz w:val="32"/>
                <w:szCs w:val="32"/>
              </w:rPr>
            </w:pPr>
            <w:r w:rsidRPr="00865171">
              <w:rPr>
                <w:rFonts w:hAnsi="標楷體"/>
                <w:b/>
                <w:sz w:val="32"/>
                <w:szCs w:val="32"/>
              </w:rPr>
              <w:br w:type="page"/>
            </w:r>
            <w:r w:rsidRPr="00865171">
              <w:rPr>
                <w:rFonts w:hAnsi="標楷體" w:hint="eastAsia"/>
                <w:b/>
                <w:sz w:val="32"/>
                <w:szCs w:val="32"/>
              </w:rPr>
              <w:t>貳、市政府主管</w:t>
            </w:r>
          </w:p>
        </w:tc>
        <w:tc>
          <w:tcPr>
            <w:tcW w:w="994" w:type="dxa"/>
            <w:tcMar>
              <w:left w:w="0" w:type="dxa"/>
              <w:right w:w="0" w:type="dxa"/>
            </w:tcMar>
            <w:vAlign w:val="center"/>
          </w:tcPr>
          <w:p w14:paraId="64904088" w14:textId="77777777" w:rsidR="00A54CE9" w:rsidRPr="00865171" w:rsidRDefault="00A54CE9"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z w:val="28"/>
                <w:szCs w:val="28"/>
              </w:rPr>
            </w:pPr>
          </w:p>
        </w:tc>
      </w:tr>
      <w:tr w:rsidR="007339AC" w:rsidRPr="00865171" w14:paraId="6F16827A" w14:textId="77777777" w:rsidTr="00A42C47">
        <w:trPr>
          <w:cantSplit/>
        </w:trPr>
        <w:tc>
          <w:tcPr>
            <w:tcW w:w="8907" w:type="dxa"/>
            <w:tcMar>
              <w:left w:w="0" w:type="dxa"/>
              <w:right w:w="0" w:type="dxa"/>
            </w:tcMar>
            <w:vAlign w:val="center"/>
          </w:tcPr>
          <w:p w14:paraId="198110A8" w14:textId="5F938951" w:rsidR="00A54CE9" w:rsidRPr="00865171" w:rsidRDefault="004F3F0E" w:rsidP="00141DE3">
            <w:pPr>
              <w:tabs>
                <w:tab w:val="right" w:leader="middleDot" w:pos="8904"/>
              </w:tabs>
              <w:topLinePunct/>
              <w:adjustRightInd w:val="0"/>
              <w:snapToGrid w:val="0"/>
              <w:spacing w:beforeLines="23" w:before="82"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bookmarkStart w:id="1" w:name="_Hlk137903627"/>
            <w:r w:rsidR="00085969" w:rsidRPr="00865171">
              <w:rPr>
                <w:rFonts w:hAnsi="標楷體" w:hint="eastAsia"/>
                <w:sz w:val="28"/>
                <w:szCs w:val="28"/>
              </w:rPr>
              <w:t>歲入歲出相抵賸餘，惟自籌財源占歲入決算數比率逐年下降，財政自主性有待提升，且營業盈餘及事業收入解繳率偏低，又部分開源措施執行進度未如預期，允</w:t>
            </w:r>
            <w:bookmarkStart w:id="2" w:name="_Hlk138238376"/>
            <w:r w:rsidR="00085969" w:rsidRPr="00865171">
              <w:rPr>
                <w:rFonts w:hAnsi="標楷體" w:hint="eastAsia"/>
                <w:sz w:val="28"/>
                <w:szCs w:val="28"/>
              </w:rPr>
              <w:t>待</w:t>
            </w:r>
            <w:bookmarkEnd w:id="2"/>
            <w:proofErr w:type="gramStart"/>
            <w:r w:rsidR="00085969" w:rsidRPr="00865171">
              <w:rPr>
                <w:rFonts w:hAnsi="標楷體" w:hint="eastAsia"/>
                <w:sz w:val="28"/>
                <w:szCs w:val="28"/>
              </w:rPr>
              <w:t>研</w:t>
            </w:r>
            <w:proofErr w:type="gramEnd"/>
            <w:r w:rsidR="00085969" w:rsidRPr="00865171">
              <w:rPr>
                <w:rFonts w:hAnsi="標楷體" w:hint="eastAsia"/>
                <w:sz w:val="28"/>
                <w:szCs w:val="28"/>
              </w:rPr>
              <w:t>謀改善，</w:t>
            </w:r>
            <w:bookmarkEnd w:id="1"/>
            <w:r w:rsidR="00085969" w:rsidRPr="00865171">
              <w:rPr>
                <w:rFonts w:hAnsi="標楷體" w:hint="eastAsia"/>
                <w:sz w:val="28"/>
                <w:szCs w:val="28"/>
              </w:rPr>
              <w:t>以增進財政結構之穩健</w:t>
            </w:r>
            <w:r w:rsidR="00CC3D78" w:rsidRPr="00865171">
              <w:rPr>
                <w:rFonts w:hAnsi="標楷體"/>
                <w:sz w:val="28"/>
                <w:szCs w:val="28"/>
              </w:rPr>
              <w:tab/>
            </w:r>
          </w:p>
        </w:tc>
        <w:tc>
          <w:tcPr>
            <w:tcW w:w="994" w:type="dxa"/>
            <w:tcMar>
              <w:left w:w="0" w:type="dxa"/>
              <w:right w:w="0" w:type="dxa"/>
            </w:tcMar>
            <w:vAlign w:val="bottom"/>
          </w:tcPr>
          <w:p w14:paraId="675626AC" w14:textId="7FAFD7AE"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 xml:space="preserve"> 9</w:t>
            </w:r>
          </w:p>
        </w:tc>
      </w:tr>
      <w:tr w:rsidR="007339AC" w:rsidRPr="00865171" w14:paraId="6BC1D333" w14:textId="77777777" w:rsidTr="00A42C47">
        <w:trPr>
          <w:cantSplit/>
        </w:trPr>
        <w:tc>
          <w:tcPr>
            <w:tcW w:w="8907" w:type="dxa"/>
            <w:tcMar>
              <w:left w:w="0" w:type="dxa"/>
              <w:right w:w="0" w:type="dxa"/>
            </w:tcMar>
            <w:vAlign w:val="center"/>
          </w:tcPr>
          <w:p w14:paraId="4D987509" w14:textId="655F47D5" w:rsidR="00A54CE9" w:rsidRPr="00865171" w:rsidRDefault="004F3F0E" w:rsidP="00141DE3">
            <w:pPr>
              <w:tabs>
                <w:tab w:val="right" w:leader="middleDot" w:pos="8904"/>
              </w:tabs>
              <w:topLinePunct/>
              <w:adjustRightInd w:val="0"/>
              <w:snapToGrid w:val="0"/>
              <w:spacing w:beforeLines="23" w:before="82" w:line="240" w:lineRule="auto"/>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r w:rsidR="00085969" w:rsidRPr="00865171">
              <w:rPr>
                <w:rFonts w:hAnsi="標楷體" w:hint="eastAsia"/>
                <w:sz w:val="28"/>
                <w:szCs w:val="28"/>
              </w:rPr>
              <w:t>積極推動重大市政建設，歲出預算規模大幅成長，惟實現率降低且資本支出預算保留比率提高，又以前年度歲出轉入數未結</w:t>
            </w:r>
            <w:proofErr w:type="gramStart"/>
            <w:r w:rsidR="00085969" w:rsidRPr="00865171">
              <w:rPr>
                <w:rFonts w:hAnsi="標楷體" w:hint="eastAsia"/>
                <w:sz w:val="28"/>
                <w:szCs w:val="28"/>
              </w:rPr>
              <w:t>清數頗鉅</w:t>
            </w:r>
            <w:proofErr w:type="gramEnd"/>
            <w:r w:rsidR="00085969" w:rsidRPr="00865171">
              <w:rPr>
                <w:rFonts w:hAnsi="標楷體" w:hint="eastAsia"/>
                <w:sz w:val="28"/>
                <w:szCs w:val="28"/>
              </w:rPr>
              <w:t>，影響整體資源之適當配置，</w:t>
            </w:r>
            <w:proofErr w:type="gramStart"/>
            <w:r w:rsidR="00085969" w:rsidRPr="00865171">
              <w:rPr>
                <w:rFonts w:hAnsi="標楷體" w:hint="eastAsia"/>
                <w:sz w:val="28"/>
                <w:szCs w:val="28"/>
              </w:rPr>
              <w:t>允待督促</w:t>
            </w:r>
            <w:proofErr w:type="gramEnd"/>
            <w:r w:rsidR="00085969" w:rsidRPr="00865171">
              <w:rPr>
                <w:rFonts w:hAnsi="標楷體" w:hint="eastAsia"/>
                <w:sz w:val="28"/>
                <w:szCs w:val="28"/>
              </w:rPr>
              <w:t>加強計畫控管及執行能力，提升預算執行績效</w:t>
            </w:r>
            <w:r w:rsidR="00CC3D78" w:rsidRPr="00865171">
              <w:rPr>
                <w:rFonts w:hAnsi="標楷體"/>
                <w:sz w:val="28"/>
                <w:szCs w:val="28"/>
              </w:rPr>
              <w:tab/>
            </w:r>
          </w:p>
        </w:tc>
        <w:tc>
          <w:tcPr>
            <w:tcW w:w="994" w:type="dxa"/>
            <w:tcMar>
              <w:left w:w="0" w:type="dxa"/>
              <w:right w:w="0" w:type="dxa"/>
            </w:tcMar>
            <w:vAlign w:val="bottom"/>
          </w:tcPr>
          <w:p w14:paraId="5455699F" w14:textId="46587428"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10</w:t>
            </w:r>
          </w:p>
        </w:tc>
      </w:tr>
      <w:tr w:rsidR="007339AC" w:rsidRPr="00865171" w14:paraId="34C76942" w14:textId="77777777" w:rsidTr="00A42C47">
        <w:trPr>
          <w:cantSplit/>
        </w:trPr>
        <w:tc>
          <w:tcPr>
            <w:tcW w:w="8907" w:type="dxa"/>
            <w:tcMar>
              <w:left w:w="0" w:type="dxa"/>
              <w:right w:w="0" w:type="dxa"/>
            </w:tcMar>
            <w:vAlign w:val="center"/>
          </w:tcPr>
          <w:p w14:paraId="05D02E96" w14:textId="7CC946FA" w:rsidR="00A54CE9" w:rsidRPr="00865171" w:rsidRDefault="009E6929" w:rsidP="00141DE3">
            <w:pPr>
              <w:tabs>
                <w:tab w:val="right" w:leader="middleDot" w:pos="8904"/>
              </w:tabs>
              <w:topLinePunct/>
              <w:adjustRightInd w:val="0"/>
              <w:snapToGrid w:val="0"/>
              <w:spacing w:beforeLines="23" w:before="82" w:line="240" w:lineRule="auto"/>
              <w:ind w:leftChars="100" w:left="520" w:hangingChars="100" w:hanging="280"/>
              <w:rPr>
                <w:rFonts w:hAnsi="標楷體"/>
                <w:sz w:val="28"/>
                <w:szCs w:val="28"/>
              </w:rPr>
            </w:pPr>
            <w:r w:rsidRPr="00865171">
              <w:rPr>
                <w:rFonts w:hAnsi="標楷體" w:hint="eastAsia"/>
                <w:sz w:val="28"/>
                <w:szCs w:val="28"/>
              </w:rPr>
              <w:t>3</w:t>
            </w:r>
            <w:r w:rsidRPr="00865171">
              <w:rPr>
                <w:rFonts w:hAnsi="標楷體"/>
                <w:sz w:val="28"/>
                <w:szCs w:val="28"/>
              </w:rPr>
              <w:t>.</w:t>
            </w:r>
            <w:r w:rsidR="00085969" w:rsidRPr="00865171">
              <w:rPr>
                <w:rFonts w:hAnsi="標楷體" w:hint="eastAsia"/>
                <w:sz w:val="28"/>
                <w:szCs w:val="28"/>
              </w:rPr>
              <w:t>中央一般性補助款多項考核成績良好，惟部分指定辦理施政項目及補助計畫預算執行率欠佳，</w:t>
            </w:r>
            <w:proofErr w:type="gramStart"/>
            <w:r w:rsidR="00085969" w:rsidRPr="00865171">
              <w:rPr>
                <w:rFonts w:hAnsi="標楷體" w:hint="eastAsia"/>
                <w:sz w:val="28"/>
                <w:szCs w:val="28"/>
              </w:rPr>
              <w:t>允待檢討</w:t>
            </w:r>
            <w:proofErr w:type="gramEnd"/>
            <w:r w:rsidR="00085969" w:rsidRPr="00865171">
              <w:rPr>
                <w:rFonts w:hAnsi="標楷體" w:hint="eastAsia"/>
                <w:sz w:val="28"/>
                <w:szCs w:val="28"/>
              </w:rPr>
              <w:t>改善，提升重大政策執行成效</w:t>
            </w:r>
            <w:r w:rsidR="00CC3D78" w:rsidRPr="00865171">
              <w:rPr>
                <w:rFonts w:hAnsi="標楷體"/>
                <w:sz w:val="28"/>
                <w:szCs w:val="28"/>
              </w:rPr>
              <w:tab/>
            </w:r>
          </w:p>
        </w:tc>
        <w:tc>
          <w:tcPr>
            <w:tcW w:w="994" w:type="dxa"/>
            <w:tcMar>
              <w:left w:w="0" w:type="dxa"/>
              <w:right w:w="0" w:type="dxa"/>
            </w:tcMar>
            <w:vAlign w:val="bottom"/>
          </w:tcPr>
          <w:p w14:paraId="7EEBBD3A" w14:textId="51DB5D07"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1</w:t>
            </w:r>
          </w:p>
        </w:tc>
      </w:tr>
      <w:tr w:rsidR="007339AC" w:rsidRPr="00865171" w14:paraId="584F0C77" w14:textId="77777777" w:rsidTr="00A42C47">
        <w:trPr>
          <w:cantSplit/>
        </w:trPr>
        <w:tc>
          <w:tcPr>
            <w:tcW w:w="8907" w:type="dxa"/>
            <w:tcMar>
              <w:left w:w="0" w:type="dxa"/>
              <w:right w:w="0" w:type="dxa"/>
            </w:tcMar>
            <w:vAlign w:val="center"/>
          </w:tcPr>
          <w:p w14:paraId="611DE74F" w14:textId="69327C77" w:rsidR="00A54CE9" w:rsidRPr="00865171" w:rsidRDefault="009E6929" w:rsidP="00141DE3">
            <w:pPr>
              <w:tabs>
                <w:tab w:val="right" w:leader="middleDot" w:pos="8904"/>
              </w:tabs>
              <w:topLinePunct/>
              <w:adjustRightInd w:val="0"/>
              <w:snapToGrid w:val="0"/>
              <w:spacing w:beforeLines="23" w:before="82" w:line="240" w:lineRule="auto"/>
              <w:ind w:leftChars="100" w:left="520" w:hangingChars="100" w:hanging="280"/>
              <w:rPr>
                <w:rFonts w:hAnsi="標楷體"/>
                <w:sz w:val="28"/>
                <w:szCs w:val="28"/>
              </w:rPr>
            </w:pPr>
            <w:r w:rsidRPr="00865171">
              <w:rPr>
                <w:rFonts w:hAnsi="標楷體" w:hint="eastAsia"/>
                <w:sz w:val="28"/>
                <w:szCs w:val="28"/>
              </w:rPr>
              <w:t>4</w:t>
            </w:r>
            <w:r w:rsidRPr="00865171">
              <w:rPr>
                <w:rFonts w:hAnsi="標楷體"/>
                <w:sz w:val="28"/>
                <w:szCs w:val="28"/>
              </w:rPr>
              <w:t>.</w:t>
            </w:r>
            <w:r w:rsidR="00085969" w:rsidRPr="00865171">
              <w:rPr>
                <w:rFonts w:hAnsi="標楷體" w:hint="eastAsia"/>
                <w:sz w:val="28"/>
                <w:szCs w:val="28"/>
              </w:rPr>
              <w:t>辦理各項重大公共建設管考及績效評核作業，有助掌握計畫執行進度及達成施政目標，惟部分案件填報作業未盡確實，未能反映計畫執行情形，不利考評作業，有待督促檢討改善，以提升施政績效及品質</w:t>
            </w:r>
            <w:r w:rsidR="00670E2F" w:rsidRPr="00865171">
              <w:rPr>
                <w:rFonts w:hAnsi="標楷體"/>
                <w:sz w:val="28"/>
                <w:szCs w:val="28"/>
              </w:rPr>
              <w:tab/>
            </w:r>
          </w:p>
        </w:tc>
        <w:tc>
          <w:tcPr>
            <w:tcW w:w="994" w:type="dxa"/>
            <w:tcMar>
              <w:left w:w="0" w:type="dxa"/>
              <w:right w:w="0" w:type="dxa"/>
            </w:tcMar>
            <w:vAlign w:val="bottom"/>
          </w:tcPr>
          <w:p w14:paraId="191BBDDA" w14:textId="1D367CFF"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1</w:t>
            </w:r>
          </w:p>
        </w:tc>
      </w:tr>
      <w:tr w:rsidR="007339AC" w:rsidRPr="00865171" w14:paraId="569EE221" w14:textId="77777777" w:rsidTr="00A42C47">
        <w:trPr>
          <w:cantSplit/>
        </w:trPr>
        <w:tc>
          <w:tcPr>
            <w:tcW w:w="8907" w:type="dxa"/>
            <w:tcMar>
              <w:left w:w="0" w:type="dxa"/>
              <w:right w:w="0" w:type="dxa"/>
            </w:tcMar>
            <w:vAlign w:val="center"/>
          </w:tcPr>
          <w:p w14:paraId="6B9E1AE1" w14:textId="304C988A" w:rsidR="00A54CE9" w:rsidRPr="00865171" w:rsidRDefault="009E6929" w:rsidP="00141DE3">
            <w:pPr>
              <w:tabs>
                <w:tab w:val="right" w:leader="middleDot" w:pos="8904"/>
              </w:tabs>
              <w:topLinePunct/>
              <w:adjustRightInd w:val="0"/>
              <w:snapToGrid w:val="0"/>
              <w:spacing w:beforeLines="23" w:before="82" w:line="240" w:lineRule="auto"/>
              <w:ind w:leftChars="100" w:left="520" w:hangingChars="100" w:hanging="280"/>
              <w:rPr>
                <w:rFonts w:hAnsi="標楷體"/>
                <w:sz w:val="28"/>
                <w:szCs w:val="28"/>
              </w:rPr>
            </w:pPr>
            <w:r w:rsidRPr="00865171">
              <w:rPr>
                <w:rFonts w:hAnsi="標楷體" w:hint="eastAsia"/>
                <w:sz w:val="28"/>
                <w:szCs w:val="28"/>
              </w:rPr>
              <w:t>5</w:t>
            </w:r>
            <w:r w:rsidRPr="00865171">
              <w:rPr>
                <w:rFonts w:hAnsi="標楷體"/>
                <w:sz w:val="28"/>
                <w:szCs w:val="28"/>
              </w:rPr>
              <w:t>.</w:t>
            </w:r>
            <w:r w:rsidR="00085969" w:rsidRPr="00865171">
              <w:rPr>
                <w:rFonts w:hAnsi="標楷體" w:hint="eastAsia"/>
                <w:sz w:val="28"/>
                <w:szCs w:val="28"/>
              </w:rPr>
              <w:t>動支災害準備金辦理災害救助、緊急搶救及復建工程，惟經費保留比率偏高，</w:t>
            </w:r>
            <w:proofErr w:type="gramStart"/>
            <w:r w:rsidR="00085969" w:rsidRPr="00865171">
              <w:rPr>
                <w:rFonts w:hAnsi="標楷體" w:hint="eastAsia"/>
                <w:sz w:val="28"/>
                <w:szCs w:val="28"/>
              </w:rPr>
              <w:t>允待加強</w:t>
            </w:r>
            <w:proofErr w:type="gramEnd"/>
            <w:r w:rsidR="00085969" w:rsidRPr="00865171">
              <w:rPr>
                <w:rFonts w:hAnsi="標楷體" w:hint="eastAsia"/>
                <w:sz w:val="28"/>
                <w:szCs w:val="28"/>
              </w:rPr>
              <w:t>控管作業時程並積極辦理，以應救災需求</w:t>
            </w:r>
            <w:r w:rsidR="00CC3D78" w:rsidRPr="00865171">
              <w:rPr>
                <w:rFonts w:hAnsi="標楷體"/>
                <w:sz w:val="28"/>
                <w:szCs w:val="28"/>
              </w:rPr>
              <w:tab/>
            </w:r>
          </w:p>
        </w:tc>
        <w:tc>
          <w:tcPr>
            <w:tcW w:w="994" w:type="dxa"/>
            <w:tcMar>
              <w:left w:w="0" w:type="dxa"/>
              <w:right w:w="0" w:type="dxa"/>
            </w:tcMar>
            <w:vAlign w:val="bottom"/>
          </w:tcPr>
          <w:p w14:paraId="12E78325" w14:textId="3C5F9D03"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3</w:t>
            </w:r>
          </w:p>
        </w:tc>
      </w:tr>
      <w:tr w:rsidR="007339AC" w:rsidRPr="00865171" w14:paraId="7472355E" w14:textId="77777777" w:rsidTr="00A42C47">
        <w:trPr>
          <w:cantSplit/>
        </w:trPr>
        <w:tc>
          <w:tcPr>
            <w:tcW w:w="8907" w:type="dxa"/>
            <w:tcMar>
              <w:left w:w="0" w:type="dxa"/>
              <w:right w:w="0" w:type="dxa"/>
            </w:tcMar>
            <w:vAlign w:val="center"/>
          </w:tcPr>
          <w:p w14:paraId="2855F4F7" w14:textId="65C30EAF" w:rsidR="00A54CE9" w:rsidRPr="00865171" w:rsidRDefault="009E6929" w:rsidP="00141DE3">
            <w:pPr>
              <w:tabs>
                <w:tab w:val="right" w:leader="middleDot" w:pos="8904"/>
              </w:tabs>
              <w:topLinePunct/>
              <w:adjustRightInd w:val="0"/>
              <w:snapToGrid w:val="0"/>
              <w:spacing w:beforeLines="23" w:before="82" w:line="240" w:lineRule="auto"/>
              <w:ind w:leftChars="100" w:left="520" w:hangingChars="100" w:hanging="280"/>
              <w:rPr>
                <w:rFonts w:hAnsi="標楷體"/>
                <w:sz w:val="28"/>
                <w:szCs w:val="28"/>
              </w:rPr>
            </w:pPr>
            <w:r w:rsidRPr="00865171">
              <w:rPr>
                <w:rFonts w:hAnsi="標楷體" w:hint="eastAsia"/>
                <w:sz w:val="28"/>
                <w:szCs w:val="28"/>
              </w:rPr>
              <w:t>6</w:t>
            </w:r>
            <w:r w:rsidRPr="00865171">
              <w:rPr>
                <w:rFonts w:hAnsi="標楷體"/>
                <w:sz w:val="28"/>
                <w:szCs w:val="28"/>
              </w:rPr>
              <w:t>.</w:t>
            </w:r>
            <w:r w:rsidR="00085969" w:rsidRPr="00865171">
              <w:rPr>
                <w:rFonts w:hAnsi="標楷體" w:hint="eastAsia"/>
                <w:sz w:val="28"/>
                <w:szCs w:val="28"/>
              </w:rPr>
              <w:t>整體未來或有給付責任餘額下降，惟普通基金向特種基金墊借款</w:t>
            </w:r>
            <w:proofErr w:type="gramStart"/>
            <w:r w:rsidR="00085969" w:rsidRPr="00865171">
              <w:rPr>
                <w:rFonts w:hAnsi="標楷體" w:hint="eastAsia"/>
                <w:sz w:val="28"/>
                <w:szCs w:val="28"/>
              </w:rPr>
              <w:t>項待償餘額</w:t>
            </w:r>
            <w:proofErr w:type="gramEnd"/>
            <w:r w:rsidR="00085969" w:rsidRPr="00865171">
              <w:rPr>
                <w:rFonts w:hAnsi="標楷體" w:hint="eastAsia"/>
                <w:sz w:val="28"/>
                <w:szCs w:val="28"/>
              </w:rPr>
              <w:t>未減反增，影響基金財務調度及運作獨立性，</w:t>
            </w:r>
            <w:proofErr w:type="gramStart"/>
            <w:r w:rsidR="00085969" w:rsidRPr="00865171">
              <w:rPr>
                <w:rFonts w:hAnsi="標楷體" w:hint="eastAsia"/>
                <w:sz w:val="28"/>
                <w:szCs w:val="28"/>
              </w:rPr>
              <w:t>允待督促</w:t>
            </w:r>
            <w:proofErr w:type="gramEnd"/>
            <w:r w:rsidR="00085969" w:rsidRPr="00865171">
              <w:rPr>
                <w:rFonts w:hAnsi="標楷體" w:hint="eastAsia"/>
                <w:sz w:val="28"/>
                <w:szCs w:val="28"/>
              </w:rPr>
              <w:t>落實還款計畫，以維財政永續健全</w:t>
            </w:r>
            <w:r w:rsidR="00CC3D78" w:rsidRPr="00865171">
              <w:rPr>
                <w:rFonts w:hAnsi="標楷體"/>
                <w:sz w:val="28"/>
                <w:szCs w:val="28"/>
              </w:rPr>
              <w:tab/>
            </w:r>
          </w:p>
        </w:tc>
        <w:tc>
          <w:tcPr>
            <w:tcW w:w="994" w:type="dxa"/>
            <w:tcMar>
              <w:left w:w="0" w:type="dxa"/>
              <w:right w:w="0" w:type="dxa"/>
            </w:tcMar>
            <w:vAlign w:val="bottom"/>
          </w:tcPr>
          <w:p w14:paraId="5D572D50" w14:textId="09E955E5"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3</w:t>
            </w:r>
          </w:p>
        </w:tc>
      </w:tr>
      <w:tr w:rsidR="007339AC" w:rsidRPr="00865171" w14:paraId="0D572F1E" w14:textId="77777777" w:rsidTr="00A42C47">
        <w:trPr>
          <w:cantSplit/>
        </w:trPr>
        <w:tc>
          <w:tcPr>
            <w:tcW w:w="8907" w:type="dxa"/>
            <w:tcMar>
              <w:left w:w="0" w:type="dxa"/>
              <w:right w:w="0" w:type="dxa"/>
            </w:tcMar>
            <w:vAlign w:val="center"/>
          </w:tcPr>
          <w:p w14:paraId="5C765926" w14:textId="0717322F" w:rsidR="00A54CE9" w:rsidRPr="00865171" w:rsidRDefault="009E6929" w:rsidP="00141DE3">
            <w:pPr>
              <w:tabs>
                <w:tab w:val="right" w:leader="middleDot" w:pos="8904"/>
              </w:tabs>
              <w:topLinePunct/>
              <w:adjustRightInd w:val="0"/>
              <w:snapToGrid w:val="0"/>
              <w:spacing w:beforeLines="23" w:before="82" w:line="240" w:lineRule="auto"/>
              <w:ind w:leftChars="100" w:left="520" w:hangingChars="100" w:hanging="280"/>
              <w:rPr>
                <w:rFonts w:hAnsi="標楷體"/>
                <w:sz w:val="28"/>
                <w:szCs w:val="28"/>
              </w:rPr>
            </w:pPr>
            <w:r w:rsidRPr="00865171">
              <w:rPr>
                <w:rFonts w:hAnsi="標楷體" w:hint="eastAsia"/>
                <w:sz w:val="28"/>
                <w:szCs w:val="28"/>
              </w:rPr>
              <w:t>7</w:t>
            </w:r>
            <w:r w:rsidRPr="00865171">
              <w:rPr>
                <w:rFonts w:hAnsi="標楷體"/>
                <w:sz w:val="28"/>
                <w:szCs w:val="28"/>
              </w:rPr>
              <w:t>.</w:t>
            </w:r>
            <w:r w:rsidR="00085969" w:rsidRPr="00865171">
              <w:rPr>
                <w:rFonts w:hAnsi="標楷體" w:hint="eastAsia"/>
                <w:sz w:val="28"/>
                <w:szCs w:val="28"/>
              </w:rPr>
              <w:t>作業基金整體收支短</w:t>
            </w:r>
            <w:proofErr w:type="gramStart"/>
            <w:r w:rsidR="00085969" w:rsidRPr="00865171">
              <w:rPr>
                <w:rFonts w:hAnsi="標楷體" w:hint="eastAsia"/>
                <w:sz w:val="28"/>
                <w:szCs w:val="28"/>
              </w:rPr>
              <w:t>絀</w:t>
            </w:r>
            <w:proofErr w:type="gramEnd"/>
            <w:r w:rsidR="00085969" w:rsidRPr="00865171">
              <w:rPr>
                <w:rFonts w:hAnsi="標楷體" w:hint="eastAsia"/>
                <w:sz w:val="28"/>
                <w:szCs w:val="28"/>
              </w:rPr>
              <w:t>改善，惟仍有部分基金短</w:t>
            </w:r>
            <w:proofErr w:type="gramStart"/>
            <w:r w:rsidR="00085969" w:rsidRPr="00865171">
              <w:rPr>
                <w:rFonts w:hAnsi="標楷體" w:hint="eastAsia"/>
                <w:sz w:val="28"/>
                <w:szCs w:val="28"/>
              </w:rPr>
              <w:t>絀</w:t>
            </w:r>
            <w:proofErr w:type="gramEnd"/>
            <w:r w:rsidR="00085969" w:rsidRPr="00865171">
              <w:rPr>
                <w:rFonts w:hAnsi="標楷體" w:hint="eastAsia"/>
                <w:sz w:val="28"/>
                <w:szCs w:val="28"/>
              </w:rPr>
              <w:t>加劇或高度仰賴政府補助，允宜督促</w:t>
            </w:r>
            <w:proofErr w:type="gramStart"/>
            <w:r w:rsidR="00085969" w:rsidRPr="00865171">
              <w:rPr>
                <w:rFonts w:hAnsi="標楷體" w:hint="eastAsia"/>
                <w:sz w:val="28"/>
                <w:szCs w:val="28"/>
              </w:rPr>
              <w:t>研</w:t>
            </w:r>
            <w:proofErr w:type="gramEnd"/>
            <w:r w:rsidR="00085969" w:rsidRPr="00865171">
              <w:rPr>
                <w:rFonts w:hAnsi="標楷體" w:hint="eastAsia"/>
                <w:sz w:val="28"/>
                <w:szCs w:val="28"/>
              </w:rPr>
              <w:t>謀強化基金財務控管機制</w:t>
            </w:r>
            <w:r w:rsidR="00F32CFD" w:rsidRPr="00865171">
              <w:rPr>
                <w:rFonts w:hAnsi="標楷體"/>
                <w:sz w:val="28"/>
                <w:szCs w:val="28"/>
              </w:rPr>
              <w:tab/>
            </w:r>
          </w:p>
        </w:tc>
        <w:tc>
          <w:tcPr>
            <w:tcW w:w="994" w:type="dxa"/>
            <w:tcMar>
              <w:left w:w="0" w:type="dxa"/>
              <w:right w:w="0" w:type="dxa"/>
            </w:tcMar>
            <w:vAlign w:val="bottom"/>
          </w:tcPr>
          <w:p w14:paraId="11FF61CA" w14:textId="6C9F649A"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4</w:t>
            </w:r>
          </w:p>
        </w:tc>
      </w:tr>
      <w:tr w:rsidR="007339AC" w:rsidRPr="00865171" w14:paraId="2233B160" w14:textId="77777777" w:rsidTr="00A42C47">
        <w:trPr>
          <w:cantSplit/>
        </w:trPr>
        <w:tc>
          <w:tcPr>
            <w:tcW w:w="8907" w:type="dxa"/>
            <w:tcMar>
              <w:left w:w="0" w:type="dxa"/>
              <w:right w:w="0" w:type="dxa"/>
            </w:tcMar>
          </w:tcPr>
          <w:p w14:paraId="64B7563B" w14:textId="1FECEA0D" w:rsidR="00C8174D" w:rsidRPr="00865171" w:rsidRDefault="009E6929" w:rsidP="00141DE3">
            <w:pPr>
              <w:tabs>
                <w:tab w:val="right" w:leader="middleDot" w:pos="8904"/>
              </w:tabs>
              <w:topLinePunct/>
              <w:adjustRightInd w:val="0"/>
              <w:snapToGrid w:val="0"/>
              <w:spacing w:beforeLines="23" w:before="82" w:line="240" w:lineRule="auto"/>
              <w:ind w:leftChars="100" w:left="520" w:hangingChars="100" w:hanging="280"/>
              <w:rPr>
                <w:rFonts w:hAnsi="標楷體"/>
                <w:sz w:val="28"/>
                <w:szCs w:val="28"/>
              </w:rPr>
            </w:pPr>
            <w:r w:rsidRPr="00865171">
              <w:rPr>
                <w:rFonts w:hAnsi="標楷體" w:hint="eastAsia"/>
                <w:sz w:val="28"/>
                <w:szCs w:val="28"/>
              </w:rPr>
              <w:t>8</w:t>
            </w:r>
            <w:r w:rsidRPr="00865171">
              <w:rPr>
                <w:rFonts w:hAnsi="標楷體"/>
                <w:sz w:val="28"/>
                <w:szCs w:val="28"/>
              </w:rPr>
              <w:t>.</w:t>
            </w:r>
            <w:r w:rsidR="00085969" w:rsidRPr="00865171">
              <w:rPr>
                <w:rFonts w:hAnsi="標楷體" w:hint="eastAsia"/>
                <w:sz w:val="28"/>
                <w:szCs w:val="28"/>
              </w:rPr>
              <w:t>定期督導原民區施政計畫及預算收支執行情形，惟考核項目訂定尚欠完善及補助資訊未盡公開透明，</w:t>
            </w:r>
            <w:proofErr w:type="gramStart"/>
            <w:r w:rsidR="00085969" w:rsidRPr="00865171">
              <w:rPr>
                <w:rFonts w:hAnsi="標楷體" w:hint="eastAsia"/>
                <w:sz w:val="28"/>
                <w:szCs w:val="28"/>
              </w:rPr>
              <w:t>允待督促</w:t>
            </w:r>
            <w:proofErr w:type="gramEnd"/>
            <w:r w:rsidR="00085969" w:rsidRPr="00865171">
              <w:rPr>
                <w:rFonts w:hAnsi="標楷體" w:hint="eastAsia"/>
                <w:sz w:val="28"/>
                <w:szCs w:val="28"/>
              </w:rPr>
              <w:t>檢討改善</w:t>
            </w:r>
            <w:r w:rsidR="00CC3D78" w:rsidRPr="00865171">
              <w:rPr>
                <w:rFonts w:hAnsi="標楷體"/>
                <w:sz w:val="28"/>
                <w:szCs w:val="28"/>
              </w:rPr>
              <w:tab/>
            </w:r>
          </w:p>
        </w:tc>
        <w:tc>
          <w:tcPr>
            <w:tcW w:w="994" w:type="dxa"/>
            <w:tcMar>
              <w:left w:w="0" w:type="dxa"/>
              <w:right w:w="0" w:type="dxa"/>
            </w:tcMar>
            <w:vAlign w:val="bottom"/>
          </w:tcPr>
          <w:p w14:paraId="5B1A7CD4" w14:textId="6133ED2D" w:rsidR="001266F5"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5</w:t>
            </w:r>
          </w:p>
        </w:tc>
      </w:tr>
      <w:tr w:rsidR="007339AC" w:rsidRPr="00865171" w14:paraId="1A6AEDD3" w14:textId="77777777" w:rsidTr="00A42C47">
        <w:trPr>
          <w:cantSplit/>
        </w:trPr>
        <w:tc>
          <w:tcPr>
            <w:tcW w:w="8907" w:type="dxa"/>
            <w:tcMar>
              <w:left w:w="0" w:type="dxa"/>
              <w:right w:w="0" w:type="dxa"/>
            </w:tcMar>
          </w:tcPr>
          <w:p w14:paraId="72DCB503" w14:textId="3869972C" w:rsidR="001C2210" w:rsidRPr="00865171" w:rsidRDefault="001C2210" w:rsidP="00141DE3">
            <w:pPr>
              <w:tabs>
                <w:tab w:val="right" w:leader="middleDot" w:pos="8904"/>
              </w:tabs>
              <w:topLinePunct/>
              <w:adjustRightInd w:val="0"/>
              <w:snapToGrid w:val="0"/>
              <w:spacing w:beforeLines="23" w:before="82" w:line="240" w:lineRule="auto"/>
              <w:ind w:leftChars="100" w:left="520" w:hangingChars="100" w:hanging="280"/>
              <w:rPr>
                <w:rFonts w:hAnsi="標楷體"/>
                <w:sz w:val="28"/>
                <w:szCs w:val="28"/>
              </w:rPr>
            </w:pPr>
            <w:r w:rsidRPr="00865171">
              <w:rPr>
                <w:rFonts w:hAnsi="標楷體" w:hint="eastAsia"/>
                <w:sz w:val="28"/>
                <w:szCs w:val="28"/>
              </w:rPr>
              <w:t>9.</w:t>
            </w:r>
            <w:bookmarkStart w:id="3" w:name="_Hlk169619023"/>
            <w:r w:rsidR="00085969" w:rsidRPr="00865171">
              <w:rPr>
                <w:rFonts w:hAnsi="標楷體" w:hint="eastAsia"/>
                <w:sz w:val="28"/>
                <w:szCs w:val="28"/>
              </w:rPr>
              <w:t>為強化原住民族互助支持文化，滿足長者照顧需求，補助民間團體布建文化健康站，惟部分站點長者到站率偏低，影響計畫預期效益，又具設站需求之區里，服務量能未盡充足，</w:t>
            </w:r>
            <w:proofErr w:type="gramStart"/>
            <w:r w:rsidR="00085969" w:rsidRPr="00865171">
              <w:rPr>
                <w:rFonts w:hAnsi="標楷體" w:hint="eastAsia"/>
                <w:sz w:val="28"/>
                <w:szCs w:val="28"/>
              </w:rPr>
              <w:t>允待輔導</w:t>
            </w:r>
            <w:proofErr w:type="gramEnd"/>
            <w:r w:rsidR="00085969" w:rsidRPr="00865171">
              <w:rPr>
                <w:rFonts w:hAnsi="標楷體" w:hint="eastAsia"/>
                <w:sz w:val="28"/>
                <w:szCs w:val="28"/>
              </w:rPr>
              <w:t>檢討改善</w:t>
            </w:r>
            <w:bookmarkEnd w:id="3"/>
            <w:r w:rsidRPr="00865171">
              <w:rPr>
                <w:rFonts w:hAnsi="標楷體"/>
                <w:sz w:val="28"/>
                <w:szCs w:val="28"/>
              </w:rPr>
              <w:tab/>
            </w:r>
          </w:p>
        </w:tc>
        <w:tc>
          <w:tcPr>
            <w:tcW w:w="994" w:type="dxa"/>
            <w:tcMar>
              <w:left w:w="0" w:type="dxa"/>
              <w:right w:w="0" w:type="dxa"/>
            </w:tcMar>
            <w:vAlign w:val="bottom"/>
          </w:tcPr>
          <w:p w14:paraId="1819374B" w14:textId="5512E983" w:rsidR="001C2210" w:rsidRPr="00865171" w:rsidRDefault="001C2210"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5</w:t>
            </w:r>
          </w:p>
        </w:tc>
      </w:tr>
      <w:tr w:rsidR="007339AC" w:rsidRPr="00865171" w14:paraId="2985789B" w14:textId="77777777" w:rsidTr="00A42C47">
        <w:trPr>
          <w:cantSplit/>
        </w:trPr>
        <w:tc>
          <w:tcPr>
            <w:tcW w:w="8907" w:type="dxa"/>
            <w:tcMar>
              <w:left w:w="0" w:type="dxa"/>
              <w:right w:w="0" w:type="dxa"/>
            </w:tcMar>
            <w:vAlign w:val="center"/>
          </w:tcPr>
          <w:p w14:paraId="1CBA8AAF" w14:textId="22E070F0" w:rsidR="00A54CE9" w:rsidRPr="00865171" w:rsidRDefault="009E6929" w:rsidP="00141DE3">
            <w:pPr>
              <w:tabs>
                <w:tab w:val="right" w:leader="middleDot" w:pos="8904"/>
              </w:tabs>
              <w:topLinePunct/>
              <w:adjustRightInd w:val="0"/>
              <w:snapToGrid w:val="0"/>
              <w:spacing w:beforeLines="23" w:before="82" w:line="240" w:lineRule="auto"/>
              <w:ind w:leftChars="100" w:left="660" w:hangingChars="150" w:hanging="420"/>
              <w:rPr>
                <w:rFonts w:hAnsi="標楷體"/>
                <w:sz w:val="28"/>
                <w:szCs w:val="28"/>
              </w:rPr>
            </w:pPr>
            <w:r w:rsidRPr="00865171">
              <w:rPr>
                <w:rFonts w:hAnsi="標楷體" w:hint="eastAsia"/>
                <w:sz w:val="28"/>
                <w:szCs w:val="28"/>
              </w:rPr>
              <w:t>1</w:t>
            </w:r>
            <w:r w:rsidRPr="00865171">
              <w:rPr>
                <w:rFonts w:hAnsi="標楷體"/>
                <w:sz w:val="28"/>
                <w:szCs w:val="28"/>
              </w:rPr>
              <w:t>0.</w:t>
            </w:r>
            <w:r w:rsidR="00085969" w:rsidRPr="00865171">
              <w:rPr>
                <w:rFonts w:hAnsi="標楷體" w:hint="eastAsia"/>
                <w:sz w:val="28"/>
                <w:szCs w:val="28"/>
              </w:rPr>
              <w:t>興建大愛原住民文化公園提供族群交流之公共場域，惟財產管理作業未盡健全且使用</w:t>
            </w:r>
            <w:r w:rsidR="006E1F0D" w:rsidRPr="00865171">
              <w:rPr>
                <w:rFonts w:hAnsi="標楷體" w:hint="eastAsia"/>
                <w:sz w:val="28"/>
                <w:szCs w:val="28"/>
              </w:rPr>
              <w:t>情形與建置目的未盡相符</w:t>
            </w:r>
            <w:r w:rsidR="00085969" w:rsidRPr="00865171">
              <w:rPr>
                <w:rFonts w:hAnsi="標楷體" w:hint="eastAsia"/>
                <w:sz w:val="28"/>
                <w:szCs w:val="28"/>
              </w:rPr>
              <w:t>，</w:t>
            </w:r>
            <w:proofErr w:type="gramStart"/>
            <w:r w:rsidR="00085969" w:rsidRPr="00865171">
              <w:rPr>
                <w:rFonts w:hAnsi="標楷體" w:hint="eastAsia"/>
                <w:sz w:val="28"/>
                <w:szCs w:val="28"/>
              </w:rPr>
              <w:t>允待積極研</w:t>
            </w:r>
            <w:proofErr w:type="gramEnd"/>
            <w:r w:rsidR="00085969" w:rsidRPr="00865171">
              <w:rPr>
                <w:rFonts w:hAnsi="標楷體" w:hint="eastAsia"/>
                <w:sz w:val="28"/>
                <w:szCs w:val="28"/>
              </w:rPr>
              <w:t>謀改善</w:t>
            </w:r>
            <w:r w:rsidR="00670E2F" w:rsidRPr="00865171">
              <w:rPr>
                <w:rFonts w:hAnsi="標楷體"/>
                <w:sz w:val="28"/>
                <w:szCs w:val="28"/>
              </w:rPr>
              <w:tab/>
            </w:r>
          </w:p>
        </w:tc>
        <w:tc>
          <w:tcPr>
            <w:tcW w:w="994" w:type="dxa"/>
            <w:tcMar>
              <w:left w:w="0" w:type="dxa"/>
              <w:right w:w="0" w:type="dxa"/>
            </w:tcMar>
            <w:vAlign w:val="bottom"/>
          </w:tcPr>
          <w:p w14:paraId="407D7F32" w14:textId="63F82BE0"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6</w:t>
            </w:r>
          </w:p>
        </w:tc>
      </w:tr>
      <w:tr w:rsidR="007339AC" w:rsidRPr="00865171" w14:paraId="5F50413E" w14:textId="77777777" w:rsidTr="00A42C47">
        <w:trPr>
          <w:cantSplit/>
        </w:trPr>
        <w:tc>
          <w:tcPr>
            <w:tcW w:w="8907" w:type="dxa"/>
            <w:tcMar>
              <w:left w:w="0" w:type="dxa"/>
              <w:right w:w="0" w:type="dxa"/>
            </w:tcMar>
            <w:vAlign w:val="center"/>
          </w:tcPr>
          <w:p w14:paraId="0070AB2E" w14:textId="31728C4B" w:rsidR="00A54CE9" w:rsidRPr="00865171" w:rsidRDefault="009E6929" w:rsidP="00141DE3">
            <w:pPr>
              <w:tabs>
                <w:tab w:val="right" w:leader="middleDot" w:pos="8904"/>
              </w:tabs>
              <w:topLinePunct/>
              <w:adjustRightInd w:val="0"/>
              <w:snapToGrid w:val="0"/>
              <w:spacing w:beforeLines="23" w:before="82" w:line="240" w:lineRule="auto"/>
              <w:ind w:leftChars="100" w:left="660" w:hangingChars="150" w:hanging="420"/>
              <w:rPr>
                <w:rFonts w:hAnsi="標楷體"/>
                <w:sz w:val="28"/>
                <w:szCs w:val="28"/>
              </w:rPr>
            </w:pPr>
            <w:r w:rsidRPr="00865171">
              <w:rPr>
                <w:rFonts w:hAnsi="標楷體" w:hint="eastAsia"/>
                <w:sz w:val="28"/>
                <w:szCs w:val="28"/>
              </w:rPr>
              <w:t>1</w:t>
            </w:r>
            <w:r w:rsidRPr="00865171">
              <w:rPr>
                <w:rFonts w:hAnsi="標楷體"/>
                <w:sz w:val="28"/>
                <w:szCs w:val="28"/>
              </w:rPr>
              <w:t>1.</w:t>
            </w:r>
            <w:r w:rsidR="00085969" w:rsidRPr="00865171">
              <w:rPr>
                <w:rFonts w:hAnsi="標楷體" w:hint="eastAsia"/>
                <w:sz w:val="28"/>
                <w:szCs w:val="28"/>
              </w:rPr>
              <w:t>經管新客家文化園區及美濃客家文物館，積極傳承與發揚客家文化，惟園區演藝廳長期閒置及館藏文物活化未</w:t>
            </w:r>
            <w:proofErr w:type="gramStart"/>
            <w:r w:rsidR="00085969" w:rsidRPr="00865171">
              <w:rPr>
                <w:rFonts w:hAnsi="標楷體" w:hint="eastAsia"/>
                <w:sz w:val="28"/>
                <w:szCs w:val="28"/>
              </w:rPr>
              <w:t>臻</w:t>
            </w:r>
            <w:proofErr w:type="gramEnd"/>
            <w:r w:rsidR="00085969" w:rsidRPr="00865171">
              <w:rPr>
                <w:rFonts w:hAnsi="標楷體" w:hint="eastAsia"/>
                <w:sz w:val="28"/>
                <w:szCs w:val="28"/>
              </w:rPr>
              <w:t>妥適，允待</w:t>
            </w:r>
            <w:proofErr w:type="gramStart"/>
            <w:r w:rsidR="00085969" w:rsidRPr="00865171">
              <w:rPr>
                <w:rFonts w:hAnsi="標楷體" w:hint="eastAsia"/>
                <w:sz w:val="28"/>
                <w:szCs w:val="28"/>
              </w:rPr>
              <w:t>研</w:t>
            </w:r>
            <w:proofErr w:type="gramEnd"/>
            <w:r w:rsidR="00085969" w:rsidRPr="00865171">
              <w:rPr>
                <w:rFonts w:hAnsi="標楷體" w:hint="eastAsia"/>
                <w:sz w:val="28"/>
                <w:szCs w:val="28"/>
              </w:rPr>
              <w:t>謀改善</w:t>
            </w:r>
            <w:r w:rsidR="00E57363" w:rsidRPr="00865171">
              <w:rPr>
                <w:rFonts w:hAnsi="標楷體"/>
                <w:sz w:val="28"/>
                <w:szCs w:val="28"/>
              </w:rPr>
              <w:tab/>
            </w:r>
          </w:p>
        </w:tc>
        <w:tc>
          <w:tcPr>
            <w:tcW w:w="994" w:type="dxa"/>
            <w:tcMar>
              <w:left w:w="0" w:type="dxa"/>
              <w:right w:w="0" w:type="dxa"/>
            </w:tcMar>
            <w:vAlign w:val="bottom"/>
          </w:tcPr>
          <w:p w14:paraId="722A6421" w14:textId="2EE492AC"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7</w:t>
            </w:r>
          </w:p>
        </w:tc>
      </w:tr>
      <w:tr w:rsidR="007339AC" w:rsidRPr="00865171" w14:paraId="44336BBF" w14:textId="77777777" w:rsidTr="00A42C47">
        <w:trPr>
          <w:cantSplit/>
        </w:trPr>
        <w:tc>
          <w:tcPr>
            <w:tcW w:w="8907" w:type="dxa"/>
            <w:tcMar>
              <w:left w:w="0" w:type="dxa"/>
              <w:right w:w="0" w:type="dxa"/>
            </w:tcMar>
            <w:vAlign w:val="center"/>
          </w:tcPr>
          <w:p w14:paraId="24E3E016" w14:textId="16FFB832" w:rsidR="00A54CE9" w:rsidRPr="00865171" w:rsidRDefault="009E6929" w:rsidP="00141DE3">
            <w:pPr>
              <w:tabs>
                <w:tab w:val="right" w:leader="middleDot" w:pos="8904"/>
              </w:tabs>
              <w:topLinePunct/>
              <w:adjustRightInd w:val="0"/>
              <w:snapToGrid w:val="0"/>
              <w:spacing w:beforeLines="23" w:before="82" w:line="240" w:lineRule="auto"/>
              <w:ind w:leftChars="100" w:left="660" w:hangingChars="150" w:hanging="420"/>
              <w:rPr>
                <w:rFonts w:hAnsi="標楷體"/>
                <w:sz w:val="28"/>
                <w:szCs w:val="28"/>
              </w:rPr>
            </w:pPr>
            <w:r w:rsidRPr="00865171">
              <w:rPr>
                <w:rFonts w:hAnsi="標楷體"/>
                <w:sz w:val="28"/>
                <w:szCs w:val="28"/>
              </w:rPr>
              <w:t>12.</w:t>
            </w:r>
            <w:r w:rsidR="00085969" w:rsidRPr="00865171">
              <w:rPr>
                <w:rFonts w:hAnsi="標楷體" w:hint="eastAsia"/>
                <w:sz w:val="28"/>
                <w:szCs w:val="28"/>
              </w:rPr>
              <w:t>為挽救客語流失危機，致力推動</w:t>
            </w:r>
            <w:proofErr w:type="gramStart"/>
            <w:r w:rsidR="00085969" w:rsidRPr="00865171">
              <w:rPr>
                <w:rFonts w:hAnsi="標楷體" w:hint="eastAsia"/>
                <w:sz w:val="28"/>
                <w:szCs w:val="28"/>
              </w:rPr>
              <w:t>沉浸式客語</w:t>
            </w:r>
            <w:proofErr w:type="gramEnd"/>
            <w:r w:rsidR="00085969" w:rsidRPr="00865171">
              <w:rPr>
                <w:rFonts w:hAnsi="標楷體" w:hint="eastAsia"/>
                <w:sz w:val="28"/>
                <w:szCs w:val="28"/>
              </w:rPr>
              <w:t>教學計畫，惟客家文化重點發展區校園</w:t>
            </w:r>
            <w:proofErr w:type="gramStart"/>
            <w:r w:rsidR="00085969" w:rsidRPr="00865171">
              <w:rPr>
                <w:rFonts w:hAnsi="標楷體" w:hint="eastAsia"/>
                <w:sz w:val="28"/>
                <w:szCs w:val="28"/>
              </w:rPr>
              <w:t>涵蓋率允待提升</w:t>
            </w:r>
            <w:proofErr w:type="gramEnd"/>
            <w:r w:rsidR="00085969" w:rsidRPr="00865171">
              <w:rPr>
                <w:rFonts w:hAnsi="標楷體" w:hint="eastAsia"/>
                <w:sz w:val="28"/>
                <w:szCs w:val="28"/>
              </w:rPr>
              <w:t>，以利促進客語傳承</w:t>
            </w:r>
            <w:r w:rsidR="00CC3D78" w:rsidRPr="00865171">
              <w:rPr>
                <w:rFonts w:hAnsi="標楷體"/>
                <w:sz w:val="28"/>
                <w:szCs w:val="28"/>
              </w:rPr>
              <w:tab/>
            </w:r>
          </w:p>
        </w:tc>
        <w:tc>
          <w:tcPr>
            <w:tcW w:w="994" w:type="dxa"/>
            <w:tcMar>
              <w:left w:w="0" w:type="dxa"/>
              <w:right w:w="0" w:type="dxa"/>
            </w:tcMar>
            <w:vAlign w:val="bottom"/>
          </w:tcPr>
          <w:p w14:paraId="10CA83EA" w14:textId="3141F96C" w:rsidR="00A54CE9" w:rsidRPr="00865171" w:rsidRDefault="00A54CE9" w:rsidP="00865171">
            <w:pPr>
              <w:tabs>
                <w:tab w:val="right" w:leader="middleDot" w:pos="8904"/>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8</w:t>
            </w:r>
          </w:p>
        </w:tc>
      </w:tr>
      <w:tr w:rsidR="007339AC" w:rsidRPr="00865171" w14:paraId="7C2798AF" w14:textId="77777777" w:rsidTr="00A42C47">
        <w:trPr>
          <w:cantSplit/>
        </w:trPr>
        <w:tc>
          <w:tcPr>
            <w:tcW w:w="8907" w:type="dxa"/>
            <w:tcMar>
              <w:left w:w="0" w:type="dxa"/>
              <w:right w:w="0" w:type="dxa"/>
            </w:tcMar>
            <w:vAlign w:val="center"/>
          </w:tcPr>
          <w:p w14:paraId="03B94529" w14:textId="6B4A05AB" w:rsidR="00A54CE9" w:rsidRPr="00865171" w:rsidRDefault="009E6929" w:rsidP="000A771A">
            <w:pPr>
              <w:tabs>
                <w:tab w:val="right" w:leader="middleDot" w:pos="8904"/>
              </w:tabs>
              <w:topLinePunct/>
              <w:adjustRightInd w:val="0"/>
              <w:snapToGrid w:val="0"/>
              <w:spacing w:beforeLines="22" w:before="79" w:line="240" w:lineRule="auto"/>
              <w:ind w:leftChars="100" w:left="660" w:hangingChars="150" w:hanging="420"/>
              <w:rPr>
                <w:rFonts w:hAnsi="標楷體"/>
                <w:sz w:val="28"/>
                <w:szCs w:val="28"/>
              </w:rPr>
            </w:pPr>
            <w:r w:rsidRPr="00865171">
              <w:rPr>
                <w:rFonts w:hAnsi="標楷體"/>
                <w:sz w:val="28"/>
                <w:szCs w:val="28"/>
              </w:rPr>
              <w:lastRenderedPageBreak/>
              <w:t>13.</w:t>
            </w:r>
            <w:r w:rsidR="00085969" w:rsidRPr="00865171">
              <w:rPr>
                <w:rFonts w:hAnsi="標楷體" w:hint="eastAsia"/>
                <w:sz w:val="28"/>
                <w:szCs w:val="28"/>
              </w:rPr>
              <w:t>為強化</w:t>
            </w:r>
            <w:proofErr w:type="gramStart"/>
            <w:r w:rsidR="00085969" w:rsidRPr="00865171">
              <w:rPr>
                <w:rFonts w:hAnsi="標楷體" w:hint="eastAsia"/>
                <w:sz w:val="28"/>
                <w:szCs w:val="28"/>
              </w:rPr>
              <w:t>政府資安防禦</w:t>
            </w:r>
            <w:proofErr w:type="gramEnd"/>
            <w:r w:rsidR="00085969" w:rsidRPr="00865171">
              <w:rPr>
                <w:rFonts w:hAnsi="標楷體" w:hint="eastAsia"/>
                <w:sz w:val="28"/>
                <w:szCs w:val="28"/>
              </w:rPr>
              <w:t>量能，積極導入弱點通報機制與端點偵測及應變機制，惟未涵</w:t>
            </w:r>
            <w:proofErr w:type="gramStart"/>
            <w:r w:rsidR="00085969" w:rsidRPr="00865171">
              <w:rPr>
                <w:rFonts w:hAnsi="標楷體" w:hint="eastAsia"/>
                <w:sz w:val="28"/>
                <w:szCs w:val="28"/>
              </w:rPr>
              <w:t>括</w:t>
            </w:r>
            <w:proofErr w:type="gramEnd"/>
            <w:r w:rsidR="00085969" w:rsidRPr="00865171">
              <w:rPr>
                <w:rFonts w:hAnsi="標楷體" w:hint="eastAsia"/>
                <w:sz w:val="28"/>
                <w:szCs w:val="28"/>
              </w:rPr>
              <w:t>全部資訊資產，</w:t>
            </w:r>
            <w:proofErr w:type="gramStart"/>
            <w:r w:rsidR="00085969" w:rsidRPr="00865171">
              <w:rPr>
                <w:rFonts w:hAnsi="標楷體" w:hint="eastAsia"/>
                <w:sz w:val="28"/>
                <w:szCs w:val="28"/>
              </w:rPr>
              <w:t>且間有高</w:t>
            </w:r>
            <w:proofErr w:type="gramEnd"/>
            <w:r w:rsidR="00085969" w:rsidRPr="00865171">
              <w:rPr>
                <w:rFonts w:hAnsi="標楷體" w:hint="eastAsia"/>
                <w:sz w:val="28"/>
                <w:szCs w:val="28"/>
              </w:rPr>
              <w:t>風險弱點未依限修補，</w:t>
            </w:r>
            <w:proofErr w:type="gramStart"/>
            <w:r w:rsidR="00085969" w:rsidRPr="00865171">
              <w:rPr>
                <w:rFonts w:hAnsi="標楷體" w:hint="eastAsia"/>
                <w:sz w:val="28"/>
                <w:szCs w:val="28"/>
              </w:rPr>
              <w:t>允待檢討</w:t>
            </w:r>
            <w:proofErr w:type="gramEnd"/>
            <w:r w:rsidR="00085969" w:rsidRPr="00865171">
              <w:rPr>
                <w:rFonts w:hAnsi="標楷體" w:hint="eastAsia"/>
                <w:sz w:val="28"/>
                <w:szCs w:val="28"/>
              </w:rPr>
              <w:t>改善</w:t>
            </w:r>
            <w:r w:rsidR="00CC3D78" w:rsidRPr="00865171">
              <w:rPr>
                <w:rFonts w:hAnsi="標楷體"/>
                <w:sz w:val="28"/>
                <w:szCs w:val="28"/>
              </w:rPr>
              <w:tab/>
            </w:r>
          </w:p>
        </w:tc>
        <w:tc>
          <w:tcPr>
            <w:tcW w:w="994" w:type="dxa"/>
            <w:tcMar>
              <w:left w:w="0" w:type="dxa"/>
              <w:right w:w="0" w:type="dxa"/>
            </w:tcMar>
            <w:vAlign w:val="bottom"/>
          </w:tcPr>
          <w:p w14:paraId="554CBE26" w14:textId="6C29155B" w:rsidR="00A54CE9" w:rsidRPr="00865171" w:rsidRDefault="00A54CE9" w:rsidP="00865171">
            <w:pPr>
              <w:tabs>
                <w:tab w:val="right" w:leader="middleDot" w:pos="8904"/>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9</w:t>
            </w:r>
          </w:p>
        </w:tc>
      </w:tr>
      <w:tr w:rsidR="007339AC" w:rsidRPr="00865171" w14:paraId="4A5DDFE1" w14:textId="77777777" w:rsidTr="00A42C47">
        <w:trPr>
          <w:cantSplit/>
        </w:trPr>
        <w:tc>
          <w:tcPr>
            <w:tcW w:w="8907" w:type="dxa"/>
            <w:tcMar>
              <w:left w:w="0" w:type="dxa"/>
              <w:right w:w="0" w:type="dxa"/>
            </w:tcMar>
            <w:vAlign w:val="center"/>
          </w:tcPr>
          <w:p w14:paraId="16196C76" w14:textId="11C8511B" w:rsidR="00A54CE9" w:rsidRPr="00865171" w:rsidRDefault="009E6929" w:rsidP="000A771A">
            <w:pPr>
              <w:tabs>
                <w:tab w:val="right" w:leader="middleDot" w:pos="8904"/>
              </w:tabs>
              <w:topLinePunct/>
              <w:adjustRightInd w:val="0"/>
              <w:snapToGrid w:val="0"/>
              <w:spacing w:beforeLines="22" w:before="79" w:line="240" w:lineRule="auto"/>
              <w:ind w:leftChars="100" w:left="660" w:hangingChars="150" w:hanging="420"/>
              <w:rPr>
                <w:rFonts w:hAnsi="標楷體"/>
                <w:sz w:val="28"/>
                <w:szCs w:val="28"/>
              </w:rPr>
            </w:pPr>
            <w:r w:rsidRPr="00865171">
              <w:rPr>
                <w:rFonts w:hAnsi="標楷體"/>
                <w:sz w:val="28"/>
                <w:szCs w:val="28"/>
              </w:rPr>
              <w:t>14.</w:t>
            </w:r>
            <w:r w:rsidR="00085969" w:rsidRPr="00865171">
              <w:rPr>
                <w:rFonts w:hAnsi="標楷體" w:hint="eastAsia"/>
                <w:sz w:val="28"/>
                <w:szCs w:val="28"/>
              </w:rPr>
              <w:t>辦理採購稽核監督作業，期確保採購品質及維護政府採購秩序，惟各機關學校於採購前置規劃、招決標、履約管理等</w:t>
            </w:r>
            <w:proofErr w:type="gramStart"/>
            <w:r w:rsidR="00085969" w:rsidRPr="00865171">
              <w:rPr>
                <w:rFonts w:hAnsi="標楷體" w:hint="eastAsia"/>
                <w:sz w:val="28"/>
                <w:szCs w:val="28"/>
              </w:rPr>
              <w:t>階段間有共同性</w:t>
            </w:r>
            <w:proofErr w:type="gramEnd"/>
            <w:r w:rsidR="00085969" w:rsidRPr="00865171">
              <w:rPr>
                <w:rFonts w:hAnsi="標楷體" w:hint="eastAsia"/>
                <w:sz w:val="28"/>
                <w:szCs w:val="28"/>
              </w:rPr>
              <w:t>缺失，允宜督促檢討改善</w:t>
            </w:r>
            <w:r w:rsidR="00CC3D78" w:rsidRPr="00865171">
              <w:rPr>
                <w:rFonts w:hAnsi="標楷體"/>
                <w:sz w:val="28"/>
                <w:szCs w:val="28"/>
              </w:rPr>
              <w:tab/>
            </w:r>
          </w:p>
        </w:tc>
        <w:tc>
          <w:tcPr>
            <w:tcW w:w="994" w:type="dxa"/>
            <w:tcMar>
              <w:left w:w="0" w:type="dxa"/>
              <w:right w:w="0" w:type="dxa"/>
            </w:tcMar>
            <w:vAlign w:val="bottom"/>
          </w:tcPr>
          <w:p w14:paraId="55A587F7" w14:textId="5381F278" w:rsidR="00A54CE9" w:rsidRPr="00865171" w:rsidRDefault="00A54CE9" w:rsidP="00865171">
            <w:pPr>
              <w:tabs>
                <w:tab w:val="right" w:leader="middleDot" w:pos="8904"/>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1</w:t>
            </w:r>
            <w:r w:rsidR="00D6765F" w:rsidRPr="00865171">
              <w:rPr>
                <w:rFonts w:hAnsi="標楷體" w:hint="eastAsia"/>
                <w:spacing w:val="-20"/>
                <w:sz w:val="28"/>
                <w:szCs w:val="28"/>
              </w:rPr>
              <w:t>9</w:t>
            </w:r>
          </w:p>
        </w:tc>
      </w:tr>
      <w:tr w:rsidR="007339AC" w:rsidRPr="00865171" w14:paraId="03FD2B07" w14:textId="77777777" w:rsidTr="00A42C47">
        <w:trPr>
          <w:cantSplit/>
        </w:trPr>
        <w:tc>
          <w:tcPr>
            <w:tcW w:w="8907" w:type="dxa"/>
            <w:tcMar>
              <w:left w:w="0" w:type="dxa"/>
              <w:right w:w="0" w:type="dxa"/>
            </w:tcMar>
            <w:vAlign w:val="center"/>
          </w:tcPr>
          <w:p w14:paraId="0E6289B7" w14:textId="4CDC4682" w:rsidR="00A54CE9" w:rsidRPr="00865171" w:rsidRDefault="009E6929" w:rsidP="000A771A">
            <w:pPr>
              <w:tabs>
                <w:tab w:val="right" w:leader="middleDot" w:pos="8904"/>
              </w:tabs>
              <w:topLinePunct/>
              <w:adjustRightInd w:val="0"/>
              <w:snapToGrid w:val="0"/>
              <w:spacing w:beforeLines="22" w:before="79" w:line="240" w:lineRule="auto"/>
              <w:ind w:leftChars="100" w:left="660" w:hangingChars="150" w:hanging="420"/>
              <w:rPr>
                <w:rFonts w:hAnsi="標楷體"/>
                <w:sz w:val="28"/>
                <w:szCs w:val="28"/>
              </w:rPr>
            </w:pPr>
            <w:r w:rsidRPr="00865171">
              <w:rPr>
                <w:rFonts w:hAnsi="標楷體" w:hint="eastAsia"/>
                <w:sz w:val="28"/>
                <w:szCs w:val="28"/>
              </w:rPr>
              <w:t>1</w:t>
            </w:r>
            <w:r w:rsidRPr="00865171">
              <w:rPr>
                <w:rFonts w:hAnsi="標楷體"/>
                <w:sz w:val="28"/>
                <w:szCs w:val="28"/>
              </w:rPr>
              <w:t>5.</w:t>
            </w:r>
            <w:r w:rsidR="00085969" w:rsidRPr="00865171">
              <w:rPr>
                <w:rFonts w:hAnsi="標楷體" w:hint="eastAsia"/>
                <w:sz w:val="28"/>
                <w:szCs w:val="28"/>
              </w:rPr>
              <w:t>持續爭取中央提升道路品質計畫補助，辦理市區道路、人行環境及通學步道改善作業，以提升道路品質與服務水準，建構安全無礙通行空間，惟部分工程採購及品管作業未</w:t>
            </w:r>
            <w:proofErr w:type="gramStart"/>
            <w:r w:rsidR="00085969" w:rsidRPr="00865171">
              <w:rPr>
                <w:rFonts w:hAnsi="標楷體" w:hint="eastAsia"/>
                <w:sz w:val="28"/>
                <w:szCs w:val="28"/>
              </w:rPr>
              <w:t>臻</w:t>
            </w:r>
            <w:proofErr w:type="gramEnd"/>
            <w:r w:rsidR="00085969" w:rsidRPr="00865171">
              <w:rPr>
                <w:rFonts w:hAnsi="標楷體" w:hint="eastAsia"/>
                <w:sz w:val="28"/>
                <w:szCs w:val="28"/>
              </w:rPr>
              <w:t>周全，允宜督促檢討改善</w:t>
            </w:r>
            <w:r w:rsidR="00CC3D78" w:rsidRPr="00865171">
              <w:rPr>
                <w:rFonts w:hAnsi="標楷體"/>
                <w:sz w:val="28"/>
                <w:szCs w:val="28"/>
              </w:rPr>
              <w:tab/>
            </w:r>
          </w:p>
        </w:tc>
        <w:tc>
          <w:tcPr>
            <w:tcW w:w="994" w:type="dxa"/>
            <w:tcMar>
              <w:left w:w="0" w:type="dxa"/>
              <w:right w:w="0" w:type="dxa"/>
            </w:tcMar>
            <w:vAlign w:val="bottom"/>
          </w:tcPr>
          <w:p w14:paraId="29F05517" w14:textId="4E6E6C47" w:rsidR="00A54CE9" w:rsidRPr="00865171" w:rsidRDefault="00A54CE9" w:rsidP="00865171">
            <w:pPr>
              <w:tabs>
                <w:tab w:val="right" w:leader="middleDot" w:pos="8904"/>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21</w:t>
            </w:r>
          </w:p>
        </w:tc>
      </w:tr>
      <w:tr w:rsidR="007339AC" w:rsidRPr="00865171" w14:paraId="3E9D012C" w14:textId="77777777" w:rsidTr="00A42C47">
        <w:trPr>
          <w:cantSplit/>
        </w:trPr>
        <w:tc>
          <w:tcPr>
            <w:tcW w:w="8907" w:type="dxa"/>
            <w:tcMar>
              <w:left w:w="0" w:type="dxa"/>
              <w:right w:w="0" w:type="dxa"/>
            </w:tcMar>
            <w:vAlign w:val="center"/>
          </w:tcPr>
          <w:p w14:paraId="6F03F0A7" w14:textId="630AECEA" w:rsidR="0098546B" w:rsidRPr="00865171" w:rsidRDefault="0098546B" w:rsidP="000A771A">
            <w:pPr>
              <w:tabs>
                <w:tab w:val="right" w:leader="middleDot" w:pos="8904"/>
              </w:tabs>
              <w:topLinePunct/>
              <w:adjustRightInd w:val="0"/>
              <w:snapToGrid w:val="0"/>
              <w:spacing w:beforeLines="22" w:before="79" w:line="240" w:lineRule="auto"/>
              <w:ind w:leftChars="100" w:left="660" w:hangingChars="150" w:hanging="420"/>
              <w:rPr>
                <w:rFonts w:hAnsi="標楷體"/>
                <w:sz w:val="28"/>
                <w:szCs w:val="28"/>
              </w:rPr>
            </w:pPr>
            <w:r w:rsidRPr="00865171">
              <w:rPr>
                <w:rFonts w:hAnsi="標楷體"/>
                <w:sz w:val="28"/>
                <w:szCs w:val="28"/>
              </w:rPr>
              <w:t>16.</w:t>
            </w:r>
            <w:r w:rsidR="00085969" w:rsidRPr="00865171">
              <w:rPr>
                <w:rFonts w:hAnsi="標楷體" w:hint="eastAsia"/>
                <w:sz w:val="28"/>
                <w:szCs w:val="28"/>
              </w:rPr>
              <w:t>持續辦理經管橋梁使用狀況檢測作業，據以適時修護、補強及整建，確保橋梁結構及人車通行安全，</w:t>
            </w:r>
            <w:proofErr w:type="gramStart"/>
            <w:r w:rsidR="00085969" w:rsidRPr="00865171">
              <w:rPr>
                <w:rFonts w:hAnsi="標楷體" w:hint="eastAsia"/>
                <w:sz w:val="28"/>
                <w:szCs w:val="28"/>
              </w:rPr>
              <w:t>惟間有部分</w:t>
            </w:r>
            <w:proofErr w:type="gramEnd"/>
            <w:r w:rsidR="00085969" w:rsidRPr="00865171">
              <w:rPr>
                <w:rFonts w:hAnsi="標楷體" w:hint="eastAsia"/>
                <w:sz w:val="28"/>
                <w:szCs w:val="28"/>
              </w:rPr>
              <w:t>新建、人行及自行車</w:t>
            </w:r>
            <w:proofErr w:type="gramStart"/>
            <w:r w:rsidR="00085969" w:rsidRPr="00865171">
              <w:rPr>
                <w:rFonts w:hAnsi="標楷體" w:hint="eastAsia"/>
                <w:sz w:val="28"/>
                <w:szCs w:val="28"/>
              </w:rPr>
              <w:t>橋漏納</w:t>
            </w:r>
            <w:proofErr w:type="gramEnd"/>
            <w:r w:rsidR="00085969" w:rsidRPr="00865171">
              <w:rPr>
                <w:rFonts w:hAnsi="標楷體" w:hint="eastAsia"/>
                <w:sz w:val="28"/>
                <w:szCs w:val="28"/>
              </w:rPr>
              <w:t>管於橋梁管理資訊系統、未辦理定期檢測，亟待檢討改善</w:t>
            </w:r>
            <w:r w:rsidRPr="00865171">
              <w:rPr>
                <w:rFonts w:hAnsi="標楷體"/>
                <w:sz w:val="28"/>
                <w:szCs w:val="28"/>
              </w:rPr>
              <w:tab/>
            </w:r>
          </w:p>
        </w:tc>
        <w:tc>
          <w:tcPr>
            <w:tcW w:w="994" w:type="dxa"/>
            <w:tcMar>
              <w:left w:w="0" w:type="dxa"/>
              <w:right w:w="0" w:type="dxa"/>
            </w:tcMar>
            <w:vAlign w:val="bottom"/>
          </w:tcPr>
          <w:p w14:paraId="05343334" w14:textId="5ACBE158" w:rsidR="0098546B" w:rsidRPr="00865171" w:rsidRDefault="0098546B" w:rsidP="00865171">
            <w:pPr>
              <w:tabs>
                <w:tab w:val="right" w:leader="middleDot" w:pos="8904"/>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22</w:t>
            </w:r>
          </w:p>
        </w:tc>
      </w:tr>
      <w:tr w:rsidR="007339AC" w:rsidRPr="00865171" w14:paraId="45706D64" w14:textId="77777777" w:rsidTr="00A42C47">
        <w:trPr>
          <w:cantSplit/>
        </w:trPr>
        <w:tc>
          <w:tcPr>
            <w:tcW w:w="8907" w:type="dxa"/>
            <w:tcMar>
              <w:left w:w="0" w:type="dxa"/>
              <w:right w:w="0" w:type="dxa"/>
            </w:tcMar>
            <w:vAlign w:val="center"/>
          </w:tcPr>
          <w:p w14:paraId="22684C97" w14:textId="7720FCEB" w:rsidR="00A54CE9" w:rsidRPr="00865171" w:rsidRDefault="009E6929" w:rsidP="000A771A">
            <w:pPr>
              <w:tabs>
                <w:tab w:val="right" w:leader="middleDot" w:pos="8904"/>
              </w:tabs>
              <w:topLinePunct/>
              <w:adjustRightInd w:val="0"/>
              <w:snapToGrid w:val="0"/>
              <w:spacing w:beforeLines="22" w:before="79" w:line="240" w:lineRule="auto"/>
              <w:ind w:leftChars="100" w:left="660" w:hangingChars="150" w:hanging="420"/>
              <w:rPr>
                <w:rFonts w:hAnsi="標楷體"/>
                <w:sz w:val="28"/>
                <w:szCs w:val="28"/>
              </w:rPr>
            </w:pPr>
            <w:r w:rsidRPr="00865171">
              <w:rPr>
                <w:rFonts w:hAnsi="標楷體"/>
                <w:sz w:val="28"/>
                <w:szCs w:val="28"/>
              </w:rPr>
              <w:t>1</w:t>
            </w:r>
            <w:r w:rsidR="0098546B" w:rsidRPr="00865171">
              <w:rPr>
                <w:rFonts w:hAnsi="標楷體" w:hint="eastAsia"/>
                <w:sz w:val="28"/>
                <w:szCs w:val="28"/>
              </w:rPr>
              <w:t>7</w:t>
            </w:r>
            <w:r w:rsidRPr="00865171">
              <w:rPr>
                <w:rFonts w:hAnsi="標楷體"/>
                <w:sz w:val="28"/>
                <w:szCs w:val="28"/>
              </w:rPr>
              <w:t>.</w:t>
            </w:r>
            <w:proofErr w:type="gramStart"/>
            <w:r w:rsidR="00085969" w:rsidRPr="00865171">
              <w:rPr>
                <w:rFonts w:hAnsi="標楷體" w:hint="eastAsia"/>
                <w:sz w:val="28"/>
                <w:szCs w:val="28"/>
              </w:rPr>
              <w:t>賡</w:t>
            </w:r>
            <w:proofErr w:type="gramEnd"/>
            <w:r w:rsidR="00085969" w:rsidRPr="00865171">
              <w:rPr>
                <w:rFonts w:hAnsi="標楷體" w:hint="eastAsia"/>
                <w:sz w:val="28"/>
                <w:szCs w:val="28"/>
              </w:rPr>
              <w:t>續協助民眾辦理建築物結構評估，並加碼補助及加速民眾自辦都市更新事業，期提升生活品質，惟申請耐震初評案件及計畫執行未如預期，或部分補貼案件未申請後續重建事宜，允宜檢討</w:t>
            </w:r>
            <w:proofErr w:type="gramStart"/>
            <w:r w:rsidR="00085969" w:rsidRPr="00865171">
              <w:rPr>
                <w:rFonts w:hAnsi="標楷體" w:hint="eastAsia"/>
                <w:sz w:val="28"/>
                <w:szCs w:val="28"/>
              </w:rPr>
              <w:t>研</w:t>
            </w:r>
            <w:proofErr w:type="gramEnd"/>
            <w:r w:rsidR="00085969" w:rsidRPr="00865171">
              <w:rPr>
                <w:rFonts w:hAnsi="標楷體" w:hint="eastAsia"/>
                <w:sz w:val="28"/>
                <w:szCs w:val="28"/>
              </w:rPr>
              <w:t>擬具體因應措施，以</w:t>
            </w:r>
            <w:proofErr w:type="gramStart"/>
            <w:r w:rsidR="00085969" w:rsidRPr="00865171">
              <w:rPr>
                <w:rFonts w:hAnsi="標楷體" w:hint="eastAsia"/>
                <w:sz w:val="28"/>
                <w:szCs w:val="28"/>
              </w:rPr>
              <w:t>利危老</w:t>
            </w:r>
            <w:proofErr w:type="gramEnd"/>
            <w:r w:rsidR="00085969" w:rsidRPr="00865171">
              <w:rPr>
                <w:rFonts w:hAnsi="標楷體" w:hint="eastAsia"/>
                <w:sz w:val="28"/>
                <w:szCs w:val="28"/>
              </w:rPr>
              <w:t>及都市更新業務之推動</w:t>
            </w:r>
            <w:r w:rsidR="00CC3D78" w:rsidRPr="00865171">
              <w:rPr>
                <w:rFonts w:hAnsi="標楷體"/>
                <w:sz w:val="28"/>
                <w:szCs w:val="28"/>
              </w:rPr>
              <w:tab/>
            </w:r>
          </w:p>
        </w:tc>
        <w:tc>
          <w:tcPr>
            <w:tcW w:w="994" w:type="dxa"/>
            <w:tcMar>
              <w:left w:w="0" w:type="dxa"/>
              <w:right w:w="0" w:type="dxa"/>
            </w:tcMar>
            <w:vAlign w:val="bottom"/>
          </w:tcPr>
          <w:p w14:paraId="25EB0D78" w14:textId="7FFF5B2B" w:rsidR="00A54CE9" w:rsidRPr="00865171" w:rsidRDefault="00A54CE9" w:rsidP="00865171">
            <w:pPr>
              <w:tabs>
                <w:tab w:val="right" w:leader="middleDot" w:pos="8904"/>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2</w:t>
            </w:r>
            <w:r w:rsidR="00D6765F" w:rsidRPr="00865171">
              <w:rPr>
                <w:rFonts w:hAnsi="標楷體" w:hint="eastAsia"/>
                <w:spacing w:val="-20"/>
                <w:sz w:val="28"/>
                <w:szCs w:val="28"/>
              </w:rPr>
              <w:t>3</w:t>
            </w:r>
          </w:p>
        </w:tc>
      </w:tr>
      <w:tr w:rsidR="007339AC" w:rsidRPr="00865171" w14:paraId="0BAD925A" w14:textId="77777777" w:rsidTr="00A42C47">
        <w:trPr>
          <w:cantSplit/>
        </w:trPr>
        <w:tc>
          <w:tcPr>
            <w:tcW w:w="8907" w:type="dxa"/>
            <w:tcMar>
              <w:left w:w="0" w:type="dxa"/>
              <w:right w:w="0" w:type="dxa"/>
            </w:tcMar>
            <w:vAlign w:val="center"/>
          </w:tcPr>
          <w:p w14:paraId="05216308" w14:textId="77777777" w:rsidR="00A54CE9" w:rsidRPr="00865171" w:rsidRDefault="00A54CE9" w:rsidP="003C56B6">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參、民政局主管</w:t>
            </w:r>
          </w:p>
        </w:tc>
        <w:tc>
          <w:tcPr>
            <w:tcW w:w="994" w:type="dxa"/>
            <w:tcMar>
              <w:left w:w="0" w:type="dxa"/>
              <w:right w:w="0" w:type="dxa"/>
            </w:tcMar>
            <w:vAlign w:val="center"/>
          </w:tcPr>
          <w:p w14:paraId="6CE0EB3E" w14:textId="77777777" w:rsidR="00A54CE9" w:rsidRPr="00865171" w:rsidRDefault="00A54CE9"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1631FAC3" w14:textId="77777777" w:rsidTr="00A42C47">
        <w:trPr>
          <w:cantSplit/>
        </w:trPr>
        <w:tc>
          <w:tcPr>
            <w:tcW w:w="8907" w:type="dxa"/>
            <w:tcMar>
              <w:left w:w="0" w:type="dxa"/>
              <w:right w:w="0" w:type="dxa"/>
            </w:tcMar>
            <w:vAlign w:val="center"/>
          </w:tcPr>
          <w:p w14:paraId="1CD43EAB" w14:textId="6232437A" w:rsidR="00A54CE9" w:rsidRPr="00865171" w:rsidRDefault="00FD1FBC"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proofErr w:type="gramStart"/>
            <w:r w:rsidR="00437766" w:rsidRPr="00865171">
              <w:rPr>
                <w:rFonts w:hAnsi="標楷體" w:hint="eastAsia"/>
                <w:sz w:val="28"/>
                <w:szCs w:val="28"/>
              </w:rPr>
              <w:t>訂定里鄰</w:t>
            </w:r>
            <w:proofErr w:type="gramEnd"/>
            <w:r w:rsidR="00437766" w:rsidRPr="00865171">
              <w:rPr>
                <w:rFonts w:hAnsi="標楷體" w:hint="eastAsia"/>
                <w:sz w:val="28"/>
                <w:szCs w:val="28"/>
              </w:rPr>
              <w:t>基層組織調整規定進行編組微調，已漸呈現整</w:t>
            </w:r>
            <w:proofErr w:type="gramStart"/>
            <w:r w:rsidR="00437766" w:rsidRPr="00865171">
              <w:rPr>
                <w:rFonts w:hAnsi="標楷體" w:hint="eastAsia"/>
                <w:sz w:val="28"/>
                <w:szCs w:val="28"/>
              </w:rPr>
              <w:t>併</w:t>
            </w:r>
            <w:proofErr w:type="gramEnd"/>
            <w:r w:rsidR="00437766" w:rsidRPr="00865171">
              <w:rPr>
                <w:rFonts w:hAnsi="標楷體" w:hint="eastAsia"/>
                <w:sz w:val="28"/>
                <w:szCs w:val="28"/>
              </w:rPr>
              <w:t>效益，惟編組及調整現況仍</w:t>
            </w:r>
            <w:proofErr w:type="gramStart"/>
            <w:r w:rsidR="00437766" w:rsidRPr="00865171">
              <w:rPr>
                <w:rFonts w:hAnsi="標楷體" w:hint="eastAsia"/>
                <w:sz w:val="28"/>
                <w:szCs w:val="28"/>
              </w:rPr>
              <w:t>未盡妥適</w:t>
            </w:r>
            <w:proofErr w:type="gramEnd"/>
            <w:r w:rsidR="00437766" w:rsidRPr="00865171">
              <w:rPr>
                <w:rFonts w:hAnsi="標楷體" w:hint="eastAsia"/>
                <w:sz w:val="28"/>
                <w:szCs w:val="28"/>
              </w:rPr>
              <w:t>，</w:t>
            </w:r>
            <w:proofErr w:type="gramStart"/>
            <w:r w:rsidR="00437766" w:rsidRPr="00865171">
              <w:rPr>
                <w:rFonts w:hAnsi="標楷體" w:hint="eastAsia"/>
                <w:sz w:val="28"/>
                <w:szCs w:val="28"/>
              </w:rPr>
              <w:t>允待通盤</w:t>
            </w:r>
            <w:proofErr w:type="gramEnd"/>
            <w:r w:rsidR="00437766" w:rsidRPr="00865171">
              <w:rPr>
                <w:rFonts w:hAnsi="標楷體" w:hint="eastAsia"/>
                <w:sz w:val="28"/>
                <w:szCs w:val="28"/>
              </w:rPr>
              <w:t>檢討因應改善</w:t>
            </w:r>
            <w:r w:rsidR="006D0246" w:rsidRPr="00865171">
              <w:rPr>
                <w:rFonts w:hAnsi="標楷體"/>
                <w:sz w:val="28"/>
                <w:szCs w:val="28"/>
              </w:rPr>
              <w:tab/>
              <w:t xml:space="preserve"> </w:t>
            </w:r>
          </w:p>
        </w:tc>
        <w:tc>
          <w:tcPr>
            <w:tcW w:w="994" w:type="dxa"/>
            <w:tcMar>
              <w:left w:w="0" w:type="dxa"/>
              <w:right w:w="0" w:type="dxa"/>
            </w:tcMar>
            <w:vAlign w:val="bottom"/>
          </w:tcPr>
          <w:p w14:paraId="7BEB8A9F" w14:textId="3E4B54DA" w:rsidR="00A54CE9" w:rsidRPr="00865171" w:rsidRDefault="00A54CE9" w:rsidP="00865171">
            <w:pPr>
              <w:tabs>
                <w:tab w:val="right" w:leader="middleDot" w:pos="8640"/>
              </w:tabs>
              <w:topLinePunct/>
              <w:adjustRightInd w:val="0"/>
              <w:snapToGrid w:val="0"/>
              <w:spacing w:beforeLines="10" w:before="36" w:line="240" w:lineRule="auto"/>
              <w:ind w:left="240" w:hangingChars="100" w:hanging="24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2</w:t>
            </w:r>
            <w:r w:rsidR="00D6765F" w:rsidRPr="00865171">
              <w:rPr>
                <w:rFonts w:hAnsi="標楷體" w:hint="eastAsia"/>
                <w:spacing w:val="-20"/>
                <w:sz w:val="28"/>
                <w:szCs w:val="28"/>
              </w:rPr>
              <w:t>7</w:t>
            </w:r>
          </w:p>
        </w:tc>
      </w:tr>
      <w:tr w:rsidR="007339AC" w:rsidRPr="00865171" w14:paraId="19760A29" w14:textId="77777777" w:rsidTr="00A42C47">
        <w:trPr>
          <w:cantSplit/>
        </w:trPr>
        <w:tc>
          <w:tcPr>
            <w:tcW w:w="8907" w:type="dxa"/>
            <w:tcMar>
              <w:left w:w="0" w:type="dxa"/>
              <w:right w:w="0" w:type="dxa"/>
            </w:tcMar>
            <w:vAlign w:val="center"/>
          </w:tcPr>
          <w:p w14:paraId="166DCE34" w14:textId="7D0F8783" w:rsidR="00A54CE9" w:rsidRPr="00865171" w:rsidRDefault="00FD1FBC"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r w:rsidR="00437766" w:rsidRPr="00865171">
              <w:rPr>
                <w:rFonts w:hAnsi="標楷體" w:hint="eastAsia"/>
                <w:sz w:val="28"/>
                <w:szCs w:val="28"/>
              </w:rPr>
              <w:t>為提升里鄰生活環境及加強為民服務品質，辦理基層建設小型工程業務，惟部分業務辦理情形仍未</w:t>
            </w:r>
            <w:proofErr w:type="gramStart"/>
            <w:r w:rsidR="00437766" w:rsidRPr="00865171">
              <w:rPr>
                <w:rFonts w:hAnsi="標楷體" w:hint="eastAsia"/>
                <w:sz w:val="28"/>
                <w:szCs w:val="28"/>
              </w:rPr>
              <w:t>臻</w:t>
            </w:r>
            <w:proofErr w:type="gramEnd"/>
            <w:r w:rsidR="00437766" w:rsidRPr="00865171">
              <w:rPr>
                <w:rFonts w:hAnsi="標楷體" w:hint="eastAsia"/>
                <w:sz w:val="28"/>
                <w:szCs w:val="28"/>
              </w:rPr>
              <w:t>周妥，</w:t>
            </w:r>
            <w:proofErr w:type="gramStart"/>
            <w:r w:rsidR="00437766" w:rsidRPr="00865171">
              <w:rPr>
                <w:rFonts w:hAnsi="標楷體" w:hint="eastAsia"/>
                <w:sz w:val="28"/>
                <w:szCs w:val="28"/>
              </w:rPr>
              <w:t>允待加強研</w:t>
            </w:r>
            <w:proofErr w:type="gramEnd"/>
            <w:r w:rsidR="00437766" w:rsidRPr="00865171">
              <w:rPr>
                <w:rFonts w:hAnsi="標楷體" w:hint="eastAsia"/>
                <w:sz w:val="28"/>
                <w:szCs w:val="28"/>
              </w:rPr>
              <w:t>謀改善</w:t>
            </w:r>
            <w:r w:rsidR="00E334EB" w:rsidRPr="00865171">
              <w:rPr>
                <w:rFonts w:hAnsi="標楷體"/>
                <w:sz w:val="28"/>
                <w:szCs w:val="28"/>
              </w:rPr>
              <w:tab/>
            </w:r>
          </w:p>
        </w:tc>
        <w:tc>
          <w:tcPr>
            <w:tcW w:w="994" w:type="dxa"/>
            <w:tcMar>
              <w:left w:w="0" w:type="dxa"/>
              <w:right w:w="0" w:type="dxa"/>
            </w:tcMar>
            <w:vAlign w:val="bottom"/>
          </w:tcPr>
          <w:p w14:paraId="1F51A00E" w14:textId="6D0BB7A0" w:rsidR="00A54CE9" w:rsidRPr="00865171" w:rsidRDefault="00A54CE9" w:rsidP="00865171">
            <w:pPr>
              <w:tabs>
                <w:tab w:val="right" w:leader="middleDot" w:pos="8640"/>
              </w:tabs>
              <w:topLinePunct/>
              <w:adjustRightInd w:val="0"/>
              <w:snapToGrid w:val="0"/>
              <w:spacing w:beforeLines="10" w:before="36" w:line="240" w:lineRule="auto"/>
              <w:ind w:left="240" w:hangingChars="100" w:hanging="24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2</w:t>
            </w:r>
            <w:r w:rsidR="00D6765F" w:rsidRPr="00865171">
              <w:rPr>
                <w:rFonts w:hAnsi="標楷體" w:hint="eastAsia"/>
                <w:spacing w:val="-20"/>
                <w:sz w:val="28"/>
                <w:szCs w:val="28"/>
              </w:rPr>
              <w:t>8</w:t>
            </w:r>
          </w:p>
        </w:tc>
      </w:tr>
      <w:tr w:rsidR="007339AC" w:rsidRPr="00865171" w14:paraId="18EAF25D" w14:textId="77777777" w:rsidTr="00A42C47">
        <w:trPr>
          <w:cantSplit/>
        </w:trPr>
        <w:tc>
          <w:tcPr>
            <w:tcW w:w="8907" w:type="dxa"/>
            <w:tcMar>
              <w:left w:w="0" w:type="dxa"/>
              <w:right w:w="0" w:type="dxa"/>
            </w:tcMar>
            <w:vAlign w:val="center"/>
          </w:tcPr>
          <w:p w14:paraId="60708EE6" w14:textId="2D08E75B" w:rsidR="00A54CE9" w:rsidRPr="00865171" w:rsidRDefault="00FD1FBC"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bookmarkStart w:id="4" w:name="_Hlk76045138"/>
            <w:r w:rsidRPr="00865171">
              <w:rPr>
                <w:rFonts w:hAnsi="標楷體" w:hint="eastAsia"/>
                <w:sz w:val="28"/>
                <w:szCs w:val="28"/>
              </w:rPr>
              <w:t>3.</w:t>
            </w:r>
            <w:r w:rsidR="00437766" w:rsidRPr="00865171">
              <w:rPr>
                <w:rFonts w:hAnsi="標楷體" w:hint="eastAsia"/>
                <w:sz w:val="28"/>
                <w:szCs w:val="28"/>
              </w:rPr>
              <w:t>為提供民眾優質治喪環境，提升整體殯葬服務品質，設置高雄市殯葬事業管理基金，惟管理運用及監督機制未</w:t>
            </w:r>
            <w:proofErr w:type="gramStart"/>
            <w:r w:rsidR="00437766" w:rsidRPr="00865171">
              <w:rPr>
                <w:rFonts w:hAnsi="標楷體" w:hint="eastAsia"/>
                <w:sz w:val="28"/>
                <w:szCs w:val="28"/>
              </w:rPr>
              <w:t>臻</w:t>
            </w:r>
            <w:proofErr w:type="gramEnd"/>
            <w:r w:rsidR="00437766" w:rsidRPr="00865171">
              <w:rPr>
                <w:rFonts w:hAnsi="標楷體" w:hint="eastAsia"/>
                <w:sz w:val="28"/>
                <w:szCs w:val="28"/>
              </w:rPr>
              <w:t>完善，</w:t>
            </w:r>
            <w:proofErr w:type="gramStart"/>
            <w:r w:rsidR="00437766" w:rsidRPr="00865171">
              <w:rPr>
                <w:rFonts w:hAnsi="標楷體" w:hint="eastAsia"/>
                <w:sz w:val="28"/>
                <w:szCs w:val="28"/>
              </w:rPr>
              <w:t>允待檢討</w:t>
            </w:r>
            <w:proofErr w:type="gramEnd"/>
            <w:r w:rsidR="00437766" w:rsidRPr="00865171">
              <w:rPr>
                <w:rFonts w:hAnsi="標楷體" w:hint="eastAsia"/>
                <w:sz w:val="28"/>
                <w:szCs w:val="28"/>
              </w:rPr>
              <w:t>改善</w:t>
            </w:r>
            <w:r w:rsidR="00E334EB" w:rsidRPr="00865171">
              <w:rPr>
                <w:rFonts w:hAnsi="標楷體"/>
                <w:sz w:val="28"/>
                <w:szCs w:val="28"/>
              </w:rPr>
              <w:tab/>
            </w:r>
          </w:p>
        </w:tc>
        <w:tc>
          <w:tcPr>
            <w:tcW w:w="994" w:type="dxa"/>
            <w:tcMar>
              <w:left w:w="0" w:type="dxa"/>
              <w:right w:w="0" w:type="dxa"/>
            </w:tcMar>
            <w:vAlign w:val="bottom"/>
          </w:tcPr>
          <w:p w14:paraId="6FF4AF03" w14:textId="3FB30321" w:rsidR="00A54CE9" w:rsidRPr="00865171" w:rsidRDefault="00A54CE9" w:rsidP="00865171">
            <w:pPr>
              <w:tabs>
                <w:tab w:val="right" w:leader="middleDot" w:pos="8640"/>
              </w:tabs>
              <w:topLinePunct/>
              <w:adjustRightInd w:val="0"/>
              <w:snapToGrid w:val="0"/>
              <w:spacing w:beforeLines="10" w:before="36" w:line="240" w:lineRule="auto"/>
              <w:ind w:left="240" w:hangingChars="100" w:hanging="24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2</w:t>
            </w:r>
            <w:r w:rsidR="00D6765F" w:rsidRPr="00865171">
              <w:rPr>
                <w:rFonts w:hAnsi="標楷體" w:hint="eastAsia"/>
                <w:spacing w:val="-20"/>
                <w:sz w:val="28"/>
                <w:szCs w:val="28"/>
              </w:rPr>
              <w:t>9</w:t>
            </w:r>
          </w:p>
        </w:tc>
      </w:tr>
      <w:bookmarkEnd w:id="4"/>
      <w:tr w:rsidR="007339AC" w:rsidRPr="00865171" w14:paraId="18CA89EC" w14:textId="77777777" w:rsidTr="00A42C47">
        <w:trPr>
          <w:cantSplit/>
        </w:trPr>
        <w:tc>
          <w:tcPr>
            <w:tcW w:w="8907" w:type="dxa"/>
            <w:tcMar>
              <w:left w:w="0" w:type="dxa"/>
              <w:right w:w="0" w:type="dxa"/>
            </w:tcMar>
            <w:vAlign w:val="center"/>
          </w:tcPr>
          <w:p w14:paraId="10B5A4BB" w14:textId="77777777" w:rsidR="00A54CE9" w:rsidRPr="00865171" w:rsidRDefault="00A54CE9" w:rsidP="003C56B6">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肆、財政局主管</w:t>
            </w:r>
          </w:p>
        </w:tc>
        <w:tc>
          <w:tcPr>
            <w:tcW w:w="994" w:type="dxa"/>
            <w:tcMar>
              <w:left w:w="0" w:type="dxa"/>
              <w:right w:w="0" w:type="dxa"/>
            </w:tcMar>
            <w:vAlign w:val="center"/>
          </w:tcPr>
          <w:p w14:paraId="237D4B9D" w14:textId="77777777" w:rsidR="00A54CE9" w:rsidRPr="00865171" w:rsidRDefault="00A54CE9"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4B8FE3CB" w14:textId="77777777" w:rsidTr="00A42C47">
        <w:trPr>
          <w:cantSplit/>
        </w:trPr>
        <w:tc>
          <w:tcPr>
            <w:tcW w:w="8907" w:type="dxa"/>
            <w:tcMar>
              <w:left w:w="0" w:type="dxa"/>
              <w:right w:w="0" w:type="dxa"/>
            </w:tcMar>
            <w:vAlign w:val="center"/>
          </w:tcPr>
          <w:p w14:paraId="2D19EBF1" w14:textId="2EECDA7D" w:rsidR="00A54CE9" w:rsidRPr="00865171" w:rsidRDefault="004F673C"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00614471" w:rsidRPr="00865171">
              <w:rPr>
                <w:rFonts w:hAnsi="標楷體" w:hint="eastAsia"/>
                <w:sz w:val="28"/>
                <w:szCs w:val="28"/>
              </w:rPr>
              <w:t>公共債務</w:t>
            </w:r>
            <w:proofErr w:type="gramStart"/>
            <w:r w:rsidR="00614471" w:rsidRPr="00865171">
              <w:rPr>
                <w:rFonts w:hAnsi="標楷體" w:hint="eastAsia"/>
                <w:sz w:val="28"/>
                <w:szCs w:val="28"/>
              </w:rPr>
              <w:t>未償</w:t>
            </w:r>
            <w:proofErr w:type="gramEnd"/>
            <w:r w:rsidR="00614471" w:rsidRPr="00865171">
              <w:rPr>
                <w:rFonts w:hAnsi="標楷體" w:hint="eastAsia"/>
                <w:sz w:val="28"/>
                <w:szCs w:val="28"/>
              </w:rPr>
              <w:t>餘額為近年新低，惟整體債務付息及不列入債限管制之自償性債務逐年增高，允宜</w:t>
            </w:r>
            <w:proofErr w:type="gramStart"/>
            <w:r w:rsidR="00614471" w:rsidRPr="00865171">
              <w:rPr>
                <w:rFonts w:hAnsi="標楷體" w:hint="eastAsia"/>
                <w:sz w:val="28"/>
                <w:szCs w:val="28"/>
              </w:rPr>
              <w:t>研</w:t>
            </w:r>
            <w:proofErr w:type="gramEnd"/>
            <w:r w:rsidR="00614471" w:rsidRPr="00865171">
              <w:rPr>
                <w:rFonts w:hAnsi="標楷體" w:hint="eastAsia"/>
                <w:sz w:val="28"/>
                <w:szCs w:val="28"/>
              </w:rPr>
              <w:t>議透過低利率公債取代較高利率銀行借款之可行性，以增加資金籌措管道及降低利息支出</w:t>
            </w:r>
            <w:r w:rsidR="00E334EB" w:rsidRPr="00865171">
              <w:rPr>
                <w:rFonts w:hAnsi="標楷體"/>
                <w:sz w:val="28"/>
                <w:szCs w:val="28"/>
              </w:rPr>
              <w:tab/>
            </w:r>
          </w:p>
        </w:tc>
        <w:tc>
          <w:tcPr>
            <w:tcW w:w="994" w:type="dxa"/>
            <w:tcMar>
              <w:left w:w="0" w:type="dxa"/>
              <w:right w:w="0" w:type="dxa"/>
            </w:tcMar>
            <w:vAlign w:val="bottom"/>
          </w:tcPr>
          <w:p w14:paraId="39FD7575" w14:textId="32E35C92"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33</w:t>
            </w:r>
          </w:p>
        </w:tc>
      </w:tr>
      <w:tr w:rsidR="007339AC" w:rsidRPr="00865171" w14:paraId="14CC3CC5" w14:textId="77777777" w:rsidTr="00A42C47">
        <w:trPr>
          <w:cantSplit/>
        </w:trPr>
        <w:tc>
          <w:tcPr>
            <w:tcW w:w="8907" w:type="dxa"/>
            <w:tcMar>
              <w:left w:w="0" w:type="dxa"/>
              <w:right w:w="0" w:type="dxa"/>
            </w:tcMar>
            <w:vAlign w:val="center"/>
          </w:tcPr>
          <w:p w14:paraId="6A22B7DD" w14:textId="38EC6711" w:rsidR="00A54CE9" w:rsidRPr="00865171" w:rsidRDefault="00ED3547"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bookmarkStart w:id="5" w:name="_Hlk170813061"/>
            <w:r w:rsidR="00614471" w:rsidRPr="00865171">
              <w:rPr>
                <w:rFonts w:hAnsi="標楷體" w:hint="eastAsia"/>
                <w:sz w:val="28"/>
                <w:szCs w:val="28"/>
              </w:rPr>
              <w:t>陸續清查經管土地使用狀況，並積極開發活化以增</w:t>
            </w:r>
            <w:proofErr w:type="gramStart"/>
            <w:r w:rsidR="00614471" w:rsidRPr="00865171">
              <w:rPr>
                <w:rFonts w:hAnsi="標楷體" w:hint="eastAsia"/>
                <w:sz w:val="28"/>
                <w:szCs w:val="28"/>
              </w:rPr>
              <w:t>裕庫收</w:t>
            </w:r>
            <w:proofErr w:type="gramEnd"/>
            <w:r w:rsidR="00614471" w:rsidRPr="00865171">
              <w:rPr>
                <w:rFonts w:hAnsi="標楷體" w:hint="eastAsia"/>
                <w:sz w:val="28"/>
                <w:szCs w:val="28"/>
              </w:rPr>
              <w:t>，惟部分標售案</w:t>
            </w:r>
            <w:proofErr w:type="gramStart"/>
            <w:r w:rsidR="00614471" w:rsidRPr="00865171">
              <w:rPr>
                <w:rFonts w:hAnsi="標楷體" w:hint="eastAsia"/>
                <w:sz w:val="28"/>
                <w:szCs w:val="28"/>
              </w:rPr>
              <w:t>罹</w:t>
            </w:r>
            <w:proofErr w:type="gramEnd"/>
            <w:r w:rsidR="00614471" w:rsidRPr="00865171">
              <w:rPr>
                <w:rFonts w:hAnsi="標楷體" w:hint="eastAsia"/>
                <w:sz w:val="28"/>
                <w:szCs w:val="28"/>
              </w:rPr>
              <w:t>處分期限未標脫，另部分非公用土地遭占</w:t>
            </w:r>
            <w:proofErr w:type="gramStart"/>
            <w:r w:rsidR="00614471" w:rsidRPr="00865171">
              <w:rPr>
                <w:rFonts w:hAnsi="標楷體" w:hint="eastAsia"/>
                <w:sz w:val="28"/>
                <w:szCs w:val="28"/>
              </w:rPr>
              <w:t>用或登帳</w:t>
            </w:r>
            <w:proofErr w:type="gramEnd"/>
            <w:r w:rsidR="00614471" w:rsidRPr="00865171">
              <w:rPr>
                <w:rFonts w:hAnsi="標楷體" w:hint="eastAsia"/>
                <w:sz w:val="28"/>
                <w:szCs w:val="28"/>
              </w:rPr>
              <w:t>資料未</w:t>
            </w:r>
            <w:proofErr w:type="gramStart"/>
            <w:r w:rsidR="00614471" w:rsidRPr="00865171">
              <w:rPr>
                <w:rFonts w:hAnsi="標楷體" w:hint="eastAsia"/>
                <w:sz w:val="28"/>
                <w:szCs w:val="28"/>
              </w:rPr>
              <w:t>臻</w:t>
            </w:r>
            <w:proofErr w:type="gramEnd"/>
            <w:r w:rsidR="00614471" w:rsidRPr="00865171">
              <w:rPr>
                <w:rFonts w:hAnsi="標楷體" w:hint="eastAsia"/>
                <w:sz w:val="28"/>
                <w:szCs w:val="28"/>
              </w:rPr>
              <w:t>周妥情形，有待檢討改善、落實查核及加強排除占用</w:t>
            </w:r>
            <w:bookmarkEnd w:id="5"/>
            <w:r w:rsidR="00E334EB" w:rsidRPr="00865171">
              <w:rPr>
                <w:rFonts w:hAnsi="標楷體"/>
                <w:sz w:val="28"/>
                <w:szCs w:val="28"/>
              </w:rPr>
              <w:tab/>
            </w:r>
          </w:p>
        </w:tc>
        <w:tc>
          <w:tcPr>
            <w:tcW w:w="994" w:type="dxa"/>
            <w:tcMar>
              <w:left w:w="0" w:type="dxa"/>
              <w:right w:w="0" w:type="dxa"/>
            </w:tcMar>
            <w:vAlign w:val="bottom"/>
          </w:tcPr>
          <w:p w14:paraId="0CBB9EEA" w14:textId="11BA98B5"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3</w:t>
            </w:r>
            <w:r w:rsidR="00D6765F" w:rsidRPr="00865171">
              <w:rPr>
                <w:rFonts w:hAnsi="標楷體" w:hint="eastAsia"/>
                <w:spacing w:val="-20"/>
                <w:sz w:val="28"/>
                <w:szCs w:val="28"/>
              </w:rPr>
              <w:t>4</w:t>
            </w:r>
          </w:p>
        </w:tc>
      </w:tr>
      <w:tr w:rsidR="007339AC" w:rsidRPr="00865171" w14:paraId="599888DD" w14:textId="77777777" w:rsidTr="00A42C47">
        <w:trPr>
          <w:cantSplit/>
        </w:trPr>
        <w:tc>
          <w:tcPr>
            <w:tcW w:w="8907" w:type="dxa"/>
            <w:tcMar>
              <w:left w:w="0" w:type="dxa"/>
              <w:right w:w="0" w:type="dxa"/>
            </w:tcMar>
            <w:vAlign w:val="center"/>
          </w:tcPr>
          <w:p w14:paraId="7A440929" w14:textId="45759D0E" w:rsidR="00A54CE9" w:rsidRPr="00865171" w:rsidRDefault="00ED3547"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bookmarkStart w:id="6" w:name="_Hlk76050294"/>
            <w:r w:rsidRPr="00865171">
              <w:rPr>
                <w:rFonts w:hAnsi="標楷體" w:hint="eastAsia"/>
                <w:sz w:val="28"/>
                <w:szCs w:val="28"/>
              </w:rPr>
              <w:t>3</w:t>
            </w:r>
            <w:r w:rsidRPr="00865171">
              <w:rPr>
                <w:rFonts w:hAnsi="標楷體"/>
                <w:sz w:val="28"/>
                <w:szCs w:val="28"/>
              </w:rPr>
              <w:t>.</w:t>
            </w:r>
            <w:bookmarkStart w:id="7" w:name="_Hlk170813047"/>
            <w:proofErr w:type="gramStart"/>
            <w:r w:rsidR="00614471" w:rsidRPr="00865171">
              <w:rPr>
                <w:rFonts w:hAnsi="標楷體" w:hint="eastAsia"/>
                <w:sz w:val="28"/>
                <w:szCs w:val="28"/>
              </w:rPr>
              <w:t>賡</w:t>
            </w:r>
            <w:proofErr w:type="gramEnd"/>
            <w:r w:rsidR="00614471" w:rsidRPr="00865171">
              <w:rPr>
                <w:rFonts w:hAnsi="標楷體" w:hint="eastAsia"/>
                <w:sz w:val="28"/>
                <w:szCs w:val="28"/>
              </w:rPr>
              <w:t>續辦理各稅</w:t>
            </w:r>
            <w:proofErr w:type="gramStart"/>
            <w:r w:rsidR="00614471" w:rsidRPr="00865171">
              <w:rPr>
                <w:rFonts w:hAnsi="標楷體" w:hint="eastAsia"/>
                <w:sz w:val="28"/>
                <w:szCs w:val="28"/>
              </w:rPr>
              <w:t>稽</w:t>
            </w:r>
            <w:proofErr w:type="gramEnd"/>
            <w:r w:rsidR="00614471" w:rsidRPr="00865171">
              <w:rPr>
                <w:rFonts w:hAnsi="標楷體" w:hint="eastAsia"/>
                <w:sz w:val="28"/>
                <w:szCs w:val="28"/>
              </w:rPr>
              <w:t>徵業務，</w:t>
            </w:r>
            <w:proofErr w:type="gramStart"/>
            <w:r w:rsidR="00614471" w:rsidRPr="00865171">
              <w:rPr>
                <w:rFonts w:hAnsi="標楷體" w:hint="eastAsia"/>
                <w:sz w:val="28"/>
                <w:szCs w:val="28"/>
              </w:rPr>
              <w:t>惟間有部分</w:t>
            </w:r>
            <w:proofErr w:type="gramEnd"/>
            <w:r w:rsidR="00614471" w:rsidRPr="00865171">
              <w:rPr>
                <w:rFonts w:hAnsi="標楷體" w:hint="eastAsia"/>
                <w:sz w:val="28"/>
                <w:szCs w:val="28"/>
              </w:rPr>
              <w:t>土地、房屋未依實際使用情形核課稅款，亟待釐正稅籍資料及改課，以維護租稅公平</w:t>
            </w:r>
            <w:bookmarkEnd w:id="7"/>
            <w:r w:rsidR="00A51123" w:rsidRPr="00865171">
              <w:rPr>
                <w:rFonts w:hAnsi="標楷體"/>
                <w:sz w:val="28"/>
                <w:szCs w:val="28"/>
              </w:rPr>
              <w:tab/>
            </w:r>
          </w:p>
        </w:tc>
        <w:tc>
          <w:tcPr>
            <w:tcW w:w="994" w:type="dxa"/>
            <w:tcMar>
              <w:left w:w="0" w:type="dxa"/>
              <w:right w:w="0" w:type="dxa"/>
            </w:tcMar>
            <w:vAlign w:val="bottom"/>
          </w:tcPr>
          <w:p w14:paraId="3EEB07D7" w14:textId="77F4A3F7"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3</w:t>
            </w:r>
            <w:r w:rsidR="00D6765F" w:rsidRPr="00865171">
              <w:rPr>
                <w:rFonts w:hAnsi="標楷體" w:hint="eastAsia"/>
                <w:spacing w:val="-20"/>
                <w:sz w:val="28"/>
                <w:szCs w:val="28"/>
              </w:rPr>
              <w:t>4</w:t>
            </w:r>
          </w:p>
        </w:tc>
      </w:tr>
      <w:bookmarkEnd w:id="6"/>
      <w:tr w:rsidR="007339AC" w:rsidRPr="00865171" w14:paraId="685316CD" w14:textId="77777777" w:rsidTr="00A42C47">
        <w:trPr>
          <w:cantSplit/>
        </w:trPr>
        <w:tc>
          <w:tcPr>
            <w:tcW w:w="8907" w:type="dxa"/>
            <w:tcMar>
              <w:left w:w="0" w:type="dxa"/>
              <w:right w:w="0" w:type="dxa"/>
            </w:tcMar>
            <w:vAlign w:val="center"/>
          </w:tcPr>
          <w:p w14:paraId="733FD27B" w14:textId="77777777" w:rsidR="00A54CE9" w:rsidRPr="00865171" w:rsidRDefault="00A54CE9" w:rsidP="003C56B6">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伍、教育局主管</w:t>
            </w:r>
          </w:p>
        </w:tc>
        <w:tc>
          <w:tcPr>
            <w:tcW w:w="994" w:type="dxa"/>
            <w:tcMar>
              <w:left w:w="0" w:type="dxa"/>
              <w:right w:w="0" w:type="dxa"/>
            </w:tcMar>
            <w:vAlign w:val="center"/>
          </w:tcPr>
          <w:p w14:paraId="727AB3DD" w14:textId="77777777" w:rsidR="00A54CE9" w:rsidRPr="00865171" w:rsidRDefault="00A54CE9"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3C56B6" w:rsidRPr="00865171" w14:paraId="430AB11C" w14:textId="77777777" w:rsidTr="00A42C47">
        <w:trPr>
          <w:cantSplit/>
        </w:trPr>
        <w:tc>
          <w:tcPr>
            <w:tcW w:w="8907" w:type="dxa"/>
            <w:tcMar>
              <w:left w:w="0" w:type="dxa"/>
              <w:right w:w="0" w:type="dxa"/>
            </w:tcMar>
            <w:vAlign w:val="center"/>
          </w:tcPr>
          <w:p w14:paraId="32073D50" w14:textId="247E7EFE" w:rsidR="003C56B6" w:rsidRPr="00865171" w:rsidRDefault="003C56B6" w:rsidP="003C56B6">
            <w:pPr>
              <w:tabs>
                <w:tab w:val="right" w:leader="middleDot" w:pos="8904"/>
              </w:tabs>
              <w:topLinePunct/>
              <w:adjustRightInd w:val="0"/>
              <w:snapToGrid w:val="0"/>
              <w:spacing w:line="240" w:lineRule="auto"/>
              <w:ind w:leftChars="100" w:left="520" w:hangingChars="100" w:hanging="280"/>
              <w:rPr>
                <w:rFonts w:hAnsi="標楷體"/>
                <w:sz w:val="28"/>
                <w:szCs w:val="28"/>
              </w:rPr>
            </w:pPr>
            <w:r w:rsidRPr="003C56B6">
              <w:rPr>
                <w:rFonts w:hAnsi="標楷體" w:hint="eastAsia"/>
                <w:sz w:val="28"/>
                <w:szCs w:val="28"/>
              </w:rPr>
              <w:t>1.推動校園</w:t>
            </w:r>
            <w:proofErr w:type="gramStart"/>
            <w:r w:rsidRPr="003C56B6">
              <w:rPr>
                <w:rFonts w:hAnsi="標楷體" w:hint="eastAsia"/>
                <w:sz w:val="28"/>
                <w:szCs w:val="28"/>
              </w:rPr>
              <w:t>霸凌防</w:t>
            </w:r>
            <w:proofErr w:type="gramEnd"/>
            <w:r w:rsidRPr="003C56B6">
              <w:rPr>
                <w:rFonts w:hAnsi="標楷體" w:hint="eastAsia"/>
                <w:sz w:val="28"/>
                <w:szCs w:val="28"/>
              </w:rPr>
              <w:t>制以維護校園安全，惟校園通報件數與生活問卷調查結果</w:t>
            </w:r>
            <w:proofErr w:type="gramStart"/>
            <w:r w:rsidRPr="003C56B6">
              <w:rPr>
                <w:rFonts w:hAnsi="標楷體" w:hint="eastAsia"/>
                <w:sz w:val="28"/>
                <w:szCs w:val="28"/>
              </w:rPr>
              <w:t>之霸凌案件</w:t>
            </w:r>
            <w:proofErr w:type="gramEnd"/>
            <w:r w:rsidRPr="003C56B6">
              <w:rPr>
                <w:rFonts w:hAnsi="標楷體" w:hint="eastAsia"/>
                <w:sz w:val="28"/>
                <w:szCs w:val="28"/>
              </w:rPr>
              <w:t>未盡一致，允應檢視申訴通報管道及流程之暢通性，</w:t>
            </w:r>
          </w:p>
        </w:tc>
        <w:tc>
          <w:tcPr>
            <w:tcW w:w="994" w:type="dxa"/>
            <w:tcMar>
              <w:left w:w="0" w:type="dxa"/>
              <w:right w:w="0" w:type="dxa"/>
            </w:tcMar>
            <w:vAlign w:val="bottom"/>
          </w:tcPr>
          <w:p w14:paraId="5AC7EE38" w14:textId="77777777" w:rsidR="003C56B6" w:rsidRPr="00865171" w:rsidRDefault="003C56B6"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p>
        </w:tc>
      </w:tr>
      <w:tr w:rsidR="007339AC" w:rsidRPr="00865171" w14:paraId="57E82EE3" w14:textId="77777777" w:rsidTr="00A42C47">
        <w:trPr>
          <w:cantSplit/>
        </w:trPr>
        <w:tc>
          <w:tcPr>
            <w:tcW w:w="8907" w:type="dxa"/>
            <w:tcMar>
              <w:left w:w="0" w:type="dxa"/>
              <w:right w:w="0" w:type="dxa"/>
            </w:tcMar>
            <w:vAlign w:val="center"/>
          </w:tcPr>
          <w:p w14:paraId="569E9781" w14:textId="31ABA035" w:rsidR="00A54CE9" w:rsidRPr="00865171" w:rsidRDefault="00D559AB" w:rsidP="003C56B6">
            <w:pPr>
              <w:tabs>
                <w:tab w:val="right" w:leader="middleDot" w:pos="8904"/>
              </w:tabs>
              <w:topLinePunct/>
              <w:adjustRightInd w:val="0"/>
              <w:snapToGrid w:val="0"/>
              <w:spacing w:beforeLines="22" w:before="79" w:line="240" w:lineRule="auto"/>
              <w:ind w:leftChars="100" w:left="240" w:firstLineChars="100" w:firstLine="280"/>
              <w:rPr>
                <w:rFonts w:hAnsi="標楷體"/>
                <w:sz w:val="28"/>
                <w:szCs w:val="28"/>
              </w:rPr>
            </w:pPr>
            <w:proofErr w:type="gramStart"/>
            <w:r w:rsidRPr="00865171">
              <w:rPr>
                <w:rFonts w:hAnsi="標楷體" w:hint="eastAsia"/>
                <w:sz w:val="28"/>
                <w:szCs w:val="28"/>
              </w:rPr>
              <w:lastRenderedPageBreak/>
              <w:t>加強霸凌認知</w:t>
            </w:r>
            <w:proofErr w:type="gramEnd"/>
            <w:r w:rsidRPr="00865171">
              <w:rPr>
                <w:rFonts w:hAnsi="標楷體" w:hint="eastAsia"/>
                <w:sz w:val="28"/>
                <w:szCs w:val="28"/>
              </w:rPr>
              <w:t>宣導，落實建構和諧友善互信之校園氛圍</w:t>
            </w:r>
            <w:r w:rsidR="00E334EB" w:rsidRPr="00865171">
              <w:rPr>
                <w:rFonts w:hAnsi="標楷體"/>
                <w:sz w:val="28"/>
                <w:szCs w:val="28"/>
              </w:rPr>
              <w:tab/>
            </w:r>
          </w:p>
        </w:tc>
        <w:tc>
          <w:tcPr>
            <w:tcW w:w="994" w:type="dxa"/>
            <w:tcMar>
              <w:left w:w="0" w:type="dxa"/>
              <w:right w:w="0" w:type="dxa"/>
            </w:tcMar>
            <w:vAlign w:val="bottom"/>
          </w:tcPr>
          <w:p w14:paraId="0CDB6617" w14:textId="4EA39251"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3</w:t>
            </w:r>
            <w:r w:rsidR="00D6765F" w:rsidRPr="00865171">
              <w:rPr>
                <w:rFonts w:hAnsi="標楷體" w:hint="eastAsia"/>
                <w:spacing w:val="-20"/>
                <w:sz w:val="28"/>
                <w:szCs w:val="28"/>
              </w:rPr>
              <w:t>7</w:t>
            </w:r>
          </w:p>
        </w:tc>
      </w:tr>
      <w:tr w:rsidR="007339AC" w:rsidRPr="00865171" w14:paraId="56D5E019" w14:textId="77777777" w:rsidTr="00A42C47">
        <w:trPr>
          <w:cantSplit/>
        </w:trPr>
        <w:tc>
          <w:tcPr>
            <w:tcW w:w="8907" w:type="dxa"/>
            <w:tcMar>
              <w:left w:w="0" w:type="dxa"/>
              <w:right w:w="0" w:type="dxa"/>
            </w:tcMar>
            <w:vAlign w:val="center"/>
          </w:tcPr>
          <w:p w14:paraId="015B8C97" w14:textId="4172C38B" w:rsidR="00A54CE9" w:rsidRPr="00865171" w:rsidRDefault="00C14476" w:rsidP="00986797">
            <w:pPr>
              <w:tabs>
                <w:tab w:val="right" w:leader="middleDot" w:pos="8904"/>
              </w:tabs>
              <w:topLinePunct/>
              <w:adjustRightInd w:val="0"/>
              <w:snapToGrid w:val="0"/>
              <w:spacing w:beforeLines="24" w:before="86" w:line="370" w:lineRule="exact"/>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r w:rsidR="00D559AB" w:rsidRPr="00865171">
              <w:rPr>
                <w:rFonts w:hAnsi="標楷體" w:hint="eastAsia"/>
                <w:sz w:val="28"/>
                <w:szCs w:val="28"/>
              </w:rPr>
              <w:t>為增進教學品質，提供優質教育環境，業配合教師法修正周延教師解聘處理機制，</w:t>
            </w:r>
            <w:proofErr w:type="gramStart"/>
            <w:r w:rsidR="00D559AB" w:rsidRPr="00865171">
              <w:rPr>
                <w:rFonts w:hAnsi="標楷體" w:hint="eastAsia"/>
                <w:sz w:val="28"/>
                <w:szCs w:val="28"/>
              </w:rPr>
              <w:t>惟間有老師</w:t>
            </w:r>
            <w:proofErr w:type="gramEnd"/>
            <w:r w:rsidR="00D559AB" w:rsidRPr="00865171">
              <w:rPr>
                <w:rFonts w:hAnsi="標楷體" w:hint="eastAsia"/>
                <w:sz w:val="28"/>
                <w:szCs w:val="28"/>
              </w:rPr>
              <w:t>對</w:t>
            </w:r>
            <w:proofErr w:type="gramStart"/>
            <w:r w:rsidR="00D559AB" w:rsidRPr="00865171">
              <w:rPr>
                <w:rFonts w:hAnsi="標楷體" w:hint="eastAsia"/>
                <w:sz w:val="28"/>
                <w:szCs w:val="28"/>
              </w:rPr>
              <w:t>學生霸凌案件</w:t>
            </w:r>
            <w:proofErr w:type="gramEnd"/>
            <w:r w:rsidR="00D559AB" w:rsidRPr="00865171">
              <w:rPr>
                <w:rFonts w:hAnsi="標楷體" w:hint="eastAsia"/>
                <w:sz w:val="28"/>
                <w:szCs w:val="28"/>
              </w:rPr>
              <w:t>調查機制未盡客觀公正、遴選教師未落實性別教育平等法等相關規範，</w:t>
            </w:r>
            <w:proofErr w:type="gramStart"/>
            <w:r w:rsidR="00D559AB" w:rsidRPr="00865171">
              <w:rPr>
                <w:rFonts w:hAnsi="標楷體" w:hint="eastAsia"/>
                <w:sz w:val="28"/>
                <w:szCs w:val="28"/>
              </w:rPr>
              <w:t>允待檢討</w:t>
            </w:r>
            <w:proofErr w:type="gramEnd"/>
            <w:r w:rsidR="00D559AB" w:rsidRPr="00865171">
              <w:rPr>
                <w:rFonts w:hAnsi="標楷體" w:hint="eastAsia"/>
                <w:sz w:val="28"/>
                <w:szCs w:val="28"/>
              </w:rPr>
              <w:t>改善，以維學生安全及受教權益</w:t>
            </w:r>
            <w:r w:rsidR="00E334EB" w:rsidRPr="00865171">
              <w:rPr>
                <w:rFonts w:hAnsi="標楷體"/>
                <w:sz w:val="28"/>
                <w:szCs w:val="28"/>
              </w:rPr>
              <w:tab/>
            </w:r>
          </w:p>
        </w:tc>
        <w:tc>
          <w:tcPr>
            <w:tcW w:w="994" w:type="dxa"/>
            <w:tcMar>
              <w:left w:w="0" w:type="dxa"/>
              <w:right w:w="0" w:type="dxa"/>
            </w:tcMar>
            <w:vAlign w:val="bottom"/>
          </w:tcPr>
          <w:p w14:paraId="79268C00" w14:textId="173E5565"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3</w:t>
            </w:r>
            <w:r w:rsidR="00D6765F" w:rsidRPr="00865171">
              <w:rPr>
                <w:rFonts w:hAnsi="標楷體" w:hint="eastAsia"/>
                <w:spacing w:val="-20"/>
                <w:sz w:val="28"/>
                <w:szCs w:val="28"/>
              </w:rPr>
              <w:t>8</w:t>
            </w:r>
          </w:p>
        </w:tc>
      </w:tr>
      <w:tr w:rsidR="007339AC" w:rsidRPr="00865171" w14:paraId="09411457" w14:textId="77777777" w:rsidTr="00A42C47">
        <w:trPr>
          <w:cantSplit/>
        </w:trPr>
        <w:tc>
          <w:tcPr>
            <w:tcW w:w="8907" w:type="dxa"/>
            <w:tcMar>
              <w:left w:w="0" w:type="dxa"/>
              <w:right w:w="0" w:type="dxa"/>
            </w:tcMar>
            <w:vAlign w:val="center"/>
          </w:tcPr>
          <w:p w14:paraId="660301E9" w14:textId="2848D45B" w:rsidR="00A54CE9" w:rsidRPr="00865171" w:rsidRDefault="00C14476" w:rsidP="00986797">
            <w:pPr>
              <w:tabs>
                <w:tab w:val="right" w:leader="middleDot" w:pos="8904"/>
              </w:tabs>
              <w:topLinePunct/>
              <w:adjustRightInd w:val="0"/>
              <w:snapToGrid w:val="0"/>
              <w:spacing w:beforeLines="24" w:before="86" w:line="370" w:lineRule="exact"/>
              <w:ind w:leftChars="100" w:left="520" w:hangingChars="100" w:hanging="280"/>
              <w:rPr>
                <w:rFonts w:hAnsi="標楷體"/>
                <w:sz w:val="28"/>
                <w:szCs w:val="28"/>
              </w:rPr>
            </w:pPr>
            <w:r w:rsidRPr="00865171">
              <w:rPr>
                <w:rFonts w:hAnsi="標楷體" w:hint="eastAsia"/>
                <w:sz w:val="28"/>
                <w:szCs w:val="28"/>
              </w:rPr>
              <w:t>3</w:t>
            </w:r>
            <w:r w:rsidRPr="00865171">
              <w:rPr>
                <w:rFonts w:hAnsi="標楷體"/>
                <w:sz w:val="28"/>
                <w:szCs w:val="28"/>
              </w:rPr>
              <w:t>.</w:t>
            </w:r>
            <w:r w:rsidR="00D559AB" w:rsidRPr="00865171">
              <w:rPr>
                <w:rFonts w:hAnsi="標楷體" w:hint="eastAsia"/>
                <w:sz w:val="28"/>
                <w:szCs w:val="28"/>
              </w:rPr>
              <w:t>為因應少子女化及建構安全優質平價之托育環境，</w:t>
            </w:r>
            <w:proofErr w:type="gramStart"/>
            <w:r w:rsidR="00D559AB" w:rsidRPr="00865171">
              <w:rPr>
                <w:rFonts w:hAnsi="標楷體" w:hint="eastAsia"/>
                <w:sz w:val="28"/>
                <w:szCs w:val="28"/>
              </w:rPr>
              <w:t>賡</w:t>
            </w:r>
            <w:proofErr w:type="gramEnd"/>
            <w:r w:rsidR="00D559AB" w:rsidRPr="00865171">
              <w:rPr>
                <w:rFonts w:hAnsi="標楷體" w:hint="eastAsia"/>
                <w:sz w:val="28"/>
                <w:szCs w:val="28"/>
              </w:rPr>
              <w:t>續辦理擴大</w:t>
            </w:r>
            <w:bookmarkStart w:id="8" w:name="_Hlk170476531"/>
            <w:r w:rsidR="00D559AB" w:rsidRPr="00865171">
              <w:rPr>
                <w:rFonts w:hAnsi="標楷體" w:hint="eastAsia"/>
                <w:sz w:val="28"/>
                <w:szCs w:val="28"/>
              </w:rPr>
              <w:t>幼兒教保公共化</w:t>
            </w:r>
            <w:bookmarkEnd w:id="8"/>
            <w:r w:rsidR="00D559AB" w:rsidRPr="00865171">
              <w:rPr>
                <w:rFonts w:hAnsi="標楷體" w:hint="eastAsia"/>
                <w:sz w:val="28"/>
                <w:szCs w:val="28"/>
              </w:rPr>
              <w:t>，</w:t>
            </w:r>
            <w:proofErr w:type="gramStart"/>
            <w:r w:rsidR="00D559AB" w:rsidRPr="00865171">
              <w:rPr>
                <w:rFonts w:hAnsi="標楷體" w:hint="eastAsia"/>
                <w:sz w:val="28"/>
                <w:szCs w:val="28"/>
              </w:rPr>
              <w:t>惟間有公立</w:t>
            </w:r>
            <w:proofErr w:type="gramEnd"/>
            <w:r w:rsidR="00D559AB" w:rsidRPr="00865171">
              <w:rPr>
                <w:rFonts w:hAnsi="標楷體" w:hint="eastAsia"/>
                <w:sz w:val="28"/>
                <w:szCs w:val="28"/>
              </w:rPr>
              <w:t>幼兒園及</w:t>
            </w:r>
            <w:proofErr w:type="gramStart"/>
            <w:r w:rsidR="00D559AB" w:rsidRPr="00865171">
              <w:rPr>
                <w:rFonts w:hAnsi="標楷體" w:hint="eastAsia"/>
                <w:sz w:val="28"/>
                <w:szCs w:val="28"/>
              </w:rPr>
              <w:t>準</w:t>
            </w:r>
            <w:bookmarkStart w:id="9" w:name="_Hlk170477067"/>
            <w:proofErr w:type="gramEnd"/>
            <w:r w:rsidR="00D559AB" w:rsidRPr="00865171">
              <w:rPr>
                <w:rFonts w:hAnsi="標楷體" w:hint="eastAsia"/>
                <w:sz w:val="28"/>
                <w:szCs w:val="28"/>
              </w:rPr>
              <w:t>公共幼兒園無法容納幼兒入學人數</w:t>
            </w:r>
            <w:bookmarkEnd w:id="9"/>
            <w:r w:rsidR="00D559AB" w:rsidRPr="00865171">
              <w:rPr>
                <w:rFonts w:hAnsi="標楷體" w:hint="eastAsia"/>
                <w:sz w:val="28"/>
                <w:szCs w:val="28"/>
              </w:rPr>
              <w:t>、部分</w:t>
            </w:r>
            <w:proofErr w:type="gramStart"/>
            <w:r w:rsidR="00D559AB" w:rsidRPr="00865171">
              <w:rPr>
                <w:rFonts w:hAnsi="標楷體" w:hint="eastAsia"/>
                <w:sz w:val="28"/>
                <w:szCs w:val="28"/>
              </w:rPr>
              <w:t>準</w:t>
            </w:r>
            <w:proofErr w:type="gramEnd"/>
            <w:r w:rsidR="00D559AB" w:rsidRPr="00865171">
              <w:rPr>
                <w:rFonts w:hAnsi="標楷體" w:hint="eastAsia"/>
                <w:sz w:val="28"/>
                <w:szCs w:val="28"/>
              </w:rPr>
              <w:t>公共幼兒園尚未完成評鑑及違規案件頻傳，允宜</w:t>
            </w:r>
            <w:r w:rsidR="00435833">
              <w:rPr>
                <w:rFonts w:hAnsi="標楷體" w:hint="eastAsia"/>
                <w:sz w:val="28"/>
                <w:szCs w:val="28"/>
              </w:rPr>
              <w:t>積極</w:t>
            </w:r>
            <w:proofErr w:type="gramStart"/>
            <w:r w:rsidR="00D559AB" w:rsidRPr="00865171">
              <w:rPr>
                <w:rFonts w:hAnsi="標楷體" w:hint="eastAsia"/>
                <w:sz w:val="28"/>
                <w:szCs w:val="28"/>
              </w:rPr>
              <w:t>研</w:t>
            </w:r>
            <w:proofErr w:type="gramEnd"/>
            <w:r w:rsidR="00D559AB" w:rsidRPr="00865171">
              <w:rPr>
                <w:rFonts w:hAnsi="標楷體" w:hint="eastAsia"/>
                <w:sz w:val="28"/>
                <w:szCs w:val="28"/>
              </w:rPr>
              <w:t>謀改善</w:t>
            </w:r>
            <w:r w:rsidR="00E334EB" w:rsidRPr="00865171">
              <w:rPr>
                <w:rFonts w:hAnsi="標楷體"/>
                <w:sz w:val="28"/>
                <w:szCs w:val="28"/>
              </w:rPr>
              <w:tab/>
            </w:r>
          </w:p>
        </w:tc>
        <w:tc>
          <w:tcPr>
            <w:tcW w:w="994" w:type="dxa"/>
            <w:tcMar>
              <w:left w:w="0" w:type="dxa"/>
              <w:right w:w="0" w:type="dxa"/>
            </w:tcMar>
            <w:vAlign w:val="bottom"/>
          </w:tcPr>
          <w:p w14:paraId="69CD6FA6" w14:textId="4960135B"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3</w:t>
            </w:r>
            <w:r w:rsidR="00D6765F" w:rsidRPr="00865171">
              <w:rPr>
                <w:rFonts w:hAnsi="標楷體" w:hint="eastAsia"/>
                <w:spacing w:val="-20"/>
                <w:sz w:val="28"/>
                <w:szCs w:val="28"/>
              </w:rPr>
              <w:t>8</w:t>
            </w:r>
          </w:p>
        </w:tc>
      </w:tr>
      <w:tr w:rsidR="007339AC" w:rsidRPr="00865171" w14:paraId="2EBB7A48" w14:textId="77777777" w:rsidTr="00A42C47">
        <w:trPr>
          <w:cantSplit/>
        </w:trPr>
        <w:tc>
          <w:tcPr>
            <w:tcW w:w="8907" w:type="dxa"/>
            <w:tcMar>
              <w:left w:w="0" w:type="dxa"/>
              <w:right w:w="0" w:type="dxa"/>
            </w:tcMar>
            <w:vAlign w:val="center"/>
          </w:tcPr>
          <w:p w14:paraId="20B609B3" w14:textId="4C67D48E" w:rsidR="00A54CE9" w:rsidRPr="00865171" w:rsidRDefault="00C14476" w:rsidP="00986797">
            <w:pPr>
              <w:tabs>
                <w:tab w:val="right" w:leader="middleDot" w:pos="8904"/>
              </w:tabs>
              <w:topLinePunct/>
              <w:adjustRightInd w:val="0"/>
              <w:snapToGrid w:val="0"/>
              <w:spacing w:beforeLines="24" w:before="86" w:line="370" w:lineRule="exact"/>
              <w:ind w:leftChars="100" w:left="520" w:hangingChars="100" w:hanging="280"/>
              <w:rPr>
                <w:rFonts w:hAnsi="標楷體"/>
                <w:sz w:val="28"/>
                <w:szCs w:val="28"/>
              </w:rPr>
            </w:pPr>
            <w:r w:rsidRPr="00865171">
              <w:rPr>
                <w:rFonts w:hAnsi="標楷體" w:hint="eastAsia"/>
                <w:sz w:val="28"/>
                <w:szCs w:val="28"/>
              </w:rPr>
              <w:t>4</w:t>
            </w:r>
            <w:r w:rsidR="00AB18EE" w:rsidRPr="00865171">
              <w:rPr>
                <w:rFonts w:hAnsi="標楷體"/>
                <w:sz w:val="28"/>
                <w:szCs w:val="28"/>
              </w:rPr>
              <w:t>.</w:t>
            </w:r>
            <w:proofErr w:type="gramStart"/>
            <w:r w:rsidR="00D559AB" w:rsidRPr="00865171">
              <w:rPr>
                <w:rFonts w:hAnsi="標楷體" w:hint="eastAsia"/>
                <w:sz w:val="28"/>
                <w:szCs w:val="28"/>
              </w:rPr>
              <w:t>賡</w:t>
            </w:r>
            <w:proofErr w:type="gramEnd"/>
            <w:r w:rsidR="00D559AB" w:rsidRPr="00865171">
              <w:rPr>
                <w:rFonts w:hAnsi="標楷體" w:hint="eastAsia"/>
                <w:sz w:val="28"/>
                <w:szCs w:val="28"/>
              </w:rPr>
              <w:t>續推動數位方案，成立雙語暨數位學習推動</w:t>
            </w:r>
            <w:proofErr w:type="gramStart"/>
            <w:r w:rsidR="00D559AB" w:rsidRPr="00865171">
              <w:rPr>
                <w:rFonts w:hAnsi="標楷體" w:hint="eastAsia"/>
                <w:sz w:val="28"/>
                <w:szCs w:val="28"/>
              </w:rPr>
              <w:t>辦公室綜整數位</w:t>
            </w:r>
            <w:proofErr w:type="gramEnd"/>
            <w:r w:rsidR="00D559AB" w:rsidRPr="00865171">
              <w:rPr>
                <w:rFonts w:hAnsi="標楷體" w:hint="eastAsia"/>
                <w:sz w:val="28"/>
                <w:szCs w:val="28"/>
              </w:rPr>
              <w:t>學習工作，惟未確實掌握學生人數，致數位載具資源布建不均，且無線網路連線問題遲未能有效解決，允宜檢討改善，以提升學校師生科技輔助教學及數位素養能力</w:t>
            </w:r>
            <w:r w:rsidR="003840E2" w:rsidRPr="00865171">
              <w:rPr>
                <w:rFonts w:hAnsi="標楷體"/>
                <w:sz w:val="28"/>
                <w:szCs w:val="28"/>
              </w:rPr>
              <w:tab/>
            </w:r>
          </w:p>
        </w:tc>
        <w:tc>
          <w:tcPr>
            <w:tcW w:w="994" w:type="dxa"/>
            <w:tcMar>
              <w:left w:w="0" w:type="dxa"/>
              <w:right w:w="0" w:type="dxa"/>
            </w:tcMar>
            <w:vAlign w:val="bottom"/>
          </w:tcPr>
          <w:p w14:paraId="062AB056" w14:textId="1B896AC3"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3</w:t>
            </w:r>
            <w:r w:rsidR="00D6765F" w:rsidRPr="00865171">
              <w:rPr>
                <w:rFonts w:hAnsi="標楷體" w:hint="eastAsia"/>
                <w:spacing w:val="-20"/>
                <w:sz w:val="28"/>
                <w:szCs w:val="28"/>
              </w:rPr>
              <w:t>9</w:t>
            </w:r>
          </w:p>
        </w:tc>
      </w:tr>
      <w:tr w:rsidR="007339AC" w:rsidRPr="00865171" w14:paraId="2EA76AE1" w14:textId="77777777" w:rsidTr="00A42C47">
        <w:trPr>
          <w:cantSplit/>
        </w:trPr>
        <w:tc>
          <w:tcPr>
            <w:tcW w:w="8907" w:type="dxa"/>
            <w:tcMar>
              <w:left w:w="0" w:type="dxa"/>
              <w:right w:w="0" w:type="dxa"/>
            </w:tcMar>
            <w:vAlign w:val="center"/>
          </w:tcPr>
          <w:p w14:paraId="694EE7FB" w14:textId="11F2EF12" w:rsidR="00A54CE9" w:rsidRPr="00865171" w:rsidRDefault="00C14476" w:rsidP="00986797">
            <w:pPr>
              <w:tabs>
                <w:tab w:val="right" w:leader="middleDot" w:pos="8904"/>
              </w:tabs>
              <w:topLinePunct/>
              <w:adjustRightInd w:val="0"/>
              <w:snapToGrid w:val="0"/>
              <w:spacing w:beforeLines="24" w:before="86" w:line="240" w:lineRule="auto"/>
              <w:ind w:leftChars="100" w:left="520" w:hangingChars="100" w:hanging="280"/>
              <w:rPr>
                <w:rFonts w:hAnsi="標楷體"/>
                <w:sz w:val="28"/>
                <w:szCs w:val="28"/>
              </w:rPr>
            </w:pPr>
            <w:r w:rsidRPr="00865171">
              <w:rPr>
                <w:rFonts w:hAnsi="標楷體" w:hint="eastAsia"/>
                <w:sz w:val="28"/>
                <w:szCs w:val="28"/>
              </w:rPr>
              <w:t>5</w:t>
            </w:r>
            <w:r w:rsidRPr="00865171">
              <w:rPr>
                <w:rFonts w:hAnsi="標楷體"/>
                <w:sz w:val="28"/>
                <w:szCs w:val="28"/>
              </w:rPr>
              <w:t>.</w:t>
            </w:r>
            <w:r w:rsidR="00D559AB" w:rsidRPr="00865171">
              <w:rPr>
                <w:rFonts w:hAnsi="標楷體" w:hint="eastAsia"/>
                <w:sz w:val="28"/>
                <w:szCs w:val="28"/>
              </w:rPr>
              <w:t>定期辦理資訊安全維護相關檢查作業，確實</w:t>
            </w:r>
            <w:proofErr w:type="gramStart"/>
            <w:r w:rsidR="00D559AB" w:rsidRPr="00865171">
              <w:rPr>
                <w:rFonts w:hAnsi="標楷體" w:hint="eastAsia"/>
                <w:sz w:val="28"/>
                <w:szCs w:val="28"/>
              </w:rPr>
              <w:t>掌握資安維護</w:t>
            </w:r>
            <w:proofErr w:type="gramEnd"/>
            <w:r w:rsidR="00D559AB" w:rsidRPr="00865171">
              <w:rPr>
                <w:rFonts w:hAnsi="標楷體" w:hint="eastAsia"/>
                <w:sz w:val="28"/>
                <w:szCs w:val="28"/>
              </w:rPr>
              <w:t>落實情形及減少資料外</w:t>
            </w:r>
            <w:proofErr w:type="gramStart"/>
            <w:r w:rsidR="00D559AB" w:rsidRPr="00865171">
              <w:rPr>
                <w:rFonts w:hAnsi="標楷體" w:hint="eastAsia"/>
                <w:sz w:val="28"/>
                <w:szCs w:val="28"/>
              </w:rPr>
              <w:t>洩</w:t>
            </w:r>
            <w:proofErr w:type="gramEnd"/>
            <w:r w:rsidR="00D559AB" w:rsidRPr="00865171">
              <w:rPr>
                <w:rFonts w:hAnsi="標楷體" w:hint="eastAsia"/>
                <w:sz w:val="28"/>
                <w:szCs w:val="28"/>
              </w:rPr>
              <w:t>風險，惟資訊安全稽核比率偏低、部分學校安全管理存有缺漏，遭民眾進入校舍並擅用電腦設施，允宜加強督導及協助所屬學校落實資訊安全管理</w:t>
            </w:r>
            <w:r w:rsidR="003840E2" w:rsidRPr="00865171">
              <w:rPr>
                <w:rFonts w:hAnsi="標楷體"/>
                <w:sz w:val="28"/>
                <w:szCs w:val="28"/>
              </w:rPr>
              <w:tab/>
            </w:r>
          </w:p>
        </w:tc>
        <w:tc>
          <w:tcPr>
            <w:tcW w:w="994" w:type="dxa"/>
            <w:tcMar>
              <w:left w:w="0" w:type="dxa"/>
              <w:right w:w="0" w:type="dxa"/>
            </w:tcMar>
            <w:vAlign w:val="bottom"/>
          </w:tcPr>
          <w:p w14:paraId="6155ABA9" w14:textId="3B260EBA"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40</w:t>
            </w:r>
          </w:p>
        </w:tc>
      </w:tr>
      <w:tr w:rsidR="007339AC" w:rsidRPr="00865171" w14:paraId="22627D4A" w14:textId="77777777" w:rsidTr="00A42C47">
        <w:trPr>
          <w:cantSplit/>
        </w:trPr>
        <w:tc>
          <w:tcPr>
            <w:tcW w:w="8907" w:type="dxa"/>
            <w:tcMar>
              <w:left w:w="0" w:type="dxa"/>
              <w:right w:w="0" w:type="dxa"/>
            </w:tcMar>
            <w:vAlign w:val="center"/>
          </w:tcPr>
          <w:p w14:paraId="67BC1693" w14:textId="5E4C62C2" w:rsidR="00A54CE9" w:rsidRPr="00865171" w:rsidRDefault="00C14476" w:rsidP="00986797">
            <w:pPr>
              <w:tabs>
                <w:tab w:val="right" w:leader="middleDot" w:pos="8904"/>
              </w:tabs>
              <w:topLinePunct/>
              <w:adjustRightInd w:val="0"/>
              <w:snapToGrid w:val="0"/>
              <w:spacing w:beforeLines="24" w:before="86" w:line="240" w:lineRule="auto"/>
              <w:ind w:leftChars="100" w:left="520" w:hangingChars="100" w:hanging="280"/>
              <w:rPr>
                <w:rFonts w:hAnsi="標楷體"/>
                <w:sz w:val="28"/>
                <w:szCs w:val="28"/>
              </w:rPr>
            </w:pPr>
            <w:r w:rsidRPr="00865171">
              <w:rPr>
                <w:rFonts w:hAnsi="標楷體" w:hint="eastAsia"/>
                <w:sz w:val="28"/>
                <w:szCs w:val="28"/>
              </w:rPr>
              <w:t>6</w:t>
            </w:r>
            <w:r w:rsidRPr="00865171">
              <w:rPr>
                <w:rFonts w:hAnsi="標楷體"/>
                <w:sz w:val="28"/>
                <w:szCs w:val="28"/>
              </w:rPr>
              <w:t>.</w:t>
            </w:r>
            <w:r w:rsidR="00D559AB" w:rsidRPr="00865171">
              <w:rPr>
                <w:rFonts w:hAnsi="標楷體" w:hint="eastAsia"/>
                <w:sz w:val="28"/>
                <w:szCs w:val="28"/>
              </w:rPr>
              <w:t>為提供師生良好教學環境，積極辦理校園設施整修及改善作業，惟部分採購因招標程序未嚴謹，</w:t>
            </w:r>
            <w:proofErr w:type="gramStart"/>
            <w:r w:rsidR="00D559AB" w:rsidRPr="00865171">
              <w:rPr>
                <w:rFonts w:hAnsi="標楷體" w:hint="eastAsia"/>
                <w:sz w:val="28"/>
                <w:szCs w:val="28"/>
              </w:rPr>
              <w:t>致重行</w:t>
            </w:r>
            <w:proofErr w:type="gramEnd"/>
            <w:r w:rsidR="00D559AB" w:rsidRPr="00865171">
              <w:rPr>
                <w:rFonts w:hAnsi="標楷體" w:hint="eastAsia"/>
                <w:sz w:val="28"/>
                <w:szCs w:val="28"/>
              </w:rPr>
              <w:t>招標增加行政作業及審標作業未盡完善，允宜檢討改善</w:t>
            </w:r>
            <w:r w:rsidR="003840E2" w:rsidRPr="00865171">
              <w:rPr>
                <w:rFonts w:hAnsi="標楷體"/>
                <w:sz w:val="28"/>
                <w:szCs w:val="28"/>
              </w:rPr>
              <w:tab/>
            </w:r>
          </w:p>
        </w:tc>
        <w:tc>
          <w:tcPr>
            <w:tcW w:w="994" w:type="dxa"/>
            <w:tcMar>
              <w:left w:w="0" w:type="dxa"/>
              <w:right w:w="0" w:type="dxa"/>
            </w:tcMar>
            <w:vAlign w:val="bottom"/>
          </w:tcPr>
          <w:p w14:paraId="630DC599" w14:textId="43B676F1"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41</w:t>
            </w:r>
          </w:p>
        </w:tc>
      </w:tr>
      <w:tr w:rsidR="007339AC" w:rsidRPr="00865171" w14:paraId="6CF39B5E" w14:textId="77777777" w:rsidTr="00A42C47">
        <w:trPr>
          <w:cantSplit/>
        </w:trPr>
        <w:tc>
          <w:tcPr>
            <w:tcW w:w="8907" w:type="dxa"/>
            <w:tcMar>
              <w:left w:w="0" w:type="dxa"/>
              <w:right w:w="0" w:type="dxa"/>
            </w:tcMar>
            <w:vAlign w:val="center"/>
          </w:tcPr>
          <w:p w14:paraId="2354295F" w14:textId="06E4BE34" w:rsidR="00D559AB" w:rsidRPr="00865171" w:rsidRDefault="00D559AB" w:rsidP="00986797">
            <w:pPr>
              <w:tabs>
                <w:tab w:val="right" w:leader="middleDot" w:pos="8904"/>
              </w:tabs>
              <w:topLinePunct/>
              <w:adjustRightInd w:val="0"/>
              <w:snapToGrid w:val="0"/>
              <w:spacing w:beforeLines="24" w:before="86" w:line="240" w:lineRule="auto"/>
              <w:ind w:leftChars="100" w:left="520" w:hangingChars="100" w:hanging="280"/>
              <w:rPr>
                <w:rFonts w:hAnsi="標楷體"/>
                <w:sz w:val="28"/>
                <w:szCs w:val="28"/>
              </w:rPr>
            </w:pPr>
            <w:r w:rsidRPr="00865171">
              <w:rPr>
                <w:rFonts w:hAnsi="標楷體" w:hint="eastAsia"/>
                <w:sz w:val="28"/>
                <w:szCs w:val="28"/>
              </w:rPr>
              <w:t>7</w:t>
            </w:r>
            <w:r w:rsidRPr="00865171">
              <w:rPr>
                <w:rFonts w:hAnsi="標楷體"/>
                <w:sz w:val="28"/>
                <w:szCs w:val="28"/>
              </w:rPr>
              <w:t>.</w:t>
            </w:r>
            <w:proofErr w:type="gramStart"/>
            <w:r w:rsidRPr="00865171">
              <w:rPr>
                <w:rFonts w:hAnsi="標楷體" w:hint="eastAsia"/>
                <w:sz w:val="28"/>
                <w:szCs w:val="28"/>
              </w:rPr>
              <w:t>賡</w:t>
            </w:r>
            <w:proofErr w:type="gramEnd"/>
            <w:r w:rsidRPr="00865171">
              <w:rPr>
                <w:rFonts w:hAnsi="標楷體" w:hint="eastAsia"/>
                <w:sz w:val="28"/>
                <w:szCs w:val="28"/>
              </w:rPr>
              <w:t>續改善校園運動設施環境，提供便利、優質之簡易運動場及綜合球場，滿足學生運動需求與權利，惟部分學校未依規定辦理補助款撥付、延遲投保專業責任險及未確實填寫監造日報表，允宜檢討改善</w:t>
            </w:r>
            <w:r w:rsidRPr="00865171">
              <w:rPr>
                <w:rFonts w:hAnsi="標楷體"/>
                <w:sz w:val="28"/>
                <w:szCs w:val="28"/>
              </w:rPr>
              <w:tab/>
            </w:r>
          </w:p>
        </w:tc>
        <w:tc>
          <w:tcPr>
            <w:tcW w:w="994" w:type="dxa"/>
            <w:tcMar>
              <w:left w:w="0" w:type="dxa"/>
              <w:right w:w="0" w:type="dxa"/>
            </w:tcMar>
            <w:vAlign w:val="bottom"/>
          </w:tcPr>
          <w:p w14:paraId="6EC3E9F7" w14:textId="62B3B1EE"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42</w:t>
            </w:r>
          </w:p>
        </w:tc>
      </w:tr>
      <w:tr w:rsidR="007339AC" w:rsidRPr="00865171" w14:paraId="1EDB7979" w14:textId="77777777" w:rsidTr="00A42C47">
        <w:trPr>
          <w:cantSplit/>
        </w:trPr>
        <w:tc>
          <w:tcPr>
            <w:tcW w:w="8907" w:type="dxa"/>
            <w:tcMar>
              <w:left w:w="0" w:type="dxa"/>
              <w:right w:w="0" w:type="dxa"/>
            </w:tcMar>
            <w:vAlign w:val="center"/>
          </w:tcPr>
          <w:p w14:paraId="376D3947" w14:textId="77777777" w:rsidR="00A54CE9" w:rsidRPr="00865171" w:rsidRDefault="00A54CE9" w:rsidP="00986797">
            <w:pPr>
              <w:tabs>
                <w:tab w:val="right" w:leader="middleDot" w:pos="8640"/>
                <w:tab w:val="right" w:leader="middleDot" w:pos="9960"/>
              </w:tabs>
              <w:topLinePunct/>
              <w:adjustRightInd w:val="0"/>
              <w:snapToGrid w:val="0"/>
              <w:spacing w:beforeLines="15" w:before="54" w:line="240" w:lineRule="auto"/>
              <w:ind w:firstLineChars="0" w:firstLine="0"/>
              <w:rPr>
                <w:rFonts w:hAnsi="標楷體"/>
                <w:b/>
                <w:sz w:val="32"/>
                <w:szCs w:val="32"/>
              </w:rPr>
            </w:pPr>
            <w:r w:rsidRPr="00865171">
              <w:rPr>
                <w:rFonts w:hAnsi="標楷體" w:hint="eastAsia"/>
                <w:b/>
                <w:sz w:val="32"/>
                <w:szCs w:val="32"/>
              </w:rPr>
              <w:t>陸、經濟發展局主管</w:t>
            </w:r>
          </w:p>
        </w:tc>
        <w:tc>
          <w:tcPr>
            <w:tcW w:w="994" w:type="dxa"/>
            <w:tcMar>
              <w:left w:w="0" w:type="dxa"/>
              <w:right w:w="0" w:type="dxa"/>
            </w:tcMar>
            <w:vAlign w:val="center"/>
          </w:tcPr>
          <w:p w14:paraId="743B37E0" w14:textId="77777777" w:rsidR="00A54CE9" w:rsidRPr="00865171" w:rsidRDefault="00A54CE9"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2C9524E1" w14:textId="77777777" w:rsidTr="00A42C47">
        <w:trPr>
          <w:cantSplit/>
        </w:trPr>
        <w:tc>
          <w:tcPr>
            <w:tcW w:w="8907" w:type="dxa"/>
            <w:tcMar>
              <w:left w:w="0" w:type="dxa"/>
              <w:right w:w="0" w:type="dxa"/>
            </w:tcMar>
            <w:vAlign w:val="center"/>
          </w:tcPr>
          <w:p w14:paraId="64CFDC6A" w14:textId="4F6A5299" w:rsidR="00A54CE9" w:rsidRPr="00865171" w:rsidRDefault="004F673C" w:rsidP="00986797">
            <w:pPr>
              <w:tabs>
                <w:tab w:val="right" w:leader="middleDot" w:pos="8904"/>
              </w:tabs>
              <w:topLinePunct/>
              <w:adjustRightInd w:val="0"/>
              <w:snapToGrid w:val="0"/>
              <w:spacing w:beforeLines="24" w:before="86"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008841B9" w:rsidRPr="00865171">
              <w:rPr>
                <w:rFonts w:hAnsi="標楷體" w:hint="eastAsia"/>
                <w:sz w:val="28"/>
                <w:szCs w:val="28"/>
              </w:rPr>
              <w:t>推動岡山</w:t>
            </w:r>
            <w:proofErr w:type="gramStart"/>
            <w:r w:rsidR="008841B9" w:rsidRPr="00865171">
              <w:rPr>
                <w:rFonts w:hAnsi="標楷體" w:hint="eastAsia"/>
                <w:sz w:val="28"/>
                <w:szCs w:val="28"/>
              </w:rPr>
              <w:t>本洲</w:t>
            </w:r>
            <w:proofErr w:type="gramEnd"/>
            <w:r w:rsidR="008841B9" w:rsidRPr="00865171">
              <w:rPr>
                <w:rFonts w:hAnsi="標楷體" w:hint="eastAsia"/>
                <w:sz w:val="28"/>
                <w:szCs w:val="28"/>
              </w:rPr>
              <w:t>產業園區污水處理廠設備更新、</w:t>
            </w:r>
            <w:r w:rsidR="008841B9" w:rsidRPr="00865171">
              <w:rPr>
                <w:rFonts w:hAnsi="標楷體"/>
                <w:sz w:val="28"/>
                <w:szCs w:val="28"/>
              </w:rPr>
              <w:t>放流水</w:t>
            </w:r>
            <w:proofErr w:type="gramStart"/>
            <w:r w:rsidR="008841B9" w:rsidRPr="00865171">
              <w:rPr>
                <w:rFonts w:hAnsi="標楷體"/>
                <w:sz w:val="28"/>
                <w:szCs w:val="28"/>
              </w:rPr>
              <w:t>氨氮減量</w:t>
            </w:r>
            <w:proofErr w:type="gramEnd"/>
            <w:r w:rsidR="008841B9" w:rsidRPr="00865171">
              <w:rPr>
                <w:rFonts w:hAnsi="標楷體"/>
                <w:sz w:val="28"/>
                <w:szCs w:val="28"/>
              </w:rPr>
              <w:t>及功能改善</w:t>
            </w:r>
            <w:r w:rsidR="008841B9" w:rsidRPr="00865171">
              <w:rPr>
                <w:rFonts w:hAnsi="標楷體" w:hint="eastAsia"/>
                <w:sz w:val="28"/>
                <w:szCs w:val="28"/>
              </w:rPr>
              <w:t>，</w:t>
            </w:r>
            <w:proofErr w:type="gramStart"/>
            <w:r w:rsidR="008841B9" w:rsidRPr="00865171">
              <w:rPr>
                <w:rFonts w:hAnsi="標楷體" w:hint="eastAsia"/>
                <w:sz w:val="28"/>
                <w:szCs w:val="28"/>
              </w:rPr>
              <w:t>惟間有設備</w:t>
            </w:r>
            <w:proofErr w:type="gramEnd"/>
            <w:r w:rsidR="008841B9" w:rsidRPr="00865171">
              <w:rPr>
                <w:rFonts w:hAnsi="標楷體"/>
                <w:sz w:val="28"/>
                <w:szCs w:val="28"/>
              </w:rPr>
              <w:t>處理效能欠佳</w:t>
            </w:r>
            <w:r w:rsidR="008841B9" w:rsidRPr="00865171">
              <w:rPr>
                <w:rFonts w:hAnsi="標楷體" w:hint="eastAsia"/>
                <w:sz w:val="28"/>
                <w:szCs w:val="28"/>
              </w:rPr>
              <w:t>或廢水收集</w:t>
            </w:r>
            <w:proofErr w:type="gramStart"/>
            <w:r w:rsidR="008841B9" w:rsidRPr="00865171">
              <w:rPr>
                <w:rFonts w:hAnsi="標楷體" w:hint="eastAsia"/>
                <w:sz w:val="28"/>
                <w:szCs w:val="28"/>
              </w:rPr>
              <w:t>專管進流水</w:t>
            </w:r>
            <w:proofErr w:type="gramEnd"/>
            <w:r w:rsidR="008841B9" w:rsidRPr="00865171">
              <w:rPr>
                <w:rFonts w:hAnsi="標楷體" w:hint="eastAsia"/>
                <w:sz w:val="28"/>
                <w:szCs w:val="28"/>
              </w:rPr>
              <w:t>氨氮濃度未符設計標準，亟待</w:t>
            </w:r>
            <w:proofErr w:type="gramStart"/>
            <w:r w:rsidR="008841B9" w:rsidRPr="00865171">
              <w:rPr>
                <w:rFonts w:hAnsi="標楷體" w:hint="eastAsia"/>
                <w:sz w:val="28"/>
                <w:szCs w:val="28"/>
              </w:rPr>
              <w:t>研</w:t>
            </w:r>
            <w:proofErr w:type="gramEnd"/>
            <w:r w:rsidR="008841B9" w:rsidRPr="00865171">
              <w:rPr>
                <w:rFonts w:hAnsi="標楷體" w:hint="eastAsia"/>
                <w:sz w:val="28"/>
                <w:szCs w:val="28"/>
              </w:rPr>
              <w:t>謀改善，提升放流水品質及維護永續環境</w:t>
            </w:r>
            <w:r w:rsidR="003840E2" w:rsidRPr="00865171">
              <w:rPr>
                <w:rFonts w:hAnsi="標楷體"/>
                <w:sz w:val="28"/>
                <w:szCs w:val="28"/>
              </w:rPr>
              <w:tab/>
            </w:r>
          </w:p>
        </w:tc>
        <w:tc>
          <w:tcPr>
            <w:tcW w:w="994" w:type="dxa"/>
            <w:tcMar>
              <w:left w:w="0" w:type="dxa"/>
              <w:right w:w="0" w:type="dxa"/>
            </w:tcMar>
            <w:vAlign w:val="bottom"/>
          </w:tcPr>
          <w:p w14:paraId="496B186F" w14:textId="6A71A1D8"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4</w:t>
            </w:r>
            <w:r w:rsidR="00D6765F" w:rsidRPr="00865171">
              <w:rPr>
                <w:rFonts w:hAnsi="標楷體" w:hint="eastAsia"/>
                <w:spacing w:val="-20"/>
                <w:sz w:val="28"/>
                <w:szCs w:val="28"/>
              </w:rPr>
              <w:t>4</w:t>
            </w:r>
          </w:p>
        </w:tc>
      </w:tr>
      <w:tr w:rsidR="007339AC" w:rsidRPr="00865171" w14:paraId="415C710A" w14:textId="77777777" w:rsidTr="00A42C47">
        <w:trPr>
          <w:cantSplit/>
        </w:trPr>
        <w:tc>
          <w:tcPr>
            <w:tcW w:w="8907" w:type="dxa"/>
            <w:tcMar>
              <w:left w:w="0" w:type="dxa"/>
              <w:right w:w="0" w:type="dxa"/>
            </w:tcMar>
            <w:vAlign w:val="center"/>
          </w:tcPr>
          <w:p w14:paraId="70B49B4F" w14:textId="653E31CA" w:rsidR="00A54CE9" w:rsidRPr="00865171" w:rsidRDefault="00C14476" w:rsidP="00986797">
            <w:pPr>
              <w:tabs>
                <w:tab w:val="right" w:leader="middleDot" w:pos="8904"/>
              </w:tabs>
              <w:topLinePunct/>
              <w:adjustRightInd w:val="0"/>
              <w:snapToGrid w:val="0"/>
              <w:spacing w:beforeLines="24" w:before="86" w:line="240" w:lineRule="auto"/>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r w:rsidR="008841B9" w:rsidRPr="00865171">
              <w:rPr>
                <w:rFonts w:hAnsi="標楷體" w:hint="eastAsia"/>
                <w:sz w:val="28"/>
                <w:szCs w:val="28"/>
              </w:rPr>
              <w:t>為強化公有零售市場建築物耐震能力及</w:t>
            </w:r>
            <w:r w:rsidR="008841B9" w:rsidRPr="00865171">
              <w:rPr>
                <w:rFonts w:hAnsi="標楷體"/>
                <w:sz w:val="28"/>
                <w:szCs w:val="28"/>
              </w:rPr>
              <w:t>環境安全</w:t>
            </w:r>
            <w:r w:rsidR="008841B9" w:rsidRPr="00865171">
              <w:rPr>
                <w:rFonts w:hAnsi="標楷體" w:hint="eastAsia"/>
                <w:sz w:val="28"/>
                <w:szCs w:val="28"/>
              </w:rPr>
              <w:t>，推動耐震補強及設施修繕作業，</w:t>
            </w:r>
            <w:proofErr w:type="gramStart"/>
            <w:r w:rsidR="008841B9" w:rsidRPr="00865171">
              <w:rPr>
                <w:rFonts w:hAnsi="標楷體" w:hint="eastAsia"/>
                <w:sz w:val="28"/>
                <w:szCs w:val="28"/>
              </w:rPr>
              <w:t>惟間有未</w:t>
            </w:r>
            <w:proofErr w:type="gramEnd"/>
            <w:r w:rsidR="008841B9" w:rsidRPr="00865171">
              <w:rPr>
                <w:rFonts w:hAnsi="標楷體" w:hint="eastAsia"/>
                <w:sz w:val="28"/>
                <w:szCs w:val="28"/>
              </w:rPr>
              <w:t>依規定期程完成設計作業、採購作業未</w:t>
            </w:r>
            <w:proofErr w:type="gramStart"/>
            <w:r w:rsidR="008841B9" w:rsidRPr="00865171">
              <w:rPr>
                <w:rFonts w:hAnsi="標楷體" w:hint="eastAsia"/>
                <w:sz w:val="28"/>
                <w:szCs w:val="28"/>
              </w:rPr>
              <w:t>臻</w:t>
            </w:r>
            <w:proofErr w:type="gramEnd"/>
            <w:r w:rsidR="008841B9" w:rsidRPr="00865171">
              <w:rPr>
                <w:rFonts w:hAnsi="標楷體" w:hint="eastAsia"/>
                <w:sz w:val="28"/>
                <w:szCs w:val="28"/>
              </w:rPr>
              <w:t>周全，</w:t>
            </w:r>
            <w:r w:rsidR="00EF7F2C" w:rsidRPr="00865171">
              <w:rPr>
                <w:rFonts w:hAnsi="標楷體" w:hint="eastAsia"/>
                <w:sz w:val="28"/>
                <w:szCs w:val="28"/>
              </w:rPr>
              <w:t>亟</w:t>
            </w:r>
            <w:r w:rsidR="008841B9" w:rsidRPr="00865171">
              <w:rPr>
                <w:rFonts w:hAnsi="標楷體" w:hint="eastAsia"/>
                <w:sz w:val="28"/>
                <w:szCs w:val="28"/>
              </w:rPr>
              <w:t>待</w:t>
            </w:r>
            <w:proofErr w:type="gramStart"/>
            <w:r w:rsidR="008841B9" w:rsidRPr="00865171">
              <w:rPr>
                <w:rFonts w:hAnsi="標楷體" w:hint="eastAsia"/>
                <w:sz w:val="28"/>
                <w:szCs w:val="28"/>
              </w:rPr>
              <w:t>研</w:t>
            </w:r>
            <w:proofErr w:type="gramEnd"/>
            <w:r w:rsidR="008841B9" w:rsidRPr="00865171">
              <w:rPr>
                <w:rFonts w:hAnsi="標楷體" w:hint="eastAsia"/>
                <w:sz w:val="28"/>
                <w:szCs w:val="28"/>
              </w:rPr>
              <w:t>謀改善，以提供民眾安全及優質消費場所</w:t>
            </w:r>
            <w:r w:rsidR="003840E2" w:rsidRPr="00865171">
              <w:rPr>
                <w:rFonts w:hAnsi="標楷體"/>
                <w:sz w:val="28"/>
                <w:szCs w:val="28"/>
              </w:rPr>
              <w:tab/>
            </w:r>
          </w:p>
        </w:tc>
        <w:tc>
          <w:tcPr>
            <w:tcW w:w="994" w:type="dxa"/>
            <w:tcMar>
              <w:left w:w="0" w:type="dxa"/>
              <w:right w:w="0" w:type="dxa"/>
            </w:tcMar>
            <w:vAlign w:val="bottom"/>
          </w:tcPr>
          <w:p w14:paraId="112130DE" w14:textId="4B4B76EF"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4</w:t>
            </w:r>
            <w:r w:rsidR="00D6765F" w:rsidRPr="00865171">
              <w:rPr>
                <w:rFonts w:hAnsi="標楷體" w:hint="eastAsia"/>
                <w:spacing w:val="-20"/>
                <w:sz w:val="28"/>
                <w:szCs w:val="28"/>
              </w:rPr>
              <w:t>5</w:t>
            </w:r>
          </w:p>
        </w:tc>
      </w:tr>
      <w:tr w:rsidR="007339AC" w:rsidRPr="00865171" w14:paraId="49ABD45E" w14:textId="77777777" w:rsidTr="00A42C47">
        <w:trPr>
          <w:cantSplit/>
        </w:trPr>
        <w:tc>
          <w:tcPr>
            <w:tcW w:w="8907" w:type="dxa"/>
            <w:tcMar>
              <w:left w:w="0" w:type="dxa"/>
              <w:right w:w="0" w:type="dxa"/>
            </w:tcMar>
            <w:vAlign w:val="center"/>
          </w:tcPr>
          <w:p w14:paraId="126975E9" w14:textId="7415839F" w:rsidR="00A54CE9" w:rsidRPr="00865171" w:rsidRDefault="00986797" w:rsidP="00986797">
            <w:pPr>
              <w:tabs>
                <w:tab w:val="right" w:leader="middleDot" w:pos="8904"/>
              </w:tabs>
              <w:topLinePunct/>
              <w:adjustRightInd w:val="0"/>
              <w:snapToGrid w:val="0"/>
              <w:spacing w:beforeLines="24" w:before="86" w:line="240" w:lineRule="auto"/>
              <w:ind w:leftChars="100" w:left="520" w:hangingChars="100" w:hanging="280"/>
              <w:rPr>
                <w:rFonts w:hAnsi="標楷體"/>
                <w:sz w:val="28"/>
                <w:szCs w:val="28"/>
              </w:rPr>
            </w:pPr>
            <w:r w:rsidRPr="004533E9">
              <w:rPr>
                <w:rFonts w:hAnsi="標楷體" w:hint="eastAsia"/>
                <w:sz w:val="28"/>
                <w:szCs w:val="28"/>
              </w:rPr>
              <w:t>3.規劃開發仁武產業園區，提供適量產業用地及公共設施，促進交通建設及周邊土地整合發展，</w:t>
            </w:r>
            <w:proofErr w:type="gramStart"/>
            <w:r w:rsidRPr="004533E9">
              <w:rPr>
                <w:rFonts w:hAnsi="標楷體" w:hint="eastAsia"/>
                <w:sz w:val="28"/>
                <w:szCs w:val="28"/>
              </w:rPr>
              <w:t>挹</w:t>
            </w:r>
            <w:proofErr w:type="gramEnd"/>
            <w:r w:rsidRPr="004533E9">
              <w:rPr>
                <w:rFonts w:hAnsi="標楷體" w:hint="eastAsia"/>
                <w:sz w:val="28"/>
                <w:szCs w:val="28"/>
              </w:rPr>
              <w:t>注產業群聚之經濟綜效，惟執行過程未</w:t>
            </w:r>
            <w:proofErr w:type="gramStart"/>
            <w:r w:rsidRPr="004533E9">
              <w:rPr>
                <w:rFonts w:hAnsi="標楷體" w:hint="eastAsia"/>
                <w:sz w:val="28"/>
                <w:szCs w:val="28"/>
              </w:rPr>
              <w:t>臻</w:t>
            </w:r>
            <w:proofErr w:type="gramEnd"/>
            <w:r w:rsidR="008841B9" w:rsidRPr="00865171">
              <w:rPr>
                <w:rFonts w:hAnsi="標楷體" w:hint="eastAsia"/>
                <w:sz w:val="28"/>
                <w:szCs w:val="28"/>
              </w:rPr>
              <w:t>周妥，有待檢討改善，以增裕計畫整體效益</w:t>
            </w:r>
            <w:r w:rsidR="003840E2" w:rsidRPr="00865171">
              <w:rPr>
                <w:rFonts w:hAnsi="標楷體"/>
                <w:sz w:val="28"/>
                <w:szCs w:val="28"/>
              </w:rPr>
              <w:tab/>
            </w:r>
          </w:p>
        </w:tc>
        <w:tc>
          <w:tcPr>
            <w:tcW w:w="994" w:type="dxa"/>
            <w:tcMar>
              <w:left w:w="0" w:type="dxa"/>
              <w:right w:w="0" w:type="dxa"/>
            </w:tcMar>
            <w:vAlign w:val="bottom"/>
          </w:tcPr>
          <w:p w14:paraId="536E4DCF" w14:textId="13F7AD3A"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4</w:t>
            </w:r>
            <w:r w:rsidR="00D6765F" w:rsidRPr="00865171">
              <w:rPr>
                <w:rFonts w:hAnsi="標楷體" w:hint="eastAsia"/>
                <w:spacing w:val="-20"/>
                <w:sz w:val="28"/>
                <w:szCs w:val="28"/>
              </w:rPr>
              <w:t>6</w:t>
            </w:r>
          </w:p>
        </w:tc>
      </w:tr>
      <w:tr w:rsidR="007339AC" w:rsidRPr="00865171" w14:paraId="1B027BC9" w14:textId="77777777" w:rsidTr="00A42C47">
        <w:trPr>
          <w:cantSplit/>
        </w:trPr>
        <w:tc>
          <w:tcPr>
            <w:tcW w:w="8907" w:type="dxa"/>
            <w:tcMar>
              <w:left w:w="0" w:type="dxa"/>
              <w:right w:w="0" w:type="dxa"/>
            </w:tcMar>
            <w:vAlign w:val="center"/>
          </w:tcPr>
          <w:p w14:paraId="5FFEEFA4" w14:textId="4681C0F6" w:rsidR="00A54CE9" w:rsidRPr="00865171" w:rsidRDefault="001F44D7" w:rsidP="00986797">
            <w:pPr>
              <w:tabs>
                <w:tab w:val="right" w:leader="middleDot" w:pos="8904"/>
              </w:tabs>
              <w:topLinePunct/>
              <w:adjustRightInd w:val="0"/>
              <w:snapToGrid w:val="0"/>
              <w:spacing w:beforeLines="24" w:before="86" w:line="240" w:lineRule="auto"/>
              <w:ind w:leftChars="100" w:left="520" w:hangingChars="100" w:hanging="280"/>
              <w:rPr>
                <w:rFonts w:hAnsi="標楷體"/>
                <w:sz w:val="28"/>
                <w:szCs w:val="28"/>
              </w:rPr>
            </w:pPr>
            <w:r w:rsidRPr="00865171">
              <w:rPr>
                <w:rFonts w:hAnsi="標楷體" w:hint="eastAsia"/>
                <w:sz w:val="28"/>
                <w:szCs w:val="28"/>
              </w:rPr>
              <w:t>4</w:t>
            </w:r>
            <w:r w:rsidRPr="00865171">
              <w:rPr>
                <w:rFonts w:hAnsi="標楷體"/>
                <w:sz w:val="28"/>
                <w:szCs w:val="28"/>
              </w:rPr>
              <w:t>.</w:t>
            </w:r>
            <w:r w:rsidR="008841B9" w:rsidRPr="00865171">
              <w:rPr>
                <w:rFonts w:hAnsi="標楷體" w:hint="eastAsia"/>
                <w:sz w:val="28"/>
                <w:szCs w:val="28"/>
              </w:rPr>
              <w:t>為提升高雄國際會議中心使用機能，積極辦理建</w:t>
            </w:r>
            <w:r w:rsidR="00BA5B54">
              <w:rPr>
                <w:rFonts w:hAnsi="標楷體" w:hint="eastAsia"/>
                <w:sz w:val="28"/>
                <w:szCs w:val="28"/>
              </w:rPr>
              <w:t>物</w:t>
            </w:r>
            <w:r w:rsidR="008841B9" w:rsidRPr="00865171">
              <w:rPr>
                <w:rFonts w:hAnsi="標楷體" w:hint="eastAsia"/>
                <w:sz w:val="28"/>
                <w:szCs w:val="28"/>
              </w:rPr>
              <w:t>耐震</w:t>
            </w:r>
            <w:r w:rsidR="00BA5B54">
              <w:rPr>
                <w:rFonts w:hAnsi="標楷體" w:hint="eastAsia"/>
                <w:sz w:val="28"/>
                <w:szCs w:val="28"/>
              </w:rPr>
              <w:t>加強</w:t>
            </w:r>
            <w:r w:rsidR="008841B9" w:rsidRPr="00865171">
              <w:rPr>
                <w:rFonts w:hAnsi="標楷體" w:hint="eastAsia"/>
                <w:sz w:val="28"/>
                <w:szCs w:val="28"/>
              </w:rPr>
              <w:t>及硬體設施修繕維護工作，惟採購及履約作業未</w:t>
            </w:r>
            <w:proofErr w:type="gramStart"/>
            <w:r w:rsidR="008841B9" w:rsidRPr="00865171">
              <w:rPr>
                <w:rFonts w:hAnsi="標楷體" w:hint="eastAsia"/>
                <w:sz w:val="28"/>
                <w:szCs w:val="28"/>
              </w:rPr>
              <w:t>臻</w:t>
            </w:r>
            <w:proofErr w:type="gramEnd"/>
            <w:r w:rsidR="008841B9" w:rsidRPr="00865171">
              <w:rPr>
                <w:rFonts w:hAnsi="標楷體" w:hint="eastAsia"/>
                <w:sz w:val="28"/>
                <w:szCs w:val="28"/>
              </w:rPr>
              <w:t>完善，</w:t>
            </w:r>
            <w:proofErr w:type="gramStart"/>
            <w:r w:rsidR="008841B9" w:rsidRPr="00865171">
              <w:rPr>
                <w:rFonts w:hAnsi="標楷體" w:hint="eastAsia"/>
                <w:sz w:val="28"/>
                <w:szCs w:val="28"/>
              </w:rPr>
              <w:t>允待檢討</w:t>
            </w:r>
            <w:proofErr w:type="gramEnd"/>
            <w:r w:rsidR="008841B9" w:rsidRPr="00865171">
              <w:rPr>
                <w:rFonts w:hAnsi="標楷體" w:hint="eastAsia"/>
                <w:sz w:val="28"/>
                <w:szCs w:val="28"/>
              </w:rPr>
              <w:t>改善</w:t>
            </w:r>
            <w:r w:rsidR="003840E2" w:rsidRPr="00865171">
              <w:rPr>
                <w:rFonts w:hAnsi="標楷體"/>
                <w:sz w:val="28"/>
                <w:szCs w:val="28"/>
              </w:rPr>
              <w:tab/>
            </w:r>
          </w:p>
        </w:tc>
        <w:tc>
          <w:tcPr>
            <w:tcW w:w="994" w:type="dxa"/>
            <w:tcMar>
              <w:left w:w="0" w:type="dxa"/>
              <w:right w:w="0" w:type="dxa"/>
            </w:tcMar>
            <w:vAlign w:val="bottom"/>
          </w:tcPr>
          <w:p w14:paraId="6DF2E9DB" w14:textId="38F7C0A7"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4</w:t>
            </w:r>
            <w:r w:rsidR="00D6765F" w:rsidRPr="00865171">
              <w:rPr>
                <w:rFonts w:hAnsi="標楷體" w:hint="eastAsia"/>
                <w:spacing w:val="-20"/>
                <w:sz w:val="28"/>
                <w:szCs w:val="28"/>
              </w:rPr>
              <w:t>6</w:t>
            </w:r>
          </w:p>
        </w:tc>
      </w:tr>
      <w:tr w:rsidR="007339AC" w:rsidRPr="00865171" w14:paraId="696A4D00" w14:textId="77777777" w:rsidTr="00A42C47">
        <w:trPr>
          <w:cantSplit/>
        </w:trPr>
        <w:tc>
          <w:tcPr>
            <w:tcW w:w="8907" w:type="dxa"/>
            <w:tcMar>
              <w:left w:w="0" w:type="dxa"/>
              <w:right w:w="0" w:type="dxa"/>
            </w:tcMar>
            <w:vAlign w:val="center"/>
          </w:tcPr>
          <w:p w14:paraId="49537FFF" w14:textId="699AF5EC" w:rsidR="00A54CE9" w:rsidRPr="00865171" w:rsidRDefault="001F44D7"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lastRenderedPageBreak/>
              <w:t>5</w:t>
            </w:r>
            <w:r w:rsidR="008B0248" w:rsidRPr="00865171">
              <w:rPr>
                <w:rFonts w:hAnsi="標楷體"/>
                <w:sz w:val="28"/>
                <w:szCs w:val="28"/>
              </w:rPr>
              <w:t>.</w:t>
            </w:r>
            <w:r w:rsidR="008841B9" w:rsidRPr="00865171">
              <w:rPr>
                <w:rFonts w:hAnsi="標楷體" w:hint="eastAsia"/>
                <w:sz w:val="28"/>
                <w:szCs w:val="28"/>
              </w:rPr>
              <w:t>辦理公有零售市場輔導管理以維市場秩序，惟市場使用費長年未依土地及建物價值調整，又部分攤商資訊與契約未合，允宜檢討改善</w:t>
            </w:r>
            <w:r w:rsidR="003840E2" w:rsidRPr="00865171">
              <w:rPr>
                <w:rFonts w:hAnsi="標楷體"/>
                <w:sz w:val="28"/>
                <w:szCs w:val="28"/>
              </w:rPr>
              <w:tab/>
            </w:r>
          </w:p>
        </w:tc>
        <w:tc>
          <w:tcPr>
            <w:tcW w:w="994" w:type="dxa"/>
            <w:tcMar>
              <w:left w:w="0" w:type="dxa"/>
              <w:right w:w="0" w:type="dxa"/>
            </w:tcMar>
            <w:vAlign w:val="bottom"/>
          </w:tcPr>
          <w:p w14:paraId="6FB0B706" w14:textId="7BB5DDE5"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4</w:t>
            </w:r>
            <w:r w:rsidR="00D6765F" w:rsidRPr="00865171">
              <w:rPr>
                <w:rFonts w:hAnsi="標楷體" w:hint="eastAsia"/>
                <w:spacing w:val="-20"/>
                <w:sz w:val="28"/>
                <w:szCs w:val="28"/>
              </w:rPr>
              <w:t>7</w:t>
            </w:r>
          </w:p>
        </w:tc>
      </w:tr>
      <w:tr w:rsidR="007339AC" w:rsidRPr="00865171" w14:paraId="40F1D58C" w14:textId="77777777" w:rsidTr="00A42C47">
        <w:trPr>
          <w:cantSplit/>
        </w:trPr>
        <w:tc>
          <w:tcPr>
            <w:tcW w:w="8907" w:type="dxa"/>
            <w:tcMar>
              <w:left w:w="0" w:type="dxa"/>
              <w:right w:w="0" w:type="dxa"/>
            </w:tcMar>
            <w:vAlign w:val="center"/>
          </w:tcPr>
          <w:p w14:paraId="2E18E187" w14:textId="53292258" w:rsidR="00A54CE9" w:rsidRPr="00865171" w:rsidRDefault="001F44D7"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6</w:t>
            </w:r>
            <w:r w:rsidRPr="00865171">
              <w:rPr>
                <w:rFonts w:hAnsi="標楷體"/>
                <w:sz w:val="28"/>
                <w:szCs w:val="28"/>
              </w:rPr>
              <w:t>.</w:t>
            </w:r>
            <w:r w:rsidR="008841B9" w:rsidRPr="00865171">
              <w:rPr>
                <w:rFonts w:hAnsi="標楷體" w:hint="eastAsia"/>
                <w:sz w:val="28"/>
                <w:szCs w:val="28"/>
              </w:rPr>
              <w:t>辦理民營市場營運評比補助，以激勵改善公共設施及經營環境，惟執行評比作業未盡周延，</w:t>
            </w:r>
            <w:proofErr w:type="gramStart"/>
            <w:r w:rsidR="008841B9" w:rsidRPr="00865171">
              <w:rPr>
                <w:rFonts w:hAnsi="標楷體" w:hint="eastAsia"/>
                <w:sz w:val="28"/>
                <w:szCs w:val="28"/>
              </w:rPr>
              <w:t>允待檢討</w:t>
            </w:r>
            <w:proofErr w:type="gramEnd"/>
            <w:r w:rsidR="008841B9" w:rsidRPr="00865171">
              <w:rPr>
                <w:rFonts w:hAnsi="標楷體" w:hint="eastAsia"/>
                <w:sz w:val="28"/>
                <w:szCs w:val="28"/>
              </w:rPr>
              <w:t>改善</w:t>
            </w:r>
            <w:r w:rsidR="003840E2" w:rsidRPr="00865171">
              <w:rPr>
                <w:rFonts w:hAnsi="標楷體"/>
                <w:sz w:val="28"/>
                <w:szCs w:val="28"/>
              </w:rPr>
              <w:tab/>
            </w:r>
          </w:p>
        </w:tc>
        <w:tc>
          <w:tcPr>
            <w:tcW w:w="994" w:type="dxa"/>
            <w:tcMar>
              <w:left w:w="0" w:type="dxa"/>
              <w:right w:w="0" w:type="dxa"/>
            </w:tcMar>
            <w:vAlign w:val="bottom"/>
          </w:tcPr>
          <w:p w14:paraId="0303B98C" w14:textId="478E45BC"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4</w:t>
            </w:r>
            <w:r w:rsidR="00D6765F" w:rsidRPr="00865171">
              <w:rPr>
                <w:rFonts w:hAnsi="標楷體" w:hint="eastAsia"/>
                <w:spacing w:val="-20"/>
                <w:sz w:val="28"/>
                <w:szCs w:val="28"/>
              </w:rPr>
              <w:t>7</w:t>
            </w:r>
          </w:p>
        </w:tc>
      </w:tr>
      <w:tr w:rsidR="007339AC" w:rsidRPr="00865171" w14:paraId="6E9F697F" w14:textId="77777777" w:rsidTr="00A42C47">
        <w:trPr>
          <w:cantSplit/>
        </w:trPr>
        <w:tc>
          <w:tcPr>
            <w:tcW w:w="8907" w:type="dxa"/>
            <w:tcMar>
              <w:left w:w="0" w:type="dxa"/>
              <w:right w:w="0" w:type="dxa"/>
            </w:tcMar>
            <w:vAlign w:val="center"/>
          </w:tcPr>
          <w:p w14:paraId="1A14AF66" w14:textId="113BCB50" w:rsidR="002F47CD" w:rsidRPr="00865171" w:rsidRDefault="00A54CE9" w:rsidP="004533E9">
            <w:pPr>
              <w:tabs>
                <w:tab w:val="right" w:leader="middleDot" w:pos="8640"/>
                <w:tab w:val="right" w:leader="middleDot" w:pos="9960"/>
              </w:tabs>
              <w:topLinePunct/>
              <w:adjustRightInd w:val="0"/>
              <w:snapToGrid w:val="0"/>
              <w:spacing w:beforeLines="10" w:before="36" w:line="240" w:lineRule="auto"/>
              <w:ind w:firstLineChars="0" w:firstLine="0"/>
              <w:rPr>
                <w:rFonts w:hAnsi="標楷體"/>
                <w:b/>
                <w:sz w:val="32"/>
                <w:szCs w:val="32"/>
              </w:rPr>
            </w:pPr>
            <w:proofErr w:type="gramStart"/>
            <w:r w:rsidRPr="00865171">
              <w:rPr>
                <w:rFonts w:hAnsi="標楷體" w:hint="eastAsia"/>
                <w:b/>
                <w:sz w:val="32"/>
                <w:szCs w:val="32"/>
              </w:rPr>
              <w:t>柒</w:t>
            </w:r>
            <w:proofErr w:type="gramEnd"/>
            <w:r w:rsidRPr="00865171">
              <w:rPr>
                <w:rFonts w:hAnsi="標楷體" w:hint="eastAsia"/>
                <w:b/>
                <w:sz w:val="32"/>
                <w:szCs w:val="32"/>
              </w:rPr>
              <w:t>、工務局主管</w:t>
            </w:r>
          </w:p>
        </w:tc>
        <w:tc>
          <w:tcPr>
            <w:tcW w:w="994" w:type="dxa"/>
            <w:tcMar>
              <w:left w:w="0" w:type="dxa"/>
              <w:right w:w="0" w:type="dxa"/>
            </w:tcMar>
            <w:vAlign w:val="center"/>
          </w:tcPr>
          <w:p w14:paraId="2699A017" w14:textId="77777777" w:rsidR="00A54CE9" w:rsidRPr="00865171" w:rsidRDefault="00A54CE9"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5CE178F5" w14:textId="77777777" w:rsidTr="00A42C47">
        <w:trPr>
          <w:cantSplit/>
        </w:trPr>
        <w:tc>
          <w:tcPr>
            <w:tcW w:w="8907" w:type="dxa"/>
            <w:tcMar>
              <w:left w:w="0" w:type="dxa"/>
              <w:right w:w="0" w:type="dxa"/>
            </w:tcMar>
            <w:vAlign w:val="center"/>
          </w:tcPr>
          <w:p w14:paraId="749F107D" w14:textId="023809CD" w:rsidR="00A54CE9" w:rsidRPr="00865171" w:rsidRDefault="004F673C"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00D559AB" w:rsidRPr="00865171">
              <w:rPr>
                <w:rFonts w:hAnsi="標楷體" w:hint="eastAsia"/>
                <w:sz w:val="28"/>
                <w:szCs w:val="28"/>
              </w:rPr>
              <w:t>加速</w:t>
            </w:r>
            <w:proofErr w:type="gramStart"/>
            <w:r w:rsidR="00D559AB" w:rsidRPr="00865171">
              <w:rPr>
                <w:rFonts w:hAnsi="標楷體" w:hint="eastAsia"/>
                <w:sz w:val="28"/>
                <w:szCs w:val="28"/>
              </w:rPr>
              <w:t>推動危老建物</w:t>
            </w:r>
            <w:proofErr w:type="gramEnd"/>
            <w:r w:rsidR="00D559AB" w:rsidRPr="00865171">
              <w:rPr>
                <w:rFonts w:hAnsi="標楷體" w:hint="eastAsia"/>
                <w:sz w:val="28"/>
                <w:szCs w:val="28"/>
              </w:rPr>
              <w:t>重建成立重建輔導團，提供民眾諮詢相關服務，惟輔導服務區域之資源配置未</w:t>
            </w:r>
            <w:proofErr w:type="gramStart"/>
            <w:r w:rsidR="00D559AB" w:rsidRPr="00865171">
              <w:rPr>
                <w:rFonts w:hAnsi="標楷體" w:hint="eastAsia"/>
                <w:sz w:val="28"/>
                <w:szCs w:val="28"/>
              </w:rPr>
              <w:t>臻</w:t>
            </w:r>
            <w:proofErr w:type="gramEnd"/>
            <w:r w:rsidR="00D559AB" w:rsidRPr="00865171">
              <w:rPr>
                <w:rFonts w:hAnsi="標楷體" w:hint="eastAsia"/>
                <w:sz w:val="28"/>
                <w:szCs w:val="28"/>
              </w:rPr>
              <w:t>衡平，允宜考量各區潛藏需求，妥適配置提供服務渠道，以周全輔導成效</w:t>
            </w:r>
            <w:r w:rsidR="003840E2" w:rsidRPr="00865171">
              <w:rPr>
                <w:rFonts w:hAnsi="標楷體"/>
                <w:sz w:val="28"/>
                <w:szCs w:val="28"/>
              </w:rPr>
              <w:tab/>
            </w:r>
          </w:p>
        </w:tc>
        <w:tc>
          <w:tcPr>
            <w:tcW w:w="994" w:type="dxa"/>
            <w:tcMar>
              <w:left w:w="0" w:type="dxa"/>
              <w:right w:w="0" w:type="dxa"/>
            </w:tcMar>
            <w:vAlign w:val="bottom"/>
          </w:tcPr>
          <w:p w14:paraId="52352BE3" w14:textId="3DBFB710"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50</w:t>
            </w:r>
          </w:p>
        </w:tc>
      </w:tr>
      <w:tr w:rsidR="007339AC" w:rsidRPr="00865171" w14:paraId="03FB15A6" w14:textId="77777777" w:rsidTr="00A42C47">
        <w:trPr>
          <w:cantSplit/>
        </w:trPr>
        <w:tc>
          <w:tcPr>
            <w:tcW w:w="8907" w:type="dxa"/>
            <w:tcMar>
              <w:left w:w="0" w:type="dxa"/>
              <w:right w:w="0" w:type="dxa"/>
            </w:tcMar>
            <w:vAlign w:val="center"/>
          </w:tcPr>
          <w:p w14:paraId="50EA3282" w14:textId="4ADB357C" w:rsidR="00A54CE9" w:rsidRPr="00865171" w:rsidRDefault="001F44D7"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r w:rsidR="009E6F19" w:rsidRPr="00865171">
              <w:rPr>
                <w:rFonts w:hAnsi="標楷體"/>
                <w:sz w:val="28"/>
                <w:szCs w:val="28"/>
              </w:rPr>
              <w:t>.</w:t>
            </w:r>
            <w:proofErr w:type="gramStart"/>
            <w:r w:rsidR="00D559AB" w:rsidRPr="00865171">
              <w:rPr>
                <w:rFonts w:hAnsi="標楷體" w:hint="eastAsia"/>
                <w:sz w:val="28"/>
                <w:szCs w:val="28"/>
              </w:rPr>
              <w:t>賡</w:t>
            </w:r>
            <w:proofErr w:type="gramEnd"/>
            <w:r w:rsidR="00D559AB" w:rsidRPr="00865171">
              <w:rPr>
                <w:rFonts w:hAnsi="標楷體" w:hint="eastAsia"/>
                <w:sz w:val="28"/>
                <w:szCs w:val="28"/>
              </w:rPr>
              <w:t>續推動纜線下地計畫，期能減少停電事故影響民眾生活，及改善道路環境景觀，惟執行作業未</w:t>
            </w:r>
            <w:proofErr w:type="gramStart"/>
            <w:r w:rsidR="00D559AB" w:rsidRPr="00865171">
              <w:rPr>
                <w:rFonts w:hAnsi="標楷體" w:hint="eastAsia"/>
                <w:sz w:val="28"/>
                <w:szCs w:val="28"/>
              </w:rPr>
              <w:t>臻</w:t>
            </w:r>
            <w:proofErr w:type="gramEnd"/>
            <w:r w:rsidR="00D559AB" w:rsidRPr="00865171">
              <w:rPr>
                <w:rFonts w:hAnsi="標楷體" w:hint="eastAsia"/>
                <w:sz w:val="28"/>
                <w:szCs w:val="28"/>
              </w:rPr>
              <w:t>周妥，且部分路段施工進度緩慢，施政成效有待檢討改善</w:t>
            </w:r>
            <w:r w:rsidR="003840E2" w:rsidRPr="00865171">
              <w:rPr>
                <w:rFonts w:hAnsi="標楷體"/>
                <w:sz w:val="28"/>
                <w:szCs w:val="28"/>
              </w:rPr>
              <w:tab/>
            </w:r>
          </w:p>
        </w:tc>
        <w:tc>
          <w:tcPr>
            <w:tcW w:w="994" w:type="dxa"/>
            <w:tcMar>
              <w:left w:w="0" w:type="dxa"/>
              <w:right w:w="0" w:type="dxa"/>
            </w:tcMar>
            <w:vAlign w:val="bottom"/>
          </w:tcPr>
          <w:p w14:paraId="4E2531FA" w14:textId="298B4B75"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51</w:t>
            </w:r>
          </w:p>
        </w:tc>
      </w:tr>
      <w:tr w:rsidR="007339AC" w:rsidRPr="00865171" w14:paraId="3BDF4701" w14:textId="77777777" w:rsidTr="00A42C47">
        <w:trPr>
          <w:cantSplit/>
        </w:trPr>
        <w:tc>
          <w:tcPr>
            <w:tcW w:w="8907" w:type="dxa"/>
            <w:tcMar>
              <w:left w:w="0" w:type="dxa"/>
              <w:right w:w="0" w:type="dxa"/>
            </w:tcMar>
            <w:vAlign w:val="center"/>
          </w:tcPr>
          <w:p w14:paraId="527A275E" w14:textId="09F86BD6" w:rsidR="00A54CE9" w:rsidRPr="00865171" w:rsidRDefault="001F44D7"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3</w:t>
            </w:r>
            <w:r w:rsidRPr="00865171">
              <w:rPr>
                <w:rFonts w:hAnsi="標楷體"/>
                <w:sz w:val="28"/>
                <w:szCs w:val="28"/>
              </w:rPr>
              <w:t>.</w:t>
            </w:r>
            <w:bookmarkStart w:id="10" w:name="_Hlk168555687"/>
            <w:r w:rsidR="00D559AB" w:rsidRPr="00865171">
              <w:rPr>
                <w:rFonts w:hAnsi="標楷體" w:hint="eastAsia"/>
                <w:sz w:val="28"/>
                <w:szCs w:val="28"/>
              </w:rPr>
              <w:t>推動以人為本</w:t>
            </w:r>
            <w:proofErr w:type="gramStart"/>
            <w:r w:rsidR="00D559AB" w:rsidRPr="00865171">
              <w:rPr>
                <w:rFonts w:hAnsi="標楷體" w:hint="eastAsia"/>
                <w:sz w:val="28"/>
                <w:szCs w:val="28"/>
              </w:rPr>
              <w:t>之</w:t>
            </w:r>
            <w:proofErr w:type="gramEnd"/>
            <w:r w:rsidR="00D559AB" w:rsidRPr="00865171">
              <w:rPr>
                <w:rFonts w:hAnsi="標楷體" w:hint="eastAsia"/>
                <w:sz w:val="28"/>
                <w:szCs w:val="28"/>
              </w:rPr>
              <w:t>人行環境改善，行人交通事故呈逐年遞減趨勢，惟部分人行道</w:t>
            </w:r>
            <w:proofErr w:type="gramStart"/>
            <w:r w:rsidR="00D559AB" w:rsidRPr="00865171">
              <w:rPr>
                <w:rFonts w:hAnsi="標楷體" w:hint="eastAsia"/>
                <w:sz w:val="28"/>
                <w:szCs w:val="28"/>
              </w:rPr>
              <w:t>淨寬未達</w:t>
            </w:r>
            <w:proofErr w:type="gramEnd"/>
            <w:r w:rsidR="00D559AB" w:rsidRPr="00865171">
              <w:rPr>
                <w:rFonts w:hAnsi="標楷體" w:hint="eastAsia"/>
                <w:sz w:val="28"/>
                <w:szCs w:val="28"/>
              </w:rPr>
              <w:t>標準及巡查補</w:t>
            </w:r>
            <w:r w:rsidR="00EF7F2C" w:rsidRPr="00865171">
              <w:rPr>
                <w:rFonts w:hAnsi="標楷體" w:hint="eastAsia"/>
                <w:sz w:val="28"/>
                <w:szCs w:val="28"/>
              </w:rPr>
              <w:t>修</w:t>
            </w:r>
            <w:r w:rsidR="00D559AB" w:rsidRPr="00865171">
              <w:rPr>
                <w:rFonts w:hAnsi="標楷體" w:hint="eastAsia"/>
                <w:sz w:val="28"/>
                <w:szCs w:val="28"/>
              </w:rPr>
              <w:t>作業未</w:t>
            </w:r>
            <w:proofErr w:type="gramStart"/>
            <w:r w:rsidR="00D559AB" w:rsidRPr="00865171">
              <w:rPr>
                <w:rFonts w:hAnsi="標楷體" w:hint="eastAsia"/>
                <w:sz w:val="28"/>
                <w:szCs w:val="28"/>
              </w:rPr>
              <w:t>臻</w:t>
            </w:r>
            <w:proofErr w:type="gramEnd"/>
            <w:r w:rsidR="00D559AB" w:rsidRPr="00865171">
              <w:rPr>
                <w:rFonts w:hAnsi="標楷體" w:hint="eastAsia"/>
                <w:sz w:val="28"/>
                <w:szCs w:val="28"/>
              </w:rPr>
              <w:t>周妥，致國家賠償案件頻仍，允宜</w:t>
            </w:r>
            <w:proofErr w:type="gramStart"/>
            <w:r w:rsidR="00D559AB" w:rsidRPr="00865171">
              <w:rPr>
                <w:rFonts w:hAnsi="標楷體" w:hint="eastAsia"/>
                <w:sz w:val="28"/>
                <w:szCs w:val="28"/>
              </w:rPr>
              <w:t>研</w:t>
            </w:r>
            <w:proofErr w:type="gramEnd"/>
            <w:r w:rsidR="00D559AB" w:rsidRPr="00865171">
              <w:rPr>
                <w:rFonts w:hAnsi="標楷體" w:hint="eastAsia"/>
                <w:sz w:val="28"/>
                <w:szCs w:val="28"/>
              </w:rPr>
              <w:t>謀因應對策及採取適當措施，</w:t>
            </w:r>
            <w:proofErr w:type="gramStart"/>
            <w:r w:rsidR="00D559AB" w:rsidRPr="00865171">
              <w:rPr>
                <w:rFonts w:hAnsi="標楷體" w:hint="eastAsia"/>
                <w:sz w:val="28"/>
                <w:szCs w:val="28"/>
              </w:rPr>
              <w:t>俾</w:t>
            </w:r>
            <w:proofErr w:type="gramEnd"/>
            <w:r w:rsidR="00D559AB" w:rsidRPr="00865171">
              <w:rPr>
                <w:rFonts w:hAnsi="標楷體" w:hint="eastAsia"/>
                <w:sz w:val="28"/>
                <w:szCs w:val="28"/>
              </w:rPr>
              <w:t>提升人行環境品質與營造安全行人空間</w:t>
            </w:r>
            <w:bookmarkEnd w:id="10"/>
            <w:r w:rsidR="003840E2" w:rsidRPr="00865171">
              <w:rPr>
                <w:rFonts w:hAnsi="標楷體"/>
                <w:sz w:val="28"/>
                <w:szCs w:val="28"/>
              </w:rPr>
              <w:tab/>
            </w:r>
          </w:p>
        </w:tc>
        <w:tc>
          <w:tcPr>
            <w:tcW w:w="994" w:type="dxa"/>
            <w:tcMar>
              <w:left w:w="0" w:type="dxa"/>
              <w:right w:w="0" w:type="dxa"/>
            </w:tcMar>
            <w:vAlign w:val="bottom"/>
          </w:tcPr>
          <w:p w14:paraId="7E486F35" w14:textId="5D984ABD"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5</w:t>
            </w:r>
            <w:r w:rsidR="00D6765F" w:rsidRPr="00865171">
              <w:rPr>
                <w:rFonts w:hAnsi="標楷體" w:hint="eastAsia"/>
                <w:spacing w:val="-20"/>
                <w:sz w:val="28"/>
                <w:szCs w:val="28"/>
              </w:rPr>
              <w:t>2</w:t>
            </w:r>
          </w:p>
        </w:tc>
      </w:tr>
      <w:tr w:rsidR="007339AC" w:rsidRPr="00865171" w14:paraId="7BEF2FF6" w14:textId="77777777" w:rsidTr="00A42C47">
        <w:trPr>
          <w:cantSplit/>
        </w:trPr>
        <w:tc>
          <w:tcPr>
            <w:tcW w:w="8907" w:type="dxa"/>
            <w:tcMar>
              <w:left w:w="0" w:type="dxa"/>
              <w:right w:w="0" w:type="dxa"/>
            </w:tcMar>
            <w:vAlign w:val="center"/>
          </w:tcPr>
          <w:p w14:paraId="7FB3C9DA" w14:textId="6FFD03F8" w:rsidR="00A54CE9" w:rsidRPr="00865171" w:rsidRDefault="001F44D7"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4</w:t>
            </w:r>
            <w:r w:rsidRPr="00865171">
              <w:rPr>
                <w:rFonts w:hAnsi="標楷體"/>
                <w:sz w:val="28"/>
                <w:szCs w:val="28"/>
              </w:rPr>
              <w:t>.</w:t>
            </w:r>
            <w:r w:rsidR="00D559AB" w:rsidRPr="00865171">
              <w:rPr>
                <w:rFonts w:hAnsi="標楷體" w:hint="eastAsia"/>
                <w:sz w:val="28"/>
                <w:szCs w:val="28"/>
              </w:rPr>
              <w:t>為符合法令規定及避免公共工程施工風險負擔，工程</w:t>
            </w:r>
            <w:proofErr w:type="gramStart"/>
            <w:r w:rsidR="00D559AB" w:rsidRPr="00865171">
              <w:rPr>
                <w:rFonts w:hAnsi="標楷體" w:hint="eastAsia"/>
                <w:sz w:val="28"/>
                <w:szCs w:val="28"/>
              </w:rPr>
              <w:t>預算納列採購</w:t>
            </w:r>
            <w:proofErr w:type="gramEnd"/>
            <w:r w:rsidR="00D559AB" w:rsidRPr="00865171">
              <w:rPr>
                <w:rFonts w:hAnsi="標楷體" w:hint="eastAsia"/>
                <w:sz w:val="28"/>
                <w:szCs w:val="28"/>
              </w:rPr>
              <w:t>保險項目，惟採購作業招標文件制訂未</w:t>
            </w:r>
            <w:proofErr w:type="gramStart"/>
            <w:r w:rsidR="00D559AB" w:rsidRPr="00865171">
              <w:rPr>
                <w:rFonts w:hAnsi="標楷體" w:hint="eastAsia"/>
                <w:sz w:val="28"/>
                <w:szCs w:val="28"/>
              </w:rPr>
              <w:t>臻</w:t>
            </w:r>
            <w:proofErr w:type="gramEnd"/>
            <w:r w:rsidR="00D559AB" w:rsidRPr="00865171">
              <w:rPr>
                <w:rFonts w:hAnsi="標楷體" w:hint="eastAsia"/>
                <w:sz w:val="28"/>
                <w:szCs w:val="28"/>
              </w:rPr>
              <w:t>完善，恐生履約爭議，</w:t>
            </w:r>
            <w:proofErr w:type="gramStart"/>
            <w:r w:rsidR="00D559AB" w:rsidRPr="00865171">
              <w:rPr>
                <w:rFonts w:hAnsi="標楷體" w:hint="eastAsia"/>
                <w:sz w:val="28"/>
                <w:szCs w:val="28"/>
              </w:rPr>
              <w:t>允待檢討</w:t>
            </w:r>
            <w:proofErr w:type="gramEnd"/>
            <w:r w:rsidR="00D559AB" w:rsidRPr="00865171">
              <w:rPr>
                <w:rFonts w:hAnsi="標楷體" w:hint="eastAsia"/>
                <w:sz w:val="28"/>
                <w:szCs w:val="28"/>
              </w:rPr>
              <w:t>改善，降低工程履約風險</w:t>
            </w:r>
            <w:r w:rsidR="00461844" w:rsidRPr="00865171">
              <w:rPr>
                <w:rFonts w:hAnsi="標楷體"/>
                <w:sz w:val="28"/>
                <w:szCs w:val="28"/>
              </w:rPr>
              <w:tab/>
            </w:r>
          </w:p>
        </w:tc>
        <w:tc>
          <w:tcPr>
            <w:tcW w:w="994" w:type="dxa"/>
            <w:tcMar>
              <w:left w:w="0" w:type="dxa"/>
              <w:right w:w="0" w:type="dxa"/>
            </w:tcMar>
            <w:vAlign w:val="bottom"/>
          </w:tcPr>
          <w:p w14:paraId="35DD0AAC" w14:textId="3A604D2D" w:rsidR="00A54CE9" w:rsidRPr="00865171" w:rsidRDefault="00A54CE9"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3C2C2D" w:rsidRPr="00865171">
              <w:rPr>
                <w:rFonts w:hAnsi="標楷體" w:hint="eastAsia"/>
                <w:spacing w:val="-20"/>
                <w:sz w:val="28"/>
                <w:szCs w:val="28"/>
              </w:rPr>
              <w:t>5</w:t>
            </w:r>
            <w:r w:rsidR="00D6765F" w:rsidRPr="00865171">
              <w:rPr>
                <w:rFonts w:hAnsi="標楷體" w:hint="eastAsia"/>
                <w:spacing w:val="-20"/>
                <w:sz w:val="28"/>
                <w:szCs w:val="28"/>
              </w:rPr>
              <w:t>3</w:t>
            </w:r>
          </w:p>
        </w:tc>
      </w:tr>
      <w:bookmarkEnd w:id="0"/>
      <w:tr w:rsidR="00D559AB" w:rsidRPr="00865171" w14:paraId="2FB8DE70" w14:textId="77777777" w:rsidTr="00A42C47">
        <w:trPr>
          <w:cantSplit/>
        </w:trPr>
        <w:tc>
          <w:tcPr>
            <w:tcW w:w="8907" w:type="dxa"/>
            <w:tcMar>
              <w:left w:w="0" w:type="dxa"/>
              <w:right w:w="0" w:type="dxa"/>
            </w:tcMar>
            <w:vAlign w:val="center"/>
          </w:tcPr>
          <w:p w14:paraId="433B3888" w14:textId="0C861E6F"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5</w:t>
            </w:r>
            <w:r w:rsidRPr="00865171">
              <w:rPr>
                <w:rFonts w:hAnsi="標楷體"/>
                <w:sz w:val="28"/>
                <w:szCs w:val="28"/>
              </w:rPr>
              <w:t>.</w:t>
            </w:r>
            <w:r w:rsidRPr="00865171">
              <w:rPr>
                <w:rFonts w:hAnsi="標楷體" w:hint="eastAsia"/>
                <w:sz w:val="28"/>
                <w:szCs w:val="28"/>
              </w:rPr>
              <w:t>運用民間融資提案採購模式辦理換裝節能（智能）路燈暨維護作業，期提升路燈維護品質與效率，及用路人夜間活動安全，惟換裝數量履約爭議久未</w:t>
            </w:r>
            <w:proofErr w:type="gramStart"/>
            <w:r w:rsidRPr="00865171">
              <w:rPr>
                <w:rFonts w:hAnsi="標楷體" w:hint="eastAsia"/>
                <w:sz w:val="28"/>
                <w:szCs w:val="28"/>
              </w:rPr>
              <w:t>釐</w:t>
            </w:r>
            <w:proofErr w:type="gramEnd"/>
            <w:r w:rsidRPr="00865171">
              <w:rPr>
                <w:rFonts w:hAnsi="標楷體" w:hint="eastAsia"/>
                <w:sz w:val="28"/>
                <w:szCs w:val="28"/>
              </w:rPr>
              <w:t>清，及維護管理作業</w:t>
            </w:r>
            <w:proofErr w:type="gramStart"/>
            <w:r w:rsidRPr="00865171">
              <w:rPr>
                <w:rFonts w:hAnsi="標楷體" w:hint="eastAsia"/>
                <w:sz w:val="28"/>
                <w:szCs w:val="28"/>
              </w:rPr>
              <w:t>未盡周妥</w:t>
            </w:r>
            <w:proofErr w:type="gramEnd"/>
            <w:r w:rsidRPr="00865171">
              <w:rPr>
                <w:rFonts w:hAnsi="標楷體" w:hint="eastAsia"/>
                <w:sz w:val="28"/>
                <w:szCs w:val="28"/>
              </w:rPr>
              <w:t>，允待</w:t>
            </w:r>
            <w:proofErr w:type="gramStart"/>
            <w:r w:rsidRPr="00865171">
              <w:rPr>
                <w:rFonts w:hAnsi="標楷體" w:hint="eastAsia"/>
                <w:sz w:val="28"/>
                <w:szCs w:val="28"/>
              </w:rPr>
              <w:t>研</w:t>
            </w:r>
            <w:proofErr w:type="gramEnd"/>
            <w:r w:rsidRPr="00865171">
              <w:rPr>
                <w:rFonts w:hAnsi="標楷體" w:hint="eastAsia"/>
                <w:sz w:val="28"/>
                <w:szCs w:val="28"/>
              </w:rPr>
              <w:t>謀改善</w:t>
            </w:r>
            <w:r w:rsidRPr="00865171">
              <w:rPr>
                <w:rFonts w:hAnsi="標楷體"/>
                <w:sz w:val="28"/>
                <w:szCs w:val="28"/>
              </w:rPr>
              <w:tab/>
            </w:r>
          </w:p>
        </w:tc>
        <w:tc>
          <w:tcPr>
            <w:tcW w:w="994" w:type="dxa"/>
            <w:tcMar>
              <w:left w:w="0" w:type="dxa"/>
              <w:right w:w="0" w:type="dxa"/>
            </w:tcMar>
            <w:vAlign w:val="bottom"/>
          </w:tcPr>
          <w:p w14:paraId="51F499B0" w14:textId="2B58552C"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54</w:t>
            </w:r>
          </w:p>
        </w:tc>
      </w:tr>
      <w:tr w:rsidR="00D559AB" w:rsidRPr="00865171" w14:paraId="3652CBBF" w14:textId="77777777" w:rsidTr="00A42C47">
        <w:trPr>
          <w:cantSplit/>
        </w:trPr>
        <w:tc>
          <w:tcPr>
            <w:tcW w:w="8907" w:type="dxa"/>
            <w:tcMar>
              <w:left w:w="0" w:type="dxa"/>
              <w:right w:w="0" w:type="dxa"/>
            </w:tcMar>
            <w:vAlign w:val="center"/>
          </w:tcPr>
          <w:p w14:paraId="399C80CD" w14:textId="0F637C8C"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6</w:t>
            </w:r>
            <w:r w:rsidRPr="00865171">
              <w:rPr>
                <w:rFonts w:hAnsi="標楷體"/>
                <w:sz w:val="28"/>
                <w:szCs w:val="28"/>
              </w:rPr>
              <w:t>.</w:t>
            </w:r>
            <w:r w:rsidRPr="00865171">
              <w:rPr>
                <w:rFonts w:hAnsi="標楷體" w:hint="eastAsia"/>
                <w:sz w:val="28"/>
                <w:szCs w:val="28"/>
              </w:rPr>
              <w:t>為營造區區有特色，處處是</w:t>
            </w:r>
            <w:proofErr w:type="gramStart"/>
            <w:r w:rsidRPr="00865171">
              <w:rPr>
                <w:rFonts w:hAnsi="標楷體" w:hint="eastAsia"/>
                <w:sz w:val="28"/>
                <w:szCs w:val="28"/>
              </w:rPr>
              <w:t>共融新公園</w:t>
            </w:r>
            <w:proofErr w:type="gramEnd"/>
            <w:r w:rsidRPr="00865171">
              <w:rPr>
                <w:rFonts w:hAnsi="標楷體" w:hint="eastAsia"/>
                <w:sz w:val="28"/>
                <w:szCs w:val="28"/>
              </w:rPr>
              <w:t>面貌，持續推動特色公園</w:t>
            </w:r>
            <w:proofErr w:type="gramStart"/>
            <w:r w:rsidRPr="00865171">
              <w:rPr>
                <w:rFonts w:hAnsi="標楷體" w:hint="eastAsia"/>
                <w:sz w:val="28"/>
                <w:szCs w:val="28"/>
              </w:rPr>
              <w:t>闢</w:t>
            </w:r>
            <w:proofErr w:type="gramEnd"/>
            <w:r w:rsidRPr="00865171">
              <w:rPr>
                <w:rFonts w:hAnsi="標楷體" w:hint="eastAsia"/>
                <w:sz w:val="28"/>
                <w:szCs w:val="28"/>
              </w:rPr>
              <w:t>建及改造，惟公園使用年限漸長，推升後續維護管理費用，潛存未來財政負擔風險，允宜妥善規劃維護管理措施及財源，以兼顧城市發展及財政永續</w:t>
            </w:r>
            <w:r w:rsidRPr="00865171">
              <w:rPr>
                <w:rFonts w:hAnsi="標楷體"/>
                <w:sz w:val="28"/>
                <w:szCs w:val="28"/>
              </w:rPr>
              <w:tab/>
            </w:r>
          </w:p>
        </w:tc>
        <w:tc>
          <w:tcPr>
            <w:tcW w:w="994" w:type="dxa"/>
            <w:tcMar>
              <w:left w:w="0" w:type="dxa"/>
              <w:right w:w="0" w:type="dxa"/>
            </w:tcMar>
            <w:vAlign w:val="bottom"/>
          </w:tcPr>
          <w:p w14:paraId="4406074C" w14:textId="10ABFEAF"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55</w:t>
            </w:r>
          </w:p>
        </w:tc>
      </w:tr>
      <w:tr w:rsidR="00D559AB" w:rsidRPr="00865171" w14:paraId="622BBA19" w14:textId="77777777" w:rsidTr="00A42C47">
        <w:trPr>
          <w:cantSplit/>
        </w:trPr>
        <w:tc>
          <w:tcPr>
            <w:tcW w:w="8907" w:type="dxa"/>
            <w:tcMar>
              <w:left w:w="0" w:type="dxa"/>
              <w:right w:w="0" w:type="dxa"/>
            </w:tcMar>
            <w:vAlign w:val="center"/>
          </w:tcPr>
          <w:p w14:paraId="46670A90" w14:textId="13FDCFC5"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7</w:t>
            </w:r>
            <w:r w:rsidRPr="00865171">
              <w:rPr>
                <w:rFonts w:hAnsi="標楷體"/>
                <w:sz w:val="28"/>
                <w:szCs w:val="28"/>
              </w:rPr>
              <w:t>.</w:t>
            </w:r>
            <w:r w:rsidRPr="00865171">
              <w:rPr>
                <w:rFonts w:hAnsi="標楷體" w:hint="eastAsia"/>
                <w:sz w:val="28"/>
                <w:szCs w:val="28"/>
              </w:rPr>
              <w:t>為維護兒童遊戲場設施安全，防止兒童傷害事件發生，落實辦理公園附設兒童遊戲場設施檢驗備查及維護管理業務，惟部分已拆除遊戲場尚未重建完成，部分自主檢查未盡確實及設施逾期未檢驗，亟待檢討改善，以維護兒童遊戲權益</w:t>
            </w:r>
            <w:r w:rsidRPr="00865171">
              <w:rPr>
                <w:rFonts w:hAnsi="標楷體"/>
                <w:sz w:val="28"/>
                <w:szCs w:val="28"/>
              </w:rPr>
              <w:tab/>
            </w:r>
          </w:p>
        </w:tc>
        <w:tc>
          <w:tcPr>
            <w:tcW w:w="994" w:type="dxa"/>
            <w:tcMar>
              <w:left w:w="0" w:type="dxa"/>
              <w:right w:w="0" w:type="dxa"/>
            </w:tcMar>
            <w:vAlign w:val="bottom"/>
          </w:tcPr>
          <w:p w14:paraId="7A0D1000" w14:textId="52954F88"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5</w:t>
            </w:r>
            <w:r w:rsidR="00D6765F" w:rsidRPr="00865171">
              <w:rPr>
                <w:rFonts w:hAnsi="標楷體" w:hint="eastAsia"/>
                <w:spacing w:val="-20"/>
                <w:sz w:val="28"/>
                <w:szCs w:val="28"/>
              </w:rPr>
              <w:t>6</w:t>
            </w:r>
          </w:p>
        </w:tc>
      </w:tr>
      <w:tr w:rsidR="00D559AB" w:rsidRPr="00865171" w14:paraId="710F068D" w14:textId="77777777" w:rsidTr="00A42C47">
        <w:trPr>
          <w:cantSplit/>
        </w:trPr>
        <w:tc>
          <w:tcPr>
            <w:tcW w:w="8907" w:type="dxa"/>
            <w:tcMar>
              <w:left w:w="0" w:type="dxa"/>
              <w:right w:w="0" w:type="dxa"/>
            </w:tcMar>
            <w:vAlign w:val="center"/>
          </w:tcPr>
          <w:p w14:paraId="19A737DE" w14:textId="77DF3EAE"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8</w:t>
            </w:r>
            <w:r w:rsidRPr="00865171">
              <w:rPr>
                <w:rFonts w:hAnsi="標楷體"/>
                <w:sz w:val="28"/>
                <w:szCs w:val="28"/>
              </w:rPr>
              <w:t>.</w:t>
            </w:r>
            <w:r w:rsidRPr="00865171">
              <w:rPr>
                <w:rFonts w:hAnsi="標楷體" w:hint="eastAsia"/>
                <w:sz w:val="28"/>
                <w:szCs w:val="28"/>
              </w:rPr>
              <w:t>為提供前鎮漁港良好步行景觀環境，代辦漁港景觀綠美化及周邊道路整頓改善工程，惟規劃設計未盡</w:t>
            </w:r>
            <w:proofErr w:type="gramStart"/>
            <w:r w:rsidRPr="00865171">
              <w:rPr>
                <w:rFonts w:hAnsi="標楷體" w:hint="eastAsia"/>
                <w:sz w:val="28"/>
                <w:szCs w:val="28"/>
              </w:rPr>
              <w:t>覈</w:t>
            </w:r>
            <w:proofErr w:type="gramEnd"/>
            <w:r w:rsidRPr="00865171">
              <w:rPr>
                <w:rFonts w:hAnsi="標楷體" w:hint="eastAsia"/>
                <w:sz w:val="28"/>
                <w:szCs w:val="28"/>
              </w:rPr>
              <w:t>實及監造人員未確實登錄，允宜檢討改善，</w:t>
            </w:r>
            <w:proofErr w:type="gramStart"/>
            <w:r w:rsidRPr="00865171">
              <w:rPr>
                <w:rFonts w:hAnsi="標楷體" w:hint="eastAsia"/>
                <w:sz w:val="28"/>
                <w:szCs w:val="28"/>
              </w:rPr>
              <w:t>俾</w:t>
            </w:r>
            <w:proofErr w:type="gramEnd"/>
            <w:r w:rsidRPr="00865171">
              <w:rPr>
                <w:rFonts w:hAnsi="標楷體" w:hint="eastAsia"/>
                <w:sz w:val="28"/>
                <w:szCs w:val="28"/>
              </w:rPr>
              <w:t>利漁港觀光遊憩</w:t>
            </w:r>
            <w:r w:rsidRPr="00865171">
              <w:rPr>
                <w:rFonts w:hAnsi="標楷體"/>
                <w:sz w:val="28"/>
                <w:szCs w:val="28"/>
              </w:rPr>
              <w:tab/>
            </w:r>
          </w:p>
        </w:tc>
        <w:tc>
          <w:tcPr>
            <w:tcW w:w="994" w:type="dxa"/>
            <w:tcMar>
              <w:left w:w="0" w:type="dxa"/>
              <w:right w:w="0" w:type="dxa"/>
            </w:tcMar>
            <w:vAlign w:val="bottom"/>
          </w:tcPr>
          <w:p w14:paraId="3F17045C" w14:textId="6AEB5C5D"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5</w:t>
            </w:r>
            <w:r w:rsidR="00D6765F" w:rsidRPr="00865171">
              <w:rPr>
                <w:rFonts w:hAnsi="標楷體" w:hint="eastAsia"/>
                <w:spacing w:val="-20"/>
                <w:sz w:val="28"/>
                <w:szCs w:val="28"/>
              </w:rPr>
              <w:t>7</w:t>
            </w:r>
          </w:p>
        </w:tc>
      </w:tr>
      <w:tr w:rsidR="007339AC" w:rsidRPr="00865171" w14:paraId="2C8444E4" w14:textId="77777777" w:rsidTr="00A42C47">
        <w:trPr>
          <w:cantSplit/>
        </w:trPr>
        <w:tc>
          <w:tcPr>
            <w:tcW w:w="8907" w:type="dxa"/>
            <w:tcMar>
              <w:left w:w="0" w:type="dxa"/>
              <w:right w:w="0" w:type="dxa"/>
            </w:tcMar>
            <w:vAlign w:val="center"/>
          </w:tcPr>
          <w:p w14:paraId="508AF8DD" w14:textId="77777777" w:rsidR="00D559AB" w:rsidRPr="00865171" w:rsidRDefault="00D559AB" w:rsidP="004533E9">
            <w:pPr>
              <w:tabs>
                <w:tab w:val="right" w:leader="middleDot" w:pos="8640"/>
                <w:tab w:val="right" w:leader="middleDot" w:pos="9960"/>
              </w:tabs>
              <w:topLinePunct/>
              <w:adjustRightInd w:val="0"/>
              <w:snapToGrid w:val="0"/>
              <w:spacing w:beforeLines="10" w:before="36" w:line="240" w:lineRule="auto"/>
              <w:ind w:firstLineChars="0" w:firstLine="0"/>
              <w:rPr>
                <w:rFonts w:hAnsi="標楷體"/>
                <w:b/>
                <w:sz w:val="32"/>
                <w:szCs w:val="32"/>
              </w:rPr>
            </w:pPr>
            <w:r w:rsidRPr="00865171">
              <w:rPr>
                <w:rFonts w:hAnsi="標楷體" w:hint="eastAsia"/>
                <w:b/>
                <w:sz w:val="32"/>
                <w:szCs w:val="32"/>
              </w:rPr>
              <w:t>捌、社會局主管</w:t>
            </w:r>
          </w:p>
        </w:tc>
        <w:tc>
          <w:tcPr>
            <w:tcW w:w="994" w:type="dxa"/>
            <w:tcMar>
              <w:left w:w="0" w:type="dxa"/>
              <w:right w:w="0" w:type="dxa"/>
            </w:tcMar>
            <w:vAlign w:val="center"/>
          </w:tcPr>
          <w:p w14:paraId="7E7A14FE"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3C56B6" w:rsidRPr="00865171" w14:paraId="0D8305A5" w14:textId="77777777" w:rsidTr="00A42C47">
        <w:trPr>
          <w:cantSplit/>
        </w:trPr>
        <w:tc>
          <w:tcPr>
            <w:tcW w:w="8907" w:type="dxa"/>
            <w:tcMar>
              <w:left w:w="0" w:type="dxa"/>
              <w:right w:w="0" w:type="dxa"/>
            </w:tcMar>
            <w:vAlign w:val="center"/>
          </w:tcPr>
          <w:p w14:paraId="12DE0D39" w14:textId="38326FE8" w:rsidR="003C56B6" w:rsidRPr="00865171" w:rsidRDefault="003C56B6"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Pr="00865171">
              <w:rPr>
                <w:rFonts w:hAnsi="標楷體" w:hint="eastAsia"/>
                <w:sz w:val="28"/>
                <w:szCs w:val="28"/>
              </w:rPr>
              <w:t>落實敬老施政理念，發行敬老卡提供長者交通優惠補助及敬老禮金，惟卡片未能涵蓋運動設施、遊憩景點等多元使用範圍，</w:t>
            </w:r>
            <w:r w:rsidR="00E42DE9">
              <w:rPr>
                <w:rFonts w:hAnsi="標楷體" w:hint="eastAsia"/>
                <w:sz w:val="28"/>
                <w:szCs w:val="28"/>
              </w:rPr>
              <w:t>且</w:t>
            </w:r>
            <w:r w:rsidRPr="00865171">
              <w:rPr>
                <w:rFonts w:hAnsi="標楷體" w:hint="eastAsia"/>
                <w:sz w:val="28"/>
                <w:szCs w:val="28"/>
              </w:rPr>
              <w:t>調增重陽節</w:t>
            </w:r>
          </w:p>
        </w:tc>
        <w:tc>
          <w:tcPr>
            <w:tcW w:w="994" w:type="dxa"/>
            <w:tcMar>
              <w:left w:w="0" w:type="dxa"/>
              <w:right w:w="0" w:type="dxa"/>
            </w:tcMar>
            <w:vAlign w:val="bottom"/>
          </w:tcPr>
          <w:p w14:paraId="6BAE01AC" w14:textId="77777777" w:rsidR="003C56B6" w:rsidRPr="00865171" w:rsidRDefault="003C56B6" w:rsidP="00865171">
            <w:pPr>
              <w:tabs>
                <w:tab w:val="right" w:leader="middleDot" w:pos="8640"/>
              </w:tabs>
              <w:topLinePunct/>
              <w:adjustRightInd w:val="0"/>
              <w:snapToGrid w:val="0"/>
              <w:spacing w:beforeLines="22" w:before="79" w:line="240" w:lineRule="auto"/>
              <w:ind w:firstLineChars="0" w:firstLine="0"/>
              <w:jc w:val="right"/>
              <w:rPr>
                <w:rFonts w:hAnsi="標楷體"/>
                <w:spacing w:val="-20"/>
                <w:sz w:val="28"/>
                <w:szCs w:val="28"/>
              </w:rPr>
            </w:pPr>
          </w:p>
        </w:tc>
      </w:tr>
      <w:tr w:rsidR="007339AC" w:rsidRPr="00865171" w14:paraId="5A5E3CC7" w14:textId="77777777" w:rsidTr="00A42C47">
        <w:trPr>
          <w:cantSplit/>
        </w:trPr>
        <w:tc>
          <w:tcPr>
            <w:tcW w:w="8907" w:type="dxa"/>
            <w:tcMar>
              <w:left w:w="0" w:type="dxa"/>
              <w:right w:w="0" w:type="dxa"/>
            </w:tcMar>
            <w:vAlign w:val="center"/>
          </w:tcPr>
          <w:p w14:paraId="6953B8F7" w14:textId="05572ED7" w:rsidR="00D559AB" w:rsidRPr="00865171" w:rsidRDefault="00E42DE9" w:rsidP="003C56B6">
            <w:pPr>
              <w:tabs>
                <w:tab w:val="right" w:leader="middleDot" w:pos="8904"/>
              </w:tabs>
              <w:topLinePunct/>
              <w:adjustRightInd w:val="0"/>
              <w:snapToGrid w:val="0"/>
              <w:spacing w:beforeLines="22" w:before="79" w:line="240" w:lineRule="auto"/>
              <w:ind w:leftChars="100" w:left="240" w:firstLineChars="100" w:firstLine="280"/>
              <w:rPr>
                <w:rFonts w:hAnsi="標楷體"/>
                <w:sz w:val="28"/>
                <w:szCs w:val="28"/>
              </w:rPr>
            </w:pPr>
            <w:r w:rsidRPr="00865171">
              <w:rPr>
                <w:rFonts w:hAnsi="標楷體" w:hint="eastAsia"/>
                <w:sz w:val="28"/>
                <w:szCs w:val="28"/>
              </w:rPr>
              <w:lastRenderedPageBreak/>
              <w:t>敬</w:t>
            </w:r>
            <w:r w:rsidR="00E9674A" w:rsidRPr="00865171">
              <w:rPr>
                <w:rFonts w:hAnsi="標楷體" w:hint="eastAsia"/>
                <w:sz w:val="28"/>
                <w:szCs w:val="28"/>
              </w:rPr>
              <w:t>老禮金額度經費動支要件及程序與預算規範有間，允待</w:t>
            </w:r>
            <w:proofErr w:type="gramStart"/>
            <w:r w:rsidR="00E9674A" w:rsidRPr="00865171">
              <w:rPr>
                <w:rFonts w:hAnsi="標楷體" w:hint="eastAsia"/>
                <w:sz w:val="28"/>
                <w:szCs w:val="28"/>
              </w:rPr>
              <w:t>研</w:t>
            </w:r>
            <w:proofErr w:type="gramEnd"/>
            <w:r w:rsidR="00E9674A" w:rsidRPr="00865171">
              <w:rPr>
                <w:rFonts w:hAnsi="標楷體" w:hint="eastAsia"/>
                <w:sz w:val="28"/>
                <w:szCs w:val="28"/>
              </w:rPr>
              <w:t>謀改善</w:t>
            </w:r>
            <w:r w:rsidR="00D559AB" w:rsidRPr="00865171">
              <w:rPr>
                <w:rFonts w:hAnsi="標楷體"/>
                <w:sz w:val="28"/>
                <w:szCs w:val="28"/>
              </w:rPr>
              <w:tab/>
            </w:r>
          </w:p>
        </w:tc>
        <w:tc>
          <w:tcPr>
            <w:tcW w:w="994" w:type="dxa"/>
            <w:tcMar>
              <w:left w:w="0" w:type="dxa"/>
              <w:right w:w="0" w:type="dxa"/>
            </w:tcMar>
            <w:vAlign w:val="bottom"/>
          </w:tcPr>
          <w:p w14:paraId="1337AFC1" w14:textId="4AB4671C" w:rsidR="00D559AB" w:rsidRPr="00865171" w:rsidRDefault="00D559AB" w:rsidP="00865171">
            <w:pPr>
              <w:tabs>
                <w:tab w:val="right" w:leader="middleDot" w:pos="8640"/>
              </w:tabs>
              <w:topLinePunct/>
              <w:adjustRightInd w:val="0"/>
              <w:snapToGrid w:val="0"/>
              <w:spacing w:beforeLines="22" w:before="79" w:line="240" w:lineRule="auto"/>
              <w:ind w:firstLineChars="0" w:firstLine="0"/>
              <w:jc w:val="right"/>
              <w:rPr>
                <w:rFonts w:hAnsi="標楷體"/>
                <w:b/>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5</w:t>
            </w:r>
            <w:r w:rsidR="00D6765F" w:rsidRPr="00865171">
              <w:rPr>
                <w:rFonts w:hAnsi="標楷體" w:hint="eastAsia"/>
                <w:spacing w:val="-20"/>
                <w:sz w:val="28"/>
                <w:szCs w:val="28"/>
              </w:rPr>
              <w:t>9</w:t>
            </w:r>
          </w:p>
        </w:tc>
      </w:tr>
      <w:tr w:rsidR="007339AC" w:rsidRPr="00865171" w14:paraId="196BA708" w14:textId="77777777" w:rsidTr="00A42C47">
        <w:trPr>
          <w:cantSplit/>
        </w:trPr>
        <w:tc>
          <w:tcPr>
            <w:tcW w:w="8907" w:type="dxa"/>
            <w:tcMar>
              <w:left w:w="0" w:type="dxa"/>
              <w:right w:w="0" w:type="dxa"/>
            </w:tcMar>
            <w:vAlign w:val="center"/>
          </w:tcPr>
          <w:p w14:paraId="6C4E8AF0" w14:textId="2F5B4503"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r w:rsidR="00E9674A" w:rsidRPr="00865171">
              <w:rPr>
                <w:rFonts w:hAnsi="標楷體" w:hint="eastAsia"/>
                <w:sz w:val="28"/>
                <w:szCs w:val="28"/>
              </w:rPr>
              <w:t>為維護獨居老人居家安全，辦理老人在宅緊急救援連線服務，及倡導終身學習開設長青課程，惟緊急救援連線申請安裝率偏低及行政區學習課程布建未</w:t>
            </w:r>
            <w:proofErr w:type="gramStart"/>
            <w:r w:rsidR="00E9674A" w:rsidRPr="00865171">
              <w:rPr>
                <w:rFonts w:hAnsi="標楷體" w:hint="eastAsia"/>
                <w:sz w:val="28"/>
                <w:szCs w:val="28"/>
              </w:rPr>
              <w:t>普及，</w:t>
            </w:r>
            <w:proofErr w:type="gramEnd"/>
            <w:r w:rsidR="00E9674A" w:rsidRPr="00865171">
              <w:rPr>
                <w:rFonts w:hAnsi="標楷體" w:hint="eastAsia"/>
                <w:sz w:val="28"/>
                <w:szCs w:val="28"/>
              </w:rPr>
              <w:t>長者參與學習近便性或有不足，允待</w:t>
            </w:r>
            <w:proofErr w:type="gramStart"/>
            <w:r w:rsidR="00E9674A" w:rsidRPr="00865171">
              <w:rPr>
                <w:rFonts w:hAnsi="標楷體" w:hint="eastAsia"/>
                <w:sz w:val="28"/>
                <w:szCs w:val="28"/>
              </w:rPr>
              <w:t>研</w:t>
            </w:r>
            <w:proofErr w:type="gramEnd"/>
            <w:r w:rsidR="00E9674A" w:rsidRPr="00865171">
              <w:rPr>
                <w:rFonts w:hAnsi="標楷體" w:hint="eastAsia"/>
                <w:sz w:val="28"/>
                <w:szCs w:val="28"/>
              </w:rPr>
              <w:t>謀改善，以落實照顧目標</w:t>
            </w:r>
            <w:r w:rsidRPr="00865171">
              <w:rPr>
                <w:rFonts w:hAnsi="標楷體"/>
                <w:sz w:val="28"/>
                <w:szCs w:val="28"/>
              </w:rPr>
              <w:tab/>
            </w:r>
          </w:p>
        </w:tc>
        <w:tc>
          <w:tcPr>
            <w:tcW w:w="994" w:type="dxa"/>
            <w:tcMar>
              <w:left w:w="0" w:type="dxa"/>
              <w:right w:w="0" w:type="dxa"/>
            </w:tcMar>
            <w:vAlign w:val="bottom"/>
          </w:tcPr>
          <w:p w14:paraId="3889CC34" w14:textId="5EFB422E" w:rsidR="00D559AB" w:rsidRPr="00865171" w:rsidRDefault="00D559AB" w:rsidP="00865171">
            <w:pPr>
              <w:tabs>
                <w:tab w:val="right" w:leader="middleDot" w:pos="8640"/>
              </w:tabs>
              <w:topLinePunct/>
              <w:adjustRightInd w:val="0"/>
              <w:snapToGrid w:val="0"/>
              <w:spacing w:beforeLines="22" w:before="79"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60</w:t>
            </w:r>
          </w:p>
        </w:tc>
      </w:tr>
      <w:tr w:rsidR="007339AC" w:rsidRPr="00865171" w14:paraId="00BD1139" w14:textId="77777777" w:rsidTr="00A42C47">
        <w:trPr>
          <w:cantSplit/>
        </w:trPr>
        <w:tc>
          <w:tcPr>
            <w:tcW w:w="8907" w:type="dxa"/>
            <w:tcMar>
              <w:left w:w="0" w:type="dxa"/>
              <w:right w:w="0" w:type="dxa"/>
            </w:tcMar>
            <w:vAlign w:val="center"/>
          </w:tcPr>
          <w:p w14:paraId="51F3A3F7" w14:textId="4C2B6A19"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3</w:t>
            </w:r>
            <w:r w:rsidRPr="00865171">
              <w:rPr>
                <w:rFonts w:hAnsi="標楷體"/>
                <w:sz w:val="28"/>
                <w:szCs w:val="28"/>
              </w:rPr>
              <w:t>.</w:t>
            </w:r>
            <w:r w:rsidR="00E9674A" w:rsidRPr="00865171">
              <w:rPr>
                <w:rFonts w:hAnsi="標楷體" w:hint="eastAsia"/>
                <w:sz w:val="28"/>
                <w:szCs w:val="28"/>
              </w:rPr>
              <w:t>辦理身心障礙者住宿式生活照顧服務，提升生活品質及減輕家屬負擔，</w:t>
            </w:r>
            <w:proofErr w:type="gramStart"/>
            <w:r w:rsidR="00E9674A" w:rsidRPr="00865171">
              <w:rPr>
                <w:rFonts w:hAnsi="標楷體" w:hint="eastAsia"/>
                <w:sz w:val="28"/>
                <w:szCs w:val="28"/>
              </w:rPr>
              <w:t>惟候位</w:t>
            </w:r>
            <w:proofErr w:type="gramEnd"/>
            <w:r w:rsidR="00E9674A" w:rsidRPr="00865171">
              <w:rPr>
                <w:rFonts w:hAnsi="標楷體" w:hint="eastAsia"/>
                <w:sz w:val="28"/>
                <w:szCs w:val="28"/>
              </w:rPr>
              <w:t>者眾</w:t>
            </w:r>
            <w:proofErr w:type="gramStart"/>
            <w:r w:rsidR="00E9674A" w:rsidRPr="00865171">
              <w:rPr>
                <w:rFonts w:hAnsi="標楷體" w:hint="eastAsia"/>
                <w:sz w:val="28"/>
                <w:szCs w:val="28"/>
              </w:rPr>
              <w:t>卻未統整</w:t>
            </w:r>
            <w:proofErr w:type="gramEnd"/>
            <w:r w:rsidR="00E9674A" w:rsidRPr="00865171">
              <w:rPr>
                <w:rFonts w:hAnsi="標楷體" w:hint="eastAsia"/>
                <w:sz w:val="28"/>
                <w:szCs w:val="28"/>
              </w:rPr>
              <w:t>揭露住宿機構，且委辦資源配置欠妥及社工面臨經費籌措壓力，允待</w:t>
            </w:r>
            <w:proofErr w:type="gramStart"/>
            <w:r w:rsidR="00E9674A" w:rsidRPr="00865171">
              <w:rPr>
                <w:rFonts w:hAnsi="標楷體" w:hint="eastAsia"/>
                <w:sz w:val="28"/>
                <w:szCs w:val="28"/>
              </w:rPr>
              <w:t>研</w:t>
            </w:r>
            <w:proofErr w:type="gramEnd"/>
            <w:r w:rsidR="00E9674A" w:rsidRPr="00865171">
              <w:rPr>
                <w:rFonts w:hAnsi="標楷體" w:hint="eastAsia"/>
                <w:sz w:val="28"/>
                <w:szCs w:val="28"/>
              </w:rPr>
              <w:t>議改善</w:t>
            </w:r>
            <w:r w:rsidRPr="00865171">
              <w:rPr>
                <w:rFonts w:hAnsi="標楷體"/>
                <w:sz w:val="28"/>
                <w:szCs w:val="28"/>
              </w:rPr>
              <w:tab/>
            </w:r>
          </w:p>
        </w:tc>
        <w:tc>
          <w:tcPr>
            <w:tcW w:w="994" w:type="dxa"/>
            <w:tcMar>
              <w:left w:w="0" w:type="dxa"/>
              <w:right w:w="0" w:type="dxa"/>
            </w:tcMar>
            <w:vAlign w:val="bottom"/>
          </w:tcPr>
          <w:p w14:paraId="573754CD" w14:textId="3904F49F" w:rsidR="00D559AB" w:rsidRPr="00865171" w:rsidRDefault="00D559AB" w:rsidP="00865171">
            <w:pPr>
              <w:tabs>
                <w:tab w:val="right" w:leader="middleDot" w:pos="8640"/>
              </w:tabs>
              <w:topLinePunct/>
              <w:adjustRightInd w:val="0"/>
              <w:snapToGrid w:val="0"/>
              <w:spacing w:beforeLines="22" w:before="79"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61</w:t>
            </w:r>
          </w:p>
        </w:tc>
      </w:tr>
      <w:tr w:rsidR="007339AC" w:rsidRPr="00865171" w14:paraId="6CA7945A" w14:textId="77777777" w:rsidTr="00A42C47">
        <w:trPr>
          <w:cantSplit/>
        </w:trPr>
        <w:tc>
          <w:tcPr>
            <w:tcW w:w="8907" w:type="dxa"/>
            <w:tcMar>
              <w:left w:w="0" w:type="dxa"/>
              <w:right w:w="0" w:type="dxa"/>
            </w:tcMar>
            <w:vAlign w:val="center"/>
          </w:tcPr>
          <w:p w14:paraId="704A5587" w14:textId="480E1339"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4</w:t>
            </w:r>
            <w:r w:rsidRPr="00865171">
              <w:rPr>
                <w:rFonts w:hAnsi="標楷體"/>
                <w:sz w:val="28"/>
                <w:szCs w:val="28"/>
              </w:rPr>
              <w:t>.</w:t>
            </w:r>
            <w:bookmarkStart w:id="11" w:name="_Hlk154067466"/>
            <w:r w:rsidR="00E9674A" w:rsidRPr="00865171">
              <w:rPr>
                <w:rFonts w:hAnsi="標楷體" w:hint="eastAsia"/>
                <w:sz w:val="28"/>
                <w:szCs w:val="28"/>
              </w:rPr>
              <w:t>為促進身心障礙者社會參與，積極提供多元整合服務，惟申請預防走失安心手</w:t>
            </w:r>
            <w:proofErr w:type="gramStart"/>
            <w:r w:rsidR="00E9674A" w:rsidRPr="00865171">
              <w:rPr>
                <w:rFonts w:hAnsi="標楷體" w:hint="eastAsia"/>
                <w:sz w:val="28"/>
                <w:szCs w:val="28"/>
              </w:rPr>
              <w:t>鍊</w:t>
            </w:r>
            <w:proofErr w:type="gramEnd"/>
            <w:r w:rsidR="00E9674A" w:rsidRPr="00865171">
              <w:rPr>
                <w:rFonts w:hAnsi="標楷體" w:hint="eastAsia"/>
                <w:sz w:val="28"/>
                <w:szCs w:val="28"/>
              </w:rPr>
              <w:t>比率偏低、新設</w:t>
            </w:r>
            <w:proofErr w:type="gramStart"/>
            <w:r w:rsidR="00E9674A" w:rsidRPr="00865171">
              <w:rPr>
                <w:rFonts w:hAnsi="標楷體" w:hint="eastAsia"/>
                <w:sz w:val="28"/>
                <w:szCs w:val="28"/>
              </w:rPr>
              <w:t>家庭托顧服務</w:t>
            </w:r>
            <w:proofErr w:type="gramEnd"/>
            <w:r w:rsidR="00E9674A" w:rsidRPr="00865171">
              <w:rPr>
                <w:rFonts w:hAnsi="標楷體" w:hint="eastAsia"/>
                <w:sz w:val="28"/>
                <w:szCs w:val="28"/>
              </w:rPr>
              <w:t>據點無收托民眾且無障礙友善環境</w:t>
            </w:r>
            <w:bookmarkEnd w:id="11"/>
            <w:r w:rsidR="00E9674A" w:rsidRPr="00865171">
              <w:rPr>
                <w:rFonts w:hAnsi="標楷體" w:hint="eastAsia"/>
                <w:sz w:val="28"/>
                <w:szCs w:val="28"/>
              </w:rPr>
              <w:t>店家資訊揭露不完整，有待檢討精進以提升福利服務品質</w:t>
            </w:r>
            <w:r w:rsidRPr="00865171">
              <w:rPr>
                <w:rFonts w:hAnsi="標楷體"/>
                <w:sz w:val="28"/>
                <w:szCs w:val="28"/>
              </w:rPr>
              <w:tab/>
            </w:r>
          </w:p>
        </w:tc>
        <w:tc>
          <w:tcPr>
            <w:tcW w:w="994" w:type="dxa"/>
            <w:tcMar>
              <w:left w:w="0" w:type="dxa"/>
              <w:right w:w="0" w:type="dxa"/>
            </w:tcMar>
            <w:vAlign w:val="bottom"/>
          </w:tcPr>
          <w:p w14:paraId="7FB20CF2" w14:textId="20A067AA" w:rsidR="00D559AB" w:rsidRPr="00865171" w:rsidRDefault="00D559AB" w:rsidP="00865171">
            <w:pPr>
              <w:tabs>
                <w:tab w:val="right" w:leader="middleDot" w:pos="8640"/>
              </w:tabs>
              <w:topLinePunct/>
              <w:adjustRightInd w:val="0"/>
              <w:snapToGrid w:val="0"/>
              <w:spacing w:beforeLines="22" w:before="79"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62</w:t>
            </w:r>
          </w:p>
        </w:tc>
      </w:tr>
      <w:tr w:rsidR="007339AC" w:rsidRPr="00865171" w14:paraId="679F35F0" w14:textId="77777777" w:rsidTr="00A42C47">
        <w:trPr>
          <w:cantSplit/>
        </w:trPr>
        <w:tc>
          <w:tcPr>
            <w:tcW w:w="8907" w:type="dxa"/>
            <w:tcMar>
              <w:left w:w="0" w:type="dxa"/>
              <w:right w:w="0" w:type="dxa"/>
            </w:tcMar>
            <w:vAlign w:val="center"/>
          </w:tcPr>
          <w:p w14:paraId="30DFE050" w14:textId="77777777" w:rsidR="00D559AB" w:rsidRPr="00865171" w:rsidRDefault="00D559AB" w:rsidP="004533E9">
            <w:pPr>
              <w:tabs>
                <w:tab w:val="right" w:leader="middleDot" w:pos="8640"/>
                <w:tab w:val="right" w:leader="middleDot" w:pos="9960"/>
              </w:tabs>
              <w:topLinePunct/>
              <w:adjustRightInd w:val="0"/>
              <w:snapToGrid w:val="0"/>
              <w:spacing w:beforeLines="10" w:before="36" w:line="240" w:lineRule="auto"/>
              <w:ind w:firstLineChars="0" w:firstLine="0"/>
              <w:rPr>
                <w:rFonts w:hAnsi="標楷體"/>
                <w:b/>
                <w:sz w:val="32"/>
                <w:szCs w:val="32"/>
              </w:rPr>
            </w:pPr>
            <w:r w:rsidRPr="00865171">
              <w:rPr>
                <w:rFonts w:hAnsi="標楷體" w:hint="eastAsia"/>
                <w:b/>
                <w:sz w:val="32"/>
                <w:szCs w:val="32"/>
              </w:rPr>
              <w:t>玖、警察局主管</w:t>
            </w:r>
          </w:p>
        </w:tc>
        <w:tc>
          <w:tcPr>
            <w:tcW w:w="994" w:type="dxa"/>
            <w:tcMar>
              <w:left w:w="0" w:type="dxa"/>
              <w:right w:w="0" w:type="dxa"/>
            </w:tcMar>
            <w:vAlign w:val="center"/>
          </w:tcPr>
          <w:p w14:paraId="17AD1F87" w14:textId="77777777" w:rsidR="00D559AB" w:rsidRPr="00865171" w:rsidRDefault="00D559AB" w:rsidP="00865171">
            <w:pPr>
              <w:tabs>
                <w:tab w:val="right" w:leader="middleDot" w:pos="8640"/>
                <w:tab w:val="right" w:leader="middleDot" w:pos="9960"/>
              </w:tabs>
              <w:topLinePunct/>
              <w:adjustRightInd w:val="0"/>
              <w:snapToGrid w:val="0"/>
              <w:spacing w:beforeLines="35" w:before="126" w:line="240" w:lineRule="auto"/>
              <w:ind w:firstLineChars="0" w:firstLine="0"/>
              <w:jc w:val="right"/>
              <w:rPr>
                <w:rFonts w:hAnsi="標楷體"/>
                <w:b/>
                <w:spacing w:val="-20"/>
                <w:sz w:val="28"/>
                <w:szCs w:val="28"/>
              </w:rPr>
            </w:pPr>
          </w:p>
        </w:tc>
      </w:tr>
      <w:tr w:rsidR="007339AC" w:rsidRPr="00865171" w14:paraId="367C3759" w14:textId="77777777" w:rsidTr="00A42C47">
        <w:trPr>
          <w:cantSplit/>
        </w:trPr>
        <w:tc>
          <w:tcPr>
            <w:tcW w:w="8907" w:type="dxa"/>
            <w:tcMar>
              <w:left w:w="0" w:type="dxa"/>
              <w:right w:w="0" w:type="dxa"/>
            </w:tcMar>
            <w:vAlign w:val="center"/>
          </w:tcPr>
          <w:p w14:paraId="61E5255B" w14:textId="11F623B2"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bookmarkStart w:id="12" w:name="_Hlk169708688"/>
            <w:r w:rsidR="00E70C90" w:rsidRPr="00865171">
              <w:rPr>
                <w:rFonts w:hAnsi="標楷體" w:hint="eastAsia"/>
                <w:sz w:val="28"/>
                <w:szCs w:val="28"/>
              </w:rPr>
              <w:t>持續建構錄影監視系統以綿密治安防護網絡，惟部分分局轄區幅員遼闊，錄影監視系統未涵蓋於</w:t>
            </w:r>
            <w:proofErr w:type="gramStart"/>
            <w:r w:rsidR="00E70C90" w:rsidRPr="00865171">
              <w:rPr>
                <w:rFonts w:hAnsi="標楷體" w:hint="eastAsia"/>
                <w:sz w:val="28"/>
                <w:szCs w:val="28"/>
              </w:rPr>
              <w:t>犯罪熱區</w:t>
            </w:r>
            <w:proofErr w:type="gramEnd"/>
            <w:r w:rsidR="00E70C90" w:rsidRPr="00865171">
              <w:rPr>
                <w:rFonts w:hAnsi="標楷體" w:hint="eastAsia"/>
                <w:sz w:val="28"/>
                <w:szCs w:val="28"/>
              </w:rPr>
              <w:t>，</w:t>
            </w:r>
            <w:proofErr w:type="gramStart"/>
            <w:r w:rsidR="00E70C90" w:rsidRPr="00865171">
              <w:rPr>
                <w:rFonts w:hAnsi="標楷體" w:hint="eastAsia"/>
                <w:sz w:val="28"/>
                <w:szCs w:val="28"/>
              </w:rPr>
              <w:t>布建尚存</w:t>
            </w:r>
            <w:proofErr w:type="gramEnd"/>
            <w:r w:rsidR="00E70C90" w:rsidRPr="00865171">
              <w:rPr>
                <w:rFonts w:hAnsi="標楷體" w:hint="eastAsia"/>
                <w:sz w:val="28"/>
                <w:szCs w:val="28"/>
              </w:rPr>
              <w:t>不足，不利犯罪預防及偵查，</w:t>
            </w:r>
            <w:proofErr w:type="gramStart"/>
            <w:r w:rsidR="00E70C90" w:rsidRPr="00865171">
              <w:rPr>
                <w:rFonts w:hAnsi="標楷體" w:hint="eastAsia"/>
                <w:sz w:val="28"/>
                <w:szCs w:val="28"/>
              </w:rPr>
              <w:t>允待籌</w:t>
            </w:r>
            <w:proofErr w:type="gramEnd"/>
            <w:r w:rsidR="00E70C90" w:rsidRPr="00865171">
              <w:rPr>
                <w:rFonts w:hAnsi="標楷體" w:hint="eastAsia"/>
                <w:sz w:val="28"/>
                <w:szCs w:val="28"/>
              </w:rPr>
              <w:t>謀因應並加強輔導納入其他機關學校及民間監視器，以強化治安包圍圈</w:t>
            </w:r>
            <w:bookmarkEnd w:id="12"/>
            <w:r w:rsidRPr="00865171">
              <w:rPr>
                <w:rFonts w:hAnsi="標楷體"/>
                <w:sz w:val="28"/>
                <w:szCs w:val="28"/>
              </w:rPr>
              <w:tab/>
            </w:r>
          </w:p>
        </w:tc>
        <w:tc>
          <w:tcPr>
            <w:tcW w:w="994" w:type="dxa"/>
            <w:tcMar>
              <w:left w:w="0" w:type="dxa"/>
              <w:right w:w="0" w:type="dxa"/>
            </w:tcMar>
            <w:vAlign w:val="bottom"/>
          </w:tcPr>
          <w:p w14:paraId="5111E49D" w14:textId="0A32D2B5" w:rsidR="00D559AB" w:rsidRPr="00865171" w:rsidRDefault="00D559AB" w:rsidP="00865171">
            <w:pPr>
              <w:tabs>
                <w:tab w:val="right" w:leader="middleDot" w:pos="8640"/>
              </w:tabs>
              <w:topLinePunct/>
              <w:adjustRightInd w:val="0"/>
              <w:snapToGrid w:val="0"/>
              <w:spacing w:beforeLines="22" w:before="79"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6</w:t>
            </w:r>
            <w:r w:rsidR="00D6765F" w:rsidRPr="00865171">
              <w:rPr>
                <w:rFonts w:hAnsi="標楷體" w:hint="eastAsia"/>
                <w:spacing w:val="-20"/>
                <w:sz w:val="28"/>
                <w:szCs w:val="28"/>
              </w:rPr>
              <w:t>5</w:t>
            </w:r>
          </w:p>
        </w:tc>
      </w:tr>
      <w:tr w:rsidR="007339AC" w:rsidRPr="00865171" w14:paraId="2A9C084B" w14:textId="77777777" w:rsidTr="00A42C47">
        <w:trPr>
          <w:cantSplit/>
        </w:trPr>
        <w:tc>
          <w:tcPr>
            <w:tcW w:w="8907" w:type="dxa"/>
            <w:tcMar>
              <w:left w:w="0" w:type="dxa"/>
              <w:right w:w="0" w:type="dxa"/>
            </w:tcMar>
            <w:vAlign w:val="center"/>
          </w:tcPr>
          <w:p w14:paraId="566422C7" w14:textId="0DA07821"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bookmarkStart w:id="13" w:name="_Hlk169710290"/>
            <w:r w:rsidR="00E70C90" w:rsidRPr="00865171">
              <w:rPr>
                <w:rFonts w:hAnsi="標楷體" w:hint="eastAsia"/>
                <w:sz w:val="28"/>
                <w:szCs w:val="28"/>
              </w:rPr>
              <w:t>為促進交通順暢，減少交通事故發生，積極運用科學儀器輔助執法，惟科技執法設施之設置成效未</w:t>
            </w:r>
            <w:proofErr w:type="gramStart"/>
            <w:r w:rsidR="00E70C90" w:rsidRPr="00865171">
              <w:rPr>
                <w:rFonts w:hAnsi="標楷體" w:hint="eastAsia"/>
                <w:sz w:val="28"/>
                <w:szCs w:val="28"/>
              </w:rPr>
              <w:t>臻</w:t>
            </w:r>
            <w:proofErr w:type="gramEnd"/>
            <w:r w:rsidR="00E70C90" w:rsidRPr="00865171">
              <w:rPr>
                <w:rFonts w:hAnsi="標楷體" w:hint="eastAsia"/>
                <w:sz w:val="28"/>
                <w:szCs w:val="28"/>
              </w:rPr>
              <w:t>彰顯，有待檢討改善，</w:t>
            </w:r>
            <w:proofErr w:type="gramStart"/>
            <w:r w:rsidR="00E70C90" w:rsidRPr="00865171">
              <w:rPr>
                <w:rFonts w:hAnsi="標楷體" w:hint="eastAsia"/>
                <w:sz w:val="28"/>
                <w:szCs w:val="28"/>
              </w:rPr>
              <w:t>俾</w:t>
            </w:r>
            <w:proofErr w:type="gramEnd"/>
            <w:r w:rsidR="00E70C90" w:rsidRPr="00865171">
              <w:rPr>
                <w:rFonts w:hAnsi="標楷體" w:hint="eastAsia"/>
                <w:sz w:val="28"/>
                <w:szCs w:val="28"/>
              </w:rPr>
              <w:t>確保用路人權益及交通安全，並擴大系統建置效益</w:t>
            </w:r>
            <w:bookmarkEnd w:id="13"/>
            <w:r w:rsidRPr="00865171">
              <w:rPr>
                <w:rFonts w:hAnsi="標楷體"/>
                <w:sz w:val="28"/>
                <w:szCs w:val="28"/>
              </w:rPr>
              <w:tab/>
            </w:r>
          </w:p>
        </w:tc>
        <w:tc>
          <w:tcPr>
            <w:tcW w:w="994" w:type="dxa"/>
            <w:tcMar>
              <w:left w:w="0" w:type="dxa"/>
              <w:right w:w="0" w:type="dxa"/>
            </w:tcMar>
            <w:vAlign w:val="bottom"/>
          </w:tcPr>
          <w:p w14:paraId="7BBD5CBF" w14:textId="17BBE781" w:rsidR="00D559AB" w:rsidRPr="00865171" w:rsidRDefault="00D559AB" w:rsidP="00865171">
            <w:pPr>
              <w:tabs>
                <w:tab w:val="right" w:leader="middleDot" w:pos="8640"/>
              </w:tabs>
              <w:topLinePunct/>
              <w:adjustRightInd w:val="0"/>
              <w:snapToGrid w:val="0"/>
              <w:spacing w:beforeLines="22" w:before="79"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6</w:t>
            </w:r>
            <w:r w:rsidR="00D6765F" w:rsidRPr="00865171">
              <w:rPr>
                <w:rFonts w:hAnsi="標楷體" w:hint="eastAsia"/>
                <w:spacing w:val="-20"/>
                <w:sz w:val="28"/>
                <w:szCs w:val="28"/>
              </w:rPr>
              <w:t>6</w:t>
            </w:r>
          </w:p>
        </w:tc>
      </w:tr>
      <w:tr w:rsidR="007339AC" w:rsidRPr="00865171" w14:paraId="786AD1F0" w14:textId="77777777" w:rsidTr="00A42C47">
        <w:trPr>
          <w:cantSplit/>
        </w:trPr>
        <w:tc>
          <w:tcPr>
            <w:tcW w:w="8907" w:type="dxa"/>
            <w:tcMar>
              <w:left w:w="0" w:type="dxa"/>
              <w:right w:w="0" w:type="dxa"/>
            </w:tcMar>
            <w:vAlign w:val="center"/>
          </w:tcPr>
          <w:p w14:paraId="3EF6F74B" w14:textId="602D3D76"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3.</w:t>
            </w:r>
            <w:r w:rsidR="00E70C90" w:rsidRPr="00865171">
              <w:rPr>
                <w:rFonts w:hAnsi="標楷體" w:hint="eastAsia"/>
                <w:sz w:val="28"/>
                <w:szCs w:val="28"/>
              </w:rPr>
              <w:t>為建構安全環境及改善社會治安，積極辦理治安維護及犯罪</w:t>
            </w:r>
            <w:proofErr w:type="gramStart"/>
            <w:r w:rsidR="00E70C90" w:rsidRPr="00865171">
              <w:rPr>
                <w:rFonts w:hAnsi="標楷體" w:hint="eastAsia"/>
                <w:sz w:val="28"/>
                <w:szCs w:val="28"/>
              </w:rPr>
              <w:t>偵</w:t>
            </w:r>
            <w:proofErr w:type="gramEnd"/>
            <w:r w:rsidR="00E70C90" w:rsidRPr="00865171">
              <w:rPr>
                <w:rFonts w:hAnsi="標楷體" w:hint="eastAsia"/>
                <w:sz w:val="28"/>
                <w:szCs w:val="28"/>
              </w:rPr>
              <w:t>防措施，惟治安防制工作未</w:t>
            </w:r>
            <w:proofErr w:type="gramStart"/>
            <w:r w:rsidR="00E70C90" w:rsidRPr="00865171">
              <w:rPr>
                <w:rFonts w:hAnsi="標楷體" w:hint="eastAsia"/>
                <w:sz w:val="28"/>
                <w:szCs w:val="28"/>
              </w:rPr>
              <w:t>臻</w:t>
            </w:r>
            <w:proofErr w:type="gramEnd"/>
            <w:r w:rsidR="00E70C90" w:rsidRPr="00865171">
              <w:rPr>
                <w:rFonts w:hAnsi="標楷體" w:hint="eastAsia"/>
                <w:sz w:val="28"/>
                <w:szCs w:val="28"/>
              </w:rPr>
              <w:t>周妥，允宜</w:t>
            </w:r>
            <w:proofErr w:type="gramStart"/>
            <w:r w:rsidR="00E70C90" w:rsidRPr="00865171">
              <w:rPr>
                <w:rFonts w:hAnsi="標楷體" w:hint="eastAsia"/>
                <w:sz w:val="28"/>
                <w:szCs w:val="28"/>
              </w:rPr>
              <w:t>研</w:t>
            </w:r>
            <w:proofErr w:type="gramEnd"/>
            <w:r w:rsidR="00E70C90" w:rsidRPr="00865171">
              <w:rPr>
                <w:rFonts w:hAnsi="標楷體" w:hint="eastAsia"/>
                <w:sz w:val="28"/>
                <w:szCs w:val="28"/>
              </w:rPr>
              <w:t>謀檢討改善，以維護社會治安，保障民眾生活安全</w:t>
            </w:r>
            <w:r w:rsidRPr="00865171">
              <w:rPr>
                <w:rFonts w:hAnsi="標楷體"/>
                <w:sz w:val="28"/>
                <w:szCs w:val="28"/>
              </w:rPr>
              <w:tab/>
            </w:r>
          </w:p>
        </w:tc>
        <w:tc>
          <w:tcPr>
            <w:tcW w:w="994" w:type="dxa"/>
            <w:tcMar>
              <w:left w:w="0" w:type="dxa"/>
              <w:right w:w="0" w:type="dxa"/>
            </w:tcMar>
            <w:vAlign w:val="bottom"/>
          </w:tcPr>
          <w:p w14:paraId="12E50E85" w14:textId="6D089660" w:rsidR="00D559AB" w:rsidRPr="00865171" w:rsidRDefault="00D559AB" w:rsidP="00865171">
            <w:pPr>
              <w:tabs>
                <w:tab w:val="right" w:leader="middleDot" w:pos="8640"/>
              </w:tabs>
              <w:topLinePunct/>
              <w:adjustRightInd w:val="0"/>
              <w:snapToGrid w:val="0"/>
              <w:spacing w:beforeLines="22" w:before="79"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6</w:t>
            </w:r>
            <w:r w:rsidR="00D6765F" w:rsidRPr="00865171">
              <w:rPr>
                <w:rFonts w:hAnsi="標楷體" w:hint="eastAsia"/>
                <w:spacing w:val="-20"/>
                <w:sz w:val="28"/>
                <w:szCs w:val="28"/>
              </w:rPr>
              <w:t>7</w:t>
            </w:r>
          </w:p>
        </w:tc>
      </w:tr>
      <w:tr w:rsidR="007339AC" w:rsidRPr="00865171" w14:paraId="0F36A134" w14:textId="77777777" w:rsidTr="00A42C47">
        <w:trPr>
          <w:cantSplit/>
        </w:trPr>
        <w:tc>
          <w:tcPr>
            <w:tcW w:w="8907" w:type="dxa"/>
            <w:tcMar>
              <w:left w:w="0" w:type="dxa"/>
              <w:right w:w="0" w:type="dxa"/>
            </w:tcMar>
            <w:vAlign w:val="center"/>
          </w:tcPr>
          <w:p w14:paraId="3504EB49" w14:textId="77777777" w:rsidR="00D559AB" w:rsidRPr="00865171" w:rsidRDefault="00D559AB" w:rsidP="004533E9">
            <w:pPr>
              <w:tabs>
                <w:tab w:val="right" w:leader="middleDot" w:pos="8640"/>
                <w:tab w:val="right" w:leader="middleDot" w:pos="9960"/>
              </w:tabs>
              <w:topLinePunct/>
              <w:adjustRightInd w:val="0"/>
              <w:snapToGrid w:val="0"/>
              <w:spacing w:beforeLines="10" w:before="36" w:line="240" w:lineRule="auto"/>
              <w:ind w:firstLineChars="0" w:firstLine="0"/>
              <w:rPr>
                <w:rFonts w:hAnsi="標楷體"/>
                <w:b/>
                <w:sz w:val="32"/>
                <w:szCs w:val="32"/>
              </w:rPr>
            </w:pPr>
            <w:r w:rsidRPr="00865171">
              <w:rPr>
                <w:rFonts w:hAnsi="標楷體" w:hint="eastAsia"/>
                <w:b/>
                <w:sz w:val="32"/>
                <w:szCs w:val="32"/>
              </w:rPr>
              <w:t>拾、衛生局主管</w:t>
            </w:r>
          </w:p>
        </w:tc>
        <w:tc>
          <w:tcPr>
            <w:tcW w:w="994" w:type="dxa"/>
            <w:tcMar>
              <w:left w:w="0" w:type="dxa"/>
              <w:right w:w="0" w:type="dxa"/>
            </w:tcMar>
            <w:vAlign w:val="center"/>
          </w:tcPr>
          <w:p w14:paraId="18C3162E" w14:textId="77777777" w:rsidR="00D559AB" w:rsidRPr="00865171" w:rsidRDefault="00D559AB" w:rsidP="00865171">
            <w:pPr>
              <w:tabs>
                <w:tab w:val="right" w:leader="middleDot" w:pos="8640"/>
                <w:tab w:val="right" w:leader="middleDot" w:pos="9960"/>
              </w:tabs>
              <w:topLinePunct/>
              <w:adjustRightInd w:val="0"/>
              <w:snapToGrid w:val="0"/>
              <w:spacing w:beforeLines="22" w:before="79" w:line="240" w:lineRule="auto"/>
              <w:ind w:firstLineChars="0" w:firstLine="0"/>
              <w:jc w:val="right"/>
              <w:rPr>
                <w:rFonts w:hAnsi="標楷體"/>
                <w:b/>
                <w:spacing w:val="-20"/>
                <w:sz w:val="28"/>
                <w:szCs w:val="28"/>
              </w:rPr>
            </w:pPr>
          </w:p>
        </w:tc>
      </w:tr>
      <w:tr w:rsidR="007339AC" w:rsidRPr="00865171" w14:paraId="760909A3" w14:textId="77777777" w:rsidTr="00A42C47">
        <w:trPr>
          <w:cantSplit/>
        </w:trPr>
        <w:tc>
          <w:tcPr>
            <w:tcW w:w="8907" w:type="dxa"/>
            <w:tcMar>
              <w:left w:w="0" w:type="dxa"/>
              <w:right w:w="0" w:type="dxa"/>
            </w:tcMar>
            <w:vAlign w:val="center"/>
          </w:tcPr>
          <w:p w14:paraId="3DD30E19" w14:textId="114F3D13"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00E9674A" w:rsidRPr="00865171">
              <w:rPr>
                <w:rFonts w:hAnsi="標楷體" w:hint="eastAsia"/>
                <w:sz w:val="28"/>
                <w:szCs w:val="28"/>
              </w:rPr>
              <w:t>精神醫療及心理衛生資源逐年成長，惟精神醫療及照護服務尚存城鄉差距，且</w:t>
            </w:r>
            <w:proofErr w:type="gramStart"/>
            <w:r w:rsidR="00E9674A" w:rsidRPr="00865171">
              <w:rPr>
                <w:rFonts w:hAnsi="標楷體" w:hint="eastAsia"/>
                <w:sz w:val="28"/>
                <w:szCs w:val="28"/>
              </w:rPr>
              <w:t>罹患思覺</w:t>
            </w:r>
            <w:proofErr w:type="gramEnd"/>
            <w:r w:rsidR="00E9674A" w:rsidRPr="00865171">
              <w:rPr>
                <w:rFonts w:hAnsi="標楷體" w:hint="eastAsia"/>
                <w:sz w:val="28"/>
                <w:szCs w:val="28"/>
              </w:rPr>
              <w:t>失調症與自殺死亡之比率高於全國平均值，允宜有效</w:t>
            </w:r>
            <w:proofErr w:type="gramStart"/>
            <w:r w:rsidR="00E9674A" w:rsidRPr="00865171">
              <w:rPr>
                <w:rFonts w:hAnsi="標楷體" w:hint="eastAsia"/>
                <w:sz w:val="28"/>
                <w:szCs w:val="28"/>
              </w:rPr>
              <w:t>整合跨域資源</w:t>
            </w:r>
            <w:proofErr w:type="gramEnd"/>
            <w:r w:rsidR="00E9674A" w:rsidRPr="00865171">
              <w:rPr>
                <w:rFonts w:hAnsi="標楷體" w:hint="eastAsia"/>
                <w:sz w:val="28"/>
                <w:szCs w:val="28"/>
              </w:rPr>
              <w:t>，厚植心理健康服務量能，提升精神病患友善支持環境與關懷照護品質</w:t>
            </w:r>
            <w:r w:rsidRPr="00865171">
              <w:rPr>
                <w:rFonts w:hAnsi="標楷體"/>
                <w:sz w:val="28"/>
                <w:szCs w:val="28"/>
              </w:rPr>
              <w:tab/>
            </w:r>
          </w:p>
        </w:tc>
        <w:tc>
          <w:tcPr>
            <w:tcW w:w="994" w:type="dxa"/>
            <w:tcMar>
              <w:left w:w="0" w:type="dxa"/>
              <w:right w:w="0" w:type="dxa"/>
            </w:tcMar>
            <w:vAlign w:val="bottom"/>
          </w:tcPr>
          <w:p w14:paraId="6088AAB0" w14:textId="355875B4" w:rsidR="00D559AB" w:rsidRPr="00865171" w:rsidRDefault="00D559AB" w:rsidP="00865171">
            <w:pPr>
              <w:tabs>
                <w:tab w:val="right" w:leader="middleDot" w:pos="8640"/>
              </w:tabs>
              <w:topLinePunct/>
              <w:adjustRightInd w:val="0"/>
              <w:snapToGrid w:val="0"/>
              <w:spacing w:beforeLines="22" w:before="79"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spacing w:val="-20"/>
                <w:sz w:val="28"/>
                <w:szCs w:val="28"/>
              </w:rPr>
              <w:t xml:space="preserve"> </w:t>
            </w:r>
            <w:r w:rsidR="00D6765F" w:rsidRPr="00865171">
              <w:rPr>
                <w:rFonts w:hAnsi="標楷體" w:hint="eastAsia"/>
                <w:spacing w:val="-20"/>
                <w:sz w:val="28"/>
                <w:szCs w:val="28"/>
              </w:rPr>
              <w:t>70</w:t>
            </w:r>
          </w:p>
        </w:tc>
      </w:tr>
      <w:tr w:rsidR="007339AC" w:rsidRPr="00865171" w14:paraId="3A07DA21" w14:textId="77777777" w:rsidTr="00A42C47">
        <w:trPr>
          <w:cantSplit/>
        </w:trPr>
        <w:tc>
          <w:tcPr>
            <w:tcW w:w="8907" w:type="dxa"/>
            <w:tcMar>
              <w:left w:w="0" w:type="dxa"/>
              <w:right w:w="0" w:type="dxa"/>
            </w:tcMar>
            <w:vAlign w:val="center"/>
          </w:tcPr>
          <w:p w14:paraId="53C39B0A" w14:textId="39926A96"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bookmarkStart w:id="14" w:name="_Hlk170913325"/>
            <w:proofErr w:type="gramStart"/>
            <w:r w:rsidR="00E9674A" w:rsidRPr="00865171">
              <w:rPr>
                <w:rFonts w:hAnsi="標楷體" w:hint="eastAsia"/>
                <w:sz w:val="28"/>
                <w:szCs w:val="28"/>
              </w:rPr>
              <w:t>籌設首例</w:t>
            </w:r>
            <w:proofErr w:type="gramEnd"/>
            <w:r w:rsidR="00E9674A" w:rsidRPr="00865171">
              <w:rPr>
                <w:rFonts w:hAnsi="標楷體" w:hint="eastAsia"/>
                <w:sz w:val="28"/>
                <w:szCs w:val="28"/>
              </w:rPr>
              <w:t>司法精神病房，收治監護處分個案居全國之冠，惟未設女性專責收治處所，性別平等保障未</w:t>
            </w:r>
            <w:proofErr w:type="gramStart"/>
            <w:r w:rsidR="00E9674A" w:rsidRPr="00865171">
              <w:rPr>
                <w:rFonts w:hAnsi="標楷體" w:hint="eastAsia"/>
                <w:sz w:val="28"/>
                <w:szCs w:val="28"/>
              </w:rPr>
              <w:t>臻</w:t>
            </w:r>
            <w:proofErr w:type="gramEnd"/>
            <w:r w:rsidR="00E9674A" w:rsidRPr="00865171">
              <w:rPr>
                <w:rFonts w:hAnsi="標楷體" w:hint="eastAsia"/>
                <w:sz w:val="28"/>
                <w:szCs w:val="28"/>
              </w:rPr>
              <w:t>周延，亦未建立處分屆滿再犯之追蹤機制，</w:t>
            </w:r>
            <w:proofErr w:type="gramStart"/>
            <w:r w:rsidR="00E9674A" w:rsidRPr="00865171">
              <w:rPr>
                <w:rFonts w:hAnsi="標楷體" w:hint="eastAsia"/>
                <w:sz w:val="28"/>
                <w:szCs w:val="28"/>
              </w:rPr>
              <w:t>允待檢討</w:t>
            </w:r>
            <w:proofErr w:type="gramEnd"/>
            <w:r w:rsidR="00E9674A" w:rsidRPr="00865171">
              <w:rPr>
                <w:rFonts w:hAnsi="標楷體" w:hint="eastAsia"/>
                <w:sz w:val="28"/>
                <w:szCs w:val="28"/>
              </w:rPr>
              <w:t>改善，</w:t>
            </w:r>
            <w:proofErr w:type="gramStart"/>
            <w:r w:rsidR="00E9674A" w:rsidRPr="00865171">
              <w:rPr>
                <w:rFonts w:hAnsi="標楷體" w:hint="eastAsia"/>
                <w:sz w:val="28"/>
                <w:szCs w:val="28"/>
              </w:rPr>
              <w:t>俾</w:t>
            </w:r>
            <w:proofErr w:type="gramEnd"/>
            <w:r w:rsidR="00E9674A" w:rsidRPr="00865171">
              <w:rPr>
                <w:rFonts w:hAnsi="標楷體" w:hint="eastAsia"/>
                <w:sz w:val="28"/>
                <w:szCs w:val="28"/>
              </w:rPr>
              <w:t>建立國內標竿典範治療模式，奠基司法精神醫療專業發展</w:t>
            </w:r>
            <w:bookmarkEnd w:id="14"/>
            <w:r w:rsidRPr="00865171">
              <w:rPr>
                <w:rFonts w:hAnsi="標楷體"/>
                <w:sz w:val="28"/>
                <w:szCs w:val="28"/>
              </w:rPr>
              <w:tab/>
            </w:r>
          </w:p>
        </w:tc>
        <w:tc>
          <w:tcPr>
            <w:tcW w:w="994" w:type="dxa"/>
            <w:tcMar>
              <w:left w:w="0" w:type="dxa"/>
              <w:right w:w="0" w:type="dxa"/>
            </w:tcMar>
            <w:vAlign w:val="bottom"/>
          </w:tcPr>
          <w:p w14:paraId="57D8FA51" w14:textId="58C9E5D0" w:rsidR="00D559AB" w:rsidRPr="00865171" w:rsidRDefault="00D559AB" w:rsidP="00865171">
            <w:pPr>
              <w:tabs>
                <w:tab w:val="right" w:leader="middleDot" w:pos="8640"/>
              </w:tabs>
              <w:topLinePunct/>
              <w:adjustRightInd w:val="0"/>
              <w:snapToGrid w:val="0"/>
              <w:spacing w:beforeLines="22" w:before="79"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spacing w:val="-20"/>
                <w:sz w:val="28"/>
                <w:szCs w:val="28"/>
              </w:rPr>
              <w:t xml:space="preserve"> </w:t>
            </w:r>
            <w:r w:rsidR="00D6765F" w:rsidRPr="00865171">
              <w:rPr>
                <w:rFonts w:hAnsi="標楷體" w:hint="eastAsia"/>
                <w:spacing w:val="-20"/>
                <w:sz w:val="28"/>
                <w:szCs w:val="28"/>
              </w:rPr>
              <w:t>71</w:t>
            </w:r>
          </w:p>
        </w:tc>
      </w:tr>
      <w:tr w:rsidR="007339AC" w:rsidRPr="00865171" w14:paraId="44125C48" w14:textId="77777777" w:rsidTr="00A42C47">
        <w:trPr>
          <w:cantSplit/>
        </w:trPr>
        <w:tc>
          <w:tcPr>
            <w:tcW w:w="8907" w:type="dxa"/>
            <w:tcMar>
              <w:left w:w="0" w:type="dxa"/>
              <w:right w:w="0" w:type="dxa"/>
            </w:tcMar>
            <w:vAlign w:val="center"/>
          </w:tcPr>
          <w:p w14:paraId="5A48029F" w14:textId="774CD6F0"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3</w:t>
            </w:r>
            <w:r w:rsidRPr="00865171">
              <w:rPr>
                <w:rFonts w:hAnsi="標楷體"/>
                <w:sz w:val="28"/>
                <w:szCs w:val="28"/>
              </w:rPr>
              <w:t>.</w:t>
            </w:r>
            <w:bookmarkStart w:id="15" w:name="_Hlk170913380"/>
            <w:r w:rsidR="00E9674A" w:rsidRPr="00865171">
              <w:rPr>
                <w:rFonts w:hAnsi="標楷體" w:hint="eastAsia"/>
                <w:sz w:val="28"/>
                <w:szCs w:val="28"/>
              </w:rPr>
              <w:t>配合推動食安五環政策，營造安全健康飲食環境，惟稽查人力異動頻繁或抽驗不合格比率攀升，亦乏檢舉人之安全相關保護機制，允宜檢討改善，以完善食品安全衛生管理，保障民眾食之安全</w:t>
            </w:r>
            <w:bookmarkEnd w:id="15"/>
            <w:r w:rsidRPr="00865171">
              <w:rPr>
                <w:rFonts w:hAnsi="標楷體"/>
                <w:sz w:val="28"/>
                <w:szCs w:val="28"/>
              </w:rPr>
              <w:tab/>
            </w:r>
          </w:p>
        </w:tc>
        <w:tc>
          <w:tcPr>
            <w:tcW w:w="994" w:type="dxa"/>
            <w:tcMar>
              <w:left w:w="0" w:type="dxa"/>
              <w:right w:w="0" w:type="dxa"/>
            </w:tcMar>
            <w:vAlign w:val="bottom"/>
          </w:tcPr>
          <w:p w14:paraId="78F0AC63" w14:textId="14DECFD6"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spacing w:val="-20"/>
                <w:sz w:val="28"/>
                <w:szCs w:val="28"/>
              </w:rPr>
              <w:t xml:space="preserve"> </w:t>
            </w:r>
            <w:r w:rsidR="00D6765F" w:rsidRPr="00865171">
              <w:rPr>
                <w:rFonts w:hAnsi="標楷體" w:hint="eastAsia"/>
                <w:spacing w:val="-20"/>
                <w:sz w:val="28"/>
                <w:szCs w:val="28"/>
              </w:rPr>
              <w:t>72</w:t>
            </w:r>
          </w:p>
        </w:tc>
      </w:tr>
      <w:tr w:rsidR="003C56B6" w:rsidRPr="00865171" w14:paraId="4E716A08" w14:textId="77777777" w:rsidTr="00A42C47">
        <w:trPr>
          <w:cantSplit/>
        </w:trPr>
        <w:tc>
          <w:tcPr>
            <w:tcW w:w="8907" w:type="dxa"/>
            <w:tcMar>
              <w:left w:w="0" w:type="dxa"/>
              <w:right w:w="0" w:type="dxa"/>
            </w:tcMar>
            <w:vAlign w:val="center"/>
          </w:tcPr>
          <w:p w14:paraId="2DEA0D99" w14:textId="3F8601BE" w:rsidR="003C56B6" w:rsidRPr="00865171" w:rsidRDefault="003C56B6"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3C56B6">
              <w:rPr>
                <w:rFonts w:hAnsi="標楷體" w:hint="eastAsia"/>
                <w:sz w:val="28"/>
                <w:szCs w:val="28"/>
              </w:rPr>
              <w:t>4.積極爭取中央補助經費以應登革熱防疫需要，惟未能依防治規範實施</w:t>
            </w:r>
          </w:p>
        </w:tc>
        <w:tc>
          <w:tcPr>
            <w:tcW w:w="994" w:type="dxa"/>
            <w:tcMar>
              <w:left w:w="0" w:type="dxa"/>
              <w:right w:w="0" w:type="dxa"/>
            </w:tcMar>
            <w:vAlign w:val="bottom"/>
          </w:tcPr>
          <w:p w14:paraId="07186899" w14:textId="77777777" w:rsidR="003C56B6" w:rsidRPr="00865171" w:rsidRDefault="003C56B6"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p>
        </w:tc>
      </w:tr>
      <w:tr w:rsidR="007339AC" w:rsidRPr="00865171" w14:paraId="7AA2E405" w14:textId="77777777" w:rsidTr="00A42C47">
        <w:trPr>
          <w:cantSplit/>
        </w:trPr>
        <w:tc>
          <w:tcPr>
            <w:tcW w:w="8907" w:type="dxa"/>
            <w:tcMar>
              <w:left w:w="0" w:type="dxa"/>
              <w:right w:w="0" w:type="dxa"/>
            </w:tcMar>
            <w:vAlign w:val="center"/>
          </w:tcPr>
          <w:p w14:paraId="0F6B1BFD" w14:textId="6EB513AD" w:rsidR="00D559AB" w:rsidRPr="00865171" w:rsidRDefault="00E9674A" w:rsidP="003C56B6">
            <w:pPr>
              <w:tabs>
                <w:tab w:val="right" w:leader="middleDot" w:pos="8904"/>
              </w:tabs>
              <w:topLinePunct/>
              <w:adjustRightInd w:val="0"/>
              <w:snapToGrid w:val="0"/>
              <w:spacing w:beforeLines="22" w:before="79" w:line="240" w:lineRule="auto"/>
              <w:ind w:leftChars="200" w:left="480" w:firstLineChars="0" w:firstLine="0"/>
              <w:rPr>
                <w:rFonts w:hAnsi="標楷體"/>
                <w:sz w:val="28"/>
                <w:szCs w:val="28"/>
              </w:rPr>
            </w:pPr>
            <w:r w:rsidRPr="00865171">
              <w:rPr>
                <w:rFonts w:hAnsi="標楷體" w:hint="eastAsia"/>
                <w:sz w:val="28"/>
                <w:szCs w:val="28"/>
              </w:rPr>
              <w:lastRenderedPageBreak/>
              <w:t>區域噴藥，且增援工作人力之配置未</w:t>
            </w:r>
            <w:proofErr w:type="gramStart"/>
            <w:r w:rsidRPr="00865171">
              <w:rPr>
                <w:rFonts w:hAnsi="標楷體" w:hint="eastAsia"/>
                <w:sz w:val="28"/>
                <w:szCs w:val="28"/>
              </w:rPr>
              <w:t>臻</w:t>
            </w:r>
            <w:proofErr w:type="gramEnd"/>
            <w:r w:rsidRPr="00865171">
              <w:rPr>
                <w:rFonts w:hAnsi="標楷體" w:hint="eastAsia"/>
                <w:sz w:val="28"/>
                <w:szCs w:val="28"/>
              </w:rPr>
              <w:t>周妥，有待檢討</w:t>
            </w:r>
            <w:proofErr w:type="gramStart"/>
            <w:r w:rsidRPr="00865171">
              <w:rPr>
                <w:rFonts w:hAnsi="標楷體" w:hint="eastAsia"/>
                <w:sz w:val="28"/>
                <w:szCs w:val="28"/>
              </w:rPr>
              <w:t>研</w:t>
            </w:r>
            <w:proofErr w:type="gramEnd"/>
            <w:r w:rsidRPr="00865171">
              <w:rPr>
                <w:rFonts w:hAnsi="標楷體" w:hint="eastAsia"/>
                <w:sz w:val="28"/>
                <w:szCs w:val="28"/>
              </w:rPr>
              <w:t>謀改善，以完善防疫機制，減低傳染病危害風險，維護民眾健康</w:t>
            </w:r>
            <w:r w:rsidR="00D559AB" w:rsidRPr="00865171">
              <w:rPr>
                <w:rFonts w:hAnsi="標楷體"/>
                <w:sz w:val="28"/>
                <w:szCs w:val="28"/>
              </w:rPr>
              <w:tab/>
            </w:r>
          </w:p>
        </w:tc>
        <w:tc>
          <w:tcPr>
            <w:tcW w:w="994" w:type="dxa"/>
            <w:tcMar>
              <w:left w:w="0" w:type="dxa"/>
              <w:right w:w="0" w:type="dxa"/>
            </w:tcMar>
            <w:vAlign w:val="bottom"/>
          </w:tcPr>
          <w:p w14:paraId="51F68D98" w14:textId="7B1AA132"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spacing w:val="-20"/>
                <w:sz w:val="28"/>
                <w:szCs w:val="28"/>
              </w:rPr>
              <w:t xml:space="preserve"> </w:t>
            </w:r>
            <w:r w:rsidR="00D6765F" w:rsidRPr="00865171">
              <w:rPr>
                <w:rFonts w:hAnsi="標楷體" w:hint="eastAsia"/>
                <w:spacing w:val="-20"/>
                <w:sz w:val="28"/>
                <w:szCs w:val="28"/>
              </w:rPr>
              <w:t>73</w:t>
            </w:r>
          </w:p>
        </w:tc>
      </w:tr>
      <w:tr w:rsidR="007339AC" w:rsidRPr="00865171" w14:paraId="563AABE9" w14:textId="77777777" w:rsidTr="00A42C47">
        <w:trPr>
          <w:cantSplit/>
        </w:trPr>
        <w:tc>
          <w:tcPr>
            <w:tcW w:w="8907" w:type="dxa"/>
            <w:tcMar>
              <w:left w:w="0" w:type="dxa"/>
              <w:right w:w="0" w:type="dxa"/>
            </w:tcMar>
            <w:vAlign w:val="center"/>
          </w:tcPr>
          <w:p w14:paraId="561291EB" w14:textId="426B410A" w:rsidR="00D559AB" w:rsidRPr="00865171" w:rsidRDefault="00D559AB" w:rsidP="00141DE3">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5</w:t>
            </w:r>
            <w:r w:rsidRPr="00865171">
              <w:rPr>
                <w:rFonts w:hAnsi="標楷體"/>
                <w:sz w:val="28"/>
                <w:szCs w:val="28"/>
              </w:rPr>
              <w:t>.</w:t>
            </w:r>
            <w:r w:rsidR="00E9674A" w:rsidRPr="00865171">
              <w:rPr>
                <w:rFonts w:hAnsi="標楷體" w:hint="eastAsia"/>
                <w:sz w:val="28"/>
                <w:szCs w:val="28"/>
              </w:rPr>
              <w:t>為建構高齡宜居友善城市，補助老人健康檢查，惟預算編列未隨人口老化</w:t>
            </w:r>
            <w:r w:rsidR="006E1F0D" w:rsidRPr="00865171">
              <w:rPr>
                <w:rFonts w:hAnsi="標楷體" w:hint="eastAsia"/>
                <w:sz w:val="28"/>
                <w:szCs w:val="28"/>
              </w:rPr>
              <w:t>趨勢</w:t>
            </w:r>
            <w:r w:rsidR="00E9674A" w:rsidRPr="00865171">
              <w:rPr>
                <w:rFonts w:hAnsi="標楷體" w:hint="eastAsia"/>
                <w:sz w:val="28"/>
                <w:szCs w:val="28"/>
              </w:rPr>
              <w:t>相對成長、或預防保健未促請善用臺灣慢性病風險評估模型、或對異常個案追蹤轉</w:t>
            </w:r>
            <w:proofErr w:type="gramStart"/>
            <w:r w:rsidR="00E9674A" w:rsidRPr="00865171">
              <w:rPr>
                <w:rFonts w:hAnsi="標楷體" w:hint="eastAsia"/>
                <w:sz w:val="28"/>
                <w:szCs w:val="28"/>
              </w:rPr>
              <w:t>介</w:t>
            </w:r>
            <w:proofErr w:type="gramEnd"/>
            <w:r w:rsidR="00E9674A" w:rsidRPr="00865171">
              <w:rPr>
                <w:rFonts w:hAnsi="標楷體" w:hint="eastAsia"/>
                <w:sz w:val="28"/>
                <w:szCs w:val="28"/>
              </w:rPr>
              <w:t>服務尚待落實，允宜妥謀改善，</w:t>
            </w:r>
            <w:proofErr w:type="gramStart"/>
            <w:r w:rsidR="00E9674A" w:rsidRPr="00865171">
              <w:rPr>
                <w:rFonts w:hAnsi="標楷體" w:hint="eastAsia"/>
                <w:sz w:val="28"/>
                <w:szCs w:val="28"/>
              </w:rPr>
              <w:t>俾</w:t>
            </w:r>
            <w:proofErr w:type="gramEnd"/>
            <w:r w:rsidR="00E9674A" w:rsidRPr="00865171">
              <w:rPr>
                <w:rFonts w:hAnsi="標楷體" w:hint="eastAsia"/>
                <w:sz w:val="28"/>
                <w:szCs w:val="28"/>
              </w:rPr>
              <w:t>提升預防保健之照護成效與品質</w:t>
            </w:r>
            <w:r w:rsidRPr="00865171">
              <w:rPr>
                <w:rFonts w:hAnsi="標楷體"/>
                <w:sz w:val="28"/>
                <w:szCs w:val="28"/>
              </w:rPr>
              <w:tab/>
            </w:r>
          </w:p>
        </w:tc>
        <w:tc>
          <w:tcPr>
            <w:tcW w:w="994" w:type="dxa"/>
            <w:tcMar>
              <w:left w:w="0" w:type="dxa"/>
              <w:right w:w="0" w:type="dxa"/>
            </w:tcMar>
            <w:vAlign w:val="bottom"/>
          </w:tcPr>
          <w:p w14:paraId="1ABCC0BC" w14:textId="68285E1B"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spacing w:val="-20"/>
                <w:sz w:val="28"/>
                <w:szCs w:val="28"/>
              </w:rPr>
              <w:t xml:space="preserve"> </w:t>
            </w:r>
            <w:r w:rsidR="00D6765F" w:rsidRPr="00865171">
              <w:rPr>
                <w:rFonts w:hAnsi="標楷體" w:hint="eastAsia"/>
                <w:spacing w:val="-20"/>
                <w:sz w:val="28"/>
                <w:szCs w:val="28"/>
              </w:rPr>
              <w:t>74</w:t>
            </w:r>
          </w:p>
        </w:tc>
      </w:tr>
      <w:tr w:rsidR="007339AC" w:rsidRPr="00865171" w14:paraId="3A01B320" w14:textId="77777777" w:rsidTr="00A42C47">
        <w:trPr>
          <w:cantSplit/>
        </w:trPr>
        <w:tc>
          <w:tcPr>
            <w:tcW w:w="8907" w:type="dxa"/>
            <w:tcMar>
              <w:left w:w="0" w:type="dxa"/>
              <w:right w:w="0" w:type="dxa"/>
            </w:tcMar>
            <w:vAlign w:val="center"/>
          </w:tcPr>
          <w:p w14:paraId="23E1EBA7" w14:textId="617FC4A9" w:rsidR="00D559AB" w:rsidRPr="00865171" w:rsidRDefault="00D559AB" w:rsidP="00141DE3">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bookmarkStart w:id="16" w:name="_Hlk107925005"/>
            <w:r w:rsidRPr="00865171">
              <w:rPr>
                <w:rFonts w:hAnsi="標楷體" w:hint="eastAsia"/>
                <w:sz w:val="28"/>
                <w:szCs w:val="28"/>
              </w:rPr>
              <w:t>6</w:t>
            </w:r>
            <w:r w:rsidRPr="00865171">
              <w:rPr>
                <w:rFonts w:hAnsi="標楷體"/>
                <w:sz w:val="28"/>
                <w:szCs w:val="28"/>
              </w:rPr>
              <w:t>.</w:t>
            </w:r>
            <w:r w:rsidR="00E9674A" w:rsidRPr="00865171">
              <w:rPr>
                <w:rFonts w:hAnsi="標楷體" w:hint="eastAsia"/>
                <w:sz w:val="28"/>
                <w:szCs w:val="28"/>
              </w:rPr>
              <w:t>為保護孩童生命與權益，運用部分空間設置重大兒</w:t>
            </w:r>
            <w:proofErr w:type="gramStart"/>
            <w:r w:rsidR="00E9674A" w:rsidRPr="00865171">
              <w:rPr>
                <w:rFonts w:hAnsi="標楷體" w:hint="eastAsia"/>
                <w:sz w:val="28"/>
                <w:szCs w:val="28"/>
              </w:rPr>
              <w:t>虐致重</w:t>
            </w:r>
            <w:proofErr w:type="gramEnd"/>
            <w:r w:rsidR="00E9674A" w:rsidRPr="00865171">
              <w:rPr>
                <w:rFonts w:hAnsi="標楷體" w:hint="eastAsia"/>
                <w:sz w:val="28"/>
                <w:szCs w:val="28"/>
              </w:rPr>
              <w:t>度障礙照護專區（飛</w:t>
            </w:r>
            <w:proofErr w:type="gramStart"/>
            <w:r w:rsidR="00E9674A" w:rsidRPr="00865171">
              <w:rPr>
                <w:rFonts w:hAnsi="標楷體" w:hint="eastAsia"/>
                <w:sz w:val="28"/>
                <w:szCs w:val="28"/>
              </w:rPr>
              <w:t>象</w:t>
            </w:r>
            <w:proofErr w:type="gramEnd"/>
            <w:r w:rsidR="00E9674A" w:rsidRPr="00865171">
              <w:rPr>
                <w:rFonts w:hAnsi="標楷體" w:hint="eastAsia"/>
                <w:sz w:val="28"/>
                <w:szCs w:val="28"/>
              </w:rPr>
              <w:t>家園），建置人權之環境及善盡社會責任，</w:t>
            </w:r>
            <w:proofErr w:type="gramStart"/>
            <w:r w:rsidR="00E9674A" w:rsidRPr="00865171">
              <w:rPr>
                <w:rFonts w:hAnsi="標楷體" w:hint="eastAsia"/>
                <w:sz w:val="28"/>
                <w:szCs w:val="28"/>
              </w:rPr>
              <w:t>惟前置</w:t>
            </w:r>
            <w:proofErr w:type="gramEnd"/>
            <w:r w:rsidR="00E9674A" w:rsidRPr="00865171">
              <w:rPr>
                <w:rFonts w:hAnsi="標楷體" w:hint="eastAsia"/>
                <w:sz w:val="28"/>
                <w:szCs w:val="28"/>
              </w:rPr>
              <w:t>規劃未</w:t>
            </w:r>
            <w:proofErr w:type="gramStart"/>
            <w:r w:rsidR="00E9674A" w:rsidRPr="00865171">
              <w:rPr>
                <w:rFonts w:hAnsi="標楷體" w:hint="eastAsia"/>
                <w:sz w:val="28"/>
                <w:szCs w:val="28"/>
              </w:rPr>
              <w:t>臻</w:t>
            </w:r>
            <w:proofErr w:type="gramEnd"/>
            <w:r w:rsidR="00E9674A" w:rsidRPr="00865171">
              <w:rPr>
                <w:rFonts w:hAnsi="標楷體" w:hint="eastAsia"/>
                <w:sz w:val="28"/>
                <w:szCs w:val="28"/>
              </w:rPr>
              <w:t>周延，部分空間未能充分利用，或照護人力負荷沉重，</w:t>
            </w:r>
            <w:proofErr w:type="gramStart"/>
            <w:r w:rsidR="00E9674A" w:rsidRPr="00865171">
              <w:rPr>
                <w:rFonts w:hAnsi="標楷體" w:hint="eastAsia"/>
                <w:sz w:val="28"/>
                <w:szCs w:val="28"/>
              </w:rPr>
              <w:t>均待檢討</w:t>
            </w:r>
            <w:proofErr w:type="gramEnd"/>
            <w:r w:rsidR="00E9674A" w:rsidRPr="00865171">
              <w:rPr>
                <w:rFonts w:hAnsi="標楷體" w:hint="eastAsia"/>
                <w:sz w:val="28"/>
                <w:szCs w:val="28"/>
              </w:rPr>
              <w:t>改善，</w:t>
            </w:r>
            <w:proofErr w:type="gramStart"/>
            <w:r w:rsidR="00E9674A" w:rsidRPr="00865171">
              <w:rPr>
                <w:rFonts w:hAnsi="標楷體" w:hint="eastAsia"/>
                <w:sz w:val="28"/>
                <w:szCs w:val="28"/>
              </w:rPr>
              <w:t>俾</w:t>
            </w:r>
            <w:proofErr w:type="gramEnd"/>
            <w:r w:rsidR="00E9674A" w:rsidRPr="00865171">
              <w:rPr>
                <w:rFonts w:hAnsi="標楷體" w:hint="eastAsia"/>
                <w:sz w:val="28"/>
                <w:szCs w:val="28"/>
              </w:rPr>
              <w:t>有效促進兒童及少年身心健全發展，並保障權益</w:t>
            </w:r>
            <w:r w:rsidRPr="00865171">
              <w:rPr>
                <w:rFonts w:hAnsi="標楷體"/>
                <w:sz w:val="28"/>
                <w:szCs w:val="28"/>
              </w:rPr>
              <w:tab/>
            </w:r>
          </w:p>
        </w:tc>
        <w:tc>
          <w:tcPr>
            <w:tcW w:w="994" w:type="dxa"/>
            <w:tcMar>
              <w:left w:w="0" w:type="dxa"/>
              <w:right w:w="0" w:type="dxa"/>
            </w:tcMar>
            <w:vAlign w:val="bottom"/>
          </w:tcPr>
          <w:p w14:paraId="60A1CB50" w14:textId="2F29EE3F"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spacing w:val="-20"/>
                <w:sz w:val="28"/>
                <w:szCs w:val="28"/>
              </w:rPr>
              <w:t xml:space="preserve"> </w:t>
            </w:r>
            <w:r w:rsidRPr="00865171">
              <w:rPr>
                <w:rFonts w:hAnsi="標楷體" w:hint="eastAsia"/>
                <w:spacing w:val="-20"/>
                <w:sz w:val="28"/>
                <w:szCs w:val="28"/>
              </w:rPr>
              <w:t>7</w:t>
            </w:r>
            <w:r w:rsidR="00D6765F" w:rsidRPr="00865171">
              <w:rPr>
                <w:rFonts w:hAnsi="標楷體" w:hint="eastAsia"/>
                <w:spacing w:val="-20"/>
                <w:sz w:val="28"/>
                <w:szCs w:val="28"/>
              </w:rPr>
              <w:t>5</w:t>
            </w:r>
          </w:p>
        </w:tc>
      </w:tr>
      <w:bookmarkEnd w:id="16"/>
      <w:tr w:rsidR="007339AC" w:rsidRPr="00865171" w14:paraId="128F10F8" w14:textId="77777777" w:rsidTr="00A42C47">
        <w:trPr>
          <w:cantSplit/>
        </w:trPr>
        <w:tc>
          <w:tcPr>
            <w:tcW w:w="8907" w:type="dxa"/>
            <w:tcMar>
              <w:left w:w="0" w:type="dxa"/>
              <w:right w:w="0" w:type="dxa"/>
            </w:tcMar>
            <w:vAlign w:val="center"/>
          </w:tcPr>
          <w:p w14:paraId="1125E206" w14:textId="1A4D9768"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sz w:val="28"/>
                <w:szCs w:val="28"/>
              </w:rPr>
              <w:t>7.</w:t>
            </w:r>
            <w:r w:rsidR="00E9674A" w:rsidRPr="00865171">
              <w:rPr>
                <w:rFonts w:hAnsi="標楷體" w:hint="eastAsia"/>
                <w:sz w:val="28"/>
                <w:szCs w:val="28"/>
              </w:rPr>
              <w:t>配合行政院新世代反毒策略，辦理整合性藥癮醫療示範中心計畫，惟治療結案數呈下降趨勢，部分案件結案後再就醫治療之比率增加，有待檢討問題癥結，以供追蹤改善照護機制之依循，</w:t>
            </w:r>
            <w:proofErr w:type="gramStart"/>
            <w:r w:rsidR="00E9674A" w:rsidRPr="00865171">
              <w:rPr>
                <w:rFonts w:hAnsi="標楷體" w:hint="eastAsia"/>
                <w:sz w:val="28"/>
                <w:szCs w:val="28"/>
              </w:rPr>
              <w:t>俾</w:t>
            </w:r>
            <w:proofErr w:type="gramEnd"/>
            <w:r w:rsidR="00E9674A" w:rsidRPr="00865171">
              <w:rPr>
                <w:rFonts w:hAnsi="標楷體" w:hint="eastAsia"/>
                <w:sz w:val="28"/>
                <w:szCs w:val="28"/>
              </w:rPr>
              <w:t>發揮藥癮治療計畫成效</w:t>
            </w:r>
            <w:r w:rsidRPr="00865171">
              <w:rPr>
                <w:rFonts w:hAnsi="標楷體"/>
                <w:sz w:val="28"/>
                <w:szCs w:val="28"/>
              </w:rPr>
              <w:tab/>
            </w:r>
          </w:p>
        </w:tc>
        <w:tc>
          <w:tcPr>
            <w:tcW w:w="994" w:type="dxa"/>
            <w:tcMar>
              <w:left w:w="0" w:type="dxa"/>
              <w:right w:w="0" w:type="dxa"/>
            </w:tcMar>
            <w:vAlign w:val="bottom"/>
          </w:tcPr>
          <w:p w14:paraId="71C0F54A" w14:textId="4D5B8E36"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spacing w:val="-20"/>
                <w:sz w:val="28"/>
                <w:szCs w:val="28"/>
              </w:rPr>
              <w:t xml:space="preserve"> </w:t>
            </w:r>
            <w:r w:rsidRPr="00865171">
              <w:rPr>
                <w:rFonts w:hAnsi="標楷體" w:hint="eastAsia"/>
                <w:spacing w:val="-20"/>
                <w:sz w:val="28"/>
                <w:szCs w:val="28"/>
              </w:rPr>
              <w:t>7</w:t>
            </w:r>
            <w:r w:rsidR="00D6765F" w:rsidRPr="00865171">
              <w:rPr>
                <w:rFonts w:hAnsi="標楷體" w:hint="eastAsia"/>
                <w:spacing w:val="-20"/>
                <w:sz w:val="28"/>
                <w:szCs w:val="28"/>
              </w:rPr>
              <w:t>6</w:t>
            </w:r>
          </w:p>
        </w:tc>
      </w:tr>
      <w:tr w:rsidR="007339AC" w:rsidRPr="00865171" w14:paraId="1CF8D045" w14:textId="77777777" w:rsidTr="00A42C47">
        <w:trPr>
          <w:cantSplit/>
        </w:trPr>
        <w:tc>
          <w:tcPr>
            <w:tcW w:w="8907" w:type="dxa"/>
            <w:tcMar>
              <w:left w:w="0" w:type="dxa"/>
              <w:right w:w="0" w:type="dxa"/>
            </w:tcMar>
            <w:vAlign w:val="center"/>
          </w:tcPr>
          <w:p w14:paraId="6E419E26" w14:textId="77777777" w:rsidR="00D559AB" w:rsidRPr="00865171" w:rsidRDefault="00D559AB" w:rsidP="00141DE3">
            <w:pPr>
              <w:tabs>
                <w:tab w:val="right" w:leader="middleDot" w:pos="8640"/>
                <w:tab w:val="right" w:leader="middleDot" w:pos="9960"/>
              </w:tabs>
              <w:topLinePunct/>
              <w:adjustRightInd w:val="0"/>
              <w:snapToGrid w:val="0"/>
              <w:spacing w:beforeLines="20" w:before="72" w:line="240" w:lineRule="auto"/>
              <w:ind w:firstLineChars="0" w:firstLine="0"/>
              <w:rPr>
                <w:rFonts w:hAnsi="標楷體"/>
                <w:b/>
                <w:sz w:val="32"/>
                <w:szCs w:val="32"/>
              </w:rPr>
            </w:pPr>
            <w:r w:rsidRPr="00865171">
              <w:rPr>
                <w:rFonts w:hAnsi="標楷體" w:hint="eastAsia"/>
                <w:b/>
                <w:sz w:val="32"/>
                <w:szCs w:val="32"/>
              </w:rPr>
              <w:t>拾壹、環境保護局主管</w:t>
            </w:r>
          </w:p>
        </w:tc>
        <w:tc>
          <w:tcPr>
            <w:tcW w:w="994" w:type="dxa"/>
            <w:tcMar>
              <w:left w:w="0" w:type="dxa"/>
              <w:right w:w="0" w:type="dxa"/>
            </w:tcMar>
            <w:vAlign w:val="center"/>
          </w:tcPr>
          <w:p w14:paraId="665D1B9A"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5B00F02F" w14:textId="77777777" w:rsidTr="00A42C47">
        <w:trPr>
          <w:cantSplit/>
        </w:trPr>
        <w:tc>
          <w:tcPr>
            <w:tcW w:w="8907" w:type="dxa"/>
            <w:tcMar>
              <w:left w:w="0" w:type="dxa"/>
              <w:right w:w="0" w:type="dxa"/>
            </w:tcMar>
            <w:vAlign w:val="center"/>
          </w:tcPr>
          <w:p w14:paraId="105A9B12" w14:textId="128B4989"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Pr="00865171">
              <w:rPr>
                <w:rFonts w:hAnsi="標楷體" w:hint="eastAsia"/>
                <w:sz w:val="28"/>
                <w:szCs w:val="28"/>
              </w:rPr>
              <w:t>透過能源、製造等六大部門及公私協力積極</w:t>
            </w:r>
            <w:proofErr w:type="gramStart"/>
            <w:r w:rsidRPr="00865171">
              <w:rPr>
                <w:rFonts w:hAnsi="標楷體" w:hint="eastAsia"/>
                <w:sz w:val="28"/>
                <w:szCs w:val="28"/>
              </w:rPr>
              <w:t>推動減碳工作</w:t>
            </w:r>
            <w:proofErr w:type="gramEnd"/>
            <w:r w:rsidRPr="00865171">
              <w:rPr>
                <w:rFonts w:hAnsi="標楷體" w:hint="eastAsia"/>
                <w:sz w:val="28"/>
                <w:szCs w:val="28"/>
              </w:rPr>
              <w:t>，溫室氣體減量略見成效，惟事業單位產能提升及大型產業園區陸續開發，潛存溫室氣體排放量增加風險，</w:t>
            </w:r>
            <w:proofErr w:type="gramStart"/>
            <w:r w:rsidRPr="00865171">
              <w:rPr>
                <w:rFonts w:hAnsi="標楷體" w:hint="eastAsia"/>
                <w:sz w:val="28"/>
                <w:szCs w:val="28"/>
              </w:rPr>
              <w:t>建請預為</w:t>
            </w:r>
            <w:proofErr w:type="gramEnd"/>
            <w:r w:rsidRPr="00865171">
              <w:rPr>
                <w:rFonts w:hAnsi="標楷體" w:hint="eastAsia"/>
                <w:sz w:val="28"/>
                <w:szCs w:val="28"/>
              </w:rPr>
              <w:t>妥謀因應對策，以兼顧經濟發展與就業機會及達成2050</w:t>
            </w:r>
            <w:proofErr w:type="gramStart"/>
            <w:r w:rsidRPr="00865171">
              <w:rPr>
                <w:rFonts w:hAnsi="標楷體" w:hint="eastAsia"/>
                <w:sz w:val="28"/>
                <w:szCs w:val="28"/>
              </w:rPr>
              <w:t>淨零排放</w:t>
            </w:r>
            <w:proofErr w:type="gramEnd"/>
            <w:r w:rsidRPr="00865171">
              <w:rPr>
                <w:rFonts w:hAnsi="標楷體" w:hint="eastAsia"/>
                <w:sz w:val="28"/>
                <w:szCs w:val="28"/>
              </w:rPr>
              <w:t>目標</w:t>
            </w:r>
            <w:r w:rsidRPr="00865171">
              <w:rPr>
                <w:rFonts w:hAnsi="標楷體"/>
                <w:sz w:val="28"/>
                <w:szCs w:val="28"/>
              </w:rPr>
              <w:tab/>
            </w:r>
          </w:p>
        </w:tc>
        <w:tc>
          <w:tcPr>
            <w:tcW w:w="994" w:type="dxa"/>
            <w:tcMar>
              <w:left w:w="0" w:type="dxa"/>
              <w:right w:w="0" w:type="dxa"/>
            </w:tcMar>
            <w:vAlign w:val="bottom"/>
          </w:tcPr>
          <w:p w14:paraId="3BC04AC3" w14:textId="5488E18E"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spacing w:val="-20"/>
                <w:sz w:val="28"/>
                <w:szCs w:val="28"/>
              </w:rPr>
              <w:t xml:space="preserve"> </w:t>
            </w:r>
            <w:r w:rsidRPr="00865171">
              <w:rPr>
                <w:rFonts w:hAnsi="標楷體" w:hint="eastAsia"/>
                <w:spacing w:val="-20"/>
                <w:sz w:val="28"/>
                <w:szCs w:val="28"/>
              </w:rPr>
              <w:t>7</w:t>
            </w:r>
            <w:r w:rsidR="00D6765F" w:rsidRPr="00865171">
              <w:rPr>
                <w:rFonts w:hAnsi="標楷體" w:hint="eastAsia"/>
                <w:spacing w:val="-20"/>
                <w:sz w:val="28"/>
                <w:szCs w:val="28"/>
              </w:rPr>
              <w:t>9</w:t>
            </w:r>
          </w:p>
        </w:tc>
      </w:tr>
      <w:tr w:rsidR="007339AC" w:rsidRPr="00865171" w14:paraId="553A93B4" w14:textId="77777777" w:rsidTr="00A42C47">
        <w:trPr>
          <w:cantSplit/>
        </w:trPr>
        <w:tc>
          <w:tcPr>
            <w:tcW w:w="8907" w:type="dxa"/>
            <w:tcMar>
              <w:left w:w="0" w:type="dxa"/>
              <w:right w:w="0" w:type="dxa"/>
            </w:tcMar>
            <w:vAlign w:val="center"/>
          </w:tcPr>
          <w:p w14:paraId="4E0B10A4" w14:textId="2EFF6A54" w:rsidR="00D559AB" w:rsidRPr="00865171" w:rsidRDefault="00D559AB" w:rsidP="00141DE3">
            <w:pPr>
              <w:tabs>
                <w:tab w:val="right" w:leader="middleDot" w:pos="8904"/>
              </w:tabs>
              <w:topLinePunct/>
              <w:adjustRightInd w:val="0"/>
              <w:snapToGrid w:val="0"/>
              <w:spacing w:beforeLines="22" w:before="79" w:line="380" w:lineRule="exact"/>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r w:rsidRPr="00865171">
              <w:rPr>
                <w:rFonts w:hAnsi="標楷體" w:hint="eastAsia"/>
                <w:sz w:val="28"/>
                <w:szCs w:val="28"/>
              </w:rPr>
              <w:t>為</w:t>
            </w:r>
            <w:proofErr w:type="gramStart"/>
            <w:r w:rsidRPr="00865171">
              <w:rPr>
                <w:rFonts w:hAnsi="標楷體" w:hint="eastAsia"/>
                <w:sz w:val="28"/>
                <w:szCs w:val="28"/>
              </w:rPr>
              <w:t>推動淨零轉型</w:t>
            </w:r>
            <w:proofErr w:type="gramEnd"/>
            <w:r w:rsidRPr="00865171">
              <w:rPr>
                <w:rFonts w:hAnsi="標楷體" w:hint="eastAsia"/>
                <w:sz w:val="28"/>
                <w:szCs w:val="28"/>
              </w:rPr>
              <w:t>，提升產業競爭力，積極辦理事業溫室氣體</w:t>
            </w:r>
            <w:proofErr w:type="gramStart"/>
            <w:r w:rsidRPr="00865171">
              <w:rPr>
                <w:rFonts w:hAnsi="標楷體" w:hint="eastAsia"/>
                <w:sz w:val="28"/>
                <w:szCs w:val="28"/>
              </w:rPr>
              <w:t>排放量勾稽查</w:t>
            </w:r>
            <w:proofErr w:type="gramEnd"/>
            <w:r w:rsidRPr="00865171">
              <w:rPr>
                <w:rFonts w:hAnsi="標楷體" w:hint="eastAsia"/>
                <w:sz w:val="28"/>
                <w:szCs w:val="28"/>
              </w:rPr>
              <w:t>核作業，並協助完成碳盤查及輔導</w:t>
            </w:r>
            <w:proofErr w:type="gramStart"/>
            <w:r w:rsidRPr="00865171">
              <w:rPr>
                <w:rFonts w:hAnsi="標楷體" w:hint="eastAsia"/>
                <w:sz w:val="28"/>
                <w:szCs w:val="28"/>
              </w:rPr>
              <w:t>取得碳權</w:t>
            </w:r>
            <w:proofErr w:type="gramEnd"/>
            <w:r w:rsidRPr="00865171">
              <w:rPr>
                <w:rFonts w:hAnsi="標楷體" w:hint="eastAsia"/>
                <w:sz w:val="28"/>
                <w:szCs w:val="28"/>
              </w:rPr>
              <w:t>，惟執行未</w:t>
            </w:r>
            <w:proofErr w:type="gramStart"/>
            <w:r w:rsidRPr="00865171">
              <w:rPr>
                <w:rFonts w:hAnsi="標楷體" w:hint="eastAsia"/>
                <w:sz w:val="28"/>
                <w:szCs w:val="28"/>
              </w:rPr>
              <w:t>臻</w:t>
            </w:r>
            <w:proofErr w:type="gramEnd"/>
            <w:r w:rsidRPr="00865171">
              <w:rPr>
                <w:rFonts w:hAnsi="標楷體" w:hint="eastAsia"/>
                <w:sz w:val="28"/>
                <w:szCs w:val="28"/>
              </w:rPr>
              <w:t>完善，允宜</w:t>
            </w:r>
            <w:proofErr w:type="gramStart"/>
            <w:r w:rsidRPr="00865171">
              <w:rPr>
                <w:rFonts w:hAnsi="標楷體" w:hint="eastAsia"/>
                <w:sz w:val="28"/>
                <w:szCs w:val="28"/>
              </w:rPr>
              <w:t>研謀善策</w:t>
            </w:r>
            <w:proofErr w:type="gramEnd"/>
            <w:r w:rsidRPr="00865171">
              <w:rPr>
                <w:rFonts w:hAnsi="標楷體" w:hint="eastAsia"/>
                <w:sz w:val="28"/>
                <w:szCs w:val="28"/>
              </w:rPr>
              <w:t>，以有效管理溫室氣體減量情形，</w:t>
            </w:r>
            <w:proofErr w:type="gramStart"/>
            <w:r w:rsidRPr="00865171">
              <w:rPr>
                <w:rFonts w:hAnsi="標楷體" w:hint="eastAsia"/>
                <w:sz w:val="28"/>
                <w:szCs w:val="28"/>
              </w:rPr>
              <w:t>擴展減碳成效</w:t>
            </w:r>
            <w:proofErr w:type="gramEnd"/>
            <w:r w:rsidRPr="00865171">
              <w:rPr>
                <w:rFonts w:hAnsi="標楷體"/>
                <w:sz w:val="28"/>
                <w:szCs w:val="28"/>
              </w:rPr>
              <w:tab/>
            </w:r>
          </w:p>
        </w:tc>
        <w:tc>
          <w:tcPr>
            <w:tcW w:w="994" w:type="dxa"/>
            <w:tcMar>
              <w:left w:w="0" w:type="dxa"/>
              <w:right w:w="0" w:type="dxa"/>
            </w:tcMar>
            <w:vAlign w:val="bottom"/>
          </w:tcPr>
          <w:p w14:paraId="7D9B989C" w14:textId="461799B4"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spacing w:val="-20"/>
                <w:sz w:val="28"/>
                <w:szCs w:val="28"/>
              </w:rPr>
              <w:t xml:space="preserve"> </w:t>
            </w:r>
            <w:r w:rsidR="00D6765F" w:rsidRPr="00865171">
              <w:rPr>
                <w:rFonts w:hAnsi="標楷體" w:hint="eastAsia"/>
                <w:spacing w:val="-20"/>
                <w:sz w:val="28"/>
                <w:szCs w:val="28"/>
              </w:rPr>
              <w:t>80</w:t>
            </w:r>
          </w:p>
        </w:tc>
      </w:tr>
      <w:tr w:rsidR="007339AC" w:rsidRPr="00865171" w14:paraId="1ED1A293" w14:textId="77777777" w:rsidTr="00A42C47">
        <w:trPr>
          <w:cantSplit/>
        </w:trPr>
        <w:tc>
          <w:tcPr>
            <w:tcW w:w="8907" w:type="dxa"/>
            <w:tcMar>
              <w:left w:w="0" w:type="dxa"/>
              <w:right w:w="0" w:type="dxa"/>
            </w:tcMar>
            <w:vAlign w:val="center"/>
          </w:tcPr>
          <w:p w14:paraId="4341441F" w14:textId="393A6258"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3</w:t>
            </w:r>
            <w:r w:rsidRPr="00865171">
              <w:rPr>
                <w:rFonts w:hAnsi="標楷體"/>
                <w:sz w:val="28"/>
                <w:szCs w:val="28"/>
              </w:rPr>
              <w:t>.</w:t>
            </w:r>
            <w:r w:rsidRPr="00865171">
              <w:rPr>
                <w:rFonts w:hAnsi="標楷體" w:hint="eastAsia"/>
                <w:sz w:val="28"/>
                <w:szCs w:val="28"/>
              </w:rPr>
              <w:t>列管土壤及地下水污染場址，並</w:t>
            </w:r>
            <w:proofErr w:type="gramStart"/>
            <w:r w:rsidRPr="00865171">
              <w:rPr>
                <w:rFonts w:hAnsi="標楷體" w:hint="eastAsia"/>
                <w:sz w:val="28"/>
                <w:szCs w:val="28"/>
              </w:rPr>
              <w:t>賡</w:t>
            </w:r>
            <w:proofErr w:type="gramEnd"/>
            <w:r w:rsidRPr="00865171">
              <w:rPr>
                <w:rFonts w:hAnsi="標楷體" w:hint="eastAsia"/>
                <w:sz w:val="28"/>
                <w:szCs w:val="28"/>
              </w:rPr>
              <w:t>續辦理調查及查證工作，惟部分場</w:t>
            </w:r>
            <w:proofErr w:type="gramStart"/>
            <w:r w:rsidRPr="00865171">
              <w:rPr>
                <w:rFonts w:hAnsi="標楷體" w:hint="eastAsia"/>
                <w:sz w:val="28"/>
                <w:szCs w:val="28"/>
              </w:rPr>
              <w:t>址</w:t>
            </w:r>
            <w:proofErr w:type="gramEnd"/>
            <w:r w:rsidRPr="00865171">
              <w:rPr>
                <w:rFonts w:hAnsi="標楷體" w:hint="eastAsia"/>
                <w:sz w:val="28"/>
                <w:szCs w:val="28"/>
              </w:rPr>
              <w:t>整治進度緩慢，且推動綠色及永續導向型整治執行情形未</w:t>
            </w:r>
            <w:proofErr w:type="gramStart"/>
            <w:r w:rsidRPr="00865171">
              <w:rPr>
                <w:rFonts w:hAnsi="標楷體" w:hint="eastAsia"/>
                <w:sz w:val="28"/>
                <w:szCs w:val="28"/>
              </w:rPr>
              <w:t>臻</w:t>
            </w:r>
            <w:proofErr w:type="gramEnd"/>
            <w:r w:rsidRPr="00865171">
              <w:rPr>
                <w:rFonts w:hAnsi="標楷體" w:hint="eastAsia"/>
                <w:sz w:val="28"/>
                <w:szCs w:val="28"/>
              </w:rPr>
              <w:t>周妥，允宜督促檢討改善，以達環境保護及土地資源永續利用目標</w:t>
            </w:r>
            <w:r w:rsidRPr="00865171">
              <w:rPr>
                <w:rFonts w:hAnsi="標楷體"/>
                <w:sz w:val="28"/>
                <w:szCs w:val="28"/>
              </w:rPr>
              <w:tab/>
            </w:r>
          </w:p>
        </w:tc>
        <w:tc>
          <w:tcPr>
            <w:tcW w:w="994" w:type="dxa"/>
            <w:tcMar>
              <w:left w:w="0" w:type="dxa"/>
              <w:right w:w="0" w:type="dxa"/>
            </w:tcMar>
            <w:vAlign w:val="bottom"/>
          </w:tcPr>
          <w:p w14:paraId="11EBD185" w14:textId="24CBCF59"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spacing w:val="-20"/>
                <w:sz w:val="28"/>
                <w:szCs w:val="28"/>
              </w:rPr>
              <w:t xml:space="preserve"> </w:t>
            </w:r>
            <w:r w:rsidR="00D6765F" w:rsidRPr="00865171">
              <w:rPr>
                <w:rFonts w:hAnsi="標楷體" w:hint="eastAsia"/>
                <w:spacing w:val="-20"/>
                <w:sz w:val="28"/>
                <w:szCs w:val="28"/>
              </w:rPr>
              <w:t>81</w:t>
            </w:r>
          </w:p>
        </w:tc>
      </w:tr>
      <w:tr w:rsidR="007339AC" w:rsidRPr="00865171" w14:paraId="44BECCF1" w14:textId="77777777" w:rsidTr="00A42C47">
        <w:trPr>
          <w:cantSplit/>
        </w:trPr>
        <w:tc>
          <w:tcPr>
            <w:tcW w:w="8907" w:type="dxa"/>
            <w:tcMar>
              <w:left w:w="0" w:type="dxa"/>
              <w:right w:w="0" w:type="dxa"/>
            </w:tcMar>
            <w:vAlign w:val="center"/>
          </w:tcPr>
          <w:p w14:paraId="6B56B146" w14:textId="1ED7165B" w:rsidR="00D559AB" w:rsidRPr="00865171" w:rsidRDefault="00D559AB" w:rsidP="00141DE3">
            <w:pPr>
              <w:tabs>
                <w:tab w:val="right" w:leader="middleDot" w:pos="8904"/>
              </w:tabs>
              <w:topLinePunct/>
              <w:adjustRightInd w:val="0"/>
              <w:snapToGrid w:val="0"/>
              <w:spacing w:beforeLines="22" w:before="79" w:line="380" w:lineRule="exact"/>
              <w:ind w:leftChars="100" w:left="520" w:hangingChars="100" w:hanging="280"/>
              <w:rPr>
                <w:rFonts w:hAnsi="標楷體"/>
                <w:sz w:val="28"/>
                <w:szCs w:val="28"/>
              </w:rPr>
            </w:pPr>
            <w:r w:rsidRPr="00865171">
              <w:rPr>
                <w:rFonts w:hAnsi="標楷體" w:hint="eastAsia"/>
                <w:sz w:val="28"/>
                <w:szCs w:val="28"/>
              </w:rPr>
              <w:t>4</w:t>
            </w:r>
            <w:r w:rsidRPr="00865171">
              <w:rPr>
                <w:rFonts w:hAnsi="標楷體"/>
                <w:sz w:val="28"/>
                <w:szCs w:val="28"/>
              </w:rPr>
              <w:t>.</w:t>
            </w:r>
            <w:r w:rsidRPr="00865171">
              <w:rPr>
                <w:rFonts w:hAnsi="標楷體" w:hint="eastAsia"/>
                <w:sz w:val="28"/>
                <w:szCs w:val="28"/>
              </w:rPr>
              <w:t>為加強對毒性及化學物質運作業者管理，有效掌握毒化物流向，辦理源頭查核管理計畫，惟部分業者緊急應變機制與能力待改善，或未積極</w:t>
            </w:r>
            <w:proofErr w:type="gramStart"/>
            <w:r w:rsidRPr="00865171">
              <w:rPr>
                <w:rFonts w:hAnsi="標楷體" w:hint="eastAsia"/>
                <w:sz w:val="28"/>
                <w:szCs w:val="28"/>
              </w:rPr>
              <w:t>參與毒災聯防</w:t>
            </w:r>
            <w:proofErr w:type="gramEnd"/>
            <w:r w:rsidRPr="00865171">
              <w:rPr>
                <w:rFonts w:hAnsi="標楷體" w:hint="eastAsia"/>
                <w:sz w:val="28"/>
                <w:szCs w:val="28"/>
              </w:rPr>
              <w:t>小組訓練，</w:t>
            </w:r>
            <w:proofErr w:type="gramStart"/>
            <w:r w:rsidRPr="00865171">
              <w:rPr>
                <w:rFonts w:hAnsi="標楷體" w:hint="eastAsia"/>
                <w:sz w:val="28"/>
                <w:szCs w:val="28"/>
              </w:rPr>
              <w:t>允待督促研謀妥處</w:t>
            </w:r>
            <w:proofErr w:type="gramEnd"/>
            <w:r w:rsidRPr="00865171">
              <w:rPr>
                <w:rFonts w:hAnsi="標楷體" w:hint="eastAsia"/>
                <w:sz w:val="28"/>
                <w:szCs w:val="28"/>
              </w:rPr>
              <w:t>，守護民眾食安健康</w:t>
            </w:r>
            <w:r w:rsidRPr="00865171">
              <w:rPr>
                <w:rFonts w:hAnsi="標楷體"/>
                <w:sz w:val="28"/>
                <w:szCs w:val="28"/>
              </w:rPr>
              <w:tab/>
            </w:r>
          </w:p>
        </w:tc>
        <w:tc>
          <w:tcPr>
            <w:tcW w:w="994" w:type="dxa"/>
            <w:tcMar>
              <w:left w:w="0" w:type="dxa"/>
              <w:right w:w="0" w:type="dxa"/>
            </w:tcMar>
            <w:vAlign w:val="bottom"/>
          </w:tcPr>
          <w:p w14:paraId="7AF283FF" w14:textId="31781509"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82</w:t>
            </w:r>
          </w:p>
        </w:tc>
      </w:tr>
      <w:tr w:rsidR="007339AC" w:rsidRPr="00865171" w14:paraId="42221D8A" w14:textId="77777777" w:rsidTr="00A42C47">
        <w:trPr>
          <w:cantSplit/>
        </w:trPr>
        <w:tc>
          <w:tcPr>
            <w:tcW w:w="8907" w:type="dxa"/>
            <w:tcMar>
              <w:left w:w="0" w:type="dxa"/>
              <w:right w:w="0" w:type="dxa"/>
            </w:tcMar>
            <w:vAlign w:val="center"/>
          </w:tcPr>
          <w:p w14:paraId="66C90467" w14:textId="04E4DA06" w:rsidR="00D559AB" w:rsidRPr="00865171" w:rsidRDefault="00D559AB" w:rsidP="00141DE3">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5</w:t>
            </w:r>
            <w:r w:rsidRPr="00865171">
              <w:rPr>
                <w:rFonts w:hAnsi="標楷體"/>
                <w:sz w:val="28"/>
                <w:szCs w:val="28"/>
              </w:rPr>
              <w:t>.</w:t>
            </w:r>
            <w:r w:rsidRPr="00865171">
              <w:rPr>
                <w:rFonts w:hAnsi="標楷體" w:hint="eastAsia"/>
                <w:sz w:val="28"/>
                <w:szCs w:val="28"/>
              </w:rPr>
              <w:t>為推廣太陽能光電綠色能源，訂定太陽能光電設施計畫及回饋要點，惟回饋要點規範適用對象未</w:t>
            </w:r>
            <w:proofErr w:type="gramStart"/>
            <w:r w:rsidRPr="00865171">
              <w:rPr>
                <w:rFonts w:hAnsi="標楷體" w:hint="eastAsia"/>
                <w:sz w:val="28"/>
                <w:szCs w:val="28"/>
              </w:rPr>
              <w:t>普及，</w:t>
            </w:r>
            <w:proofErr w:type="gramEnd"/>
            <w:r w:rsidRPr="00865171">
              <w:rPr>
                <w:rFonts w:hAnsi="標楷體" w:hint="eastAsia"/>
                <w:sz w:val="28"/>
                <w:szCs w:val="28"/>
              </w:rPr>
              <w:t>且回饋百分比未依續約結果調整，</w:t>
            </w:r>
            <w:proofErr w:type="gramStart"/>
            <w:r w:rsidRPr="00865171">
              <w:rPr>
                <w:rFonts w:hAnsi="標楷體" w:hint="eastAsia"/>
                <w:sz w:val="28"/>
                <w:szCs w:val="28"/>
              </w:rPr>
              <w:t>均待重新</w:t>
            </w:r>
            <w:proofErr w:type="gramEnd"/>
            <w:r w:rsidRPr="00865171">
              <w:rPr>
                <w:rFonts w:hAnsi="標楷體" w:hint="eastAsia"/>
                <w:sz w:val="28"/>
                <w:szCs w:val="28"/>
              </w:rPr>
              <w:t>檢視並</w:t>
            </w:r>
            <w:proofErr w:type="gramStart"/>
            <w:r w:rsidRPr="00865171">
              <w:rPr>
                <w:rFonts w:hAnsi="標楷體" w:hint="eastAsia"/>
                <w:sz w:val="28"/>
                <w:szCs w:val="28"/>
              </w:rPr>
              <w:t>研</w:t>
            </w:r>
            <w:proofErr w:type="gramEnd"/>
            <w:r w:rsidRPr="00865171">
              <w:rPr>
                <w:rFonts w:hAnsi="標楷體" w:hint="eastAsia"/>
                <w:sz w:val="28"/>
                <w:szCs w:val="28"/>
              </w:rPr>
              <w:t>謀改善，以健全法規制度</w:t>
            </w:r>
            <w:r w:rsidRPr="00865171">
              <w:rPr>
                <w:rFonts w:hAnsi="標楷體"/>
                <w:sz w:val="28"/>
                <w:szCs w:val="28"/>
              </w:rPr>
              <w:tab/>
            </w:r>
          </w:p>
        </w:tc>
        <w:tc>
          <w:tcPr>
            <w:tcW w:w="994" w:type="dxa"/>
            <w:tcMar>
              <w:left w:w="0" w:type="dxa"/>
              <w:right w:w="0" w:type="dxa"/>
            </w:tcMar>
            <w:vAlign w:val="bottom"/>
          </w:tcPr>
          <w:p w14:paraId="070E1401" w14:textId="2520E6F0"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83</w:t>
            </w:r>
          </w:p>
        </w:tc>
      </w:tr>
      <w:tr w:rsidR="007339AC" w:rsidRPr="00865171" w14:paraId="62646D6C" w14:textId="77777777" w:rsidTr="00A42C47">
        <w:trPr>
          <w:cantSplit/>
        </w:trPr>
        <w:tc>
          <w:tcPr>
            <w:tcW w:w="8907" w:type="dxa"/>
            <w:tcMar>
              <w:left w:w="0" w:type="dxa"/>
              <w:right w:w="0" w:type="dxa"/>
            </w:tcMar>
            <w:vAlign w:val="center"/>
          </w:tcPr>
          <w:p w14:paraId="31D4134C" w14:textId="10284F13" w:rsidR="00D559AB" w:rsidRPr="00865171" w:rsidRDefault="00D559AB" w:rsidP="00986797">
            <w:pPr>
              <w:tabs>
                <w:tab w:val="right" w:leader="middleDot" w:pos="8904"/>
              </w:tabs>
              <w:topLinePunct/>
              <w:adjustRightInd w:val="0"/>
              <w:snapToGrid w:val="0"/>
              <w:spacing w:beforeLines="22" w:before="79" w:line="380" w:lineRule="exact"/>
              <w:ind w:leftChars="100" w:left="520" w:hangingChars="100" w:hanging="280"/>
              <w:rPr>
                <w:rFonts w:hAnsi="標楷體"/>
                <w:sz w:val="28"/>
                <w:szCs w:val="28"/>
              </w:rPr>
            </w:pPr>
            <w:bookmarkStart w:id="17" w:name="_Hlk138773479"/>
            <w:r w:rsidRPr="00865171">
              <w:rPr>
                <w:rFonts w:hAnsi="標楷體" w:hint="eastAsia"/>
                <w:sz w:val="28"/>
                <w:szCs w:val="28"/>
              </w:rPr>
              <w:t>6</w:t>
            </w:r>
            <w:r w:rsidRPr="00865171">
              <w:rPr>
                <w:rFonts w:hAnsi="標楷體"/>
                <w:sz w:val="28"/>
                <w:szCs w:val="28"/>
              </w:rPr>
              <w:t>.</w:t>
            </w:r>
            <w:r w:rsidRPr="00865171">
              <w:rPr>
                <w:rFonts w:hAnsi="標楷體" w:hint="eastAsia"/>
                <w:sz w:val="28"/>
                <w:szCs w:val="28"/>
              </w:rPr>
              <w:t>設置修車廠辦理環保車輛之保養修護工作，惟人事成本偏高，且車輛及機械零件逐漸精進及電腦化，近年委外維修次數大幅增加，允宜審慎評估人力成本及維修作業能力，</w:t>
            </w:r>
            <w:proofErr w:type="gramStart"/>
            <w:r w:rsidRPr="00865171">
              <w:rPr>
                <w:rFonts w:hAnsi="標楷體" w:hint="eastAsia"/>
                <w:sz w:val="28"/>
                <w:szCs w:val="28"/>
              </w:rPr>
              <w:t>研議修</w:t>
            </w:r>
            <w:proofErr w:type="gramEnd"/>
            <w:r w:rsidRPr="00865171">
              <w:rPr>
                <w:rFonts w:hAnsi="標楷體" w:hint="eastAsia"/>
                <w:sz w:val="28"/>
                <w:szCs w:val="28"/>
              </w:rPr>
              <w:t>車廠存續及轉型可行性，以節省公</w:t>
            </w:r>
            <w:proofErr w:type="gramStart"/>
            <w:r w:rsidRPr="00865171">
              <w:rPr>
                <w:rFonts w:hAnsi="標楷體" w:hint="eastAsia"/>
                <w:sz w:val="28"/>
                <w:szCs w:val="28"/>
              </w:rPr>
              <w:t>帑</w:t>
            </w:r>
            <w:proofErr w:type="gramEnd"/>
            <w:r w:rsidRPr="00865171">
              <w:rPr>
                <w:rFonts w:hAnsi="標楷體" w:hint="eastAsia"/>
                <w:sz w:val="28"/>
                <w:szCs w:val="28"/>
              </w:rPr>
              <w:t>支出及資源有效運用</w:t>
            </w:r>
            <w:r w:rsidRPr="00865171">
              <w:rPr>
                <w:rFonts w:hAnsi="標楷體"/>
                <w:sz w:val="28"/>
                <w:szCs w:val="28"/>
              </w:rPr>
              <w:tab/>
            </w:r>
          </w:p>
        </w:tc>
        <w:tc>
          <w:tcPr>
            <w:tcW w:w="994" w:type="dxa"/>
            <w:tcMar>
              <w:left w:w="0" w:type="dxa"/>
              <w:right w:w="0" w:type="dxa"/>
            </w:tcMar>
            <w:vAlign w:val="bottom"/>
          </w:tcPr>
          <w:p w14:paraId="0C0CCEC1" w14:textId="42A3C18C"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8</w:t>
            </w:r>
            <w:r w:rsidR="00D6765F" w:rsidRPr="00865171">
              <w:rPr>
                <w:rFonts w:hAnsi="標楷體" w:hint="eastAsia"/>
                <w:spacing w:val="-20"/>
                <w:sz w:val="28"/>
                <w:szCs w:val="28"/>
              </w:rPr>
              <w:t>4</w:t>
            </w:r>
          </w:p>
        </w:tc>
      </w:tr>
      <w:tr w:rsidR="007339AC" w:rsidRPr="00865171" w14:paraId="7DB2B2E9" w14:textId="77777777" w:rsidTr="00A42C47">
        <w:trPr>
          <w:cantSplit/>
        </w:trPr>
        <w:tc>
          <w:tcPr>
            <w:tcW w:w="8907" w:type="dxa"/>
            <w:tcMar>
              <w:left w:w="0" w:type="dxa"/>
              <w:right w:w="0" w:type="dxa"/>
            </w:tcMar>
            <w:vAlign w:val="center"/>
          </w:tcPr>
          <w:p w14:paraId="21BFC695" w14:textId="6BCB5829"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bookmarkStart w:id="18" w:name="_Hlk138773508"/>
            <w:r w:rsidRPr="00865171">
              <w:rPr>
                <w:rFonts w:hAnsi="標楷體" w:hint="eastAsia"/>
                <w:sz w:val="28"/>
                <w:szCs w:val="28"/>
              </w:rPr>
              <w:t>7</w:t>
            </w:r>
            <w:r w:rsidRPr="00865171">
              <w:rPr>
                <w:rFonts w:hAnsi="標楷體"/>
                <w:sz w:val="28"/>
                <w:szCs w:val="28"/>
              </w:rPr>
              <w:t>.</w:t>
            </w:r>
            <w:r w:rsidRPr="00865171">
              <w:rPr>
                <w:rFonts w:hAnsi="標楷體" w:hint="eastAsia"/>
                <w:sz w:val="28"/>
                <w:szCs w:val="28"/>
              </w:rPr>
              <w:t>持續辦理環保清潔車輛檢查與保養作業，確保垃圾收運及市容環境清潔服務品質，</w:t>
            </w:r>
            <w:proofErr w:type="gramStart"/>
            <w:r w:rsidRPr="00865171">
              <w:rPr>
                <w:rFonts w:hAnsi="標楷體" w:hint="eastAsia"/>
                <w:sz w:val="28"/>
                <w:szCs w:val="28"/>
              </w:rPr>
              <w:t>惟間有維修</w:t>
            </w:r>
            <w:proofErr w:type="gramEnd"/>
            <w:r w:rsidRPr="00865171">
              <w:rPr>
                <w:rFonts w:hAnsi="標楷體" w:hint="eastAsia"/>
                <w:sz w:val="28"/>
                <w:szCs w:val="28"/>
              </w:rPr>
              <w:t>及保養採購頻繁，且部分車輛逾使用年限比率偏高未予</w:t>
            </w:r>
            <w:proofErr w:type="gramStart"/>
            <w:r w:rsidRPr="00865171">
              <w:rPr>
                <w:rFonts w:hAnsi="標楷體" w:hint="eastAsia"/>
                <w:sz w:val="28"/>
                <w:szCs w:val="28"/>
              </w:rPr>
              <w:t>汰</w:t>
            </w:r>
            <w:proofErr w:type="gramEnd"/>
            <w:r w:rsidRPr="00865171">
              <w:rPr>
                <w:rFonts w:hAnsi="標楷體" w:hint="eastAsia"/>
                <w:sz w:val="28"/>
                <w:szCs w:val="28"/>
              </w:rPr>
              <w:t>換，亟待檢討改善</w:t>
            </w:r>
            <w:r w:rsidRPr="00865171">
              <w:rPr>
                <w:rFonts w:hAnsi="標楷體"/>
                <w:sz w:val="28"/>
                <w:szCs w:val="28"/>
              </w:rPr>
              <w:tab/>
            </w:r>
          </w:p>
        </w:tc>
        <w:tc>
          <w:tcPr>
            <w:tcW w:w="994" w:type="dxa"/>
            <w:tcMar>
              <w:left w:w="0" w:type="dxa"/>
              <w:right w:w="0" w:type="dxa"/>
            </w:tcMar>
            <w:vAlign w:val="bottom"/>
          </w:tcPr>
          <w:p w14:paraId="5532173F" w14:textId="6209BBE0" w:rsidR="00D559AB" w:rsidRPr="00865171" w:rsidRDefault="00D559AB" w:rsidP="00865171">
            <w:pPr>
              <w:tabs>
                <w:tab w:val="right" w:leader="middleDot" w:pos="8640"/>
              </w:tabs>
              <w:topLinePunct/>
              <w:adjustRightInd w:val="0"/>
              <w:snapToGrid w:val="0"/>
              <w:spacing w:beforeLines="25" w:before="90"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8</w:t>
            </w:r>
            <w:r w:rsidR="00D6765F" w:rsidRPr="00865171">
              <w:rPr>
                <w:rFonts w:hAnsi="標楷體" w:hint="eastAsia"/>
                <w:spacing w:val="-20"/>
                <w:sz w:val="28"/>
                <w:szCs w:val="28"/>
              </w:rPr>
              <w:t>4</w:t>
            </w:r>
          </w:p>
        </w:tc>
      </w:tr>
      <w:tr w:rsidR="007339AC" w:rsidRPr="00865171" w14:paraId="46ADEADE" w14:textId="77777777" w:rsidTr="00A42C47">
        <w:trPr>
          <w:cantSplit/>
        </w:trPr>
        <w:tc>
          <w:tcPr>
            <w:tcW w:w="8907" w:type="dxa"/>
            <w:tcMar>
              <w:left w:w="0" w:type="dxa"/>
              <w:right w:w="0" w:type="dxa"/>
            </w:tcMar>
            <w:vAlign w:val="center"/>
          </w:tcPr>
          <w:p w14:paraId="52920319" w14:textId="10AB5B6A"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8</w:t>
            </w:r>
            <w:r w:rsidRPr="00865171">
              <w:rPr>
                <w:rFonts w:hAnsi="標楷體"/>
                <w:sz w:val="28"/>
                <w:szCs w:val="28"/>
              </w:rPr>
              <w:t>.</w:t>
            </w:r>
            <w:r w:rsidRPr="00865171">
              <w:rPr>
                <w:rFonts w:hAnsi="標楷體" w:hint="eastAsia"/>
                <w:sz w:val="28"/>
                <w:szCs w:val="28"/>
              </w:rPr>
              <w:t>持續推動垃圾焚化</w:t>
            </w:r>
            <w:proofErr w:type="gramStart"/>
            <w:r w:rsidRPr="00865171">
              <w:rPr>
                <w:rFonts w:hAnsi="標楷體" w:hint="eastAsia"/>
                <w:sz w:val="28"/>
                <w:szCs w:val="28"/>
              </w:rPr>
              <w:t>底渣再</w:t>
            </w:r>
            <w:proofErr w:type="gramEnd"/>
            <w:r w:rsidRPr="00865171">
              <w:rPr>
                <w:rFonts w:hAnsi="標楷體" w:hint="eastAsia"/>
                <w:sz w:val="28"/>
                <w:szCs w:val="28"/>
              </w:rPr>
              <w:t>利用處理計畫，落實資源循環再利用及推廣焚化</w:t>
            </w:r>
            <w:proofErr w:type="gramStart"/>
            <w:r w:rsidRPr="00865171">
              <w:rPr>
                <w:rFonts w:hAnsi="標楷體" w:hint="eastAsia"/>
                <w:sz w:val="28"/>
                <w:szCs w:val="28"/>
              </w:rPr>
              <w:t>再生粒料</w:t>
            </w:r>
            <w:proofErr w:type="gramEnd"/>
            <w:r w:rsidRPr="00865171">
              <w:rPr>
                <w:rFonts w:hAnsi="標楷體" w:hint="eastAsia"/>
                <w:sz w:val="28"/>
                <w:szCs w:val="28"/>
              </w:rPr>
              <w:t>使用於公共工程，惟</w:t>
            </w:r>
            <w:proofErr w:type="gramStart"/>
            <w:r w:rsidRPr="00865171">
              <w:rPr>
                <w:rFonts w:hAnsi="標楷體" w:hint="eastAsia"/>
                <w:sz w:val="28"/>
                <w:szCs w:val="28"/>
              </w:rPr>
              <w:t>間有再生粒料</w:t>
            </w:r>
            <w:proofErr w:type="gramEnd"/>
            <w:r w:rsidRPr="00865171">
              <w:rPr>
                <w:rFonts w:hAnsi="標楷體" w:hint="eastAsia"/>
                <w:sz w:val="28"/>
                <w:szCs w:val="28"/>
              </w:rPr>
              <w:t>處理作業之管理未</w:t>
            </w:r>
            <w:proofErr w:type="gramStart"/>
            <w:r w:rsidRPr="00865171">
              <w:rPr>
                <w:rFonts w:hAnsi="標楷體" w:hint="eastAsia"/>
                <w:sz w:val="28"/>
                <w:szCs w:val="28"/>
              </w:rPr>
              <w:t>臻</w:t>
            </w:r>
            <w:proofErr w:type="gramEnd"/>
            <w:r w:rsidRPr="00865171">
              <w:rPr>
                <w:rFonts w:hAnsi="標楷體" w:hint="eastAsia"/>
                <w:sz w:val="28"/>
                <w:szCs w:val="28"/>
              </w:rPr>
              <w:t>完善，允宜檢討改善</w:t>
            </w:r>
            <w:r w:rsidRPr="00865171">
              <w:rPr>
                <w:rFonts w:hAnsi="標楷體"/>
                <w:sz w:val="28"/>
                <w:szCs w:val="28"/>
              </w:rPr>
              <w:tab/>
            </w:r>
          </w:p>
        </w:tc>
        <w:tc>
          <w:tcPr>
            <w:tcW w:w="994" w:type="dxa"/>
            <w:tcMar>
              <w:left w:w="0" w:type="dxa"/>
              <w:right w:w="0" w:type="dxa"/>
            </w:tcMar>
            <w:vAlign w:val="bottom"/>
          </w:tcPr>
          <w:p w14:paraId="468DBD8F" w14:textId="0C644335" w:rsidR="00D559AB" w:rsidRPr="00865171" w:rsidRDefault="00D559AB" w:rsidP="00865171">
            <w:pPr>
              <w:tabs>
                <w:tab w:val="right" w:leader="middleDot" w:pos="8640"/>
              </w:tabs>
              <w:topLinePunct/>
              <w:adjustRightInd w:val="0"/>
              <w:snapToGrid w:val="0"/>
              <w:spacing w:beforeLines="25" w:before="90"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8</w:t>
            </w:r>
            <w:r w:rsidR="00D6765F" w:rsidRPr="00865171">
              <w:rPr>
                <w:rFonts w:hAnsi="標楷體" w:hint="eastAsia"/>
                <w:spacing w:val="-20"/>
                <w:sz w:val="28"/>
                <w:szCs w:val="28"/>
              </w:rPr>
              <w:t>5</w:t>
            </w:r>
          </w:p>
        </w:tc>
      </w:tr>
      <w:bookmarkEnd w:id="17"/>
      <w:bookmarkEnd w:id="18"/>
      <w:tr w:rsidR="007339AC" w:rsidRPr="00865171" w14:paraId="55F85972" w14:textId="77777777" w:rsidTr="008F4E61">
        <w:trPr>
          <w:cantSplit/>
          <w:trHeight w:val="454"/>
        </w:trPr>
        <w:tc>
          <w:tcPr>
            <w:tcW w:w="8907" w:type="dxa"/>
            <w:tcMar>
              <w:left w:w="0" w:type="dxa"/>
              <w:right w:w="0" w:type="dxa"/>
            </w:tcMar>
            <w:vAlign w:val="center"/>
          </w:tcPr>
          <w:p w14:paraId="41C6A1A0" w14:textId="77777777" w:rsidR="00D559AB" w:rsidRPr="00865171" w:rsidRDefault="00D559AB" w:rsidP="00141DE3">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拾貳、地政局主管</w:t>
            </w:r>
          </w:p>
        </w:tc>
        <w:tc>
          <w:tcPr>
            <w:tcW w:w="994" w:type="dxa"/>
            <w:tcMar>
              <w:left w:w="0" w:type="dxa"/>
              <w:right w:w="0" w:type="dxa"/>
            </w:tcMar>
            <w:vAlign w:val="center"/>
          </w:tcPr>
          <w:p w14:paraId="7C334559"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408A9A91" w14:textId="77777777" w:rsidTr="00A42C47">
        <w:trPr>
          <w:cantSplit/>
        </w:trPr>
        <w:tc>
          <w:tcPr>
            <w:tcW w:w="8907" w:type="dxa"/>
            <w:tcMar>
              <w:left w:w="0" w:type="dxa"/>
              <w:right w:w="0" w:type="dxa"/>
            </w:tcMar>
            <w:vAlign w:val="center"/>
          </w:tcPr>
          <w:p w14:paraId="338C5CD5" w14:textId="228C7704"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002F47CD" w:rsidRPr="00865171">
              <w:rPr>
                <w:rFonts w:hAnsi="標楷體" w:hint="eastAsia"/>
                <w:sz w:val="28"/>
                <w:szCs w:val="28"/>
              </w:rPr>
              <w:t>為應周邊發展暨促進土地整體利用，辦理第69、72及74期市地重劃區重劃計畫，惟未積極協調文化資產保護及考量土地所有權人意願，致計畫執行進度嚴重落後，迄未妥擬具體處理措施，有待檢討</w:t>
            </w:r>
            <w:proofErr w:type="gramStart"/>
            <w:r w:rsidR="002F47CD" w:rsidRPr="00865171">
              <w:rPr>
                <w:rFonts w:hAnsi="標楷體" w:hint="eastAsia"/>
                <w:sz w:val="28"/>
                <w:szCs w:val="28"/>
              </w:rPr>
              <w:t>研</w:t>
            </w:r>
            <w:proofErr w:type="gramEnd"/>
            <w:r w:rsidR="002F47CD" w:rsidRPr="00865171">
              <w:rPr>
                <w:rFonts w:hAnsi="標楷體" w:hint="eastAsia"/>
                <w:sz w:val="28"/>
                <w:szCs w:val="28"/>
              </w:rPr>
              <w:t>謀改善，以發揮重劃計畫預期效益</w:t>
            </w:r>
            <w:r w:rsidRPr="00865171">
              <w:rPr>
                <w:rFonts w:hAnsi="標楷體"/>
                <w:sz w:val="28"/>
                <w:szCs w:val="28"/>
              </w:rPr>
              <w:tab/>
            </w:r>
          </w:p>
        </w:tc>
        <w:tc>
          <w:tcPr>
            <w:tcW w:w="994" w:type="dxa"/>
            <w:tcMar>
              <w:left w:w="0" w:type="dxa"/>
              <w:right w:w="0" w:type="dxa"/>
            </w:tcMar>
            <w:vAlign w:val="bottom"/>
          </w:tcPr>
          <w:p w14:paraId="64021FCB" w14:textId="40C8343E" w:rsidR="00D559AB" w:rsidRPr="00865171" w:rsidRDefault="00D559AB" w:rsidP="00865171">
            <w:pPr>
              <w:tabs>
                <w:tab w:val="right" w:leader="middleDot" w:pos="8640"/>
              </w:tabs>
              <w:topLinePunct/>
              <w:adjustRightInd w:val="0"/>
              <w:snapToGrid w:val="0"/>
              <w:spacing w:beforeLines="24" w:before="8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8</w:t>
            </w:r>
            <w:r w:rsidR="00D6765F" w:rsidRPr="00865171">
              <w:rPr>
                <w:rFonts w:hAnsi="標楷體" w:hint="eastAsia"/>
                <w:spacing w:val="-20"/>
                <w:sz w:val="28"/>
                <w:szCs w:val="28"/>
              </w:rPr>
              <w:t>8</w:t>
            </w:r>
          </w:p>
        </w:tc>
      </w:tr>
      <w:tr w:rsidR="007339AC" w:rsidRPr="00865171" w14:paraId="32EC13B8" w14:textId="77777777" w:rsidTr="00A42C47">
        <w:trPr>
          <w:cantSplit/>
        </w:trPr>
        <w:tc>
          <w:tcPr>
            <w:tcW w:w="8907" w:type="dxa"/>
            <w:tcMar>
              <w:left w:w="0" w:type="dxa"/>
              <w:right w:w="0" w:type="dxa"/>
            </w:tcMar>
            <w:vAlign w:val="center"/>
          </w:tcPr>
          <w:p w14:paraId="20589521" w14:textId="4C7AF38C"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r w:rsidR="002F47CD" w:rsidRPr="00865171">
              <w:rPr>
                <w:rFonts w:hAnsi="標楷體" w:hint="eastAsia"/>
                <w:sz w:val="28"/>
                <w:szCs w:val="28"/>
              </w:rPr>
              <w:t>制定抵費地出售盈餘款作業流程，以供支援市政建設計畫執行準據，惟預算籌編、動支審查及監督考核機制尚欠周延，允宜檢討改善，俾健全財政紀律及提升基金財務效益</w:t>
            </w:r>
            <w:r w:rsidRPr="00865171">
              <w:rPr>
                <w:rFonts w:hAnsi="標楷體"/>
                <w:sz w:val="28"/>
                <w:szCs w:val="28"/>
              </w:rPr>
              <w:tab/>
            </w:r>
          </w:p>
        </w:tc>
        <w:tc>
          <w:tcPr>
            <w:tcW w:w="994" w:type="dxa"/>
            <w:tcMar>
              <w:left w:w="0" w:type="dxa"/>
              <w:right w:w="0" w:type="dxa"/>
            </w:tcMar>
            <w:vAlign w:val="bottom"/>
          </w:tcPr>
          <w:p w14:paraId="06C44733" w14:textId="318BBB0C" w:rsidR="00D559AB" w:rsidRPr="00865171" w:rsidRDefault="00D559AB" w:rsidP="00865171">
            <w:pPr>
              <w:tabs>
                <w:tab w:val="right" w:leader="middleDot" w:pos="8640"/>
              </w:tabs>
              <w:topLinePunct/>
              <w:adjustRightInd w:val="0"/>
              <w:snapToGrid w:val="0"/>
              <w:spacing w:beforeLines="24" w:before="8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8</w:t>
            </w:r>
            <w:r w:rsidR="00D6765F" w:rsidRPr="00865171">
              <w:rPr>
                <w:rFonts w:hAnsi="標楷體" w:hint="eastAsia"/>
                <w:spacing w:val="-20"/>
                <w:sz w:val="28"/>
                <w:szCs w:val="28"/>
              </w:rPr>
              <w:t>9</w:t>
            </w:r>
          </w:p>
        </w:tc>
      </w:tr>
      <w:tr w:rsidR="007339AC" w:rsidRPr="00865171" w14:paraId="3F505B18" w14:textId="77777777" w:rsidTr="00A42C47">
        <w:trPr>
          <w:cantSplit/>
        </w:trPr>
        <w:tc>
          <w:tcPr>
            <w:tcW w:w="8907" w:type="dxa"/>
            <w:tcMar>
              <w:left w:w="0" w:type="dxa"/>
              <w:right w:w="0" w:type="dxa"/>
            </w:tcMar>
            <w:vAlign w:val="center"/>
          </w:tcPr>
          <w:p w14:paraId="25BD54EC" w14:textId="65B8596D"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bookmarkStart w:id="19" w:name="_Hlk76134796"/>
            <w:r w:rsidRPr="00865171">
              <w:rPr>
                <w:rFonts w:hAnsi="標楷體" w:hint="eastAsia"/>
                <w:sz w:val="28"/>
                <w:szCs w:val="28"/>
              </w:rPr>
              <w:t>3</w:t>
            </w:r>
            <w:r w:rsidRPr="00865171">
              <w:rPr>
                <w:rFonts w:hAnsi="標楷體"/>
                <w:sz w:val="28"/>
                <w:szCs w:val="28"/>
              </w:rPr>
              <w:t>.</w:t>
            </w:r>
            <w:r w:rsidR="002F47CD" w:rsidRPr="00865171">
              <w:rPr>
                <w:rFonts w:hAnsi="標楷體" w:hint="eastAsia"/>
                <w:sz w:val="28"/>
                <w:szCs w:val="28"/>
              </w:rPr>
              <w:t>落實國土保育利用，</w:t>
            </w:r>
            <w:proofErr w:type="gramStart"/>
            <w:r w:rsidR="002F47CD" w:rsidRPr="00865171">
              <w:rPr>
                <w:rFonts w:hAnsi="標楷體" w:hint="eastAsia"/>
                <w:sz w:val="28"/>
                <w:szCs w:val="28"/>
              </w:rPr>
              <w:t>賡</w:t>
            </w:r>
            <w:proofErr w:type="gramEnd"/>
            <w:r w:rsidR="002F47CD" w:rsidRPr="00865171">
              <w:rPr>
                <w:rFonts w:hAnsi="標楷體" w:hint="eastAsia"/>
                <w:sz w:val="28"/>
                <w:szCs w:val="28"/>
              </w:rPr>
              <w:t>續辦理非都市土地使用編定管制及出租市有耕地供民眾耕作，惟部分農業用地非供計畫用途使用或閒置，</w:t>
            </w:r>
            <w:proofErr w:type="gramStart"/>
            <w:r w:rsidR="002F47CD" w:rsidRPr="00865171">
              <w:rPr>
                <w:rFonts w:hAnsi="標楷體" w:hint="eastAsia"/>
                <w:sz w:val="28"/>
                <w:szCs w:val="28"/>
              </w:rPr>
              <w:t>允待檢討</w:t>
            </w:r>
            <w:proofErr w:type="gramEnd"/>
            <w:r w:rsidR="002F47CD" w:rsidRPr="00865171">
              <w:rPr>
                <w:rFonts w:hAnsi="標楷體" w:hint="eastAsia"/>
                <w:sz w:val="28"/>
                <w:szCs w:val="28"/>
              </w:rPr>
              <w:t>強化管理，以提升土地使用效能</w:t>
            </w:r>
            <w:r w:rsidRPr="00865171">
              <w:rPr>
                <w:rFonts w:hAnsi="標楷體"/>
                <w:sz w:val="28"/>
                <w:szCs w:val="28"/>
              </w:rPr>
              <w:tab/>
            </w:r>
          </w:p>
        </w:tc>
        <w:tc>
          <w:tcPr>
            <w:tcW w:w="994" w:type="dxa"/>
            <w:tcMar>
              <w:left w:w="0" w:type="dxa"/>
              <w:right w:w="0" w:type="dxa"/>
            </w:tcMar>
            <w:vAlign w:val="bottom"/>
          </w:tcPr>
          <w:p w14:paraId="1FE8C167" w14:textId="6A3F2370" w:rsidR="00D559AB" w:rsidRPr="00865171" w:rsidRDefault="00D559AB" w:rsidP="00865171">
            <w:pPr>
              <w:tabs>
                <w:tab w:val="right" w:leader="middleDot" w:pos="8640"/>
              </w:tabs>
              <w:topLinePunct/>
              <w:adjustRightInd w:val="0"/>
              <w:snapToGrid w:val="0"/>
              <w:spacing w:beforeLines="24" w:before="8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90</w:t>
            </w:r>
          </w:p>
        </w:tc>
      </w:tr>
      <w:bookmarkEnd w:id="19"/>
      <w:tr w:rsidR="007339AC" w:rsidRPr="00865171" w14:paraId="67BEFE99" w14:textId="77777777" w:rsidTr="00A42C47">
        <w:trPr>
          <w:cantSplit/>
        </w:trPr>
        <w:tc>
          <w:tcPr>
            <w:tcW w:w="8907" w:type="dxa"/>
            <w:tcMar>
              <w:left w:w="0" w:type="dxa"/>
              <w:right w:w="0" w:type="dxa"/>
            </w:tcMar>
            <w:vAlign w:val="center"/>
          </w:tcPr>
          <w:p w14:paraId="08C376EC" w14:textId="60CC9F13"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4</w:t>
            </w:r>
            <w:r w:rsidRPr="00865171">
              <w:rPr>
                <w:rFonts w:hAnsi="標楷體"/>
                <w:sz w:val="28"/>
                <w:szCs w:val="28"/>
              </w:rPr>
              <w:t>.</w:t>
            </w:r>
            <w:r w:rsidR="002F47CD" w:rsidRPr="00865171">
              <w:rPr>
                <w:rFonts w:hAnsi="標楷體" w:hint="eastAsia"/>
                <w:sz w:val="28"/>
                <w:szCs w:val="28"/>
              </w:rPr>
              <w:t>建置多目標地</w:t>
            </w:r>
            <w:proofErr w:type="gramStart"/>
            <w:r w:rsidR="002F47CD" w:rsidRPr="00865171">
              <w:rPr>
                <w:rFonts w:hAnsi="標楷體" w:hint="eastAsia"/>
                <w:sz w:val="28"/>
                <w:szCs w:val="28"/>
              </w:rPr>
              <w:t>籍圖資地理</w:t>
            </w:r>
            <w:proofErr w:type="gramEnd"/>
            <w:r w:rsidR="002F47CD" w:rsidRPr="00865171">
              <w:rPr>
                <w:rFonts w:hAnsi="標楷體" w:hint="eastAsia"/>
                <w:sz w:val="28"/>
                <w:szCs w:val="28"/>
              </w:rPr>
              <w:t>資訊系統及高雄實價共享平</w:t>
            </w:r>
            <w:proofErr w:type="gramStart"/>
            <w:r w:rsidR="002F47CD" w:rsidRPr="00865171">
              <w:rPr>
                <w:rFonts w:hAnsi="標楷體" w:hint="eastAsia"/>
                <w:sz w:val="28"/>
                <w:szCs w:val="28"/>
              </w:rPr>
              <w:t>臺</w:t>
            </w:r>
            <w:proofErr w:type="gramEnd"/>
            <w:r w:rsidR="002F47CD" w:rsidRPr="00865171">
              <w:rPr>
                <w:rFonts w:hAnsi="標楷體" w:hint="eastAsia"/>
                <w:sz w:val="28"/>
                <w:szCs w:val="28"/>
              </w:rPr>
              <w:t>，供民眾便捷查詢服務，惟三維建物產權模型回溯建置尚待完成，建物登記資訊或操作手冊未適時更新，有待</w:t>
            </w:r>
            <w:proofErr w:type="gramStart"/>
            <w:r w:rsidR="002F47CD" w:rsidRPr="00865171">
              <w:rPr>
                <w:rFonts w:hAnsi="標楷體" w:hint="eastAsia"/>
                <w:sz w:val="28"/>
                <w:szCs w:val="28"/>
              </w:rPr>
              <w:t>研</w:t>
            </w:r>
            <w:proofErr w:type="gramEnd"/>
            <w:r w:rsidR="002F47CD" w:rsidRPr="00865171">
              <w:rPr>
                <w:rFonts w:hAnsi="標楷體" w:hint="eastAsia"/>
                <w:sz w:val="28"/>
                <w:szCs w:val="28"/>
              </w:rPr>
              <w:t>謀改善，以提升網路便民服務效能</w:t>
            </w:r>
            <w:r w:rsidRPr="00865171">
              <w:rPr>
                <w:rFonts w:hAnsi="標楷體"/>
                <w:sz w:val="28"/>
                <w:szCs w:val="28"/>
              </w:rPr>
              <w:tab/>
            </w:r>
          </w:p>
        </w:tc>
        <w:tc>
          <w:tcPr>
            <w:tcW w:w="994" w:type="dxa"/>
            <w:tcMar>
              <w:left w:w="0" w:type="dxa"/>
              <w:right w:w="0" w:type="dxa"/>
            </w:tcMar>
            <w:vAlign w:val="bottom"/>
          </w:tcPr>
          <w:p w14:paraId="579E1CAD" w14:textId="58EEB27E" w:rsidR="00D559AB" w:rsidRPr="00865171" w:rsidRDefault="00D559AB" w:rsidP="00865171">
            <w:pPr>
              <w:tabs>
                <w:tab w:val="right" w:leader="middleDot" w:pos="8640"/>
              </w:tabs>
              <w:topLinePunct/>
              <w:adjustRightInd w:val="0"/>
              <w:snapToGrid w:val="0"/>
              <w:spacing w:beforeLines="24" w:before="8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91</w:t>
            </w:r>
          </w:p>
        </w:tc>
      </w:tr>
      <w:tr w:rsidR="007339AC" w:rsidRPr="00865171" w14:paraId="3E7F7011" w14:textId="77777777" w:rsidTr="00A42C47">
        <w:trPr>
          <w:cantSplit/>
        </w:trPr>
        <w:tc>
          <w:tcPr>
            <w:tcW w:w="8907" w:type="dxa"/>
            <w:tcMar>
              <w:left w:w="0" w:type="dxa"/>
              <w:right w:w="0" w:type="dxa"/>
            </w:tcMar>
            <w:vAlign w:val="center"/>
          </w:tcPr>
          <w:p w14:paraId="253A270C" w14:textId="2D3F6D20"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5</w:t>
            </w:r>
            <w:r w:rsidRPr="00865171">
              <w:rPr>
                <w:rFonts w:hAnsi="標楷體"/>
                <w:sz w:val="28"/>
                <w:szCs w:val="28"/>
              </w:rPr>
              <w:t>.</w:t>
            </w:r>
            <w:r w:rsidR="002F47CD" w:rsidRPr="00865171">
              <w:rPr>
                <w:rFonts w:hAnsi="標楷體" w:hint="eastAsia"/>
                <w:sz w:val="28"/>
                <w:szCs w:val="28"/>
              </w:rPr>
              <w:t>為應都市開發建設，規劃辦理農村社區更新區段徵收計畫，惟部分開發區執行進度遲緩、土地仍</w:t>
            </w:r>
            <w:proofErr w:type="gramStart"/>
            <w:r w:rsidR="002F47CD" w:rsidRPr="00865171">
              <w:rPr>
                <w:rFonts w:hAnsi="標楷體" w:hint="eastAsia"/>
                <w:sz w:val="28"/>
                <w:szCs w:val="28"/>
              </w:rPr>
              <w:t>採</w:t>
            </w:r>
            <w:proofErr w:type="gramEnd"/>
            <w:r w:rsidR="002F47CD" w:rsidRPr="00865171">
              <w:rPr>
                <w:rFonts w:hAnsi="標楷體" w:hint="eastAsia"/>
                <w:sz w:val="28"/>
                <w:szCs w:val="28"/>
              </w:rPr>
              <w:t>標售處分，允宜</w:t>
            </w:r>
            <w:proofErr w:type="gramStart"/>
            <w:r w:rsidR="002F47CD" w:rsidRPr="00865171">
              <w:rPr>
                <w:rFonts w:hAnsi="標楷體" w:hint="eastAsia"/>
                <w:sz w:val="28"/>
                <w:szCs w:val="28"/>
              </w:rPr>
              <w:t>研</w:t>
            </w:r>
            <w:proofErr w:type="gramEnd"/>
            <w:r w:rsidR="002F47CD" w:rsidRPr="00865171">
              <w:rPr>
                <w:rFonts w:hAnsi="標楷體" w:hint="eastAsia"/>
                <w:sz w:val="28"/>
                <w:szCs w:val="28"/>
              </w:rPr>
              <w:t>謀改善，以促進土地多元利用及均衡地區發展</w:t>
            </w:r>
            <w:r w:rsidRPr="00865171">
              <w:rPr>
                <w:rFonts w:hAnsi="標楷體"/>
                <w:sz w:val="28"/>
                <w:szCs w:val="28"/>
              </w:rPr>
              <w:tab/>
            </w:r>
          </w:p>
        </w:tc>
        <w:tc>
          <w:tcPr>
            <w:tcW w:w="994" w:type="dxa"/>
            <w:tcMar>
              <w:left w:w="0" w:type="dxa"/>
              <w:right w:w="0" w:type="dxa"/>
            </w:tcMar>
            <w:vAlign w:val="bottom"/>
          </w:tcPr>
          <w:p w14:paraId="72C3040E" w14:textId="5E56ECA4" w:rsidR="00D559AB" w:rsidRPr="00865171" w:rsidRDefault="00D559AB" w:rsidP="00865171">
            <w:pPr>
              <w:tabs>
                <w:tab w:val="right" w:leader="middleDot" w:pos="8640"/>
              </w:tabs>
              <w:topLinePunct/>
              <w:adjustRightInd w:val="0"/>
              <w:snapToGrid w:val="0"/>
              <w:spacing w:beforeLines="24" w:before="8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92</w:t>
            </w:r>
          </w:p>
        </w:tc>
      </w:tr>
      <w:tr w:rsidR="007339AC" w:rsidRPr="00865171" w14:paraId="3F83531E" w14:textId="77777777" w:rsidTr="00A42C47">
        <w:trPr>
          <w:cantSplit/>
        </w:trPr>
        <w:tc>
          <w:tcPr>
            <w:tcW w:w="8907" w:type="dxa"/>
            <w:tcMar>
              <w:left w:w="0" w:type="dxa"/>
              <w:right w:w="0" w:type="dxa"/>
            </w:tcMar>
            <w:vAlign w:val="center"/>
          </w:tcPr>
          <w:p w14:paraId="621A0EE7" w14:textId="5AF6605D"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6</w:t>
            </w:r>
            <w:r w:rsidRPr="00865171">
              <w:rPr>
                <w:rFonts w:hAnsi="標楷體"/>
                <w:sz w:val="28"/>
                <w:szCs w:val="28"/>
              </w:rPr>
              <w:t>.</w:t>
            </w:r>
            <w:r w:rsidR="002F47CD" w:rsidRPr="00865171">
              <w:rPr>
                <w:rFonts w:hAnsi="標楷體" w:hint="eastAsia"/>
                <w:sz w:val="28"/>
                <w:szCs w:val="28"/>
              </w:rPr>
              <w:t>辦理市地重劃及區段徵收業務經內政部考評為優等，惟部分抵費地及標售地之土地利用或管理情形未</w:t>
            </w:r>
            <w:proofErr w:type="gramStart"/>
            <w:r w:rsidR="002F47CD" w:rsidRPr="00865171">
              <w:rPr>
                <w:rFonts w:hAnsi="標楷體" w:hint="eastAsia"/>
                <w:sz w:val="28"/>
                <w:szCs w:val="28"/>
              </w:rPr>
              <w:t>臻</w:t>
            </w:r>
            <w:proofErr w:type="gramEnd"/>
            <w:r w:rsidR="002F47CD" w:rsidRPr="00865171">
              <w:rPr>
                <w:rFonts w:hAnsi="標楷體" w:hint="eastAsia"/>
                <w:sz w:val="28"/>
                <w:szCs w:val="28"/>
              </w:rPr>
              <w:t>周妥，亟待檢討改善，以提升土地使用效能及增裕財源</w:t>
            </w:r>
            <w:r w:rsidRPr="00865171">
              <w:rPr>
                <w:rFonts w:hAnsi="標楷體"/>
                <w:sz w:val="28"/>
                <w:szCs w:val="28"/>
              </w:rPr>
              <w:tab/>
            </w:r>
          </w:p>
        </w:tc>
        <w:tc>
          <w:tcPr>
            <w:tcW w:w="994" w:type="dxa"/>
            <w:tcMar>
              <w:left w:w="0" w:type="dxa"/>
              <w:right w:w="0" w:type="dxa"/>
            </w:tcMar>
            <w:vAlign w:val="bottom"/>
          </w:tcPr>
          <w:p w14:paraId="1CBAA61C" w14:textId="4C29315D" w:rsidR="00D559AB" w:rsidRPr="00865171" w:rsidRDefault="00D559AB" w:rsidP="00865171">
            <w:pPr>
              <w:tabs>
                <w:tab w:val="right" w:leader="middleDot" w:pos="8640"/>
              </w:tabs>
              <w:topLinePunct/>
              <w:adjustRightInd w:val="0"/>
              <w:snapToGrid w:val="0"/>
              <w:spacing w:beforeLines="24" w:before="8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93</w:t>
            </w:r>
          </w:p>
        </w:tc>
      </w:tr>
      <w:tr w:rsidR="007339AC" w:rsidRPr="00865171" w14:paraId="571C8301" w14:textId="77777777" w:rsidTr="00A42C47">
        <w:trPr>
          <w:cantSplit/>
        </w:trPr>
        <w:tc>
          <w:tcPr>
            <w:tcW w:w="8907" w:type="dxa"/>
            <w:tcMar>
              <w:left w:w="0" w:type="dxa"/>
              <w:right w:w="0" w:type="dxa"/>
            </w:tcMar>
            <w:vAlign w:val="center"/>
          </w:tcPr>
          <w:p w14:paraId="2C1882A9" w14:textId="79AD4ACE"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7</w:t>
            </w:r>
            <w:r w:rsidRPr="00865171">
              <w:rPr>
                <w:rFonts w:hAnsi="標楷體"/>
                <w:sz w:val="28"/>
                <w:szCs w:val="28"/>
              </w:rPr>
              <w:t>.</w:t>
            </w:r>
            <w:r w:rsidR="002F47CD" w:rsidRPr="00865171">
              <w:rPr>
                <w:rFonts w:hAnsi="標楷體" w:hint="eastAsia"/>
                <w:sz w:val="28"/>
                <w:szCs w:val="28"/>
              </w:rPr>
              <w:t>為健全不動產交易市場，逐年辦理預售屋銷售稽查，並於網站公布</w:t>
            </w:r>
            <w:proofErr w:type="gramStart"/>
            <w:r w:rsidR="002F47CD" w:rsidRPr="00865171">
              <w:rPr>
                <w:rFonts w:hAnsi="標楷體" w:hint="eastAsia"/>
                <w:sz w:val="28"/>
                <w:szCs w:val="28"/>
              </w:rPr>
              <w:t>違</w:t>
            </w:r>
            <w:proofErr w:type="gramEnd"/>
            <w:r w:rsidR="002F47CD" w:rsidRPr="00865171">
              <w:rPr>
                <w:rFonts w:hAnsi="標楷體" w:hint="eastAsia"/>
                <w:sz w:val="28"/>
                <w:szCs w:val="28"/>
              </w:rPr>
              <w:t>失態樣，惟查核計畫未</w:t>
            </w:r>
            <w:proofErr w:type="gramStart"/>
            <w:r w:rsidR="002F47CD" w:rsidRPr="00865171">
              <w:rPr>
                <w:rFonts w:hAnsi="標楷體" w:hint="eastAsia"/>
                <w:sz w:val="28"/>
                <w:szCs w:val="28"/>
              </w:rPr>
              <w:t>優先</w:t>
            </w:r>
            <w:r w:rsidR="000F4F2B" w:rsidRPr="00865171">
              <w:rPr>
                <w:rFonts w:hAnsi="標楷體" w:hint="eastAsia"/>
                <w:sz w:val="28"/>
                <w:szCs w:val="28"/>
              </w:rPr>
              <w:t>納列</w:t>
            </w:r>
            <w:r w:rsidR="002F47CD" w:rsidRPr="00865171">
              <w:rPr>
                <w:rFonts w:hAnsi="標楷體" w:hint="eastAsia"/>
                <w:sz w:val="28"/>
                <w:szCs w:val="28"/>
              </w:rPr>
              <w:t>查證</w:t>
            </w:r>
            <w:proofErr w:type="gramEnd"/>
            <w:r w:rsidR="002F47CD" w:rsidRPr="00865171">
              <w:rPr>
                <w:rFonts w:hAnsi="標楷體" w:hint="eastAsia"/>
                <w:sz w:val="28"/>
                <w:szCs w:val="28"/>
              </w:rPr>
              <w:t>修法後案件，</w:t>
            </w:r>
            <w:proofErr w:type="gramStart"/>
            <w:r w:rsidR="002F47CD" w:rsidRPr="00865171">
              <w:rPr>
                <w:rFonts w:hAnsi="標楷體" w:hint="eastAsia"/>
                <w:sz w:val="28"/>
                <w:szCs w:val="28"/>
              </w:rPr>
              <w:t>且違失</w:t>
            </w:r>
            <w:proofErr w:type="gramEnd"/>
            <w:r w:rsidR="002F47CD" w:rsidRPr="00865171">
              <w:rPr>
                <w:rFonts w:hAnsi="標楷體" w:hint="eastAsia"/>
                <w:sz w:val="28"/>
                <w:szCs w:val="28"/>
              </w:rPr>
              <w:t>裁處</w:t>
            </w:r>
            <w:proofErr w:type="gramStart"/>
            <w:r w:rsidR="002F47CD" w:rsidRPr="00865171">
              <w:rPr>
                <w:rFonts w:hAnsi="標楷體" w:hint="eastAsia"/>
                <w:sz w:val="28"/>
                <w:szCs w:val="28"/>
              </w:rPr>
              <w:t>態樣未詳述</w:t>
            </w:r>
            <w:proofErr w:type="gramEnd"/>
            <w:r w:rsidR="002F47CD" w:rsidRPr="00865171">
              <w:rPr>
                <w:rFonts w:hAnsi="標楷體" w:hint="eastAsia"/>
                <w:sz w:val="28"/>
                <w:szCs w:val="28"/>
              </w:rPr>
              <w:t>，有待</w:t>
            </w:r>
            <w:proofErr w:type="gramStart"/>
            <w:r w:rsidR="002F47CD" w:rsidRPr="00865171">
              <w:rPr>
                <w:rFonts w:hAnsi="標楷體" w:hint="eastAsia"/>
                <w:sz w:val="28"/>
                <w:szCs w:val="28"/>
              </w:rPr>
              <w:t>研</w:t>
            </w:r>
            <w:proofErr w:type="gramEnd"/>
            <w:r w:rsidR="002F47CD" w:rsidRPr="00865171">
              <w:rPr>
                <w:rFonts w:hAnsi="標楷體" w:hint="eastAsia"/>
                <w:sz w:val="28"/>
                <w:szCs w:val="28"/>
              </w:rPr>
              <w:t>謀改善，以減少交易糾紛並保障消費權益</w:t>
            </w:r>
            <w:r w:rsidRPr="00865171">
              <w:rPr>
                <w:rFonts w:hAnsi="標楷體"/>
                <w:sz w:val="28"/>
                <w:szCs w:val="28"/>
              </w:rPr>
              <w:tab/>
            </w:r>
          </w:p>
        </w:tc>
        <w:tc>
          <w:tcPr>
            <w:tcW w:w="994" w:type="dxa"/>
            <w:tcMar>
              <w:left w:w="0" w:type="dxa"/>
              <w:right w:w="0" w:type="dxa"/>
            </w:tcMar>
            <w:vAlign w:val="bottom"/>
          </w:tcPr>
          <w:p w14:paraId="4359624A" w14:textId="73613F9F" w:rsidR="00D559AB" w:rsidRPr="00865171" w:rsidRDefault="00D559AB" w:rsidP="00865171">
            <w:pPr>
              <w:tabs>
                <w:tab w:val="right" w:leader="middleDot" w:pos="8640"/>
              </w:tabs>
              <w:topLinePunct/>
              <w:adjustRightInd w:val="0"/>
              <w:snapToGrid w:val="0"/>
              <w:spacing w:beforeLines="24" w:before="8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93</w:t>
            </w:r>
          </w:p>
        </w:tc>
      </w:tr>
      <w:tr w:rsidR="007339AC" w:rsidRPr="00865171" w14:paraId="04E3347B" w14:textId="77777777" w:rsidTr="00A42C47">
        <w:trPr>
          <w:cantSplit/>
        </w:trPr>
        <w:tc>
          <w:tcPr>
            <w:tcW w:w="8907" w:type="dxa"/>
            <w:tcMar>
              <w:left w:w="0" w:type="dxa"/>
              <w:right w:w="0" w:type="dxa"/>
            </w:tcMar>
            <w:vAlign w:val="center"/>
          </w:tcPr>
          <w:p w14:paraId="7BDA9A32" w14:textId="6B521734" w:rsidR="00D559AB" w:rsidRPr="00865171" w:rsidRDefault="008F4E61" w:rsidP="008F4E61">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BA5B54">
              <w:rPr>
                <w:rFonts w:hAnsi="標楷體" w:hint="eastAsia"/>
                <w:sz w:val="28"/>
                <w:szCs w:val="28"/>
              </w:rPr>
              <w:t>8.地政事務所辦理土地登記管理及實價登錄查核業務，依相關規定收繳規費，惟土地登記作業流程及實價登錄查核情形未臻周延，有待研謀</w:t>
            </w:r>
            <w:r w:rsidR="002F47CD" w:rsidRPr="00865171">
              <w:rPr>
                <w:rFonts w:hAnsi="標楷體" w:hint="eastAsia"/>
                <w:sz w:val="28"/>
                <w:szCs w:val="28"/>
              </w:rPr>
              <w:t>改善，以完善土地登記及不動產交易查核作業</w:t>
            </w:r>
            <w:r w:rsidR="00D559AB" w:rsidRPr="00865171">
              <w:rPr>
                <w:rFonts w:hAnsi="標楷體"/>
                <w:sz w:val="28"/>
                <w:szCs w:val="28"/>
              </w:rPr>
              <w:tab/>
            </w:r>
          </w:p>
        </w:tc>
        <w:tc>
          <w:tcPr>
            <w:tcW w:w="994" w:type="dxa"/>
            <w:tcMar>
              <w:left w:w="0" w:type="dxa"/>
              <w:right w:w="0" w:type="dxa"/>
            </w:tcMar>
            <w:vAlign w:val="bottom"/>
          </w:tcPr>
          <w:p w14:paraId="0C5A7265" w14:textId="5310BD60" w:rsidR="00D559AB" w:rsidRPr="00865171" w:rsidRDefault="00D559AB" w:rsidP="00865171">
            <w:pPr>
              <w:tabs>
                <w:tab w:val="right" w:leader="middleDot" w:pos="8640"/>
              </w:tabs>
              <w:topLinePunct/>
              <w:adjustRightInd w:val="0"/>
              <w:snapToGrid w:val="0"/>
              <w:spacing w:beforeLines="24" w:before="8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w:t>
            </w:r>
            <w:r w:rsidR="00D6765F" w:rsidRPr="00865171">
              <w:rPr>
                <w:rFonts w:hAnsi="標楷體" w:hint="eastAsia"/>
                <w:spacing w:val="-20"/>
                <w:sz w:val="28"/>
                <w:szCs w:val="28"/>
              </w:rPr>
              <w:t>94</w:t>
            </w:r>
          </w:p>
        </w:tc>
      </w:tr>
      <w:tr w:rsidR="007339AC" w:rsidRPr="00865171" w14:paraId="090F08DC" w14:textId="77777777" w:rsidTr="008F4E61">
        <w:trPr>
          <w:cantSplit/>
          <w:trHeight w:val="454"/>
        </w:trPr>
        <w:tc>
          <w:tcPr>
            <w:tcW w:w="8907" w:type="dxa"/>
            <w:tcMar>
              <w:left w:w="0" w:type="dxa"/>
              <w:right w:w="0" w:type="dxa"/>
            </w:tcMar>
            <w:vAlign w:val="center"/>
          </w:tcPr>
          <w:p w14:paraId="39FB1411" w14:textId="77777777" w:rsidR="00D559AB" w:rsidRPr="00865171" w:rsidRDefault="00D559AB" w:rsidP="00141DE3">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拾參、新聞局主管</w:t>
            </w:r>
          </w:p>
        </w:tc>
        <w:tc>
          <w:tcPr>
            <w:tcW w:w="994" w:type="dxa"/>
            <w:tcMar>
              <w:left w:w="0" w:type="dxa"/>
              <w:right w:w="0" w:type="dxa"/>
            </w:tcMar>
            <w:vAlign w:val="center"/>
          </w:tcPr>
          <w:p w14:paraId="703DAC7C"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20769E" w:rsidRPr="00865171" w14:paraId="397700F0" w14:textId="77777777" w:rsidTr="008F4E61">
        <w:trPr>
          <w:cantSplit/>
          <w:trHeight w:val="822"/>
        </w:trPr>
        <w:tc>
          <w:tcPr>
            <w:tcW w:w="8907" w:type="dxa"/>
            <w:tcMar>
              <w:left w:w="0" w:type="dxa"/>
              <w:right w:w="0" w:type="dxa"/>
            </w:tcMar>
            <w:vAlign w:val="center"/>
          </w:tcPr>
          <w:p w14:paraId="5F918456" w14:textId="332A1D04" w:rsidR="0020769E" w:rsidRPr="00865171" w:rsidRDefault="0020769E"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1.辦理有線廣播電視經營管理與輔導</w:t>
            </w:r>
            <w:bookmarkStart w:id="20" w:name="_Hlk168325721"/>
            <w:r w:rsidRPr="00865171">
              <w:rPr>
                <w:rFonts w:hAnsi="標楷體" w:hint="eastAsia"/>
                <w:sz w:val="28"/>
                <w:szCs w:val="28"/>
              </w:rPr>
              <w:t>，</w:t>
            </w:r>
            <w:bookmarkEnd w:id="20"/>
            <w:r w:rsidRPr="00865171">
              <w:rPr>
                <w:rFonts w:hAnsi="標楷體" w:hint="eastAsia"/>
                <w:sz w:val="28"/>
                <w:szCs w:val="28"/>
              </w:rPr>
              <w:t>及鼓勵系統經營者提供優質公共訊息數位服務，惟個人或團體製播節目比率偏低及纜線附掛爭議案件</w:t>
            </w:r>
          </w:p>
        </w:tc>
        <w:tc>
          <w:tcPr>
            <w:tcW w:w="994" w:type="dxa"/>
            <w:tcMar>
              <w:left w:w="0" w:type="dxa"/>
              <w:right w:w="0" w:type="dxa"/>
            </w:tcMar>
            <w:vAlign w:val="bottom"/>
          </w:tcPr>
          <w:p w14:paraId="6C8EB307" w14:textId="77777777" w:rsidR="0020769E" w:rsidRPr="00865171" w:rsidRDefault="0020769E"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p>
        </w:tc>
      </w:tr>
      <w:tr w:rsidR="007339AC" w:rsidRPr="00865171" w14:paraId="24605F0D" w14:textId="77777777" w:rsidTr="00A42C47">
        <w:trPr>
          <w:cantSplit/>
        </w:trPr>
        <w:tc>
          <w:tcPr>
            <w:tcW w:w="8907" w:type="dxa"/>
            <w:tcMar>
              <w:left w:w="0" w:type="dxa"/>
              <w:right w:w="0" w:type="dxa"/>
            </w:tcMar>
            <w:vAlign w:val="center"/>
          </w:tcPr>
          <w:p w14:paraId="20D3A47C" w14:textId="7B88336F" w:rsidR="00D559AB" w:rsidRPr="00865171" w:rsidRDefault="00D559AB" w:rsidP="0020769E">
            <w:pPr>
              <w:tabs>
                <w:tab w:val="right" w:leader="middleDot" w:pos="8904"/>
              </w:tabs>
              <w:topLinePunct/>
              <w:adjustRightInd w:val="0"/>
              <w:snapToGrid w:val="0"/>
              <w:spacing w:beforeLines="22" w:before="79" w:line="240" w:lineRule="auto"/>
              <w:ind w:leftChars="100" w:left="240" w:firstLineChars="100" w:firstLine="280"/>
              <w:rPr>
                <w:rFonts w:hAnsi="標楷體"/>
                <w:sz w:val="28"/>
                <w:szCs w:val="28"/>
              </w:rPr>
            </w:pPr>
            <w:r w:rsidRPr="00865171">
              <w:rPr>
                <w:rFonts w:hAnsi="標楷體" w:hint="eastAsia"/>
                <w:sz w:val="28"/>
                <w:szCs w:val="28"/>
              </w:rPr>
              <w:t>仍高等</w:t>
            </w:r>
            <w:proofErr w:type="gramStart"/>
            <w:r w:rsidRPr="00865171">
              <w:rPr>
                <w:rFonts w:hAnsi="標楷體" w:hint="eastAsia"/>
                <w:sz w:val="28"/>
                <w:szCs w:val="28"/>
              </w:rPr>
              <w:t>未盡妥適</w:t>
            </w:r>
            <w:proofErr w:type="gramEnd"/>
            <w:r w:rsidRPr="00865171">
              <w:rPr>
                <w:rFonts w:hAnsi="標楷體" w:hint="eastAsia"/>
                <w:sz w:val="28"/>
                <w:szCs w:val="28"/>
              </w:rPr>
              <w:t>，</w:t>
            </w:r>
            <w:proofErr w:type="gramStart"/>
            <w:r w:rsidRPr="00865171">
              <w:rPr>
                <w:rFonts w:hAnsi="標楷體" w:hint="eastAsia"/>
                <w:sz w:val="28"/>
                <w:szCs w:val="28"/>
              </w:rPr>
              <w:t>允待加強</w:t>
            </w:r>
            <w:proofErr w:type="gramEnd"/>
            <w:r w:rsidRPr="00865171">
              <w:rPr>
                <w:rFonts w:hAnsi="標楷體" w:hint="eastAsia"/>
                <w:sz w:val="28"/>
                <w:szCs w:val="28"/>
              </w:rPr>
              <w:t>督促改善</w:t>
            </w:r>
            <w:r w:rsidRPr="00865171">
              <w:rPr>
                <w:rFonts w:hAnsi="標楷體"/>
                <w:sz w:val="28"/>
                <w:szCs w:val="28"/>
              </w:rPr>
              <w:tab/>
            </w:r>
          </w:p>
        </w:tc>
        <w:tc>
          <w:tcPr>
            <w:tcW w:w="994" w:type="dxa"/>
            <w:tcMar>
              <w:left w:w="0" w:type="dxa"/>
              <w:right w:w="0" w:type="dxa"/>
            </w:tcMar>
            <w:vAlign w:val="bottom"/>
          </w:tcPr>
          <w:p w14:paraId="7A803AE5" w14:textId="17239DD3"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 xml:space="preserve"> 9</w:t>
            </w:r>
            <w:r w:rsidR="00D6765F" w:rsidRPr="00865171">
              <w:rPr>
                <w:rFonts w:hAnsi="標楷體" w:hint="eastAsia"/>
                <w:spacing w:val="-20"/>
                <w:sz w:val="28"/>
                <w:szCs w:val="28"/>
              </w:rPr>
              <w:t>6</w:t>
            </w:r>
          </w:p>
        </w:tc>
      </w:tr>
      <w:tr w:rsidR="007339AC" w:rsidRPr="00865171" w14:paraId="26B1D44E" w14:textId="77777777" w:rsidTr="00A42C47">
        <w:trPr>
          <w:cantSplit/>
        </w:trPr>
        <w:tc>
          <w:tcPr>
            <w:tcW w:w="8907" w:type="dxa"/>
            <w:tcMar>
              <w:left w:w="0" w:type="dxa"/>
              <w:right w:w="0" w:type="dxa"/>
            </w:tcMar>
            <w:vAlign w:val="center"/>
          </w:tcPr>
          <w:p w14:paraId="202B32F1" w14:textId="3494B77B"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sz w:val="28"/>
                <w:szCs w:val="28"/>
              </w:rPr>
              <w:t>2</w:t>
            </w:r>
            <w:r w:rsidRPr="00865171">
              <w:rPr>
                <w:rFonts w:hAnsi="標楷體" w:hint="eastAsia"/>
                <w:sz w:val="28"/>
                <w:szCs w:val="28"/>
              </w:rPr>
              <w:t>.辦理輿情</w:t>
            </w:r>
            <w:proofErr w:type="gramStart"/>
            <w:r w:rsidRPr="00865171">
              <w:rPr>
                <w:rFonts w:hAnsi="標楷體" w:hint="eastAsia"/>
                <w:sz w:val="28"/>
                <w:szCs w:val="28"/>
              </w:rPr>
              <w:t>蒐</w:t>
            </w:r>
            <w:proofErr w:type="gramEnd"/>
            <w:r w:rsidRPr="00865171">
              <w:rPr>
                <w:rFonts w:hAnsi="標楷體" w:hint="eastAsia"/>
                <w:sz w:val="28"/>
                <w:szCs w:val="28"/>
              </w:rPr>
              <w:t>報及建置災害數據網路平台，作為政府擬訂施政方針之參考，及供各界查詢重大災情數據，惟廠商屢有延遲或未依規定時間通報，及平台使用效益偏低，亟待妥</w:t>
            </w:r>
            <w:proofErr w:type="gramStart"/>
            <w:r w:rsidRPr="00865171">
              <w:rPr>
                <w:rFonts w:hAnsi="標楷體" w:hint="eastAsia"/>
                <w:sz w:val="28"/>
                <w:szCs w:val="28"/>
              </w:rPr>
              <w:t>謀善策</w:t>
            </w:r>
            <w:proofErr w:type="gramEnd"/>
            <w:r w:rsidRPr="00865171">
              <w:rPr>
                <w:rFonts w:hAnsi="標楷體" w:hint="eastAsia"/>
                <w:sz w:val="28"/>
                <w:szCs w:val="28"/>
              </w:rPr>
              <w:t>因應，精進施政效能</w:t>
            </w:r>
            <w:r w:rsidRPr="00865171">
              <w:rPr>
                <w:rFonts w:hAnsi="標楷體"/>
                <w:sz w:val="28"/>
                <w:szCs w:val="28"/>
              </w:rPr>
              <w:tab/>
            </w:r>
          </w:p>
        </w:tc>
        <w:tc>
          <w:tcPr>
            <w:tcW w:w="994" w:type="dxa"/>
            <w:tcMar>
              <w:left w:w="0" w:type="dxa"/>
              <w:right w:w="0" w:type="dxa"/>
            </w:tcMar>
            <w:vAlign w:val="bottom"/>
          </w:tcPr>
          <w:p w14:paraId="34FE9BF5" w14:textId="2AA0AB59"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9</w:t>
            </w:r>
            <w:r w:rsidR="00D6765F" w:rsidRPr="00865171">
              <w:rPr>
                <w:rFonts w:hAnsi="標楷體" w:hint="eastAsia"/>
                <w:spacing w:val="-20"/>
                <w:sz w:val="28"/>
                <w:szCs w:val="28"/>
              </w:rPr>
              <w:t>7</w:t>
            </w:r>
          </w:p>
        </w:tc>
      </w:tr>
      <w:tr w:rsidR="007339AC" w:rsidRPr="00865171" w14:paraId="365AA07C" w14:textId="77777777" w:rsidTr="00A42C47">
        <w:trPr>
          <w:cantSplit/>
        </w:trPr>
        <w:tc>
          <w:tcPr>
            <w:tcW w:w="8907" w:type="dxa"/>
            <w:tcMar>
              <w:left w:w="0" w:type="dxa"/>
              <w:right w:w="0" w:type="dxa"/>
            </w:tcMar>
            <w:vAlign w:val="center"/>
          </w:tcPr>
          <w:p w14:paraId="0F2A870F" w14:textId="12A7E8CD"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sz w:val="28"/>
                <w:szCs w:val="28"/>
              </w:rPr>
              <w:t>3</w:t>
            </w:r>
            <w:r w:rsidRPr="00865171">
              <w:rPr>
                <w:rFonts w:hAnsi="標楷體" w:hint="eastAsia"/>
                <w:sz w:val="28"/>
                <w:szCs w:val="28"/>
              </w:rPr>
              <w:t>.辦理各項市政政策宣傳及城市行銷採購，惟部分案件執行情形未</w:t>
            </w:r>
            <w:proofErr w:type="gramStart"/>
            <w:r w:rsidRPr="00865171">
              <w:rPr>
                <w:rFonts w:hAnsi="標楷體" w:hint="eastAsia"/>
                <w:sz w:val="28"/>
                <w:szCs w:val="28"/>
              </w:rPr>
              <w:t>臻</w:t>
            </w:r>
            <w:proofErr w:type="gramEnd"/>
            <w:r w:rsidRPr="00865171">
              <w:rPr>
                <w:rFonts w:hAnsi="標楷體" w:hint="eastAsia"/>
                <w:sz w:val="28"/>
                <w:szCs w:val="28"/>
              </w:rPr>
              <w:t>周妥，允待</w:t>
            </w:r>
            <w:proofErr w:type="gramStart"/>
            <w:r w:rsidRPr="00865171">
              <w:rPr>
                <w:rFonts w:hAnsi="標楷體" w:hint="eastAsia"/>
                <w:sz w:val="28"/>
                <w:szCs w:val="28"/>
              </w:rPr>
              <w:t>研</w:t>
            </w:r>
            <w:proofErr w:type="gramEnd"/>
            <w:r w:rsidRPr="00865171">
              <w:rPr>
                <w:rFonts w:hAnsi="標楷體" w:hint="eastAsia"/>
                <w:sz w:val="28"/>
                <w:szCs w:val="28"/>
              </w:rPr>
              <w:t>謀改善，以周全法規之執行</w:t>
            </w:r>
            <w:r w:rsidRPr="00865171">
              <w:rPr>
                <w:rFonts w:hAnsi="標楷體"/>
                <w:sz w:val="28"/>
                <w:szCs w:val="28"/>
              </w:rPr>
              <w:tab/>
            </w:r>
          </w:p>
        </w:tc>
        <w:tc>
          <w:tcPr>
            <w:tcW w:w="994" w:type="dxa"/>
            <w:tcMar>
              <w:left w:w="0" w:type="dxa"/>
              <w:right w:w="0" w:type="dxa"/>
            </w:tcMar>
            <w:vAlign w:val="bottom"/>
          </w:tcPr>
          <w:p w14:paraId="3FBC5020" w14:textId="7E4508E2"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 xml:space="preserve"> 9</w:t>
            </w:r>
            <w:r w:rsidR="00D6765F" w:rsidRPr="00865171">
              <w:rPr>
                <w:rFonts w:hAnsi="標楷體" w:hint="eastAsia"/>
                <w:spacing w:val="-20"/>
                <w:sz w:val="28"/>
                <w:szCs w:val="28"/>
              </w:rPr>
              <w:t>8</w:t>
            </w:r>
          </w:p>
        </w:tc>
      </w:tr>
      <w:tr w:rsidR="007339AC" w:rsidRPr="00865171" w14:paraId="4D550626" w14:textId="77777777" w:rsidTr="00A42C47">
        <w:trPr>
          <w:cantSplit/>
        </w:trPr>
        <w:tc>
          <w:tcPr>
            <w:tcW w:w="8907" w:type="dxa"/>
            <w:tcMar>
              <w:left w:w="0" w:type="dxa"/>
              <w:right w:w="0" w:type="dxa"/>
            </w:tcMar>
            <w:vAlign w:val="center"/>
          </w:tcPr>
          <w:p w14:paraId="4DCB8C1D" w14:textId="77777777" w:rsidR="00D559AB" w:rsidRPr="00865171" w:rsidRDefault="00D559AB" w:rsidP="0020769E">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拾肆、農業局主管</w:t>
            </w:r>
          </w:p>
        </w:tc>
        <w:tc>
          <w:tcPr>
            <w:tcW w:w="994" w:type="dxa"/>
            <w:tcMar>
              <w:left w:w="0" w:type="dxa"/>
              <w:right w:w="0" w:type="dxa"/>
            </w:tcMar>
            <w:vAlign w:val="center"/>
          </w:tcPr>
          <w:p w14:paraId="14CB10ED"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7FF6F4DE" w14:textId="77777777" w:rsidTr="00A42C47">
        <w:trPr>
          <w:cantSplit/>
        </w:trPr>
        <w:tc>
          <w:tcPr>
            <w:tcW w:w="8907" w:type="dxa"/>
            <w:tcMar>
              <w:left w:w="0" w:type="dxa"/>
              <w:right w:w="0" w:type="dxa"/>
            </w:tcMar>
            <w:vAlign w:val="center"/>
          </w:tcPr>
          <w:p w14:paraId="51D9C688" w14:textId="133C8CD8"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Pr="00865171">
              <w:rPr>
                <w:rFonts w:hAnsi="標楷體" w:hint="eastAsia"/>
                <w:sz w:val="28"/>
                <w:szCs w:val="28"/>
              </w:rPr>
              <w:t>為促進農地資源永續利用，辦理農地使用查核管制業務，惟農地違規使用查核資料未能完整建檔，並就違規案件列管追蹤後續改善情形，尚待</w:t>
            </w:r>
            <w:proofErr w:type="gramStart"/>
            <w:r w:rsidRPr="00865171">
              <w:rPr>
                <w:rFonts w:hAnsi="標楷體" w:hint="eastAsia"/>
                <w:sz w:val="28"/>
                <w:szCs w:val="28"/>
              </w:rPr>
              <w:t>研</w:t>
            </w:r>
            <w:proofErr w:type="gramEnd"/>
            <w:r w:rsidRPr="00865171">
              <w:rPr>
                <w:rFonts w:hAnsi="標楷體" w:hint="eastAsia"/>
                <w:sz w:val="28"/>
                <w:szCs w:val="28"/>
              </w:rPr>
              <w:t>謀參</w:t>
            </w:r>
            <w:proofErr w:type="gramStart"/>
            <w:r w:rsidRPr="00865171">
              <w:rPr>
                <w:rFonts w:hAnsi="標楷體" w:hint="eastAsia"/>
                <w:sz w:val="28"/>
                <w:szCs w:val="28"/>
              </w:rPr>
              <w:t>採</w:t>
            </w:r>
            <w:proofErr w:type="gramEnd"/>
            <w:r w:rsidRPr="00865171">
              <w:rPr>
                <w:rFonts w:hAnsi="標楷體" w:hint="eastAsia"/>
                <w:sz w:val="28"/>
                <w:szCs w:val="28"/>
              </w:rPr>
              <w:t>公開資訊減輕查核負擔，並協調相關機關</w:t>
            </w:r>
            <w:proofErr w:type="gramStart"/>
            <w:r w:rsidRPr="00865171">
              <w:rPr>
                <w:rFonts w:hAnsi="標楷體" w:hint="eastAsia"/>
                <w:sz w:val="28"/>
                <w:szCs w:val="28"/>
              </w:rPr>
              <w:t>研謀妥處</w:t>
            </w:r>
            <w:proofErr w:type="gramEnd"/>
            <w:r w:rsidRPr="00865171">
              <w:rPr>
                <w:rFonts w:hAnsi="標楷體"/>
                <w:sz w:val="28"/>
                <w:szCs w:val="28"/>
              </w:rPr>
              <w:tab/>
            </w:r>
          </w:p>
        </w:tc>
        <w:tc>
          <w:tcPr>
            <w:tcW w:w="994" w:type="dxa"/>
            <w:tcMar>
              <w:left w:w="0" w:type="dxa"/>
              <w:right w:w="0" w:type="dxa"/>
            </w:tcMar>
            <w:vAlign w:val="bottom"/>
          </w:tcPr>
          <w:p w14:paraId="7EBBA6B2" w14:textId="5B2C98A0"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00D6765F" w:rsidRPr="00865171">
              <w:rPr>
                <w:rFonts w:hAnsi="標楷體" w:hint="eastAsia"/>
                <w:spacing w:val="-20"/>
                <w:sz w:val="28"/>
                <w:szCs w:val="28"/>
              </w:rPr>
              <w:t>100</w:t>
            </w:r>
          </w:p>
        </w:tc>
      </w:tr>
      <w:tr w:rsidR="007339AC" w:rsidRPr="00865171" w14:paraId="00197B97" w14:textId="77777777" w:rsidTr="00A42C47">
        <w:trPr>
          <w:cantSplit/>
        </w:trPr>
        <w:tc>
          <w:tcPr>
            <w:tcW w:w="8907" w:type="dxa"/>
            <w:tcMar>
              <w:left w:w="0" w:type="dxa"/>
              <w:right w:w="0" w:type="dxa"/>
            </w:tcMar>
            <w:vAlign w:val="center"/>
          </w:tcPr>
          <w:p w14:paraId="401CF2BE" w14:textId="3FED5010"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r w:rsidRPr="00865171">
              <w:rPr>
                <w:rFonts w:hAnsi="標楷體" w:hint="eastAsia"/>
                <w:sz w:val="28"/>
                <w:szCs w:val="28"/>
              </w:rPr>
              <w:t>持續推動農業六級產業化及軟實力計畫暨小農整合行銷業務，培育農業人才並協助小農行銷農產品牌，惟計畫辦理</w:t>
            </w:r>
            <w:proofErr w:type="gramStart"/>
            <w:r w:rsidRPr="00865171">
              <w:rPr>
                <w:rFonts w:hAnsi="標楷體" w:hint="eastAsia"/>
                <w:sz w:val="28"/>
                <w:szCs w:val="28"/>
              </w:rPr>
              <w:t>多年迄</w:t>
            </w:r>
            <w:proofErr w:type="gramEnd"/>
            <w:r w:rsidRPr="00865171">
              <w:rPr>
                <w:rFonts w:hAnsi="標楷體" w:hint="eastAsia"/>
                <w:sz w:val="28"/>
                <w:szCs w:val="28"/>
              </w:rPr>
              <w:t>未通盤檢視整體效益，允宜</w:t>
            </w:r>
            <w:proofErr w:type="gramStart"/>
            <w:r w:rsidRPr="00865171">
              <w:rPr>
                <w:rFonts w:hAnsi="標楷體" w:hint="eastAsia"/>
                <w:sz w:val="28"/>
                <w:szCs w:val="28"/>
              </w:rPr>
              <w:t>研</w:t>
            </w:r>
            <w:proofErr w:type="gramEnd"/>
            <w:r w:rsidRPr="00865171">
              <w:rPr>
                <w:rFonts w:hAnsi="標楷體" w:hint="eastAsia"/>
                <w:sz w:val="28"/>
                <w:szCs w:val="28"/>
              </w:rPr>
              <w:t>謀建立成果檢討及效益評估機制，以評估執行效益並增進執行成效</w:t>
            </w:r>
            <w:r w:rsidRPr="00865171">
              <w:rPr>
                <w:rFonts w:hAnsi="標楷體"/>
                <w:sz w:val="28"/>
                <w:szCs w:val="28"/>
              </w:rPr>
              <w:tab/>
            </w:r>
          </w:p>
        </w:tc>
        <w:tc>
          <w:tcPr>
            <w:tcW w:w="994" w:type="dxa"/>
            <w:tcMar>
              <w:left w:w="0" w:type="dxa"/>
              <w:right w:w="0" w:type="dxa"/>
            </w:tcMar>
            <w:vAlign w:val="bottom"/>
          </w:tcPr>
          <w:p w14:paraId="71F5DC83" w14:textId="07AAA1C0"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00D6765F" w:rsidRPr="00865171">
              <w:rPr>
                <w:rFonts w:hAnsi="標楷體" w:hint="eastAsia"/>
                <w:spacing w:val="-20"/>
                <w:sz w:val="28"/>
                <w:szCs w:val="28"/>
              </w:rPr>
              <w:t>101</w:t>
            </w:r>
          </w:p>
        </w:tc>
      </w:tr>
      <w:tr w:rsidR="007339AC" w:rsidRPr="00865171" w14:paraId="5B8237F7" w14:textId="77777777" w:rsidTr="00A42C47">
        <w:trPr>
          <w:cantSplit/>
        </w:trPr>
        <w:tc>
          <w:tcPr>
            <w:tcW w:w="8907" w:type="dxa"/>
            <w:tcMar>
              <w:left w:w="0" w:type="dxa"/>
              <w:right w:w="0" w:type="dxa"/>
            </w:tcMar>
            <w:vAlign w:val="center"/>
          </w:tcPr>
          <w:p w14:paraId="6CA6F5D7" w14:textId="2DB64022"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bookmarkStart w:id="21" w:name="_Hlk75425233"/>
            <w:r w:rsidRPr="00865171">
              <w:rPr>
                <w:rFonts w:hAnsi="標楷體" w:hint="eastAsia"/>
                <w:sz w:val="28"/>
                <w:szCs w:val="28"/>
              </w:rPr>
              <w:t>3</w:t>
            </w:r>
            <w:r w:rsidRPr="00865171">
              <w:rPr>
                <w:rFonts w:hAnsi="標楷體"/>
                <w:sz w:val="28"/>
                <w:szCs w:val="28"/>
              </w:rPr>
              <w:t>.</w:t>
            </w:r>
            <w:bookmarkStart w:id="22" w:name="_Hlk169276480"/>
            <w:r w:rsidRPr="00865171">
              <w:rPr>
                <w:rFonts w:hAnsi="標楷體" w:hint="eastAsia"/>
                <w:sz w:val="28"/>
                <w:szCs w:val="28"/>
              </w:rPr>
              <w:t>積極防治綠</w:t>
            </w:r>
            <w:proofErr w:type="gramStart"/>
            <w:r w:rsidRPr="00865171">
              <w:rPr>
                <w:rFonts w:hAnsi="標楷體" w:hint="eastAsia"/>
                <w:sz w:val="28"/>
                <w:szCs w:val="28"/>
              </w:rPr>
              <w:t>鬣蜥</w:t>
            </w:r>
            <w:proofErr w:type="gramEnd"/>
            <w:r w:rsidRPr="00865171">
              <w:rPr>
                <w:rFonts w:hAnsi="標楷體" w:hint="eastAsia"/>
                <w:sz w:val="28"/>
                <w:szCs w:val="28"/>
              </w:rPr>
              <w:t>對農作物及生態之危害，惟未建立熱點位置及族群數量等基礎資料，且族群數量亦未獲得有效控制，允宜妥謀移除策略，以確保生態環境永續</w:t>
            </w:r>
            <w:bookmarkEnd w:id="22"/>
            <w:r w:rsidRPr="00865171">
              <w:rPr>
                <w:rFonts w:hAnsi="標楷體"/>
                <w:sz w:val="28"/>
                <w:szCs w:val="28"/>
              </w:rPr>
              <w:tab/>
            </w:r>
          </w:p>
        </w:tc>
        <w:tc>
          <w:tcPr>
            <w:tcW w:w="994" w:type="dxa"/>
            <w:tcMar>
              <w:left w:w="0" w:type="dxa"/>
              <w:right w:w="0" w:type="dxa"/>
            </w:tcMar>
            <w:vAlign w:val="bottom"/>
          </w:tcPr>
          <w:p w14:paraId="0E548515" w14:textId="2270A214"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02</w:t>
            </w:r>
          </w:p>
        </w:tc>
      </w:tr>
      <w:bookmarkEnd w:id="21"/>
      <w:tr w:rsidR="007339AC" w:rsidRPr="00865171" w14:paraId="77091DB0" w14:textId="77777777" w:rsidTr="00A42C47">
        <w:trPr>
          <w:cantSplit/>
        </w:trPr>
        <w:tc>
          <w:tcPr>
            <w:tcW w:w="8907" w:type="dxa"/>
            <w:tcMar>
              <w:left w:w="0" w:type="dxa"/>
              <w:right w:w="0" w:type="dxa"/>
            </w:tcMar>
            <w:vAlign w:val="center"/>
          </w:tcPr>
          <w:p w14:paraId="2DA9E78E" w14:textId="52294B94"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4</w:t>
            </w:r>
            <w:r w:rsidRPr="00865171">
              <w:rPr>
                <w:rFonts w:hAnsi="標楷體"/>
                <w:sz w:val="28"/>
                <w:szCs w:val="28"/>
              </w:rPr>
              <w:t>.</w:t>
            </w:r>
            <w:bookmarkStart w:id="23" w:name="_Hlk169276497"/>
            <w:r w:rsidRPr="00865171">
              <w:rPr>
                <w:rFonts w:hAnsi="標楷體" w:hint="eastAsia"/>
                <w:sz w:val="28"/>
                <w:szCs w:val="28"/>
              </w:rPr>
              <w:t>為避免遊蕩犬引發人犬衝突事件，並落實寵物管理機制，</w:t>
            </w:r>
            <w:proofErr w:type="gramStart"/>
            <w:r w:rsidRPr="00865171">
              <w:rPr>
                <w:rFonts w:hAnsi="標楷體" w:hint="eastAsia"/>
                <w:sz w:val="28"/>
                <w:szCs w:val="28"/>
              </w:rPr>
              <w:t>賡</w:t>
            </w:r>
            <w:proofErr w:type="gramEnd"/>
            <w:r w:rsidRPr="00865171">
              <w:rPr>
                <w:rFonts w:hAnsi="標楷體" w:hint="eastAsia"/>
                <w:sz w:val="28"/>
                <w:szCs w:val="28"/>
              </w:rPr>
              <w:t>續辦理遊蕩犬及寵物管理相關業務，惟</w:t>
            </w:r>
            <w:proofErr w:type="gramStart"/>
            <w:r w:rsidRPr="00865171">
              <w:rPr>
                <w:rFonts w:hAnsi="標楷體" w:hint="eastAsia"/>
                <w:sz w:val="28"/>
                <w:szCs w:val="28"/>
              </w:rPr>
              <w:t>近年轄</w:t>
            </w:r>
            <w:proofErr w:type="gramEnd"/>
            <w:r w:rsidRPr="00865171">
              <w:rPr>
                <w:rFonts w:hAnsi="標楷體" w:hint="eastAsia"/>
                <w:sz w:val="28"/>
                <w:szCs w:val="28"/>
              </w:rPr>
              <w:t>內寵物絶育率雖逐年成長仍低於全國平均值，遊蕩犬及民間養殖場之管理尚欠完善，允待研謀改善</w:t>
            </w:r>
            <w:bookmarkEnd w:id="23"/>
            <w:r w:rsidRPr="00865171">
              <w:rPr>
                <w:rFonts w:hAnsi="標楷體"/>
                <w:sz w:val="28"/>
                <w:szCs w:val="28"/>
              </w:rPr>
              <w:tab/>
            </w:r>
          </w:p>
        </w:tc>
        <w:tc>
          <w:tcPr>
            <w:tcW w:w="994" w:type="dxa"/>
            <w:tcMar>
              <w:left w:w="0" w:type="dxa"/>
              <w:right w:w="0" w:type="dxa"/>
            </w:tcMar>
            <w:vAlign w:val="bottom"/>
          </w:tcPr>
          <w:p w14:paraId="57A52F01" w14:textId="574624AE"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10</w:t>
            </w:r>
            <w:r w:rsidR="00D6765F" w:rsidRPr="00865171">
              <w:rPr>
                <w:rFonts w:hAnsi="標楷體" w:hint="eastAsia"/>
                <w:spacing w:val="-20"/>
                <w:sz w:val="28"/>
                <w:szCs w:val="28"/>
              </w:rPr>
              <w:t>3</w:t>
            </w:r>
          </w:p>
        </w:tc>
      </w:tr>
      <w:tr w:rsidR="007339AC" w:rsidRPr="00865171" w14:paraId="07DB5E8A" w14:textId="77777777" w:rsidTr="00A42C47">
        <w:trPr>
          <w:cantSplit/>
        </w:trPr>
        <w:tc>
          <w:tcPr>
            <w:tcW w:w="8907" w:type="dxa"/>
            <w:tcMar>
              <w:left w:w="0" w:type="dxa"/>
              <w:right w:w="0" w:type="dxa"/>
            </w:tcMar>
            <w:vAlign w:val="center"/>
          </w:tcPr>
          <w:p w14:paraId="6B37DFEF" w14:textId="23183EDF"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5</w:t>
            </w:r>
            <w:r w:rsidRPr="00865171">
              <w:rPr>
                <w:rFonts w:hAnsi="標楷體"/>
                <w:sz w:val="28"/>
                <w:szCs w:val="28"/>
              </w:rPr>
              <w:t>.</w:t>
            </w:r>
            <w:r w:rsidRPr="00865171">
              <w:rPr>
                <w:rFonts w:hAnsi="標楷體" w:hint="eastAsia"/>
                <w:sz w:val="28"/>
                <w:szCs w:val="28"/>
              </w:rPr>
              <w:t>因應動物保護及動物福利發展趨勢，強化寵物繁殖、買賣業管理，惟部分寵物業者人員之訓練及寵物繁殖作業未符規定，</w:t>
            </w:r>
            <w:proofErr w:type="gramStart"/>
            <w:r w:rsidRPr="00865171">
              <w:rPr>
                <w:rFonts w:hAnsi="標楷體" w:hint="eastAsia"/>
                <w:sz w:val="28"/>
                <w:szCs w:val="28"/>
              </w:rPr>
              <w:t>允待督促</w:t>
            </w:r>
            <w:proofErr w:type="gramEnd"/>
            <w:r w:rsidRPr="00865171">
              <w:rPr>
                <w:rFonts w:hAnsi="標楷體" w:hint="eastAsia"/>
                <w:sz w:val="28"/>
                <w:szCs w:val="28"/>
              </w:rPr>
              <w:t>檢討改善，以維護動物福利</w:t>
            </w:r>
            <w:r w:rsidRPr="00865171">
              <w:rPr>
                <w:rFonts w:hAnsi="標楷體"/>
                <w:sz w:val="28"/>
                <w:szCs w:val="28"/>
              </w:rPr>
              <w:tab/>
            </w:r>
          </w:p>
        </w:tc>
        <w:tc>
          <w:tcPr>
            <w:tcW w:w="994" w:type="dxa"/>
            <w:tcMar>
              <w:left w:w="0" w:type="dxa"/>
              <w:right w:w="0" w:type="dxa"/>
            </w:tcMar>
            <w:vAlign w:val="bottom"/>
          </w:tcPr>
          <w:p w14:paraId="5996C39E" w14:textId="6E42D0A3"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10</w:t>
            </w:r>
            <w:r w:rsidR="00D6765F" w:rsidRPr="00865171">
              <w:rPr>
                <w:rFonts w:hAnsi="標楷體" w:hint="eastAsia"/>
                <w:spacing w:val="-20"/>
                <w:sz w:val="28"/>
                <w:szCs w:val="28"/>
              </w:rPr>
              <w:t>4</w:t>
            </w:r>
          </w:p>
        </w:tc>
      </w:tr>
      <w:tr w:rsidR="007339AC" w:rsidRPr="00865171" w14:paraId="51F8D7BE" w14:textId="77777777" w:rsidTr="00A42C47">
        <w:trPr>
          <w:cantSplit/>
        </w:trPr>
        <w:tc>
          <w:tcPr>
            <w:tcW w:w="8907" w:type="dxa"/>
            <w:tcMar>
              <w:left w:w="0" w:type="dxa"/>
              <w:right w:w="0" w:type="dxa"/>
            </w:tcMar>
            <w:vAlign w:val="center"/>
          </w:tcPr>
          <w:p w14:paraId="33C4F175" w14:textId="77777777" w:rsidR="00D559AB" w:rsidRPr="00865171" w:rsidRDefault="00D559AB" w:rsidP="0020769E">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拾伍、勞工局主管</w:t>
            </w:r>
          </w:p>
        </w:tc>
        <w:tc>
          <w:tcPr>
            <w:tcW w:w="994" w:type="dxa"/>
            <w:tcMar>
              <w:left w:w="0" w:type="dxa"/>
              <w:right w:w="0" w:type="dxa"/>
            </w:tcMar>
            <w:vAlign w:val="center"/>
          </w:tcPr>
          <w:p w14:paraId="256FED8C"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34FEE449" w14:textId="77777777" w:rsidTr="00A42C47">
        <w:trPr>
          <w:cantSplit/>
        </w:trPr>
        <w:tc>
          <w:tcPr>
            <w:tcW w:w="8907" w:type="dxa"/>
            <w:tcMar>
              <w:left w:w="0" w:type="dxa"/>
              <w:right w:w="0" w:type="dxa"/>
            </w:tcMar>
            <w:vAlign w:val="center"/>
          </w:tcPr>
          <w:p w14:paraId="52798397" w14:textId="6083E648"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proofErr w:type="gramStart"/>
            <w:r w:rsidR="002F47CD" w:rsidRPr="00865171">
              <w:rPr>
                <w:rFonts w:hAnsi="標楷體" w:hint="eastAsia"/>
                <w:sz w:val="28"/>
                <w:szCs w:val="28"/>
              </w:rPr>
              <w:t>市轄中高齡</w:t>
            </w:r>
            <w:proofErr w:type="gramEnd"/>
            <w:r w:rsidR="002F47CD" w:rsidRPr="00865171">
              <w:rPr>
                <w:rFonts w:hAnsi="標楷體" w:hint="eastAsia"/>
                <w:sz w:val="28"/>
                <w:szCs w:val="28"/>
              </w:rPr>
              <w:t>及高齡人口逐年增加，人口結構趨向改變，積極推動設置銀髮人才服務據點，強化職場競爭力，惟執行未能掌握潛藏服務需求及媒合就業未</w:t>
            </w:r>
            <w:proofErr w:type="gramStart"/>
            <w:r w:rsidR="002F47CD" w:rsidRPr="00865171">
              <w:rPr>
                <w:rFonts w:hAnsi="標楷體" w:hint="eastAsia"/>
                <w:sz w:val="28"/>
                <w:szCs w:val="28"/>
              </w:rPr>
              <w:t>臻</w:t>
            </w:r>
            <w:proofErr w:type="gramEnd"/>
            <w:r w:rsidR="002F47CD" w:rsidRPr="00865171">
              <w:rPr>
                <w:rFonts w:hAnsi="標楷體" w:hint="eastAsia"/>
                <w:sz w:val="28"/>
                <w:szCs w:val="28"/>
              </w:rPr>
              <w:t>周妥，</w:t>
            </w:r>
            <w:proofErr w:type="gramStart"/>
            <w:r w:rsidR="002F47CD" w:rsidRPr="00865171">
              <w:rPr>
                <w:rFonts w:hAnsi="標楷體" w:hint="eastAsia"/>
                <w:sz w:val="28"/>
                <w:szCs w:val="28"/>
              </w:rPr>
              <w:t>允待檢討</w:t>
            </w:r>
            <w:proofErr w:type="gramEnd"/>
            <w:r w:rsidR="002F47CD" w:rsidRPr="00865171">
              <w:rPr>
                <w:rFonts w:hAnsi="標楷體" w:hint="eastAsia"/>
                <w:sz w:val="28"/>
                <w:szCs w:val="28"/>
              </w:rPr>
              <w:t>改善</w:t>
            </w:r>
            <w:r w:rsidRPr="00865171">
              <w:rPr>
                <w:rFonts w:hAnsi="標楷體"/>
                <w:sz w:val="28"/>
                <w:szCs w:val="28"/>
              </w:rPr>
              <w:tab/>
            </w:r>
          </w:p>
        </w:tc>
        <w:tc>
          <w:tcPr>
            <w:tcW w:w="994" w:type="dxa"/>
            <w:tcMar>
              <w:left w:w="0" w:type="dxa"/>
              <w:right w:w="0" w:type="dxa"/>
            </w:tcMar>
            <w:vAlign w:val="bottom"/>
          </w:tcPr>
          <w:p w14:paraId="75FAE3B7" w14:textId="18FA8573"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10</w:t>
            </w:r>
            <w:r w:rsidR="00D6765F" w:rsidRPr="00865171">
              <w:rPr>
                <w:rFonts w:hAnsi="標楷體" w:hint="eastAsia"/>
                <w:spacing w:val="-20"/>
                <w:sz w:val="28"/>
                <w:szCs w:val="28"/>
              </w:rPr>
              <w:t>6</w:t>
            </w:r>
          </w:p>
        </w:tc>
      </w:tr>
      <w:tr w:rsidR="007339AC" w:rsidRPr="00865171" w14:paraId="164E30A4" w14:textId="77777777" w:rsidTr="00A42C47">
        <w:trPr>
          <w:cantSplit/>
        </w:trPr>
        <w:tc>
          <w:tcPr>
            <w:tcW w:w="8907" w:type="dxa"/>
            <w:tcMar>
              <w:left w:w="0" w:type="dxa"/>
              <w:right w:w="0" w:type="dxa"/>
            </w:tcMar>
            <w:vAlign w:val="center"/>
          </w:tcPr>
          <w:p w14:paraId="3188814A" w14:textId="49409F2D"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proofErr w:type="gramStart"/>
            <w:r w:rsidR="00850536" w:rsidRPr="00865171">
              <w:rPr>
                <w:rFonts w:hAnsi="標楷體" w:hint="eastAsia"/>
                <w:sz w:val="28"/>
                <w:szCs w:val="28"/>
              </w:rPr>
              <w:t>賡</w:t>
            </w:r>
            <w:proofErr w:type="gramEnd"/>
            <w:r w:rsidR="00850536" w:rsidRPr="00865171">
              <w:rPr>
                <w:rFonts w:hAnsi="標楷體" w:hint="eastAsia"/>
                <w:sz w:val="28"/>
                <w:szCs w:val="28"/>
              </w:rPr>
              <w:t>續推動就業促進措施，建構友善就業環境與提升特定對象及弱勢族群就業率，</w:t>
            </w:r>
            <w:proofErr w:type="gramStart"/>
            <w:r w:rsidR="00850536" w:rsidRPr="00865171">
              <w:rPr>
                <w:rFonts w:hAnsi="標楷體" w:hint="eastAsia"/>
                <w:sz w:val="28"/>
                <w:szCs w:val="28"/>
              </w:rPr>
              <w:t>惟間有未限定參訓對象</w:t>
            </w:r>
            <w:proofErr w:type="gramEnd"/>
            <w:r w:rsidR="00850536" w:rsidRPr="00865171">
              <w:rPr>
                <w:rFonts w:hAnsi="標楷體" w:hint="eastAsia"/>
                <w:sz w:val="28"/>
                <w:szCs w:val="28"/>
              </w:rPr>
              <w:t>資格及需求，或未因應人口結構改變趨勢開設職能相關訓練課程，</w:t>
            </w:r>
            <w:proofErr w:type="gramStart"/>
            <w:r w:rsidR="00850536" w:rsidRPr="00865171">
              <w:rPr>
                <w:rFonts w:hAnsi="標楷體" w:hint="eastAsia"/>
                <w:sz w:val="28"/>
                <w:szCs w:val="28"/>
              </w:rPr>
              <w:t>允待檢討</w:t>
            </w:r>
            <w:proofErr w:type="gramEnd"/>
            <w:r w:rsidR="00850536" w:rsidRPr="00865171">
              <w:rPr>
                <w:rFonts w:hAnsi="標楷體" w:hint="eastAsia"/>
                <w:sz w:val="28"/>
                <w:szCs w:val="28"/>
              </w:rPr>
              <w:t>改善</w:t>
            </w:r>
            <w:r w:rsidRPr="00865171">
              <w:rPr>
                <w:rFonts w:hAnsi="標楷體"/>
                <w:sz w:val="28"/>
                <w:szCs w:val="28"/>
              </w:rPr>
              <w:tab/>
            </w:r>
          </w:p>
        </w:tc>
        <w:tc>
          <w:tcPr>
            <w:tcW w:w="994" w:type="dxa"/>
            <w:tcMar>
              <w:left w:w="0" w:type="dxa"/>
              <w:right w:w="0" w:type="dxa"/>
            </w:tcMar>
            <w:vAlign w:val="bottom"/>
          </w:tcPr>
          <w:p w14:paraId="5FBAA4B9" w14:textId="348FD58D"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10</w:t>
            </w:r>
            <w:r w:rsidR="00D6765F" w:rsidRPr="00865171">
              <w:rPr>
                <w:rFonts w:hAnsi="標楷體" w:hint="eastAsia"/>
                <w:spacing w:val="-20"/>
                <w:sz w:val="28"/>
                <w:szCs w:val="28"/>
              </w:rPr>
              <w:t>7</w:t>
            </w:r>
          </w:p>
        </w:tc>
      </w:tr>
      <w:tr w:rsidR="007339AC" w:rsidRPr="00865171" w14:paraId="695C10FA" w14:textId="77777777" w:rsidTr="00A42C47">
        <w:trPr>
          <w:cantSplit/>
        </w:trPr>
        <w:tc>
          <w:tcPr>
            <w:tcW w:w="8907" w:type="dxa"/>
            <w:tcMar>
              <w:left w:w="0" w:type="dxa"/>
              <w:right w:w="0" w:type="dxa"/>
            </w:tcMar>
            <w:vAlign w:val="center"/>
          </w:tcPr>
          <w:p w14:paraId="7E6ADF01" w14:textId="206F636C"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3</w:t>
            </w:r>
            <w:r w:rsidRPr="00865171">
              <w:rPr>
                <w:rFonts w:hAnsi="標楷體"/>
                <w:sz w:val="28"/>
                <w:szCs w:val="28"/>
              </w:rPr>
              <w:t>.</w:t>
            </w:r>
            <w:r w:rsidR="00850536" w:rsidRPr="00865171">
              <w:rPr>
                <w:rFonts w:hAnsi="標楷體" w:hint="eastAsia"/>
                <w:sz w:val="28"/>
                <w:szCs w:val="28"/>
              </w:rPr>
              <w:t>為有效改善青年失業問題，給予職</w:t>
            </w:r>
            <w:proofErr w:type="gramStart"/>
            <w:r w:rsidR="00850536" w:rsidRPr="00865171">
              <w:rPr>
                <w:rFonts w:hAnsi="標楷體" w:hint="eastAsia"/>
                <w:sz w:val="28"/>
                <w:szCs w:val="28"/>
              </w:rPr>
              <w:t>涯</w:t>
            </w:r>
            <w:proofErr w:type="gramEnd"/>
            <w:r w:rsidR="00850536" w:rsidRPr="00865171">
              <w:rPr>
                <w:rFonts w:hAnsi="標楷體" w:hint="eastAsia"/>
                <w:sz w:val="28"/>
                <w:szCs w:val="28"/>
              </w:rPr>
              <w:t>發展建議及提升就業意願，</w:t>
            </w:r>
            <w:proofErr w:type="gramStart"/>
            <w:r w:rsidR="00850536" w:rsidRPr="00865171">
              <w:rPr>
                <w:rFonts w:hAnsi="標楷體" w:hint="eastAsia"/>
                <w:sz w:val="28"/>
                <w:szCs w:val="28"/>
              </w:rPr>
              <w:t>辦理青銀人才</w:t>
            </w:r>
            <w:proofErr w:type="gramEnd"/>
            <w:r w:rsidR="00850536" w:rsidRPr="00865171">
              <w:rPr>
                <w:rFonts w:hAnsi="標楷體" w:hint="eastAsia"/>
                <w:sz w:val="28"/>
                <w:szCs w:val="28"/>
              </w:rPr>
              <w:t>職能培力及推廣計畫，並持續辦理求職媒合，</w:t>
            </w:r>
            <w:proofErr w:type="gramStart"/>
            <w:r w:rsidR="00850536" w:rsidRPr="00865171">
              <w:rPr>
                <w:rFonts w:hAnsi="標楷體" w:hint="eastAsia"/>
                <w:sz w:val="28"/>
                <w:szCs w:val="28"/>
              </w:rPr>
              <w:t>惟間有參加者</w:t>
            </w:r>
            <w:proofErr w:type="gramEnd"/>
            <w:r w:rsidR="00850536" w:rsidRPr="00865171">
              <w:rPr>
                <w:rFonts w:hAnsi="標楷體" w:hint="eastAsia"/>
                <w:sz w:val="28"/>
                <w:szCs w:val="28"/>
              </w:rPr>
              <w:t>非計畫對象或青年族群失業率仍高於各年齡層，亟待檢討改善</w:t>
            </w:r>
            <w:r w:rsidRPr="00865171">
              <w:rPr>
                <w:rFonts w:hAnsi="標楷體"/>
                <w:sz w:val="28"/>
                <w:szCs w:val="28"/>
              </w:rPr>
              <w:tab/>
            </w:r>
          </w:p>
        </w:tc>
        <w:tc>
          <w:tcPr>
            <w:tcW w:w="994" w:type="dxa"/>
            <w:tcMar>
              <w:left w:w="0" w:type="dxa"/>
              <w:right w:w="0" w:type="dxa"/>
            </w:tcMar>
            <w:vAlign w:val="bottom"/>
          </w:tcPr>
          <w:p w14:paraId="64FA1748" w14:textId="5F9C9D38"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10</w:t>
            </w:r>
            <w:r w:rsidR="00D6765F" w:rsidRPr="00865171">
              <w:rPr>
                <w:rFonts w:hAnsi="標楷體" w:hint="eastAsia"/>
                <w:spacing w:val="-20"/>
                <w:sz w:val="28"/>
                <w:szCs w:val="28"/>
              </w:rPr>
              <w:t>7</w:t>
            </w:r>
          </w:p>
        </w:tc>
      </w:tr>
      <w:tr w:rsidR="0020769E" w:rsidRPr="00865171" w14:paraId="100328AA" w14:textId="77777777" w:rsidTr="00A42C47">
        <w:trPr>
          <w:cantSplit/>
        </w:trPr>
        <w:tc>
          <w:tcPr>
            <w:tcW w:w="8907" w:type="dxa"/>
            <w:tcMar>
              <w:left w:w="0" w:type="dxa"/>
              <w:right w:w="0" w:type="dxa"/>
            </w:tcMar>
            <w:vAlign w:val="center"/>
          </w:tcPr>
          <w:p w14:paraId="602AB575" w14:textId="04F443C4" w:rsidR="0020769E" w:rsidRPr="00865171" w:rsidRDefault="0020769E"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4</w:t>
            </w:r>
            <w:r w:rsidRPr="00865171">
              <w:rPr>
                <w:rFonts w:hAnsi="標楷體"/>
                <w:sz w:val="28"/>
                <w:szCs w:val="28"/>
              </w:rPr>
              <w:t>.</w:t>
            </w:r>
            <w:r w:rsidRPr="00865171">
              <w:rPr>
                <w:rFonts w:hAnsi="標楷體" w:hint="eastAsia"/>
                <w:sz w:val="28"/>
                <w:szCs w:val="28"/>
              </w:rPr>
              <w:t>為減緩</w:t>
            </w:r>
            <w:bookmarkStart w:id="24" w:name="_Hlk167890271"/>
            <w:proofErr w:type="gramStart"/>
            <w:r w:rsidRPr="00865171">
              <w:rPr>
                <w:rFonts w:hAnsi="標楷體" w:hint="eastAsia"/>
                <w:sz w:val="28"/>
                <w:szCs w:val="28"/>
              </w:rPr>
              <w:t>新型冠</w:t>
            </w:r>
            <w:proofErr w:type="gramEnd"/>
            <w:r w:rsidRPr="00865171">
              <w:rPr>
                <w:rFonts w:hAnsi="標楷體" w:hint="eastAsia"/>
                <w:sz w:val="28"/>
                <w:szCs w:val="28"/>
              </w:rPr>
              <w:t>狀病毒肺炎（COVID－19）</w:t>
            </w:r>
            <w:proofErr w:type="gramStart"/>
            <w:r w:rsidRPr="00865171">
              <w:rPr>
                <w:rFonts w:hAnsi="標楷體" w:hint="eastAsia"/>
                <w:sz w:val="28"/>
                <w:szCs w:val="28"/>
              </w:rPr>
              <w:t>疫情</w:t>
            </w:r>
            <w:bookmarkEnd w:id="24"/>
            <w:r w:rsidRPr="00865171">
              <w:rPr>
                <w:rFonts w:hAnsi="標楷體" w:hint="eastAsia"/>
                <w:sz w:val="28"/>
                <w:szCs w:val="28"/>
              </w:rPr>
              <w:t>對</w:t>
            </w:r>
            <w:proofErr w:type="gramEnd"/>
            <w:r w:rsidRPr="00865171">
              <w:rPr>
                <w:rFonts w:hAnsi="標楷體" w:hint="eastAsia"/>
                <w:sz w:val="28"/>
                <w:szCs w:val="28"/>
              </w:rPr>
              <w:t>國內就業市場之影響，實施安心即時上工計畫，惟部分民眾上工時無法配合缺工時程及上工</w:t>
            </w:r>
          </w:p>
        </w:tc>
        <w:tc>
          <w:tcPr>
            <w:tcW w:w="994" w:type="dxa"/>
            <w:tcMar>
              <w:left w:w="0" w:type="dxa"/>
              <w:right w:w="0" w:type="dxa"/>
            </w:tcMar>
            <w:vAlign w:val="bottom"/>
          </w:tcPr>
          <w:p w14:paraId="61803F24" w14:textId="77777777" w:rsidR="0020769E" w:rsidRPr="00865171" w:rsidRDefault="0020769E"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p>
        </w:tc>
      </w:tr>
      <w:tr w:rsidR="007339AC" w:rsidRPr="00865171" w14:paraId="3FDEA781" w14:textId="77777777" w:rsidTr="00A42C47">
        <w:trPr>
          <w:cantSplit/>
        </w:trPr>
        <w:tc>
          <w:tcPr>
            <w:tcW w:w="8907" w:type="dxa"/>
            <w:tcMar>
              <w:left w:w="0" w:type="dxa"/>
              <w:right w:w="0" w:type="dxa"/>
            </w:tcMar>
            <w:vAlign w:val="center"/>
          </w:tcPr>
          <w:p w14:paraId="5F56C8A7" w14:textId="3A41AF71" w:rsidR="00D559AB" w:rsidRPr="00865171" w:rsidRDefault="00850536" w:rsidP="0020769E">
            <w:pPr>
              <w:tabs>
                <w:tab w:val="right" w:leader="middleDot" w:pos="8904"/>
              </w:tabs>
              <w:topLinePunct/>
              <w:adjustRightInd w:val="0"/>
              <w:snapToGrid w:val="0"/>
              <w:spacing w:line="240" w:lineRule="auto"/>
              <w:ind w:leftChars="100" w:left="240" w:firstLineChars="100" w:firstLine="280"/>
              <w:rPr>
                <w:rFonts w:hAnsi="標楷體"/>
                <w:sz w:val="28"/>
                <w:szCs w:val="28"/>
              </w:rPr>
            </w:pPr>
            <w:bookmarkStart w:id="25" w:name="_Hlk75530794"/>
            <w:r w:rsidRPr="00865171">
              <w:rPr>
                <w:rFonts w:hAnsi="標楷體" w:hint="eastAsia"/>
                <w:sz w:val="28"/>
                <w:szCs w:val="28"/>
              </w:rPr>
              <w:t>時數不足等，</w:t>
            </w:r>
            <w:proofErr w:type="gramStart"/>
            <w:r w:rsidRPr="00865171">
              <w:rPr>
                <w:rFonts w:hAnsi="標楷體" w:hint="eastAsia"/>
                <w:sz w:val="28"/>
                <w:szCs w:val="28"/>
              </w:rPr>
              <w:t>允待檢討</w:t>
            </w:r>
            <w:proofErr w:type="gramEnd"/>
            <w:r w:rsidRPr="00865171">
              <w:rPr>
                <w:rFonts w:hAnsi="標楷體" w:hint="eastAsia"/>
                <w:sz w:val="28"/>
                <w:szCs w:val="28"/>
              </w:rPr>
              <w:t>改善，期維持勞動意願並穩定經濟生活</w:t>
            </w:r>
            <w:r w:rsidR="00D559AB" w:rsidRPr="00865171">
              <w:rPr>
                <w:rFonts w:hAnsi="標楷體"/>
                <w:sz w:val="28"/>
                <w:szCs w:val="28"/>
              </w:rPr>
              <w:tab/>
            </w:r>
          </w:p>
        </w:tc>
        <w:tc>
          <w:tcPr>
            <w:tcW w:w="994" w:type="dxa"/>
            <w:tcMar>
              <w:left w:w="0" w:type="dxa"/>
              <w:right w:w="0" w:type="dxa"/>
            </w:tcMar>
            <w:vAlign w:val="bottom"/>
          </w:tcPr>
          <w:p w14:paraId="1F5CA2CF" w14:textId="6FF92F8F"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10</w:t>
            </w:r>
            <w:r w:rsidR="00D6765F" w:rsidRPr="00865171">
              <w:rPr>
                <w:rFonts w:hAnsi="標楷體" w:hint="eastAsia"/>
                <w:spacing w:val="-20"/>
                <w:sz w:val="28"/>
                <w:szCs w:val="28"/>
              </w:rPr>
              <w:t>8</w:t>
            </w:r>
          </w:p>
        </w:tc>
      </w:tr>
      <w:bookmarkEnd w:id="25"/>
      <w:tr w:rsidR="007339AC" w:rsidRPr="00865171" w14:paraId="6EC43B66" w14:textId="77777777" w:rsidTr="00A42C47">
        <w:trPr>
          <w:cantSplit/>
        </w:trPr>
        <w:tc>
          <w:tcPr>
            <w:tcW w:w="8907" w:type="dxa"/>
            <w:tcMar>
              <w:left w:w="0" w:type="dxa"/>
              <w:right w:w="0" w:type="dxa"/>
            </w:tcMar>
            <w:vAlign w:val="center"/>
          </w:tcPr>
          <w:p w14:paraId="0E8E338C" w14:textId="77777777" w:rsidR="00D559AB" w:rsidRPr="00865171" w:rsidRDefault="00D559AB" w:rsidP="00141DE3">
            <w:pPr>
              <w:tabs>
                <w:tab w:val="right" w:leader="middleDot" w:pos="8640"/>
                <w:tab w:val="right" w:leader="middleDot" w:pos="9960"/>
              </w:tabs>
              <w:topLinePunct/>
              <w:adjustRightInd w:val="0"/>
              <w:snapToGrid w:val="0"/>
              <w:spacing w:beforeLines="10" w:before="36" w:line="240" w:lineRule="auto"/>
              <w:ind w:firstLineChars="0" w:firstLine="0"/>
              <w:rPr>
                <w:rFonts w:hAnsi="標楷體"/>
                <w:b/>
                <w:sz w:val="32"/>
                <w:szCs w:val="32"/>
              </w:rPr>
            </w:pPr>
            <w:r w:rsidRPr="00865171">
              <w:rPr>
                <w:rFonts w:hAnsi="標楷體" w:hint="eastAsia"/>
                <w:b/>
                <w:sz w:val="32"/>
                <w:szCs w:val="32"/>
              </w:rPr>
              <w:t>拾陸、捷運工程局主管</w:t>
            </w:r>
          </w:p>
        </w:tc>
        <w:tc>
          <w:tcPr>
            <w:tcW w:w="994" w:type="dxa"/>
            <w:tcMar>
              <w:left w:w="0" w:type="dxa"/>
              <w:right w:w="0" w:type="dxa"/>
            </w:tcMar>
            <w:vAlign w:val="center"/>
          </w:tcPr>
          <w:p w14:paraId="005C44B3"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5E7167BF" w14:textId="77777777" w:rsidTr="00A42C47">
        <w:trPr>
          <w:cantSplit/>
        </w:trPr>
        <w:tc>
          <w:tcPr>
            <w:tcW w:w="8907" w:type="dxa"/>
            <w:tcMar>
              <w:left w:w="0" w:type="dxa"/>
              <w:right w:w="0" w:type="dxa"/>
            </w:tcMar>
            <w:vAlign w:val="center"/>
          </w:tcPr>
          <w:p w14:paraId="7927B6FB" w14:textId="453CC10F" w:rsidR="00D559AB" w:rsidRPr="00865171" w:rsidRDefault="00D559AB" w:rsidP="0020769E">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Pr="00865171">
              <w:rPr>
                <w:rFonts w:hAnsi="標楷體" w:hint="eastAsia"/>
                <w:sz w:val="28"/>
                <w:szCs w:val="28"/>
              </w:rPr>
              <w:t>積極推動環狀輕軌建設，連接紅</w:t>
            </w:r>
            <w:proofErr w:type="gramStart"/>
            <w:r w:rsidRPr="00865171">
              <w:rPr>
                <w:rFonts w:hAnsi="標楷體" w:hint="eastAsia"/>
                <w:sz w:val="28"/>
                <w:szCs w:val="28"/>
              </w:rPr>
              <w:t>橘</w:t>
            </w:r>
            <w:proofErr w:type="gramEnd"/>
            <w:r w:rsidRPr="00865171">
              <w:rPr>
                <w:rFonts w:hAnsi="標楷體" w:hint="eastAsia"/>
                <w:sz w:val="28"/>
                <w:szCs w:val="28"/>
              </w:rPr>
              <w:t>線形成十字環形捷運路網，路口設置科技執法設備及科技防護措施試驗，惟交通事故頻仍，成效尚未彰顯，建請協同相關單位妥謀改善策略，兼顧駕駛人員、乘客及用路民眾之生命安全與交通便捷</w:t>
            </w:r>
            <w:r w:rsidRPr="00865171">
              <w:rPr>
                <w:rFonts w:hAnsi="標楷體"/>
                <w:sz w:val="28"/>
                <w:szCs w:val="28"/>
              </w:rPr>
              <w:tab/>
            </w:r>
          </w:p>
        </w:tc>
        <w:tc>
          <w:tcPr>
            <w:tcW w:w="994" w:type="dxa"/>
            <w:tcMar>
              <w:left w:w="0" w:type="dxa"/>
              <w:right w:w="0" w:type="dxa"/>
            </w:tcMar>
            <w:vAlign w:val="bottom"/>
          </w:tcPr>
          <w:p w14:paraId="54F88E21" w14:textId="05AEED70"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11</w:t>
            </w:r>
            <w:r w:rsidR="00D6765F" w:rsidRPr="00865171">
              <w:rPr>
                <w:rFonts w:hAnsi="標楷體" w:hint="eastAsia"/>
                <w:spacing w:val="-20"/>
                <w:sz w:val="28"/>
                <w:szCs w:val="28"/>
              </w:rPr>
              <w:t>1</w:t>
            </w:r>
          </w:p>
        </w:tc>
      </w:tr>
      <w:tr w:rsidR="007339AC" w:rsidRPr="00865171" w14:paraId="42ED2227" w14:textId="77777777" w:rsidTr="00A42C47">
        <w:trPr>
          <w:cantSplit/>
        </w:trPr>
        <w:tc>
          <w:tcPr>
            <w:tcW w:w="8907" w:type="dxa"/>
            <w:tcMar>
              <w:left w:w="0" w:type="dxa"/>
              <w:right w:w="0" w:type="dxa"/>
            </w:tcMar>
            <w:vAlign w:val="center"/>
          </w:tcPr>
          <w:p w14:paraId="3FA5E979" w14:textId="340FBB7A" w:rsidR="00D559AB" w:rsidRPr="00865171" w:rsidRDefault="00D559AB" w:rsidP="0020769E">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r w:rsidRPr="00865171">
              <w:rPr>
                <w:rFonts w:hAnsi="標楷體" w:hint="eastAsia"/>
                <w:sz w:val="28"/>
                <w:szCs w:val="28"/>
              </w:rPr>
              <w:t>環狀輕軌運量雖持續成長，惟仍低於計畫運量；又土地開發時程未依建設及財務計畫期程執行，存有回饋財源不足</w:t>
            </w:r>
            <w:proofErr w:type="gramStart"/>
            <w:r w:rsidRPr="00865171">
              <w:rPr>
                <w:rFonts w:hAnsi="標楷體" w:hint="eastAsia"/>
                <w:sz w:val="28"/>
                <w:szCs w:val="28"/>
              </w:rPr>
              <w:t>挹</w:t>
            </w:r>
            <w:proofErr w:type="gramEnd"/>
            <w:r w:rsidRPr="00865171">
              <w:rPr>
                <w:rFonts w:hAnsi="標楷體" w:hint="eastAsia"/>
                <w:sz w:val="28"/>
                <w:szCs w:val="28"/>
              </w:rPr>
              <w:t>注營運成本之隱憂，</w:t>
            </w:r>
            <w:proofErr w:type="gramStart"/>
            <w:r w:rsidRPr="00865171">
              <w:rPr>
                <w:rFonts w:hAnsi="標楷體" w:hint="eastAsia"/>
                <w:sz w:val="28"/>
                <w:szCs w:val="28"/>
              </w:rPr>
              <w:t>恐致營運</w:t>
            </w:r>
            <w:proofErr w:type="gramEnd"/>
            <w:r w:rsidRPr="00865171">
              <w:rPr>
                <w:rFonts w:hAnsi="標楷體" w:hint="eastAsia"/>
                <w:sz w:val="28"/>
                <w:szCs w:val="28"/>
              </w:rPr>
              <w:t>收支差距持續擴大，亟待</w:t>
            </w:r>
            <w:proofErr w:type="gramStart"/>
            <w:r w:rsidRPr="00865171">
              <w:rPr>
                <w:rFonts w:hAnsi="標楷體" w:hint="eastAsia"/>
                <w:sz w:val="28"/>
                <w:szCs w:val="28"/>
              </w:rPr>
              <w:t>研</w:t>
            </w:r>
            <w:proofErr w:type="gramEnd"/>
            <w:r w:rsidRPr="00865171">
              <w:rPr>
                <w:rFonts w:hAnsi="標楷體" w:hint="eastAsia"/>
                <w:sz w:val="28"/>
                <w:szCs w:val="28"/>
              </w:rPr>
              <w:t>擬具體因應策略，以降低政府財務風險</w:t>
            </w:r>
            <w:r w:rsidRPr="00865171">
              <w:rPr>
                <w:rFonts w:hAnsi="標楷體"/>
                <w:sz w:val="28"/>
                <w:szCs w:val="28"/>
              </w:rPr>
              <w:tab/>
            </w:r>
          </w:p>
        </w:tc>
        <w:tc>
          <w:tcPr>
            <w:tcW w:w="994" w:type="dxa"/>
            <w:tcMar>
              <w:left w:w="0" w:type="dxa"/>
              <w:right w:w="0" w:type="dxa"/>
            </w:tcMar>
            <w:vAlign w:val="bottom"/>
          </w:tcPr>
          <w:p w14:paraId="39D1DBE1" w14:textId="2CF76174"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112</w:t>
            </w:r>
          </w:p>
        </w:tc>
      </w:tr>
      <w:tr w:rsidR="007339AC" w:rsidRPr="00865171" w14:paraId="1FCB4B0F" w14:textId="77777777" w:rsidTr="00A42C47">
        <w:trPr>
          <w:cantSplit/>
        </w:trPr>
        <w:tc>
          <w:tcPr>
            <w:tcW w:w="8907" w:type="dxa"/>
            <w:tcMar>
              <w:left w:w="0" w:type="dxa"/>
              <w:right w:w="0" w:type="dxa"/>
            </w:tcMar>
            <w:vAlign w:val="center"/>
          </w:tcPr>
          <w:p w14:paraId="1E43FCB9" w14:textId="4A665C06" w:rsidR="00D559AB" w:rsidRPr="00865171" w:rsidRDefault="00D559AB" w:rsidP="0020769E">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865171">
              <w:rPr>
                <w:rFonts w:hAnsi="標楷體" w:hint="eastAsia"/>
                <w:sz w:val="28"/>
                <w:szCs w:val="28"/>
              </w:rPr>
              <w:t>3</w:t>
            </w:r>
            <w:r w:rsidRPr="00865171">
              <w:rPr>
                <w:rFonts w:hAnsi="標楷體"/>
                <w:sz w:val="28"/>
                <w:szCs w:val="28"/>
              </w:rPr>
              <w:t>.</w:t>
            </w:r>
            <w:r w:rsidRPr="00865171">
              <w:rPr>
                <w:rFonts w:hAnsi="標楷體" w:hint="eastAsia"/>
                <w:sz w:val="28"/>
                <w:szCs w:val="28"/>
              </w:rPr>
              <w:t>推動都會核心區捷運延伸路網建設，持續興建捷運黃線，惟部分路幅狹小路段潛存轉乘停車空間不足之風險，且債務舉借作業欠當，允宜</w:t>
            </w:r>
            <w:proofErr w:type="gramStart"/>
            <w:r w:rsidRPr="00865171">
              <w:rPr>
                <w:rFonts w:hAnsi="標楷體" w:hint="eastAsia"/>
                <w:sz w:val="28"/>
                <w:szCs w:val="28"/>
              </w:rPr>
              <w:t>研</w:t>
            </w:r>
            <w:proofErr w:type="gramEnd"/>
            <w:r w:rsidRPr="00865171">
              <w:rPr>
                <w:rFonts w:hAnsi="標楷體" w:hint="eastAsia"/>
                <w:sz w:val="28"/>
                <w:szCs w:val="28"/>
              </w:rPr>
              <w:t>謀改善</w:t>
            </w:r>
            <w:r w:rsidRPr="00865171">
              <w:rPr>
                <w:rFonts w:hAnsi="標楷體"/>
                <w:sz w:val="28"/>
                <w:szCs w:val="28"/>
              </w:rPr>
              <w:tab/>
            </w:r>
          </w:p>
        </w:tc>
        <w:tc>
          <w:tcPr>
            <w:tcW w:w="994" w:type="dxa"/>
            <w:tcMar>
              <w:left w:w="0" w:type="dxa"/>
              <w:right w:w="0" w:type="dxa"/>
            </w:tcMar>
            <w:vAlign w:val="bottom"/>
          </w:tcPr>
          <w:p w14:paraId="73B91E46" w14:textId="63B664AE"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113</w:t>
            </w:r>
          </w:p>
        </w:tc>
      </w:tr>
      <w:tr w:rsidR="007339AC" w:rsidRPr="00865171" w14:paraId="64EF3320" w14:textId="77777777" w:rsidTr="00A42C47">
        <w:trPr>
          <w:cantSplit/>
        </w:trPr>
        <w:tc>
          <w:tcPr>
            <w:tcW w:w="8907" w:type="dxa"/>
            <w:tcMar>
              <w:left w:w="0" w:type="dxa"/>
              <w:right w:w="0" w:type="dxa"/>
            </w:tcMar>
            <w:vAlign w:val="center"/>
          </w:tcPr>
          <w:p w14:paraId="550B3A04" w14:textId="6168FAE5" w:rsidR="00D559AB" w:rsidRPr="00865171" w:rsidRDefault="00D559AB" w:rsidP="0020769E">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bookmarkStart w:id="26" w:name="_Hlk75781088"/>
            <w:r w:rsidRPr="00865171">
              <w:rPr>
                <w:rFonts w:hAnsi="標楷體" w:hint="eastAsia"/>
                <w:sz w:val="28"/>
                <w:szCs w:val="28"/>
              </w:rPr>
              <w:t>4</w:t>
            </w:r>
            <w:r w:rsidRPr="00865171">
              <w:rPr>
                <w:rFonts w:hAnsi="標楷體"/>
                <w:sz w:val="28"/>
                <w:szCs w:val="28"/>
              </w:rPr>
              <w:t>.</w:t>
            </w:r>
            <w:bookmarkStart w:id="27" w:name="_Hlk170829363"/>
            <w:r w:rsidRPr="00865171">
              <w:rPr>
                <w:rFonts w:hAnsi="標楷體" w:hint="eastAsia"/>
                <w:sz w:val="28"/>
                <w:szCs w:val="28"/>
              </w:rPr>
              <w:t>積極辦理岡山路竹延伸線捷運建設計畫，以應岡山、路竹地區衍生之交通需求，惟土地開發及增額容積收益實現期程仍較預計期程落後，允宜檢討改善</w:t>
            </w:r>
            <w:bookmarkEnd w:id="27"/>
            <w:r w:rsidRPr="00865171">
              <w:rPr>
                <w:rFonts w:hAnsi="標楷體"/>
                <w:sz w:val="28"/>
                <w:szCs w:val="28"/>
              </w:rPr>
              <w:tab/>
            </w:r>
          </w:p>
        </w:tc>
        <w:tc>
          <w:tcPr>
            <w:tcW w:w="994" w:type="dxa"/>
            <w:tcMar>
              <w:left w:w="0" w:type="dxa"/>
              <w:right w:w="0" w:type="dxa"/>
            </w:tcMar>
            <w:vAlign w:val="bottom"/>
          </w:tcPr>
          <w:p w14:paraId="46026526" w14:textId="542FBECC"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114</w:t>
            </w:r>
          </w:p>
        </w:tc>
      </w:tr>
      <w:bookmarkEnd w:id="26"/>
      <w:tr w:rsidR="007339AC" w:rsidRPr="00865171" w14:paraId="31CDF483" w14:textId="77777777" w:rsidTr="00A42C47">
        <w:trPr>
          <w:cantSplit/>
        </w:trPr>
        <w:tc>
          <w:tcPr>
            <w:tcW w:w="8907" w:type="dxa"/>
            <w:tcMar>
              <w:left w:w="0" w:type="dxa"/>
              <w:right w:w="0" w:type="dxa"/>
            </w:tcMar>
            <w:vAlign w:val="center"/>
          </w:tcPr>
          <w:p w14:paraId="4789480A" w14:textId="7687451A" w:rsidR="00D559AB" w:rsidRPr="00865171" w:rsidRDefault="00D559AB" w:rsidP="0020769E">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865171">
              <w:rPr>
                <w:rFonts w:hAnsi="標楷體" w:hint="eastAsia"/>
                <w:sz w:val="28"/>
                <w:szCs w:val="28"/>
              </w:rPr>
              <w:t>5</w:t>
            </w:r>
            <w:r w:rsidRPr="00865171">
              <w:rPr>
                <w:rFonts w:hAnsi="標楷體"/>
                <w:sz w:val="28"/>
                <w:szCs w:val="28"/>
              </w:rPr>
              <w:t>.</w:t>
            </w:r>
            <w:r w:rsidRPr="00865171">
              <w:rPr>
                <w:rFonts w:hAnsi="標楷體" w:hint="eastAsia"/>
                <w:sz w:val="28"/>
                <w:szCs w:val="28"/>
              </w:rPr>
              <w:t>持續推動小港林園線捷運建設，擴大路網服務範圍延伸至小港、林園地區，惟計畫執行情形及財務負擔能力欠佳，允宜檢討改善</w:t>
            </w:r>
            <w:r w:rsidRPr="00865171">
              <w:rPr>
                <w:rFonts w:hAnsi="標楷體"/>
                <w:sz w:val="28"/>
                <w:szCs w:val="28"/>
              </w:rPr>
              <w:tab/>
            </w:r>
          </w:p>
        </w:tc>
        <w:tc>
          <w:tcPr>
            <w:tcW w:w="994" w:type="dxa"/>
            <w:tcMar>
              <w:left w:w="0" w:type="dxa"/>
              <w:right w:w="0" w:type="dxa"/>
            </w:tcMar>
            <w:vAlign w:val="bottom"/>
          </w:tcPr>
          <w:p w14:paraId="5E605C9E" w14:textId="46313F05"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11</w:t>
            </w:r>
            <w:r w:rsidR="00D6765F" w:rsidRPr="00865171">
              <w:rPr>
                <w:rFonts w:hAnsi="標楷體" w:hint="eastAsia"/>
                <w:spacing w:val="-20"/>
                <w:sz w:val="28"/>
                <w:szCs w:val="28"/>
              </w:rPr>
              <w:t>5</w:t>
            </w:r>
          </w:p>
        </w:tc>
      </w:tr>
      <w:tr w:rsidR="007339AC" w:rsidRPr="00865171" w14:paraId="36174050" w14:textId="77777777" w:rsidTr="00A42C47">
        <w:trPr>
          <w:cantSplit/>
        </w:trPr>
        <w:tc>
          <w:tcPr>
            <w:tcW w:w="8907" w:type="dxa"/>
            <w:tcMar>
              <w:left w:w="0" w:type="dxa"/>
              <w:right w:w="0" w:type="dxa"/>
            </w:tcMar>
            <w:vAlign w:val="center"/>
          </w:tcPr>
          <w:p w14:paraId="3F996873" w14:textId="57286FFA" w:rsidR="00D559AB" w:rsidRPr="00865171" w:rsidRDefault="00D559AB" w:rsidP="0020769E">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865171">
              <w:rPr>
                <w:rFonts w:hAnsi="標楷體" w:hint="eastAsia"/>
                <w:sz w:val="28"/>
                <w:szCs w:val="28"/>
              </w:rPr>
              <w:t>6</w:t>
            </w:r>
            <w:r w:rsidRPr="00865171">
              <w:rPr>
                <w:rFonts w:hAnsi="標楷體"/>
                <w:sz w:val="28"/>
                <w:szCs w:val="28"/>
              </w:rPr>
              <w:t>.</w:t>
            </w:r>
            <w:bookmarkStart w:id="28" w:name="_Hlk106637252"/>
            <w:r w:rsidRPr="00865171">
              <w:rPr>
                <w:rFonts w:hAnsi="標楷體" w:hint="eastAsia"/>
                <w:sz w:val="28"/>
                <w:szCs w:val="28"/>
              </w:rPr>
              <w:t>輕軌成環與廣告綜效逐漸展現，惟未檢討權利金之計算方式，致無法獲取增額附屬事業收入，亦未督促議訂廣告新約，</w:t>
            </w:r>
            <w:bookmarkEnd w:id="28"/>
            <w:r w:rsidRPr="00865171">
              <w:rPr>
                <w:rFonts w:hAnsi="標楷體" w:hint="eastAsia"/>
                <w:sz w:val="28"/>
                <w:szCs w:val="28"/>
              </w:rPr>
              <w:t>允宜檢討改善</w:t>
            </w:r>
            <w:r w:rsidRPr="00865171">
              <w:rPr>
                <w:rFonts w:hAnsi="標楷體"/>
                <w:sz w:val="28"/>
                <w:szCs w:val="28"/>
              </w:rPr>
              <w:tab/>
            </w:r>
          </w:p>
        </w:tc>
        <w:tc>
          <w:tcPr>
            <w:tcW w:w="994" w:type="dxa"/>
            <w:tcMar>
              <w:left w:w="0" w:type="dxa"/>
              <w:right w:w="0" w:type="dxa"/>
            </w:tcMar>
            <w:vAlign w:val="bottom"/>
          </w:tcPr>
          <w:p w14:paraId="7B48E21C" w14:textId="2879F177"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115</w:t>
            </w:r>
          </w:p>
        </w:tc>
      </w:tr>
      <w:tr w:rsidR="007339AC" w:rsidRPr="00865171" w14:paraId="50ADE261" w14:textId="77777777" w:rsidTr="00A42C47">
        <w:trPr>
          <w:cantSplit/>
        </w:trPr>
        <w:tc>
          <w:tcPr>
            <w:tcW w:w="8907" w:type="dxa"/>
            <w:tcMar>
              <w:left w:w="0" w:type="dxa"/>
              <w:right w:w="0" w:type="dxa"/>
            </w:tcMar>
            <w:vAlign w:val="center"/>
          </w:tcPr>
          <w:p w14:paraId="19A5E87C" w14:textId="77777777" w:rsidR="00D559AB" w:rsidRPr="00865171" w:rsidRDefault="00D559AB" w:rsidP="00141DE3">
            <w:pPr>
              <w:tabs>
                <w:tab w:val="right" w:leader="middleDot" w:pos="8640"/>
                <w:tab w:val="right" w:leader="middleDot" w:pos="9960"/>
              </w:tabs>
              <w:topLinePunct/>
              <w:adjustRightInd w:val="0"/>
              <w:snapToGrid w:val="0"/>
              <w:spacing w:beforeLines="10" w:before="36" w:line="240" w:lineRule="auto"/>
              <w:ind w:firstLineChars="0" w:firstLine="0"/>
              <w:rPr>
                <w:rFonts w:hAnsi="標楷體"/>
                <w:b/>
                <w:sz w:val="32"/>
                <w:szCs w:val="32"/>
              </w:rPr>
            </w:pPr>
            <w:r w:rsidRPr="00865171">
              <w:rPr>
                <w:rFonts w:hAnsi="標楷體" w:hint="eastAsia"/>
                <w:b/>
                <w:sz w:val="32"/>
                <w:szCs w:val="32"/>
              </w:rPr>
              <w:t>拾柒、消防局主管</w:t>
            </w:r>
          </w:p>
        </w:tc>
        <w:tc>
          <w:tcPr>
            <w:tcW w:w="994" w:type="dxa"/>
            <w:tcMar>
              <w:left w:w="0" w:type="dxa"/>
              <w:right w:w="0" w:type="dxa"/>
            </w:tcMar>
            <w:vAlign w:val="center"/>
          </w:tcPr>
          <w:p w14:paraId="0CD4898F"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7447908C" w14:textId="77777777" w:rsidTr="00A42C47">
        <w:trPr>
          <w:cantSplit/>
        </w:trPr>
        <w:tc>
          <w:tcPr>
            <w:tcW w:w="8907" w:type="dxa"/>
            <w:tcMar>
              <w:left w:w="0" w:type="dxa"/>
              <w:right w:w="0" w:type="dxa"/>
            </w:tcMar>
            <w:vAlign w:val="center"/>
          </w:tcPr>
          <w:p w14:paraId="39D27C41" w14:textId="5F7E4CA3" w:rsidR="00D559AB" w:rsidRPr="00865171" w:rsidRDefault="00D559AB" w:rsidP="0020769E">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r w:rsidRPr="00865171">
              <w:rPr>
                <w:rFonts w:hAnsi="標楷體" w:hint="eastAsia"/>
                <w:sz w:val="28"/>
                <w:szCs w:val="28"/>
              </w:rPr>
              <w:t>1.為提升危急個案急救成功率，實施扣緊生命之鏈DA-CPR等緊急救護服務，</w:t>
            </w:r>
            <w:proofErr w:type="gramStart"/>
            <w:r w:rsidRPr="00865171">
              <w:rPr>
                <w:rFonts w:hAnsi="標楷體" w:hint="eastAsia"/>
                <w:sz w:val="28"/>
                <w:szCs w:val="28"/>
              </w:rPr>
              <w:t>惟非緊急</w:t>
            </w:r>
            <w:proofErr w:type="gramEnd"/>
            <w:r w:rsidRPr="00865171">
              <w:rPr>
                <w:rFonts w:hAnsi="標楷體" w:hint="eastAsia"/>
                <w:sz w:val="28"/>
                <w:szCs w:val="28"/>
              </w:rPr>
              <w:t>狀況使用救護車案件逐年攀升，又送</w:t>
            </w:r>
            <w:proofErr w:type="gramStart"/>
            <w:r w:rsidRPr="00865171">
              <w:rPr>
                <w:rFonts w:hAnsi="標楷體" w:hint="eastAsia"/>
                <w:sz w:val="28"/>
                <w:szCs w:val="28"/>
              </w:rPr>
              <w:t>醫</w:t>
            </w:r>
            <w:proofErr w:type="gramEnd"/>
            <w:r w:rsidRPr="00865171">
              <w:rPr>
                <w:rFonts w:hAnsi="標楷體" w:hint="eastAsia"/>
                <w:sz w:val="28"/>
                <w:szCs w:val="28"/>
              </w:rPr>
              <w:t>案件反應時間仍高於全國平均，允宜加強宣導並提高救護技術員量能，完善緊急救護服務品質</w:t>
            </w:r>
            <w:r w:rsidRPr="00865171">
              <w:rPr>
                <w:rFonts w:hAnsi="標楷體"/>
                <w:sz w:val="28"/>
                <w:szCs w:val="28"/>
              </w:rPr>
              <w:tab/>
            </w:r>
          </w:p>
        </w:tc>
        <w:tc>
          <w:tcPr>
            <w:tcW w:w="994" w:type="dxa"/>
            <w:tcMar>
              <w:left w:w="0" w:type="dxa"/>
              <w:right w:w="0" w:type="dxa"/>
            </w:tcMar>
            <w:vAlign w:val="bottom"/>
          </w:tcPr>
          <w:p w14:paraId="491636F7" w14:textId="4EE49A74"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11</w:t>
            </w:r>
            <w:r w:rsidR="00EA4B06" w:rsidRPr="00865171">
              <w:rPr>
                <w:rFonts w:hAnsi="標楷體" w:hint="eastAsia"/>
                <w:spacing w:val="-20"/>
                <w:sz w:val="28"/>
                <w:szCs w:val="28"/>
              </w:rPr>
              <w:t>8</w:t>
            </w:r>
          </w:p>
        </w:tc>
      </w:tr>
      <w:tr w:rsidR="007339AC" w:rsidRPr="00865171" w14:paraId="554EE3B1" w14:textId="77777777" w:rsidTr="00A42C47">
        <w:trPr>
          <w:cantSplit/>
        </w:trPr>
        <w:tc>
          <w:tcPr>
            <w:tcW w:w="8907" w:type="dxa"/>
            <w:tcMar>
              <w:left w:w="0" w:type="dxa"/>
              <w:right w:w="0" w:type="dxa"/>
            </w:tcMar>
            <w:vAlign w:val="center"/>
          </w:tcPr>
          <w:p w14:paraId="78813D7F" w14:textId="16597429" w:rsidR="00D559AB" w:rsidRPr="00865171" w:rsidRDefault="00D559AB" w:rsidP="0020769E">
            <w:pPr>
              <w:tabs>
                <w:tab w:val="right" w:leader="middleDot" w:pos="8904"/>
              </w:tabs>
              <w:topLinePunct/>
              <w:adjustRightInd w:val="0"/>
              <w:snapToGrid w:val="0"/>
              <w:spacing w:beforeLines="20" w:before="72" w:line="240" w:lineRule="auto"/>
              <w:ind w:leftChars="100" w:left="520" w:hangingChars="100" w:hanging="280"/>
              <w:rPr>
                <w:rFonts w:hAnsi="標楷體"/>
                <w:sz w:val="28"/>
                <w:szCs w:val="28"/>
              </w:rPr>
            </w:pPr>
            <w:bookmarkStart w:id="29" w:name="_Hlk76374871"/>
            <w:r w:rsidRPr="00865171">
              <w:rPr>
                <w:rFonts w:hAnsi="標楷體" w:hint="eastAsia"/>
                <w:sz w:val="28"/>
                <w:szCs w:val="28"/>
              </w:rPr>
              <w:t>2.辦理醫院及長照機構</w:t>
            </w:r>
            <w:r w:rsidR="00E42DE9">
              <w:rPr>
                <w:rFonts w:hAnsi="標楷體" w:hint="eastAsia"/>
                <w:sz w:val="28"/>
                <w:szCs w:val="28"/>
              </w:rPr>
              <w:t>等</w:t>
            </w:r>
            <w:r w:rsidRPr="00865171">
              <w:rPr>
                <w:rFonts w:hAnsi="標楷體" w:hint="eastAsia"/>
                <w:sz w:val="28"/>
                <w:szCs w:val="28"/>
              </w:rPr>
              <w:t>消防安全檢查，提升火災預防能力，</w:t>
            </w:r>
            <w:proofErr w:type="gramStart"/>
            <w:r w:rsidRPr="00865171">
              <w:rPr>
                <w:rFonts w:hAnsi="標楷體" w:hint="eastAsia"/>
                <w:sz w:val="28"/>
                <w:szCs w:val="28"/>
              </w:rPr>
              <w:t>惟間有長</w:t>
            </w:r>
            <w:proofErr w:type="gramEnd"/>
            <w:r w:rsidRPr="00865171">
              <w:rPr>
                <w:rFonts w:hAnsi="標楷體" w:hint="eastAsia"/>
                <w:sz w:val="28"/>
                <w:szCs w:val="28"/>
              </w:rPr>
              <w:t>照機構未</w:t>
            </w:r>
            <w:proofErr w:type="gramStart"/>
            <w:r w:rsidRPr="00865171">
              <w:rPr>
                <w:rFonts w:hAnsi="標楷體" w:hint="eastAsia"/>
                <w:sz w:val="28"/>
                <w:szCs w:val="28"/>
              </w:rPr>
              <w:t>納列安</w:t>
            </w:r>
            <w:proofErr w:type="gramEnd"/>
            <w:r w:rsidRPr="00865171">
              <w:rPr>
                <w:rFonts w:hAnsi="標楷體" w:hint="eastAsia"/>
                <w:sz w:val="28"/>
                <w:szCs w:val="28"/>
              </w:rPr>
              <w:t>管系統、或</w:t>
            </w:r>
            <w:r w:rsidR="00E42DE9">
              <w:rPr>
                <w:rFonts w:hAnsi="標楷體" w:hint="eastAsia"/>
                <w:sz w:val="28"/>
                <w:szCs w:val="28"/>
              </w:rPr>
              <w:t>列管</w:t>
            </w:r>
            <w:r w:rsidRPr="00865171">
              <w:rPr>
                <w:rFonts w:hAnsi="標楷體" w:hint="eastAsia"/>
                <w:sz w:val="28"/>
                <w:szCs w:val="28"/>
              </w:rPr>
              <w:t>場所用途別登錄未</w:t>
            </w:r>
            <w:proofErr w:type="gramStart"/>
            <w:r w:rsidRPr="00865171">
              <w:rPr>
                <w:rFonts w:hAnsi="標楷體" w:hint="eastAsia"/>
                <w:sz w:val="28"/>
                <w:szCs w:val="28"/>
              </w:rPr>
              <w:t>臻</w:t>
            </w:r>
            <w:proofErr w:type="gramEnd"/>
            <w:r w:rsidRPr="00865171">
              <w:rPr>
                <w:rFonts w:hAnsi="標楷體" w:hint="eastAsia"/>
                <w:sz w:val="28"/>
                <w:szCs w:val="28"/>
              </w:rPr>
              <w:t>妥適，允宜檢討改善，</w:t>
            </w:r>
            <w:proofErr w:type="gramStart"/>
            <w:r w:rsidRPr="00865171">
              <w:rPr>
                <w:rFonts w:hAnsi="標楷體" w:hint="eastAsia"/>
                <w:sz w:val="28"/>
                <w:szCs w:val="28"/>
              </w:rPr>
              <w:t>俾</w:t>
            </w:r>
            <w:proofErr w:type="gramEnd"/>
            <w:r w:rsidRPr="00865171">
              <w:rPr>
                <w:rFonts w:hAnsi="標楷體" w:hint="eastAsia"/>
                <w:sz w:val="28"/>
                <w:szCs w:val="28"/>
              </w:rPr>
              <w:t>利追蹤場所管理權人檢修申報及檢查，健全消防安全管理</w:t>
            </w:r>
            <w:r w:rsidRPr="00865171">
              <w:rPr>
                <w:rFonts w:hAnsi="標楷體"/>
                <w:sz w:val="28"/>
                <w:szCs w:val="28"/>
              </w:rPr>
              <w:tab/>
            </w:r>
          </w:p>
        </w:tc>
        <w:tc>
          <w:tcPr>
            <w:tcW w:w="994" w:type="dxa"/>
            <w:tcMar>
              <w:left w:w="0" w:type="dxa"/>
              <w:right w:w="0" w:type="dxa"/>
            </w:tcMar>
            <w:vAlign w:val="bottom"/>
          </w:tcPr>
          <w:p w14:paraId="363CCB45" w14:textId="12B3BE9B"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1</w:t>
            </w:r>
            <w:r w:rsidR="00EA4B06" w:rsidRPr="00865171">
              <w:rPr>
                <w:rFonts w:hAnsi="標楷體" w:hint="eastAsia"/>
                <w:spacing w:val="-20"/>
                <w:sz w:val="28"/>
                <w:szCs w:val="28"/>
              </w:rPr>
              <w:t>9</w:t>
            </w:r>
          </w:p>
        </w:tc>
      </w:tr>
      <w:bookmarkEnd w:id="29"/>
      <w:tr w:rsidR="007339AC" w:rsidRPr="00865171" w14:paraId="2E31D50A" w14:textId="77777777" w:rsidTr="00A42C47">
        <w:trPr>
          <w:cantSplit/>
        </w:trPr>
        <w:tc>
          <w:tcPr>
            <w:tcW w:w="8907" w:type="dxa"/>
            <w:tcMar>
              <w:left w:w="0" w:type="dxa"/>
              <w:right w:w="0" w:type="dxa"/>
            </w:tcMar>
            <w:vAlign w:val="center"/>
          </w:tcPr>
          <w:p w14:paraId="4E81DE08" w14:textId="024E3E74" w:rsidR="00D559AB" w:rsidRPr="00865171" w:rsidRDefault="0020769E"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sz w:val="28"/>
                <w:szCs w:val="28"/>
              </w:rPr>
              <w:t>3</w:t>
            </w:r>
            <w:r w:rsidRPr="00865171">
              <w:rPr>
                <w:rFonts w:hAnsi="標楷體" w:hint="eastAsia"/>
                <w:sz w:val="28"/>
                <w:szCs w:val="28"/>
              </w:rPr>
              <w:t>.善用新型科技及技術，以提升火災救災效能，惟部分分隊尚未配置</w:t>
            </w:r>
            <w:proofErr w:type="gramStart"/>
            <w:r w:rsidRPr="00865171">
              <w:rPr>
                <w:rFonts w:hAnsi="標楷體" w:hint="eastAsia"/>
                <w:sz w:val="28"/>
                <w:szCs w:val="28"/>
              </w:rPr>
              <w:t>相關應災裝備</w:t>
            </w:r>
            <w:proofErr w:type="gramEnd"/>
            <w:r w:rsidRPr="00865171">
              <w:rPr>
                <w:rFonts w:hAnsi="標楷體" w:hint="eastAsia"/>
                <w:sz w:val="28"/>
                <w:szCs w:val="28"/>
              </w:rPr>
              <w:t>及災害搶救演練容有精進空間，允宜檢討改善，以提升整</w:t>
            </w:r>
            <w:r w:rsidR="00D559AB" w:rsidRPr="00865171">
              <w:rPr>
                <w:rFonts w:hAnsi="標楷體" w:hint="eastAsia"/>
                <w:sz w:val="28"/>
                <w:szCs w:val="28"/>
              </w:rPr>
              <w:t>體消防救災效能，並保障消防人員執勤安全</w:t>
            </w:r>
            <w:r w:rsidR="00D559AB" w:rsidRPr="00865171">
              <w:rPr>
                <w:rFonts w:hAnsi="標楷體"/>
                <w:sz w:val="28"/>
                <w:szCs w:val="28"/>
              </w:rPr>
              <w:tab/>
            </w:r>
          </w:p>
        </w:tc>
        <w:tc>
          <w:tcPr>
            <w:tcW w:w="994" w:type="dxa"/>
            <w:tcMar>
              <w:left w:w="0" w:type="dxa"/>
              <w:right w:w="0" w:type="dxa"/>
            </w:tcMar>
            <w:vAlign w:val="bottom"/>
          </w:tcPr>
          <w:p w14:paraId="00E361F6" w14:textId="5BB6AE8B"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19</w:t>
            </w:r>
          </w:p>
        </w:tc>
      </w:tr>
      <w:tr w:rsidR="007339AC" w:rsidRPr="00865171" w14:paraId="558DEA0A" w14:textId="77777777" w:rsidTr="00A42C47">
        <w:trPr>
          <w:cantSplit/>
        </w:trPr>
        <w:tc>
          <w:tcPr>
            <w:tcW w:w="8907" w:type="dxa"/>
            <w:tcMar>
              <w:left w:w="0" w:type="dxa"/>
              <w:right w:w="0" w:type="dxa"/>
            </w:tcMar>
            <w:vAlign w:val="center"/>
          </w:tcPr>
          <w:p w14:paraId="0B7B1FDD" w14:textId="77777777" w:rsidR="00D559AB" w:rsidRPr="00865171" w:rsidRDefault="00D559AB" w:rsidP="00141DE3">
            <w:pPr>
              <w:tabs>
                <w:tab w:val="right" w:leader="middleDot" w:pos="8640"/>
                <w:tab w:val="right" w:leader="middleDot" w:pos="9960"/>
              </w:tabs>
              <w:topLinePunct/>
              <w:adjustRightInd w:val="0"/>
              <w:snapToGrid w:val="0"/>
              <w:spacing w:beforeLines="10" w:before="36" w:line="240" w:lineRule="auto"/>
              <w:ind w:firstLineChars="0" w:firstLine="0"/>
              <w:rPr>
                <w:rFonts w:hAnsi="標楷體"/>
                <w:b/>
                <w:sz w:val="32"/>
                <w:szCs w:val="32"/>
              </w:rPr>
            </w:pPr>
            <w:r w:rsidRPr="00865171">
              <w:rPr>
                <w:rFonts w:hAnsi="標楷體" w:hint="eastAsia"/>
                <w:b/>
                <w:sz w:val="32"/>
                <w:szCs w:val="32"/>
              </w:rPr>
              <w:t>拾捌、文化局主管</w:t>
            </w:r>
          </w:p>
        </w:tc>
        <w:tc>
          <w:tcPr>
            <w:tcW w:w="994" w:type="dxa"/>
            <w:tcMar>
              <w:left w:w="0" w:type="dxa"/>
              <w:right w:w="0" w:type="dxa"/>
            </w:tcMar>
            <w:vAlign w:val="center"/>
          </w:tcPr>
          <w:p w14:paraId="0D8229E5"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70902AD8" w14:textId="77777777" w:rsidTr="00A42C47">
        <w:trPr>
          <w:cantSplit/>
        </w:trPr>
        <w:tc>
          <w:tcPr>
            <w:tcW w:w="8907" w:type="dxa"/>
            <w:tcMar>
              <w:left w:w="0" w:type="dxa"/>
              <w:right w:w="0" w:type="dxa"/>
            </w:tcMar>
            <w:vAlign w:val="center"/>
          </w:tcPr>
          <w:p w14:paraId="40587626" w14:textId="34EA333E" w:rsidR="00D559AB" w:rsidRPr="00865171" w:rsidRDefault="0020769E"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Pr="00865171">
              <w:rPr>
                <w:rFonts w:hAnsi="標楷體" w:hint="eastAsia"/>
                <w:sz w:val="28"/>
                <w:szCs w:val="28"/>
              </w:rPr>
              <w:t>已建置管控機制持續追蹤各項再造歷史現場與古蹟及歷史建築維護工作，惟部分計畫執行進度仍未如預期、或文化資產遲未訂定管理維</w:t>
            </w:r>
            <w:r w:rsidR="00D559AB" w:rsidRPr="00865171">
              <w:rPr>
                <w:rFonts w:hAnsi="標楷體" w:hint="eastAsia"/>
                <w:sz w:val="28"/>
                <w:szCs w:val="28"/>
              </w:rPr>
              <w:t>護計畫，允宜</w:t>
            </w:r>
            <w:proofErr w:type="gramStart"/>
            <w:r w:rsidR="00D559AB" w:rsidRPr="00865171">
              <w:rPr>
                <w:rFonts w:hAnsi="標楷體" w:hint="eastAsia"/>
                <w:sz w:val="28"/>
                <w:szCs w:val="28"/>
              </w:rPr>
              <w:t>研</w:t>
            </w:r>
            <w:proofErr w:type="gramEnd"/>
            <w:r w:rsidR="00D559AB" w:rsidRPr="00865171">
              <w:rPr>
                <w:rFonts w:hAnsi="標楷體" w:hint="eastAsia"/>
                <w:sz w:val="28"/>
                <w:szCs w:val="28"/>
              </w:rPr>
              <w:t>謀改善，以提升市容及觀光效益</w:t>
            </w:r>
            <w:r w:rsidR="00D559AB" w:rsidRPr="00865171">
              <w:rPr>
                <w:rFonts w:hAnsi="標楷體"/>
                <w:sz w:val="28"/>
                <w:szCs w:val="28"/>
              </w:rPr>
              <w:tab/>
            </w:r>
          </w:p>
        </w:tc>
        <w:tc>
          <w:tcPr>
            <w:tcW w:w="994" w:type="dxa"/>
            <w:tcMar>
              <w:left w:w="0" w:type="dxa"/>
              <w:right w:w="0" w:type="dxa"/>
            </w:tcMar>
            <w:vAlign w:val="bottom"/>
          </w:tcPr>
          <w:p w14:paraId="46381526" w14:textId="2B9DEB6E"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12</w:t>
            </w:r>
            <w:r w:rsidR="00D6765F" w:rsidRPr="00865171">
              <w:rPr>
                <w:rFonts w:hAnsi="標楷體" w:hint="eastAsia"/>
                <w:spacing w:val="-20"/>
                <w:sz w:val="28"/>
                <w:szCs w:val="28"/>
              </w:rPr>
              <w:t>2</w:t>
            </w:r>
          </w:p>
        </w:tc>
      </w:tr>
      <w:tr w:rsidR="007339AC" w:rsidRPr="00865171" w14:paraId="6DC6D068" w14:textId="77777777" w:rsidTr="00A42C47">
        <w:trPr>
          <w:cantSplit/>
        </w:trPr>
        <w:tc>
          <w:tcPr>
            <w:tcW w:w="8907" w:type="dxa"/>
            <w:tcMar>
              <w:left w:w="0" w:type="dxa"/>
              <w:right w:w="0" w:type="dxa"/>
            </w:tcMar>
            <w:vAlign w:val="center"/>
          </w:tcPr>
          <w:p w14:paraId="65C88AB7" w14:textId="7CE73880"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bookmarkStart w:id="30" w:name="_Hlk168666036"/>
            <w:r w:rsidRPr="00865171">
              <w:rPr>
                <w:rFonts w:hAnsi="標楷體" w:hint="eastAsia"/>
                <w:sz w:val="28"/>
                <w:szCs w:val="28"/>
              </w:rPr>
              <w:t>持續辦理行政法人績效評鑑作業，強化行政法人營運及服務效能，</w:t>
            </w:r>
            <w:bookmarkEnd w:id="30"/>
            <w:r w:rsidRPr="00865171">
              <w:rPr>
                <w:rFonts w:hAnsi="標楷體" w:hint="eastAsia"/>
                <w:sz w:val="28"/>
                <w:szCs w:val="28"/>
              </w:rPr>
              <w:t>惟部分行政法人仰賴政府</w:t>
            </w:r>
            <w:proofErr w:type="gramStart"/>
            <w:r w:rsidRPr="00865171">
              <w:rPr>
                <w:rFonts w:hAnsi="標楷體" w:hint="eastAsia"/>
                <w:sz w:val="28"/>
                <w:szCs w:val="28"/>
              </w:rPr>
              <w:t>挹</w:t>
            </w:r>
            <w:proofErr w:type="gramEnd"/>
            <w:r w:rsidRPr="00865171">
              <w:rPr>
                <w:rFonts w:hAnsi="標楷體" w:hint="eastAsia"/>
                <w:sz w:val="28"/>
                <w:szCs w:val="28"/>
              </w:rPr>
              <w:t>注情形未能有效減緩，允宜督促積極開拓財源，以提升經費自籌能力</w:t>
            </w:r>
            <w:r w:rsidRPr="00865171">
              <w:rPr>
                <w:rFonts w:hAnsi="標楷體"/>
                <w:sz w:val="28"/>
                <w:szCs w:val="28"/>
              </w:rPr>
              <w:tab/>
            </w:r>
          </w:p>
        </w:tc>
        <w:tc>
          <w:tcPr>
            <w:tcW w:w="994" w:type="dxa"/>
            <w:tcMar>
              <w:left w:w="0" w:type="dxa"/>
              <w:right w:w="0" w:type="dxa"/>
            </w:tcMar>
            <w:vAlign w:val="bottom"/>
          </w:tcPr>
          <w:p w14:paraId="2497C755" w14:textId="77084F82"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12</w:t>
            </w:r>
            <w:r w:rsidR="00D6765F" w:rsidRPr="00865171">
              <w:rPr>
                <w:rFonts w:hAnsi="標楷體" w:hint="eastAsia"/>
                <w:spacing w:val="-20"/>
                <w:sz w:val="28"/>
                <w:szCs w:val="28"/>
              </w:rPr>
              <w:t>3</w:t>
            </w:r>
          </w:p>
        </w:tc>
      </w:tr>
      <w:tr w:rsidR="007339AC" w:rsidRPr="00865171" w14:paraId="22CA8A8A" w14:textId="77777777" w:rsidTr="00A42C47">
        <w:trPr>
          <w:cantSplit/>
        </w:trPr>
        <w:tc>
          <w:tcPr>
            <w:tcW w:w="8907" w:type="dxa"/>
            <w:tcMar>
              <w:left w:w="0" w:type="dxa"/>
              <w:right w:w="0" w:type="dxa"/>
            </w:tcMar>
            <w:vAlign w:val="center"/>
          </w:tcPr>
          <w:p w14:paraId="4C9A670E" w14:textId="77777777" w:rsidR="00D559AB" w:rsidRPr="00865171" w:rsidRDefault="00D559AB" w:rsidP="00986797">
            <w:pPr>
              <w:tabs>
                <w:tab w:val="right" w:leader="middleDot" w:pos="8640"/>
                <w:tab w:val="right" w:leader="middleDot" w:pos="9960"/>
              </w:tabs>
              <w:topLinePunct/>
              <w:adjustRightInd w:val="0"/>
              <w:snapToGrid w:val="0"/>
              <w:spacing w:beforeLines="15" w:before="54" w:line="240" w:lineRule="auto"/>
              <w:ind w:firstLineChars="0" w:firstLine="0"/>
              <w:rPr>
                <w:rFonts w:hAnsi="標楷體"/>
                <w:b/>
                <w:sz w:val="32"/>
                <w:szCs w:val="32"/>
              </w:rPr>
            </w:pPr>
            <w:r w:rsidRPr="00865171">
              <w:rPr>
                <w:rFonts w:hAnsi="標楷體" w:hint="eastAsia"/>
                <w:b/>
                <w:sz w:val="32"/>
                <w:szCs w:val="32"/>
              </w:rPr>
              <w:t>拾玖、交通局主管</w:t>
            </w:r>
          </w:p>
        </w:tc>
        <w:tc>
          <w:tcPr>
            <w:tcW w:w="994" w:type="dxa"/>
            <w:tcMar>
              <w:left w:w="0" w:type="dxa"/>
              <w:right w:w="0" w:type="dxa"/>
            </w:tcMar>
            <w:vAlign w:val="center"/>
          </w:tcPr>
          <w:p w14:paraId="5A70571B"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34DD7656" w14:textId="77777777" w:rsidTr="00A42C47">
        <w:trPr>
          <w:cantSplit/>
        </w:trPr>
        <w:tc>
          <w:tcPr>
            <w:tcW w:w="8907" w:type="dxa"/>
            <w:tcMar>
              <w:left w:w="0" w:type="dxa"/>
              <w:right w:w="0" w:type="dxa"/>
            </w:tcMar>
            <w:vAlign w:val="center"/>
          </w:tcPr>
          <w:p w14:paraId="4F31A0E8" w14:textId="090342BC"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00E9674A" w:rsidRPr="00865171">
              <w:rPr>
                <w:rFonts w:hAnsi="標楷體" w:hint="eastAsia"/>
                <w:sz w:val="28"/>
                <w:szCs w:val="28"/>
              </w:rPr>
              <w:t>持續辦理交通環境改善及宣導教育，制訂交通事故防制計畫執行，惟高齡者及機車族群交通事故死傷人數偏高</w:t>
            </w:r>
            <w:bookmarkStart w:id="31" w:name="_Hlk170828043"/>
            <w:r w:rsidR="00E9674A" w:rsidRPr="00865171">
              <w:rPr>
                <w:rFonts w:hAnsi="標楷體" w:hint="eastAsia"/>
                <w:sz w:val="28"/>
                <w:szCs w:val="28"/>
              </w:rPr>
              <w:t>，</w:t>
            </w:r>
            <w:bookmarkEnd w:id="31"/>
            <w:r w:rsidR="00E9674A" w:rsidRPr="00865171">
              <w:rPr>
                <w:rFonts w:hAnsi="標楷體" w:hint="eastAsia"/>
                <w:sz w:val="28"/>
                <w:szCs w:val="28"/>
              </w:rPr>
              <w:t>部分易肇事熱點未能有效改善，亟待</w:t>
            </w:r>
            <w:proofErr w:type="gramStart"/>
            <w:r w:rsidR="00E9674A" w:rsidRPr="00865171">
              <w:rPr>
                <w:rFonts w:hAnsi="標楷體" w:hint="eastAsia"/>
                <w:sz w:val="28"/>
                <w:szCs w:val="28"/>
              </w:rPr>
              <w:t>研</w:t>
            </w:r>
            <w:proofErr w:type="gramEnd"/>
            <w:r w:rsidR="00E9674A" w:rsidRPr="00865171">
              <w:rPr>
                <w:rFonts w:hAnsi="標楷體" w:hint="eastAsia"/>
                <w:sz w:val="28"/>
                <w:szCs w:val="28"/>
              </w:rPr>
              <w:t>謀因應措施，</w:t>
            </w:r>
            <w:proofErr w:type="gramStart"/>
            <w:r w:rsidR="00E9674A" w:rsidRPr="00865171">
              <w:rPr>
                <w:rFonts w:hAnsi="標楷體" w:hint="eastAsia"/>
                <w:sz w:val="28"/>
                <w:szCs w:val="28"/>
              </w:rPr>
              <w:t>提升樂齡族群</w:t>
            </w:r>
            <w:proofErr w:type="gramEnd"/>
            <w:r w:rsidR="00E9674A" w:rsidRPr="00865171">
              <w:rPr>
                <w:rFonts w:hAnsi="標楷體" w:hint="eastAsia"/>
                <w:sz w:val="28"/>
                <w:szCs w:val="28"/>
              </w:rPr>
              <w:t>及機車行車安全</w:t>
            </w:r>
            <w:r w:rsidRPr="00865171">
              <w:rPr>
                <w:rFonts w:hAnsi="標楷體"/>
                <w:sz w:val="28"/>
                <w:szCs w:val="28"/>
              </w:rPr>
              <w:tab/>
            </w:r>
          </w:p>
        </w:tc>
        <w:tc>
          <w:tcPr>
            <w:tcW w:w="994" w:type="dxa"/>
            <w:tcMar>
              <w:left w:w="0" w:type="dxa"/>
              <w:right w:w="0" w:type="dxa"/>
            </w:tcMar>
            <w:vAlign w:val="bottom"/>
          </w:tcPr>
          <w:p w14:paraId="64192CED" w14:textId="4E9D37BB"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26</w:t>
            </w:r>
          </w:p>
        </w:tc>
      </w:tr>
      <w:tr w:rsidR="007339AC" w:rsidRPr="00865171" w14:paraId="5FEC4B38" w14:textId="77777777" w:rsidTr="00A42C47">
        <w:trPr>
          <w:cantSplit/>
        </w:trPr>
        <w:tc>
          <w:tcPr>
            <w:tcW w:w="8907" w:type="dxa"/>
            <w:tcMar>
              <w:left w:w="0" w:type="dxa"/>
              <w:right w:w="0" w:type="dxa"/>
            </w:tcMar>
            <w:vAlign w:val="center"/>
          </w:tcPr>
          <w:p w14:paraId="2F118CD9" w14:textId="76069775"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bookmarkStart w:id="32" w:name="_Hlk169678079"/>
            <w:r w:rsidR="00E9674A" w:rsidRPr="00865171">
              <w:rPr>
                <w:rFonts w:hAnsi="標楷體" w:hint="eastAsia"/>
                <w:sz w:val="28"/>
                <w:szCs w:val="28"/>
              </w:rPr>
              <w:t>定期辦理大眾運輸營運與服務評鑑作業，惟未依規定設置評鑑委員會及前期評鑑缺失改善指標之</w:t>
            </w:r>
            <w:proofErr w:type="gramStart"/>
            <w:r w:rsidR="00E9674A" w:rsidRPr="00865171">
              <w:rPr>
                <w:rFonts w:hAnsi="標楷體" w:hint="eastAsia"/>
                <w:sz w:val="28"/>
                <w:szCs w:val="28"/>
              </w:rPr>
              <w:t>配分偏低</w:t>
            </w:r>
            <w:proofErr w:type="gramEnd"/>
            <w:r w:rsidR="00E9674A" w:rsidRPr="00865171">
              <w:rPr>
                <w:rFonts w:hAnsi="標楷體" w:hint="eastAsia"/>
                <w:sz w:val="28"/>
                <w:szCs w:val="28"/>
              </w:rPr>
              <w:t>，難以促使業者積極改善，允宜檢討精進，以督促落實提升服務品質及執行成效</w:t>
            </w:r>
            <w:bookmarkEnd w:id="32"/>
            <w:r w:rsidRPr="00865171">
              <w:rPr>
                <w:rFonts w:hAnsi="標楷體"/>
                <w:sz w:val="28"/>
                <w:szCs w:val="28"/>
              </w:rPr>
              <w:tab/>
            </w:r>
          </w:p>
        </w:tc>
        <w:tc>
          <w:tcPr>
            <w:tcW w:w="994" w:type="dxa"/>
            <w:tcMar>
              <w:left w:w="0" w:type="dxa"/>
              <w:right w:w="0" w:type="dxa"/>
            </w:tcMar>
            <w:vAlign w:val="bottom"/>
          </w:tcPr>
          <w:p w14:paraId="1CD985BC" w14:textId="1CBFD66F"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27</w:t>
            </w:r>
          </w:p>
        </w:tc>
      </w:tr>
      <w:tr w:rsidR="007339AC" w:rsidRPr="00865171" w14:paraId="47FFA21B" w14:textId="77777777" w:rsidTr="00A42C47">
        <w:trPr>
          <w:cantSplit/>
        </w:trPr>
        <w:tc>
          <w:tcPr>
            <w:tcW w:w="8907" w:type="dxa"/>
            <w:tcMar>
              <w:left w:w="0" w:type="dxa"/>
              <w:right w:w="0" w:type="dxa"/>
            </w:tcMar>
            <w:vAlign w:val="center"/>
          </w:tcPr>
          <w:p w14:paraId="070E9FF4" w14:textId="2221BDF7"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3</w:t>
            </w:r>
            <w:r w:rsidRPr="00865171">
              <w:rPr>
                <w:rFonts w:hAnsi="標楷體"/>
                <w:sz w:val="28"/>
                <w:szCs w:val="28"/>
              </w:rPr>
              <w:t>.</w:t>
            </w:r>
            <w:bookmarkStart w:id="33" w:name="_Hlk169678199"/>
            <w:r w:rsidR="00E9674A" w:rsidRPr="00865171">
              <w:rPr>
                <w:rFonts w:hAnsi="標楷體" w:hint="eastAsia"/>
                <w:sz w:val="28"/>
                <w:szCs w:val="28"/>
              </w:rPr>
              <w:t>爭取前瞻基礎建設計畫經費興建停車場，以改善停車空間不足問題，並滿足轉乘及觀光停車需求，惟計畫執行情形未</w:t>
            </w:r>
            <w:proofErr w:type="gramStart"/>
            <w:r w:rsidR="00E9674A" w:rsidRPr="00865171">
              <w:rPr>
                <w:rFonts w:hAnsi="標楷體" w:hint="eastAsia"/>
                <w:sz w:val="28"/>
                <w:szCs w:val="28"/>
              </w:rPr>
              <w:t>臻</w:t>
            </w:r>
            <w:proofErr w:type="gramEnd"/>
            <w:r w:rsidR="00E9674A" w:rsidRPr="00865171">
              <w:rPr>
                <w:rFonts w:hAnsi="標楷體" w:hint="eastAsia"/>
                <w:sz w:val="28"/>
                <w:szCs w:val="28"/>
              </w:rPr>
              <w:t>周延，允宜注意檢討改善，</w:t>
            </w:r>
            <w:proofErr w:type="gramStart"/>
            <w:r w:rsidR="00E9674A" w:rsidRPr="00865171">
              <w:rPr>
                <w:rFonts w:hAnsi="標楷體" w:hint="eastAsia"/>
                <w:sz w:val="28"/>
                <w:szCs w:val="28"/>
              </w:rPr>
              <w:t>俾</w:t>
            </w:r>
            <w:proofErr w:type="gramEnd"/>
            <w:r w:rsidR="00E9674A" w:rsidRPr="00865171">
              <w:rPr>
                <w:rFonts w:hAnsi="標楷體" w:hint="eastAsia"/>
                <w:sz w:val="28"/>
                <w:szCs w:val="28"/>
              </w:rPr>
              <w:t>提升計畫執行成效</w:t>
            </w:r>
            <w:bookmarkEnd w:id="33"/>
            <w:r w:rsidRPr="00865171">
              <w:rPr>
                <w:rFonts w:hAnsi="標楷體"/>
                <w:sz w:val="28"/>
                <w:szCs w:val="28"/>
              </w:rPr>
              <w:tab/>
            </w:r>
          </w:p>
        </w:tc>
        <w:tc>
          <w:tcPr>
            <w:tcW w:w="994" w:type="dxa"/>
            <w:tcMar>
              <w:left w:w="0" w:type="dxa"/>
              <w:right w:w="0" w:type="dxa"/>
            </w:tcMar>
            <w:vAlign w:val="bottom"/>
          </w:tcPr>
          <w:p w14:paraId="606CC648" w14:textId="0FCE4C88"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28</w:t>
            </w:r>
          </w:p>
        </w:tc>
      </w:tr>
      <w:tr w:rsidR="007339AC" w:rsidRPr="00865171" w14:paraId="46559B2C" w14:textId="77777777" w:rsidTr="00A42C47">
        <w:trPr>
          <w:cantSplit/>
        </w:trPr>
        <w:tc>
          <w:tcPr>
            <w:tcW w:w="8907" w:type="dxa"/>
            <w:tcMar>
              <w:left w:w="0" w:type="dxa"/>
              <w:right w:w="0" w:type="dxa"/>
            </w:tcMar>
            <w:vAlign w:val="center"/>
          </w:tcPr>
          <w:p w14:paraId="34FAB981" w14:textId="0ABB0AB6"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4</w:t>
            </w:r>
            <w:r w:rsidRPr="00865171">
              <w:rPr>
                <w:rFonts w:hAnsi="標楷體"/>
                <w:sz w:val="28"/>
                <w:szCs w:val="28"/>
              </w:rPr>
              <w:t>.</w:t>
            </w:r>
            <w:r w:rsidR="00E9674A" w:rsidRPr="00865171">
              <w:rPr>
                <w:rFonts w:hAnsi="標楷體" w:hint="eastAsia"/>
                <w:sz w:val="28"/>
                <w:szCs w:val="28"/>
              </w:rPr>
              <w:t>興建高雄高工立體停車場，解決大順路沿線停車問題，並提供捷運輕軌全線通車轉乘停車功能，惟部分施工管理</w:t>
            </w:r>
            <w:proofErr w:type="gramStart"/>
            <w:r w:rsidR="00E9674A" w:rsidRPr="00865171">
              <w:rPr>
                <w:rFonts w:hAnsi="標楷體" w:hint="eastAsia"/>
                <w:sz w:val="28"/>
                <w:szCs w:val="28"/>
              </w:rPr>
              <w:t>未盡周妥</w:t>
            </w:r>
            <w:proofErr w:type="gramEnd"/>
            <w:r w:rsidR="00E9674A" w:rsidRPr="00865171">
              <w:rPr>
                <w:rFonts w:hAnsi="標楷體" w:hint="eastAsia"/>
                <w:sz w:val="28"/>
                <w:szCs w:val="28"/>
              </w:rPr>
              <w:t>，且屋頂設置太陽能光電設施標租作業與工程期程未能配合，允宜</w:t>
            </w:r>
            <w:proofErr w:type="gramStart"/>
            <w:r w:rsidR="00E9674A" w:rsidRPr="00865171">
              <w:rPr>
                <w:rFonts w:hAnsi="標楷體" w:hint="eastAsia"/>
                <w:sz w:val="28"/>
                <w:szCs w:val="28"/>
              </w:rPr>
              <w:t>研</w:t>
            </w:r>
            <w:proofErr w:type="gramEnd"/>
            <w:r w:rsidR="00E9674A" w:rsidRPr="00865171">
              <w:rPr>
                <w:rFonts w:hAnsi="標楷體" w:hint="eastAsia"/>
                <w:sz w:val="28"/>
                <w:szCs w:val="28"/>
              </w:rPr>
              <w:t>謀改善</w:t>
            </w:r>
            <w:r w:rsidRPr="00865171">
              <w:rPr>
                <w:rFonts w:hAnsi="標楷體"/>
                <w:sz w:val="28"/>
                <w:szCs w:val="28"/>
              </w:rPr>
              <w:tab/>
            </w:r>
          </w:p>
        </w:tc>
        <w:tc>
          <w:tcPr>
            <w:tcW w:w="994" w:type="dxa"/>
            <w:tcMar>
              <w:left w:w="0" w:type="dxa"/>
              <w:right w:w="0" w:type="dxa"/>
            </w:tcMar>
            <w:vAlign w:val="bottom"/>
          </w:tcPr>
          <w:p w14:paraId="7C61931C" w14:textId="0686E0CB"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29</w:t>
            </w:r>
          </w:p>
        </w:tc>
      </w:tr>
      <w:tr w:rsidR="007339AC" w:rsidRPr="00865171" w14:paraId="1DDA3876" w14:textId="77777777" w:rsidTr="00A42C47">
        <w:trPr>
          <w:cantSplit/>
        </w:trPr>
        <w:tc>
          <w:tcPr>
            <w:tcW w:w="8907" w:type="dxa"/>
            <w:tcMar>
              <w:left w:w="0" w:type="dxa"/>
              <w:right w:w="0" w:type="dxa"/>
            </w:tcMar>
            <w:vAlign w:val="center"/>
          </w:tcPr>
          <w:p w14:paraId="5D2EC684" w14:textId="2E4C607F"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5</w:t>
            </w:r>
            <w:r w:rsidRPr="00865171">
              <w:rPr>
                <w:rFonts w:hAnsi="標楷體"/>
                <w:sz w:val="28"/>
                <w:szCs w:val="28"/>
              </w:rPr>
              <w:t>.</w:t>
            </w:r>
            <w:bookmarkStart w:id="34" w:name="_Hlk169950273"/>
            <w:r w:rsidR="00E9674A" w:rsidRPr="00865171">
              <w:rPr>
                <w:rFonts w:hAnsi="標楷體" w:hint="eastAsia"/>
                <w:sz w:val="28"/>
                <w:szCs w:val="28"/>
              </w:rPr>
              <w:t>推動新一代智慧運輸系統及提升使用需求之交通行動服務</w:t>
            </w:r>
            <w:proofErr w:type="spellStart"/>
            <w:r w:rsidR="00E9674A" w:rsidRPr="00865171">
              <w:rPr>
                <w:rFonts w:hAnsi="標楷體" w:hint="eastAsia"/>
                <w:sz w:val="28"/>
                <w:szCs w:val="28"/>
              </w:rPr>
              <w:t>MaaS</w:t>
            </w:r>
            <w:proofErr w:type="spellEnd"/>
            <w:r w:rsidR="00E9674A" w:rsidRPr="00865171">
              <w:rPr>
                <w:rFonts w:hAnsi="標楷體" w:hint="eastAsia"/>
                <w:sz w:val="28"/>
                <w:szCs w:val="28"/>
              </w:rPr>
              <w:t>計畫，惟部分路側設備妥善率欠佳，無法與交通控制平</w:t>
            </w:r>
            <w:proofErr w:type="gramStart"/>
            <w:r w:rsidR="00E9674A" w:rsidRPr="00865171">
              <w:rPr>
                <w:rFonts w:hAnsi="標楷體" w:hint="eastAsia"/>
                <w:sz w:val="28"/>
                <w:szCs w:val="28"/>
              </w:rPr>
              <w:t>臺</w:t>
            </w:r>
            <w:proofErr w:type="gramEnd"/>
            <w:r w:rsidR="00E9674A" w:rsidRPr="00865171">
              <w:rPr>
                <w:rFonts w:hAnsi="標楷體" w:hint="eastAsia"/>
                <w:sz w:val="28"/>
                <w:szCs w:val="28"/>
              </w:rPr>
              <w:t>連線，及交通服務計畫執行情形未</w:t>
            </w:r>
            <w:proofErr w:type="gramStart"/>
            <w:r w:rsidR="00E9674A" w:rsidRPr="00865171">
              <w:rPr>
                <w:rFonts w:hAnsi="標楷體" w:hint="eastAsia"/>
                <w:sz w:val="28"/>
                <w:szCs w:val="28"/>
              </w:rPr>
              <w:t>臻</w:t>
            </w:r>
            <w:proofErr w:type="gramEnd"/>
            <w:r w:rsidR="00E9674A" w:rsidRPr="00865171">
              <w:rPr>
                <w:rFonts w:hAnsi="標楷體" w:hint="eastAsia"/>
                <w:sz w:val="28"/>
                <w:szCs w:val="28"/>
              </w:rPr>
              <w:t>周延，亟待</w:t>
            </w:r>
            <w:proofErr w:type="gramStart"/>
            <w:r w:rsidR="00E9674A" w:rsidRPr="00865171">
              <w:rPr>
                <w:rFonts w:hAnsi="標楷體" w:hint="eastAsia"/>
                <w:sz w:val="28"/>
                <w:szCs w:val="28"/>
              </w:rPr>
              <w:t>研謀善策妥處</w:t>
            </w:r>
            <w:proofErr w:type="gramEnd"/>
            <w:r w:rsidR="00E9674A" w:rsidRPr="00865171">
              <w:rPr>
                <w:rFonts w:hAnsi="標楷體" w:hint="eastAsia"/>
                <w:sz w:val="28"/>
                <w:szCs w:val="28"/>
              </w:rPr>
              <w:t>，以提升路側設備管理效率及計畫執行效益</w:t>
            </w:r>
            <w:bookmarkEnd w:id="34"/>
            <w:r w:rsidRPr="00865171">
              <w:rPr>
                <w:rFonts w:hAnsi="標楷體"/>
                <w:sz w:val="28"/>
                <w:szCs w:val="28"/>
              </w:rPr>
              <w:tab/>
            </w:r>
          </w:p>
        </w:tc>
        <w:tc>
          <w:tcPr>
            <w:tcW w:w="994" w:type="dxa"/>
            <w:tcMar>
              <w:left w:w="0" w:type="dxa"/>
              <w:right w:w="0" w:type="dxa"/>
            </w:tcMar>
            <w:vAlign w:val="bottom"/>
          </w:tcPr>
          <w:p w14:paraId="18054950" w14:textId="36378181"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13</w:t>
            </w:r>
            <w:r w:rsidR="00D6765F" w:rsidRPr="00865171">
              <w:rPr>
                <w:rFonts w:hAnsi="標楷體" w:hint="eastAsia"/>
                <w:spacing w:val="-20"/>
                <w:sz w:val="28"/>
                <w:szCs w:val="28"/>
              </w:rPr>
              <w:t>0</w:t>
            </w:r>
          </w:p>
        </w:tc>
      </w:tr>
      <w:tr w:rsidR="007339AC" w:rsidRPr="00865171" w14:paraId="6A83687C" w14:textId="77777777" w:rsidTr="00A42C47">
        <w:trPr>
          <w:cantSplit/>
        </w:trPr>
        <w:tc>
          <w:tcPr>
            <w:tcW w:w="8907" w:type="dxa"/>
            <w:tcMar>
              <w:left w:w="0" w:type="dxa"/>
              <w:right w:w="0" w:type="dxa"/>
            </w:tcMar>
            <w:vAlign w:val="center"/>
          </w:tcPr>
          <w:p w14:paraId="57B4DBC3" w14:textId="3631033D"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6</w:t>
            </w:r>
            <w:r w:rsidRPr="00865171">
              <w:rPr>
                <w:rFonts w:hAnsi="標楷體"/>
                <w:sz w:val="28"/>
                <w:szCs w:val="28"/>
              </w:rPr>
              <w:t>.</w:t>
            </w:r>
            <w:r w:rsidR="00E9674A" w:rsidRPr="00865171">
              <w:rPr>
                <w:rFonts w:hAnsi="標楷體" w:hint="eastAsia"/>
                <w:sz w:val="28"/>
                <w:szCs w:val="28"/>
              </w:rPr>
              <w:t>建置公車候車亭相關設施，提供旅客舒適候車空間，惟部分設施未考量行動不便者或身障者實際需求，設置無障礙候車空間，或未妥</w:t>
            </w:r>
            <w:proofErr w:type="gramStart"/>
            <w:r w:rsidR="00E9674A" w:rsidRPr="00865171">
              <w:rPr>
                <w:rFonts w:hAnsi="標楷體" w:hint="eastAsia"/>
                <w:sz w:val="28"/>
                <w:szCs w:val="28"/>
              </w:rPr>
              <w:t>適</w:t>
            </w:r>
            <w:proofErr w:type="gramEnd"/>
            <w:r w:rsidR="00E9674A" w:rsidRPr="00865171">
              <w:rPr>
                <w:rFonts w:hAnsi="標楷體" w:hint="eastAsia"/>
                <w:sz w:val="28"/>
                <w:szCs w:val="28"/>
              </w:rPr>
              <w:t>維護管理，允宜</w:t>
            </w:r>
            <w:proofErr w:type="gramStart"/>
            <w:r w:rsidR="00E9674A" w:rsidRPr="00865171">
              <w:rPr>
                <w:rFonts w:hAnsi="標楷體" w:hint="eastAsia"/>
                <w:sz w:val="28"/>
                <w:szCs w:val="28"/>
              </w:rPr>
              <w:t>研</w:t>
            </w:r>
            <w:proofErr w:type="gramEnd"/>
            <w:r w:rsidR="00E9674A" w:rsidRPr="00865171">
              <w:rPr>
                <w:rFonts w:hAnsi="標楷體" w:hint="eastAsia"/>
                <w:sz w:val="28"/>
                <w:szCs w:val="28"/>
              </w:rPr>
              <w:t>謀改善措施，以打造友善親切之無障礙運輸環境</w:t>
            </w:r>
            <w:r w:rsidRPr="00865171">
              <w:rPr>
                <w:rFonts w:hAnsi="標楷體"/>
                <w:sz w:val="28"/>
                <w:szCs w:val="28"/>
              </w:rPr>
              <w:tab/>
            </w:r>
          </w:p>
        </w:tc>
        <w:tc>
          <w:tcPr>
            <w:tcW w:w="994" w:type="dxa"/>
            <w:tcMar>
              <w:left w:w="0" w:type="dxa"/>
              <w:right w:w="0" w:type="dxa"/>
            </w:tcMar>
            <w:vAlign w:val="bottom"/>
          </w:tcPr>
          <w:p w14:paraId="35110F44" w14:textId="08807E6D"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13</w:t>
            </w:r>
            <w:r w:rsidR="00D6765F" w:rsidRPr="00865171">
              <w:rPr>
                <w:rFonts w:hAnsi="標楷體" w:hint="eastAsia"/>
                <w:spacing w:val="-20"/>
                <w:sz w:val="28"/>
                <w:szCs w:val="28"/>
              </w:rPr>
              <w:t>1</w:t>
            </w:r>
          </w:p>
        </w:tc>
      </w:tr>
      <w:tr w:rsidR="00E9674A" w:rsidRPr="00865171" w14:paraId="66696F76" w14:textId="77777777" w:rsidTr="00A42C47">
        <w:trPr>
          <w:cantSplit/>
        </w:trPr>
        <w:tc>
          <w:tcPr>
            <w:tcW w:w="8907" w:type="dxa"/>
            <w:tcMar>
              <w:left w:w="0" w:type="dxa"/>
              <w:right w:w="0" w:type="dxa"/>
            </w:tcMar>
            <w:vAlign w:val="center"/>
          </w:tcPr>
          <w:p w14:paraId="36D1D6AF" w14:textId="44056B07" w:rsidR="00E9674A" w:rsidRPr="00865171" w:rsidRDefault="00E9674A"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7.高雄市輪船股份有限公司配合市政府執行旗津區居民免費乘船公共政策，解決旗津區居民行</w:t>
            </w:r>
            <w:r w:rsidR="007D4F37" w:rsidRPr="00865171">
              <w:rPr>
                <w:rFonts w:hAnsi="標楷體" w:hint="eastAsia"/>
                <w:sz w:val="28"/>
                <w:szCs w:val="28"/>
              </w:rPr>
              <w:t>之</w:t>
            </w:r>
            <w:r w:rsidRPr="00865171">
              <w:rPr>
                <w:rFonts w:hAnsi="標楷體" w:hint="eastAsia"/>
                <w:sz w:val="28"/>
                <w:szCs w:val="28"/>
              </w:rPr>
              <w:t>問題，惟因渡輪營運未能有效改善虧損及旗津卡票</w:t>
            </w:r>
            <w:proofErr w:type="gramStart"/>
            <w:r w:rsidRPr="00865171">
              <w:rPr>
                <w:rFonts w:hAnsi="標楷體" w:hint="eastAsia"/>
                <w:sz w:val="28"/>
                <w:szCs w:val="28"/>
              </w:rPr>
              <w:t>券</w:t>
            </w:r>
            <w:proofErr w:type="gramEnd"/>
            <w:r w:rsidRPr="00865171">
              <w:rPr>
                <w:rFonts w:hAnsi="標楷體" w:hint="eastAsia"/>
                <w:sz w:val="28"/>
                <w:szCs w:val="28"/>
              </w:rPr>
              <w:t>管控作業未</w:t>
            </w:r>
            <w:proofErr w:type="gramStart"/>
            <w:r w:rsidRPr="00865171">
              <w:rPr>
                <w:rFonts w:hAnsi="標楷體" w:hint="eastAsia"/>
                <w:sz w:val="28"/>
                <w:szCs w:val="28"/>
              </w:rPr>
              <w:t>臻</w:t>
            </w:r>
            <w:proofErr w:type="gramEnd"/>
            <w:r w:rsidRPr="00865171">
              <w:rPr>
                <w:rFonts w:hAnsi="標楷體" w:hint="eastAsia"/>
                <w:sz w:val="28"/>
                <w:szCs w:val="28"/>
              </w:rPr>
              <w:t>落實，致長年虧損</w:t>
            </w:r>
            <w:proofErr w:type="gramStart"/>
            <w:r w:rsidRPr="00865171">
              <w:rPr>
                <w:rFonts w:hAnsi="標楷體" w:hint="eastAsia"/>
                <w:sz w:val="28"/>
                <w:szCs w:val="28"/>
              </w:rPr>
              <w:t>未償</w:t>
            </w:r>
            <w:proofErr w:type="gramEnd"/>
            <w:r w:rsidRPr="00865171">
              <w:rPr>
                <w:rFonts w:hAnsi="標楷體" w:hint="eastAsia"/>
                <w:sz w:val="28"/>
                <w:szCs w:val="28"/>
              </w:rPr>
              <w:t>債務居高不下，允宜</w:t>
            </w:r>
            <w:proofErr w:type="gramStart"/>
            <w:r w:rsidRPr="00865171">
              <w:rPr>
                <w:rFonts w:hAnsi="標楷體" w:hint="eastAsia"/>
                <w:sz w:val="28"/>
                <w:szCs w:val="28"/>
              </w:rPr>
              <w:t>研</w:t>
            </w:r>
            <w:proofErr w:type="gramEnd"/>
            <w:r w:rsidRPr="00865171">
              <w:rPr>
                <w:rFonts w:hAnsi="標楷體" w:hint="eastAsia"/>
                <w:sz w:val="28"/>
                <w:szCs w:val="28"/>
              </w:rPr>
              <w:t>謀改善，以提振營運效能</w:t>
            </w:r>
            <w:r w:rsidRPr="00865171">
              <w:rPr>
                <w:rFonts w:hAnsi="標楷體"/>
                <w:sz w:val="28"/>
                <w:szCs w:val="28"/>
              </w:rPr>
              <w:tab/>
            </w:r>
          </w:p>
        </w:tc>
        <w:tc>
          <w:tcPr>
            <w:tcW w:w="994" w:type="dxa"/>
            <w:tcMar>
              <w:left w:w="0" w:type="dxa"/>
              <w:right w:w="0" w:type="dxa"/>
            </w:tcMar>
            <w:vAlign w:val="bottom"/>
          </w:tcPr>
          <w:p w14:paraId="2B25DBAE" w14:textId="51B2485D" w:rsidR="00E9674A" w:rsidRPr="00865171" w:rsidRDefault="00E9674A"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13</w:t>
            </w:r>
            <w:r w:rsidR="00D6765F" w:rsidRPr="00865171">
              <w:rPr>
                <w:rFonts w:hAnsi="標楷體" w:hint="eastAsia"/>
                <w:spacing w:val="-20"/>
                <w:sz w:val="28"/>
                <w:szCs w:val="28"/>
              </w:rPr>
              <w:t>2</w:t>
            </w:r>
          </w:p>
        </w:tc>
      </w:tr>
      <w:tr w:rsidR="007339AC" w:rsidRPr="00865171" w14:paraId="60A9CAD1" w14:textId="77777777" w:rsidTr="00A42C47">
        <w:trPr>
          <w:cantSplit/>
        </w:trPr>
        <w:tc>
          <w:tcPr>
            <w:tcW w:w="8907" w:type="dxa"/>
            <w:tcMar>
              <w:left w:w="0" w:type="dxa"/>
              <w:right w:w="0" w:type="dxa"/>
            </w:tcMar>
            <w:vAlign w:val="center"/>
          </w:tcPr>
          <w:p w14:paraId="2616C847" w14:textId="26A6B88F" w:rsidR="00E9674A" w:rsidRPr="00865171" w:rsidRDefault="0020769E"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bookmarkStart w:id="35" w:name="_Hlk169679113"/>
            <w:r w:rsidRPr="00BA5B54">
              <w:rPr>
                <w:rFonts w:hAnsi="標楷體" w:hint="eastAsia"/>
                <w:sz w:val="28"/>
                <w:szCs w:val="28"/>
              </w:rPr>
              <w:t>8.爭取中央及市政府補助電力驅動渡輪</w:t>
            </w:r>
            <w:proofErr w:type="gramStart"/>
            <w:r w:rsidRPr="00BA5B54">
              <w:rPr>
                <w:rFonts w:hAnsi="標楷體" w:hint="eastAsia"/>
                <w:sz w:val="28"/>
                <w:szCs w:val="28"/>
              </w:rPr>
              <w:t>汰</w:t>
            </w:r>
            <w:proofErr w:type="gramEnd"/>
            <w:r w:rsidRPr="00BA5B54">
              <w:rPr>
                <w:rFonts w:hAnsi="標楷體" w:hint="eastAsia"/>
                <w:sz w:val="28"/>
                <w:szCs w:val="28"/>
              </w:rPr>
              <w:t>舊計畫經費，提升服務品質，</w:t>
            </w:r>
            <w:proofErr w:type="gramStart"/>
            <w:r w:rsidRPr="00BA5B54">
              <w:rPr>
                <w:rFonts w:hAnsi="標楷體" w:hint="eastAsia"/>
                <w:sz w:val="28"/>
                <w:szCs w:val="28"/>
              </w:rPr>
              <w:t>惟前置</w:t>
            </w:r>
            <w:proofErr w:type="gramEnd"/>
            <w:r w:rsidRPr="00BA5B54">
              <w:rPr>
                <w:rFonts w:hAnsi="標楷體" w:hint="eastAsia"/>
                <w:sz w:val="28"/>
                <w:szCs w:val="28"/>
              </w:rPr>
              <w:t>規劃作業未</w:t>
            </w:r>
            <w:proofErr w:type="gramStart"/>
            <w:r w:rsidRPr="00BA5B54">
              <w:rPr>
                <w:rFonts w:hAnsi="標楷體" w:hint="eastAsia"/>
                <w:sz w:val="28"/>
                <w:szCs w:val="28"/>
              </w:rPr>
              <w:t>臻</w:t>
            </w:r>
            <w:proofErr w:type="gramEnd"/>
            <w:r w:rsidRPr="00BA5B54">
              <w:rPr>
                <w:rFonts w:hAnsi="標楷體" w:hint="eastAsia"/>
                <w:sz w:val="28"/>
                <w:szCs w:val="28"/>
              </w:rPr>
              <w:t>完善，延宕委外建造期程，且電力驅動渡輪實際建造進度較計畫辦理期程落後，有待加強督導與管控</w:t>
            </w:r>
            <w:r w:rsidR="002D4F1A">
              <w:rPr>
                <w:rFonts w:hAnsi="標楷體" w:hint="eastAsia"/>
                <w:sz w:val="28"/>
                <w:szCs w:val="28"/>
              </w:rPr>
              <w:t>施工</w:t>
            </w:r>
            <w:r w:rsidRPr="00BA5B54">
              <w:rPr>
                <w:rFonts w:hAnsi="標楷體" w:hint="eastAsia"/>
                <w:sz w:val="28"/>
                <w:szCs w:val="28"/>
              </w:rPr>
              <w:t>進度，以達</w:t>
            </w:r>
            <w:r w:rsidR="00E9674A" w:rsidRPr="00865171">
              <w:rPr>
                <w:rFonts w:hAnsi="標楷體" w:hint="eastAsia"/>
                <w:sz w:val="28"/>
                <w:szCs w:val="28"/>
              </w:rPr>
              <w:t>計畫執行效益</w:t>
            </w:r>
            <w:bookmarkEnd w:id="35"/>
            <w:r w:rsidR="00E9674A" w:rsidRPr="00865171">
              <w:rPr>
                <w:rFonts w:hAnsi="標楷體"/>
                <w:sz w:val="28"/>
                <w:szCs w:val="28"/>
              </w:rPr>
              <w:tab/>
            </w:r>
          </w:p>
        </w:tc>
        <w:tc>
          <w:tcPr>
            <w:tcW w:w="994" w:type="dxa"/>
            <w:tcMar>
              <w:left w:w="0" w:type="dxa"/>
              <w:right w:w="0" w:type="dxa"/>
            </w:tcMar>
            <w:vAlign w:val="bottom"/>
          </w:tcPr>
          <w:p w14:paraId="530E24E2" w14:textId="6BFA8039" w:rsidR="00E9674A" w:rsidRPr="00865171" w:rsidRDefault="00E9674A"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13</w:t>
            </w:r>
            <w:r w:rsidR="00D6765F" w:rsidRPr="00865171">
              <w:rPr>
                <w:rFonts w:hAnsi="標楷體" w:hint="eastAsia"/>
                <w:spacing w:val="-20"/>
                <w:sz w:val="28"/>
                <w:szCs w:val="28"/>
              </w:rPr>
              <w:t>3</w:t>
            </w:r>
          </w:p>
        </w:tc>
      </w:tr>
      <w:tr w:rsidR="007339AC" w:rsidRPr="00865171" w14:paraId="63367A0B" w14:textId="77777777" w:rsidTr="00A42C47">
        <w:trPr>
          <w:cantSplit/>
        </w:trPr>
        <w:tc>
          <w:tcPr>
            <w:tcW w:w="8907" w:type="dxa"/>
            <w:tcMar>
              <w:left w:w="0" w:type="dxa"/>
              <w:right w:w="0" w:type="dxa"/>
            </w:tcMar>
            <w:vAlign w:val="center"/>
          </w:tcPr>
          <w:p w14:paraId="2C66174A" w14:textId="77777777" w:rsidR="00D559AB" w:rsidRPr="00865171" w:rsidRDefault="00D559AB" w:rsidP="00141DE3">
            <w:pPr>
              <w:tabs>
                <w:tab w:val="right" w:leader="middleDot" w:pos="8640"/>
                <w:tab w:val="right" w:leader="middleDot" w:pos="9960"/>
              </w:tabs>
              <w:topLinePunct/>
              <w:adjustRightInd w:val="0"/>
              <w:snapToGrid w:val="0"/>
              <w:spacing w:beforeLines="15" w:before="54" w:line="240" w:lineRule="auto"/>
              <w:ind w:firstLineChars="0" w:firstLine="0"/>
              <w:rPr>
                <w:rFonts w:hAnsi="標楷體"/>
                <w:b/>
                <w:sz w:val="32"/>
                <w:szCs w:val="32"/>
              </w:rPr>
            </w:pPr>
            <w:r w:rsidRPr="00865171">
              <w:rPr>
                <w:rFonts w:hAnsi="標楷體" w:hint="eastAsia"/>
                <w:b/>
                <w:sz w:val="32"/>
                <w:szCs w:val="32"/>
              </w:rPr>
              <w:t>貳拾、海洋局主管</w:t>
            </w:r>
          </w:p>
        </w:tc>
        <w:tc>
          <w:tcPr>
            <w:tcW w:w="994" w:type="dxa"/>
            <w:tcMar>
              <w:left w:w="0" w:type="dxa"/>
              <w:right w:w="0" w:type="dxa"/>
            </w:tcMar>
            <w:vAlign w:val="center"/>
          </w:tcPr>
          <w:p w14:paraId="6398425B"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20769E" w:rsidRPr="00865171" w14:paraId="04735441" w14:textId="77777777" w:rsidTr="00A42C47">
        <w:trPr>
          <w:cantSplit/>
        </w:trPr>
        <w:tc>
          <w:tcPr>
            <w:tcW w:w="8907" w:type="dxa"/>
            <w:tcMar>
              <w:left w:w="0" w:type="dxa"/>
              <w:right w:w="0" w:type="dxa"/>
            </w:tcMar>
            <w:vAlign w:val="center"/>
          </w:tcPr>
          <w:p w14:paraId="05271B49" w14:textId="14C3C37C" w:rsidR="0020769E" w:rsidRPr="00865171" w:rsidRDefault="0020769E"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1.持續配合農業部漁業署推動前鎮漁港建設專案中長程計畫，辦理漁港碼頭整建及魚市場改善工程，惟部分工程計畫推動進度未如預期，影響整體計畫期程，及採購契約訂定</w:t>
            </w:r>
            <w:proofErr w:type="gramStart"/>
            <w:r w:rsidRPr="00865171">
              <w:rPr>
                <w:rFonts w:hAnsi="標楷體" w:hint="eastAsia"/>
                <w:sz w:val="28"/>
                <w:szCs w:val="28"/>
              </w:rPr>
              <w:t>未盡周妥</w:t>
            </w:r>
            <w:proofErr w:type="gramEnd"/>
            <w:r w:rsidRPr="00865171">
              <w:rPr>
                <w:rFonts w:hAnsi="標楷體" w:hint="eastAsia"/>
                <w:sz w:val="28"/>
                <w:szCs w:val="28"/>
              </w:rPr>
              <w:t>，允宜</w:t>
            </w:r>
            <w:proofErr w:type="gramStart"/>
            <w:r w:rsidRPr="00865171">
              <w:rPr>
                <w:rFonts w:hAnsi="標楷體" w:hint="eastAsia"/>
                <w:sz w:val="28"/>
                <w:szCs w:val="28"/>
              </w:rPr>
              <w:t>研</w:t>
            </w:r>
            <w:proofErr w:type="gramEnd"/>
            <w:r w:rsidRPr="00865171">
              <w:rPr>
                <w:rFonts w:hAnsi="標楷體" w:hint="eastAsia"/>
                <w:sz w:val="28"/>
                <w:szCs w:val="28"/>
              </w:rPr>
              <w:t>謀改善，期提升</w:t>
            </w:r>
          </w:p>
        </w:tc>
        <w:tc>
          <w:tcPr>
            <w:tcW w:w="994" w:type="dxa"/>
            <w:tcMar>
              <w:left w:w="0" w:type="dxa"/>
              <w:right w:w="0" w:type="dxa"/>
            </w:tcMar>
            <w:vAlign w:val="bottom"/>
          </w:tcPr>
          <w:p w14:paraId="484E71DF" w14:textId="77777777" w:rsidR="0020769E" w:rsidRPr="00865171" w:rsidRDefault="0020769E"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p>
        </w:tc>
      </w:tr>
      <w:tr w:rsidR="007339AC" w:rsidRPr="00865171" w14:paraId="4D33EA01" w14:textId="77777777" w:rsidTr="00A26BAC">
        <w:trPr>
          <w:cantSplit/>
          <w:trHeight w:val="454"/>
        </w:trPr>
        <w:tc>
          <w:tcPr>
            <w:tcW w:w="8907" w:type="dxa"/>
            <w:tcMar>
              <w:left w:w="0" w:type="dxa"/>
              <w:right w:w="0" w:type="dxa"/>
            </w:tcMar>
            <w:vAlign w:val="center"/>
          </w:tcPr>
          <w:p w14:paraId="3BF4E1CC" w14:textId="1C982B59" w:rsidR="00D559AB" w:rsidRPr="00865171" w:rsidRDefault="00D559AB" w:rsidP="0020769E">
            <w:pPr>
              <w:tabs>
                <w:tab w:val="right" w:leader="middleDot" w:pos="8904"/>
              </w:tabs>
              <w:topLinePunct/>
              <w:adjustRightInd w:val="0"/>
              <w:snapToGrid w:val="0"/>
              <w:spacing w:beforeLines="22" w:before="79" w:line="240" w:lineRule="auto"/>
              <w:ind w:leftChars="100" w:left="240" w:firstLineChars="100" w:firstLine="280"/>
              <w:rPr>
                <w:rFonts w:hAnsi="標楷體"/>
                <w:sz w:val="28"/>
                <w:szCs w:val="28"/>
              </w:rPr>
            </w:pPr>
            <w:r w:rsidRPr="00865171">
              <w:rPr>
                <w:rFonts w:hAnsi="標楷體" w:hint="eastAsia"/>
                <w:sz w:val="28"/>
                <w:szCs w:val="28"/>
              </w:rPr>
              <w:t>漁港競爭力及產銷與觀光效益</w:t>
            </w:r>
            <w:r w:rsidRPr="00865171">
              <w:rPr>
                <w:rFonts w:hAnsi="標楷體"/>
                <w:sz w:val="28"/>
                <w:szCs w:val="28"/>
              </w:rPr>
              <w:tab/>
            </w:r>
          </w:p>
        </w:tc>
        <w:tc>
          <w:tcPr>
            <w:tcW w:w="994" w:type="dxa"/>
            <w:tcMar>
              <w:left w:w="0" w:type="dxa"/>
              <w:right w:w="0" w:type="dxa"/>
            </w:tcMar>
            <w:vAlign w:val="bottom"/>
          </w:tcPr>
          <w:p w14:paraId="7FC53FF7" w14:textId="5A407A53"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13</w:t>
            </w:r>
            <w:r w:rsidR="00D6765F" w:rsidRPr="00865171">
              <w:rPr>
                <w:rFonts w:hAnsi="標楷體" w:hint="eastAsia"/>
                <w:spacing w:val="-20"/>
                <w:sz w:val="28"/>
                <w:szCs w:val="28"/>
              </w:rPr>
              <w:t>6</w:t>
            </w:r>
          </w:p>
        </w:tc>
      </w:tr>
      <w:tr w:rsidR="007339AC" w:rsidRPr="00865171" w14:paraId="31D2FB6E" w14:textId="77777777" w:rsidTr="00A26BAC">
        <w:trPr>
          <w:cantSplit/>
          <w:trHeight w:val="1174"/>
        </w:trPr>
        <w:tc>
          <w:tcPr>
            <w:tcW w:w="8907" w:type="dxa"/>
            <w:tcMar>
              <w:left w:w="0" w:type="dxa"/>
              <w:right w:w="0" w:type="dxa"/>
            </w:tcMar>
            <w:vAlign w:val="center"/>
          </w:tcPr>
          <w:p w14:paraId="5BA50B31" w14:textId="208F3999"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bookmarkStart w:id="36" w:name="_Hlk170822436"/>
            <w:r w:rsidRPr="00865171">
              <w:rPr>
                <w:rFonts w:hAnsi="標楷體" w:hint="eastAsia"/>
                <w:sz w:val="28"/>
                <w:szCs w:val="28"/>
              </w:rPr>
              <w:t>為活化頹廢</w:t>
            </w:r>
            <w:proofErr w:type="gramStart"/>
            <w:r w:rsidRPr="00865171">
              <w:rPr>
                <w:rFonts w:hAnsi="標楷體" w:hint="eastAsia"/>
                <w:sz w:val="28"/>
                <w:szCs w:val="28"/>
              </w:rPr>
              <w:t>老舊鼓山</w:t>
            </w:r>
            <w:proofErr w:type="gramEnd"/>
            <w:r w:rsidRPr="00865171">
              <w:rPr>
                <w:rFonts w:hAnsi="標楷體" w:hint="eastAsia"/>
                <w:sz w:val="28"/>
                <w:szCs w:val="28"/>
              </w:rPr>
              <w:t>魚市場，投入</w:t>
            </w:r>
            <w:proofErr w:type="gramStart"/>
            <w:r w:rsidRPr="00865171">
              <w:rPr>
                <w:rFonts w:hAnsi="標楷體" w:hint="eastAsia"/>
                <w:sz w:val="28"/>
                <w:szCs w:val="28"/>
              </w:rPr>
              <w:t>鉅資整</w:t>
            </w:r>
            <w:proofErr w:type="gramEnd"/>
            <w:r w:rsidRPr="00865171">
              <w:rPr>
                <w:rFonts w:hAnsi="標楷體" w:hint="eastAsia"/>
                <w:sz w:val="28"/>
                <w:szCs w:val="28"/>
              </w:rPr>
              <w:t>建並委外經營，惟營運結果不如預期，尚待活用魚市場百年蛻變歷史意涵，強化旅遊深度，以提升遊客參訪誘因，結合在地產業永續經營，重拾昔日榮景</w:t>
            </w:r>
            <w:bookmarkEnd w:id="36"/>
            <w:r w:rsidRPr="00865171">
              <w:rPr>
                <w:rFonts w:hAnsi="標楷體"/>
                <w:sz w:val="28"/>
                <w:szCs w:val="28"/>
              </w:rPr>
              <w:tab/>
            </w:r>
          </w:p>
        </w:tc>
        <w:tc>
          <w:tcPr>
            <w:tcW w:w="994" w:type="dxa"/>
            <w:tcMar>
              <w:left w:w="0" w:type="dxa"/>
              <w:right w:w="0" w:type="dxa"/>
            </w:tcMar>
            <w:vAlign w:val="bottom"/>
          </w:tcPr>
          <w:p w14:paraId="56C07EF2" w14:textId="69ED8E7E"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37</w:t>
            </w:r>
          </w:p>
        </w:tc>
      </w:tr>
      <w:tr w:rsidR="007339AC" w:rsidRPr="00865171" w14:paraId="6F5A46E6" w14:textId="77777777" w:rsidTr="00A42C47">
        <w:trPr>
          <w:cantSplit/>
        </w:trPr>
        <w:tc>
          <w:tcPr>
            <w:tcW w:w="8907" w:type="dxa"/>
            <w:tcMar>
              <w:left w:w="0" w:type="dxa"/>
              <w:right w:w="0" w:type="dxa"/>
            </w:tcMar>
            <w:vAlign w:val="center"/>
          </w:tcPr>
          <w:p w14:paraId="06048BEC" w14:textId="0C78D0D6"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3.為發展遊艇休閒觀光活動促進地方產業升級，積極規劃建置友善遊艇停泊及相關設施，惟遊艇泊位數未能容納轄內遊艇登記數，允宜持續檢討開發，與結合漁港</w:t>
            </w:r>
            <w:r w:rsidR="001E2E7E" w:rsidRPr="00865171">
              <w:rPr>
                <w:rFonts w:hAnsi="標楷體" w:hint="eastAsia"/>
                <w:sz w:val="28"/>
                <w:szCs w:val="28"/>
              </w:rPr>
              <w:t>周</w:t>
            </w:r>
            <w:r w:rsidRPr="00865171">
              <w:rPr>
                <w:rFonts w:hAnsi="標楷體" w:hint="eastAsia"/>
                <w:sz w:val="28"/>
                <w:szCs w:val="28"/>
              </w:rPr>
              <w:t>邊觀光資源及交通配套措施，以健全遊艇遊憩環境，繁榮地方經濟</w:t>
            </w:r>
            <w:r w:rsidRPr="00865171">
              <w:rPr>
                <w:rFonts w:hAnsi="標楷體"/>
                <w:sz w:val="28"/>
                <w:szCs w:val="28"/>
              </w:rPr>
              <w:tab/>
            </w:r>
          </w:p>
        </w:tc>
        <w:tc>
          <w:tcPr>
            <w:tcW w:w="994" w:type="dxa"/>
            <w:tcMar>
              <w:left w:w="0" w:type="dxa"/>
              <w:right w:w="0" w:type="dxa"/>
            </w:tcMar>
            <w:vAlign w:val="bottom"/>
          </w:tcPr>
          <w:p w14:paraId="0943211F" w14:textId="6BC4227C"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37</w:t>
            </w:r>
          </w:p>
        </w:tc>
      </w:tr>
      <w:tr w:rsidR="007339AC" w:rsidRPr="00865171" w14:paraId="7D98CB64" w14:textId="77777777" w:rsidTr="00A42C47">
        <w:trPr>
          <w:cantSplit/>
        </w:trPr>
        <w:tc>
          <w:tcPr>
            <w:tcW w:w="8907" w:type="dxa"/>
            <w:tcMar>
              <w:left w:w="0" w:type="dxa"/>
              <w:right w:w="0" w:type="dxa"/>
            </w:tcMar>
            <w:vAlign w:val="center"/>
          </w:tcPr>
          <w:p w14:paraId="755EDEF0" w14:textId="2F160F9A"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bookmarkStart w:id="37" w:name="_Hlk76044957"/>
            <w:r w:rsidRPr="00865171">
              <w:rPr>
                <w:rFonts w:hAnsi="標楷體" w:hint="eastAsia"/>
                <w:sz w:val="28"/>
                <w:szCs w:val="28"/>
              </w:rPr>
              <w:t>4.為帶動遊艇製造及周邊服務產業成長，發展藍色海洋經濟，辦理高雄海洋派對活動，惟部分執行情形與需求書規定未合、活動結束未進行效益分析以作為嗣後辦理參考，尚待</w:t>
            </w:r>
            <w:proofErr w:type="gramStart"/>
            <w:r w:rsidRPr="00865171">
              <w:rPr>
                <w:rFonts w:hAnsi="標楷體" w:hint="eastAsia"/>
                <w:sz w:val="28"/>
                <w:szCs w:val="28"/>
              </w:rPr>
              <w:t>研</w:t>
            </w:r>
            <w:proofErr w:type="gramEnd"/>
            <w:r w:rsidRPr="00865171">
              <w:rPr>
                <w:rFonts w:hAnsi="標楷體" w:hint="eastAsia"/>
                <w:sz w:val="28"/>
                <w:szCs w:val="28"/>
              </w:rPr>
              <w:t>謀改善</w:t>
            </w:r>
            <w:r w:rsidRPr="00865171">
              <w:rPr>
                <w:rFonts w:hAnsi="標楷體"/>
                <w:sz w:val="28"/>
                <w:szCs w:val="28"/>
              </w:rPr>
              <w:tab/>
            </w:r>
          </w:p>
        </w:tc>
        <w:tc>
          <w:tcPr>
            <w:tcW w:w="994" w:type="dxa"/>
            <w:tcMar>
              <w:left w:w="0" w:type="dxa"/>
              <w:right w:w="0" w:type="dxa"/>
            </w:tcMar>
            <w:vAlign w:val="bottom"/>
          </w:tcPr>
          <w:p w14:paraId="0F4FA5D0" w14:textId="0B014295"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39</w:t>
            </w:r>
          </w:p>
        </w:tc>
      </w:tr>
      <w:tr w:rsidR="007339AC" w:rsidRPr="00865171" w14:paraId="369A26AD" w14:textId="77777777" w:rsidTr="00A42C47">
        <w:trPr>
          <w:cantSplit/>
        </w:trPr>
        <w:tc>
          <w:tcPr>
            <w:tcW w:w="8907" w:type="dxa"/>
            <w:tcMar>
              <w:left w:w="0" w:type="dxa"/>
              <w:right w:w="0" w:type="dxa"/>
            </w:tcMar>
            <w:vAlign w:val="center"/>
          </w:tcPr>
          <w:p w14:paraId="4A1C90B9" w14:textId="12DF65CC"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sz w:val="28"/>
                <w:szCs w:val="28"/>
              </w:rPr>
              <w:t>5</w:t>
            </w:r>
            <w:r w:rsidRPr="00865171">
              <w:rPr>
                <w:rFonts w:hAnsi="標楷體" w:hint="eastAsia"/>
                <w:sz w:val="28"/>
                <w:szCs w:val="28"/>
              </w:rPr>
              <w:t>.推動郵輪產業帶動地方觀光產業，提升國際能見度，惟郵輪航次及旅客人次未見穩定成長、郵輪觀光服務主責機關眾多且部分業務重疊，</w:t>
            </w:r>
            <w:proofErr w:type="gramStart"/>
            <w:r w:rsidRPr="00865171">
              <w:rPr>
                <w:rFonts w:hAnsi="標楷體" w:hint="eastAsia"/>
                <w:sz w:val="28"/>
                <w:szCs w:val="28"/>
              </w:rPr>
              <w:t>允待檢討</w:t>
            </w:r>
            <w:proofErr w:type="gramEnd"/>
            <w:r w:rsidRPr="00865171">
              <w:rPr>
                <w:rFonts w:hAnsi="標楷體" w:hint="eastAsia"/>
                <w:sz w:val="28"/>
                <w:szCs w:val="28"/>
              </w:rPr>
              <w:t>改善</w:t>
            </w:r>
            <w:r w:rsidRPr="00865171">
              <w:rPr>
                <w:rFonts w:hAnsi="標楷體"/>
                <w:sz w:val="28"/>
                <w:szCs w:val="28"/>
              </w:rPr>
              <w:tab/>
            </w:r>
          </w:p>
        </w:tc>
        <w:tc>
          <w:tcPr>
            <w:tcW w:w="994" w:type="dxa"/>
            <w:tcMar>
              <w:left w:w="0" w:type="dxa"/>
              <w:right w:w="0" w:type="dxa"/>
            </w:tcMar>
            <w:vAlign w:val="bottom"/>
          </w:tcPr>
          <w:p w14:paraId="44E8EB5D" w14:textId="28126882"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39</w:t>
            </w:r>
          </w:p>
        </w:tc>
      </w:tr>
      <w:bookmarkEnd w:id="37"/>
      <w:tr w:rsidR="007339AC" w:rsidRPr="00865171" w14:paraId="01160423" w14:textId="77777777" w:rsidTr="00A26BAC">
        <w:trPr>
          <w:cantSplit/>
          <w:trHeight w:val="873"/>
        </w:trPr>
        <w:tc>
          <w:tcPr>
            <w:tcW w:w="8907" w:type="dxa"/>
            <w:tcMar>
              <w:left w:w="0" w:type="dxa"/>
              <w:right w:w="0" w:type="dxa"/>
            </w:tcMar>
            <w:vAlign w:val="center"/>
          </w:tcPr>
          <w:p w14:paraId="69BFA952" w14:textId="093CFFEC"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6.為維護海洋生態及漁業資源，積極輔導主（兼）</w:t>
            </w:r>
            <w:proofErr w:type="gramStart"/>
            <w:r w:rsidRPr="00865171">
              <w:rPr>
                <w:rFonts w:hAnsi="標楷體" w:hint="eastAsia"/>
                <w:sz w:val="28"/>
                <w:szCs w:val="28"/>
              </w:rPr>
              <w:t>營刺網</w:t>
            </w:r>
            <w:proofErr w:type="gramEnd"/>
            <w:r w:rsidRPr="00865171">
              <w:rPr>
                <w:rFonts w:hAnsi="標楷體" w:hint="eastAsia"/>
                <w:sz w:val="28"/>
                <w:szCs w:val="28"/>
              </w:rPr>
              <w:t>漁船轉型，惟未</w:t>
            </w:r>
            <w:proofErr w:type="gramStart"/>
            <w:r w:rsidRPr="00865171">
              <w:rPr>
                <w:rFonts w:hAnsi="標楷體" w:hint="eastAsia"/>
                <w:sz w:val="28"/>
                <w:szCs w:val="28"/>
              </w:rPr>
              <w:t>訂定刺網</w:t>
            </w:r>
            <w:proofErr w:type="gramEnd"/>
            <w:r w:rsidRPr="00865171">
              <w:rPr>
                <w:rFonts w:hAnsi="標楷體" w:hint="eastAsia"/>
                <w:sz w:val="28"/>
                <w:szCs w:val="28"/>
              </w:rPr>
              <w:t>漁業管理規範、刺網漁業轉型進度緩慢，</w:t>
            </w:r>
            <w:proofErr w:type="gramStart"/>
            <w:r w:rsidRPr="00865171">
              <w:rPr>
                <w:rFonts w:hAnsi="標楷體" w:hint="eastAsia"/>
                <w:sz w:val="28"/>
                <w:szCs w:val="28"/>
              </w:rPr>
              <w:t>允待檢討</w:t>
            </w:r>
            <w:proofErr w:type="gramEnd"/>
            <w:r w:rsidRPr="00865171">
              <w:rPr>
                <w:rFonts w:hAnsi="標楷體" w:hint="eastAsia"/>
                <w:sz w:val="28"/>
                <w:szCs w:val="28"/>
              </w:rPr>
              <w:t>改善</w:t>
            </w:r>
            <w:r w:rsidRPr="00865171">
              <w:rPr>
                <w:rFonts w:hAnsi="標楷體"/>
                <w:sz w:val="28"/>
                <w:szCs w:val="28"/>
              </w:rPr>
              <w:tab/>
            </w:r>
          </w:p>
        </w:tc>
        <w:tc>
          <w:tcPr>
            <w:tcW w:w="994" w:type="dxa"/>
            <w:tcMar>
              <w:left w:w="0" w:type="dxa"/>
              <w:right w:w="0" w:type="dxa"/>
            </w:tcMar>
            <w:vAlign w:val="bottom"/>
          </w:tcPr>
          <w:p w14:paraId="5073AF39" w14:textId="6277E298"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14</w:t>
            </w:r>
            <w:r w:rsidR="00D6765F" w:rsidRPr="00865171">
              <w:rPr>
                <w:rFonts w:hAnsi="標楷體" w:hint="eastAsia"/>
                <w:spacing w:val="-20"/>
                <w:sz w:val="28"/>
                <w:szCs w:val="28"/>
              </w:rPr>
              <w:t>0</w:t>
            </w:r>
          </w:p>
        </w:tc>
      </w:tr>
      <w:tr w:rsidR="007339AC" w:rsidRPr="00865171" w14:paraId="228BE26E" w14:textId="77777777" w:rsidTr="00A26BAC">
        <w:trPr>
          <w:cantSplit/>
          <w:trHeight w:val="442"/>
        </w:trPr>
        <w:tc>
          <w:tcPr>
            <w:tcW w:w="8907" w:type="dxa"/>
            <w:tcMar>
              <w:left w:w="0" w:type="dxa"/>
              <w:right w:w="0" w:type="dxa"/>
            </w:tcMar>
            <w:vAlign w:val="center"/>
          </w:tcPr>
          <w:p w14:paraId="38D6232B" w14:textId="77777777" w:rsidR="00D559AB" w:rsidRPr="00865171" w:rsidRDefault="00D559AB" w:rsidP="0020769E">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貳拾壹、都市發展局主管</w:t>
            </w:r>
          </w:p>
        </w:tc>
        <w:tc>
          <w:tcPr>
            <w:tcW w:w="994" w:type="dxa"/>
            <w:tcMar>
              <w:left w:w="0" w:type="dxa"/>
              <w:right w:w="0" w:type="dxa"/>
            </w:tcMar>
            <w:vAlign w:val="center"/>
          </w:tcPr>
          <w:p w14:paraId="0A0FFDE5"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5F92E6FA" w14:textId="77777777" w:rsidTr="00A42C47">
        <w:trPr>
          <w:cantSplit/>
        </w:trPr>
        <w:tc>
          <w:tcPr>
            <w:tcW w:w="8907" w:type="dxa"/>
            <w:tcMar>
              <w:left w:w="0" w:type="dxa"/>
              <w:right w:w="0" w:type="dxa"/>
            </w:tcMar>
            <w:vAlign w:val="center"/>
          </w:tcPr>
          <w:p w14:paraId="6B7A5E31" w14:textId="2CAF6409"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Pr="00865171">
              <w:rPr>
                <w:rFonts w:hAnsi="標楷體" w:hint="eastAsia"/>
                <w:sz w:val="28"/>
                <w:szCs w:val="28"/>
              </w:rPr>
              <w:t>劃定及推動都市更新區域，首創行政中心新舊基地</w:t>
            </w:r>
            <w:proofErr w:type="gramStart"/>
            <w:r w:rsidRPr="00865171">
              <w:rPr>
                <w:rFonts w:hAnsi="標楷體" w:hint="eastAsia"/>
                <w:sz w:val="28"/>
                <w:szCs w:val="28"/>
              </w:rPr>
              <w:t>採</w:t>
            </w:r>
            <w:proofErr w:type="gramEnd"/>
            <w:r w:rsidRPr="00865171">
              <w:rPr>
                <w:rFonts w:hAnsi="標楷體" w:hint="eastAsia"/>
                <w:sz w:val="28"/>
                <w:szCs w:val="28"/>
              </w:rPr>
              <w:t>公辦都市更新模式招商，惟部分區域歷經多年仍未辦理都市更新，或執行策略徵求實施者計畫進度未如預期，有待積極強化計畫執行管控，健全都市機能，並營造</w:t>
            </w:r>
            <w:proofErr w:type="gramStart"/>
            <w:r w:rsidRPr="00865171">
              <w:rPr>
                <w:rFonts w:hAnsi="標楷體" w:hint="eastAsia"/>
                <w:sz w:val="28"/>
                <w:szCs w:val="28"/>
              </w:rPr>
              <w:t>低碳永續</w:t>
            </w:r>
            <w:proofErr w:type="gramEnd"/>
            <w:r w:rsidRPr="00865171">
              <w:rPr>
                <w:rFonts w:hAnsi="標楷體" w:hint="eastAsia"/>
                <w:sz w:val="28"/>
                <w:szCs w:val="28"/>
              </w:rPr>
              <w:t>之整體環境品質</w:t>
            </w:r>
            <w:r w:rsidRPr="00865171">
              <w:rPr>
                <w:rFonts w:hAnsi="標楷體"/>
                <w:sz w:val="28"/>
                <w:szCs w:val="28"/>
              </w:rPr>
              <w:tab/>
            </w:r>
          </w:p>
        </w:tc>
        <w:tc>
          <w:tcPr>
            <w:tcW w:w="994" w:type="dxa"/>
            <w:tcMar>
              <w:left w:w="0" w:type="dxa"/>
              <w:right w:w="0" w:type="dxa"/>
            </w:tcMar>
            <w:vAlign w:val="bottom"/>
          </w:tcPr>
          <w:p w14:paraId="1305C63E" w14:textId="346D5741"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14</w:t>
            </w:r>
            <w:r w:rsidR="00D6765F" w:rsidRPr="00865171">
              <w:rPr>
                <w:rFonts w:hAnsi="標楷體" w:hint="eastAsia"/>
                <w:spacing w:val="-20"/>
                <w:sz w:val="28"/>
                <w:szCs w:val="28"/>
              </w:rPr>
              <w:t>3</w:t>
            </w:r>
          </w:p>
        </w:tc>
      </w:tr>
      <w:tr w:rsidR="007339AC" w:rsidRPr="00865171" w14:paraId="32ECEE46" w14:textId="77777777" w:rsidTr="00A42C47">
        <w:trPr>
          <w:cantSplit/>
        </w:trPr>
        <w:tc>
          <w:tcPr>
            <w:tcW w:w="8907" w:type="dxa"/>
            <w:tcMar>
              <w:left w:w="0" w:type="dxa"/>
              <w:right w:w="0" w:type="dxa"/>
            </w:tcMar>
            <w:vAlign w:val="center"/>
          </w:tcPr>
          <w:p w14:paraId="21B3F657" w14:textId="27742F08"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r w:rsidRPr="00865171">
              <w:rPr>
                <w:rFonts w:hAnsi="標楷體"/>
                <w:sz w:val="28"/>
                <w:szCs w:val="28"/>
              </w:rPr>
              <w:t>.</w:t>
            </w:r>
            <w:proofErr w:type="gramStart"/>
            <w:r w:rsidRPr="00865171">
              <w:rPr>
                <w:rFonts w:hAnsi="標楷體" w:hint="eastAsia"/>
                <w:sz w:val="28"/>
                <w:szCs w:val="28"/>
              </w:rPr>
              <w:t>賡</w:t>
            </w:r>
            <w:proofErr w:type="gramEnd"/>
            <w:r w:rsidRPr="00865171">
              <w:rPr>
                <w:rFonts w:hAnsi="標楷體" w:hint="eastAsia"/>
                <w:sz w:val="28"/>
                <w:szCs w:val="28"/>
              </w:rPr>
              <w:t>續稽查都市計畫用地使用情形，惟部分行政區之農業用地未供農業用途使用，已逾都市計畫容許範疇，亦未主動規劃查察，以有效遏止土地違規使用，亟待</w:t>
            </w:r>
            <w:proofErr w:type="gramStart"/>
            <w:r w:rsidRPr="00865171">
              <w:rPr>
                <w:rFonts w:hAnsi="標楷體" w:hint="eastAsia"/>
                <w:sz w:val="28"/>
                <w:szCs w:val="28"/>
              </w:rPr>
              <w:t>研議善策</w:t>
            </w:r>
            <w:proofErr w:type="gramEnd"/>
            <w:r w:rsidRPr="00865171">
              <w:rPr>
                <w:rFonts w:hAnsi="標楷體" w:hint="eastAsia"/>
                <w:sz w:val="28"/>
                <w:szCs w:val="28"/>
              </w:rPr>
              <w:t>並善用相關資訊，以強化都市計畫土地使用效能</w:t>
            </w:r>
            <w:r w:rsidRPr="00865171">
              <w:rPr>
                <w:rFonts w:hAnsi="標楷體"/>
                <w:sz w:val="28"/>
                <w:szCs w:val="28"/>
              </w:rPr>
              <w:tab/>
            </w:r>
          </w:p>
        </w:tc>
        <w:tc>
          <w:tcPr>
            <w:tcW w:w="994" w:type="dxa"/>
            <w:tcMar>
              <w:left w:w="0" w:type="dxa"/>
              <w:right w:w="0" w:type="dxa"/>
            </w:tcMar>
            <w:vAlign w:val="bottom"/>
          </w:tcPr>
          <w:p w14:paraId="08229CFB" w14:textId="19109AF8"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14</w:t>
            </w:r>
            <w:r w:rsidR="00D6765F" w:rsidRPr="00865171">
              <w:rPr>
                <w:rFonts w:hAnsi="標楷體" w:hint="eastAsia"/>
                <w:spacing w:val="-20"/>
                <w:sz w:val="28"/>
                <w:szCs w:val="28"/>
              </w:rPr>
              <w:t>4</w:t>
            </w:r>
          </w:p>
        </w:tc>
      </w:tr>
      <w:tr w:rsidR="007339AC" w:rsidRPr="00865171" w14:paraId="6379CB6C" w14:textId="77777777" w:rsidTr="00A26BAC">
        <w:trPr>
          <w:cantSplit/>
          <w:trHeight w:val="1179"/>
        </w:trPr>
        <w:tc>
          <w:tcPr>
            <w:tcW w:w="8907" w:type="dxa"/>
            <w:tcMar>
              <w:left w:w="0" w:type="dxa"/>
              <w:right w:w="0" w:type="dxa"/>
            </w:tcMar>
            <w:vAlign w:val="center"/>
          </w:tcPr>
          <w:p w14:paraId="467DC9E6" w14:textId="16AD9C62"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3</w:t>
            </w:r>
            <w:r w:rsidRPr="00865171">
              <w:rPr>
                <w:rFonts w:hAnsi="標楷體"/>
                <w:sz w:val="28"/>
                <w:szCs w:val="28"/>
              </w:rPr>
              <w:t>.</w:t>
            </w:r>
            <w:r w:rsidRPr="00865171">
              <w:rPr>
                <w:rFonts w:hAnsi="標楷體" w:hint="eastAsia"/>
                <w:sz w:val="28"/>
                <w:szCs w:val="28"/>
              </w:rPr>
              <w:t>因應施政需要，</w:t>
            </w:r>
            <w:proofErr w:type="gramStart"/>
            <w:r w:rsidRPr="00865171">
              <w:rPr>
                <w:rFonts w:hAnsi="標楷體" w:hint="eastAsia"/>
                <w:sz w:val="28"/>
                <w:szCs w:val="28"/>
              </w:rPr>
              <w:t>賡</w:t>
            </w:r>
            <w:proofErr w:type="gramEnd"/>
            <w:r w:rsidRPr="00865171">
              <w:rPr>
                <w:rFonts w:hAnsi="標楷體" w:hint="eastAsia"/>
                <w:sz w:val="28"/>
                <w:szCs w:val="28"/>
              </w:rPr>
              <w:t>續檢討變更都市計畫，惟部分都市</w:t>
            </w:r>
            <w:proofErr w:type="gramStart"/>
            <w:r w:rsidRPr="00865171">
              <w:rPr>
                <w:rFonts w:hAnsi="標楷體" w:hint="eastAsia"/>
                <w:sz w:val="28"/>
                <w:szCs w:val="28"/>
              </w:rPr>
              <w:t>計畫區逾5年</w:t>
            </w:r>
            <w:proofErr w:type="gramEnd"/>
            <w:r w:rsidRPr="00865171">
              <w:rPr>
                <w:rFonts w:hAnsi="標楷體" w:hint="eastAsia"/>
                <w:sz w:val="28"/>
                <w:szCs w:val="28"/>
              </w:rPr>
              <w:t>未</w:t>
            </w:r>
            <w:proofErr w:type="gramStart"/>
            <w:r w:rsidRPr="00865171">
              <w:rPr>
                <w:rFonts w:hAnsi="標楷體" w:hint="eastAsia"/>
                <w:sz w:val="28"/>
                <w:szCs w:val="28"/>
              </w:rPr>
              <w:t>研</w:t>
            </w:r>
            <w:proofErr w:type="gramEnd"/>
            <w:r w:rsidRPr="00865171">
              <w:rPr>
                <w:rFonts w:hAnsi="標楷體" w:hint="eastAsia"/>
                <w:sz w:val="28"/>
                <w:szCs w:val="28"/>
              </w:rPr>
              <w:t>議辦理通盤檢討作業及公共設施用地面積未達規定比率，允宜</w:t>
            </w:r>
            <w:proofErr w:type="gramStart"/>
            <w:r w:rsidRPr="00865171">
              <w:rPr>
                <w:rFonts w:hAnsi="標楷體" w:hint="eastAsia"/>
                <w:sz w:val="28"/>
                <w:szCs w:val="28"/>
              </w:rPr>
              <w:t>研</w:t>
            </w:r>
            <w:proofErr w:type="gramEnd"/>
            <w:r w:rsidRPr="00865171">
              <w:rPr>
                <w:rFonts w:hAnsi="標楷體" w:hint="eastAsia"/>
                <w:sz w:val="28"/>
                <w:szCs w:val="28"/>
              </w:rPr>
              <w:t>謀改善，以提升居民生活環境品質及促進城鄉均衡發展</w:t>
            </w:r>
            <w:r w:rsidRPr="00865171">
              <w:rPr>
                <w:rFonts w:hAnsi="標楷體"/>
                <w:sz w:val="28"/>
                <w:szCs w:val="28"/>
              </w:rPr>
              <w:tab/>
            </w:r>
          </w:p>
        </w:tc>
        <w:tc>
          <w:tcPr>
            <w:tcW w:w="994" w:type="dxa"/>
            <w:tcMar>
              <w:left w:w="0" w:type="dxa"/>
              <w:right w:w="0" w:type="dxa"/>
            </w:tcMar>
            <w:vAlign w:val="bottom"/>
          </w:tcPr>
          <w:p w14:paraId="56750CD2" w14:textId="3C60BC54"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14</w:t>
            </w:r>
            <w:r w:rsidR="00D6765F" w:rsidRPr="00865171">
              <w:rPr>
                <w:rFonts w:hAnsi="標楷體" w:hint="eastAsia"/>
                <w:spacing w:val="-20"/>
                <w:sz w:val="28"/>
                <w:szCs w:val="28"/>
              </w:rPr>
              <w:t>5</w:t>
            </w:r>
          </w:p>
        </w:tc>
      </w:tr>
      <w:tr w:rsidR="009D7BEB" w:rsidRPr="00865171" w14:paraId="2A50264C" w14:textId="77777777" w:rsidTr="00D70EB5">
        <w:trPr>
          <w:cantSplit/>
          <w:trHeight w:val="1172"/>
        </w:trPr>
        <w:tc>
          <w:tcPr>
            <w:tcW w:w="8907" w:type="dxa"/>
            <w:tcMar>
              <w:left w:w="0" w:type="dxa"/>
              <w:right w:w="0" w:type="dxa"/>
            </w:tcMar>
            <w:vAlign w:val="center"/>
          </w:tcPr>
          <w:p w14:paraId="49C12B15" w14:textId="77777777" w:rsidR="009D7BEB" w:rsidRPr="00865171" w:rsidRDefault="009D7BE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BA5B54">
              <w:rPr>
                <w:rFonts w:hAnsi="標楷體" w:hint="eastAsia"/>
                <w:sz w:val="28"/>
                <w:szCs w:val="28"/>
              </w:rPr>
              <w:t>4.</w:t>
            </w:r>
            <w:proofErr w:type="gramStart"/>
            <w:r w:rsidRPr="00BA5B54">
              <w:rPr>
                <w:rFonts w:hAnsi="標楷體" w:hint="eastAsia"/>
                <w:sz w:val="28"/>
                <w:szCs w:val="28"/>
              </w:rPr>
              <w:t>賡</w:t>
            </w:r>
            <w:proofErr w:type="gramEnd"/>
            <w:r w:rsidRPr="00BA5B54">
              <w:rPr>
                <w:rFonts w:hAnsi="標楷體" w:hint="eastAsia"/>
                <w:sz w:val="28"/>
                <w:szCs w:val="28"/>
              </w:rPr>
              <w:t>續辦理社區營造實施計畫及閒置空間活化，以改善社區雜亂並增進地方特色，惟部分社區營造點環境維護管理未落實、督導考核機制及</w:t>
            </w:r>
          </w:p>
          <w:p w14:paraId="11377C7F" w14:textId="129EA43E" w:rsidR="009D7BEB" w:rsidRPr="00865171" w:rsidRDefault="009D7BEB" w:rsidP="00A26BAC">
            <w:pPr>
              <w:tabs>
                <w:tab w:val="right" w:leader="middleDot" w:pos="8904"/>
              </w:tabs>
              <w:topLinePunct/>
              <w:adjustRightInd w:val="0"/>
              <w:snapToGrid w:val="0"/>
              <w:spacing w:line="240" w:lineRule="auto"/>
              <w:ind w:leftChars="100" w:left="240" w:firstLineChars="100" w:firstLine="280"/>
              <w:rPr>
                <w:rFonts w:hAnsi="標楷體"/>
                <w:sz w:val="28"/>
                <w:szCs w:val="28"/>
              </w:rPr>
            </w:pPr>
            <w:r w:rsidRPr="00865171">
              <w:rPr>
                <w:rFonts w:hAnsi="標楷體" w:hint="eastAsia"/>
                <w:sz w:val="28"/>
                <w:szCs w:val="28"/>
              </w:rPr>
              <w:t>營運管理未</w:t>
            </w:r>
            <w:proofErr w:type="gramStart"/>
            <w:r w:rsidRPr="00865171">
              <w:rPr>
                <w:rFonts w:hAnsi="標楷體" w:hint="eastAsia"/>
                <w:sz w:val="28"/>
                <w:szCs w:val="28"/>
              </w:rPr>
              <w:t>臻</w:t>
            </w:r>
            <w:proofErr w:type="gramEnd"/>
            <w:r w:rsidRPr="00865171">
              <w:rPr>
                <w:rFonts w:hAnsi="標楷體" w:hint="eastAsia"/>
                <w:sz w:val="28"/>
                <w:szCs w:val="28"/>
              </w:rPr>
              <w:t>周全，有待檢討改善，以達計畫執行效益</w:t>
            </w:r>
            <w:r w:rsidRPr="00865171">
              <w:rPr>
                <w:rFonts w:hAnsi="標楷體"/>
                <w:sz w:val="28"/>
                <w:szCs w:val="28"/>
              </w:rPr>
              <w:tab/>
            </w:r>
          </w:p>
        </w:tc>
        <w:tc>
          <w:tcPr>
            <w:tcW w:w="994" w:type="dxa"/>
            <w:tcMar>
              <w:left w:w="0" w:type="dxa"/>
              <w:right w:w="0" w:type="dxa"/>
            </w:tcMar>
            <w:vAlign w:val="bottom"/>
          </w:tcPr>
          <w:p w14:paraId="18AFC61E" w14:textId="096EECDA" w:rsidR="009D7BEB" w:rsidRPr="00865171" w:rsidRDefault="009D7BEB" w:rsidP="009D7BEB">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146</w:t>
            </w:r>
          </w:p>
        </w:tc>
      </w:tr>
      <w:tr w:rsidR="007339AC" w:rsidRPr="00865171" w14:paraId="223A9539" w14:textId="77777777" w:rsidTr="00A26BAC">
        <w:trPr>
          <w:cantSplit/>
          <w:trHeight w:val="437"/>
        </w:trPr>
        <w:tc>
          <w:tcPr>
            <w:tcW w:w="8907" w:type="dxa"/>
            <w:tcMar>
              <w:left w:w="0" w:type="dxa"/>
              <w:right w:w="0" w:type="dxa"/>
            </w:tcMar>
            <w:vAlign w:val="center"/>
          </w:tcPr>
          <w:p w14:paraId="2D12BBE2" w14:textId="77777777" w:rsidR="00D559AB" w:rsidRPr="00865171" w:rsidRDefault="00D559AB" w:rsidP="0020769E">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貳拾參、觀光局主管</w:t>
            </w:r>
          </w:p>
        </w:tc>
        <w:tc>
          <w:tcPr>
            <w:tcW w:w="994" w:type="dxa"/>
            <w:tcMar>
              <w:left w:w="0" w:type="dxa"/>
              <w:right w:w="0" w:type="dxa"/>
            </w:tcMar>
            <w:vAlign w:val="center"/>
          </w:tcPr>
          <w:p w14:paraId="42BE867F"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313122E7" w14:textId="77777777" w:rsidTr="00A42C47">
        <w:trPr>
          <w:cantSplit/>
        </w:trPr>
        <w:tc>
          <w:tcPr>
            <w:tcW w:w="8907" w:type="dxa"/>
            <w:tcMar>
              <w:left w:w="0" w:type="dxa"/>
              <w:right w:w="0" w:type="dxa"/>
            </w:tcMar>
            <w:vAlign w:val="center"/>
          </w:tcPr>
          <w:p w14:paraId="3C7B7271" w14:textId="2B1FB000"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1.積極辦理新動物園運動改造計畫，提升</w:t>
            </w:r>
            <w:r w:rsidR="00EE3B61" w:rsidRPr="00865171">
              <w:rPr>
                <w:rFonts w:hAnsi="標楷體" w:hint="eastAsia"/>
                <w:sz w:val="28"/>
                <w:szCs w:val="28"/>
              </w:rPr>
              <w:t>遊客入園人次及</w:t>
            </w:r>
            <w:r w:rsidRPr="00865171">
              <w:rPr>
                <w:rFonts w:hAnsi="標楷體" w:hint="eastAsia"/>
                <w:sz w:val="28"/>
                <w:szCs w:val="28"/>
              </w:rPr>
              <w:t>動物福祉，惟遊客</w:t>
            </w:r>
            <w:r w:rsidR="00EE3B61" w:rsidRPr="00865171">
              <w:rPr>
                <w:rFonts w:hAnsi="標楷體" w:hint="eastAsia"/>
                <w:sz w:val="28"/>
                <w:szCs w:val="28"/>
              </w:rPr>
              <w:t>多</w:t>
            </w:r>
            <w:r w:rsidRPr="00865171">
              <w:rPr>
                <w:rFonts w:hAnsi="標楷體" w:hint="eastAsia"/>
                <w:sz w:val="28"/>
                <w:szCs w:val="28"/>
              </w:rPr>
              <w:t>集中於年節活動期間，</w:t>
            </w:r>
            <w:r w:rsidR="00EE3B61" w:rsidRPr="00865171">
              <w:rPr>
                <w:rFonts w:hAnsi="標楷體" w:hint="eastAsia"/>
                <w:sz w:val="28"/>
                <w:szCs w:val="28"/>
              </w:rPr>
              <w:t>且</w:t>
            </w:r>
            <w:r w:rsidRPr="00865171">
              <w:rPr>
                <w:rFonts w:hAnsi="標楷體" w:hint="eastAsia"/>
                <w:sz w:val="28"/>
                <w:szCs w:val="28"/>
              </w:rPr>
              <w:t>未持續配合多元行銷活動吸引遊客，允宜</w:t>
            </w:r>
            <w:proofErr w:type="gramStart"/>
            <w:r w:rsidRPr="00865171">
              <w:rPr>
                <w:rFonts w:hAnsi="標楷體" w:hint="eastAsia"/>
                <w:sz w:val="28"/>
                <w:szCs w:val="28"/>
              </w:rPr>
              <w:t>研</w:t>
            </w:r>
            <w:proofErr w:type="gramEnd"/>
            <w:r w:rsidRPr="00865171">
              <w:rPr>
                <w:rFonts w:hAnsi="標楷體" w:hint="eastAsia"/>
                <w:sz w:val="28"/>
                <w:szCs w:val="28"/>
              </w:rPr>
              <w:t>謀改善，</w:t>
            </w:r>
            <w:proofErr w:type="gramStart"/>
            <w:r w:rsidRPr="00865171">
              <w:rPr>
                <w:rFonts w:hAnsi="標楷體" w:hint="eastAsia"/>
                <w:sz w:val="28"/>
                <w:szCs w:val="28"/>
              </w:rPr>
              <w:t>俾</w:t>
            </w:r>
            <w:proofErr w:type="gramEnd"/>
            <w:r w:rsidRPr="00865171">
              <w:rPr>
                <w:rFonts w:hAnsi="標楷體" w:hint="eastAsia"/>
                <w:sz w:val="28"/>
                <w:szCs w:val="28"/>
              </w:rPr>
              <w:t>達營運成效</w:t>
            </w:r>
            <w:r w:rsidRPr="00865171">
              <w:rPr>
                <w:rFonts w:hAnsi="標楷體"/>
                <w:sz w:val="28"/>
                <w:szCs w:val="28"/>
              </w:rPr>
              <w:tab/>
            </w:r>
          </w:p>
        </w:tc>
        <w:tc>
          <w:tcPr>
            <w:tcW w:w="994" w:type="dxa"/>
            <w:tcMar>
              <w:left w:w="0" w:type="dxa"/>
              <w:right w:w="0" w:type="dxa"/>
            </w:tcMar>
            <w:vAlign w:val="bottom"/>
          </w:tcPr>
          <w:p w14:paraId="5E4C53A1" w14:textId="460BF93B"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15</w:t>
            </w:r>
            <w:r w:rsidR="00D6765F" w:rsidRPr="00865171">
              <w:rPr>
                <w:rFonts w:hAnsi="標楷體" w:hint="eastAsia"/>
                <w:spacing w:val="-20"/>
                <w:sz w:val="28"/>
                <w:szCs w:val="28"/>
              </w:rPr>
              <w:t>0</w:t>
            </w:r>
          </w:p>
        </w:tc>
      </w:tr>
      <w:tr w:rsidR="007339AC" w:rsidRPr="00865171" w14:paraId="3E0B4CB1" w14:textId="77777777" w:rsidTr="00A42C47">
        <w:trPr>
          <w:cantSplit/>
        </w:trPr>
        <w:tc>
          <w:tcPr>
            <w:tcW w:w="8907" w:type="dxa"/>
            <w:tcMar>
              <w:left w:w="0" w:type="dxa"/>
              <w:right w:w="0" w:type="dxa"/>
            </w:tcMar>
            <w:vAlign w:val="center"/>
          </w:tcPr>
          <w:p w14:paraId="4514C279" w14:textId="3B12A318"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2.持續推動內門觀光休閒園區計畫，期帶動山區觀光發展，惟園區新建工程相關作業未</w:t>
            </w:r>
            <w:proofErr w:type="gramStart"/>
            <w:r w:rsidRPr="00865171">
              <w:rPr>
                <w:rFonts w:hAnsi="標楷體" w:hint="eastAsia"/>
                <w:sz w:val="28"/>
                <w:szCs w:val="28"/>
              </w:rPr>
              <w:t>臻</w:t>
            </w:r>
            <w:proofErr w:type="gramEnd"/>
            <w:r w:rsidRPr="00865171">
              <w:rPr>
                <w:rFonts w:hAnsi="標楷體" w:hint="eastAsia"/>
                <w:sz w:val="28"/>
                <w:szCs w:val="28"/>
              </w:rPr>
              <w:t>完善，且未</w:t>
            </w:r>
            <w:proofErr w:type="gramStart"/>
            <w:r w:rsidRPr="00865171">
              <w:rPr>
                <w:rFonts w:hAnsi="標楷體" w:hint="eastAsia"/>
                <w:sz w:val="28"/>
                <w:szCs w:val="28"/>
              </w:rPr>
              <w:t>研</w:t>
            </w:r>
            <w:proofErr w:type="gramEnd"/>
            <w:r w:rsidRPr="00865171">
              <w:rPr>
                <w:rFonts w:hAnsi="標楷體" w:hint="eastAsia"/>
                <w:sz w:val="28"/>
                <w:szCs w:val="28"/>
              </w:rPr>
              <w:t>擬開園後相關大眾交通運輸配套方案，允待</w:t>
            </w:r>
            <w:proofErr w:type="gramStart"/>
            <w:r w:rsidRPr="00865171">
              <w:rPr>
                <w:rFonts w:hAnsi="標楷體" w:hint="eastAsia"/>
                <w:sz w:val="28"/>
                <w:szCs w:val="28"/>
              </w:rPr>
              <w:t>研</w:t>
            </w:r>
            <w:proofErr w:type="gramEnd"/>
            <w:r w:rsidRPr="00865171">
              <w:rPr>
                <w:rFonts w:hAnsi="標楷體" w:hint="eastAsia"/>
                <w:sz w:val="28"/>
                <w:szCs w:val="28"/>
              </w:rPr>
              <w:t>謀改善</w:t>
            </w:r>
            <w:r w:rsidRPr="00865171">
              <w:rPr>
                <w:rFonts w:hAnsi="標楷體"/>
                <w:sz w:val="28"/>
                <w:szCs w:val="28"/>
              </w:rPr>
              <w:tab/>
            </w:r>
          </w:p>
        </w:tc>
        <w:tc>
          <w:tcPr>
            <w:tcW w:w="994" w:type="dxa"/>
            <w:tcMar>
              <w:left w:w="0" w:type="dxa"/>
              <w:right w:w="0" w:type="dxa"/>
            </w:tcMar>
            <w:vAlign w:val="bottom"/>
          </w:tcPr>
          <w:p w14:paraId="67CCFCCE" w14:textId="466069C7"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spacing w:val="-20"/>
                <w:sz w:val="28"/>
                <w:szCs w:val="28"/>
              </w:rPr>
              <w:t>—</w:t>
            </w:r>
            <w:proofErr w:type="gramEnd"/>
            <w:r w:rsidRPr="00865171">
              <w:rPr>
                <w:rFonts w:hAnsi="標楷體" w:hint="eastAsia"/>
                <w:spacing w:val="-20"/>
                <w:sz w:val="28"/>
                <w:szCs w:val="28"/>
              </w:rPr>
              <w:t>15</w:t>
            </w:r>
            <w:r w:rsidR="00D6765F" w:rsidRPr="00865171">
              <w:rPr>
                <w:rFonts w:hAnsi="標楷體" w:hint="eastAsia"/>
                <w:spacing w:val="-20"/>
                <w:sz w:val="28"/>
                <w:szCs w:val="28"/>
              </w:rPr>
              <w:t>1</w:t>
            </w:r>
          </w:p>
        </w:tc>
      </w:tr>
      <w:tr w:rsidR="007339AC" w:rsidRPr="00865171" w14:paraId="718D8C4D" w14:textId="77777777" w:rsidTr="00A42C47">
        <w:trPr>
          <w:cantSplit/>
        </w:trPr>
        <w:tc>
          <w:tcPr>
            <w:tcW w:w="8907" w:type="dxa"/>
            <w:tcMar>
              <w:left w:w="0" w:type="dxa"/>
              <w:right w:w="0" w:type="dxa"/>
            </w:tcMar>
            <w:vAlign w:val="center"/>
          </w:tcPr>
          <w:p w14:paraId="528A04AE" w14:textId="0FBA6FFA"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3.持續辦理觀光遊憩區環境清潔維護工作，提供民眾優質遊憩環境，惟清潔維護督導、環境檢查及評分作業未</w:t>
            </w:r>
            <w:proofErr w:type="gramStart"/>
            <w:r w:rsidRPr="00865171">
              <w:rPr>
                <w:rFonts w:hAnsi="標楷體" w:hint="eastAsia"/>
                <w:sz w:val="28"/>
                <w:szCs w:val="28"/>
              </w:rPr>
              <w:t>臻</w:t>
            </w:r>
            <w:proofErr w:type="gramEnd"/>
            <w:r w:rsidRPr="00865171">
              <w:rPr>
                <w:rFonts w:hAnsi="標楷體" w:hint="eastAsia"/>
                <w:sz w:val="28"/>
                <w:szCs w:val="28"/>
              </w:rPr>
              <w:t>落實，有待</w:t>
            </w:r>
            <w:proofErr w:type="gramStart"/>
            <w:r w:rsidRPr="00865171">
              <w:rPr>
                <w:rFonts w:hAnsi="標楷體" w:hint="eastAsia"/>
                <w:sz w:val="28"/>
                <w:szCs w:val="28"/>
              </w:rPr>
              <w:t>研</w:t>
            </w:r>
            <w:proofErr w:type="gramEnd"/>
            <w:r w:rsidRPr="00865171">
              <w:rPr>
                <w:rFonts w:hAnsi="標楷體" w:hint="eastAsia"/>
                <w:sz w:val="28"/>
                <w:szCs w:val="28"/>
              </w:rPr>
              <w:t>謀改善</w:t>
            </w:r>
            <w:r w:rsidRPr="00865171">
              <w:rPr>
                <w:rFonts w:hAnsi="標楷體"/>
                <w:sz w:val="28"/>
                <w:szCs w:val="28"/>
              </w:rPr>
              <w:tab/>
            </w:r>
          </w:p>
        </w:tc>
        <w:tc>
          <w:tcPr>
            <w:tcW w:w="994" w:type="dxa"/>
            <w:tcMar>
              <w:left w:w="0" w:type="dxa"/>
              <w:right w:w="0" w:type="dxa"/>
            </w:tcMar>
            <w:vAlign w:val="bottom"/>
          </w:tcPr>
          <w:p w14:paraId="3982FF6B" w14:textId="1288F719" w:rsidR="00D559AB" w:rsidRPr="00865171" w:rsidRDefault="00D559AB" w:rsidP="00865171">
            <w:pPr>
              <w:tabs>
                <w:tab w:val="right" w:leader="middleDot" w:pos="8640"/>
              </w:tabs>
              <w:topLinePunct/>
              <w:adjustRightInd w:val="0"/>
              <w:snapToGrid w:val="0"/>
              <w:spacing w:beforeLines="18" w:before="64"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15</w:t>
            </w:r>
            <w:r w:rsidR="00D6765F" w:rsidRPr="00865171">
              <w:rPr>
                <w:rFonts w:hAnsi="標楷體" w:hint="eastAsia"/>
                <w:spacing w:val="-20"/>
                <w:sz w:val="28"/>
                <w:szCs w:val="28"/>
              </w:rPr>
              <w:t>2</w:t>
            </w:r>
          </w:p>
        </w:tc>
      </w:tr>
      <w:tr w:rsidR="007339AC" w:rsidRPr="00865171" w14:paraId="6B45E4E5" w14:textId="77777777" w:rsidTr="00A42C47">
        <w:trPr>
          <w:cantSplit/>
        </w:trPr>
        <w:tc>
          <w:tcPr>
            <w:tcW w:w="8907" w:type="dxa"/>
            <w:tcMar>
              <w:left w:w="0" w:type="dxa"/>
              <w:right w:w="0" w:type="dxa"/>
            </w:tcMar>
            <w:vAlign w:val="center"/>
          </w:tcPr>
          <w:p w14:paraId="229B002C" w14:textId="79AFC231"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4.持續辦理觀光行銷及活動推展，期成為國際旅遊熱點，</w:t>
            </w:r>
            <w:proofErr w:type="gramStart"/>
            <w:r w:rsidRPr="00865171">
              <w:rPr>
                <w:rFonts w:hAnsi="標楷體" w:hint="eastAsia"/>
                <w:sz w:val="28"/>
                <w:szCs w:val="28"/>
              </w:rPr>
              <w:t>惟間有參與</w:t>
            </w:r>
            <w:proofErr w:type="gramEnd"/>
            <w:r w:rsidRPr="00865171">
              <w:rPr>
                <w:rFonts w:hAnsi="標楷體" w:hint="eastAsia"/>
                <w:sz w:val="28"/>
                <w:szCs w:val="28"/>
              </w:rPr>
              <w:t>活動人次遞減、或高雄好玩卡部分套票銷售期</w:t>
            </w:r>
            <w:proofErr w:type="gramStart"/>
            <w:r w:rsidRPr="00865171">
              <w:rPr>
                <w:rFonts w:hAnsi="標楷體" w:hint="eastAsia"/>
                <w:sz w:val="28"/>
                <w:szCs w:val="28"/>
              </w:rPr>
              <w:t>程偏短</w:t>
            </w:r>
            <w:proofErr w:type="gramEnd"/>
            <w:r w:rsidRPr="00865171">
              <w:rPr>
                <w:rFonts w:hAnsi="標楷體" w:hint="eastAsia"/>
                <w:sz w:val="28"/>
                <w:szCs w:val="28"/>
              </w:rPr>
              <w:t>，或未規劃相關遊程，或欠缺大數據分析資料，允宜檢討改善</w:t>
            </w:r>
            <w:r w:rsidRPr="00865171">
              <w:rPr>
                <w:rFonts w:hAnsi="標楷體"/>
                <w:sz w:val="28"/>
                <w:szCs w:val="28"/>
              </w:rPr>
              <w:tab/>
            </w:r>
          </w:p>
        </w:tc>
        <w:tc>
          <w:tcPr>
            <w:tcW w:w="994" w:type="dxa"/>
            <w:tcMar>
              <w:left w:w="0" w:type="dxa"/>
              <w:right w:w="0" w:type="dxa"/>
            </w:tcMar>
            <w:vAlign w:val="bottom"/>
          </w:tcPr>
          <w:p w14:paraId="2F625AE6" w14:textId="598FEEB8" w:rsidR="00D559AB" w:rsidRPr="00865171" w:rsidRDefault="00D559AB" w:rsidP="00865171">
            <w:pPr>
              <w:tabs>
                <w:tab w:val="right" w:leader="middleDot" w:pos="8640"/>
              </w:tabs>
              <w:topLinePunct/>
              <w:adjustRightInd w:val="0"/>
              <w:snapToGrid w:val="0"/>
              <w:spacing w:beforeLines="18" w:before="64"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15</w:t>
            </w:r>
            <w:r w:rsidR="00D6765F" w:rsidRPr="00865171">
              <w:rPr>
                <w:rFonts w:hAnsi="標楷體" w:hint="eastAsia"/>
                <w:spacing w:val="-20"/>
                <w:sz w:val="28"/>
                <w:szCs w:val="28"/>
              </w:rPr>
              <w:t>3</w:t>
            </w:r>
          </w:p>
        </w:tc>
      </w:tr>
      <w:tr w:rsidR="00613AC4" w:rsidRPr="00865171" w14:paraId="339E437B" w14:textId="77777777" w:rsidTr="00A42C47">
        <w:trPr>
          <w:cantSplit/>
        </w:trPr>
        <w:tc>
          <w:tcPr>
            <w:tcW w:w="8907" w:type="dxa"/>
            <w:tcMar>
              <w:left w:w="0" w:type="dxa"/>
              <w:right w:w="0" w:type="dxa"/>
            </w:tcMar>
            <w:vAlign w:val="center"/>
          </w:tcPr>
          <w:p w14:paraId="395DDB33" w14:textId="66B9DBF7" w:rsidR="00613AC4" w:rsidRPr="00865171" w:rsidRDefault="00613AC4"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5.積極與友善店家合作設立「借問站」，營造優質觀光旅遊環境，</w:t>
            </w:r>
            <w:proofErr w:type="gramStart"/>
            <w:r w:rsidRPr="00865171">
              <w:rPr>
                <w:rFonts w:hAnsi="標楷體" w:hint="eastAsia"/>
                <w:sz w:val="28"/>
                <w:szCs w:val="28"/>
              </w:rPr>
              <w:t>惟間有借問</w:t>
            </w:r>
            <w:proofErr w:type="gramEnd"/>
            <w:r w:rsidRPr="00865171">
              <w:rPr>
                <w:rFonts w:hAnsi="標楷體" w:hint="eastAsia"/>
                <w:sz w:val="28"/>
                <w:szCs w:val="28"/>
              </w:rPr>
              <w:t>站公開資訊未更新、或部分行政區尚未設立據點、或辦理行銷活動尚難達成預期效益，允宜檢討改善，充分提供在地旅遊資訊</w:t>
            </w:r>
            <w:r w:rsidRPr="00865171">
              <w:rPr>
                <w:rFonts w:hAnsi="標楷體"/>
                <w:sz w:val="28"/>
                <w:szCs w:val="28"/>
              </w:rPr>
              <w:tab/>
            </w:r>
          </w:p>
        </w:tc>
        <w:tc>
          <w:tcPr>
            <w:tcW w:w="994" w:type="dxa"/>
            <w:tcMar>
              <w:left w:w="0" w:type="dxa"/>
              <w:right w:w="0" w:type="dxa"/>
            </w:tcMar>
            <w:vAlign w:val="bottom"/>
          </w:tcPr>
          <w:p w14:paraId="60AEF949" w14:textId="20A45917" w:rsidR="00613AC4" w:rsidRPr="00865171" w:rsidRDefault="00613AC4" w:rsidP="00865171">
            <w:pPr>
              <w:tabs>
                <w:tab w:val="right" w:leader="middleDot" w:pos="8640"/>
              </w:tabs>
              <w:topLinePunct/>
              <w:adjustRightInd w:val="0"/>
              <w:snapToGrid w:val="0"/>
              <w:spacing w:beforeLines="18" w:before="64"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15</w:t>
            </w:r>
            <w:r w:rsidR="00D6765F" w:rsidRPr="00865171">
              <w:rPr>
                <w:rFonts w:hAnsi="標楷體" w:hint="eastAsia"/>
                <w:spacing w:val="-20"/>
                <w:sz w:val="28"/>
                <w:szCs w:val="28"/>
              </w:rPr>
              <w:t>4</w:t>
            </w:r>
          </w:p>
        </w:tc>
      </w:tr>
      <w:tr w:rsidR="007339AC" w:rsidRPr="00865171" w14:paraId="7DAA59BC" w14:textId="77777777" w:rsidTr="00A42C47">
        <w:trPr>
          <w:cantSplit/>
        </w:trPr>
        <w:tc>
          <w:tcPr>
            <w:tcW w:w="8907" w:type="dxa"/>
            <w:tcMar>
              <w:left w:w="0" w:type="dxa"/>
              <w:right w:w="0" w:type="dxa"/>
            </w:tcMar>
            <w:vAlign w:val="center"/>
          </w:tcPr>
          <w:p w14:paraId="5E4C5D68" w14:textId="77777777" w:rsidR="00D559AB" w:rsidRPr="00865171" w:rsidRDefault="00D559AB" w:rsidP="00986797">
            <w:pPr>
              <w:tabs>
                <w:tab w:val="right" w:leader="middleDot" w:pos="8640"/>
                <w:tab w:val="right" w:leader="middleDot" w:pos="9960"/>
              </w:tabs>
              <w:topLinePunct/>
              <w:adjustRightInd w:val="0"/>
              <w:snapToGrid w:val="0"/>
              <w:spacing w:beforeLines="20" w:before="72" w:line="240" w:lineRule="auto"/>
              <w:ind w:firstLineChars="0" w:firstLine="0"/>
              <w:rPr>
                <w:rFonts w:hAnsi="標楷體"/>
                <w:b/>
                <w:sz w:val="32"/>
                <w:szCs w:val="32"/>
              </w:rPr>
            </w:pPr>
            <w:r w:rsidRPr="00865171">
              <w:rPr>
                <w:rFonts w:hAnsi="標楷體" w:hint="eastAsia"/>
                <w:b/>
                <w:sz w:val="32"/>
                <w:szCs w:val="32"/>
              </w:rPr>
              <w:t>貳拾肆、水利局主管</w:t>
            </w:r>
          </w:p>
        </w:tc>
        <w:tc>
          <w:tcPr>
            <w:tcW w:w="994" w:type="dxa"/>
            <w:tcMar>
              <w:left w:w="0" w:type="dxa"/>
              <w:right w:w="0" w:type="dxa"/>
            </w:tcMar>
            <w:vAlign w:val="center"/>
          </w:tcPr>
          <w:p w14:paraId="32A84D4D"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253D2999" w14:textId="77777777" w:rsidTr="00A42C47">
        <w:trPr>
          <w:cantSplit/>
        </w:trPr>
        <w:tc>
          <w:tcPr>
            <w:tcW w:w="8907" w:type="dxa"/>
            <w:tcMar>
              <w:left w:w="0" w:type="dxa"/>
              <w:right w:w="0" w:type="dxa"/>
            </w:tcMar>
            <w:vAlign w:val="center"/>
          </w:tcPr>
          <w:p w14:paraId="0B418E8A" w14:textId="51D3D242"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1.加速推動污水下水道建設，用戶接管</w:t>
            </w:r>
            <w:r w:rsidRPr="00865171">
              <w:rPr>
                <w:rFonts w:hAnsi="標楷體"/>
                <w:sz w:val="28"/>
                <w:szCs w:val="28"/>
              </w:rPr>
              <w:t>普及率</w:t>
            </w:r>
            <w:r w:rsidRPr="00865171">
              <w:rPr>
                <w:rFonts w:hAnsi="標楷體" w:hint="eastAsia"/>
                <w:sz w:val="28"/>
                <w:szCs w:val="28"/>
              </w:rPr>
              <w:t>達</w:t>
            </w:r>
            <w:proofErr w:type="gramStart"/>
            <w:r w:rsidRPr="00865171">
              <w:rPr>
                <w:rFonts w:hAnsi="標楷體" w:hint="eastAsia"/>
                <w:sz w:val="28"/>
                <w:szCs w:val="28"/>
              </w:rPr>
              <w:t>5成</w:t>
            </w:r>
            <w:proofErr w:type="gramEnd"/>
            <w:r w:rsidRPr="00865171">
              <w:rPr>
                <w:rFonts w:hAnsi="標楷體" w:hint="eastAsia"/>
                <w:sz w:val="28"/>
                <w:szCs w:val="28"/>
              </w:rPr>
              <w:t>，惟部分污水區用戶接管進度落後，允宜</w:t>
            </w:r>
            <w:proofErr w:type="gramStart"/>
            <w:r w:rsidRPr="00865171">
              <w:rPr>
                <w:rFonts w:hAnsi="標楷體" w:hint="eastAsia"/>
                <w:sz w:val="28"/>
                <w:szCs w:val="28"/>
              </w:rPr>
              <w:t>研謀妥處</w:t>
            </w:r>
            <w:proofErr w:type="gramEnd"/>
            <w:r w:rsidRPr="00865171">
              <w:rPr>
                <w:rFonts w:hAnsi="標楷體" w:hint="eastAsia"/>
                <w:sz w:val="28"/>
                <w:szCs w:val="28"/>
              </w:rPr>
              <w:t>，以改善居家環境衛生及河川品質</w:t>
            </w:r>
            <w:r w:rsidRPr="00865171">
              <w:rPr>
                <w:rFonts w:hAnsi="標楷體"/>
                <w:sz w:val="28"/>
                <w:szCs w:val="28"/>
              </w:rPr>
              <w:tab/>
            </w:r>
          </w:p>
        </w:tc>
        <w:tc>
          <w:tcPr>
            <w:tcW w:w="994" w:type="dxa"/>
            <w:tcMar>
              <w:left w:w="0" w:type="dxa"/>
              <w:right w:w="0" w:type="dxa"/>
            </w:tcMar>
            <w:vAlign w:val="bottom"/>
          </w:tcPr>
          <w:p w14:paraId="20883A9C" w14:textId="3865EB15" w:rsidR="00D559AB" w:rsidRPr="00865171" w:rsidRDefault="00D559AB" w:rsidP="00865171">
            <w:pPr>
              <w:tabs>
                <w:tab w:val="right" w:leader="middleDot" w:pos="8640"/>
              </w:tabs>
              <w:topLinePunct/>
              <w:adjustRightInd w:val="0"/>
              <w:snapToGrid w:val="0"/>
              <w:spacing w:beforeLines="18" w:before="64"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15</w:t>
            </w:r>
            <w:r w:rsidR="00D6765F" w:rsidRPr="00865171">
              <w:rPr>
                <w:rFonts w:hAnsi="標楷體" w:hint="eastAsia"/>
                <w:spacing w:val="-20"/>
                <w:sz w:val="28"/>
                <w:szCs w:val="28"/>
              </w:rPr>
              <w:t>6</w:t>
            </w:r>
          </w:p>
        </w:tc>
      </w:tr>
      <w:tr w:rsidR="007339AC" w:rsidRPr="00865171" w14:paraId="553033E1" w14:textId="77777777" w:rsidTr="00A42C47">
        <w:trPr>
          <w:cantSplit/>
        </w:trPr>
        <w:tc>
          <w:tcPr>
            <w:tcW w:w="8907" w:type="dxa"/>
            <w:tcMar>
              <w:left w:w="0" w:type="dxa"/>
              <w:right w:w="0" w:type="dxa"/>
            </w:tcMar>
            <w:vAlign w:val="center"/>
          </w:tcPr>
          <w:p w14:paraId="36718B87" w14:textId="7065817B"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2.積極推動污水處理廠放流水回收再利用相關計畫，有效落實水資源循環再利用，惟設置高效測試中心興建完成後未予</w:t>
            </w:r>
            <w:r w:rsidR="001E2E7E" w:rsidRPr="00865171">
              <w:rPr>
                <w:rFonts w:hAnsi="標楷體" w:hint="eastAsia"/>
                <w:sz w:val="28"/>
                <w:szCs w:val="28"/>
              </w:rPr>
              <w:t>啟</w:t>
            </w:r>
            <w:r w:rsidRPr="00865171">
              <w:rPr>
                <w:rFonts w:hAnsi="標楷體" w:hint="eastAsia"/>
                <w:sz w:val="28"/>
                <w:szCs w:val="28"/>
              </w:rPr>
              <w:t>用，及水資源中心營運管理作業欠周妥，有待</w:t>
            </w:r>
            <w:proofErr w:type="gramStart"/>
            <w:r w:rsidRPr="00865171">
              <w:rPr>
                <w:rFonts w:hAnsi="標楷體" w:hint="eastAsia"/>
                <w:sz w:val="28"/>
                <w:szCs w:val="28"/>
              </w:rPr>
              <w:t>研</w:t>
            </w:r>
            <w:proofErr w:type="gramEnd"/>
            <w:r w:rsidRPr="00865171">
              <w:rPr>
                <w:rFonts w:hAnsi="標楷體" w:hint="eastAsia"/>
                <w:sz w:val="28"/>
                <w:szCs w:val="28"/>
              </w:rPr>
              <w:t>謀改善</w:t>
            </w:r>
            <w:r w:rsidRPr="00865171">
              <w:rPr>
                <w:rFonts w:hAnsi="標楷體"/>
                <w:sz w:val="28"/>
                <w:szCs w:val="28"/>
              </w:rPr>
              <w:tab/>
            </w:r>
          </w:p>
        </w:tc>
        <w:tc>
          <w:tcPr>
            <w:tcW w:w="994" w:type="dxa"/>
            <w:tcMar>
              <w:left w:w="0" w:type="dxa"/>
              <w:right w:w="0" w:type="dxa"/>
            </w:tcMar>
            <w:vAlign w:val="bottom"/>
          </w:tcPr>
          <w:p w14:paraId="3A4070B2" w14:textId="29F6E2A8" w:rsidR="00D559AB" w:rsidRPr="00865171" w:rsidRDefault="00D559AB" w:rsidP="00865171">
            <w:pPr>
              <w:tabs>
                <w:tab w:val="right" w:leader="middleDot" w:pos="8640"/>
              </w:tabs>
              <w:topLinePunct/>
              <w:adjustRightInd w:val="0"/>
              <w:snapToGrid w:val="0"/>
              <w:spacing w:beforeLines="18" w:before="64"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15</w:t>
            </w:r>
            <w:r w:rsidR="00D6765F" w:rsidRPr="00865171">
              <w:rPr>
                <w:rFonts w:hAnsi="標楷體" w:hint="eastAsia"/>
                <w:spacing w:val="-20"/>
                <w:sz w:val="28"/>
                <w:szCs w:val="28"/>
              </w:rPr>
              <w:t>7</w:t>
            </w:r>
          </w:p>
        </w:tc>
      </w:tr>
      <w:tr w:rsidR="007339AC" w:rsidRPr="00865171" w14:paraId="5341432C" w14:textId="77777777" w:rsidTr="00A42C47">
        <w:trPr>
          <w:cantSplit/>
        </w:trPr>
        <w:tc>
          <w:tcPr>
            <w:tcW w:w="8907" w:type="dxa"/>
            <w:tcMar>
              <w:left w:w="0" w:type="dxa"/>
              <w:right w:w="0" w:type="dxa"/>
            </w:tcMar>
            <w:vAlign w:val="center"/>
          </w:tcPr>
          <w:p w14:paraId="35432910" w14:textId="649F5D23"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hint="eastAsia"/>
                <w:sz w:val="28"/>
                <w:szCs w:val="28"/>
              </w:rPr>
              <w:t>3.</w:t>
            </w:r>
            <w:proofErr w:type="gramStart"/>
            <w:r w:rsidRPr="00865171">
              <w:rPr>
                <w:rFonts w:hAnsi="標楷體" w:hint="eastAsia"/>
                <w:sz w:val="28"/>
                <w:szCs w:val="28"/>
              </w:rPr>
              <w:t>賡</w:t>
            </w:r>
            <w:proofErr w:type="gramEnd"/>
            <w:r w:rsidRPr="00865171">
              <w:rPr>
                <w:rFonts w:hAnsi="標楷體" w:hint="eastAsia"/>
                <w:sz w:val="28"/>
                <w:szCs w:val="28"/>
              </w:rPr>
              <w:t>續推動北高雄再生水計畫，規劃興建橋頭及楠梓再生水廠，提供產業發展用水需求，惟未能有效掌握需求資訊，影響規劃時程及執行作業未</w:t>
            </w:r>
            <w:proofErr w:type="gramStart"/>
            <w:r w:rsidRPr="00865171">
              <w:rPr>
                <w:rFonts w:hAnsi="標楷體" w:hint="eastAsia"/>
                <w:sz w:val="28"/>
                <w:szCs w:val="28"/>
              </w:rPr>
              <w:t>臻</w:t>
            </w:r>
            <w:proofErr w:type="gramEnd"/>
            <w:r w:rsidRPr="00865171">
              <w:rPr>
                <w:rFonts w:hAnsi="標楷體" w:hint="eastAsia"/>
                <w:sz w:val="28"/>
                <w:szCs w:val="28"/>
              </w:rPr>
              <w:t>完善，允待</w:t>
            </w:r>
            <w:proofErr w:type="gramStart"/>
            <w:r w:rsidRPr="00865171">
              <w:rPr>
                <w:rFonts w:hAnsi="標楷體" w:hint="eastAsia"/>
                <w:sz w:val="28"/>
                <w:szCs w:val="28"/>
              </w:rPr>
              <w:t>研</w:t>
            </w:r>
            <w:proofErr w:type="gramEnd"/>
            <w:r w:rsidRPr="00865171">
              <w:rPr>
                <w:rFonts w:hAnsi="標楷體" w:hint="eastAsia"/>
                <w:sz w:val="28"/>
                <w:szCs w:val="28"/>
              </w:rPr>
              <w:t>謀改善，避免影響民生用水</w:t>
            </w:r>
            <w:r w:rsidRPr="00865171">
              <w:rPr>
                <w:rFonts w:hAnsi="標楷體"/>
                <w:sz w:val="28"/>
                <w:szCs w:val="28"/>
              </w:rPr>
              <w:tab/>
            </w:r>
          </w:p>
        </w:tc>
        <w:tc>
          <w:tcPr>
            <w:tcW w:w="994" w:type="dxa"/>
            <w:tcMar>
              <w:left w:w="0" w:type="dxa"/>
              <w:right w:w="0" w:type="dxa"/>
            </w:tcMar>
            <w:vAlign w:val="bottom"/>
          </w:tcPr>
          <w:p w14:paraId="2F971D06" w14:textId="71438BD0" w:rsidR="00D559AB" w:rsidRPr="00865171" w:rsidRDefault="00D559AB" w:rsidP="00865171">
            <w:pPr>
              <w:tabs>
                <w:tab w:val="right" w:leader="middleDot" w:pos="8640"/>
              </w:tabs>
              <w:topLinePunct/>
              <w:adjustRightInd w:val="0"/>
              <w:snapToGrid w:val="0"/>
              <w:spacing w:beforeLines="18" w:before="64"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15</w:t>
            </w:r>
            <w:r w:rsidR="00D6765F" w:rsidRPr="00865171">
              <w:rPr>
                <w:rFonts w:hAnsi="標楷體" w:hint="eastAsia"/>
                <w:spacing w:val="-20"/>
                <w:sz w:val="28"/>
                <w:szCs w:val="28"/>
              </w:rPr>
              <w:t>8</w:t>
            </w:r>
          </w:p>
        </w:tc>
      </w:tr>
      <w:tr w:rsidR="007339AC" w:rsidRPr="00865171" w14:paraId="39A9D7EF" w14:textId="77777777" w:rsidTr="00A42C47">
        <w:trPr>
          <w:cantSplit/>
        </w:trPr>
        <w:tc>
          <w:tcPr>
            <w:tcW w:w="8907" w:type="dxa"/>
            <w:tcMar>
              <w:left w:w="0" w:type="dxa"/>
              <w:right w:w="0" w:type="dxa"/>
            </w:tcMar>
            <w:vAlign w:val="center"/>
          </w:tcPr>
          <w:p w14:paraId="09BAE094" w14:textId="68FD390B" w:rsidR="00D559AB" w:rsidRPr="00141DE3"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141DE3">
              <w:rPr>
                <w:rFonts w:hAnsi="標楷體" w:hint="eastAsia"/>
                <w:sz w:val="28"/>
                <w:szCs w:val="28"/>
              </w:rPr>
              <w:t>4.中區污水處理廠透過公私協力引進民間專業技術代為操作，惟污水水質處理效能欠佳、</w:t>
            </w:r>
            <w:proofErr w:type="gramStart"/>
            <w:r w:rsidRPr="00141DE3">
              <w:rPr>
                <w:rFonts w:hAnsi="標楷體" w:hint="eastAsia"/>
                <w:sz w:val="28"/>
                <w:szCs w:val="28"/>
              </w:rPr>
              <w:t>污泥餅含水</w:t>
            </w:r>
            <w:proofErr w:type="gramEnd"/>
            <w:r w:rsidRPr="00141DE3">
              <w:rPr>
                <w:rFonts w:hAnsi="標楷體" w:hint="eastAsia"/>
                <w:sz w:val="28"/>
                <w:szCs w:val="28"/>
              </w:rPr>
              <w:t>率檢測規範未明確，允宜檢討</w:t>
            </w:r>
            <w:r w:rsidR="003C56B6" w:rsidRPr="00141DE3">
              <w:rPr>
                <w:rFonts w:hAnsi="標楷體" w:hint="eastAsia"/>
                <w:sz w:val="28"/>
                <w:szCs w:val="28"/>
              </w:rPr>
              <w:t>改善</w:t>
            </w:r>
            <w:r w:rsidRPr="00141DE3">
              <w:rPr>
                <w:rFonts w:hAnsi="標楷體"/>
                <w:sz w:val="28"/>
                <w:szCs w:val="28"/>
              </w:rPr>
              <w:tab/>
            </w:r>
          </w:p>
        </w:tc>
        <w:tc>
          <w:tcPr>
            <w:tcW w:w="994" w:type="dxa"/>
            <w:tcMar>
              <w:left w:w="0" w:type="dxa"/>
              <w:right w:w="0" w:type="dxa"/>
            </w:tcMar>
            <w:vAlign w:val="bottom"/>
          </w:tcPr>
          <w:p w14:paraId="73204FFF" w14:textId="74D1B958" w:rsidR="00D559AB" w:rsidRPr="00865171" w:rsidRDefault="00D559AB" w:rsidP="00865171">
            <w:pPr>
              <w:tabs>
                <w:tab w:val="right" w:leader="middleDot" w:pos="8640"/>
              </w:tabs>
              <w:topLinePunct/>
              <w:adjustRightInd w:val="0"/>
              <w:snapToGrid w:val="0"/>
              <w:spacing w:beforeLines="18" w:before="64"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58</w:t>
            </w:r>
          </w:p>
        </w:tc>
      </w:tr>
      <w:tr w:rsidR="007339AC" w:rsidRPr="00865171" w14:paraId="770CDE68" w14:textId="77777777" w:rsidTr="00A42C47">
        <w:trPr>
          <w:cantSplit/>
        </w:trPr>
        <w:tc>
          <w:tcPr>
            <w:tcW w:w="8907" w:type="dxa"/>
            <w:tcMar>
              <w:left w:w="0" w:type="dxa"/>
              <w:right w:w="0" w:type="dxa"/>
            </w:tcMar>
            <w:vAlign w:val="center"/>
          </w:tcPr>
          <w:p w14:paraId="43CDADB0" w14:textId="4957E517" w:rsidR="00D559AB" w:rsidRPr="00141DE3"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141DE3">
              <w:rPr>
                <w:rFonts w:hAnsi="標楷體" w:hint="eastAsia"/>
                <w:sz w:val="28"/>
                <w:szCs w:val="28"/>
              </w:rPr>
              <w:t>5.</w:t>
            </w:r>
            <w:proofErr w:type="gramStart"/>
            <w:r w:rsidRPr="00141DE3">
              <w:rPr>
                <w:rFonts w:hAnsi="標楷體" w:hint="eastAsia"/>
                <w:sz w:val="28"/>
                <w:szCs w:val="28"/>
              </w:rPr>
              <w:t>賡</w:t>
            </w:r>
            <w:proofErr w:type="gramEnd"/>
            <w:r w:rsidRPr="00141DE3">
              <w:rPr>
                <w:rFonts w:hAnsi="標楷體" w:hint="eastAsia"/>
                <w:sz w:val="28"/>
                <w:szCs w:val="28"/>
              </w:rPr>
              <w:t>續推動大高雄海岸治理計畫，改善茄</w:t>
            </w:r>
            <w:proofErr w:type="gramStart"/>
            <w:r w:rsidRPr="00141DE3">
              <w:rPr>
                <w:rFonts w:hAnsi="標楷體" w:hint="eastAsia"/>
                <w:sz w:val="28"/>
                <w:szCs w:val="28"/>
              </w:rPr>
              <w:t>萣</w:t>
            </w:r>
            <w:proofErr w:type="gramEnd"/>
            <w:r w:rsidRPr="00141DE3">
              <w:rPr>
                <w:rFonts w:hAnsi="標楷體" w:hint="eastAsia"/>
                <w:sz w:val="28"/>
                <w:szCs w:val="28"/>
              </w:rPr>
              <w:t>海岸景觀及串連人行與自行車道，提升環境品質，惟後續</w:t>
            </w:r>
            <w:proofErr w:type="gramStart"/>
            <w:r w:rsidRPr="00141DE3">
              <w:rPr>
                <w:rFonts w:hAnsi="標楷體" w:hint="eastAsia"/>
                <w:sz w:val="28"/>
                <w:szCs w:val="28"/>
              </w:rPr>
              <w:t>設施維管未</w:t>
            </w:r>
            <w:proofErr w:type="gramEnd"/>
            <w:r w:rsidRPr="00141DE3">
              <w:rPr>
                <w:rFonts w:hAnsi="標楷體" w:hint="eastAsia"/>
                <w:sz w:val="28"/>
                <w:szCs w:val="28"/>
              </w:rPr>
              <w:t>盡完善，亟待</w:t>
            </w:r>
            <w:proofErr w:type="gramStart"/>
            <w:r w:rsidRPr="00141DE3">
              <w:rPr>
                <w:rFonts w:hAnsi="標楷體" w:hint="eastAsia"/>
                <w:sz w:val="28"/>
                <w:szCs w:val="28"/>
              </w:rPr>
              <w:t>研</w:t>
            </w:r>
            <w:proofErr w:type="gramEnd"/>
            <w:r w:rsidRPr="00141DE3">
              <w:rPr>
                <w:rFonts w:hAnsi="標楷體" w:hint="eastAsia"/>
                <w:sz w:val="28"/>
                <w:szCs w:val="28"/>
              </w:rPr>
              <w:t>謀</w:t>
            </w:r>
            <w:r w:rsidR="003C56B6" w:rsidRPr="00141DE3">
              <w:rPr>
                <w:rFonts w:hAnsi="標楷體" w:hint="eastAsia"/>
                <w:sz w:val="28"/>
                <w:szCs w:val="28"/>
              </w:rPr>
              <w:t>改</w:t>
            </w:r>
            <w:r w:rsidRPr="00141DE3">
              <w:rPr>
                <w:rFonts w:hAnsi="標楷體" w:hint="eastAsia"/>
                <w:sz w:val="28"/>
                <w:szCs w:val="28"/>
              </w:rPr>
              <w:t>善</w:t>
            </w:r>
            <w:r w:rsidRPr="00141DE3">
              <w:rPr>
                <w:rFonts w:hAnsi="標楷體"/>
                <w:sz w:val="28"/>
                <w:szCs w:val="28"/>
              </w:rPr>
              <w:tab/>
            </w:r>
          </w:p>
        </w:tc>
        <w:tc>
          <w:tcPr>
            <w:tcW w:w="994" w:type="dxa"/>
            <w:tcMar>
              <w:left w:w="0" w:type="dxa"/>
              <w:right w:w="0" w:type="dxa"/>
            </w:tcMar>
            <w:vAlign w:val="bottom"/>
          </w:tcPr>
          <w:p w14:paraId="2F58A709" w14:textId="3C81A2D8" w:rsidR="00D559AB" w:rsidRPr="00865171" w:rsidRDefault="00D559AB" w:rsidP="00865171">
            <w:pPr>
              <w:tabs>
                <w:tab w:val="right" w:leader="middleDot" w:pos="8640"/>
              </w:tabs>
              <w:topLinePunct/>
              <w:adjustRightInd w:val="0"/>
              <w:snapToGrid w:val="0"/>
              <w:spacing w:beforeLines="18" w:before="64"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D6765F" w:rsidRPr="00865171">
              <w:rPr>
                <w:rFonts w:hAnsi="標楷體" w:hint="eastAsia"/>
                <w:spacing w:val="-20"/>
                <w:sz w:val="28"/>
                <w:szCs w:val="28"/>
              </w:rPr>
              <w:t>59</w:t>
            </w:r>
          </w:p>
        </w:tc>
      </w:tr>
      <w:tr w:rsidR="007339AC" w:rsidRPr="00865171" w14:paraId="67C318D0" w14:textId="77777777" w:rsidTr="00A42C47">
        <w:trPr>
          <w:cantSplit/>
        </w:trPr>
        <w:tc>
          <w:tcPr>
            <w:tcW w:w="8907" w:type="dxa"/>
            <w:tcMar>
              <w:left w:w="0" w:type="dxa"/>
              <w:right w:w="0" w:type="dxa"/>
            </w:tcMar>
            <w:vAlign w:val="center"/>
          </w:tcPr>
          <w:p w14:paraId="43BD2954" w14:textId="67366C88" w:rsidR="00D559AB" w:rsidRPr="00865171" w:rsidRDefault="00D559AB" w:rsidP="00986797">
            <w:pPr>
              <w:tabs>
                <w:tab w:val="right" w:leader="middleDot" w:pos="8904"/>
              </w:tabs>
              <w:topLinePunct/>
              <w:adjustRightInd w:val="0"/>
              <w:snapToGrid w:val="0"/>
              <w:spacing w:beforeLines="23" w:before="82" w:line="370" w:lineRule="exact"/>
              <w:ind w:leftChars="100" w:left="520" w:hangingChars="100" w:hanging="280"/>
              <w:rPr>
                <w:rFonts w:hAnsi="標楷體"/>
                <w:sz w:val="28"/>
                <w:szCs w:val="28"/>
              </w:rPr>
            </w:pPr>
            <w:r w:rsidRPr="00865171">
              <w:rPr>
                <w:rFonts w:hAnsi="標楷體"/>
                <w:sz w:val="28"/>
                <w:szCs w:val="28"/>
              </w:rPr>
              <w:t>6</w:t>
            </w:r>
            <w:r w:rsidRPr="00865171">
              <w:rPr>
                <w:rFonts w:hAnsi="標楷體" w:hint="eastAsia"/>
                <w:sz w:val="28"/>
                <w:szCs w:val="28"/>
              </w:rPr>
              <w:t>.辦理前瞻基礎建設計畫之水環境建設採購案件，惟工程保險附加條款</w:t>
            </w:r>
            <w:proofErr w:type="gramStart"/>
            <w:r w:rsidRPr="00865171">
              <w:rPr>
                <w:rFonts w:hAnsi="標楷體" w:hint="eastAsia"/>
                <w:sz w:val="28"/>
                <w:szCs w:val="28"/>
              </w:rPr>
              <w:t>限縮承保</w:t>
            </w:r>
            <w:proofErr w:type="gramEnd"/>
            <w:r w:rsidRPr="00865171">
              <w:rPr>
                <w:rFonts w:hAnsi="標楷體" w:hint="eastAsia"/>
                <w:sz w:val="28"/>
                <w:szCs w:val="28"/>
              </w:rPr>
              <w:t>範圍、部分工程人員設置與契約規定或核定提報資料不符，及工程契約部分項目數量編列未盡</w:t>
            </w:r>
            <w:proofErr w:type="gramStart"/>
            <w:r w:rsidRPr="00865171">
              <w:rPr>
                <w:rFonts w:hAnsi="標楷體" w:hint="eastAsia"/>
                <w:sz w:val="28"/>
                <w:szCs w:val="28"/>
              </w:rPr>
              <w:t>覈</w:t>
            </w:r>
            <w:proofErr w:type="gramEnd"/>
            <w:r w:rsidRPr="00865171">
              <w:rPr>
                <w:rFonts w:hAnsi="標楷體" w:hint="eastAsia"/>
                <w:sz w:val="28"/>
                <w:szCs w:val="28"/>
              </w:rPr>
              <w:t>實，允宜檢討改善</w:t>
            </w:r>
            <w:r w:rsidRPr="00865171">
              <w:rPr>
                <w:rFonts w:hAnsi="標楷體"/>
                <w:sz w:val="28"/>
                <w:szCs w:val="28"/>
              </w:rPr>
              <w:tab/>
            </w:r>
          </w:p>
        </w:tc>
        <w:tc>
          <w:tcPr>
            <w:tcW w:w="994" w:type="dxa"/>
            <w:tcMar>
              <w:left w:w="0" w:type="dxa"/>
              <w:right w:w="0" w:type="dxa"/>
            </w:tcMar>
            <w:vAlign w:val="bottom"/>
          </w:tcPr>
          <w:p w14:paraId="253E72B4" w14:textId="425E1338" w:rsidR="00D559AB" w:rsidRPr="00865171" w:rsidRDefault="00D559AB" w:rsidP="00865171">
            <w:pPr>
              <w:tabs>
                <w:tab w:val="right" w:leader="middleDot" w:pos="8640"/>
              </w:tabs>
              <w:topLinePunct/>
              <w:adjustRightInd w:val="0"/>
              <w:snapToGrid w:val="0"/>
              <w:spacing w:beforeLines="18" w:before="64"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16</w:t>
            </w:r>
            <w:r w:rsidR="00D6765F" w:rsidRPr="00865171">
              <w:rPr>
                <w:rFonts w:hAnsi="標楷體" w:hint="eastAsia"/>
                <w:spacing w:val="-20"/>
                <w:sz w:val="28"/>
                <w:szCs w:val="28"/>
              </w:rPr>
              <w:t>0</w:t>
            </w:r>
          </w:p>
        </w:tc>
      </w:tr>
      <w:tr w:rsidR="007339AC" w:rsidRPr="00865171" w14:paraId="750FB3D5" w14:textId="77777777" w:rsidTr="00A42C47">
        <w:trPr>
          <w:cantSplit/>
        </w:trPr>
        <w:tc>
          <w:tcPr>
            <w:tcW w:w="8907" w:type="dxa"/>
            <w:tcMar>
              <w:left w:w="0" w:type="dxa"/>
              <w:right w:w="0" w:type="dxa"/>
            </w:tcMar>
            <w:vAlign w:val="center"/>
          </w:tcPr>
          <w:p w14:paraId="429BD0F5" w14:textId="4BFC8476" w:rsidR="00D559AB" w:rsidRPr="00865171" w:rsidRDefault="00D559AB" w:rsidP="00986797">
            <w:pPr>
              <w:tabs>
                <w:tab w:val="right" w:leader="middleDot" w:pos="8904"/>
              </w:tabs>
              <w:topLinePunct/>
              <w:adjustRightInd w:val="0"/>
              <w:snapToGrid w:val="0"/>
              <w:spacing w:beforeLines="23" w:before="82" w:line="360" w:lineRule="exact"/>
              <w:ind w:leftChars="100" w:left="520" w:hangingChars="100" w:hanging="280"/>
              <w:rPr>
                <w:rFonts w:hAnsi="標楷體"/>
                <w:sz w:val="28"/>
                <w:szCs w:val="28"/>
              </w:rPr>
            </w:pPr>
            <w:r w:rsidRPr="00865171">
              <w:rPr>
                <w:rFonts w:hAnsi="標楷體"/>
                <w:sz w:val="28"/>
                <w:szCs w:val="28"/>
              </w:rPr>
              <w:t>7</w:t>
            </w:r>
            <w:r w:rsidRPr="00865171">
              <w:rPr>
                <w:rFonts w:hAnsi="標楷體" w:hint="eastAsia"/>
                <w:sz w:val="28"/>
                <w:szCs w:val="28"/>
              </w:rPr>
              <w:t>.受託代辦幼兒園統包工程，提供優質學前教育教學空間，及提升</w:t>
            </w:r>
            <w:proofErr w:type="gramStart"/>
            <w:r w:rsidRPr="00865171">
              <w:rPr>
                <w:rFonts w:hAnsi="標楷體" w:hint="eastAsia"/>
                <w:sz w:val="28"/>
                <w:szCs w:val="28"/>
              </w:rPr>
              <w:t>公共化教保</w:t>
            </w:r>
            <w:proofErr w:type="gramEnd"/>
            <w:r w:rsidRPr="00865171">
              <w:rPr>
                <w:rFonts w:hAnsi="標楷體" w:hint="eastAsia"/>
                <w:sz w:val="28"/>
                <w:szCs w:val="28"/>
              </w:rPr>
              <w:t>服務量能，惟工程履約管理情形未</w:t>
            </w:r>
            <w:proofErr w:type="gramStart"/>
            <w:r w:rsidRPr="00865171">
              <w:rPr>
                <w:rFonts w:hAnsi="標楷體" w:hint="eastAsia"/>
                <w:sz w:val="28"/>
                <w:szCs w:val="28"/>
              </w:rPr>
              <w:t>臻</w:t>
            </w:r>
            <w:proofErr w:type="gramEnd"/>
            <w:r w:rsidRPr="00865171">
              <w:rPr>
                <w:rFonts w:hAnsi="標楷體" w:hint="eastAsia"/>
                <w:sz w:val="28"/>
                <w:szCs w:val="28"/>
              </w:rPr>
              <w:t>周延，允宜</w:t>
            </w:r>
            <w:proofErr w:type="gramStart"/>
            <w:r w:rsidRPr="00865171">
              <w:rPr>
                <w:rFonts w:hAnsi="標楷體" w:hint="eastAsia"/>
                <w:sz w:val="28"/>
                <w:szCs w:val="28"/>
              </w:rPr>
              <w:t>研</w:t>
            </w:r>
            <w:proofErr w:type="gramEnd"/>
            <w:r w:rsidRPr="00865171">
              <w:rPr>
                <w:rFonts w:hAnsi="標楷體" w:hint="eastAsia"/>
                <w:sz w:val="28"/>
                <w:szCs w:val="28"/>
              </w:rPr>
              <w:t>謀改善</w:t>
            </w:r>
            <w:r w:rsidRPr="00865171">
              <w:rPr>
                <w:rFonts w:hAnsi="標楷體"/>
                <w:sz w:val="28"/>
                <w:szCs w:val="28"/>
              </w:rPr>
              <w:tab/>
            </w:r>
          </w:p>
        </w:tc>
        <w:tc>
          <w:tcPr>
            <w:tcW w:w="994" w:type="dxa"/>
            <w:tcMar>
              <w:left w:w="0" w:type="dxa"/>
              <w:right w:w="0" w:type="dxa"/>
            </w:tcMar>
            <w:vAlign w:val="bottom"/>
          </w:tcPr>
          <w:p w14:paraId="1BE32BB0" w14:textId="5775BBA4" w:rsidR="00D559AB" w:rsidRPr="00865171" w:rsidRDefault="00D559AB" w:rsidP="00865171">
            <w:pPr>
              <w:tabs>
                <w:tab w:val="right" w:leader="middleDot" w:pos="8640"/>
              </w:tabs>
              <w:topLinePunct/>
              <w:adjustRightInd w:val="0"/>
              <w:snapToGrid w:val="0"/>
              <w:spacing w:beforeLines="18" w:before="64"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16</w:t>
            </w:r>
            <w:r w:rsidR="00D6765F" w:rsidRPr="00865171">
              <w:rPr>
                <w:rFonts w:hAnsi="標楷體" w:hint="eastAsia"/>
                <w:spacing w:val="-20"/>
                <w:sz w:val="28"/>
                <w:szCs w:val="28"/>
              </w:rPr>
              <w:t>0</w:t>
            </w:r>
          </w:p>
        </w:tc>
      </w:tr>
      <w:tr w:rsidR="007339AC" w:rsidRPr="00865171" w14:paraId="3AAD7A4F" w14:textId="77777777" w:rsidTr="00A42C47">
        <w:trPr>
          <w:cantSplit/>
        </w:trPr>
        <w:tc>
          <w:tcPr>
            <w:tcW w:w="8907" w:type="dxa"/>
            <w:tcMar>
              <w:left w:w="0" w:type="dxa"/>
              <w:right w:w="0" w:type="dxa"/>
            </w:tcMar>
            <w:vAlign w:val="center"/>
          </w:tcPr>
          <w:p w14:paraId="30DAFF1B" w14:textId="70A59D72" w:rsidR="00D559AB" w:rsidRPr="00865171" w:rsidRDefault="00D559AB" w:rsidP="00141DE3">
            <w:pPr>
              <w:tabs>
                <w:tab w:val="right" w:leader="middleDot" w:pos="8640"/>
                <w:tab w:val="right" w:leader="middleDot" w:pos="9960"/>
              </w:tabs>
              <w:topLinePunct/>
              <w:adjustRightInd w:val="0"/>
              <w:snapToGrid w:val="0"/>
              <w:spacing w:beforeLines="20" w:before="72" w:line="240" w:lineRule="auto"/>
              <w:ind w:firstLineChars="0" w:firstLine="0"/>
              <w:rPr>
                <w:rFonts w:hAnsi="標楷體"/>
                <w:b/>
                <w:sz w:val="32"/>
                <w:szCs w:val="32"/>
              </w:rPr>
            </w:pPr>
            <w:r w:rsidRPr="00865171">
              <w:rPr>
                <w:rFonts w:hAnsi="標楷體" w:hint="eastAsia"/>
                <w:b/>
                <w:sz w:val="32"/>
                <w:szCs w:val="32"/>
              </w:rPr>
              <w:t>貳拾伍、毒品防制局主管</w:t>
            </w:r>
          </w:p>
        </w:tc>
        <w:tc>
          <w:tcPr>
            <w:tcW w:w="994" w:type="dxa"/>
            <w:tcMar>
              <w:left w:w="0" w:type="dxa"/>
              <w:right w:w="0" w:type="dxa"/>
            </w:tcMar>
            <w:vAlign w:val="center"/>
          </w:tcPr>
          <w:p w14:paraId="5C7975EA"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06B299D9" w14:textId="77777777" w:rsidTr="00A42C47">
        <w:trPr>
          <w:cantSplit/>
        </w:trPr>
        <w:tc>
          <w:tcPr>
            <w:tcW w:w="8907" w:type="dxa"/>
            <w:tcMar>
              <w:left w:w="0" w:type="dxa"/>
              <w:right w:w="0" w:type="dxa"/>
            </w:tcMar>
            <w:vAlign w:val="center"/>
          </w:tcPr>
          <w:p w14:paraId="2C39FC8C" w14:textId="300526D8" w:rsidR="00D559AB" w:rsidRPr="00865171" w:rsidRDefault="00D559AB" w:rsidP="00986797">
            <w:pPr>
              <w:tabs>
                <w:tab w:val="right" w:leader="middleDot" w:pos="8904"/>
              </w:tabs>
              <w:topLinePunct/>
              <w:adjustRightInd w:val="0"/>
              <w:snapToGrid w:val="0"/>
              <w:spacing w:beforeLines="23" w:before="82" w:line="360" w:lineRule="exact"/>
              <w:ind w:leftChars="100" w:left="520" w:hangingChars="100" w:hanging="280"/>
              <w:rPr>
                <w:rFonts w:hAnsi="標楷體"/>
                <w:sz w:val="28"/>
                <w:szCs w:val="28"/>
              </w:rPr>
            </w:pPr>
            <w:r w:rsidRPr="00865171">
              <w:rPr>
                <w:rFonts w:hAnsi="標楷體" w:hint="eastAsia"/>
                <w:sz w:val="28"/>
                <w:szCs w:val="28"/>
              </w:rPr>
              <w:t>1.</w:t>
            </w:r>
            <w:bookmarkStart w:id="38" w:name="_Hlk169769370"/>
            <w:r w:rsidR="00E70C90" w:rsidRPr="00865171">
              <w:rPr>
                <w:rFonts w:hAnsi="標楷體" w:hint="eastAsia"/>
                <w:sz w:val="28"/>
                <w:szCs w:val="28"/>
              </w:rPr>
              <w:t>積極設置毒品防制關懷站及家庭社區支持服務據點，惟</w:t>
            </w:r>
            <w:r w:rsidR="00E42DE9">
              <w:rPr>
                <w:rFonts w:hAnsi="標楷體" w:hint="eastAsia"/>
                <w:sz w:val="28"/>
                <w:szCs w:val="28"/>
              </w:rPr>
              <w:t>設置</w:t>
            </w:r>
            <w:r w:rsidR="00E70C90" w:rsidRPr="00865171">
              <w:rPr>
                <w:rFonts w:hAnsi="標楷體" w:hint="eastAsia"/>
                <w:sz w:val="28"/>
                <w:szCs w:val="28"/>
              </w:rPr>
              <w:t>關懷站數量與服務藥癮個案數未能契合，</w:t>
            </w:r>
            <w:proofErr w:type="gramStart"/>
            <w:r w:rsidR="00E70C90" w:rsidRPr="00865171">
              <w:rPr>
                <w:rFonts w:hAnsi="標楷體" w:hint="eastAsia"/>
                <w:sz w:val="28"/>
                <w:szCs w:val="28"/>
              </w:rPr>
              <w:t>或官網資訊</w:t>
            </w:r>
            <w:proofErr w:type="gramEnd"/>
            <w:r w:rsidR="00E70C90" w:rsidRPr="00865171">
              <w:rPr>
                <w:rFonts w:hAnsi="標楷體" w:hint="eastAsia"/>
                <w:sz w:val="28"/>
                <w:szCs w:val="28"/>
              </w:rPr>
              <w:t>未適時更新，</w:t>
            </w:r>
            <w:r w:rsidR="00E42DE9">
              <w:rPr>
                <w:rFonts w:hAnsi="標楷體" w:hint="eastAsia"/>
                <w:sz w:val="28"/>
                <w:szCs w:val="28"/>
              </w:rPr>
              <w:t>不利資源利用可近性，</w:t>
            </w:r>
            <w:r w:rsidR="00E70C90" w:rsidRPr="00865171">
              <w:rPr>
                <w:rFonts w:hAnsi="標楷體" w:hint="eastAsia"/>
                <w:sz w:val="28"/>
                <w:szCs w:val="28"/>
              </w:rPr>
              <w:t>允宜檢討改善，</w:t>
            </w:r>
            <w:proofErr w:type="gramStart"/>
            <w:r w:rsidR="00E70C90" w:rsidRPr="00865171">
              <w:rPr>
                <w:rFonts w:hAnsi="標楷體" w:hint="eastAsia"/>
                <w:sz w:val="28"/>
                <w:szCs w:val="28"/>
              </w:rPr>
              <w:t>俾</w:t>
            </w:r>
            <w:proofErr w:type="gramEnd"/>
            <w:r w:rsidR="00E70C90" w:rsidRPr="00865171">
              <w:rPr>
                <w:rFonts w:hAnsi="標楷體" w:hint="eastAsia"/>
                <w:sz w:val="28"/>
                <w:szCs w:val="28"/>
              </w:rPr>
              <w:t>提升藥癮</w:t>
            </w:r>
            <w:proofErr w:type="gramStart"/>
            <w:r w:rsidR="00E70C90" w:rsidRPr="00865171">
              <w:rPr>
                <w:rFonts w:hAnsi="標楷體" w:hint="eastAsia"/>
                <w:sz w:val="28"/>
                <w:szCs w:val="28"/>
              </w:rPr>
              <w:t>防治識能及</w:t>
            </w:r>
            <w:proofErr w:type="gramEnd"/>
            <w:r w:rsidR="00E70C90" w:rsidRPr="00865171">
              <w:rPr>
                <w:rFonts w:hAnsi="標楷體" w:hint="eastAsia"/>
                <w:sz w:val="28"/>
                <w:szCs w:val="28"/>
              </w:rPr>
              <w:t>輔導處遇效益</w:t>
            </w:r>
            <w:bookmarkEnd w:id="38"/>
            <w:r w:rsidRPr="00865171">
              <w:rPr>
                <w:rFonts w:hAnsi="標楷體"/>
                <w:sz w:val="28"/>
                <w:szCs w:val="28"/>
              </w:rPr>
              <w:tab/>
            </w:r>
          </w:p>
        </w:tc>
        <w:tc>
          <w:tcPr>
            <w:tcW w:w="994" w:type="dxa"/>
            <w:tcMar>
              <w:left w:w="0" w:type="dxa"/>
              <w:right w:w="0" w:type="dxa"/>
            </w:tcMar>
            <w:vAlign w:val="bottom"/>
          </w:tcPr>
          <w:p w14:paraId="0D300814" w14:textId="7F2ED4F8" w:rsidR="00D559AB" w:rsidRPr="00865171" w:rsidRDefault="00D559AB" w:rsidP="00865171">
            <w:pPr>
              <w:tabs>
                <w:tab w:val="right" w:leader="middleDot" w:pos="8640"/>
              </w:tabs>
              <w:topLinePunct/>
              <w:adjustRightInd w:val="0"/>
              <w:snapToGrid w:val="0"/>
              <w:spacing w:beforeLines="18" w:before="64"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16</w:t>
            </w:r>
            <w:r w:rsidR="00235939" w:rsidRPr="00865171">
              <w:rPr>
                <w:rFonts w:hAnsi="標楷體" w:hint="eastAsia"/>
                <w:spacing w:val="-20"/>
                <w:sz w:val="28"/>
                <w:szCs w:val="28"/>
              </w:rPr>
              <w:t>2</w:t>
            </w:r>
          </w:p>
        </w:tc>
      </w:tr>
      <w:tr w:rsidR="0020769E" w:rsidRPr="00865171" w14:paraId="7D5ADCEF" w14:textId="77777777" w:rsidTr="00A42C47">
        <w:trPr>
          <w:cantSplit/>
        </w:trPr>
        <w:tc>
          <w:tcPr>
            <w:tcW w:w="8907" w:type="dxa"/>
            <w:tcMar>
              <w:left w:w="0" w:type="dxa"/>
              <w:right w:w="0" w:type="dxa"/>
            </w:tcMar>
            <w:vAlign w:val="center"/>
          </w:tcPr>
          <w:p w14:paraId="507836DB" w14:textId="3DAF2EF8" w:rsidR="0020769E" w:rsidRPr="00865171" w:rsidRDefault="0020769E" w:rsidP="00141DE3">
            <w:pPr>
              <w:tabs>
                <w:tab w:val="right" w:leader="middleDot" w:pos="8904"/>
              </w:tabs>
              <w:topLinePunct/>
              <w:adjustRightInd w:val="0"/>
              <w:snapToGrid w:val="0"/>
              <w:spacing w:beforeLines="23" w:before="82" w:line="240" w:lineRule="auto"/>
              <w:ind w:leftChars="100" w:left="520" w:hangingChars="100" w:hanging="280"/>
              <w:rPr>
                <w:rFonts w:hAnsi="標楷體"/>
                <w:sz w:val="28"/>
                <w:szCs w:val="28"/>
              </w:rPr>
            </w:pPr>
            <w:r w:rsidRPr="00865171">
              <w:rPr>
                <w:rFonts w:hAnsi="標楷體" w:hint="eastAsia"/>
                <w:sz w:val="28"/>
                <w:szCs w:val="28"/>
              </w:rPr>
              <w:t>2.協同合作辦理毒品防制作業，惟相關通報及列管作業期程冗長，不利</w:t>
            </w:r>
          </w:p>
        </w:tc>
        <w:tc>
          <w:tcPr>
            <w:tcW w:w="994" w:type="dxa"/>
            <w:tcMar>
              <w:left w:w="0" w:type="dxa"/>
              <w:right w:w="0" w:type="dxa"/>
            </w:tcMar>
            <w:vAlign w:val="bottom"/>
          </w:tcPr>
          <w:p w14:paraId="2EDD5D8E" w14:textId="77777777" w:rsidR="0020769E" w:rsidRPr="00865171" w:rsidRDefault="0020769E"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p>
        </w:tc>
      </w:tr>
      <w:tr w:rsidR="007339AC" w:rsidRPr="00865171" w14:paraId="5288D088" w14:textId="77777777" w:rsidTr="00A42C47">
        <w:trPr>
          <w:cantSplit/>
        </w:trPr>
        <w:tc>
          <w:tcPr>
            <w:tcW w:w="8907" w:type="dxa"/>
            <w:tcMar>
              <w:left w:w="0" w:type="dxa"/>
              <w:right w:w="0" w:type="dxa"/>
            </w:tcMar>
            <w:vAlign w:val="center"/>
          </w:tcPr>
          <w:p w14:paraId="29F7CB5F" w14:textId="04A9B6CB" w:rsidR="00E70C90" w:rsidRPr="00865171" w:rsidRDefault="0020769E" w:rsidP="0020769E">
            <w:pPr>
              <w:tabs>
                <w:tab w:val="right" w:leader="middleDot" w:pos="8904"/>
              </w:tabs>
              <w:topLinePunct/>
              <w:adjustRightInd w:val="0"/>
              <w:snapToGrid w:val="0"/>
              <w:spacing w:line="240" w:lineRule="auto"/>
              <w:ind w:leftChars="200" w:left="480" w:firstLineChars="0" w:firstLine="0"/>
              <w:rPr>
                <w:rFonts w:hAnsi="標楷體"/>
                <w:sz w:val="28"/>
                <w:szCs w:val="28"/>
              </w:rPr>
            </w:pPr>
            <w:r w:rsidRPr="00865171">
              <w:rPr>
                <w:rFonts w:hAnsi="標楷體" w:hint="eastAsia"/>
                <w:sz w:val="28"/>
                <w:szCs w:val="28"/>
              </w:rPr>
              <w:t>及時輔導改善，允宜強化跨機關協力合作並建立橫向通報機制，提升</w:t>
            </w:r>
            <w:r w:rsidR="00E70C90" w:rsidRPr="00865171">
              <w:rPr>
                <w:rFonts w:hAnsi="標楷體" w:hint="eastAsia"/>
                <w:sz w:val="28"/>
                <w:szCs w:val="28"/>
              </w:rPr>
              <w:t>毒品防制效能</w:t>
            </w:r>
            <w:r w:rsidR="00E70C90" w:rsidRPr="00865171">
              <w:rPr>
                <w:rFonts w:hAnsi="標楷體"/>
                <w:sz w:val="28"/>
                <w:szCs w:val="28"/>
              </w:rPr>
              <w:tab/>
            </w:r>
          </w:p>
        </w:tc>
        <w:tc>
          <w:tcPr>
            <w:tcW w:w="994" w:type="dxa"/>
            <w:tcMar>
              <w:left w:w="0" w:type="dxa"/>
              <w:right w:w="0" w:type="dxa"/>
            </w:tcMar>
            <w:vAlign w:val="bottom"/>
          </w:tcPr>
          <w:p w14:paraId="2241D4AE" w14:textId="0A5FB991" w:rsidR="00E70C90" w:rsidRPr="00865171" w:rsidRDefault="00E70C90"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16</w:t>
            </w:r>
            <w:r w:rsidR="00235939" w:rsidRPr="00865171">
              <w:rPr>
                <w:rFonts w:hAnsi="標楷體" w:hint="eastAsia"/>
                <w:spacing w:val="-20"/>
                <w:sz w:val="28"/>
                <w:szCs w:val="28"/>
              </w:rPr>
              <w:t>3</w:t>
            </w:r>
          </w:p>
        </w:tc>
      </w:tr>
      <w:tr w:rsidR="007339AC" w:rsidRPr="00865171" w14:paraId="40B19C07" w14:textId="77777777" w:rsidTr="00A42C47">
        <w:trPr>
          <w:cantSplit/>
        </w:trPr>
        <w:tc>
          <w:tcPr>
            <w:tcW w:w="8907" w:type="dxa"/>
            <w:tcMar>
              <w:left w:w="0" w:type="dxa"/>
              <w:right w:w="0" w:type="dxa"/>
            </w:tcMar>
            <w:vAlign w:val="center"/>
          </w:tcPr>
          <w:p w14:paraId="0CC4BE40" w14:textId="4A7E2F57" w:rsidR="00D559AB" w:rsidRPr="00865171" w:rsidRDefault="00E70C90"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bookmarkStart w:id="39" w:name="_Hlk75425488"/>
            <w:r w:rsidRPr="00865171">
              <w:rPr>
                <w:rFonts w:hAnsi="標楷體" w:hint="eastAsia"/>
                <w:sz w:val="28"/>
                <w:szCs w:val="28"/>
              </w:rPr>
              <w:t>3</w:t>
            </w:r>
            <w:r w:rsidR="00D559AB" w:rsidRPr="00865171">
              <w:rPr>
                <w:rFonts w:hAnsi="標楷體" w:hint="eastAsia"/>
                <w:sz w:val="28"/>
                <w:szCs w:val="28"/>
              </w:rPr>
              <w:t>.</w:t>
            </w:r>
            <w:bookmarkStart w:id="40" w:name="_Hlk169702205"/>
            <w:r w:rsidRPr="00865171">
              <w:rPr>
                <w:rFonts w:hAnsi="標楷體" w:hint="eastAsia"/>
                <w:sz w:val="28"/>
                <w:szCs w:val="28"/>
              </w:rPr>
              <w:t>創新運用AI大數據分析技術，建置「高雄市科技</w:t>
            </w:r>
            <w:proofErr w:type="gramStart"/>
            <w:r w:rsidRPr="00865171">
              <w:rPr>
                <w:rFonts w:hAnsi="標楷體" w:hint="eastAsia"/>
                <w:sz w:val="28"/>
                <w:szCs w:val="28"/>
              </w:rPr>
              <w:t>智慧毒防系統</w:t>
            </w:r>
            <w:proofErr w:type="gramEnd"/>
            <w:r w:rsidRPr="00865171">
              <w:rPr>
                <w:rFonts w:hAnsi="標楷體" w:hint="eastAsia"/>
                <w:sz w:val="28"/>
                <w:szCs w:val="28"/>
              </w:rPr>
              <w:t>」，</w:t>
            </w:r>
            <w:proofErr w:type="gramStart"/>
            <w:r w:rsidRPr="00865171">
              <w:rPr>
                <w:rFonts w:hAnsi="標楷體" w:hint="eastAsia"/>
                <w:sz w:val="28"/>
                <w:szCs w:val="28"/>
              </w:rPr>
              <w:t>惟資通</w:t>
            </w:r>
            <w:proofErr w:type="gramEnd"/>
            <w:r w:rsidRPr="00865171">
              <w:rPr>
                <w:rFonts w:hAnsi="標楷體" w:hint="eastAsia"/>
                <w:sz w:val="28"/>
                <w:szCs w:val="28"/>
              </w:rPr>
              <w:t>安全防護與管理措施未</w:t>
            </w:r>
            <w:proofErr w:type="gramStart"/>
            <w:r w:rsidRPr="00865171">
              <w:rPr>
                <w:rFonts w:hAnsi="標楷體" w:hint="eastAsia"/>
                <w:sz w:val="28"/>
                <w:szCs w:val="28"/>
              </w:rPr>
              <w:t>臻</w:t>
            </w:r>
            <w:proofErr w:type="gramEnd"/>
            <w:r w:rsidRPr="00865171">
              <w:rPr>
                <w:rFonts w:hAnsi="標楷體" w:hint="eastAsia"/>
                <w:sz w:val="28"/>
                <w:szCs w:val="28"/>
              </w:rPr>
              <w:t>周妥，</w:t>
            </w:r>
            <w:bookmarkStart w:id="41" w:name="_Hlk169769324"/>
            <w:r w:rsidRPr="00865171">
              <w:rPr>
                <w:rFonts w:hAnsi="標楷體" w:hint="eastAsia"/>
                <w:sz w:val="28"/>
                <w:szCs w:val="28"/>
              </w:rPr>
              <w:t>亟待檢討改善</w:t>
            </w:r>
            <w:bookmarkEnd w:id="41"/>
            <w:r w:rsidRPr="00865171">
              <w:rPr>
                <w:rFonts w:hAnsi="標楷體" w:hint="eastAsia"/>
                <w:sz w:val="28"/>
                <w:szCs w:val="28"/>
              </w:rPr>
              <w:t>，</w:t>
            </w:r>
            <w:proofErr w:type="gramStart"/>
            <w:r w:rsidRPr="00865171">
              <w:rPr>
                <w:rFonts w:hAnsi="標楷體" w:hint="eastAsia"/>
                <w:sz w:val="28"/>
                <w:szCs w:val="28"/>
              </w:rPr>
              <w:t>俾</w:t>
            </w:r>
            <w:proofErr w:type="gramEnd"/>
            <w:r w:rsidRPr="00865171">
              <w:rPr>
                <w:rFonts w:hAnsi="標楷體" w:hint="eastAsia"/>
                <w:sz w:val="28"/>
                <w:szCs w:val="28"/>
              </w:rPr>
              <w:t>提升系統防制運用成效及資訊安全</w:t>
            </w:r>
            <w:bookmarkEnd w:id="40"/>
            <w:r w:rsidR="00D559AB" w:rsidRPr="00865171">
              <w:rPr>
                <w:rFonts w:hAnsi="標楷體"/>
                <w:sz w:val="28"/>
                <w:szCs w:val="28"/>
              </w:rPr>
              <w:tab/>
            </w:r>
          </w:p>
        </w:tc>
        <w:tc>
          <w:tcPr>
            <w:tcW w:w="994" w:type="dxa"/>
            <w:tcMar>
              <w:left w:w="0" w:type="dxa"/>
              <w:right w:w="0" w:type="dxa"/>
            </w:tcMar>
            <w:vAlign w:val="bottom"/>
          </w:tcPr>
          <w:p w14:paraId="2B9CFD63" w14:textId="6C356EDC"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16</w:t>
            </w:r>
            <w:r w:rsidR="00235939" w:rsidRPr="00865171">
              <w:rPr>
                <w:rFonts w:hAnsi="標楷體" w:hint="eastAsia"/>
                <w:spacing w:val="-20"/>
                <w:sz w:val="28"/>
                <w:szCs w:val="28"/>
              </w:rPr>
              <w:t>4</w:t>
            </w:r>
          </w:p>
        </w:tc>
      </w:tr>
      <w:bookmarkEnd w:id="39"/>
      <w:tr w:rsidR="007339AC" w:rsidRPr="00865171" w14:paraId="79032035" w14:textId="77777777" w:rsidTr="00A42C47">
        <w:trPr>
          <w:cantSplit/>
        </w:trPr>
        <w:tc>
          <w:tcPr>
            <w:tcW w:w="8907" w:type="dxa"/>
            <w:tcMar>
              <w:left w:w="0" w:type="dxa"/>
              <w:right w:w="0" w:type="dxa"/>
            </w:tcMar>
            <w:vAlign w:val="center"/>
          </w:tcPr>
          <w:p w14:paraId="012EF0B3" w14:textId="77777777" w:rsidR="00D559AB" w:rsidRPr="00865171" w:rsidRDefault="00D559AB" w:rsidP="0020769E">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貳拾陸、運動發展局主管</w:t>
            </w:r>
          </w:p>
        </w:tc>
        <w:tc>
          <w:tcPr>
            <w:tcW w:w="994" w:type="dxa"/>
            <w:tcMar>
              <w:left w:w="0" w:type="dxa"/>
              <w:right w:w="0" w:type="dxa"/>
            </w:tcMar>
            <w:vAlign w:val="center"/>
          </w:tcPr>
          <w:p w14:paraId="00D4A679"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152126C9" w14:textId="77777777" w:rsidTr="00A42C47">
        <w:trPr>
          <w:cantSplit/>
        </w:trPr>
        <w:tc>
          <w:tcPr>
            <w:tcW w:w="8907" w:type="dxa"/>
            <w:tcMar>
              <w:left w:w="0" w:type="dxa"/>
              <w:right w:w="0" w:type="dxa"/>
            </w:tcMar>
            <w:vAlign w:val="center"/>
          </w:tcPr>
          <w:p w14:paraId="07F79C0F" w14:textId="6CEA4DB3"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r w:rsidR="003501FA" w:rsidRPr="00865171">
              <w:rPr>
                <w:rFonts w:hAnsi="標楷體" w:hint="eastAsia"/>
                <w:sz w:val="28"/>
                <w:szCs w:val="28"/>
              </w:rPr>
              <w:t>推動國際游泳池設施改善計畫，提供完善國際賽事及選手訓練場地，惟跳水台設計變更方案遲未確定，延遲工程執行</w:t>
            </w:r>
            <w:proofErr w:type="gramStart"/>
            <w:r w:rsidR="003501FA" w:rsidRPr="00865171">
              <w:rPr>
                <w:rFonts w:hAnsi="標楷體" w:hint="eastAsia"/>
                <w:sz w:val="28"/>
                <w:szCs w:val="28"/>
              </w:rPr>
              <w:t>期程逾年</w:t>
            </w:r>
            <w:proofErr w:type="gramEnd"/>
            <w:r w:rsidR="003501FA" w:rsidRPr="00865171">
              <w:rPr>
                <w:rFonts w:hAnsi="標楷體" w:hint="eastAsia"/>
                <w:sz w:val="28"/>
                <w:szCs w:val="28"/>
              </w:rPr>
              <w:t>餘，且相關採購作業未</w:t>
            </w:r>
            <w:proofErr w:type="gramStart"/>
            <w:r w:rsidR="003501FA" w:rsidRPr="00865171">
              <w:rPr>
                <w:rFonts w:hAnsi="標楷體" w:hint="eastAsia"/>
                <w:sz w:val="28"/>
                <w:szCs w:val="28"/>
              </w:rPr>
              <w:t>臻</w:t>
            </w:r>
            <w:proofErr w:type="gramEnd"/>
            <w:r w:rsidR="003501FA" w:rsidRPr="00865171">
              <w:rPr>
                <w:rFonts w:hAnsi="標楷體" w:hint="eastAsia"/>
                <w:sz w:val="28"/>
                <w:szCs w:val="28"/>
              </w:rPr>
              <w:t>周妥，有待檢討改善</w:t>
            </w:r>
            <w:r w:rsidRPr="00865171">
              <w:rPr>
                <w:rFonts w:hAnsi="標楷體"/>
                <w:sz w:val="28"/>
                <w:szCs w:val="28"/>
              </w:rPr>
              <w:tab/>
            </w:r>
          </w:p>
        </w:tc>
        <w:tc>
          <w:tcPr>
            <w:tcW w:w="994" w:type="dxa"/>
            <w:tcMar>
              <w:left w:w="0" w:type="dxa"/>
              <w:right w:w="0" w:type="dxa"/>
            </w:tcMar>
            <w:vAlign w:val="bottom"/>
          </w:tcPr>
          <w:p w14:paraId="52760816" w14:textId="48116F8C"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16</w:t>
            </w:r>
            <w:r w:rsidR="00235939" w:rsidRPr="00865171">
              <w:rPr>
                <w:rFonts w:hAnsi="標楷體" w:hint="eastAsia"/>
                <w:spacing w:val="-20"/>
                <w:sz w:val="28"/>
                <w:szCs w:val="28"/>
              </w:rPr>
              <w:t>7</w:t>
            </w:r>
          </w:p>
        </w:tc>
      </w:tr>
      <w:tr w:rsidR="007339AC" w:rsidRPr="00865171" w14:paraId="5BE9370A" w14:textId="77777777" w:rsidTr="00A42C47">
        <w:trPr>
          <w:cantSplit/>
        </w:trPr>
        <w:tc>
          <w:tcPr>
            <w:tcW w:w="8907" w:type="dxa"/>
            <w:tcMar>
              <w:left w:w="0" w:type="dxa"/>
              <w:right w:w="0" w:type="dxa"/>
            </w:tcMar>
            <w:vAlign w:val="center"/>
          </w:tcPr>
          <w:p w14:paraId="33D9AAFC" w14:textId="63311472"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2.</w:t>
            </w:r>
            <w:r w:rsidR="003501FA" w:rsidRPr="00865171">
              <w:rPr>
                <w:rFonts w:hAnsi="標楷體" w:hint="eastAsia"/>
                <w:sz w:val="28"/>
                <w:szCs w:val="28"/>
              </w:rPr>
              <w:t>為行銷高雄，促進觀光經濟，提供跨局處之行政支援，</w:t>
            </w:r>
            <w:proofErr w:type="gramStart"/>
            <w:r w:rsidR="003501FA" w:rsidRPr="00865171">
              <w:rPr>
                <w:rFonts w:hAnsi="標楷體" w:hint="eastAsia"/>
                <w:sz w:val="28"/>
                <w:szCs w:val="28"/>
              </w:rPr>
              <w:t>採</w:t>
            </w:r>
            <w:proofErr w:type="gramEnd"/>
            <w:r w:rsidR="003501FA" w:rsidRPr="00865171">
              <w:rPr>
                <w:rFonts w:hAnsi="標楷體" w:hint="eastAsia"/>
                <w:sz w:val="28"/>
                <w:szCs w:val="28"/>
              </w:rPr>
              <w:t>免收場地使用費及門票收入費以吸引知名團體舉辦演唱會，惟高雄國家體育場營運經年入不敷出產生短</w:t>
            </w:r>
            <w:proofErr w:type="gramStart"/>
            <w:r w:rsidR="003501FA" w:rsidRPr="00865171">
              <w:rPr>
                <w:rFonts w:hAnsi="標楷體" w:hint="eastAsia"/>
                <w:sz w:val="28"/>
                <w:szCs w:val="28"/>
              </w:rPr>
              <w:t>絀</w:t>
            </w:r>
            <w:proofErr w:type="gramEnd"/>
            <w:r w:rsidR="003501FA" w:rsidRPr="00865171">
              <w:rPr>
                <w:rFonts w:hAnsi="標楷體" w:hint="eastAsia"/>
                <w:sz w:val="28"/>
                <w:szCs w:val="28"/>
              </w:rPr>
              <w:t>，</w:t>
            </w:r>
            <w:proofErr w:type="gramStart"/>
            <w:r w:rsidR="003501FA" w:rsidRPr="00865171">
              <w:rPr>
                <w:rFonts w:hAnsi="標楷體" w:hint="eastAsia"/>
                <w:sz w:val="28"/>
                <w:szCs w:val="28"/>
              </w:rPr>
              <w:t>允待審慎衡酌展演</w:t>
            </w:r>
            <w:proofErr w:type="gramEnd"/>
            <w:r w:rsidR="003501FA" w:rsidRPr="00865171">
              <w:rPr>
                <w:rFonts w:hAnsi="標楷體" w:hint="eastAsia"/>
                <w:sz w:val="28"/>
                <w:szCs w:val="28"/>
              </w:rPr>
              <w:t>活動帶來經濟或觀光擴散效益，並適時考量使用者付費公平原則，</w:t>
            </w:r>
            <w:proofErr w:type="gramStart"/>
            <w:r w:rsidR="003501FA" w:rsidRPr="00865171">
              <w:rPr>
                <w:rFonts w:hAnsi="標楷體" w:hint="eastAsia"/>
                <w:sz w:val="28"/>
                <w:szCs w:val="28"/>
              </w:rPr>
              <w:t>俾</w:t>
            </w:r>
            <w:proofErr w:type="gramEnd"/>
            <w:r w:rsidR="003501FA" w:rsidRPr="00865171">
              <w:rPr>
                <w:rFonts w:hAnsi="標楷體" w:hint="eastAsia"/>
                <w:sz w:val="28"/>
                <w:szCs w:val="28"/>
              </w:rPr>
              <w:t>利</w:t>
            </w:r>
            <w:proofErr w:type="gramStart"/>
            <w:r w:rsidR="003501FA" w:rsidRPr="00865171">
              <w:rPr>
                <w:rFonts w:hAnsi="標楷體" w:hint="eastAsia"/>
                <w:sz w:val="28"/>
                <w:szCs w:val="28"/>
              </w:rPr>
              <w:t>場館永續</w:t>
            </w:r>
            <w:proofErr w:type="gramEnd"/>
            <w:r w:rsidR="003501FA" w:rsidRPr="00865171">
              <w:rPr>
                <w:rFonts w:hAnsi="標楷體" w:hint="eastAsia"/>
                <w:sz w:val="28"/>
                <w:szCs w:val="28"/>
              </w:rPr>
              <w:t>經營</w:t>
            </w:r>
            <w:r w:rsidRPr="00865171">
              <w:rPr>
                <w:rFonts w:hAnsi="標楷體"/>
                <w:sz w:val="28"/>
                <w:szCs w:val="28"/>
              </w:rPr>
              <w:tab/>
            </w:r>
          </w:p>
        </w:tc>
        <w:tc>
          <w:tcPr>
            <w:tcW w:w="994" w:type="dxa"/>
            <w:tcMar>
              <w:left w:w="0" w:type="dxa"/>
              <w:right w:w="0" w:type="dxa"/>
            </w:tcMar>
            <w:vAlign w:val="bottom"/>
          </w:tcPr>
          <w:p w14:paraId="69397277" w14:textId="5227FC86"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235939" w:rsidRPr="00865171">
              <w:rPr>
                <w:rFonts w:hAnsi="標楷體" w:hint="eastAsia"/>
                <w:spacing w:val="-20"/>
                <w:sz w:val="28"/>
                <w:szCs w:val="28"/>
              </w:rPr>
              <w:t>68</w:t>
            </w:r>
          </w:p>
        </w:tc>
      </w:tr>
      <w:tr w:rsidR="007339AC" w:rsidRPr="00865171" w14:paraId="5388E3C2" w14:textId="77777777" w:rsidTr="00A42C47">
        <w:trPr>
          <w:cantSplit/>
        </w:trPr>
        <w:tc>
          <w:tcPr>
            <w:tcW w:w="8907" w:type="dxa"/>
            <w:tcMar>
              <w:left w:w="0" w:type="dxa"/>
              <w:right w:w="0" w:type="dxa"/>
            </w:tcMar>
            <w:vAlign w:val="center"/>
          </w:tcPr>
          <w:p w14:paraId="64489B85" w14:textId="0A2FB4A0"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sz w:val="28"/>
                <w:szCs w:val="28"/>
              </w:rPr>
              <w:t>3</w:t>
            </w:r>
            <w:r w:rsidRPr="00865171">
              <w:rPr>
                <w:rFonts w:hAnsi="標楷體" w:hint="eastAsia"/>
                <w:sz w:val="28"/>
                <w:szCs w:val="28"/>
              </w:rPr>
              <w:t>.</w:t>
            </w:r>
            <w:bookmarkStart w:id="42" w:name="_Hlk138931025"/>
            <w:r w:rsidR="003501FA" w:rsidRPr="00865171">
              <w:rPr>
                <w:rFonts w:hAnsi="標楷體" w:hint="eastAsia"/>
                <w:sz w:val="28"/>
                <w:szCs w:val="28"/>
              </w:rPr>
              <w:t>為推廣棒球運動，提供球團場地或設施（備）使用費減免或優惠價，並辦理球場整修工程，惟使用管理情形未盡完善，</w:t>
            </w:r>
            <w:bookmarkEnd w:id="42"/>
            <w:proofErr w:type="gramStart"/>
            <w:r w:rsidR="003501FA" w:rsidRPr="00865171">
              <w:rPr>
                <w:rFonts w:hAnsi="標楷體" w:hint="eastAsia"/>
                <w:sz w:val="28"/>
                <w:szCs w:val="28"/>
              </w:rPr>
              <w:t>允待檢討</w:t>
            </w:r>
            <w:proofErr w:type="gramEnd"/>
            <w:r w:rsidR="003501FA" w:rsidRPr="00865171">
              <w:rPr>
                <w:rFonts w:hAnsi="標楷體" w:hint="eastAsia"/>
                <w:sz w:val="28"/>
                <w:szCs w:val="28"/>
              </w:rPr>
              <w:t>精進</w:t>
            </w:r>
            <w:r w:rsidRPr="00865171">
              <w:rPr>
                <w:rFonts w:hAnsi="標楷體"/>
                <w:sz w:val="28"/>
                <w:szCs w:val="28"/>
              </w:rPr>
              <w:tab/>
            </w:r>
          </w:p>
        </w:tc>
        <w:tc>
          <w:tcPr>
            <w:tcW w:w="994" w:type="dxa"/>
            <w:tcMar>
              <w:left w:w="0" w:type="dxa"/>
              <w:right w:w="0" w:type="dxa"/>
            </w:tcMar>
            <w:vAlign w:val="bottom"/>
          </w:tcPr>
          <w:p w14:paraId="50832E02" w14:textId="55782CCD"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w:t>
            </w:r>
            <w:r w:rsidR="00235939" w:rsidRPr="00865171">
              <w:rPr>
                <w:rFonts w:hAnsi="標楷體" w:hint="eastAsia"/>
                <w:spacing w:val="-20"/>
                <w:sz w:val="28"/>
                <w:szCs w:val="28"/>
              </w:rPr>
              <w:t>69</w:t>
            </w:r>
          </w:p>
        </w:tc>
      </w:tr>
      <w:tr w:rsidR="007339AC" w:rsidRPr="00865171" w14:paraId="482D067A" w14:textId="77777777" w:rsidTr="00A42C47">
        <w:trPr>
          <w:cantSplit/>
        </w:trPr>
        <w:tc>
          <w:tcPr>
            <w:tcW w:w="8907" w:type="dxa"/>
            <w:tcMar>
              <w:left w:w="0" w:type="dxa"/>
              <w:right w:w="0" w:type="dxa"/>
            </w:tcMar>
            <w:vAlign w:val="center"/>
          </w:tcPr>
          <w:p w14:paraId="2E63B7AD" w14:textId="70A28FD8" w:rsidR="003501FA" w:rsidRPr="00865171" w:rsidRDefault="003501FA"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4.持續推動全民運動中心興建計畫，建置多元運動設施，提供民眾便利、優質、安全之運動場域，惟計畫執行及營運招商前置作業未</w:t>
            </w:r>
            <w:proofErr w:type="gramStart"/>
            <w:r w:rsidRPr="00865171">
              <w:rPr>
                <w:rFonts w:hAnsi="標楷體" w:hint="eastAsia"/>
                <w:sz w:val="28"/>
                <w:szCs w:val="28"/>
              </w:rPr>
              <w:t>臻</w:t>
            </w:r>
            <w:proofErr w:type="gramEnd"/>
            <w:r w:rsidRPr="00865171">
              <w:rPr>
                <w:rFonts w:hAnsi="標楷體" w:hint="eastAsia"/>
                <w:sz w:val="28"/>
                <w:szCs w:val="28"/>
              </w:rPr>
              <w:t>周妥，有待</w:t>
            </w:r>
            <w:proofErr w:type="gramStart"/>
            <w:r w:rsidRPr="00865171">
              <w:rPr>
                <w:rFonts w:hAnsi="標楷體" w:hint="eastAsia"/>
                <w:sz w:val="28"/>
                <w:szCs w:val="28"/>
              </w:rPr>
              <w:t>研</w:t>
            </w:r>
            <w:proofErr w:type="gramEnd"/>
            <w:r w:rsidRPr="00865171">
              <w:rPr>
                <w:rFonts w:hAnsi="標楷體" w:hint="eastAsia"/>
                <w:sz w:val="28"/>
                <w:szCs w:val="28"/>
              </w:rPr>
              <w:t>謀改善</w:t>
            </w:r>
            <w:r w:rsidRPr="00865171">
              <w:rPr>
                <w:rFonts w:hAnsi="標楷體"/>
                <w:sz w:val="28"/>
                <w:szCs w:val="28"/>
              </w:rPr>
              <w:tab/>
            </w:r>
          </w:p>
        </w:tc>
        <w:tc>
          <w:tcPr>
            <w:tcW w:w="994" w:type="dxa"/>
            <w:tcMar>
              <w:left w:w="0" w:type="dxa"/>
              <w:right w:w="0" w:type="dxa"/>
            </w:tcMar>
            <w:vAlign w:val="bottom"/>
          </w:tcPr>
          <w:p w14:paraId="428A2151" w14:textId="197DC417" w:rsidR="003501FA" w:rsidRPr="00865171" w:rsidRDefault="003501FA"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17</w:t>
            </w:r>
            <w:r w:rsidR="00235939" w:rsidRPr="00865171">
              <w:rPr>
                <w:rFonts w:hAnsi="標楷體" w:hint="eastAsia"/>
                <w:spacing w:val="-20"/>
                <w:sz w:val="28"/>
                <w:szCs w:val="28"/>
              </w:rPr>
              <w:t>0</w:t>
            </w:r>
          </w:p>
        </w:tc>
      </w:tr>
      <w:tr w:rsidR="007339AC" w:rsidRPr="00865171" w14:paraId="42B71398" w14:textId="77777777" w:rsidTr="00A42C47">
        <w:trPr>
          <w:cantSplit/>
        </w:trPr>
        <w:tc>
          <w:tcPr>
            <w:tcW w:w="8907" w:type="dxa"/>
            <w:tcMar>
              <w:left w:w="0" w:type="dxa"/>
              <w:right w:w="0" w:type="dxa"/>
            </w:tcMar>
            <w:vAlign w:val="center"/>
          </w:tcPr>
          <w:p w14:paraId="5939AF1F" w14:textId="4E58506F" w:rsidR="003501FA" w:rsidRPr="00865171" w:rsidRDefault="003501FA"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5.辦理茄</w:t>
            </w:r>
            <w:proofErr w:type="gramStart"/>
            <w:r w:rsidRPr="00865171">
              <w:rPr>
                <w:rFonts w:hAnsi="標楷體" w:hint="eastAsia"/>
                <w:sz w:val="28"/>
                <w:szCs w:val="28"/>
              </w:rPr>
              <w:t>萣</w:t>
            </w:r>
            <w:proofErr w:type="gramEnd"/>
            <w:r w:rsidRPr="00865171">
              <w:rPr>
                <w:rFonts w:hAnsi="標楷體" w:hint="eastAsia"/>
                <w:sz w:val="28"/>
                <w:szCs w:val="28"/>
              </w:rPr>
              <w:t>運動公園整體改造計畫，期提供符合市民需求之運動環境，惟計畫執行過程未</w:t>
            </w:r>
            <w:proofErr w:type="gramStart"/>
            <w:r w:rsidRPr="00865171">
              <w:rPr>
                <w:rFonts w:hAnsi="標楷體" w:hint="eastAsia"/>
                <w:sz w:val="28"/>
                <w:szCs w:val="28"/>
              </w:rPr>
              <w:t>臻</w:t>
            </w:r>
            <w:proofErr w:type="gramEnd"/>
            <w:r w:rsidRPr="00865171">
              <w:rPr>
                <w:rFonts w:hAnsi="標楷體" w:hint="eastAsia"/>
                <w:sz w:val="28"/>
                <w:szCs w:val="28"/>
              </w:rPr>
              <w:t>周妥，亟待檢討精進</w:t>
            </w:r>
            <w:r w:rsidRPr="00865171">
              <w:rPr>
                <w:rFonts w:hAnsi="標楷體"/>
                <w:sz w:val="28"/>
                <w:szCs w:val="28"/>
              </w:rPr>
              <w:tab/>
            </w:r>
          </w:p>
        </w:tc>
        <w:tc>
          <w:tcPr>
            <w:tcW w:w="994" w:type="dxa"/>
            <w:tcMar>
              <w:left w:w="0" w:type="dxa"/>
              <w:right w:w="0" w:type="dxa"/>
            </w:tcMar>
            <w:vAlign w:val="bottom"/>
          </w:tcPr>
          <w:p w14:paraId="15002C7A" w14:textId="77777777" w:rsidR="003501FA" w:rsidRPr="00865171" w:rsidRDefault="003501FA"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171</w:t>
            </w:r>
          </w:p>
        </w:tc>
      </w:tr>
      <w:tr w:rsidR="007339AC" w:rsidRPr="00865171" w14:paraId="5E95ED3E" w14:textId="77777777" w:rsidTr="00A42C47">
        <w:trPr>
          <w:cantSplit/>
        </w:trPr>
        <w:tc>
          <w:tcPr>
            <w:tcW w:w="8907" w:type="dxa"/>
            <w:tcMar>
              <w:left w:w="0" w:type="dxa"/>
              <w:right w:w="0" w:type="dxa"/>
            </w:tcMar>
            <w:vAlign w:val="center"/>
          </w:tcPr>
          <w:p w14:paraId="1CF1657C" w14:textId="461762A2" w:rsidR="00D559AB" w:rsidRPr="00865171" w:rsidRDefault="003501FA"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6</w:t>
            </w:r>
            <w:r w:rsidR="00D559AB" w:rsidRPr="00865171">
              <w:rPr>
                <w:rFonts w:hAnsi="標楷體" w:hint="eastAsia"/>
                <w:sz w:val="28"/>
                <w:szCs w:val="28"/>
              </w:rPr>
              <w:t>.</w:t>
            </w:r>
            <w:r w:rsidRPr="00865171">
              <w:rPr>
                <w:rFonts w:hAnsi="標楷體" w:hint="eastAsia"/>
                <w:sz w:val="28"/>
                <w:szCs w:val="28"/>
              </w:rPr>
              <w:t>設置各類運動場館，建構安全友善之優質運動環境，</w:t>
            </w:r>
            <w:proofErr w:type="gramStart"/>
            <w:r w:rsidRPr="00865171">
              <w:rPr>
                <w:rFonts w:hAnsi="標楷體" w:hint="eastAsia"/>
                <w:sz w:val="28"/>
                <w:szCs w:val="28"/>
              </w:rPr>
              <w:t>惟場館</w:t>
            </w:r>
            <w:proofErr w:type="gramEnd"/>
            <w:r w:rsidRPr="00865171">
              <w:rPr>
                <w:rFonts w:hAnsi="標楷體" w:hint="eastAsia"/>
                <w:sz w:val="28"/>
                <w:szCs w:val="28"/>
              </w:rPr>
              <w:t>用電效率及電費管控情形未</w:t>
            </w:r>
            <w:proofErr w:type="gramStart"/>
            <w:r w:rsidRPr="00865171">
              <w:rPr>
                <w:rFonts w:hAnsi="標楷體" w:hint="eastAsia"/>
                <w:sz w:val="28"/>
                <w:szCs w:val="28"/>
              </w:rPr>
              <w:t>臻</w:t>
            </w:r>
            <w:proofErr w:type="gramEnd"/>
            <w:r w:rsidRPr="00865171">
              <w:rPr>
                <w:rFonts w:hAnsi="標楷體" w:hint="eastAsia"/>
                <w:sz w:val="28"/>
                <w:szCs w:val="28"/>
              </w:rPr>
              <w:t>周妥，允宜督促</w:t>
            </w:r>
            <w:proofErr w:type="gramStart"/>
            <w:r w:rsidRPr="00865171">
              <w:rPr>
                <w:rFonts w:hAnsi="標楷體" w:hint="eastAsia"/>
                <w:sz w:val="28"/>
                <w:szCs w:val="28"/>
              </w:rPr>
              <w:t>研</w:t>
            </w:r>
            <w:proofErr w:type="gramEnd"/>
            <w:r w:rsidRPr="00865171">
              <w:rPr>
                <w:rFonts w:hAnsi="標楷體" w:hint="eastAsia"/>
                <w:sz w:val="28"/>
                <w:szCs w:val="28"/>
              </w:rPr>
              <w:t>謀改善</w:t>
            </w:r>
            <w:r w:rsidR="00D559AB" w:rsidRPr="00865171">
              <w:rPr>
                <w:rFonts w:hAnsi="標楷體"/>
                <w:sz w:val="28"/>
                <w:szCs w:val="28"/>
              </w:rPr>
              <w:tab/>
            </w:r>
          </w:p>
        </w:tc>
        <w:tc>
          <w:tcPr>
            <w:tcW w:w="994" w:type="dxa"/>
            <w:tcMar>
              <w:left w:w="0" w:type="dxa"/>
              <w:right w:w="0" w:type="dxa"/>
            </w:tcMar>
            <w:vAlign w:val="bottom"/>
          </w:tcPr>
          <w:p w14:paraId="294887FE" w14:textId="3A33D3B8"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171</w:t>
            </w:r>
          </w:p>
        </w:tc>
      </w:tr>
      <w:tr w:rsidR="007339AC" w:rsidRPr="00865171" w14:paraId="5F33C7E0" w14:textId="77777777" w:rsidTr="00A42C47">
        <w:trPr>
          <w:cantSplit/>
        </w:trPr>
        <w:tc>
          <w:tcPr>
            <w:tcW w:w="8907" w:type="dxa"/>
            <w:tcMar>
              <w:left w:w="0" w:type="dxa"/>
              <w:right w:w="0" w:type="dxa"/>
            </w:tcMar>
            <w:vAlign w:val="center"/>
          </w:tcPr>
          <w:p w14:paraId="38BB58C9" w14:textId="77777777" w:rsidR="00D559AB" w:rsidRPr="00865171" w:rsidRDefault="00D559AB" w:rsidP="0020769E">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貳拾柒、青年局主管</w:t>
            </w:r>
          </w:p>
        </w:tc>
        <w:tc>
          <w:tcPr>
            <w:tcW w:w="994" w:type="dxa"/>
            <w:tcMar>
              <w:left w:w="0" w:type="dxa"/>
              <w:right w:w="0" w:type="dxa"/>
            </w:tcMar>
            <w:vAlign w:val="center"/>
          </w:tcPr>
          <w:p w14:paraId="0649FB21"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04B85DEC" w14:textId="77777777" w:rsidTr="00A42C47">
        <w:trPr>
          <w:cantSplit/>
        </w:trPr>
        <w:tc>
          <w:tcPr>
            <w:tcW w:w="8907" w:type="dxa"/>
            <w:tcMar>
              <w:left w:w="0" w:type="dxa"/>
              <w:right w:w="0" w:type="dxa"/>
            </w:tcMar>
            <w:vAlign w:val="center"/>
          </w:tcPr>
          <w:p w14:paraId="6087C0A1" w14:textId="033890D7"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hint="eastAsia"/>
                <w:sz w:val="28"/>
                <w:szCs w:val="28"/>
              </w:rPr>
              <w:t>1</w:t>
            </w:r>
            <w:r w:rsidRPr="00865171">
              <w:rPr>
                <w:rFonts w:hAnsi="標楷體"/>
                <w:sz w:val="28"/>
                <w:szCs w:val="28"/>
              </w:rPr>
              <w:t>.</w:t>
            </w:r>
            <w:r w:rsidRPr="000A771A">
              <w:rPr>
                <w:rFonts w:hAnsi="標楷體" w:hint="eastAsia"/>
                <w:sz w:val="28"/>
                <w:szCs w:val="28"/>
              </w:rPr>
              <w:t>為強化青年對職場實務認識及職</w:t>
            </w:r>
            <w:proofErr w:type="gramStart"/>
            <w:r w:rsidRPr="000A771A">
              <w:rPr>
                <w:rFonts w:hAnsi="標楷體" w:hint="eastAsia"/>
                <w:sz w:val="28"/>
                <w:szCs w:val="28"/>
              </w:rPr>
              <w:t>涯</w:t>
            </w:r>
            <w:proofErr w:type="gramEnd"/>
            <w:r w:rsidRPr="000A771A">
              <w:rPr>
                <w:rFonts w:hAnsi="標楷體" w:hint="eastAsia"/>
                <w:sz w:val="28"/>
                <w:szCs w:val="28"/>
              </w:rPr>
              <w:t>探索，辦理青年實習媒合與職場體驗活動，</w:t>
            </w:r>
            <w:proofErr w:type="gramStart"/>
            <w:r w:rsidRPr="000A771A">
              <w:rPr>
                <w:rFonts w:hAnsi="標楷體" w:hint="eastAsia"/>
                <w:sz w:val="28"/>
                <w:szCs w:val="28"/>
              </w:rPr>
              <w:t>惟間有實習</w:t>
            </w:r>
            <w:proofErr w:type="gramEnd"/>
            <w:r w:rsidRPr="000A771A">
              <w:rPr>
                <w:rFonts w:hAnsi="標楷體" w:hint="eastAsia"/>
                <w:sz w:val="28"/>
                <w:szCs w:val="28"/>
              </w:rPr>
              <w:t>工作行業類別欠缺多元性、公部門見習機關工作內容與見習大專生所學或興趣不相契合，</w:t>
            </w:r>
            <w:proofErr w:type="gramStart"/>
            <w:r w:rsidRPr="000A771A">
              <w:rPr>
                <w:rFonts w:hAnsi="標楷體" w:hint="eastAsia"/>
                <w:sz w:val="28"/>
                <w:szCs w:val="28"/>
              </w:rPr>
              <w:t>允待檢討</w:t>
            </w:r>
            <w:proofErr w:type="gramEnd"/>
            <w:r w:rsidRPr="000A771A">
              <w:rPr>
                <w:rFonts w:hAnsi="標楷體" w:hint="eastAsia"/>
                <w:sz w:val="28"/>
                <w:szCs w:val="28"/>
              </w:rPr>
              <w:t>改善</w:t>
            </w:r>
            <w:r w:rsidRPr="00865171">
              <w:rPr>
                <w:rFonts w:hAnsi="標楷體"/>
                <w:sz w:val="28"/>
                <w:szCs w:val="28"/>
              </w:rPr>
              <w:tab/>
            </w:r>
          </w:p>
        </w:tc>
        <w:tc>
          <w:tcPr>
            <w:tcW w:w="994" w:type="dxa"/>
            <w:tcMar>
              <w:left w:w="0" w:type="dxa"/>
              <w:right w:w="0" w:type="dxa"/>
            </w:tcMar>
            <w:vAlign w:val="bottom"/>
          </w:tcPr>
          <w:p w14:paraId="2D2522E4" w14:textId="5E83CE1A"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174</w:t>
            </w:r>
          </w:p>
        </w:tc>
      </w:tr>
      <w:tr w:rsidR="007339AC" w:rsidRPr="00865171" w14:paraId="10CC9041" w14:textId="77777777" w:rsidTr="00A42C47">
        <w:trPr>
          <w:cantSplit/>
        </w:trPr>
        <w:tc>
          <w:tcPr>
            <w:tcW w:w="8907" w:type="dxa"/>
            <w:tcMar>
              <w:left w:w="0" w:type="dxa"/>
              <w:right w:w="0" w:type="dxa"/>
            </w:tcMar>
            <w:vAlign w:val="center"/>
          </w:tcPr>
          <w:p w14:paraId="2FF7D916" w14:textId="7283EAC3"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bookmarkStart w:id="43" w:name="_Hlk107850295"/>
            <w:r w:rsidRPr="00865171">
              <w:rPr>
                <w:rFonts w:hAnsi="標楷體" w:hint="eastAsia"/>
                <w:sz w:val="28"/>
                <w:szCs w:val="28"/>
              </w:rPr>
              <w:t>2</w:t>
            </w:r>
            <w:r w:rsidRPr="00865171">
              <w:rPr>
                <w:rFonts w:hAnsi="標楷體"/>
                <w:sz w:val="28"/>
                <w:szCs w:val="28"/>
              </w:rPr>
              <w:t>.</w:t>
            </w:r>
            <w:r w:rsidRPr="000A771A">
              <w:rPr>
                <w:rFonts w:hAnsi="標楷體" w:hint="eastAsia"/>
                <w:sz w:val="28"/>
                <w:szCs w:val="28"/>
              </w:rPr>
              <w:t>為提升青年在地創業成功率，辦理青年創業補助、貸款利息補貼等工作，惟辦理情形未</w:t>
            </w:r>
            <w:proofErr w:type="gramStart"/>
            <w:r w:rsidRPr="000A771A">
              <w:rPr>
                <w:rFonts w:hAnsi="標楷體" w:hint="eastAsia"/>
                <w:sz w:val="28"/>
                <w:szCs w:val="28"/>
              </w:rPr>
              <w:t>臻</w:t>
            </w:r>
            <w:proofErr w:type="gramEnd"/>
            <w:r w:rsidRPr="000A771A">
              <w:rPr>
                <w:rFonts w:hAnsi="標楷體" w:hint="eastAsia"/>
                <w:sz w:val="28"/>
                <w:szCs w:val="28"/>
              </w:rPr>
              <w:t>周妥，允宜</w:t>
            </w:r>
            <w:proofErr w:type="gramStart"/>
            <w:r w:rsidRPr="000A771A">
              <w:rPr>
                <w:rFonts w:hAnsi="標楷體" w:hint="eastAsia"/>
                <w:sz w:val="28"/>
                <w:szCs w:val="28"/>
              </w:rPr>
              <w:t>研</w:t>
            </w:r>
            <w:proofErr w:type="gramEnd"/>
            <w:r w:rsidRPr="000A771A">
              <w:rPr>
                <w:rFonts w:hAnsi="標楷體" w:hint="eastAsia"/>
                <w:sz w:val="28"/>
                <w:szCs w:val="28"/>
              </w:rPr>
              <w:t>謀改善</w:t>
            </w:r>
            <w:r w:rsidRPr="00865171">
              <w:rPr>
                <w:rFonts w:hAnsi="標楷體"/>
                <w:sz w:val="28"/>
                <w:szCs w:val="28"/>
              </w:rPr>
              <w:tab/>
            </w:r>
          </w:p>
        </w:tc>
        <w:tc>
          <w:tcPr>
            <w:tcW w:w="994" w:type="dxa"/>
            <w:tcMar>
              <w:left w:w="0" w:type="dxa"/>
              <w:right w:w="0" w:type="dxa"/>
            </w:tcMar>
            <w:vAlign w:val="bottom"/>
          </w:tcPr>
          <w:p w14:paraId="1987FB9E" w14:textId="549AD33D"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175</w:t>
            </w:r>
          </w:p>
        </w:tc>
      </w:tr>
      <w:bookmarkEnd w:id="43"/>
      <w:tr w:rsidR="007339AC" w:rsidRPr="00865171" w14:paraId="6B54AA05" w14:textId="77777777" w:rsidTr="00A42C47">
        <w:trPr>
          <w:cantSplit/>
        </w:trPr>
        <w:tc>
          <w:tcPr>
            <w:tcW w:w="8907" w:type="dxa"/>
            <w:tcMar>
              <w:left w:w="0" w:type="dxa"/>
              <w:right w:w="0" w:type="dxa"/>
            </w:tcMar>
            <w:vAlign w:val="center"/>
          </w:tcPr>
          <w:p w14:paraId="345FD17F" w14:textId="136AB458" w:rsidR="00D559AB" w:rsidRPr="00865171" w:rsidRDefault="00D559AB" w:rsidP="000A771A">
            <w:pPr>
              <w:tabs>
                <w:tab w:val="right" w:leader="middleDot" w:pos="8904"/>
              </w:tabs>
              <w:topLinePunct/>
              <w:adjustRightInd w:val="0"/>
              <w:snapToGrid w:val="0"/>
              <w:spacing w:beforeLines="22" w:before="79" w:line="240" w:lineRule="auto"/>
              <w:ind w:leftChars="100" w:left="520" w:hangingChars="100" w:hanging="280"/>
              <w:rPr>
                <w:rFonts w:hAnsi="標楷體"/>
                <w:sz w:val="28"/>
                <w:szCs w:val="28"/>
              </w:rPr>
            </w:pPr>
            <w:r w:rsidRPr="00865171">
              <w:rPr>
                <w:rFonts w:hAnsi="標楷體"/>
                <w:sz w:val="28"/>
                <w:szCs w:val="28"/>
              </w:rPr>
              <w:t>3.</w:t>
            </w:r>
            <w:r w:rsidRPr="000A771A">
              <w:rPr>
                <w:rFonts w:hAnsi="標楷體" w:hint="eastAsia"/>
                <w:sz w:val="28"/>
                <w:szCs w:val="28"/>
              </w:rPr>
              <w:t>青創團隊逐漸進駐轄管大港青年創新能力培育基地</w:t>
            </w:r>
            <w:proofErr w:type="gramStart"/>
            <w:r w:rsidRPr="000A771A">
              <w:rPr>
                <w:rFonts w:hAnsi="標楷體" w:hint="eastAsia"/>
                <w:sz w:val="28"/>
                <w:szCs w:val="28"/>
              </w:rPr>
              <w:t>及駁二8</w:t>
            </w:r>
            <w:proofErr w:type="gramEnd"/>
            <w:r w:rsidRPr="000A771A">
              <w:rPr>
                <w:rFonts w:hAnsi="標楷體" w:hint="eastAsia"/>
                <w:sz w:val="28"/>
                <w:szCs w:val="28"/>
              </w:rPr>
              <w:t>號倉庫等青創空間，惟部分空間使用率仍低或未訂定場地租金收費標準，允待</w:t>
            </w:r>
            <w:proofErr w:type="gramStart"/>
            <w:r w:rsidRPr="000A771A">
              <w:rPr>
                <w:rFonts w:hAnsi="標楷體" w:hint="eastAsia"/>
                <w:sz w:val="28"/>
                <w:szCs w:val="28"/>
              </w:rPr>
              <w:t>研</w:t>
            </w:r>
            <w:proofErr w:type="gramEnd"/>
            <w:r w:rsidRPr="000A771A">
              <w:rPr>
                <w:rFonts w:hAnsi="標楷體" w:hint="eastAsia"/>
                <w:sz w:val="28"/>
                <w:szCs w:val="28"/>
              </w:rPr>
              <w:t>謀改善，提升</w:t>
            </w:r>
            <w:proofErr w:type="gramStart"/>
            <w:r w:rsidRPr="000A771A">
              <w:rPr>
                <w:rFonts w:hAnsi="標楷體" w:hint="eastAsia"/>
                <w:sz w:val="28"/>
                <w:szCs w:val="28"/>
              </w:rPr>
              <w:t>青創場域</w:t>
            </w:r>
            <w:proofErr w:type="gramEnd"/>
            <w:r w:rsidRPr="000A771A">
              <w:rPr>
                <w:rFonts w:hAnsi="標楷體" w:hint="eastAsia"/>
                <w:sz w:val="28"/>
                <w:szCs w:val="28"/>
              </w:rPr>
              <w:t>使用率</w:t>
            </w:r>
            <w:r w:rsidRPr="00865171">
              <w:rPr>
                <w:rFonts w:hAnsi="標楷體"/>
                <w:sz w:val="28"/>
                <w:szCs w:val="28"/>
              </w:rPr>
              <w:tab/>
            </w:r>
          </w:p>
        </w:tc>
        <w:tc>
          <w:tcPr>
            <w:tcW w:w="994" w:type="dxa"/>
            <w:tcMar>
              <w:left w:w="0" w:type="dxa"/>
              <w:right w:w="0" w:type="dxa"/>
            </w:tcMar>
            <w:vAlign w:val="bottom"/>
          </w:tcPr>
          <w:p w14:paraId="25C756AB" w14:textId="7195F40B"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17</w:t>
            </w:r>
            <w:r w:rsidR="00235939" w:rsidRPr="00865171">
              <w:rPr>
                <w:rFonts w:hAnsi="標楷體" w:hint="eastAsia"/>
                <w:spacing w:val="-20"/>
                <w:sz w:val="28"/>
                <w:szCs w:val="28"/>
              </w:rPr>
              <w:t>5</w:t>
            </w:r>
          </w:p>
        </w:tc>
      </w:tr>
      <w:tr w:rsidR="007339AC" w:rsidRPr="00865171" w14:paraId="72AFE3DC" w14:textId="77777777" w:rsidTr="00A42C47">
        <w:trPr>
          <w:cantSplit/>
        </w:trPr>
        <w:tc>
          <w:tcPr>
            <w:tcW w:w="8907" w:type="dxa"/>
            <w:tcMar>
              <w:left w:w="0" w:type="dxa"/>
              <w:right w:w="0" w:type="dxa"/>
            </w:tcMar>
            <w:vAlign w:val="center"/>
          </w:tcPr>
          <w:p w14:paraId="09013F1C" w14:textId="2AD4DEF4" w:rsidR="00D559AB" w:rsidRPr="00865171" w:rsidRDefault="00D559AB" w:rsidP="0020769E">
            <w:pPr>
              <w:tabs>
                <w:tab w:val="right" w:leader="middleDot" w:pos="8640"/>
                <w:tab w:val="right" w:leader="middleDot" w:pos="9960"/>
              </w:tabs>
              <w:topLinePunct/>
              <w:adjustRightInd w:val="0"/>
              <w:snapToGrid w:val="0"/>
              <w:spacing w:beforeLines="5" w:before="18" w:line="240" w:lineRule="auto"/>
              <w:ind w:firstLineChars="0" w:firstLine="0"/>
              <w:rPr>
                <w:rFonts w:hAnsi="標楷體"/>
                <w:b/>
                <w:sz w:val="32"/>
                <w:szCs w:val="32"/>
              </w:rPr>
            </w:pPr>
            <w:r w:rsidRPr="00865171">
              <w:rPr>
                <w:rFonts w:hAnsi="標楷體" w:hint="eastAsia"/>
                <w:b/>
                <w:sz w:val="32"/>
                <w:szCs w:val="32"/>
              </w:rPr>
              <w:t>貳拾玖、第二預備金</w:t>
            </w:r>
          </w:p>
        </w:tc>
        <w:tc>
          <w:tcPr>
            <w:tcW w:w="994" w:type="dxa"/>
            <w:tcMar>
              <w:left w:w="0" w:type="dxa"/>
              <w:right w:w="0" w:type="dxa"/>
            </w:tcMar>
            <w:vAlign w:val="center"/>
          </w:tcPr>
          <w:p w14:paraId="0FDED577" w14:textId="77777777" w:rsidR="00D559AB" w:rsidRPr="00865171" w:rsidRDefault="00D559AB" w:rsidP="00865171">
            <w:pPr>
              <w:tabs>
                <w:tab w:val="right" w:leader="middleDot" w:pos="8640"/>
                <w:tab w:val="right" w:leader="middleDot" w:pos="9960"/>
              </w:tabs>
              <w:topLinePunct/>
              <w:adjustRightInd w:val="0"/>
              <w:snapToGrid w:val="0"/>
              <w:spacing w:beforeLines="10" w:before="36" w:line="240" w:lineRule="auto"/>
              <w:ind w:firstLineChars="0" w:firstLine="0"/>
              <w:jc w:val="right"/>
              <w:rPr>
                <w:rFonts w:hAnsi="標楷體"/>
                <w:b/>
                <w:spacing w:val="-20"/>
                <w:sz w:val="28"/>
                <w:szCs w:val="28"/>
              </w:rPr>
            </w:pPr>
          </w:p>
        </w:tc>
      </w:tr>
      <w:tr w:rsidR="007339AC" w:rsidRPr="00865171" w14:paraId="2EF4009E" w14:textId="77777777" w:rsidTr="00A42C47">
        <w:trPr>
          <w:cantSplit/>
        </w:trPr>
        <w:tc>
          <w:tcPr>
            <w:tcW w:w="8907" w:type="dxa"/>
            <w:tcMar>
              <w:left w:w="0" w:type="dxa"/>
              <w:right w:w="0" w:type="dxa"/>
            </w:tcMar>
            <w:vAlign w:val="center"/>
          </w:tcPr>
          <w:p w14:paraId="36B2190C" w14:textId="5C4C0143" w:rsidR="00D559AB" w:rsidRPr="00865171" w:rsidRDefault="00E27034" w:rsidP="0020769E">
            <w:pPr>
              <w:tabs>
                <w:tab w:val="right" w:leader="middleDot" w:pos="8904"/>
              </w:tabs>
              <w:topLinePunct/>
              <w:adjustRightInd w:val="0"/>
              <w:snapToGrid w:val="0"/>
              <w:spacing w:beforeLines="20" w:before="72" w:line="240" w:lineRule="auto"/>
              <w:ind w:leftChars="100" w:left="240" w:firstLineChars="0" w:firstLine="0"/>
              <w:rPr>
                <w:rFonts w:hAnsi="標楷體"/>
                <w:bCs/>
                <w:sz w:val="28"/>
                <w:szCs w:val="28"/>
              </w:rPr>
            </w:pPr>
            <w:r w:rsidRPr="00865171">
              <w:rPr>
                <w:rFonts w:hint="eastAsia"/>
                <w:sz w:val="28"/>
                <w:szCs w:val="28"/>
              </w:rPr>
              <w:t>動支預備金案件數下降，</w:t>
            </w:r>
            <w:proofErr w:type="gramStart"/>
            <w:r w:rsidRPr="00865171">
              <w:rPr>
                <w:rFonts w:hint="eastAsia"/>
                <w:sz w:val="28"/>
                <w:szCs w:val="28"/>
              </w:rPr>
              <w:t>惟動支</w:t>
            </w:r>
            <w:proofErr w:type="gramEnd"/>
            <w:r w:rsidRPr="00865171">
              <w:rPr>
                <w:rFonts w:hint="eastAsia"/>
                <w:sz w:val="28"/>
                <w:szCs w:val="28"/>
              </w:rPr>
              <w:t>案保留金額與比率較上年度增加，</w:t>
            </w:r>
            <w:r w:rsidRPr="000A771A">
              <w:rPr>
                <w:rFonts w:hAnsi="標楷體" w:hint="eastAsia"/>
                <w:sz w:val="28"/>
                <w:szCs w:val="28"/>
              </w:rPr>
              <w:t>又部分機關以相關</w:t>
            </w:r>
            <w:r w:rsidRPr="00865171">
              <w:rPr>
                <w:rFonts w:hint="eastAsia"/>
                <w:sz w:val="28"/>
                <w:szCs w:val="28"/>
              </w:rPr>
              <w:t>事由連年或</w:t>
            </w:r>
            <w:proofErr w:type="gramStart"/>
            <w:r w:rsidRPr="00865171">
              <w:rPr>
                <w:rFonts w:hint="eastAsia"/>
                <w:sz w:val="28"/>
                <w:szCs w:val="28"/>
              </w:rPr>
              <w:t>多次動</w:t>
            </w:r>
            <w:proofErr w:type="gramEnd"/>
            <w:r w:rsidRPr="00865171">
              <w:rPr>
                <w:rFonts w:hint="eastAsia"/>
                <w:sz w:val="28"/>
                <w:szCs w:val="28"/>
              </w:rPr>
              <w:t>支，卻未妥為檢討業務長年預算編列不足情形，有待督促檢討因應，以有效提升預算執行效能</w:t>
            </w:r>
            <w:r w:rsidR="00D559AB" w:rsidRPr="00865171">
              <w:rPr>
                <w:rFonts w:hAnsi="標楷體"/>
                <w:bCs/>
                <w:sz w:val="28"/>
                <w:szCs w:val="28"/>
              </w:rPr>
              <w:tab/>
            </w:r>
          </w:p>
        </w:tc>
        <w:tc>
          <w:tcPr>
            <w:tcW w:w="994" w:type="dxa"/>
            <w:tcMar>
              <w:left w:w="0" w:type="dxa"/>
              <w:right w:w="0" w:type="dxa"/>
            </w:tcMar>
            <w:vAlign w:val="bottom"/>
          </w:tcPr>
          <w:p w14:paraId="6977AB50" w14:textId="2D7305B3" w:rsidR="00D559AB" w:rsidRPr="00865171" w:rsidRDefault="00D559AB" w:rsidP="00865171">
            <w:pPr>
              <w:tabs>
                <w:tab w:val="right" w:leader="middleDot" w:pos="8640"/>
              </w:tabs>
              <w:topLinePunct/>
              <w:adjustRightInd w:val="0"/>
              <w:snapToGrid w:val="0"/>
              <w:spacing w:beforeLines="10" w:before="36" w:line="240" w:lineRule="auto"/>
              <w:ind w:firstLineChars="0" w:firstLine="0"/>
              <w:jc w:val="right"/>
              <w:rPr>
                <w:rFonts w:hAnsi="標楷體"/>
                <w:spacing w:val="-20"/>
                <w:sz w:val="28"/>
                <w:szCs w:val="28"/>
              </w:rPr>
            </w:pPr>
            <w:r w:rsidRPr="00865171">
              <w:rPr>
                <w:rFonts w:hAnsi="標楷體" w:hint="eastAsia"/>
                <w:spacing w:val="-20"/>
                <w:sz w:val="28"/>
                <w:szCs w:val="28"/>
              </w:rPr>
              <w:t>乙</w:t>
            </w:r>
            <w:proofErr w:type="gramStart"/>
            <w:r w:rsidRPr="00865171">
              <w:rPr>
                <w:rFonts w:hAnsi="標楷體" w:hint="eastAsia"/>
                <w:spacing w:val="-20"/>
                <w:sz w:val="28"/>
                <w:szCs w:val="28"/>
              </w:rPr>
              <w:t>—</w:t>
            </w:r>
            <w:proofErr w:type="gramEnd"/>
            <w:r w:rsidRPr="00865171">
              <w:rPr>
                <w:rFonts w:hAnsi="標楷體" w:hint="eastAsia"/>
                <w:spacing w:val="-20"/>
                <w:sz w:val="28"/>
                <w:szCs w:val="28"/>
              </w:rPr>
              <w:t>178</w:t>
            </w:r>
          </w:p>
        </w:tc>
      </w:tr>
    </w:tbl>
    <w:p w14:paraId="0837FD5D" w14:textId="3464D33A" w:rsidR="003D32A6" w:rsidRPr="007339AC" w:rsidRDefault="003D32A6" w:rsidP="00F11B80">
      <w:pPr>
        <w:pStyle w:val="aff9"/>
        <w:widowControl w:val="0"/>
        <w:topLinePunct/>
        <w:snapToGrid w:val="0"/>
        <w:spacing w:line="16" w:lineRule="exact"/>
        <w:rPr>
          <w:spacing w:val="2"/>
          <w:sz w:val="6"/>
          <w:szCs w:val="4"/>
        </w:rPr>
      </w:pPr>
    </w:p>
    <w:sectPr w:rsidR="003D32A6" w:rsidRPr="007339AC" w:rsidSect="0039148E">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851" w:header="1021" w:footer="709"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3B87D" w14:textId="77777777" w:rsidR="00817C7F" w:rsidRDefault="00817C7F">
      <w:pPr>
        <w:ind w:firstLine="480"/>
      </w:pPr>
      <w:r>
        <w:separator/>
      </w:r>
    </w:p>
  </w:endnote>
  <w:endnote w:type="continuationSeparator" w:id="0">
    <w:p w14:paraId="0EF56DA3" w14:textId="77777777" w:rsidR="00817C7F" w:rsidRDefault="00817C7F">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華康粗圓體">
    <w:altName w:val="微軟正黑體"/>
    <w:charset w:val="88"/>
    <w:family w:val="modern"/>
    <w:pitch w:val="fixed"/>
    <w:sig w:usb0="00000000"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60409020205020404"/>
    <w:charset w:val="00"/>
    <w:family w:val="modern"/>
    <w:pitch w:val="fixed"/>
    <w:sig w:usb0="00000003" w:usb1="00000000" w:usb2="00000000" w:usb3="00000000" w:csb0="00000001" w:csb1="00000000"/>
  </w:font>
  <w:font w:name="華康標楷體">
    <w:altName w:val="微軟正黑體"/>
    <w:charset w:val="88"/>
    <w:family w:val="script"/>
    <w:pitch w:val="fixed"/>
    <w:sig w:usb0="F1002BFF" w:usb1="29DFFFFF" w:usb2="00000037" w:usb3="00000000" w:csb0="003F00FF" w:csb1="00000000"/>
  </w:font>
  <w:font w:name="標楷體Y笎.蘊.">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41CB4" w14:textId="77777777" w:rsidR="003E30C2" w:rsidRDefault="003E30C2" w:rsidP="003E30C2">
    <w:pPr>
      <w:pStyle w:val="af1"/>
      <w:tabs>
        <w:tab w:val="clear" w:pos="4153"/>
      </w:tabs>
      <w:spacing w:line="240" w:lineRule="auto"/>
      <w:ind w:firstLineChars="0" w:firstLine="0"/>
      <w:jc w:val="center"/>
      <w:rPr>
        <w:rFonts w:hAnsi="標楷體"/>
      </w:rPr>
    </w:pPr>
    <w:r w:rsidRPr="004F3F0E">
      <w:rPr>
        <w:rFonts w:hAnsi="標楷體" w:hint="eastAsia"/>
      </w:rPr>
      <w:t>索引</w:t>
    </w:r>
    <w:r>
      <w:rPr>
        <w:rFonts w:hAnsi="標楷體" w:hint="eastAsia"/>
      </w:rPr>
      <w:t>－</w:t>
    </w:r>
    <w:r>
      <w:rPr>
        <w:rStyle w:val="af5"/>
        <w:rFonts w:hAnsi="標楷體"/>
      </w:rPr>
      <w:fldChar w:fldCharType="begin"/>
    </w:r>
    <w:r>
      <w:rPr>
        <w:rStyle w:val="af5"/>
        <w:rFonts w:hAnsi="標楷體"/>
      </w:rPr>
      <w:instrText xml:space="preserve"> PAGE </w:instrText>
    </w:r>
    <w:r>
      <w:rPr>
        <w:rStyle w:val="af5"/>
        <w:rFonts w:hAnsi="標楷體"/>
      </w:rPr>
      <w:fldChar w:fldCharType="separate"/>
    </w:r>
    <w:r>
      <w:rPr>
        <w:rStyle w:val="af5"/>
        <w:rFonts w:hAnsi="標楷體"/>
      </w:rPr>
      <w:t>1</w:t>
    </w:r>
    <w:r>
      <w:rPr>
        <w:rStyle w:val="af5"/>
        <w:rFonts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9DB43" w14:textId="77777777" w:rsidR="00D463D7" w:rsidRDefault="00D463D7" w:rsidP="0034421A">
    <w:pPr>
      <w:pStyle w:val="af1"/>
      <w:tabs>
        <w:tab w:val="clear" w:pos="4153"/>
      </w:tabs>
      <w:ind w:firstLineChars="0" w:firstLine="0"/>
      <w:jc w:val="center"/>
      <w:rPr>
        <w:rFonts w:hAnsi="標楷體"/>
      </w:rPr>
    </w:pPr>
    <w:r w:rsidRPr="004F3F0E">
      <w:rPr>
        <w:rFonts w:hAnsi="標楷體" w:hint="eastAsia"/>
      </w:rPr>
      <w:t>索引</w:t>
    </w:r>
    <w:r>
      <w:rPr>
        <w:rFonts w:hAnsi="標楷體" w:hint="eastAsia"/>
      </w:rPr>
      <w:t>－</w:t>
    </w:r>
    <w:r w:rsidRPr="003E30C2">
      <w:fldChar w:fldCharType="begin"/>
    </w:r>
    <w:r w:rsidRPr="003E30C2">
      <w:instrText xml:space="preserve"> PAGE </w:instrText>
    </w:r>
    <w:r w:rsidRPr="003E30C2">
      <w:fldChar w:fldCharType="separate"/>
    </w:r>
    <w:r w:rsidRPr="003E30C2">
      <w:t>1</w:t>
    </w:r>
    <w:r w:rsidRPr="003E30C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91843" w14:textId="77777777" w:rsidR="00E04BD7" w:rsidRDefault="00E04BD7">
    <w:pPr>
      <w:pStyle w:val="af1"/>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F2D81" w14:textId="77777777" w:rsidR="00817C7F" w:rsidRDefault="00817C7F">
      <w:pPr>
        <w:ind w:firstLine="480"/>
      </w:pPr>
      <w:r>
        <w:separator/>
      </w:r>
    </w:p>
  </w:footnote>
  <w:footnote w:type="continuationSeparator" w:id="0">
    <w:p w14:paraId="489839AF" w14:textId="77777777" w:rsidR="00817C7F" w:rsidRDefault="00817C7F">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E4D62" w14:textId="77777777" w:rsidR="00E04BD7" w:rsidRDefault="00E04BD7" w:rsidP="00FC5A88">
    <w:pPr>
      <w:pStyle w:val="af3"/>
      <w:ind w:firstLineChars="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DFCAD" w14:textId="77777777" w:rsidR="00E04BD7" w:rsidRPr="006401D7" w:rsidRDefault="00E04BD7" w:rsidP="006401D7">
    <w:pPr>
      <w:pStyle w:val="af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9D338" w14:textId="77777777" w:rsidR="00E04BD7" w:rsidRDefault="00E04BD7">
    <w:pPr>
      <w:pStyle w:val="af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標楷體"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B4F01"/>
    <w:multiLevelType w:val="hybridMultilevel"/>
    <w:tmpl w:val="20E08D9A"/>
    <w:lvl w:ilvl="0" w:tplc="DDB637FC">
      <w:start w:val="1"/>
      <w:numFmt w:val="taiwaneseCountingThousand"/>
      <w:lvlText w:val="（%1）"/>
      <w:lvlJc w:val="left"/>
      <w:pPr>
        <w:ind w:left="725" w:hanging="720"/>
      </w:pPr>
      <w:rPr>
        <w:rFonts w:hint="default"/>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2" w15:restartNumberingAfterBreak="0">
    <w:nsid w:val="093975C8"/>
    <w:multiLevelType w:val="hybridMultilevel"/>
    <w:tmpl w:val="4DA0572A"/>
    <w:lvl w:ilvl="0" w:tplc="D9A4F66C">
      <w:start w:val="2"/>
      <w:numFmt w:val="taiwaneseCountingThousand"/>
      <w:lvlText w:val="（%1）"/>
      <w:lvlJc w:val="left"/>
      <w:pPr>
        <w:tabs>
          <w:tab w:val="num" w:pos="1686"/>
        </w:tabs>
        <w:ind w:left="1686" w:hanging="1125"/>
      </w:pPr>
      <w:rPr>
        <w:rFonts w:hint="default"/>
      </w:rPr>
    </w:lvl>
    <w:lvl w:ilvl="1" w:tplc="04090019" w:tentative="1">
      <w:start w:val="1"/>
      <w:numFmt w:val="ideographTraditional"/>
      <w:lvlText w:val="%2、"/>
      <w:lvlJc w:val="left"/>
      <w:pPr>
        <w:tabs>
          <w:tab w:val="num" w:pos="1521"/>
        </w:tabs>
        <w:ind w:left="1521" w:hanging="480"/>
      </w:pPr>
    </w:lvl>
    <w:lvl w:ilvl="2" w:tplc="0409001B" w:tentative="1">
      <w:start w:val="1"/>
      <w:numFmt w:val="lowerRoman"/>
      <w:lvlText w:val="%3."/>
      <w:lvlJc w:val="right"/>
      <w:pPr>
        <w:tabs>
          <w:tab w:val="num" w:pos="2001"/>
        </w:tabs>
        <w:ind w:left="2001" w:hanging="480"/>
      </w:pPr>
    </w:lvl>
    <w:lvl w:ilvl="3" w:tplc="0409000F" w:tentative="1">
      <w:start w:val="1"/>
      <w:numFmt w:val="decimal"/>
      <w:lvlText w:val="%4."/>
      <w:lvlJc w:val="left"/>
      <w:pPr>
        <w:tabs>
          <w:tab w:val="num" w:pos="2481"/>
        </w:tabs>
        <w:ind w:left="2481" w:hanging="480"/>
      </w:pPr>
    </w:lvl>
    <w:lvl w:ilvl="4" w:tplc="04090019" w:tentative="1">
      <w:start w:val="1"/>
      <w:numFmt w:val="ideographTraditional"/>
      <w:lvlText w:val="%5、"/>
      <w:lvlJc w:val="left"/>
      <w:pPr>
        <w:tabs>
          <w:tab w:val="num" w:pos="2961"/>
        </w:tabs>
        <w:ind w:left="2961" w:hanging="480"/>
      </w:pPr>
    </w:lvl>
    <w:lvl w:ilvl="5" w:tplc="0409001B" w:tentative="1">
      <w:start w:val="1"/>
      <w:numFmt w:val="lowerRoman"/>
      <w:lvlText w:val="%6."/>
      <w:lvlJc w:val="right"/>
      <w:pPr>
        <w:tabs>
          <w:tab w:val="num" w:pos="3441"/>
        </w:tabs>
        <w:ind w:left="3441" w:hanging="480"/>
      </w:pPr>
    </w:lvl>
    <w:lvl w:ilvl="6" w:tplc="0409000F" w:tentative="1">
      <w:start w:val="1"/>
      <w:numFmt w:val="decimal"/>
      <w:lvlText w:val="%7."/>
      <w:lvlJc w:val="left"/>
      <w:pPr>
        <w:tabs>
          <w:tab w:val="num" w:pos="3921"/>
        </w:tabs>
        <w:ind w:left="3921" w:hanging="480"/>
      </w:pPr>
    </w:lvl>
    <w:lvl w:ilvl="7" w:tplc="04090019" w:tentative="1">
      <w:start w:val="1"/>
      <w:numFmt w:val="ideographTraditional"/>
      <w:lvlText w:val="%8、"/>
      <w:lvlJc w:val="left"/>
      <w:pPr>
        <w:tabs>
          <w:tab w:val="num" w:pos="4401"/>
        </w:tabs>
        <w:ind w:left="4401" w:hanging="480"/>
      </w:pPr>
    </w:lvl>
    <w:lvl w:ilvl="8" w:tplc="0409001B" w:tentative="1">
      <w:start w:val="1"/>
      <w:numFmt w:val="lowerRoman"/>
      <w:lvlText w:val="%9."/>
      <w:lvlJc w:val="right"/>
      <w:pPr>
        <w:tabs>
          <w:tab w:val="num" w:pos="4881"/>
        </w:tabs>
        <w:ind w:left="4881" w:hanging="480"/>
      </w:pPr>
    </w:lvl>
  </w:abstractNum>
  <w:abstractNum w:abstractNumId="3" w15:restartNumberingAfterBreak="0">
    <w:nsid w:val="10083585"/>
    <w:multiLevelType w:val="multilevel"/>
    <w:tmpl w:val="EF8699CE"/>
    <w:lvl w:ilvl="0">
      <w:start w:val="85"/>
      <w:numFmt w:val="decimal"/>
      <w:lvlText w:val="%1"/>
      <w:lvlJc w:val="left"/>
      <w:pPr>
        <w:ind w:left="450" w:hanging="450"/>
      </w:pPr>
      <w:rPr>
        <w:rFonts w:hint="default"/>
      </w:rPr>
    </w:lvl>
    <w:lvl w:ilvl="1">
      <w:start w:val="2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72631F"/>
    <w:multiLevelType w:val="hybridMultilevel"/>
    <w:tmpl w:val="3852F7A8"/>
    <w:lvl w:ilvl="0" w:tplc="8926EAEC">
      <w:start w:val="1"/>
      <w:numFmt w:val="taiwaneseCountingThousand"/>
      <w:lvlText w:val="%1、"/>
      <w:lvlJc w:val="left"/>
      <w:pPr>
        <w:tabs>
          <w:tab w:val="num" w:pos="720"/>
        </w:tabs>
        <w:ind w:left="720" w:hanging="720"/>
      </w:pPr>
      <w:rPr>
        <w:rFonts w:hint="eastAsia"/>
      </w:rPr>
    </w:lvl>
    <w:lvl w:ilvl="1" w:tplc="A838E148">
      <w:start w:val="1"/>
      <w:numFmt w:val="taiwaneseCountingThousand"/>
      <w:lvlText w:val="（%2）"/>
      <w:lvlJc w:val="left"/>
      <w:pPr>
        <w:tabs>
          <w:tab w:val="num" w:pos="1335"/>
        </w:tabs>
        <w:ind w:left="1335" w:hanging="85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70603A7"/>
    <w:multiLevelType w:val="hybridMultilevel"/>
    <w:tmpl w:val="42648AAE"/>
    <w:lvl w:ilvl="0" w:tplc="2B18B864">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6" w15:restartNumberingAfterBreak="0">
    <w:nsid w:val="1FE848C6"/>
    <w:multiLevelType w:val="hybridMultilevel"/>
    <w:tmpl w:val="2950537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202584F"/>
    <w:multiLevelType w:val="multilevel"/>
    <w:tmpl w:val="15E094DE"/>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C80E60"/>
    <w:multiLevelType w:val="multilevel"/>
    <w:tmpl w:val="333013AC"/>
    <w:lvl w:ilvl="0">
      <w:numFmt w:val="decimal"/>
      <w:lvlText w:val="%1"/>
      <w:lvlJc w:val="left"/>
      <w:pPr>
        <w:ind w:left="360" w:hanging="360"/>
      </w:pPr>
      <w:rPr>
        <w:rFonts w:hint="default"/>
      </w:rPr>
    </w:lvl>
    <w:lvl w:ilvl="1">
      <w:start w:val="5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7E1B58"/>
    <w:multiLevelType w:val="hybridMultilevel"/>
    <w:tmpl w:val="1FEE6E10"/>
    <w:lvl w:ilvl="0" w:tplc="BB8C9148">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0" w15:restartNumberingAfterBreak="0">
    <w:nsid w:val="266C45A7"/>
    <w:multiLevelType w:val="multilevel"/>
    <w:tmpl w:val="B60207AE"/>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7F75CF4"/>
    <w:multiLevelType w:val="hybridMultilevel"/>
    <w:tmpl w:val="28F6BCE6"/>
    <w:lvl w:ilvl="0" w:tplc="CAD83E9A">
      <w:start w:val="2"/>
      <w:numFmt w:val="taiwaneseCountingThousand"/>
      <w:lvlText w:val="（%1）"/>
      <w:lvlJc w:val="left"/>
      <w:pPr>
        <w:tabs>
          <w:tab w:val="num" w:pos="1686"/>
        </w:tabs>
        <w:ind w:left="1686" w:hanging="1125"/>
      </w:pPr>
      <w:rPr>
        <w:rFonts w:hint="default"/>
      </w:rPr>
    </w:lvl>
    <w:lvl w:ilvl="1" w:tplc="04090019" w:tentative="1">
      <w:start w:val="1"/>
      <w:numFmt w:val="ideographTraditional"/>
      <w:lvlText w:val="%2、"/>
      <w:lvlJc w:val="left"/>
      <w:pPr>
        <w:tabs>
          <w:tab w:val="num" w:pos="1521"/>
        </w:tabs>
        <w:ind w:left="1521" w:hanging="480"/>
      </w:pPr>
    </w:lvl>
    <w:lvl w:ilvl="2" w:tplc="0409001B" w:tentative="1">
      <w:start w:val="1"/>
      <w:numFmt w:val="lowerRoman"/>
      <w:lvlText w:val="%3."/>
      <w:lvlJc w:val="right"/>
      <w:pPr>
        <w:tabs>
          <w:tab w:val="num" w:pos="2001"/>
        </w:tabs>
        <w:ind w:left="2001" w:hanging="480"/>
      </w:pPr>
    </w:lvl>
    <w:lvl w:ilvl="3" w:tplc="0409000F" w:tentative="1">
      <w:start w:val="1"/>
      <w:numFmt w:val="decimal"/>
      <w:lvlText w:val="%4."/>
      <w:lvlJc w:val="left"/>
      <w:pPr>
        <w:tabs>
          <w:tab w:val="num" w:pos="2481"/>
        </w:tabs>
        <w:ind w:left="2481" w:hanging="480"/>
      </w:pPr>
    </w:lvl>
    <w:lvl w:ilvl="4" w:tplc="04090019" w:tentative="1">
      <w:start w:val="1"/>
      <w:numFmt w:val="ideographTraditional"/>
      <w:lvlText w:val="%5、"/>
      <w:lvlJc w:val="left"/>
      <w:pPr>
        <w:tabs>
          <w:tab w:val="num" w:pos="2961"/>
        </w:tabs>
        <w:ind w:left="2961" w:hanging="480"/>
      </w:pPr>
    </w:lvl>
    <w:lvl w:ilvl="5" w:tplc="0409001B" w:tentative="1">
      <w:start w:val="1"/>
      <w:numFmt w:val="lowerRoman"/>
      <w:lvlText w:val="%6."/>
      <w:lvlJc w:val="right"/>
      <w:pPr>
        <w:tabs>
          <w:tab w:val="num" w:pos="3441"/>
        </w:tabs>
        <w:ind w:left="3441" w:hanging="480"/>
      </w:pPr>
    </w:lvl>
    <w:lvl w:ilvl="6" w:tplc="0409000F" w:tentative="1">
      <w:start w:val="1"/>
      <w:numFmt w:val="decimal"/>
      <w:lvlText w:val="%7."/>
      <w:lvlJc w:val="left"/>
      <w:pPr>
        <w:tabs>
          <w:tab w:val="num" w:pos="3921"/>
        </w:tabs>
        <w:ind w:left="3921" w:hanging="480"/>
      </w:pPr>
    </w:lvl>
    <w:lvl w:ilvl="7" w:tplc="04090019" w:tentative="1">
      <w:start w:val="1"/>
      <w:numFmt w:val="ideographTraditional"/>
      <w:lvlText w:val="%8、"/>
      <w:lvlJc w:val="left"/>
      <w:pPr>
        <w:tabs>
          <w:tab w:val="num" w:pos="4401"/>
        </w:tabs>
        <w:ind w:left="4401" w:hanging="480"/>
      </w:pPr>
    </w:lvl>
    <w:lvl w:ilvl="8" w:tplc="0409001B" w:tentative="1">
      <w:start w:val="1"/>
      <w:numFmt w:val="lowerRoman"/>
      <w:lvlText w:val="%9."/>
      <w:lvlJc w:val="right"/>
      <w:pPr>
        <w:tabs>
          <w:tab w:val="num" w:pos="4881"/>
        </w:tabs>
        <w:ind w:left="4881" w:hanging="480"/>
      </w:pPr>
    </w:lvl>
  </w:abstractNum>
  <w:abstractNum w:abstractNumId="12" w15:restartNumberingAfterBreak="0">
    <w:nsid w:val="292A7AD0"/>
    <w:multiLevelType w:val="hybridMultilevel"/>
    <w:tmpl w:val="4B76488A"/>
    <w:lvl w:ilvl="0" w:tplc="8B469598">
      <w:start w:val="1"/>
      <w:numFmt w:val="taiwaneseCountingThousand"/>
      <w:lvlText w:val="（%1）"/>
      <w:lvlJc w:val="left"/>
      <w:pPr>
        <w:tabs>
          <w:tab w:val="num" w:pos="1402"/>
        </w:tabs>
        <w:ind w:left="1402" w:hanging="855"/>
      </w:pPr>
      <w:rPr>
        <w:rFonts w:ascii="Times New Roman" w:hAnsi="Times New Roman" w:hint="eastAsia"/>
        <w:b/>
        <w:sz w:val="28"/>
      </w:rPr>
    </w:lvl>
    <w:lvl w:ilvl="1" w:tplc="04090019" w:tentative="1">
      <w:start w:val="1"/>
      <w:numFmt w:val="ideographTraditional"/>
      <w:lvlText w:val="%2、"/>
      <w:lvlJc w:val="left"/>
      <w:pPr>
        <w:tabs>
          <w:tab w:val="num" w:pos="1507"/>
        </w:tabs>
        <w:ind w:left="1507" w:hanging="480"/>
      </w:pPr>
    </w:lvl>
    <w:lvl w:ilvl="2" w:tplc="0409001B" w:tentative="1">
      <w:start w:val="1"/>
      <w:numFmt w:val="lowerRoman"/>
      <w:lvlText w:val="%3."/>
      <w:lvlJc w:val="right"/>
      <w:pPr>
        <w:tabs>
          <w:tab w:val="num" w:pos="1987"/>
        </w:tabs>
        <w:ind w:left="1987" w:hanging="480"/>
      </w:pPr>
    </w:lvl>
    <w:lvl w:ilvl="3" w:tplc="0409000F" w:tentative="1">
      <w:start w:val="1"/>
      <w:numFmt w:val="decimal"/>
      <w:lvlText w:val="%4."/>
      <w:lvlJc w:val="left"/>
      <w:pPr>
        <w:tabs>
          <w:tab w:val="num" w:pos="2467"/>
        </w:tabs>
        <w:ind w:left="2467" w:hanging="480"/>
      </w:pPr>
    </w:lvl>
    <w:lvl w:ilvl="4" w:tplc="04090019" w:tentative="1">
      <w:start w:val="1"/>
      <w:numFmt w:val="ideographTraditional"/>
      <w:lvlText w:val="%5、"/>
      <w:lvlJc w:val="left"/>
      <w:pPr>
        <w:tabs>
          <w:tab w:val="num" w:pos="2947"/>
        </w:tabs>
        <w:ind w:left="2947" w:hanging="480"/>
      </w:pPr>
    </w:lvl>
    <w:lvl w:ilvl="5" w:tplc="0409001B" w:tentative="1">
      <w:start w:val="1"/>
      <w:numFmt w:val="lowerRoman"/>
      <w:lvlText w:val="%6."/>
      <w:lvlJc w:val="right"/>
      <w:pPr>
        <w:tabs>
          <w:tab w:val="num" w:pos="3427"/>
        </w:tabs>
        <w:ind w:left="3427" w:hanging="480"/>
      </w:pPr>
    </w:lvl>
    <w:lvl w:ilvl="6" w:tplc="0409000F" w:tentative="1">
      <w:start w:val="1"/>
      <w:numFmt w:val="decimal"/>
      <w:lvlText w:val="%7."/>
      <w:lvlJc w:val="left"/>
      <w:pPr>
        <w:tabs>
          <w:tab w:val="num" w:pos="3907"/>
        </w:tabs>
        <w:ind w:left="3907" w:hanging="480"/>
      </w:pPr>
    </w:lvl>
    <w:lvl w:ilvl="7" w:tplc="04090019" w:tentative="1">
      <w:start w:val="1"/>
      <w:numFmt w:val="ideographTraditional"/>
      <w:lvlText w:val="%8、"/>
      <w:lvlJc w:val="left"/>
      <w:pPr>
        <w:tabs>
          <w:tab w:val="num" w:pos="4387"/>
        </w:tabs>
        <w:ind w:left="4387" w:hanging="480"/>
      </w:pPr>
    </w:lvl>
    <w:lvl w:ilvl="8" w:tplc="0409001B" w:tentative="1">
      <w:start w:val="1"/>
      <w:numFmt w:val="lowerRoman"/>
      <w:lvlText w:val="%9."/>
      <w:lvlJc w:val="right"/>
      <w:pPr>
        <w:tabs>
          <w:tab w:val="num" w:pos="4867"/>
        </w:tabs>
        <w:ind w:left="4867" w:hanging="480"/>
      </w:pPr>
    </w:lvl>
  </w:abstractNum>
  <w:abstractNum w:abstractNumId="13" w15:restartNumberingAfterBreak="0">
    <w:nsid w:val="2BA223DF"/>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C2B2F12"/>
    <w:multiLevelType w:val="multilevel"/>
    <w:tmpl w:val="F746D702"/>
    <w:lvl w:ilvl="0">
      <w:start w:val="56"/>
      <w:numFmt w:val="decimal"/>
      <w:lvlText w:val="%1"/>
      <w:lvlJc w:val="left"/>
      <w:pPr>
        <w:ind w:left="450" w:hanging="450"/>
      </w:pPr>
      <w:rPr>
        <w:rFonts w:hint="default"/>
      </w:rPr>
    </w:lvl>
    <w:lvl w:ilvl="1">
      <w:start w:val="1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335CEA"/>
    <w:multiLevelType w:val="hybridMultilevel"/>
    <w:tmpl w:val="45BE13F8"/>
    <w:lvl w:ilvl="0" w:tplc="9F0C2622">
      <w:start w:val="1"/>
      <w:numFmt w:val="taiwaneseCountingThousand"/>
      <w:lvlText w:val="（%1）"/>
      <w:lvlJc w:val="left"/>
      <w:pPr>
        <w:ind w:left="1446" w:hanging="88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2DCF27E6"/>
    <w:multiLevelType w:val="hybridMultilevel"/>
    <w:tmpl w:val="44889042"/>
    <w:lvl w:ilvl="0" w:tplc="5ECC3F4A">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B80148"/>
    <w:multiLevelType w:val="multilevel"/>
    <w:tmpl w:val="9C620012"/>
    <w:lvl w:ilvl="0">
      <w:start w:val="24"/>
      <w:numFmt w:val="decimal"/>
      <w:lvlText w:val="%1"/>
      <w:lvlJc w:val="left"/>
      <w:pPr>
        <w:ind w:left="450" w:hanging="450"/>
      </w:pPr>
      <w:rPr>
        <w:rFonts w:hint="default"/>
      </w:rPr>
    </w:lvl>
    <w:lvl w:ilvl="1">
      <w:start w:val="2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6631EB"/>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66A356E"/>
    <w:multiLevelType w:val="multilevel"/>
    <w:tmpl w:val="D7FA2D58"/>
    <w:lvl w:ilvl="0">
      <w:start w:val="77"/>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4B709D"/>
    <w:multiLevelType w:val="hybridMultilevel"/>
    <w:tmpl w:val="42BC85A4"/>
    <w:lvl w:ilvl="0" w:tplc="DC7CFB1E">
      <w:start w:val="1"/>
      <w:numFmt w:val="taiwaneseCountingThousand"/>
      <w:lvlText w:val="(%1)"/>
      <w:lvlJc w:val="left"/>
      <w:pPr>
        <w:ind w:left="1281" w:hanging="72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3BAD2291"/>
    <w:multiLevelType w:val="hybridMultilevel"/>
    <w:tmpl w:val="3272C662"/>
    <w:lvl w:ilvl="0" w:tplc="BE72A180">
      <w:start w:val="1"/>
      <w:numFmt w:val="taiwaneseCountingThousand"/>
      <w:lvlText w:val="(%1)"/>
      <w:lvlJc w:val="left"/>
      <w:pPr>
        <w:ind w:left="424" w:hanging="405"/>
      </w:pPr>
      <w:rPr>
        <w:rFonts w:hint="default"/>
      </w:rPr>
    </w:lvl>
    <w:lvl w:ilvl="1" w:tplc="04090019" w:tentative="1">
      <w:start w:val="1"/>
      <w:numFmt w:val="ideographTraditional"/>
      <w:lvlText w:val="%2、"/>
      <w:lvlJc w:val="left"/>
      <w:pPr>
        <w:ind w:left="979" w:hanging="480"/>
      </w:pPr>
    </w:lvl>
    <w:lvl w:ilvl="2" w:tplc="0409001B" w:tentative="1">
      <w:start w:val="1"/>
      <w:numFmt w:val="lowerRoman"/>
      <w:lvlText w:val="%3."/>
      <w:lvlJc w:val="right"/>
      <w:pPr>
        <w:ind w:left="1459" w:hanging="480"/>
      </w:p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22" w15:restartNumberingAfterBreak="0">
    <w:nsid w:val="3D7036E2"/>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3F380663"/>
    <w:multiLevelType w:val="multilevel"/>
    <w:tmpl w:val="7004BC5A"/>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0140DEC"/>
    <w:multiLevelType w:val="hybridMultilevel"/>
    <w:tmpl w:val="D6449E78"/>
    <w:lvl w:ilvl="0" w:tplc="EB76997C">
      <w:start w:val="1"/>
      <w:numFmt w:val="taiwaneseCountingThousand"/>
      <w:lvlText w:val="(%1)"/>
      <w:lvlJc w:val="left"/>
      <w:pPr>
        <w:ind w:left="1281" w:hanging="720"/>
      </w:pPr>
      <w:rPr>
        <w:rFonts w:hAnsi="Times New Roman" w:hint="default"/>
        <w:sz w:val="28"/>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5"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6881ED2"/>
    <w:multiLevelType w:val="hybridMultilevel"/>
    <w:tmpl w:val="25A2306E"/>
    <w:lvl w:ilvl="0" w:tplc="4A6EBFCA">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7" w15:restartNumberingAfterBreak="0">
    <w:nsid w:val="4A667391"/>
    <w:multiLevelType w:val="hybridMultilevel"/>
    <w:tmpl w:val="0BAAE2B0"/>
    <w:lvl w:ilvl="0" w:tplc="947E43D6">
      <w:start w:val="1"/>
      <w:numFmt w:val="taiwaneseCountingThousand"/>
      <w:lvlText w:val="(%1)"/>
      <w:lvlJc w:val="left"/>
      <w:pPr>
        <w:ind w:left="972" w:hanging="500"/>
      </w:pPr>
      <w:rPr>
        <w:rFonts w:hint="default"/>
      </w:rPr>
    </w:lvl>
    <w:lvl w:ilvl="1" w:tplc="04090019" w:tentative="1">
      <w:start w:val="1"/>
      <w:numFmt w:val="ideographTraditional"/>
      <w:lvlText w:val="%2、"/>
      <w:lvlJc w:val="left"/>
      <w:pPr>
        <w:ind w:left="1432" w:hanging="480"/>
      </w:pPr>
    </w:lvl>
    <w:lvl w:ilvl="2" w:tplc="0409001B" w:tentative="1">
      <w:start w:val="1"/>
      <w:numFmt w:val="lowerRoman"/>
      <w:lvlText w:val="%3."/>
      <w:lvlJc w:val="right"/>
      <w:pPr>
        <w:ind w:left="1912" w:hanging="480"/>
      </w:pPr>
    </w:lvl>
    <w:lvl w:ilvl="3" w:tplc="0409000F" w:tentative="1">
      <w:start w:val="1"/>
      <w:numFmt w:val="decimal"/>
      <w:lvlText w:val="%4."/>
      <w:lvlJc w:val="left"/>
      <w:pPr>
        <w:ind w:left="2392" w:hanging="480"/>
      </w:pPr>
    </w:lvl>
    <w:lvl w:ilvl="4" w:tplc="04090019" w:tentative="1">
      <w:start w:val="1"/>
      <w:numFmt w:val="ideographTraditional"/>
      <w:lvlText w:val="%5、"/>
      <w:lvlJc w:val="left"/>
      <w:pPr>
        <w:ind w:left="2872" w:hanging="480"/>
      </w:pPr>
    </w:lvl>
    <w:lvl w:ilvl="5" w:tplc="0409001B" w:tentative="1">
      <w:start w:val="1"/>
      <w:numFmt w:val="lowerRoman"/>
      <w:lvlText w:val="%6."/>
      <w:lvlJc w:val="right"/>
      <w:pPr>
        <w:ind w:left="3352" w:hanging="480"/>
      </w:pPr>
    </w:lvl>
    <w:lvl w:ilvl="6" w:tplc="0409000F" w:tentative="1">
      <w:start w:val="1"/>
      <w:numFmt w:val="decimal"/>
      <w:lvlText w:val="%7."/>
      <w:lvlJc w:val="left"/>
      <w:pPr>
        <w:ind w:left="3832" w:hanging="480"/>
      </w:pPr>
    </w:lvl>
    <w:lvl w:ilvl="7" w:tplc="04090019" w:tentative="1">
      <w:start w:val="1"/>
      <w:numFmt w:val="ideographTraditional"/>
      <w:lvlText w:val="%8、"/>
      <w:lvlJc w:val="left"/>
      <w:pPr>
        <w:ind w:left="4312" w:hanging="480"/>
      </w:pPr>
    </w:lvl>
    <w:lvl w:ilvl="8" w:tplc="0409001B" w:tentative="1">
      <w:start w:val="1"/>
      <w:numFmt w:val="lowerRoman"/>
      <w:lvlText w:val="%9."/>
      <w:lvlJc w:val="right"/>
      <w:pPr>
        <w:ind w:left="4792" w:hanging="480"/>
      </w:pPr>
    </w:lvl>
  </w:abstractNum>
  <w:abstractNum w:abstractNumId="28" w15:restartNumberingAfterBreak="0">
    <w:nsid w:val="4BFF354A"/>
    <w:multiLevelType w:val="hybridMultilevel"/>
    <w:tmpl w:val="2E3E6956"/>
    <w:lvl w:ilvl="0" w:tplc="B5B0D306">
      <w:start w:val="2"/>
      <w:numFmt w:val="taiwaneseCountingThousand"/>
      <w:lvlText w:val="（%1）"/>
      <w:lvlJc w:val="left"/>
      <w:pPr>
        <w:ind w:left="2121" w:hanging="840"/>
      </w:pPr>
      <w:rPr>
        <w:rFonts w:hint="default"/>
      </w:rPr>
    </w:lvl>
    <w:lvl w:ilvl="1" w:tplc="04090019" w:tentative="1">
      <w:start w:val="1"/>
      <w:numFmt w:val="ideographTraditional"/>
      <w:lvlText w:val="%2、"/>
      <w:lvlJc w:val="left"/>
      <w:pPr>
        <w:ind w:left="2241" w:hanging="480"/>
      </w:pPr>
    </w:lvl>
    <w:lvl w:ilvl="2" w:tplc="0409001B" w:tentative="1">
      <w:start w:val="1"/>
      <w:numFmt w:val="lowerRoman"/>
      <w:lvlText w:val="%3."/>
      <w:lvlJc w:val="right"/>
      <w:pPr>
        <w:ind w:left="2721" w:hanging="480"/>
      </w:pPr>
    </w:lvl>
    <w:lvl w:ilvl="3" w:tplc="0409000F" w:tentative="1">
      <w:start w:val="1"/>
      <w:numFmt w:val="decimal"/>
      <w:lvlText w:val="%4."/>
      <w:lvlJc w:val="left"/>
      <w:pPr>
        <w:ind w:left="3201" w:hanging="480"/>
      </w:pPr>
    </w:lvl>
    <w:lvl w:ilvl="4" w:tplc="04090019" w:tentative="1">
      <w:start w:val="1"/>
      <w:numFmt w:val="ideographTraditional"/>
      <w:lvlText w:val="%5、"/>
      <w:lvlJc w:val="left"/>
      <w:pPr>
        <w:ind w:left="3681" w:hanging="480"/>
      </w:pPr>
    </w:lvl>
    <w:lvl w:ilvl="5" w:tplc="0409001B" w:tentative="1">
      <w:start w:val="1"/>
      <w:numFmt w:val="lowerRoman"/>
      <w:lvlText w:val="%6."/>
      <w:lvlJc w:val="right"/>
      <w:pPr>
        <w:ind w:left="4161" w:hanging="480"/>
      </w:pPr>
    </w:lvl>
    <w:lvl w:ilvl="6" w:tplc="0409000F" w:tentative="1">
      <w:start w:val="1"/>
      <w:numFmt w:val="decimal"/>
      <w:lvlText w:val="%7."/>
      <w:lvlJc w:val="left"/>
      <w:pPr>
        <w:ind w:left="4641" w:hanging="480"/>
      </w:pPr>
    </w:lvl>
    <w:lvl w:ilvl="7" w:tplc="04090019" w:tentative="1">
      <w:start w:val="1"/>
      <w:numFmt w:val="ideographTraditional"/>
      <w:lvlText w:val="%8、"/>
      <w:lvlJc w:val="left"/>
      <w:pPr>
        <w:ind w:left="5121" w:hanging="480"/>
      </w:pPr>
    </w:lvl>
    <w:lvl w:ilvl="8" w:tplc="0409001B" w:tentative="1">
      <w:start w:val="1"/>
      <w:numFmt w:val="lowerRoman"/>
      <w:lvlText w:val="%9."/>
      <w:lvlJc w:val="right"/>
      <w:pPr>
        <w:ind w:left="5601" w:hanging="480"/>
      </w:pPr>
    </w:lvl>
  </w:abstractNum>
  <w:abstractNum w:abstractNumId="29" w15:restartNumberingAfterBreak="0">
    <w:nsid w:val="4F291DEC"/>
    <w:multiLevelType w:val="hybridMultilevel"/>
    <w:tmpl w:val="D25CC94E"/>
    <w:lvl w:ilvl="0" w:tplc="FFFFFFFF">
      <w:start w:val="3"/>
      <w:numFmt w:val="bullet"/>
      <w:lvlText w:val="＊"/>
      <w:lvlJc w:val="left"/>
      <w:pPr>
        <w:tabs>
          <w:tab w:val="num" w:pos="360"/>
        </w:tabs>
        <w:ind w:left="360" w:hanging="360"/>
      </w:pPr>
      <w:rPr>
        <w:rFonts w:ascii="標楷體" w:eastAsia="標楷體" w:hAnsi="標楷體" w:cs="Times New Roman" w:hint="eastAsia"/>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30" w15:restartNumberingAfterBreak="0">
    <w:nsid w:val="51101D49"/>
    <w:multiLevelType w:val="hybridMultilevel"/>
    <w:tmpl w:val="774E4C18"/>
    <w:lvl w:ilvl="0" w:tplc="2A289CCA">
      <w:start w:val="3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2C47901"/>
    <w:multiLevelType w:val="hybridMultilevel"/>
    <w:tmpl w:val="A774B050"/>
    <w:lvl w:ilvl="0" w:tplc="819C9FA2">
      <w:start w:val="28"/>
      <w:numFmt w:val="bullet"/>
      <w:lvlText w:val="-"/>
      <w:lvlJc w:val="left"/>
      <w:pPr>
        <w:ind w:left="361" w:hanging="360"/>
      </w:pPr>
      <w:rPr>
        <w:rFonts w:ascii="標楷體" w:eastAsia="標楷體" w:hAnsi="標楷體" w:cs="Times New Roman" w:hint="eastAsia"/>
      </w:rPr>
    </w:lvl>
    <w:lvl w:ilvl="1" w:tplc="04090003" w:tentative="1">
      <w:start w:val="1"/>
      <w:numFmt w:val="bullet"/>
      <w:lvlText w:val=""/>
      <w:lvlJc w:val="left"/>
      <w:pPr>
        <w:ind w:left="961" w:hanging="480"/>
      </w:pPr>
      <w:rPr>
        <w:rFonts w:ascii="Wingdings" w:hAnsi="Wingdings" w:hint="default"/>
      </w:rPr>
    </w:lvl>
    <w:lvl w:ilvl="2" w:tplc="04090005" w:tentative="1">
      <w:start w:val="1"/>
      <w:numFmt w:val="bullet"/>
      <w:lvlText w:val=""/>
      <w:lvlJc w:val="left"/>
      <w:pPr>
        <w:ind w:left="1441" w:hanging="480"/>
      </w:pPr>
      <w:rPr>
        <w:rFonts w:ascii="Wingdings" w:hAnsi="Wingdings" w:hint="default"/>
      </w:rPr>
    </w:lvl>
    <w:lvl w:ilvl="3" w:tplc="04090001" w:tentative="1">
      <w:start w:val="1"/>
      <w:numFmt w:val="bullet"/>
      <w:lvlText w:val=""/>
      <w:lvlJc w:val="left"/>
      <w:pPr>
        <w:ind w:left="1921" w:hanging="480"/>
      </w:pPr>
      <w:rPr>
        <w:rFonts w:ascii="Wingdings" w:hAnsi="Wingdings" w:hint="default"/>
      </w:rPr>
    </w:lvl>
    <w:lvl w:ilvl="4" w:tplc="04090003" w:tentative="1">
      <w:start w:val="1"/>
      <w:numFmt w:val="bullet"/>
      <w:lvlText w:val=""/>
      <w:lvlJc w:val="left"/>
      <w:pPr>
        <w:ind w:left="2401" w:hanging="480"/>
      </w:pPr>
      <w:rPr>
        <w:rFonts w:ascii="Wingdings" w:hAnsi="Wingdings" w:hint="default"/>
      </w:rPr>
    </w:lvl>
    <w:lvl w:ilvl="5" w:tplc="04090005" w:tentative="1">
      <w:start w:val="1"/>
      <w:numFmt w:val="bullet"/>
      <w:lvlText w:val=""/>
      <w:lvlJc w:val="left"/>
      <w:pPr>
        <w:ind w:left="2881" w:hanging="480"/>
      </w:pPr>
      <w:rPr>
        <w:rFonts w:ascii="Wingdings" w:hAnsi="Wingdings" w:hint="default"/>
      </w:rPr>
    </w:lvl>
    <w:lvl w:ilvl="6" w:tplc="04090001" w:tentative="1">
      <w:start w:val="1"/>
      <w:numFmt w:val="bullet"/>
      <w:lvlText w:val=""/>
      <w:lvlJc w:val="left"/>
      <w:pPr>
        <w:ind w:left="3361" w:hanging="480"/>
      </w:pPr>
      <w:rPr>
        <w:rFonts w:ascii="Wingdings" w:hAnsi="Wingdings" w:hint="default"/>
      </w:rPr>
    </w:lvl>
    <w:lvl w:ilvl="7" w:tplc="04090003" w:tentative="1">
      <w:start w:val="1"/>
      <w:numFmt w:val="bullet"/>
      <w:lvlText w:val=""/>
      <w:lvlJc w:val="left"/>
      <w:pPr>
        <w:ind w:left="3841" w:hanging="480"/>
      </w:pPr>
      <w:rPr>
        <w:rFonts w:ascii="Wingdings" w:hAnsi="Wingdings" w:hint="default"/>
      </w:rPr>
    </w:lvl>
    <w:lvl w:ilvl="8" w:tplc="04090005" w:tentative="1">
      <w:start w:val="1"/>
      <w:numFmt w:val="bullet"/>
      <w:lvlText w:val=""/>
      <w:lvlJc w:val="left"/>
      <w:pPr>
        <w:ind w:left="4321" w:hanging="480"/>
      </w:pPr>
      <w:rPr>
        <w:rFonts w:ascii="Wingdings" w:hAnsi="Wingdings" w:hint="default"/>
      </w:rPr>
    </w:lvl>
  </w:abstractNum>
  <w:abstractNum w:abstractNumId="32" w15:restartNumberingAfterBreak="0">
    <w:nsid w:val="533031BF"/>
    <w:multiLevelType w:val="hybridMultilevel"/>
    <w:tmpl w:val="C6D8D690"/>
    <w:lvl w:ilvl="0" w:tplc="DEE0ECB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90C6A24"/>
    <w:multiLevelType w:val="hybridMultilevel"/>
    <w:tmpl w:val="F8F0AF9A"/>
    <w:lvl w:ilvl="0" w:tplc="0FF68D94">
      <w:start w:val="37"/>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BFD4192"/>
    <w:multiLevelType w:val="hybridMultilevel"/>
    <w:tmpl w:val="76C49FEA"/>
    <w:lvl w:ilvl="0" w:tplc="FD1E0E9A">
      <w:start w:val="3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E221268"/>
    <w:multiLevelType w:val="multilevel"/>
    <w:tmpl w:val="8DC06E1A"/>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327D46"/>
    <w:multiLevelType w:val="hybridMultilevel"/>
    <w:tmpl w:val="4F387E24"/>
    <w:lvl w:ilvl="0" w:tplc="A57AAFB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2814077"/>
    <w:multiLevelType w:val="hybridMultilevel"/>
    <w:tmpl w:val="B33A2C72"/>
    <w:lvl w:ilvl="0" w:tplc="3C981E46">
      <w:start w:val="1"/>
      <w:numFmt w:val="taiwaneseCountingThousand"/>
      <w:lvlText w:val="(%1)"/>
      <w:lvlJc w:val="left"/>
      <w:pPr>
        <w:ind w:left="1281" w:hanging="72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8" w15:restartNumberingAfterBreak="0">
    <w:nsid w:val="667E45ED"/>
    <w:multiLevelType w:val="hybridMultilevel"/>
    <w:tmpl w:val="25B602CA"/>
    <w:lvl w:ilvl="0" w:tplc="76B45D06">
      <w:start w:val="1"/>
      <w:numFmt w:val="taiwaneseCountingThousand"/>
      <w:lvlText w:val="（%1）"/>
      <w:lvlJc w:val="left"/>
      <w:pPr>
        <w:ind w:left="1416" w:hanging="85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9" w15:restartNumberingAfterBreak="0">
    <w:nsid w:val="6875201E"/>
    <w:multiLevelType w:val="hybridMultilevel"/>
    <w:tmpl w:val="67CEE150"/>
    <w:lvl w:ilvl="0" w:tplc="BA70F3FA">
      <w:start w:val="6"/>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3962069"/>
    <w:multiLevelType w:val="hybridMultilevel"/>
    <w:tmpl w:val="45BE13F8"/>
    <w:lvl w:ilvl="0" w:tplc="9F0C2622">
      <w:start w:val="1"/>
      <w:numFmt w:val="taiwaneseCountingThousand"/>
      <w:lvlText w:val="（%1）"/>
      <w:lvlJc w:val="left"/>
      <w:pPr>
        <w:ind w:left="1446" w:hanging="88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1" w15:restartNumberingAfterBreak="0">
    <w:nsid w:val="751C1629"/>
    <w:multiLevelType w:val="hybridMultilevel"/>
    <w:tmpl w:val="AB02D6C0"/>
    <w:lvl w:ilvl="0" w:tplc="03F4E76C">
      <w:start w:val="1"/>
      <w:numFmt w:val="taiwaneseCountingThousand"/>
      <w:lvlText w:val="（%1）"/>
      <w:lvlJc w:val="left"/>
      <w:pPr>
        <w:ind w:left="1411" w:hanging="85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2" w15:restartNumberingAfterBreak="0">
    <w:nsid w:val="7ABD7522"/>
    <w:multiLevelType w:val="hybridMultilevel"/>
    <w:tmpl w:val="E7F414C6"/>
    <w:lvl w:ilvl="0" w:tplc="351CF79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AD62F96"/>
    <w:multiLevelType w:val="hybridMultilevel"/>
    <w:tmpl w:val="D638BE7A"/>
    <w:lvl w:ilvl="0" w:tplc="D4486248">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4" w15:restartNumberingAfterBreak="0">
    <w:nsid w:val="7F217C7C"/>
    <w:multiLevelType w:val="multilevel"/>
    <w:tmpl w:val="E9306062"/>
    <w:lvl w:ilvl="0">
      <w:start w:val="81"/>
      <w:numFmt w:val="decimal"/>
      <w:lvlText w:val="%1"/>
      <w:lvlJc w:val="left"/>
      <w:pPr>
        <w:ind w:left="450" w:hanging="450"/>
      </w:pPr>
      <w:rPr>
        <w:rFonts w:hint="default"/>
      </w:rPr>
    </w:lvl>
    <w:lvl w:ilvl="1">
      <w:start w:val="6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78624283">
    <w:abstractNumId w:val="1"/>
  </w:num>
  <w:num w:numId="2" w16cid:durableId="354355213">
    <w:abstractNumId w:val="40"/>
  </w:num>
  <w:num w:numId="3" w16cid:durableId="18704854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901199">
    <w:abstractNumId w:val="12"/>
  </w:num>
  <w:num w:numId="5" w16cid:durableId="790394097">
    <w:abstractNumId w:val="29"/>
  </w:num>
  <w:num w:numId="6" w16cid:durableId="1474373987">
    <w:abstractNumId w:val="4"/>
  </w:num>
  <w:num w:numId="7" w16cid:durableId="907610765">
    <w:abstractNumId w:val="11"/>
  </w:num>
  <w:num w:numId="8" w16cid:durableId="1089690187">
    <w:abstractNumId w:val="2"/>
  </w:num>
  <w:num w:numId="9" w16cid:durableId="304630800">
    <w:abstractNumId w:val="27"/>
  </w:num>
  <w:num w:numId="10" w16cid:durableId="898440666">
    <w:abstractNumId w:val="31"/>
  </w:num>
  <w:num w:numId="11" w16cid:durableId="1259483183">
    <w:abstractNumId w:val="34"/>
  </w:num>
  <w:num w:numId="12" w16cid:durableId="1832939832">
    <w:abstractNumId w:val="30"/>
  </w:num>
  <w:num w:numId="13" w16cid:durableId="1408192995">
    <w:abstractNumId w:val="0"/>
  </w:num>
  <w:num w:numId="14" w16cid:durableId="1541086600">
    <w:abstractNumId w:val="9"/>
  </w:num>
  <w:num w:numId="15" w16cid:durableId="1748452188">
    <w:abstractNumId w:val="26"/>
  </w:num>
  <w:num w:numId="16" w16cid:durableId="1543980518">
    <w:abstractNumId w:val="25"/>
  </w:num>
  <w:num w:numId="17" w16cid:durableId="1894847447">
    <w:abstractNumId w:val="20"/>
  </w:num>
  <w:num w:numId="18" w16cid:durableId="713189048">
    <w:abstractNumId w:val="38"/>
  </w:num>
  <w:num w:numId="19" w16cid:durableId="148179285">
    <w:abstractNumId w:val="28"/>
  </w:num>
  <w:num w:numId="20" w16cid:durableId="564023225">
    <w:abstractNumId w:val="36"/>
  </w:num>
  <w:num w:numId="21" w16cid:durableId="772943253">
    <w:abstractNumId w:val="32"/>
  </w:num>
  <w:num w:numId="22" w16cid:durableId="1066146949">
    <w:abstractNumId w:val="22"/>
  </w:num>
  <w:num w:numId="23" w16cid:durableId="154076085">
    <w:abstractNumId w:val="13"/>
  </w:num>
  <w:num w:numId="24" w16cid:durableId="1508715339">
    <w:abstractNumId w:val="18"/>
  </w:num>
  <w:num w:numId="25" w16cid:durableId="639463910">
    <w:abstractNumId w:val="6"/>
  </w:num>
  <w:num w:numId="26" w16cid:durableId="205678458">
    <w:abstractNumId w:val="33"/>
  </w:num>
  <w:num w:numId="27" w16cid:durableId="1260748707">
    <w:abstractNumId w:val="39"/>
  </w:num>
  <w:num w:numId="28" w16cid:durableId="39207245">
    <w:abstractNumId w:val="42"/>
  </w:num>
  <w:num w:numId="29" w16cid:durableId="509414515">
    <w:abstractNumId w:val="21"/>
  </w:num>
  <w:num w:numId="30" w16cid:durableId="642318470">
    <w:abstractNumId w:val="8"/>
  </w:num>
  <w:num w:numId="31" w16cid:durableId="2069181006">
    <w:abstractNumId w:val="17"/>
  </w:num>
  <w:num w:numId="32" w16cid:durableId="1571387620">
    <w:abstractNumId w:val="14"/>
  </w:num>
  <w:num w:numId="33" w16cid:durableId="167520103">
    <w:abstractNumId w:val="19"/>
  </w:num>
  <w:num w:numId="34" w16cid:durableId="345450729">
    <w:abstractNumId w:val="44"/>
  </w:num>
  <w:num w:numId="35" w16cid:durableId="468280820">
    <w:abstractNumId w:val="3"/>
  </w:num>
  <w:num w:numId="36" w16cid:durableId="1564100128">
    <w:abstractNumId w:val="5"/>
  </w:num>
  <w:num w:numId="37" w16cid:durableId="1383670391">
    <w:abstractNumId w:val="7"/>
  </w:num>
  <w:num w:numId="38" w16cid:durableId="797842282">
    <w:abstractNumId w:val="35"/>
  </w:num>
  <w:num w:numId="39" w16cid:durableId="832378565">
    <w:abstractNumId w:val="10"/>
  </w:num>
  <w:num w:numId="40" w16cid:durableId="1104111869">
    <w:abstractNumId w:val="23"/>
  </w:num>
  <w:num w:numId="41" w16cid:durableId="989941908">
    <w:abstractNumId w:val="41"/>
  </w:num>
  <w:num w:numId="42" w16cid:durableId="437800185">
    <w:abstractNumId w:val="37"/>
  </w:num>
  <w:num w:numId="43" w16cid:durableId="469250722">
    <w:abstractNumId w:val="24"/>
  </w:num>
  <w:num w:numId="44" w16cid:durableId="1879273712">
    <w:abstractNumId w:val="43"/>
  </w:num>
  <w:num w:numId="45" w16cid:durableId="926420556">
    <w:abstractNumId w:val="16"/>
  </w:num>
  <w:num w:numId="46" w16cid:durableId="194749882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drawingGridHorizontalSpacing w:val="12"/>
  <w:drawingGridVerticalSpacing w:val="4"/>
  <w:displayHorizontalDrawingGridEvery w:val="0"/>
  <w:displayVerticalDrawingGridEvery w:val="2"/>
  <w:doNotUseMarginsForDrawingGridOrigin/>
  <w:drawingGridHorizontalOrigin w:val="0"/>
  <w:drawingGridVerticalOrigin w:val="0"/>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7F"/>
    <w:rsid w:val="000008C2"/>
    <w:rsid w:val="00000A0F"/>
    <w:rsid w:val="00000C58"/>
    <w:rsid w:val="00000D81"/>
    <w:rsid w:val="00000F8C"/>
    <w:rsid w:val="00001253"/>
    <w:rsid w:val="000015EA"/>
    <w:rsid w:val="000018B8"/>
    <w:rsid w:val="000018E9"/>
    <w:rsid w:val="00001A47"/>
    <w:rsid w:val="00001A76"/>
    <w:rsid w:val="00001B4E"/>
    <w:rsid w:val="00001CCD"/>
    <w:rsid w:val="00001EB5"/>
    <w:rsid w:val="000020C6"/>
    <w:rsid w:val="000025AD"/>
    <w:rsid w:val="000026BF"/>
    <w:rsid w:val="00002792"/>
    <w:rsid w:val="000029AD"/>
    <w:rsid w:val="00002C44"/>
    <w:rsid w:val="00002DC3"/>
    <w:rsid w:val="00003238"/>
    <w:rsid w:val="000034F3"/>
    <w:rsid w:val="000037C2"/>
    <w:rsid w:val="000038F5"/>
    <w:rsid w:val="00003E8A"/>
    <w:rsid w:val="000040AB"/>
    <w:rsid w:val="000046BB"/>
    <w:rsid w:val="00004A97"/>
    <w:rsid w:val="00004AB7"/>
    <w:rsid w:val="00004D77"/>
    <w:rsid w:val="000059BB"/>
    <w:rsid w:val="00005AD5"/>
    <w:rsid w:val="00005AEC"/>
    <w:rsid w:val="00005D60"/>
    <w:rsid w:val="00005ED0"/>
    <w:rsid w:val="00006287"/>
    <w:rsid w:val="000069B4"/>
    <w:rsid w:val="00006D0E"/>
    <w:rsid w:val="00006E83"/>
    <w:rsid w:val="00006EFD"/>
    <w:rsid w:val="000070C3"/>
    <w:rsid w:val="00007BD0"/>
    <w:rsid w:val="00007E34"/>
    <w:rsid w:val="000101C7"/>
    <w:rsid w:val="000101D8"/>
    <w:rsid w:val="000101E3"/>
    <w:rsid w:val="000102CC"/>
    <w:rsid w:val="000106B4"/>
    <w:rsid w:val="000108BA"/>
    <w:rsid w:val="00010A9E"/>
    <w:rsid w:val="000111BB"/>
    <w:rsid w:val="00011A05"/>
    <w:rsid w:val="00011F0B"/>
    <w:rsid w:val="00011F20"/>
    <w:rsid w:val="00011FA9"/>
    <w:rsid w:val="0001205A"/>
    <w:rsid w:val="000120C8"/>
    <w:rsid w:val="0001224E"/>
    <w:rsid w:val="000123F4"/>
    <w:rsid w:val="00012F2A"/>
    <w:rsid w:val="00013007"/>
    <w:rsid w:val="00013550"/>
    <w:rsid w:val="00013E2E"/>
    <w:rsid w:val="00013F16"/>
    <w:rsid w:val="000141B9"/>
    <w:rsid w:val="00014812"/>
    <w:rsid w:val="00014D17"/>
    <w:rsid w:val="000152C1"/>
    <w:rsid w:val="00015AED"/>
    <w:rsid w:val="00015ECD"/>
    <w:rsid w:val="00016280"/>
    <w:rsid w:val="000162C3"/>
    <w:rsid w:val="00016458"/>
    <w:rsid w:val="00016D9B"/>
    <w:rsid w:val="0001746C"/>
    <w:rsid w:val="00017B74"/>
    <w:rsid w:val="000200C1"/>
    <w:rsid w:val="00020535"/>
    <w:rsid w:val="000208C9"/>
    <w:rsid w:val="00020AC3"/>
    <w:rsid w:val="00020BBE"/>
    <w:rsid w:val="000214F9"/>
    <w:rsid w:val="0002184F"/>
    <w:rsid w:val="000219B6"/>
    <w:rsid w:val="00021A08"/>
    <w:rsid w:val="00021CFD"/>
    <w:rsid w:val="00021EB7"/>
    <w:rsid w:val="0002230F"/>
    <w:rsid w:val="00022CE8"/>
    <w:rsid w:val="00022E35"/>
    <w:rsid w:val="00022F0E"/>
    <w:rsid w:val="0002302B"/>
    <w:rsid w:val="000233F1"/>
    <w:rsid w:val="00023622"/>
    <w:rsid w:val="00023D5A"/>
    <w:rsid w:val="000241ED"/>
    <w:rsid w:val="00024459"/>
    <w:rsid w:val="000249FD"/>
    <w:rsid w:val="00024A1A"/>
    <w:rsid w:val="00025167"/>
    <w:rsid w:val="000253C4"/>
    <w:rsid w:val="0002577E"/>
    <w:rsid w:val="00025E81"/>
    <w:rsid w:val="00025F56"/>
    <w:rsid w:val="000260A3"/>
    <w:rsid w:val="000263E1"/>
    <w:rsid w:val="000267E4"/>
    <w:rsid w:val="00026C4E"/>
    <w:rsid w:val="000270C7"/>
    <w:rsid w:val="00027532"/>
    <w:rsid w:val="000276EF"/>
    <w:rsid w:val="000278C3"/>
    <w:rsid w:val="00027933"/>
    <w:rsid w:val="00030031"/>
    <w:rsid w:val="000302BA"/>
    <w:rsid w:val="00030384"/>
    <w:rsid w:val="00030678"/>
    <w:rsid w:val="00030A60"/>
    <w:rsid w:val="00030C11"/>
    <w:rsid w:val="00030C7D"/>
    <w:rsid w:val="0003156D"/>
    <w:rsid w:val="000315E7"/>
    <w:rsid w:val="000317CE"/>
    <w:rsid w:val="00031D24"/>
    <w:rsid w:val="0003220B"/>
    <w:rsid w:val="00032A84"/>
    <w:rsid w:val="00032A89"/>
    <w:rsid w:val="00032CC5"/>
    <w:rsid w:val="00032FCF"/>
    <w:rsid w:val="000331CB"/>
    <w:rsid w:val="00033522"/>
    <w:rsid w:val="00033A65"/>
    <w:rsid w:val="00033EB1"/>
    <w:rsid w:val="000340E1"/>
    <w:rsid w:val="00034369"/>
    <w:rsid w:val="000349B5"/>
    <w:rsid w:val="000349C2"/>
    <w:rsid w:val="00034D18"/>
    <w:rsid w:val="00034F21"/>
    <w:rsid w:val="00035020"/>
    <w:rsid w:val="0003528B"/>
    <w:rsid w:val="0003532C"/>
    <w:rsid w:val="000353D1"/>
    <w:rsid w:val="00035650"/>
    <w:rsid w:val="00035A61"/>
    <w:rsid w:val="00035BB4"/>
    <w:rsid w:val="00035CFC"/>
    <w:rsid w:val="00036242"/>
    <w:rsid w:val="000363D1"/>
    <w:rsid w:val="00036610"/>
    <w:rsid w:val="00036C0F"/>
    <w:rsid w:val="00036D13"/>
    <w:rsid w:val="0003703E"/>
    <w:rsid w:val="000372A9"/>
    <w:rsid w:val="00037605"/>
    <w:rsid w:val="000376D9"/>
    <w:rsid w:val="0003773E"/>
    <w:rsid w:val="00037BF0"/>
    <w:rsid w:val="000403A0"/>
    <w:rsid w:val="000405E6"/>
    <w:rsid w:val="00040A76"/>
    <w:rsid w:val="00040BAA"/>
    <w:rsid w:val="00041290"/>
    <w:rsid w:val="000414DB"/>
    <w:rsid w:val="000418AF"/>
    <w:rsid w:val="00041C0B"/>
    <w:rsid w:val="00041D53"/>
    <w:rsid w:val="00041D8A"/>
    <w:rsid w:val="00041FF1"/>
    <w:rsid w:val="0004208C"/>
    <w:rsid w:val="000423F3"/>
    <w:rsid w:val="000426FC"/>
    <w:rsid w:val="000427F4"/>
    <w:rsid w:val="00042B82"/>
    <w:rsid w:val="000435AE"/>
    <w:rsid w:val="00043F8E"/>
    <w:rsid w:val="000449F5"/>
    <w:rsid w:val="00044CF2"/>
    <w:rsid w:val="00044E3D"/>
    <w:rsid w:val="00045003"/>
    <w:rsid w:val="000450DC"/>
    <w:rsid w:val="00045123"/>
    <w:rsid w:val="00045620"/>
    <w:rsid w:val="00045D7A"/>
    <w:rsid w:val="00045F7B"/>
    <w:rsid w:val="00046764"/>
    <w:rsid w:val="00046926"/>
    <w:rsid w:val="00046F5A"/>
    <w:rsid w:val="00047174"/>
    <w:rsid w:val="00047320"/>
    <w:rsid w:val="000475A2"/>
    <w:rsid w:val="00047C7C"/>
    <w:rsid w:val="00047F22"/>
    <w:rsid w:val="000501BB"/>
    <w:rsid w:val="00050610"/>
    <w:rsid w:val="00050A37"/>
    <w:rsid w:val="00050BEE"/>
    <w:rsid w:val="00051154"/>
    <w:rsid w:val="00051BA3"/>
    <w:rsid w:val="0005256B"/>
    <w:rsid w:val="000528FB"/>
    <w:rsid w:val="00052B33"/>
    <w:rsid w:val="000532DB"/>
    <w:rsid w:val="000533C8"/>
    <w:rsid w:val="000534C1"/>
    <w:rsid w:val="000535CE"/>
    <w:rsid w:val="00053FFD"/>
    <w:rsid w:val="0005403B"/>
    <w:rsid w:val="000541BD"/>
    <w:rsid w:val="0005460A"/>
    <w:rsid w:val="000552F6"/>
    <w:rsid w:val="00055E43"/>
    <w:rsid w:val="000562EA"/>
    <w:rsid w:val="000569EC"/>
    <w:rsid w:val="00056B53"/>
    <w:rsid w:val="0005703F"/>
    <w:rsid w:val="00057506"/>
    <w:rsid w:val="000576FD"/>
    <w:rsid w:val="000578B6"/>
    <w:rsid w:val="00057B6C"/>
    <w:rsid w:val="00057D70"/>
    <w:rsid w:val="00057E4A"/>
    <w:rsid w:val="00057EFF"/>
    <w:rsid w:val="000603D5"/>
    <w:rsid w:val="00060550"/>
    <w:rsid w:val="00060885"/>
    <w:rsid w:val="00060DE8"/>
    <w:rsid w:val="00060F2A"/>
    <w:rsid w:val="0006137D"/>
    <w:rsid w:val="000616D5"/>
    <w:rsid w:val="0006185C"/>
    <w:rsid w:val="00061A5E"/>
    <w:rsid w:val="00062629"/>
    <w:rsid w:val="00062656"/>
    <w:rsid w:val="00062C11"/>
    <w:rsid w:val="00062F8D"/>
    <w:rsid w:val="00062FBE"/>
    <w:rsid w:val="0006319E"/>
    <w:rsid w:val="0006368E"/>
    <w:rsid w:val="00063ECF"/>
    <w:rsid w:val="0006411B"/>
    <w:rsid w:val="000643C9"/>
    <w:rsid w:val="0006471B"/>
    <w:rsid w:val="00064CE2"/>
    <w:rsid w:val="00064F2A"/>
    <w:rsid w:val="000650F2"/>
    <w:rsid w:val="000657A5"/>
    <w:rsid w:val="0006586C"/>
    <w:rsid w:val="00065948"/>
    <w:rsid w:val="00065958"/>
    <w:rsid w:val="000659AE"/>
    <w:rsid w:val="00065A26"/>
    <w:rsid w:val="00065E17"/>
    <w:rsid w:val="00065E78"/>
    <w:rsid w:val="00066A16"/>
    <w:rsid w:val="00066EF8"/>
    <w:rsid w:val="00066F45"/>
    <w:rsid w:val="00067198"/>
    <w:rsid w:val="0006729F"/>
    <w:rsid w:val="00067496"/>
    <w:rsid w:val="000678B0"/>
    <w:rsid w:val="000703D0"/>
    <w:rsid w:val="000703F7"/>
    <w:rsid w:val="00070638"/>
    <w:rsid w:val="00070855"/>
    <w:rsid w:val="00070875"/>
    <w:rsid w:val="00070F5E"/>
    <w:rsid w:val="00072190"/>
    <w:rsid w:val="00072B42"/>
    <w:rsid w:val="00072CEE"/>
    <w:rsid w:val="00072E83"/>
    <w:rsid w:val="00072FC2"/>
    <w:rsid w:val="00073523"/>
    <w:rsid w:val="000735D9"/>
    <w:rsid w:val="000735F8"/>
    <w:rsid w:val="00073AE8"/>
    <w:rsid w:val="00073D3B"/>
    <w:rsid w:val="00073F1A"/>
    <w:rsid w:val="00073F1D"/>
    <w:rsid w:val="00074362"/>
    <w:rsid w:val="0007463D"/>
    <w:rsid w:val="000746EF"/>
    <w:rsid w:val="00074B68"/>
    <w:rsid w:val="00074BDD"/>
    <w:rsid w:val="00074D1A"/>
    <w:rsid w:val="000751D9"/>
    <w:rsid w:val="000756F7"/>
    <w:rsid w:val="000759DA"/>
    <w:rsid w:val="00075F9F"/>
    <w:rsid w:val="00075FB4"/>
    <w:rsid w:val="000760AA"/>
    <w:rsid w:val="00076128"/>
    <w:rsid w:val="00076AAD"/>
    <w:rsid w:val="00076D10"/>
    <w:rsid w:val="00076DBE"/>
    <w:rsid w:val="00076E25"/>
    <w:rsid w:val="00077616"/>
    <w:rsid w:val="00077805"/>
    <w:rsid w:val="00077C5C"/>
    <w:rsid w:val="00077F27"/>
    <w:rsid w:val="0008007F"/>
    <w:rsid w:val="000800FD"/>
    <w:rsid w:val="000801AA"/>
    <w:rsid w:val="00080D87"/>
    <w:rsid w:val="00080DFA"/>
    <w:rsid w:val="0008102B"/>
    <w:rsid w:val="000810C6"/>
    <w:rsid w:val="000819B2"/>
    <w:rsid w:val="000819F1"/>
    <w:rsid w:val="00082023"/>
    <w:rsid w:val="000820F8"/>
    <w:rsid w:val="00082462"/>
    <w:rsid w:val="000824EE"/>
    <w:rsid w:val="0008299D"/>
    <w:rsid w:val="00082CEC"/>
    <w:rsid w:val="00084251"/>
    <w:rsid w:val="000849E8"/>
    <w:rsid w:val="00085149"/>
    <w:rsid w:val="00085790"/>
    <w:rsid w:val="000857EE"/>
    <w:rsid w:val="00085969"/>
    <w:rsid w:val="00085C1E"/>
    <w:rsid w:val="00085F70"/>
    <w:rsid w:val="00086D18"/>
    <w:rsid w:val="00086F75"/>
    <w:rsid w:val="0008736B"/>
    <w:rsid w:val="000873C5"/>
    <w:rsid w:val="00087556"/>
    <w:rsid w:val="00087845"/>
    <w:rsid w:val="00087D1F"/>
    <w:rsid w:val="00087F38"/>
    <w:rsid w:val="00090551"/>
    <w:rsid w:val="000905A5"/>
    <w:rsid w:val="000909FE"/>
    <w:rsid w:val="00090FCA"/>
    <w:rsid w:val="000911F4"/>
    <w:rsid w:val="0009169E"/>
    <w:rsid w:val="00091944"/>
    <w:rsid w:val="000920F8"/>
    <w:rsid w:val="000921A0"/>
    <w:rsid w:val="0009258C"/>
    <w:rsid w:val="000925B3"/>
    <w:rsid w:val="00092828"/>
    <w:rsid w:val="000928AE"/>
    <w:rsid w:val="0009291C"/>
    <w:rsid w:val="00092962"/>
    <w:rsid w:val="000933AC"/>
    <w:rsid w:val="00093643"/>
    <w:rsid w:val="00093998"/>
    <w:rsid w:val="000939E5"/>
    <w:rsid w:val="00093D3C"/>
    <w:rsid w:val="00094360"/>
    <w:rsid w:val="0009437C"/>
    <w:rsid w:val="00094710"/>
    <w:rsid w:val="00094745"/>
    <w:rsid w:val="00094888"/>
    <w:rsid w:val="00094A27"/>
    <w:rsid w:val="00094D5B"/>
    <w:rsid w:val="00095078"/>
    <w:rsid w:val="0009515C"/>
    <w:rsid w:val="00095A27"/>
    <w:rsid w:val="00096479"/>
    <w:rsid w:val="000967C7"/>
    <w:rsid w:val="00097183"/>
    <w:rsid w:val="00097D57"/>
    <w:rsid w:val="00097D92"/>
    <w:rsid w:val="000A08F0"/>
    <w:rsid w:val="000A093F"/>
    <w:rsid w:val="000A0A0F"/>
    <w:rsid w:val="000A0CC5"/>
    <w:rsid w:val="000A1555"/>
    <w:rsid w:val="000A159B"/>
    <w:rsid w:val="000A1B70"/>
    <w:rsid w:val="000A2203"/>
    <w:rsid w:val="000A24C9"/>
    <w:rsid w:val="000A2D83"/>
    <w:rsid w:val="000A3080"/>
    <w:rsid w:val="000A36A6"/>
    <w:rsid w:val="000A37F2"/>
    <w:rsid w:val="000A400A"/>
    <w:rsid w:val="000A400E"/>
    <w:rsid w:val="000A4050"/>
    <w:rsid w:val="000A40E4"/>
    <w:rsid w:val="000A42F1"/>
    <w:rsid w:val="000A4728"/>
    <w:rsid w:val="000A4B6E"/>
    <w:rsid w:val="000A5916"/>
    <w:rsid w:val="000A5ACB"/>
    <w:rsid w:val="000A5FEE"/>
    <w:rsid w:val="000A6307"/>
    <w:rsid w:val="000A641B"/>
    <w:rsid w:val="000A6868"/>
    <w:rsid w:val="000A697F"/>
    <w:rsid w:val="000A7294"/>
    <w:rsid w:val="000A740D"/>
    <w:rsid w:val="000A771A"/>
    <w:rsid w:val="000A7854"/>
    <w:rsid w:val="000A7937"/>
    <w:rsid w:val="000A7B9D"/>
    <w:rsid w:val="000A7CED"/>
    <w:rsid w:val="000A7E2F"/>
    <w:rsid w:val="000B108C"/>
    <w:rsid w:val="000B1375"/>
    <w:rsid w:val="000B167D"/>
    <w:rsid w:val="000B1DA1"/>
    <w:rsid w:val="000B22CD"/>
    <w:rsid w:val="000B239C"/>
    <w:rsid w:val="000B27A1"/>
    <w:rsid w:val="000B2831"/>
    <w:rsid w:val="000B28EE"/>
    <w:rsid w:val="000B2C2B"/>
    <w:rsid w:val="000B36E3"/>
    <w:rsid w:val="000B4044"/>
    <w:rsid w:val="000B45A1"/>
    <w:rsid w:val="000B496C"/>
    <w:rsid w:val="000B4AF9"/>
    <w:rsid w:val="000B4B8C"/>
    <w:rsid w:val="000B528C"/>
    <w:rsid w:val="000B583D"/>
    <w:rsid w:val="000B5BFB"/>
    <w:rsid w:val="000B5F2F"/>
    <w:rsid w:val="000B61A4"/>
    <w:rsid w:val="000B6DE0"/>
    <w:rsid w:val="000B6DF9"/>
    <w:rsid w:val="000B6F31"/>
    <w:rsid w:val="000B705C"/>
    <w:rsid w:val="000B76B3"/>
    <w:rsid w:val="000B7C79"/>
    <w:rsid w:val="000B7E4B"/>
    <w:rsid w:val="000B7EB8"/>
    <w:rsid w:val="000B7F17"/>
    <w:rsid w:val="000B7F9C"/>
    <w:rsid w:val="000C001C"/>
    <w:rsid w:val="000C046B"/>
    <w:rsid w:val="000C0584"/>
    <w:rsid w:val="000C079F"/>
    <w:rsid w:val="000C0AE8"/>
    <w:rsid w:val="000C0D70"/>
    <w:rsid w:val="000C14CD"/>
    <w:rsid w:val="000C15D8"/>
    <w:rsid w:val="000C1ED7"/>
    <w:rsid w:val="000C23EB"/>
    <w:rsid w:val="000C2A70"/>
    <w:rsid w:val="000C377B"/>
    <w:rsid w:val="000C398C"/>
    <w:rsid w:val="000C3B27"/>
    <w:rsid w:val="000C3C40"/>
    <w:rsid w:val="000C3E71"/>
    <w:rsid w:val="000C432D"/>
    <w:rsid w:val="000C4564"/>
    <w:rsid w:val="000C4A81"/>
    <w:rsid w:val="000C547E"/>
    <w:rsid w:val="000C59CF"/>
    <w:rsid w:val="000C5B32"/>
    <w:rsid w:val="000C5D10"/>
    <w:rsid w:val="000C6180"/>
    <w:rsid w:val="000C6272"/>
    <w:rsid w:val="000C6614"/>
    <w:rsid w:val="000C6A82"/>
    <w:rsid w:val="000C70CA"/>
    <w:rsid w:val="000C7268"/>
    <w:rsid w:val="000C7278"/>
    <w:rsid w:val="000C75F6"/>
    <w:rsid w:val="000C7A0D"/>
    <w:rsid w:val="000C7D27"/>
    <w:rsid w:val="000D0259"/>
    <w:rsid w:val="000D02E1"/>
    <w:rsid w:val="000D0C62"/>
    <w:rsid w:val="000D13AA"/>
    <w:rsid w:val="000D1938"/>
    <w:rsid w:val="000D1A5A"/>
    <w:rsid w:val="000D1E37"/>
    <w:rsid w:val="000D1E58"/>
    <w:rsid w:val="000D2259"/>
    <w:rsid w:val="000D28C4"/>
    <w:rsid w:val="000D2FF3"/>
    <w:rsid w:val="000D33B5"/>
    <w:rsid w:val="000D42BF"/>
    <w:rsid w:val="000D4343"/>
    <w:rsid w:val="000D4A3E"/>
    <w:rsid w:val="000D5716"/>
    <w:rsid w:val="000D5B75"/>
    <w:rsid w:val="000D5CD7"/>
    <w:rsid w:val="000D6059"/>
    <w:rsid w:val="000D62A1"/>
    <w:rsid w:val="000D6503"/>
    <w:rsid w:val="000D6707"/>
    <w:rsid w:val="000D6976"/>
    <w:rsid w:val="000D6CEE"/>
    <w:rsid w:val="000D772C"/>
    <w:rsid w:val="000D7760"/>
    <w:rsid w:val="000D7918"/>
    <w:rsid w:val="000D7CAA"/>
    <w:rsid w:val="000D7FE4"/>
    <w:rsid w:val="000E01AC"/>
    <w:rsid w:val="000E033E"/>
    <w:rsid w:val="000E038E"/>
    <w:rsid w:val="000E03D5"/>
    <w:rsid w:val="000E0422"/>
    <w:rsid w:val="000E053D"/>
    <w:rsid w:val="000E1437"/>
    <w:rsid w:val="000E17A9"/>
    <w:rsid w:val="000E19A8"/>
    <w:rsid w:val="000E19FC"/>
    <w:rsid w:val="000E22E3"/>
    <w:rsid w:val="000E234F"/>
    <w:rsid w:val="000E2863"/>
    <w:rsid w:val="000E2D1B"/>
    <w:rsid w:val="000E3A48"/>
    <w:rsid w:val="000E3C73"/>
    <w:rsid w:val="000E3CA8"/>
    <w:rsid w:val="000E3DDC"/>
    <w:rsid w:val="000E40BA"/>
    <w:rsid w:val="000E415D"/>
    <w:rsid w:val="000E4781"/>
    <w:rsid w:val="000E47DA"/>
    <w:rsid w:val="000E4AE0"/>
    <w:rsid w:val="000E4E11"/>
    <w:rsid w:val="000E503C"/>
    <w:rsid w:val="000E509F"/>
    <w:rsid w:val="000E568A"/>
    <w:rsid w:val="000E57AE"/>
    <w:rsid w:val="000E58AF"/>
    <w:rsid w:val="000E6096"/>
    <w:rsid w:val="000E616F"/>
    <w:rsid w:val="000E662D"/>
    <w:rsid w:val="000E6775"/>
    <w:rsid w:val="000E6B04"/>
    <w:rsid w:val="000E7315"/>
    <w:rsid w:val="000E755F"/>
    <w:rsid w:val="000E76D4"/>
    <w:rsid w:val="000E76EF"/>
    <w:rsid w:val="000F00F2"/>
    <w:rsid w:val="000F02EE"/>
    <w:rsid w:val="000F05A2"/>
    <w:rsid w:val="000F05B5"/>
    <w:rsid w:val="000F1021"/>
    <w:rsid w:val="000F135F"/>
    <w:rsid w:val="000F140E"/>
    <w:rsid w:val="000F1922"/>
    <w:rsid w:val="000F1F47"/>
    <w:rsid w:val="000F1FBA"/>
    <w:rsid w:val="000F2243"/>
    <w:rsid w:val="000F23B9"/>
    <w:rsid w:val="000F2D40"/>
    <w:rsid w:val="000F3382"/>
    <w:rsid w:val="000F38C7"/>
    <w:rsid w:val="000F3BBF"/>
    <w:rsid w:val="000F3ECE"/>
    <w:rsid w:val="000F4207"/>
    <w:rsid w:val="000F45B0"/>
    <w:rsid w:val="000F48B1"/>
    <w:rsid w:val="000F4EAF"/>
    <w:rsid w:val="000F4F2B"/>
    <w:rsid w:val="000F50ED"/>
    <w:rsid w:val="000F566D"/>
    <w:rsid w:val="000F5773"/>
    <w:rsid w:val="000F5816"/>
    <w:rsid w:val="000F5CAD"/>
    <w:rsid w:val="000F5CFB"/>
    <w:rsid w:val="000F619D"/>
    <w:rsid w:val="000F66C2"/>
    <w:rsid w:val="000F67BB"/>
    <w:rsid w:val="000F6DED"/>
    <w:rsid w:val="000F6E9F"/>
    <w:rsid w:val="000F6F6B"/>
    <w:rsid w:val="000F6F7D"/>
    <w:rsid w:val="000F757D"/>
    <w:rsid w:val="000F76C4"/>
    <w:rsid w:val="000F7755"/>
    <w:rsid w:val="000F7985"/>
    <w:rsid w:val="000F7A5F"/>
    <w:rsid w:val="001004AA"/>
    <w:rsid w:val="00100511"/>
    <w:rsid w:val="00100934"/>
    <w:rsid w:val="00102255"/>
    <w:rsid w:val="00102342"/>
    <w:rsid w:val="001024D9"/>
    <w:rsid w:val="0010286A"/>
    <w:rsid w:val="00103175"/>
    <w:rsid w:val="00103414"/>
    <w:rsid w:val="00103E25"/>
    <w:rsid w:val="00104169"/>
    <w:rsid w:val="00104176"/>
    <w:rsid w:val="0010436C"/>
    <w:rsid w:val="001043B2"/>
    <w:rsid w:val="00104404"/>
    <w:rsid w:val="00104549"/>
    <w:rsid w:val="001052F4"/>
    <w:rsid w:val="00105C49"/>
    <w:rsid w:val="00105F2A"/>
    <w:rsid w:val="00105F9B"/>
    <w:rsid w:val="00106097"/>
    <w:rsid w:val="00106F91"/>
    <w:rsid w:val="001074C0"/>
    <w:rsid w:val="00107BC1"/>
    <w:rsid w:val="00107E7A"/>
    <w:rsid w:val="001100B9"/>
    <w:rsid w:val="00110196"/>
    <w:rsid w:val="00110250"/>
    <w:rsid w:val="00110871"/>
    <w:rsid w:val="001109B5"/>
    <w:rsid w:val="001110C0"/>
    <w:rsid w:val="00111185"/>
    <w:rsid w:val="001114DC"/>
    <w:rsid w:val="0011159A"/>
    <w:rsid w:val="00111D44"/>
    <w:rsid w:val="001130F0"/>
    <w:rsid w:val="0011351B"/>
    <w:rsid w:val="0011388A"/>
    <w:rsid w:val="001138F4"/>
    <w:rsid w:val="00113CCD"/>
    <w:rsid w:val="00113E7F"/>
    <w:rsid w:val="00113E9D"/>
    <w:rsid w:val="0011403E"/>
    <w:rsid w:val="00114162"/>
    <w:rsid w:val="0011430C"/>
    <w:rsid w:val="001143AD"/>
    <w:rsid w:val="0011476E"/>
    <w:rsid w:val="001147A7"/>
    <w:rsid w:val="0011482F"/>
    <w:rsid w:val="00114B25"/>
    <w:rsid w:val="0011562B"/>
    <w:rsid w:val="00115DDD"/>
    <w:rsid w:val="0011625D"/>
    <w:rsid w:val="0011630D"/>
    <w:rsid w:val="00116CE5"/>
    <w:rsid w:val="001172BA"/>
    <w:rsid w:val="0011782C"/>
    <w:rsid w:val="0011796C"/>
    <w:rsid w:val="00117A59"/>
    <w:rsid w:val="00117F10"/>
    <w:rsid w:val="0012026E"/>
    <w:rsid w:val="00120C65"/>
    <w:rsid w:val="00120DE3"/>
    <w:rsid w:val="00120EA0"/>
    <w:rsid w:val="001210CF"/>
    <w:rsid w:val="00121797"/>
    <w:rsid w:val="00121910"/>
    <w:rsid w:val="00121A84"/>
    <w:rsid w:val="00121CAA"/>
    <w:rsid w:val="00121DD3"/>
    <w:rsid w:val="00122659"/>
    <w:rsid w:val="00122A30"/>
    <w:rsid w:val="00122B08"/>
    <w:rsid w:val="00123A46"/>
    <w:rsid w:val="00124408"/>
    <w:rsid w:val="00124493"/>
    <w:rsid w:val="00124958"/>
    <w:rsid w:val="001249AC"/>
    <w:rsid w:val="00124C0D"/>
    <w:rsid w:val="001250F2"/>
    <w:rsid w:val="00125372"/>
    <w:rsid w:val="001258DC"/>
    <w:rsid w:val="00125B23"/>
    <w:rsid w:val="00125C07"/>
    <w:rsid w:val="00125C2D"/>
    <w:rsid w:val="00125DA5"/>
    <w:rsid w:val="00125FC4"/>
    <w:rsid w:val="00125FEB"/>
    <w:rsid w:val="0012626D"/>
    <w:rsid w:val="001264D5"/>
    <w:rsid w:val="001266F5"/>
    <w:rsid w:val="0012703B"/>
    <w:rsid w:val="001273D2"/>
    <w:rsid w:val="0012760F"/>
    <w:rsid w:val="00127A5A"/>
    <w:rsid w:val="00127F70"/>
    <w:rsid w:val="001301B8"/>
    <w:rsid w:val="001301E9"/>
    <w:rsid w:val="00130489"/>
    <w:rsid w:val="00131D2A"/>
    <w:rsid w:val="001321F2"/>
    <w:rsid w:val="0013236D"/>
    <w:rsid w:val="0013303F"/>
    <w:rsid w:val="001336CC"/>
    <w:rsid w:val="00133978"/>
    <w:rsid w:val="00133AED"/>
    <w:rsid w:val="001343EA"/>
    <w:rsid w:val="00135062"/>
    <w:rsid w:val="001352B9"/>
    <w:rsid w:val="0013532F"/>
    <w:rsid w:val="0013537E"/>
    <w:rsid w:val="0013551C"/>
    <w:rsid w:val="001358A4"/>
    <w:rsid w:val="001359BC"/>
    <w:rsid w:val="00135FBF"/>
    <w:rsid w:val="00136016"/>
    <w:rsid w:val="0013646C"/>
    <w:rsid w:val="001367A5"/>
    <w:rsid w:val="00136B1A"/>
    <w:rsid w:val="001370E4"/>
    <w:rsid w:val="001374D8"/>
    <w:rsid w:val="001400E7"/>
    <w:rsid w:val="00140259"/>
    <w:rsid w:val="00140273"/>
    <w:rsid w:val="001403F8"/>
    <w:rsid w:val="001409E1"/>
    <w:rsid w:val="0014119F"/>
    <w:rsid w:val="0014143A"/>
    <w:rsid w:val="00141683"/>
    <w:rsid w:val="00141A45"/>
    <w:rsid w:val="00141DE3"/>
    <w:rsid w:val="001421FA"/>
    <w:rsid w:val="001426A3"/>
    <w:rsid w:val="0014299C"/>
    <w:rsid w:val="00142B73"/>
    <w:rsid w:val="00142E2C"/>
    <w:rsid w:val="0014314B"/>
    <w:rsid w:val="0014329B"/>
    <w:rsid w:val="0014335C"/>
    <w:rsid w:val="0014380A"/>
    <w:rsid w:val="00143D36"/>
    <w:rsid w:val="00143E42"/>
    <w:rsid w:val="001446D4"/>
    <w:rsid w:val="001448D2"/>
    <w:rsid w:val="00145745"/>
    <w:rsid w:val="00145BBC"/>
    <w:rsid w:val="00145D81"/>
    <w:rsid w:val="00145DE2"/>
    <w:rsid w:val="00145FF3"/>
    <w:rsid w:val="00146534"/>
    <w:rsid w:val="001468B0"/>
    <w:rsid w:val="00146BF6"/>
    <w:rsid w:val="00146CDE"/>
    <w:rsid w:val="00146D4B"/>
    <w:rsid w:val="00146DBB"/>
    <w:rsid w:val="00146EA8"/>
    <w:rsid w:val="00146F86"/>
    <w:rsid w:val="001474A8"/>
    <w:rsid w:val="00147834"/>
    <w:rsid w:val="001479C4"/>
    <w:rsid w:val="001500BD"/>
    <w:rsid w:val="001504BD"/>
    <w:rsid w:val="001509B1"/>
    <w:rsid w:val="00150A62"/>
    <w:rsid w:val="00150C67"/>
    <w:rsid w:val="00150DF7"/>
    <w:rsid w:val="00151159"/>
    <w:rsid w:val="001513DC"/>
    <w:rsid w:val="0015163F"/>
    <w:rsid w:val="00151697"/>
    <w:rsid w:val="001516BA"/>
    <w:rsid w:val="00151DB5"/>
    <w:rsid w:val="00152114"/>
    <w:rsid w:val="0015280E"/>
    <w:rsid w:val="00152883"/>
    <w:rsid w:val="001529EF"/>
    <w:rsid w:val="00152A53"/>
    <w:rsid w:val="00152B7A"/>
    <w:rsid w:val="0015329F"/>
    <w:rsid w:val="00153F5D"/>
    <w:rsid w:val="00154CFA"/>
    <w:rsid w:val="00155195"/>
    <w:rsid w:val="001551E0"/>
    <w:rsid w:val="00155369"/>
    <w:rsid w:val="001554CF"/>
    <w:rsid w:val="00155761"/>
    <w:rsid w:val="001557EE"/>
    <w:rsid w:val="00155AB9"/>
    <w:rsid w:val="00155B02"/>
    <w:rsid w:val="00156561"/>
    <w:rsid w:val="001566FB"/>
    <w:rsid w:val="00156D03"/>
    <w:rsid w:val="00156D31"/>
    <w:rsid w:val="00156D7F"/>
    <w:rsid w:val="001570FD"/>
    <w:rsid w:val="001572E1"/>
    <w:rsid w:val="001573FE"/>
    <w:rsid w:val="001603A9"/>
    <w:rsid w:val="0016059B"/>
    <w:rsid w:val="001608FB"/>
    <w:rsid w:val="0016092A"/>
    <w:rsid w:val="0016098F"/>
    <w:rsid w:val="00160ADA"/>
    <w:rsid w:val="0016129C"/>
    <w:rsid w:val="00161377"/>
    <w:rsid w:val="00161A00"/>
    <w:rsid w:val="00161A56"/>
    <w:rsid w:val="00161D2E"/>
    <w:rsid w:val="00161F19"/>
    <w:rsid w:val="0016211E"/>
    <w:rsid w:val="00162934"/>
    <w:rsid w:val="001629E9"/>
    <w:rsid w:val="00162C40"/>
    <w:rsid w:val="00162F04"/>
    <w:rsid w:val="0016306D"/>
    <w:rsid w:val="00163159"/>
    <w:rsid w:val="00163263"/>
    <w:rsid w:val="00163306"/>
    <w:rsid w:val="00163416"/>
    <w:rsid w:val="00163D6D"/>
    <w:rsid w:val="00163FE5"/>
    <w:rsid w:val="001640DA"/>
    <w:rsid w:val="001642D5"/>
    <w:rsid w:val="00164593"/>
    <w:rsid w:val="00164D1F"/>
    <w:rsid w:val="00164EDD"/>
    <w:rsid w:val="00164F02"/>
    <w:rsid w:val="00165049"/>
    <w:rsid w:val="00165300"/>
    <w:rsid w:val="00165696"/>
    <w:rsid w:val="0016586B"/>
    <w:rsid w:val="00165D99"/>
    <w:rsid w:val="00166229"/>
    <w:rsid w:val="00166508"/>
    <w:rsid w:val="0016667C"/>
    <w:rsid w:val="0016780F"/>
    <w:rsid w:val="00167AFE"/>
    <w:rsid w:val="00167B76"/>
    <w:rsid w:val="00167B8A"/>
    <w:rsid w:val="00170090"/>
    <w:rsid w:val="0017009E"/>
    <w:rsid w:val="001702B2"/>
    <w:rsid w:val="001703EE"/>
    <w:rsid w:val="00170794"/>
    <w:rsid w:val="00171972"/>
    <w:rsid w:val="00171A98"/>
    <w:rsid w:val="00171BD5"/>
    <w:rsid w:val="00171D48"/>
    <w:rsid w:val="00171F34"/>
    <w:rsid w:val="001721C1"/>
    <w:rsid w:val="00172366"/>
    <w:rsid w:val="001728CC"/>
    <w:rsid w:val="00172C5A"/>
    <w:rsid w:val="00173156"/>
    <w:rsid w:val="001732FB"/>
    <w:rsid w:val="0017392A"/>
    <w:rsid w:val="00174605"/>
    <w:rsid w:val="001747BA"/>
    <w:rsid w:val="00174CFD"/>
    <w:rsid w:val="00174E2A"/>
    <w:rsid w:val="001751A5"/>
    <w:rsid w:val="0017577E"/>
    <w:rsid w:val="00175AE2"/>
    <w:rsid w:val="00176114"/>
    <w:rsid w:val="00176174"/>
    <w:rsid w:val="00176E4B"/>
    <w:rsid w:val="00177277"/>
    <w:rsid w:val="0017762B"/>
    <w:rsid w:val="00177817"/>
    <w:rsid w:val="001778F6"/>
    <w:rsid w:val="00177D2E"/>
    <w:rsid w:val="00177E94"/>
    <w:rsid w:val="00177F0D"/>
    <w:rsid w:val="00180893"/>
    <w:rsid w:val="00180F5C"/>
    <w:rsid w:val="0018176B"/>
    <w:rsid w:val="00181AE1"/>
    <w:rsid w:val="00181BC0"/>
    <w:rsid w:val="0018204F"/>
    <w:rsid w:val="001823B3"/>
    <w:rsid w:val="00182493"/>
    <w:rsid w:val="00182927"/>
    <w:rsid w:val="00182C55"/>
    <w:rsid w:val="001831DB"/>
    <w:rsid w:val="00183535"/>
    <w:rsid w:val="0018365E"/>
    <w:rsid w:val="00183741"/>
    <w:rsid w:val="00183A89"/>
    <w:rsid w:val="00183D69"/>
    <w:rsid w:val="001849B5"/>
    <w:rsid w:val="00184A3A"/>
    <w:rsid w:val="00184C13"/>
    <w:rsid w:val="00184F1D"/>
    <w:rsid w:val="001850F1"/>
    <w:rsid w:val="0018589B"/>
    <w:rsid w:val="001858D5"/>
    <w:rsid w:val="00185962"/>
    <w:rsid w:val="00185A8A"/>
    <w:rsid w:val="0018637D"/>
    <w:rsid w:val="001863C2"/>
    <w:rsid w:val="00186981"/>
    <w:rsid w:val="00186CDD"/>
    <w:rsid w:val="00187141"/>
    <w:rsid w:val="0018717C"/>
    <w:rsid w:val="00187353"/>
    <w:rsid w:val="00187468"/>
    <w:rsid w:val="001876E4"/>
    <w:rsid w:val="00187740"/>
    <w:rsid w:val="00187E65"/>
    <w:rsid w:val="001903D0"/>
    <w:rsid w:val="001904FC"/>
    <w:rsid w:val="00190746"/>
    <w:rsid w:val="00190D0B"/>
    <w:rsid w:val="001911D0"/>
    <w:rsid w:val="00191378"/>
    <w:rsid w:val="00191DA7"/>
    <w:rsid w:val="00192032"/>
    <w:rsid w:val="00192ED4"/>
    <w:rsid w:val="0019389B"/>
    <w:rsid w:val="001938DF"/>
    <w:rsid w:val="00193D80"/>
    <w:rsid w:val="001943F1"/>
    <w:rsid w:val="00194640"/>
    <w:rsid w:val="001950C4"/>
    <w:rsid w:val="001951B7"/>
    <w:rsid w:val="00195588"/>
    <w:rsid w:val="00195746"/>
    <w:rsid w:val="001957FD"/>
    <w:rsid w:val="00197143"/>
    <w:rsid w:val="00197724"/>
    <w:rsid w:val="00197B6C"/>
    <w:rsid w:val="00197B96"/>
    <w:rsid w:val="001A010F"/>
    <w:rsid w:val="001A039D"/>
    <w:rsid w:val="001A03D4"/>
    <w:rsid w:val="001A0576"/>
    <w:rsid w:val="001A073B"/>
    <w:rsid w:val="001A08A0"/>
    <w:rsid w:val="001A1A51"/>
    <w:rsid w:val="001A1E86"/>
    <w:rsid w:val="001A2D64"/>
    <w:rsid w:val="001A3378"/>
    <w:rsid w:val="001A3ABC"/>
    <w:rsid w:val="001A3F27"/>
    <w:rsid w:val="001A4081"/>
    <w:rsid w:val="001A43D8"/>
    <w:rsid w:val="001A44F1"/>
    <w:rsid w:val="001A4C4B"/>
    <w:rsid w:val="001A4EF4"/>
    <w:rsid w:val="001A4FBE"/>
    <w:rsid w:val="001A5070"/>
    <w:rsid w:val="001A5E6F"/>
    <w:rsid w:val="001A6422"/>
    <w:rsid w:val="001A6576"/>
    <w:rsid w:val="001A6DF9"/>
    <w:rsid w:val="001A6E6E"/>
    <w:rsid w:val="001A6EC5"/>
    <w:rsid w:val="001A725D"/>
    <w:rsid w:val="001A7E63"/>
    <w:rsid w:val="001A7F1C"/>
    <w:rsid w:val="001B0446"/>
    <w:rsid w:val="001B071F"/>
    <w:rsid w:val="001B0AD5"/>
    <w:rsid w:val="001B0B7C"/>
    <w:rsid w:val="001B0E45"/>
    <w:rsid w:val="001B0FC1"/>
    <w:rsid w:val="001B14B4"/>
    <w:rsid w:val="001B1757"/>
    <w:rsid w:val="001B1937"/>
    <w:rsid w:val="001B1A91"/>
    <w:rsid w:val="001B1FF1"/>
    <w:rsid w:val="001B21F5"/>
    <w:rsid w:val="001B2327"/>
    <w:rsid w:val="001B2647"/>
    <w:rsid w:val="001B304E"/>
    <w:rsid w:val="001B34B6"/>
    <w:rsid w:val="001B3549"/>
    <w:rsid w:val="001B361B"/>
    <w:rsid w:val="001B3764"/>
    <w:rsid w:val="001B3A4F"/>
    <w:rsid w:val="001B3E31"/>
    <w:rsid w:val="001B4332"/>
    <w:rsid w:val="001B47A8"/>
    <w:rsid w:val="001B484D"/>
    <w:rsid w:val="001B48E9"/>
    <w:rsid w:val="001B4B44"/>
    <w:rsid w:val="001B4F47"/>
    <w:rsid w:val="001B5068"/>
    <w:rsid w:val="001B5771"/>
    <w:rsid w:val="001B5789"/>
    <w:rsid w:val="001B59DF"/>
    <w:rsid w:val="001B5DAC"/>
    <w:rsid w:val="001B695F"/>
    <w:rsid w:val="001B69A8"/>
    <w:rsid w:val="001B6D32"/>
    <w:rsid w:val="001B6E8E"/>
    <w:rsid w:val="001B70A6"/>
    <w:rsid w:val="001B70B6"/>
    <w:rsid w:val="001B70E5"/>
    <w:rsid w:val="001B7218"/>
    <w:rsid w:val="001B77D6"/>
    <w:rsid w:val="001B78A3"/>
    <w:rsid w:val="001B7B8F"/>
    <w:rsid w:val="001B7BF6"/>
    <w:rsid w:val="001B7E8F"/>
    <w:rsid w:val="001C00BE"/>
    <w:rsid w:val="001C031D"/>
    <w:rsid w:val="001C0521"/>
    <w:rsid w:val="001C09D7"/>
    <w:rsid w:val="001C10EF"/>
    <w:rsid w:val="001C1264"/>
    <w:rsid w:val="001C1835"/>
    <w:rsid w:val="001C19D3"/>
    <w:rsid w:val="001C1CA2"/>
    <w:rsid w:val="001C2210"/>
    <w:rsid w:val="001C2223"/>
    <w:rsid w:val="001C22E6"/>
    <w:rsid w:val="001C2896"/>
    <w:rsid w:val="001C2B2B"/>
    <w:rsid w:val="001C343F"/>
    <w:rsid w:val="001C3448"/>
    <w:rsid w:val="001C3566"/>
    <w:rsid w:val="001C394C"/>
    <w:rsid w:val="001C3F6F"/>
    <w:rsid w:val="001C4401"/>
    <w:rsid w:val="001C471C"/>
    <w:rsid w:val="001C483D"/>
    <w:rsid w:val="001C4E96"/>
    <w:rsid w:val="001C51DF"/>
    <w:rsid w:val="001C547A"/>
    <w:rsid w:val="001C6236"/>
    <w:rsid w:val="001C6286"/>
    <w:rsid w:val="001C67C9"/>
    <w:rsid w:val="001C6C44"/>
    <w:rsid w:val="001C6E87"/>
    <w:rsid w:val="001C6FEE"/>
    <w:rsid w:val="001D0309"/>
    <w:rsid w:val="001D0360"/>
    <w:rsid w:val="001D04C2"/>
    <w:rsid w:val="001D0D50"/>
    <w:rsid w:val="001D0FA0"/>
    <w:rsid w:val="001D1E53"/>
    <w:rsid w:val="001D24CE"/>
    <w:rsid w:val="001D2851"/>
    <w:rsid w:val="001D2B35"/>
    <w:rsid w:val="001D2E20"/>
    <w:rsid w:val="001D3825"/>
    <w:rsid w:val="001D3C04"/>
    <w:rsid w:val="001D3C1C"/>
    <w:rsid w:val="001D3F33"/>
    <w:rsid w:val="001D3F4B"/>
    <w:rsid w:val="001D4081"/>
    <w:rsid w:val="001D41FE"/>
    <w:rsid w:val="001D42C3"/>
    <w:rsid w:val="001D4610"/>
    <w:rsid w:val="001D4DDD"/>
    <w:rsid w:val="001D5065"/>
    <w:rsid w:val="001D5088"/>
    <w:rsid w:val="001D52A0"/>
    <w:rsid w:val="001D5718"/>
    <w:rsid w:val="001D5C33"/>
    <w:rsid w:val="001D608E"/>
    <w:rsid w:val="001D61F7"/>
    <w:rsid w:val="001D63BC"/>
    <w:rsid w:val="001D69F9"/>
    <w:rsid w:val="001D6CE2"/>
    <w:rsid w:val="001D6CE6"/>
    <w:rsid w:val="001D70C2"/>
    <w:rsid w:val="001D78F7"/>
    <w:rsid w:val="001D7AD9"/>
    <w:rsid w:val="001D7B7C"/>
    <w:rsid w:val="001D7E2F"/>
    <w:rsid w:val="001E02BD"/>
    <w:rsid w:val="001E0323"/>
    <w:rsid w:val="001E0377"/>
    <w:rsid w:val="001E061A"/>
    <w:rsid w:val="001E0DF9"/>
    <w:rsid w:val="001E0E43"/>
    <w:rsid w:val="001E11E5"/>
    <w:rsid w:val="001E1805"/>
    <w:rsid w:val="001E2074"/>
    <w:rsid w:val="001E23F0"/>
    <w:rsid w:val="001E2679"/>
    <w:rsid w:val="001E27E1"/>
    <w:rsid w:val="001E28FC"/>
    <w:rsid w:val="001E2B4A"/>
    <w:rsid w:val="001E2E48"/>
    <w:rsid w:val="001E2E7E"/>
    <w:rsid w:val="001E2EE6"/>
    <w:rsid w:val="001E2F66"/>
    <w:rsid w:val="001E31E5"/>
    <w:rsid w:val="001E37BF"/>
    <w:rsid w:val="001E3980"/>
    <w:rsid w:val="001E39BC"/>
    <w:rsid w:val="001E462B"/>
    <w:rsid w:val="001E4CD8"/>
    <w:rsid w:val="001E525D"/>
    <w:rsid w:val="001E5458"/>
    <w:rsid w:val="001E5656"/>
    <w:rsid w:val="001E603A"/>
    <w:rsid w:val="001E62CF"/>
    <w:rsid w:val="001E6694"/>
    <w:rsid w:val="001E6928"/>
    <w:rsid w:val="001E69F5"/>
    <w:rsid w:val="001E6AC0"/>
    <w:rsid w:val="001E6D90"/>
    <w:rsid w:val="001E79EB"/>
    <w:rsid w:val="001E7B8D"/>
    <w:rsid w:val="001F088D"/>
    <w:rsid w:val="001F09EC"/>
    <w:rsid w:val="001F1451"/>
    <w:rsid w:val="001F1DEB"/>
    <w:rsid w:val="001F204D"/>
    <w:rsid w:val="001F25BD"/>
    <w:rsid w:val="001F3759"/>
    <w:rsid w:val="001F39A9"/>
    <w:rsid w:val="001F44D7"/>
    <w:rsid w:val="001F452E"/>
    <w:rsid w:val="001F4B43"/>
    <w:rsid w:val="001F51BE"/>
    <w:rsid w:val="001F5407"/>
    <w:rsid w:val="001F595B"/>
    <w:rsid w:val="001F59CA"/>
    <w:rsid w:val="001F5CEB"/>
    <w:rsid w:val="001F5EDE"/>
    <w:rsid w:val="001F6556"/>
    <w:rsid w:val="001F69D1"/>
    <w:rsid w:val="001F704B"/>
    <w:rsid w:val="001F7B24"/>
    <w:rsid w:val="001F7BA2"/>
    <w:rsid w:val="001F7D95"/>
    <w:rsid w:val="001F7EC5"/>
    <w:rsid w:val="001F7F41"/>
    <w:rsid w:val="002000CC"/>
    <w:rsid w:val="0020028B"/>
    <w:rsid w:val="0020067E"/>
    <w:rsid w:val="00200779"/>
    <w:rsid w:val="00200B14"/>
    <w:rsid w:val="00200B81"/>
    <w:rsid w:val="0020110C"/>
    <w:rsid w:val="0020165E"/>
    <w:rsid w:val="00201727"/>
    <w:rsid w:val="00201757"/>
    <w:rsid w:val="00201AEB"/>
    <w:rsid w:val="0020286D"/>
    <w:rsid w:val="0020299A"/>
    <w:rsid w:val="00202FBF"/>
    <w:rsid w:val="00203089"/>
    <w:rsid w:val="002037C2"/>
    <w:rsid w:val="002040F7"/>
    <w:rsid w:val="00204412"/>
    <w:rsid w:val="002048DC"/>
    <w:rsid w:val="0020497E"/>
    <w:rsid w:val="00204C9F"/>
    <w:rsid w:val="00205A9F"/>
    <w:rsid w:val="00205BC7"/>
    <w:rsid w:val="00205F34"/>
    <w:rsid w:val="0020611C"/>
    <w:rsid w:val="00206733"/>
    <w:rsid w:val="00206D9C"/>
    <w:rsid w:val="0020769A"/>
    <w:rsid w:val="0020769E"/>
    <w:rsid w:val="0020787E"/>
    <w:rsid w:val="002107D8"/>
    <w:rsid w:val="00210860"/>
    <w:rsid w:val="0021097A"/>
    <w:rsid w:val="00210B93"/>
    <w:rsid w:val="00210C47"/>
    <w:rsid w:val="00210CA8"/>
    <w:rsid w:val="00211648"/>
    <w:rsid w:val="00211886"/>
    <w:rsid w:val="00211D18"/>
    <w:rsid w:val="00211D95"/>
    <w:rsid w:val="00211DFD"/>
    <w:rsid w:val="002123D9"/>
    <w:rsid w:val="002128C5"/>
    <w:rsid w:val="00212BA4"/>
    <w:rsid w:val="00212EF1"/>
    <w:rsid w:val="00212FBD"/>
    <w:rsid w:val="00213040"/>
    <w:rsid w:val="002137BE"/>
    <w:rsid w:val="0021383F"/>
    <w:rsid w:val="00213A20"/>
    <w:rsid w:val="00214015"/>
    <w:rsid w:val="0021421B"/>
    <w:rsid w:val="002142DC"/>
    <w:rsid w:val="00214360"/>
    <w:rsid w:val="00214479"/>
    <w:rsid w:val="002145C1"/>
    <w:rsid w:val="00214DD4"/>
    <w:rsid w:val="0021520A"/>
    <w:rsid w:val="002154C6"/>
    <w:rsid w:val="00215687"/>
    <w:rsid w:val="00215B33"/>
    <w:rsid w:val="002164CB"/>
    <w:rsid w:val="00216823"/>
    <w:rsid w:val="002168D6"/>
    <w:rsid w:val="00216A80"/>
    <w:rsid w:val="00217568"/>
    <w:rsid w:val="00217B04"/>
    <w:rsid w:val="00220016"/>
    <w:rsid w:val="0022052F"/>
    <w:rsid w:val="0022062B"/>
    <w:rsid w:val="0022122A"/>
    <w:rsid w:val="002217C4"/>
    <w:rsid w:val="0022187F"/>
    <w:rsid w:val="002219C3"/>
    <w:rsid w:val="002220E7"/>
    <w:rsid w:val="00222339"/>
    <w:rsid w:val="00222D59"/>
    <w:rsid w:val="0022336F"/>
    <w:rsid w:val="00223855"/>
    <w:rsid w:val="002239DF"/>
    <w:rsid w:val="002239F2"/>
    <w:rsid w:val="0022406C"/>
    <w:rsid w:val="00224275"/>
    <w:rsid w:val="00224F2D"/>
    <w:rsid w:val="00225230"/>
    <w:rsid w:val="0022530D"/>
    <w:rsid w:val="002254DA"/>
    <w:rsid w:val="00225549"/>
    <w:rsid w:val="002255A6"/>
    <w:rsid w:val="00225804"/>
    <w:rsid w:val="002261BF"/>
    <w:rsid w:val="002265BA"/>
    <w:rsid w:val="00226F81"/>
    <w:rsid w:val="0022726B"/>
    <w:rsid w:val="0022727E"/>
    <w:rsid w:val="00227A06"/>
    <w:rsid w:val="00227B06"/>
    <w:rsid w:val="00227B35"/>
    <w:rsid w:val="00230EC1"/>
    <w:rsid w:val="00231EEF"/>
    <w:rsid w:val="002325FB"/>
    <w:rsid w:val="00233143"/>
    <w:rsid w:val="002331EF"/>
    <w:rsid w:val="0023350E"/>
    <w:rsid w:val="0023353D"/>
    <w:rsid w:val="00233844"/>
    <w:rsid w:val="00233F80"/>
    <w:rsid w:val="00234176"/>
    <w:rsid w:val="002344AE"/>
    <w:rsid w:val="00234688"/>
    <w:rsid w:val="002347CA"/>
    <w:rsid w:val="002348FB"/>
    <w:rsid w:val="00234F08"/>
    <w:rsid w:val="00235301"/>
    <w:rsid w:val="00235939"/>
    <w:rsid w:val="00235B3A"/>
    <w:rsid w:val="00235C62"/>
    <w:rsid w:val="00235CAA"/>
    <w:rsid w:val="002365E0"/>
    <w:rsid w:val="0023676F"/>
    <w:rsid w:val="00236C8C"/>
    <w:rsid w:val="00236EB2"/>
    <w:rsid w:val="00236F2C"/>
    <w:rsid w:val="002372E5"/>
    <w:rsid w:val="00237A83"/>
    <w:rsid w:val="00237C03"/>
    <w:rsid w:val="00240023"/>
    <w:rsid w:val="002403FE"/>
    <w:rsid w:val="002408E3"/>
    <w:rsid w:val="00240FFF"/>
    <w:rsid w:val="00241689"/>
    <w:rsid w:val="00241872"/>
    <w:rsid w:val="00241A65"/>
    <w:rsid w:val="00241CB9"/>
    <w:rsid w:val="00242770"/>
    <w:rsid w:val="002427F7"/>
    <w:rsid w:val="0024281F"/>
    <w:rsid w:val="002428B6"/>
    <w:rsid w:val="00242974"/>
    <w:rsid w:val="00242C2B"/>
    <w:rsid w:val="00243148"/>
    <w:rsid w:val="002437AC"/>
    <w:rsid w:val="00243839"/>
    <w:rsid w:val="00243CC7"/>
    <w:rsid w:val="00243DD4"/>
    <w:rsid w:val="00244125"/>
    <w:rsid w:val="00244495"/>
    <w:rsid w:val="00244887"/>
    <w:rsid w:val="00244AC6"/>
    <w:rsid w:val="00244F9B"/>
    <w:rsid w:val="00244FFA"/>
    <w:rsid w:val="00245198"/>
    <w:rsid w:val="00245530"/>
    <w:rsid w:val="00245997"/>
    <w:rsid w:val="00245A87"/>
    <w:rsid w:val="00246192"/>
    <w:rsid w:val="00246AE3"/>
    <w:rsid w:val="00247A0B"/>
    <w:rsid w:val="00247D1C"/>
    <w:rsid w:val="002509C6"/>
    <w:rsid w:val="002518F3"/>
    <w:rsid w:val="00251949"/>
    <w:rsid w:val="00251A69"/>
    <w:rsid w:val="00251C73"/>
    <w:rsid w:val="00252A53"/>
    <w:rsid w:val="00252A93"/>
    <w:rsid w:val="00252B32"/>
    <w:rsid w:val="00252C92"/>
    <w:rsid w:val="00252D1F"/>
    <w:rsid w:val="002531BD"/>
    <w:rsid w:val="00253771"/>
    <w:rsid w:val="00254107"/>
    <w:rsid w:val="002541B7"/>
    <w:rsid w:val="0025470A"/>
    <w:rsid w:val="002549C3"/>
    <w:rsid w:val="00255236"/>
    <w:rsid w:val="0025541B"/>
    <w:rsid w:val="00255858"/>
    <w:rsid w:val="00255A79"/>
    <w:rsid w:val="00255B11"/>
    <w:rsid w:val="00256196"/>
    <w:rsid w:val="002569BE"/>
    <w:rsid w:val="00256D9C"/>
    <w:rsid w:val="0025731E"/>
    <w:rsid w:val="002576FE"/>
    <w:rsid w:val="00257893"/>
    <w:rsid w:val="00257967"/>
    <w:rsid w:val="00257C01"/>
    <w:rsid w:val="00257D06"/>
    <w:rsid w:val="00257D6F"/>
    <w:rsid w:val="00257E0F"/>
    <w:rsid w:val="00257F8E"/>
    <w:rsid w:val="00260477"/>
    <w:rsid w:val="002605E0"/>
    <w:rsid w:val="00260740"/>
    <w:rsid w:val="002608DF"/>
    <w:rsid w:val="00260D4D"/>
    <w:rsid w:val="002614E9"/>
    <w:rsid w:val="0026180A"/>
    <w:rsid w:val="00261BF0"/>
    <w:rsid w:val="0026211B"/>
    <w:rsid w:val="002621FD"/>
    <w:rsid w:val="00262233"/>
    <w:rsid w:val="00262409"/>
    <w:rsid w:val="00262653"/>
    <w:rsid w:val="002626A9"/>
    <w:rsid w:val="00262863"/>
    <w:rsid w:val="00262B10"/>
    <w:rsid w:val="00262C02"/>
    <w:rsid w:val="00262FF6"/>
    <w:rsid w:val="00263220"/>
    <w:rsid w:val="0026382C"/>
    <w:rsid w:val="0026411C"/>
    <w:rsid w:val="0026452B"/>
    <w:rsid w:val="002645C9"/>
    <w:rsid w:val="00264B77"/>
    <w:rsid w:val="00264ED9"/>
    <w:rsid w:val="002651C2"/>
    <w:rsid w:val="002651C7"/>
    <w:rsid w:val="00265728"/>
    <w:rsid w:val="00265A08"/>
    <w:rsid w:val="0026633E"/>
    <w:rsid w:val="00266688"/>
    <w:rsid w:val="0026687D"/>
    <w:rsid w:val="002669DB"/>
    <w:rsid w:val="002671CA"/>
    <w:rsid w:val="00267246"/>
    <w:rsid w:val="0026745D"/>
    <w:rsid w:val="00267A31"/>
    <w:rsid w:val="00267DA2"/>
    <w:rsid w:val="00267F97"/>
    <w:rsid w:val="00270A67"/>
    <w:rsid w:val="00270F00"/>
    <w:rsid w:val="0027106B"/>
    <w:rsid w:val="0027114E"/>
    <w:rsid w:val="002711AC"/>
    <w:rsid w:val="00271730"/>
    <w:rsid w:val="00271F76"/>
    <w:rsid w:val="002726A7"/>
    <w:rsid w:val="002727B1"/>
    <w:rsid w:val="00272B9A"/>
    <w:rsid w:val="00272D06"/>
    <w:rsid w:val="00272FB8"/>
    <w:rsid w:val="0027314E"/>
    <w:rsid w:val="0027326F"/>
    <w:rsid w:val="002737E3"/>
    <w:rsid w:val="00273836"/>
    <w:rsid w:val="00273E34"/>
    <w:rsid w:val="0027431F"/>
    <w:rsid w:val="002743A9"/>
    <w:rsid w:val="00274669"/>
    <w:rsid w:val="00274A25"/>
    <w:rsid w:val="00274D30"/>
    <w:rsid w:val="00274DA4"/>
    <w:rsid w:val="00274E7B"/>
    <w:rsid w:val="00275222"/>
    <w:rsid w:val="00275359"/>
    <w:rsid w:val="00275393"/>
    <w:rsid w:val="00275443"/>
    <w:rsid w:val="002759D6"/>
    <w:rsid w:val="00275F06"/>
    <w:rsid w:val="00276005"/>
    <w:rsid w:val="00276696"/>
    <w:rsid w:val="00276F98"/>
    <w:rsid w:val="00277125"/>
    <w:rsid w:val="002777CB"/>
    <w:rsid w:val="00277C02"/>
    <w:rsid w:val="00277C85"/>
    <w:rsid w:val="002801D8"/>
    <w:rsid w:val="0028038E"/>
    <w:rsid w:val="002808CC"/>
    <w:rsid w:val="00280932"/>
    <w:rsid w:val="00280999"/>
    <w:rsid w:val="00280ABE"/>
    <w:rsid w:val="00280BBC"/>
    <w:rsid w:val="00280BCA"/>
    <w:rsid w:val="00280C29"/>
    <w:rsid w:val="00280C2F"/>
    <w:rsid w:val="0028158A"/>
    <w:rsid w:val="002816B7"/>
    <w:rsid w:val="00281FF5"/>
    <w:rsid w:val="002820AC"/>
    <w:rsid w:val="0028270A"/>
    <w:rsid w:val="002829CF"/>
    <w:rsid w:val="00282A0B"/>
    <w:rsid w:val="00282CA2"/>
    <w:rsid w:val="00283005"/>
    <w:rsid w:val="00283419"/>
    <w:rsid w:val="002838C3"/>
    <w:rsid w:val="002838E9"/>
    <w:rsid w:val="00283A08"/>
    <w:rsid w:val="00283A16"/>
    <w:rsid w:val="00284732"/>
    <w:rsid w:val="00284760"/>
    <w:rsid w:val="00284A21"/>
    <w:rsid w:val="00284A5E"/>
    <w:rsid w:val="00284F21"/>
    <w:rsid w:val="00284F35"/>
    <w:rsid w:val="002854FF"/>
    <w:rsid w:val="002861EF"/>
    <w:rsid w:val="00286249"/>
    <w:rsid w:val="00286721"/>
    <w:rsid w:val="00286804"/>
    <w:rsid w:val="00286868"/>
    <w:rsid w:val="002868BA"/>
    <w:rsid w:val="00286930"/>
    <w:rsid w:val="00286A47"/>
    <w:rsid w:val="0028751A"/>
    <w:rsid w:val="0028776F"/>
    <w:rsid w:val="00287829"/>
    <w:rsid w:val="00287916"/>
    <w:rsid w:val="00287D05"/>
    <w:rsid w:val="00290129"/>
    <w:rsid w:val="0029013C"/>
    <w:rsid w:val="00290F71"/>
    <w:rsid w:val="00291509"/>
    <w:rsid w:val="002916E4"/>
    <w:rsid w:val="00291D5B"/>
    <w:rsid w:val="00292808"/>
    <w:rsid w:val="002932EA"/>
    <w:rsid w:val="002934ED"/>
    <w:rsid w:val="00293C19"/>
    <w:rsid w:val="0029404B"/>
    <w:rsid w:val="00294FC4"/>
    <w:rsid w:val="00295A12"/>
    <w:rsid w:val="00295AA2"/>
    <w:rsid w:val="00295FA2"/>
    <w:rsid w:val="0029606F"/>
    <w:rsid w:val="0029659C"/>
    <w:rsid w:val="00296649"/>
    <w:rsid w:val="00296806"/>
    <w:rsid w:val="00296C36"/>
    <w:rsid w:val="00297648"/>
    <w:rsid w:val="00297B5A"/>
    <w:rsid w:val="00297F29"/>
    <w:rsid w:val="002A0197"/>
    <w:rsid w:val="002A029D"/>
    <w:rsid w:val="002A0428"/>
    <w:rsid w:val="002A092D"/>
    <w:rsid w:val="002A0D2A"/>
    <w:rsid w:val="002A0EDA"/>
    <w:rsid w:val="002A1047"/>
    <w:rsid w:val="002A190E"/>
    <w:rsid w:val="002A1A62"/>
    <w:rsid w:val="002A1B19"/>
    <w:rsid w:val="002A1CDE"/>
    <w:rsid w:val="002A23DB"/>
    <w:rsid w:val="002A26E2"/>
    <w:rsid w:val="002A29A5"/>
    <w:rsid w:val="002A3339"/>
    <w:rsid w:val="002A3365"/>
    <w:rsid w:val="002A336D"/>
    <w:rsid w:val="002A3460"/>
    <w:rsid w:val="002A37B5"/>
    <w:rsid w:val="002A3AC2"/>
    <w:rsid w:val="002A3E3D"/>
    <w:rsid w:val="002A407C"/>
    <w:rsid w:val="002A44DF"/>
    <w:rsid w:val="002A451C"/>
    <w:rsid w:val="002A490E"/>
    <w:rsid w:val="002A4B45"/>
    <w:rsid w:val="002A4B5C"/>
    <w:rsid w:val="002A4CA8"/>
    <w:rsid w:val="002A5006"/>
    <w:rsid w:val="002A53A6"/>
    <w:rsid w:val="002A56FA"/>
    <w:rsid w:val="002A59AD"/>
    <w:rsid w:val="002A59DE"/>
    <w:rsid w:val="002A5CD4"/>
    <w:rsid w:val="002A5D3C"/>
    <w:rsid w:val="002A5F9D"/>
    <w:rsid w:val="002A6C59"/>
    <w:rsid w:val="002A6DD9"/>
    <w:rsid w:val="002A71ED"/>
    <w:rsid w:val="002A78D5"/>
    <w:rsid w:val="002A793F"/>
    <w:rsid w:val="002A7F74"/>
    <w:rsid w:val="002B0203"/>
    <w:rsid w:val="002B03FF"/>
    <w:rsid w:val="002B0991"/>
    <w:rsid w:val="002B1433"/>
    <w:rsid w:val="002B15FA"/>
    <w:rsid w:val="002B1BFB"/>
    <w:rsid w:val="002B1D39"/>
    <w:rsid w:val="002B2224"/>
    <w:rsid w:val="002B233A"/>
    <w:rsid w:val="002B25E3"/>
    <w:rsid w:val="002B388B"/>
    <w:rsid w:val="002B3942"/>
    <w:rsid w:val="002B3AA3"/>
    <w:rsid w:val="002B3C95"/>
    <w:rsid w:val="002B41E7"/>
    <w:rsid w:val="002B469C"/>
    <w:rsid w:val="002B4E87"/>
    <w:rsid w:val="002B4F50"/>
    <w:rsid w:val="002B4F65"/>
    <w:rsid w:val="002B5372"/>
    <w:rsid w:val="002B5AA7"/>
    <w:rsid w:val="002B5E4A"/>
    <w:rsid w:val="002B6534"/>
    <w:rsid w:val="002B66D4"/>
    <w:rsid w:val="002B6736"/>
    <w:rsid w:val="002B67E2"/>
    <w:rsid w:val="002B6F53"/>
    <w:rsid w:val="002B735A"/>
    <w:rsid w:val="002B73D6"/>
    <w:rsid w:val="002B7811"/>
    <w:rsid w:val="002B7BFA"/>
    <w:rsid w:val="002C1184"/>
    <w:rsid w:val="002C1337"/>
    <w:rsid w:val="002C1826"/>
    <w:rsid w:val="002C18CF"/>
    <w:rsid w:val="002C1BB6"/>
    <w:rsid w:val="002C21E8"/>
    <w:rsid w:val="002C24AC"/>
    <w:rsid w:val="002C25D1"/>
    <w:rsid w:val="002C2A3A"/>
    <w:rsid w:val="002C2BFF"/>
    <w:rsid w:val="002C302D"/>
    <w:rsid w:val="002C3CCF"/>
    <w:rsid w:val="002C4085"/>
    <w:rsid w:val="002C448E"/>
    <w:rsid w:val="002C47CE"/>
    <w:rsid w:val="002C4C33"/>
    <w:rsid w:val="002C4C4D"/>
    <w:rsid w:val="002C4D52"/>
    <w:rsid w:val="002C4D74"/>
    <w:rsid w:val="002C5199"/>
    <w:rsid w:val="002C521B"/>
    <w:rsid w:val="002C53F8"/>
    <w:rsid w:val="002C5532"/>
    <w:rsid w:val="002C563D"/>
    <w:rsid w:val="002C56E8"/>
    <w:rsid w:val="002C58F5"/>
    <w:rsid w:val="002C5ADE"/>
    <w:rsid w:val="002C5B2D"/>
    <w:rsid w:val="002C67F6"/>
    <w:rsid w:val="002C6D35"/>
    <w:rsid w:val="002C6DDD"/>
    <w:rsid w:val="002C6E1F"/>
    <w:rsid w:val="002C6E48"/>
    <w:rsid w:val="002C7604"/>
    <w:rsid w:val="002C7930"/>
    <w:rsid w:val="002C7B9B"/>
    <w:rsid w:val="002C7DC5"/>
    <w:rsid w:val="002D04D7"/>
    <w:rsid w:val="002D0AD2"/>
    <w:rsid w:val="002D100A"/>
    <w:rsid w:val="002D1353"/>
    <w:rsid w:val="002D1409"/>
    <w:rsid w:val="002D1B24"/>
    <w:rsid w:val="002D222A"/>
    <w:rsid w:val="002D237F"/>
    <w:rsid w:val="002D23BB"/>
    <w:rsid w:val="002D25DE"/>
    <w:rsid w:val="002D2C86"/>
    <w:rsid w:val="002D2C8C"/>
    <w:rsid w:val="002D2C94"/>
    <w:rsid w:val="002D358E"/>
    <w:rsid w:val="002D383A"/>
    <w:rsid w:val="002D3A4E"/>
    <w:rsid w:val="002D3F13"/>
    <w:rsid w:val="002D45D0"/>
    <w:rsid w:val="002D4647"/>
    <w:rsid w:val="002D497F"/>
    <w:rsid w:val="002D4A59"/>
    <w:rsid w:val="002D4F1A"/>
    <w:rsid w:val="002D5263"/>
    <w:rsid w:val="002D560C"/>
    <w:rsid w:val="002D5681"/>
    <w:rsid w:val="002D5902"/>
    <w:rsid w:val="002D5DDC"/>
    <w:rsid w:val="002D648A"/>
    <w:rsid w:val="002D67F9"/>
    <w:rsid w:val="002D6B80"/>
    <w:rsid w:val="002D6CA0"/>
    <w:rsid w:val="002D6CDE"/>
    <w:rsid w:val="002D6CE6"/>
    <w:rsid w:val="002D71A3"/>
    <w:rsid w:val="002D74A9"/>
    <w:rsid w:val="002D76BD"/>
    <w:rsid w:val="002D773D"/>
    <w:rsid w:val="002D78DD"/>
    <w:rsid w:val="002D7E50"/>
    <w:rsid w:val="002D7EDA"/>
    <w:rsid w:val="002D7EEF"/>
    <w:rsid w:val="002E058F"/>
    <w:rsid w:val="002E0AED"/>
    <w:rsid w:val="002E1526"/>
    <w:rsid w:val="002E184D"/>
    <w:rsid w:val="002E1A0B"/>
    <w:rsid w:val="002E1B0A"/>
    <w:rsid w:val="002E1FCD"/>
    <w:rsid w:val="002E25E3"/>
    <w:rsid w:val="002E2A19"/>
    <w:rsid w:val="002E2AA1"/>
    <w:rsid w:val="002E31CE"/>
    <w:rsid w:val="002E330A"/>
    <w:rsid w:val="002E3420"/>
    <w:rsid w:val="002E3694"/>
    <w:rsid w:val="002E3C65"/>
    <w:rsid w:val="002E3F51"/>
    <w:rsid w:val="002E4C01"/>
    <w:rsid w:val="002E4C78"/>
    <w:rsid w:val="002E57DB"/>
    <w:rsid w:val="002E5971"/>
    <w:rsid w:val="002E5EF1"/>
    <w:rsid w:val="002E60E9"/>
    <w:rsid w:val="002E60FF"/>
    <w:rsid w:val="002E6123"/>
    <w:rsid w:val="002E6619"/>
    <w:rsid w:val="002E6877"/>
    <w:rsid w:val="002E6889"/>
    <w:rsid w:val="002E6A56"/>
    <w:rsid w:val="002E6C74"/>
    <w:rsid w:val="002E6F24"/>
    <w:rsid w:val="002E7C1A"/>
    <w:rsid w:val="002F000F"/>
    <w:rsid w:val="002F0883"/>
    <w:rsid w:val="002F0A26"/>
    <w:rsid w:val="002F0F87"/>
    <w:rsid w:val="002F10BB"/>
    <w:rsid w:val="002F1159"/>
    <w:rsid w:val="002F12F7"/>
    <w:rsid w:val="002F18E5"/>
    <w:rsid w:val="002F1B3B"/>
    <w:rsid w:val="002F3E06"/>
    <w:rsid w:val="002F3EC8"/>
    <w:rsid w:val="002F3F80"/>
    <w:rsid w:val="002F4730"/>
    <w:rsid w:val="002F47CD"/>
    <w:rsid w:val="002F4AED"/>
    <w:rsid w:val="002F5293"/>
    <w:rsid w:val="002F52BA"/>
    <w:rsid w:val="002F5941"/>
    <w:rsid w:val="002F605E"/>
    <w:rsid w:val="002F60DA"/>
    <w:rsid w:val="002F6D24"/>
    <w:rsid w:val="002F7253"/>
    <w:rsid w:val="002F737E"/>
    <w:rsid w:val="002F75ED"/>
    <w:rsid w:val="002F7695"/>
    <w:rsid w:val="002F7816"/>
    <w:rsid w:val="002F7D4F"/>
    <w:rsid w:val="002F7F6C"/>
    <w:rsid w:val="00300B89"/>
    <w:rsid w:val="00300F54"/>
    <w:rsid w:val="00301088"/>
    <w:rsid w:val="003010CB"/>
    <w:rsid w:val="0030112D"/>
    <w:rsid w:val="00301B3C"/>
    <w:rsid w:val="0030243A"/>
    <w:rsid w:val="003025E0"/>
    <w:rsid w:val="003026F5"/>
    <w:rsid w:val="00302752"/>
    <w:rsid w:val="00302849"/>
    <w:rsid w:val="00302E0F"/>
    <w:rsid w:val="00303641"/>
    <w:rsid w:val="0030382A"/>
    <w:rsid w:val="00303CB0"/>
    <w:rsid w:val="00303F08"/>
    <w:rsid w:val="00303FD8"/>
    <w:rsid w:val="00304013"/>
    <w:rsid w:val="00304CEB"/>
    <w:rsid w:val="00304E65"/>
    <w:rsid w:val="003064A5"/>
    <w:rsid w:val="00306630"/>
    <w:rsid w:val="00306EC3"/>
    <w:rsid w:val="00306F2C"/>
    <w:rsid w:val="00306FAD"/>
    <w:rsid w:val="00307034"/>
    <w:rsid w:val="003074DC"/>
    <w:rsid w:val="0030758C"/>
    <w:rsid w:val="003079EC"/>
    <w:rsid w:val="00307C2D"/>
    <w:rsid w:val="00307CE0"/>
    <w:rsid w:val="00307DBC"/>
    <w:rsid w:val="003102B2"/>
    <w:rsid w:val="00310310"/>
    <w:rsid w:val="003103E3"/>
    <w:rsid w:val="0031054B"/>
    <w:rsid w:val="00310714"/>
    <w:rsid w:val="003109B1"/>
    <w:rsid w:val="00310D34"/>
    <w:rsid w:val="00311970"/>
    <w:rsid w:val="00311F1F"/>
    <w:rsid w:val="00312182"/>
    <w:rsid w:val="003123E4"/>
    <w:rsid w:val="003124CE"/>
    <w:rsid w:val="003124F6"/>
    <w:rsid w:val="00312F67"/>
    <w:rsid w:val="003130F1"/>
    <w:rsid w:val="00313351"/>
    <w:rsid w:val="00313412"/>
    <w:rsid w:val="00313AB5"/>
    <w:rsid w:val="00314068"/>
    <w:rsid w:val="003143D5"/>
    <w:rsid w:val="00314761"/>
    <w:rsid w:val="00314E2A"/>
    <w:rsid w:val="00314E59"/>
    <w:rsid w:val="00314EBB"/>
    <w:rsid w:val="0031515B"/>
    <w:rsid w:val="003157AF"/>
    <w:rsid w:val="00315B57"/>
    <w:rsid w:val="00315C7A"/>
    <w:rsid w:val="003164AB"/>
    <w:rsid w:val="0031657F"/>
    <w:rsid w:val="003167CF"/>
    <w:rsid w:val="00316939"/>
    <w:rsid w:val="00316FE3"/>
    <w:rsid w:val="003178A6"/>
    <w:rsid w:val="00317AEC"/>
    <w:rsid w:val="00317C77"/>
    <w:rsid w:val="00320052"/>
    <w:rsid w:val="00320170"/>
    <w:rsid w:val="00320293"/>
    <w:rsid w:val="0032034A"/>
    <w:rsid w:val="00320396"/>
    <w:rsid w:val="00320740"/>
    <w:rsid w:val="003208D0"/>
    <w:rsid w:val="00320AB5"/>
    <w:rsid w:val="00321549"/>
    <w:rsid w:val="00321891"/>
    <w:rsid w:val="003222A9"/>
    <w:rsid w:val="003225E8"/>
    <w:rsid w:val="00322763"/>
    <w:rsid w:val="00322A90"/>
    <w:rsid w:val="00322ABA"/>
    <w:rsid w:val="00322DA6"/>
    <w:rsid w:val="00323124"/>
    <w:rsid w:val="00323574"/>
    <w:rsid w:val="003236F6"/>
    <w:rsid w:val="00324033"/>
    <w:rsid w:val="003240A6"/>
    <w:rsid w:val="00324CCB"/>
    <w:rsid w:val="00324D8A"/>
    <w:rsid w:val="00325087"/>
    <w:rsid w:val="0032590C"/>
    <w:rsid w:val="00325F07"/>
    <w:rsid w:val="00326608"/>
    <w:rsid w:val="00326717"/>
    <w:rsid w:val="00327638"/>
    <w:rsid w:val="0032789F"/>
    <w:rsid w:val="00327A2E"/>
    <w:rsid w:val="00327BCD"/>
    <w:rsid w:val="00327C2A"/>
    <w:rsid w:val="00327DFD"/>
    <w:rsid w:val="0033001F"/>
    <w:rsid w:val="0033060F"/>
    <w:rsid w:val="00330CF3"/>
    <w:rsid w:val="003314B5"/>
    <w:rsid w:val="00331537"/>
    <w:rsid w:val="00331944"/>
    <w:rsid w:val="0033221F"/>
    <w:rsid w:val="00332282"/>
    <w:rsid w:val="0033259C"/>
    <w:rsid w:val="003327C9"/>
    <w:rsid w:val="00332994"/>
    <w:rsid w:val="00332C03"/>
    <w:rsid w:val="00332CEE"/>
    <w:rsid w:val="003334AC"/>
    <w:rsid w:val="0033350F"/>
    <w:rsid w:val="00333703"/>
    <w:rsid w:val="003338F8"/>
    <w:rsid w:val="0033410A"/>
    <w:rsid w:val="0033413E"/>
    <w:rsid w:val="003355D3"/>
    <w:rsid w:val="00335720"/>
    <w:rsid w:val="0033573A"/>
    <w:rsid w:val="00335AB5"/>
    <w:rsid w:val="00335B62"/>
    <w:rsid w:val="00336014"/>
    <w:rsid w:val="00336FBE"/>
    <w:rsid w:val="0033702C"/>
    <w:rsid w:val="003371E7"/>
    <w:rsid w:val="003372B3"/>
    <w:rsid w:val="003377DA"/>
    <w:rsid w:val="00337A93"/>
    <w:rsid w:val="0034032C"/>
    <w:rsid w:val="003405C4"/>
    <w:rsid w:val="0034064D"/>
    <w:rsid w:val="003407EA"/>
    <w:rsid w:val="003413A9"/>
    <w:rsid w:val="003418CE"/>
    <w:rsid w:val="00341F2F"/>
    <w:rsid w:val="003422B9"/>
    <w:rsid w:val="003425BE"/>
    <w:rsid w:val="003428E2"/>
    <w:rsid w:val="00342906"/>
    <w:rsid w:val="00342E42"/>
    <w:rsid w:val="00342F99"/>
    <w:rsid w:val="003431B1"/>
    <w:rsid w:val="00343D0D"/>
    <w:rsid w:val="00343F63"/>
    <w:rsid w:val="0034421A"/>
    <w:rsid w:val="00344561"/>
    <w:rsid w:val="00344A44"/>
    <w:rsid w:val="00345186"/>
    <w:rsid w:val="003451C7"/>
    <w:rsid w:val="003454EA"/>
    <w:rsid w:val="003455E1"/>
    <w:rsid w:val="003456B6"/>
    <w:rsid w:val="003459C7"/>
    <w:rsid w:val="00345EFB"/>
    <w:rsid w:val="0034628A"/>
    <w:rsid w:val="00346AD6"/>
    <w:rsid w:val="00346B17"/>
    <w:rsid w:val="00347063"/>
    <w:rsid w:val="00347441"/>
    <w:rsid w:val="00347635"/>
    <w:rsid w:val="003476A1"/>
    <w:rsid w:val="00347CA1"/>
    <w:rsid w:val="00347D11"/>
    <w:rsid w:val="003501FA"/>
    <w:rsid w:val="0035066A"/>
    <w:rsid w:val="00350B62"/>
    <w:rsid w:val="0035199D"/>
    <w:rsid w:val="00351B5B"/>
    <w:rsid w:val="00351EB0"/>
    <w:rsid w:val="00352108"/>
    <w:rsid w:val="0035215F"/>
    <w:rsid w:val="003523D1"/>
    <w:rsid w:val="003527A9"/>
    <w:rsid w:val="00352EED"/>
    <w:rsid w:val="00353D93"/>
    <w:rsid w:val="00354082"/>
    <w:rsid w:val="0035469A"/>
    <w:rsid w:val="00355058"/>
    <w:rsid w:val="0035548F"/>
    <w:rsid w:val="003554AB"/>
    <w:rsid w:val="003554D6"/>
    <w:rsid w:val="0035562F"/>
    <w:rsid w:val="00355840"/>
    <w:rsid w:val="00355BB2"/>
    <w:rsid w:val="00356425"/>
    <w:rsid w:val="00356495"/>
    <w:rsid w:val="003565D1"/>
    <w:rsid w:val="00357954"/>
    <w:rsid w:val="00357D82"/>
    <w:rsid w:val="00357E5C"/>
    <w:rsid w:val="0036006A"/>
    <w:rsid w:val="003601B7"/>
    <w:rsid w:val="00360B8B"/>
    <w:rsid w:val="00360B95"/>
    <w:rsid w:val="003613DE"/>
    <w:rsid w:val="003613F8"/>
    <w:rsid w:val="003614F8"/>
    <w:rsid w:val="00361A95"/>
    <w:rsid w:val="00361F33"/>
    <w:rsid w:val="0036218E"/>
    <w:rsid w:val="0036240B"/>
    <w:rsid w:val="003626C3"/>
    <w:rsid w:val="00362FB6"/>
    <w:rsid w:val="00362FFF"/>
    <w:rsid w:val="00363023"/>
    <w:rsid w:val="0036399C"/>
    <w:rsid w:val="00363B13"/>
    <w:rsid w:val="00364579"/>
    <w:rsid w:val="0036475E"/>
    <w:rsid w:val="0036476B"/>
    <w:rsid w:val="00364E0E"/>
    <w:rsid w:val="00364FEF"/>
    <w:rsid w:val="003657CC"/>
    <w:rsid w:val="003658F6"/>
    <w:rsid w:val="00365F42"/>
    <w:rsid w:val="003663C9"/>
    <w:rsid w:val="00366563"/>
    <w:rsid w:val="003666B9"/>
    <w:rsid w:val="00366A7D"/>
    <w:rsid w:val="00366CBF"/>
    <w:rsid w:val="00367324"/>
    <w:rsid w:val="003674BE"/>
    <w:rsid w:val="0036770A"/>
    <w:rsid w:val="00367A4A"/>
    <w:rsid w:val="00367B1B"/>
    <w:rsid w:val="00367C58"/>
    <w:rsid w:val="00367E88"/>
    <w:rsid w:val="003703FD"/>
    <w:rsid w:val="0037091D"/>
    <w:rsid w:val="00370D91"/>
    <w:rsid w:val="0037169B"/>
    <w:rsid w:val="00372203"/>
    <w:rsid w:val="003722D2"/>
    <w:rsid w:val="00372421"/>
    <w:rsid w:val="0037330B"/>
    <w:rsid w:val="00374304"/>
    <w:rsid w:val="003748B3"/>
    <w:rsid w:val="00374998"/>
    <w:rsid w:val="00374C4F"/>
    <w:rsid w:val="00374F36"/>
    <w:rsid w:val="003750F0"/>
    <w:rsid w:val="00375256"/>
    <w:rsid w:val="003758EE"/>
    <w:rsid w:val="00375D24"/>
    <w:rsid w:val="00375DA3"/>
    <w:rsid w:val="00376545"/>
    <w:rsid w:val="003766CF"/>
    <w:rsid w:val="00376838"/>
    <w:rsid w:val="00376B36"/>
    <w:rsid w:val="00377621"/>
    <w:rsid w:val="003776C9"/>
    <w:rsid w:val="00377A92"/>
    <w:rsid w:val="00377BFB"/>
    <w:rsid w:val="00377CAA"/>
    <w:rsid w:val="00380764"/>
    <w:rsid w:val="00380C6C"/>
    <w:rsid w:val="00380EF5"/>
    <w:rsid w:val="00381A11"/>
    <w:rsid w:val="00381B1C"/>
    <w:rsid w:val="00381B4B"/>
    <w:rsid w:val="00381BD9"/>
    <w:rsid w:val="00381E01"/>
    <w:rsid w:val="003823B0"/>
    <w:rsid w:val="00382C44"/>
    <w:rsid w:val="00382C5F"/>
    <w:rsid w:val="003831C2"/>
    <w:rsid w:val="003833D4"/>
    <w:rsid w:val="00383853"/>
    <w:rsid w:val="00383B73"/>
    <w:rsid w:val="003840E2"/>
    <w:rsid w:val="00384C27"/>
    <w:rsid w:val="00384CD8"/>
    <w:rsid w:val="00384DB6"/>
    <w:rsid w:val="00385100"/>
    <w:rsid w:val="00385685"/>
    <w:rsid w:val="003856C5"/>
    <w:rsid w:val="003857DB"/>
    <w:rsid w:val="00385F46"/>
    <w:rsid w:val="00386A95"/>
    <w:rsid w:val="00386BCB"/>
    <w:rsid w:val="00387B80"/>
    <w:rsid w:val="00387F5C"/>
    <w:rsid w:val="003903F9"/>
    <w:rsid w:val="00390CEE"/>
    <w:rsid w:val="0039148E"/>
    <w:rsid w:val="00391636"/>
    <w:rsid w:val="00391762"/>
    <w:rsid w:val="0039184F"/>
    <w:rsid w:val="00391EB6"/>
    <w:rsid w:val="00392001"/>
    <w:rsid w:val="0039229A"/>
    <w:rsid w:val="00392E60"/>
    <w:rsid w:val="00392F21"/>
    <w:rsid w:val="0039355C"/>
    <w:rsid w:val="003935FE"/>
    <w:rsid w:val="00393993"/>
    <w:rsid w:val="00393BFE"/>
    <w:rsid w:val="00393ED8"/>
    <w:rsid w:val="00394126"/>
    <w:rsid w:val="0039422B"/>
    <w:rsid w:val="003942DA"/>
    <w:rsid w:val="0039436F"/>
    <w:rsid w:val="00394709"/>
    <w:rsid w:val="0039470F"/>
    <w:rsid w:val="00394887"/>
    <w:rsid w:val="00394A57"/>
    <w:rsid w:val="00394EC9"/>
    <w:rsid w:val="00394FBC"/>
    <w:rsid w:val="00395043"/>
    <w:rsid w:val="003951DA"/>
    <w:rsid w:val="003953B1"/>
    <w:rsid w:val="0039540F"/>
    <w:rsid w:val="00395604"/>
    <w:rsid w:val="003956CA"/>
    <w:rsid w:val="0039576D"/>
    <w:rsid w:val="00395856"/>
    <w:rsid w:val="00395B26"/>
    <w:rsid w:val="00395D47"/>
    <w:rsid w:val="00395E0B"/>
    <w:rsid w:val="00395EC6"/>
    <w:rsid w:val="003961E7"/>
    <w:rsid w:val="00396450"/>
    <w:rsid w:val="0039666B"/>
    <w:rsid w:val="003966AA"/>
    <w:rsid w:val="003968AF"/>
    <w:rsid w:val="00396EA2"/>
    <w:rsid w:val="0039724D"/>
    <w:rsid w:val="00397B35"/>
    <w:rsid w:val="00397B4B"/>
    <w:rsid w:val="00397BC8"/>
    <w:rsid w:val="00397DA0"/>
    <w:rsid w:val="003A05C5"/>
    <w:rsid w:val="003A08DF"/>
    <w:rsid w:val="003A0A14"/>
    <w:rsid w:val="003A11D6"/>
    <w:rsid w:val="003A1A1D"/>
    <w:rsid w:val="003A2E38"/>
    <w:rsid w:val="003A3091"/>
    <w:rsid w:val="003A332C"/>
    <w:rsid w:val="003A3CBE"/>
    <w:rsid w:val="003A413B"/>
    <w:rsid w:val="003A456D"/>
    <w:rsid w:val="003A4683"/>
    <w:rsid w:val="003A4708"/>
    <w:rsid w:val="003A49F1"/>
    <w:rsid w:val="003A4D00"/>
    <w:rsid w:val="003A51D6"/>
    <w:rsid w:val="003A59F8"/>
    <w:rsid w:val="003A5A63"/>
    <w:rsid w:val="003A6253"/>
    <w:rsid w:val="003A6CDD"/>
    <w:rsid w:val="003A714D"/>
    <w:rsid w:val="003A7A07"/>
    <w:rsid w:val="003B0139"/>
    <w:rsid w:val="003B03CE"/>
    <w:rsid w:val="003B0A54"/>
    <w:rsid w:val="003B1439"/>
    <w:rsid w:val="003B14AE"/>
    <w:rsid w:val="003B1652"/>
    <w:rsid w:val="003B2062"/>
    <w:rsid w:val="003B210D"/>
    <w:rsid w:val="003B242B"/>
    <w:rsid w:val="003B2824"/>
    <w:rsid w:val="003B29BC"/>
    <w:rsid w:val="003B2B01"/>
    <w:rsid w:val="003B33A4"/>
    <w:rsid w:val="003B34CE"/>
    <w:rsid w:val="003B3975"/>
    <w:rsid w:val="003B460F"/>
    <w:rsid w:val="003B4BC6"/>
    <w:rsid w:val="003B4C2E"/>
    <w:rsid w:val="003B4C66"/>
    <w:rsid w:val="003B4FCB"/>
    <w:rsid w:val="003B514E"/>
    <w:rsid w:val="003B5834"/>
    <w:rsid w:val="003B5CA4"/>
    <w:rsid w:val="003B5E04"/>
    <w:rsid w:val="003B61EA"/>
    <w:rsid w:val="003B6803"/>
    <w:rsid w:val="003B6C5F"/>
    <w:rsid w:val="003B71C1"/>
    <w:rsid w:val="003B72D2"/>
    <w:rsid w:val="003B7352"/>
    <w:rsid w:val="003B75B0"/>
    <w:rsid w:val="003B763A"/>
    <w:rsid w:val="003B7A14"/>
    <w:rsid w:val="003C0765"/>
    <w:rsid w:val="003C158B"/>
    <w:rsid w:val="003C1E87"/>
    <w:rsid w:val="003C2C09"/>
    <w:rsid w:val="003C2C2D"/>
    <w:rsid w:val="003C2D39"/>
    <w:rsid w:val="003C2DD0"/>
    <w:rsid w:val="003C2F39"/>
    <w:rsid w:val="003C2F48"/>
    <w:rsid w:val="003C2F55"/>
    <w:rsid w:val="003C3667"/>
    <w:rsid w:val="003C44C1"/>
    <w:rsid w:val="003C47E4"/>
    <w:rsid w:val="003C4B81"/>
    <w:rsid w:val="003C4BB0"/>
    <w:rsid w:val="003C512C"/>
    <w:rsid w:val="003C56B6"/>
    <w:rsid w:val="003C5714"/>
    <w:rsid w:val="003C6DEB"/>
    <w:rsid w:val="003C72AE"/>
    <w:rsid w:val="003C788A"/>
    <w:rsid w:val="003C79F7"/>
    <w:rsid w:val="003D04D2"/>
    <w:rsid w:val="003D0819"/>
    <w:rsid w:val="003D0FD6"/>
    <w:rsid w:val="003D104A"/>
    <w:rsid w:val="003D158E"/>
    <w:rsid w:val="003D1B10"/>
    <w:rsid w:val="003D1B27"/>
    <w:rsid w:val="003D1DCD"/>
    <w:rsid w:val="003D2159"/>
    <w:rsid w:val="003D2224"/>
    <w:rsid w:val="003D2484"/>
    <w:rsid w:val="003D2A8A"/>
    <w:rsid w:val="003D2B0A"/>
    <w:rsid w:val="003D3128"/>
    <w:rsid w:val="003D314A"/>
    <w:rsid w:val="003D319F"/>
    <w:rsid w:val="003D32A6"/>
    <w:rsid w:val="003D3320"/>
    <w:rsid w:val="003D350B"/>
    <w:rsid w:val="003D3A75"/>
    <w:rsid w:val="003D43E0"/>
    <w:rsid w:val="003D4428"/>
    <w:rsid w:val="003D4612"/>
    <w:rsid w:val="003D4CA0"/>
    <w:rsid w:val="003D4FE0"/>
    <w:rsid w:val="003D50AA"/>
    <w:rsid w:val="003D574D"/>
    <w:rsid w:val="003D5A95"/>
    <w:rsid w:val="003D5BA0"/>
    <w:rsid w:val="003D5D3C"/>
    <w:rsid w:val="003D65DF"/>
    <w:rsid w:val="003D6939"/>
    <w:rsid w:val="003D7158"/>
    <w:rsid w:val="003D7931"/>
    <w:rsid w:val="003D7D43"/>
    <w:rsid w:val="003D7F86"/>
    <w:rsid w:val="003E0810"/>
    <w:rsid w:val="003E0E90"/>
    <w:rsid w:val="003E11CC"/>
    <w:rsid w:val="003E12BB"/>
    <w:rsid w:val="003E1496"/>
    <w:rsid w:val="003E154B"/>
    <w:rsid w:val="003E17EE"/>
    <w:rsid w:val="003E207E"/>
    <w:rsid w:val="003E2134"/>
    <w:rsid w:val="003E22B3"/>
    <w:rsid w:val="003E25A4"/>
    <w:rsid w:val="003E26E2"/>
    <w:rsid w:val="003E307A"/>
    <w:rsid w:val="003E30BA"/>
    <w:rsid w:val="003E30C2"/>
    <w:rsid w:val="003E37DE"/>
    <w:rsid w:val="003E4373"/>
    <w:rsid w:val="003E4634"/>
    <w:rsid w:val="003E4B09"/>
    <w:rsid w:val="003E4C34"/>
    <w:rsid w:val="003E4D61"/>
    <w:rsid w:val="003E4D6C"/>
    <w:rsid w:val="003E4DD0"/>
    <w:rsid w:val="003E5272"/>
    <w:rsid w:val="003E58A4"/>
    <w:rsid w:val="003E5950"/>
    <w:rsid w:val="003E5D1B"/>
    <w:rsid w:val="003E5E3C"/>
    <w:rsid w:val="003E5F7E"/>
    <w:rsid w:val="003E6710"/>
    <w:rsid w:val="003E7008"/>
    <w:rsid w:val="003F03B6"/>
    <w:rsid w:val="003F0A86"/>
    <w:rsid w:val="003F0B3D"/>
    <w:rsid w:val="003F0E1F"/>
    <w:rsid w:val="003F119E"/>
    <w:rsid w:val="003F1407"/>
    <w:rsid w:val="003F156C"/>
    <w:rsid w:val="003F1ABC"/>
    <w:rsid w:val="003F214A"/>
    <w:rsid w:val="003F258E"/>
    <w:rsid w:val="003F2EE6"/>
    <w:rsid w:val="003F3198"/>
    <w:rsid w:val="003F3D60"/>
    <w:rsid w:val="003F3E1D"/>
    <w:rsid w:val="003F4073"/>
    <w:rsid w:val="003F425A"/>
    <w:rsid w:val="003F46C4"/>
    <w:rsid w:val="003F4B4A"/>
    <w:rsid w:val="003F4DAF"/>
    <w:rsid w:val="003F50FA"/>
    <w:rsid w:val="003F5367"/>
    <w:rsid w:val="003F5405"/>
    <w:rsid w:val="003F5A3D"/>
    <w:rsid w:val="003F5BB7"/>
    <w:rsid w:val="003F5D79"/>
    <w:rsid w:val="003F60A6"/>
    <w:rsid w:val="003F64A1"/>
    <w:rsid w:val="003F6961"/>
    <w:rsid w:val="003F77FD"/>
    <w:rsid w:val="003F7F97"/>
    <w:rsid w:val="004004D3"/>
    <w:rsid w:val="00400AE2"/>
    <w:rsid w:val="00400C7B"/>
    <w:rsid w:val="00401259"/>
    <w:rsid w:val="004012EE"/>
    <w:rsid w:val="004016EA"/>
    <w:rsid w:val="004018C7"/>
    <w:rsid w:val="00401BB3"/>
    <w:rsid w:val="00401FCF"/>
    <w:rsid w:val="00402042"/>
    <w:rsid w:val="0040215D"/>
    <w:rsid w:val="00402CBD"/>
    <w:rsid w:val="00402E50"/>
    <w:rsid w:val="0040344A"/>
    <w:rsid w:val="00403675"/>
    <w:rsid w:val="004036C5"/>
    <w:rsid w:val="00403766"/>
    <w:rsid w:val="004038E0"/>
    <w:rsid w:val="00403C7D"/>
    <w:rsid w:val="0040402E"/>
    <w:rsid w:val="004042DE"/>
    <w:rsid w:val="004049D7"/>
    <w:rsid w:val="0040500D"/>
    <w:rsid w:val="004053C2"/>
    <w:rsid w:val="00405A7F"/>
    <w:rsid w:val="00405B3A"/>
    <w:rsid w:val="00405DA0"/>
    <w:rsid w:val="00405F26"/>
    <w:rsid w:val="00406D2F"/>
    <w:rsid w:val="004076D0"/>
    <w:rsid w:val="00407784"/>
    <w:rsid w:val="0040790E"/>
    <w:rsid w:val="00407A2B"/>
    <w:rsid w:val="00407C38"/>
    <w:rsid w:val="00407D80"/>
    <w:rsid w:val="00410174"/>
    <w:rsid w:val="004102C6"/>
    <w:rsid w:val="0041034E"/>
    <w:rsid w:val="00410605"/>
    <w:rsid w:val="004106B7"/>
    <w:rsid w:val="00410E84"/>
    <w:rsid w:val="00410F31"/>
    <w:rsid w:val="00411921"/>
    <w:rsid w:val="00412360"/>
    <w:rsid w:val="00412509"/>
    <w:rsid w:val="00412669"/>
    <w:rsid w:val="004129C1"/>
    <w:rsid w:val="00412B11"/>
    <w:rsid w:val="00413563"/>
    <w:rsid w:val="004136B6"/>
    <w:rsid w:val="0041389E"/>
    <w:rsid w:val="00413968"/>
    <w:rsid w:val="00413B57"/>
    <w:rsid w:val="00413C4C"/>
    <w:rsid w:val="00413C99"/>
    <w:rsid w:val="0041411F"/>
    <w:rsid w:val="00414262"/>
    <w:rsid w:val="00414485"/>
    <w:rsid w:val="004148E3"/>
    <w:rsid w:val="00414B31"/>
    <w:rsid w:val="00414B70"/>
    <w:rsid w:val="00415368"/>
    <w:rsid w:val="0041590F"/>
    <w:rsid w:val="00415B85"/>
    <w:rsid w:val="004160C8"/>
    <w:rsid w:val="00416633"/>
    <w:rsid w:val="00416927"/>
    <w:rsid w:val="004169FC"/>
    <w:rsid w:val="00416C7F"/>
    <w:rsid w:val="0041747F"/>
    <w:rsid w:val="00417823"/>
    <w:rsid w:val="00417AA9"/>
    <w:rsid w:val="00417C99"/>
    <w:rsid w:val="004203D2"/>
    <w:rsid w:val="00420A74"/>
    <w:rsid w:val="00420CA0"/>
    <w:rsid w:val="004215F7"/>
    <w:rsid w:val="00421609"/>
    <w:rsid w:val="004217F3"/>
    <w:rsid w:val="00421854"/>
    <w:rsid w:val="00421C21"/>
    <w:rsid w:val="00421FE7"/>
    <w:rsid w:val="004223FA"/>
    <w:rsid w:val="00422522"/>
    <w:rsid w:val="0042277F"/>
    <w:rsid w:val="00422EF1"/>
    <w:rsid w:val="00422F6F"/>
    <w:rsid w:val="00423166"/>
    <w:rsid w:val="004233AB"/>
    <w:rsid w:val="004233DD"/>
    <w:rsid w:val="0042357E"/>
    <w:rsid w:val="00423D5D"/>
    <w:rsid w:val="00423F05"/>
    <w:rsid w:val="00424171"/>
    <w:rsid w:val="0042418A"/>
    <w:rsid w:val="00424911"/>
    <w:rsid w:val="00424953"/>
    <w:rsid w:val="00424E3A"/>
    <w:rsid w:val="00424EF0"/>
    <w:rsid w:val="00425086"/>
    <w:rsid w:val="00425307"/>
    <w:rsid w:val="00425E6C"/>
    <w:rsid w:val="00426476"/>
    <w:rsid w:val="0042651D"/>
    <w:rsid w:val="0042659A"/>
    <w:rsid w:val="004268B6"/>
    <w:rsid w:val="00426CD6"/>
    <w:rsid w:val="00426DE1"/>
    <w:rsid w:val="00426F49"/>
    <w:rsid w:val="0042703F"/>
    <w:rsid w:val="00427459"/>
    <w:rsid w:val="0042748C"/>
    <w:rsid w:val="00427798"/>
    <w:rsid w:val="0042790F"/>
    <w:rsid w:val="00427D77"/>
    <w:rsid w:val="00427F7B"/>
    <w:rsid w:val="0043006C"/>
    <w:rsid w:val="00430099"/>
    <w:rsid w:val="004300CC"/>
    <w:rsid w:val="00430669"/>
    <w:rsid w:val="00430F17"/>
    <w:rsid w:val="00430F3F"/>
    <w:rsid w:val="00431144"/>
    <w:rsid w:val="00431786"/>
    <w:rsid w:val="00431EE8"/>
    <w:rsid w:val="004321BF"/>
    <w:rsid w:val="00432534"/>
    <w:rsid w:val="004329ED"/>
    <w:rsid w:val="00432DD4"/>
    <w:rsid w:val="00432EAF"/>
    <w:rsid w:val="00432EF6"/>
    <w:rsid w:val="004332C4"/>
    <w:rsid w:val="004332CD"/>
    <w:rsid w:val="0043356F"/>
    <w:rsid w:val="00433D82"/>
    <w:rsid w:val="00433FAE"/>
    <w:rsid w:val="00434308"/>
    <w:rsid w:val="004357C7"/>
    <w:rsid w:val="00435833"/>
    <w:rsid w:val="00435D3E"/>
    <w:rsid w:val="00435F0C"/>
    <w:rsid w:val="004362A7"/>
    <w:rsid w:val="004362C6"/>
    <w:rsid w:val="00436B40"/>
    <w:rsid w:val="00436D05"/>
    <w:rsid w:val="00436F54"/>
    <w:rsid w:val="00437231"/>
    <w:rsid w:val="00437300"/>
    <w:rsid w:val="0043746F"/>
    <w:rsid w:val="00437766"/>
    <w:rsid w:val="00437A49"/>
    <w:rsid w:val="00437B50"/>
    <w:rsid w:val="00440086"/>
    <w:rsid w:val="00440273"/>
    <w:rsid w:val="0044043B"/>
    <w:rsid w:val="004409B6"/>
    <w:rsid w:val="00440B69"/>
    <w:rsid w:val="00440C7B"/>
    <w:rsid w:val="00440C94"/>
    <w:rsid w:val="0044167E"/>
    <w:rsid w:val="0044177E"/>
    <w:rsid w:val="004418AF"/>
    <w:rsid w:val="00442106"/>
    <w:rsid w:val="00442478"/>
    <w:rsid w:val="004424CD"/>
    <w:rsid w:val="004424E5"/>
    <w:rsid w:val="00442D1C"/>
    <w:rsid w:val="00442FC4"/>
    <w:rsid w:val="0044350B"/>
    <w:rsid w:val="004437A1"/>
    <w:rsid w:val="004438CF"/>
    <w:rsid w:val="0044413B"/>
    <w:rsid w:val="004441FF"/>
    <w:rsid w:val="00444333"/>
    <w:rsid w:val="004444AE"/>
    <w:rsid w:val="004445B2"/>
    <w:rsid w:val="004445E3"/>
    <w:rsid w:val="004448A9"/>
    <w:rsid w:val="00444AF1"/>
    <w:rsid w:val="00445290"/>
    <w:rsid w:val="004454FD"/>
    <w:rsid w:val="00445563"/>
    <w:rsid w:val="00445A52"/>
    <w:rsid w:val="00445A7E"/>
    <w:rsid w:val="00445B77"/>
    <w:rsid w:val="00445D09"/>
    <w:rsid w:val="00445D91"/>
    <w:rsid w:val="00445F98"/>
    <w:rsid w:val="0044662A"/>
    <w:rsid w:val="004469FF"/>
    <w:rsid w:val="00446CAA"/>
    <w:rsid w:val="00446CE8"/>
    <w:rsid w:val="00447269"/>
    <w:rsid w:val="00447394"/>
    <w:rsid w:val="004478FA"/>
    <w:rsid w:val="00447975"/>
    <w:rsid w:val="00447A01"/>
    <w:rsid w:val="00447E9F"/>
    <w:rsid w:val="00450BD5"/>
    <w:rsid w:val="00450D77"/>
    <w:rsid w:val="00450D7F"/>
    <w:rsid w:val="004511CC"/>
    <w:rsid w:val="00451311"/>
    <w:rsid w:val="0045131A"/>
    <w:rsid w:val="00451A62"/>
    <w:rsid w:val="00451C26"/>
    <w:rsid w:val="0045251D"/>
    <w:rsid w:val="00452855"/>
    <w:rsid w:val="00452A77"/>
    <w:rsid w:val="00452AFC"/>
    <w:rsid w:val="0045331E"/>
    <w:rsid w:val="004533E9"/>
    <w:rsid w:val="004533F2"/>
    <w:rsid w:val="004536D2"/>
    <w:rsid w:val="004539DF"/>
    <w:rsid w:val="00453A17"/>
    <w:rsid w:val="00453B59"/>
    <w:rsid w:val="00453C1A"/>
    <w:rsid w:val="00453D80"/>
    <w:rsid w:val="004540FA"/>
    <w:rsid w:val="0045412E"/>
    <w:rsid w:val="00454867"/>
    <w:rsid w:val="00454C1B"/>
    <w:rsid w:val="004555E8"/>
    <w:rsid w:val="0045596C"/>
    <w:rsid w:val="00456377"/>
    <w:rsid w:val="00456624"/>
    <w:rsid w:val="00456992"/>
    <w:rsid w:val="00456D45"/>
    <w:rsid w:val="00456F8D"/>
    <w:rsid w:val="00457285"/>
    <w:rsid w:val="00457568"/>
    <w:rsid w:val="0045783E"/>
    <w:rsid w:val="00457BE9"/>
    <w:rsid w:val="00457E35"/>
    <w:rsid w:val="00460314"/>
    <w:rsid w:val="004604E2"/>
    <w:rsid w:val="00460534"/>
    <w:rsid w:val="00460659"/>
    <w:rsid w:val="0046082B"/>
    <w:rsid w:val="004610FA"/>
    <w:rsid w:val="00461351"/>
    <w:rsid w:val="00461844"/>
    <w:rsid w:val="004627A0"/>
    <w:rsid w:val="00462A79"/>
    <w:rsid w:val="004635A3"/>
    <w:rsid w:val="00463776"/>
    <w:rsid w:val="0046391B"/>
    <w:rsid w:val="00463E52"/>
    <w:rsid w:val="00464044"/>
    <w:rsid w:val="004640A3"/>
    <w:rsid w:val="0046442F"/>
    <w:rsid w:val="00464789"/>
    <w:rsid w:val="00464B65"/>
    <w:rsid w:val="00464C65"/>
    <w:rsid w:val="00464D32"/>
    <w:rsid w:val="00464FC8"/>
    <w:rsid w:val="0046569C"/>
    <w:rsid w:val="00465CE9"/>
    <w:rsid w:val="0046609F"/>
    <w:rsid w:val="00466161"/>
    <w:rsid w:val="0046629A"/>
    <w:rsid w:val="00466300"/>
    <w:rsid w:val="0046634D"/>
    <w:rsid w:val="0046635E"/>
    <w:rsid w:val="004664DC"/>
    <w:rsid w:val="0046669C"/>
    <w:rsid w:val="004669D1"/>
    <w:rsid w:val="004669EE"/>
    <w:rsid w:val="00467000"/>
    <w:rsid w:val="00467454"/>
    <w:rsid w:val="00467781"/>
    <w:rsid w:val="00470206"/>
    <w:rsid w:val="00470821"/>
    <w:rsid w:val="00470AC0"/>
    <w:rsid w:val="00470AC4"/>
    <w:rsid w:val="004713E0"/>
    <w:rsid w:val="004714B9"/>
    <w:rsid w:val="00471598"/>
    <w:rsid w:val="00471D85"/>
    <w:rsid w:val="004724F6"/>
    <w:rsid w:val="00472582"/>
    <w:rsid w:val="00472696"/>
    <w:rsid w:val="00472B80"/>
    <w:rsid w:val="00472E9A"/>
    <w:rsid w:val="004733CE"/>
    <w:rsid w:val="0047349B"/>
    <w:rsid w:val="004735BC"/>
    <w:rsid w:val="00473757"/>
    <w:rsid w:val="00473B13"/>
    <w:rsid w:val="00473B1B"/>
    <w:rsid w:val="00473BAE"/>
    <w:rsid w:val="00473C22"/>
    <w:rsid w:val="00474103"/>
    <w:rsid w:val="004743F7"/>
    <w:rsid w:val="00474A0F"/>
    <w:rsid w:val="00474B4B"/>
    <w:rsid w:val="00474F9E"/>
    <w:rsid w:val="00474FA8"/>
    <w:rsid w:val="0047620C"/>
    <w:rsid w:val="00476287"/>
    <w:rsid w:val="00476400"/>
    <w:rsid w:val="004764E2"/>
    <w:rsid w:val="004765F4"/>
    <w:rsid w:val="00476951"/>
    <w:rsid w:val="00476AD1"/>
    <w:rsid w:val="00477085"/>
    <w:rsid w:val="004774FE"/>
    <w:rsid w:val="00477523"/>
    <w:rsid w:val="004775C1"/>
    <w:rsid w:val="004777D3"/>
    <w:rsid w:val="0047783B"/>
    <w:rsid w:val="004779A3"/>
    <w:rsid w:val="00477ADF"/>
    <w:rsid w:val="00477BA2"/>
    <w:rsid w:val="00480626"/>
    <w:rsid w:val="0048072E"/>
    <w:rsid w:val="00480D3C"/>
    <w:rsid w:val="004814C7"/>
    <w:rsid w:val="004814E6"/>
    <w:rsid w:val="004818CF"/>
    <w:rsid w:val="004819F8"/>
    <w:rsid w:val="00481A02"/>
    <w:rsid w:val="00481C21"/>
    <w:rsid w:val="004820F0"/>
    <w:rsid w:val="004823F6"/>
    <w:rsid w:val="004826B6"/>
    <w:rsid w:val="00482E23"/>
    <w:rsid w:val="0048307E"/>
    <w:rsid w:val="00483307"/>
    <w:rsid w:val="004833A0"/>
    <w:rsid w:val="004833A4"/>
    <w:rsid w:val="00483444"/>
    <w:rsid w:val="004834A9"/>
    <w:rsid w:val="0048359E"/>
    <w:rsid w:val="0048394B"/>
    <w:rsid w:val="00483F08"/>
    <w:rsid w:val="00483F42"/>
    <w:rsid w:val="00484261"/>
    <w:rsid w:val="004842E6"/>
    <w:rsid w:val="004843D1"/>
    <w:rsid w:val="0048463F"/>
    <w:rsid w:val="00484A14"/>
    <w:rsid w:val="00484FC7"/>
    <w:rsid w:val="00485093"/>
    <w:rsid w:val="0048519C"/>
    <w:rsid w:val="004852C1"/>
    <w:rsid w:val="0048582F"/>
    <w:rsid w:val="00485DA6"/>
    <w:rsid w:val="004862A4"/>
    <w:rsid w:val="00486460"/>
    <w:rsid w:val="00486B71"/>
    <w:rsid w:val="00486F70"/>
    <w:rsid w:val="00487378"/>
    <w:rsid w:val="00487601"/>
    <w:rsid w:val="00487AC5"/>
    <w:rsid w:val="00487DC1"/>
    <w:rsid w:val="00487F3C"/>
    <w:rsid w:val="0049025B"/>
    <w:rsid w:val="00490C67"/>
    <w:rsid w:val="0049121A"/>
    <w:rsid w:val="0049149F"/>
    <w:rsid w:val="0049166E"/>
    <w:rsid w:val="004916B8"/>
    <w:rsid w:val="0049192B"/>
    <w:rsid w:val="00491BE9"/>
    <w:rsid w:val="0049232D"/>
    <w:rsid w:val="00492803"/>
    <w:rsid w:val="0049305A"/>
    <w:rsid w:val="004935C4"/>
    <w:rsid w:val="0049371E"/>
    <w:rsid w:val="0049379C"/>
    <w:rsid w:val="004943AE"/>
    <w:rsid w:val="004945CD"/>
    <w:rsid w:val="00494664"/>
    <w:rsid w:val="004948EC"/>
    <w:rsid w:val="00495849"/>
    <w:rsid w:val="00495867"/>
    <w:rsid w:val="0049588D"/>
    <w:rsid w:val="00495D75"/>
    <w:rsid w:val="00496186"/>
    <w:rsid w:val="004963C2"/>
    <w:rsid w:val="0049656D"/>
    <w:rsid w:val="00496764"/>
    <w:rsid w:val="004967ED"/>
    <w:rsid w:val="00496B8F"/>
    <w:rsid w:val="00496F10"/>
    <w:rsid w:val="0049701D"/>
    <w:rsid w:val="00497985"/>
    <w:rsid w:val="004A0369"/>
    <w:rsid w:val="004A17B7"/>
    <w:rsid w:val="004A1A7E"/>
    <w:rsid w:val="004A1B3B"/>
    <w:rsid w:val="004A1EA7"/>
    <w:rsid w:val="004A2975"/>
    <w:rsid w:val="004A2AE2"/>
    <w:rsid w:val="004A2AE9"/>
    <w:rsid w:val="004A314F"/>
    <w:rsid w:val="004A32DA"/>
    <w:rsid w:val="004A34CE"/>
    <w:rsid w:val="004A35BE"/>
    <w:rsid w:val="004A35D0"/>
    <w:rsid w:val="004A3925"/>
    <w:rsid w:val="004A3BA5"/>
    <w:rsid w:val="004A3BD2"/>
    <w:rsid w:val="004A3CC4"/>
    <w:rsid w:val="004A40C7"/>
    <w:rsid w:val="004A41D5"/>
    <w:rsid w:val="004A43B5"/>
    <w:rsid w:val="004A498D"/>
    <w:rsid w:val="004A4E09"/>
    <w:rsid w:val="004A5393"/>
    <w:rsid w:val="004A5772"/>
    <w:rsid w:val="004A5BF0"/>
    <w:rsid w:val="004A5C83"/>
    <w:rsid w:val="004A6153"/>
    <w:rsid w:val="004A61F8"/>
    <w:rsid w:val="004A62C7"/>
    <w:rsid w:val="004A64C6"/>
    <w:rsid w:val="004A669B"/>
    <w:rsid w:val="004A67BB"/>
    <w:rsid w:val="004A6F4E"/>
    <w:rsid w:val="004A74B1"/>
    <w:rsid w:val="004A77C9"/>
    <w:rsid w:val="004B00E9"/>
    <w:rsid w:val="004B0549"/>
    <w:rsid w:val="004B0B9D"/>
    <w:rsid w:val="004B0F6A"/>
    <w:rsid w:val="004B1127"/>
    <w:rsid w:val="004B1274"/>
    <w:rsid w:val="004B1917"/>
    <w:rsid w:val="004B19BE"/>
    <w:rsid w:val="004B1F17"/>
    <w:rsid w:val="004B1F6C"/>
    <w:rsid w:val="004B2013"/>
    <w:rsid w:val="004B21E4"/>
    <w:rsid w:val="004B2B62"/>
    <w:rsid w:val="004B2D12"/>
    <w:rsid w:val="004B2F83"/>
    <w:rsid w:val="004B378D"/>
    <w:rsid w:val="004B3A0E"/>
    <w:rsid w:val="004B3A48"/>
    <w:rsid w:val="004B4478"/>
    <w:rsid w:val="004B4A00"/>
    <w:rsid w:val="004B4C03"/>
    <w:rsid w:val="004B5C2D"/>
    <w:rsid w:val="004B5DE5"/>
    <w:rsid w:val="004B619B"/>
    <w:rsid w:val="004B625F"/>
    <w:rsid w:val="004B6F9A"/>
    <w:rsid w:val="004B7998"/>
    <w:rsid w:val="004B7F88"/>
    <w:rsid w:val="004C0281"/>
    <w:rsid w:val="004C02C4"/>
    <w:rsid w:val="004C0366"/>
    <w:rsid w:val="004C147A"/>
    <w:rsid w:val="004C1537"/>
    <w:rsid w:val="004C1647"/>
    <w:rsid w:val="004C187E"/>
    <w:rsid w:val="004C1DA6"/>
    <w:rsid w:val="004C1F95"/>
    <w:rsid w:val="004C2122"/>
    <w:rsid w:val="004C22FC"/>
    <w:rsid w:val="004C2461"/>
    <w:rsid w:val="004C27EC"/>
    <w:rsid w:val="004C2846"/>
    <w:rsid w:val="004C288B"/>
    <w:rsid w:val="004C3259"/>
    <w:rsid w:val="004C35B4"/>
    <w:rsid w:val="004C3637"/>
    <w:rsid w:val="004C3792"/>
    <w:rsid w:val="004C3AD0"/>
    <w:rsid w:val="004C3B1F"/>
    <w:rsid w:val="004C3CCB"/>
    <w:rsid w:val="004C3DED"/>
    <w:rsid w:val="004C43B8"/>
    <w:rsid w:val="004C4D09"/>
    <w:rsid w:val="004C4D68"/>
    <w:rsid w:val="004C5173"/>
    <w:rsid w:val="004C55D5"/>
    <w:rsid w:val="004C5B26"/>
    <w:rsid w:val="004C5EA4"/>
    <w:rsid w:val="004C682B"/>
    <w:rsid w:val="004C6844"/>
    <w:rsid w:val="004C6970"/>
    <w:rsid w:val="004C76E2"/>
    <w:rsid w:val="004C7D0A"/>
    <w:rsid w:val="004C7DB3"/>
    <w:rsid w:val="004D02A5"/>
    <w:rsid w:val="004D0556"/>
    <w:rsid w:val="004D0F96"/>
    <w:rsid w:val="004D1115"/>
    <w:rsid w:val="004D124C"/>
    <w:rsid w:val="004D1B63"/>
    <w:rsid w:val="004D1F51"/>
    <w:rsid w:val="004D2FFA"/>
    <w:rsid w:val="004D31E0"/>
    <w:rsid w:val="004D32F5"/>
    <w:rsid w:val="004D42D5"/>
    <w:rsid w:val="004D46B1"/>
    <w:rsid w:val="004D47F2"/>
    <w:rsid w:val="004D4915"/>
    <w:rsid w:val="004D5001"/>
    <w:rsid w:val="004D5344"/>
    <w:rsid w:val="004D57FF"/>
    <w:rsid w:val="004D5DA7"/>
    <w:rsid w:val="004D5DF6"/>
    <w:rsid w:val="004D5E32"/>
    <w:rsid w:val="004D62BF"/>
    <w:rsid w:val="004D62EE"/>
    <w:rsid w:val="004D645C"/>
    <w:rsid w:val="004D6502"/>
    <w:rsid w:val="004D68AD"/>
    <w:rsid w:val="004D6E93"/>
    <w:rsid w:val="004D7534"/>
    <w:rsid w:val="004D7B98"/>
    <w:rsid w:val="004D7E77"/>
    <w:rsid w:val="004E0536"/>
    <w:rsid w:val="004E07B3"/>
    <w:rsid w:val="004E0BA4"/>
    <w:rsid w:val="004E0CD7"/>
    <w:rsid w:val="004E0F1A"/>
    <w:rsid w:val="004E17AC"/>
    <w:rsid w:val="004E1901"/>
    <w:rsid w:val="004E1911"/>
    <w:rsid w:val="004E1B3E"/>
    <w:rsid w:val="004E1D3E"/>
    <w:rsid w:val="004E1D93"/>
    <w:rsid w:val="004E2030"/>
    <w:rsid w:val="004E20FB"/>
    <w:rsid w:val="004E23F6"/>
    <w:rsid w:val="004E24DB"/>
    <w:rsid w:val="004E25EA"/>
    <w:rsid w:val="004E287F"/>
    <w:rsid w:val="004E2884"/>
    <w:rsid w:val="004E32AC"/>
    <w:rsid w:val="004E3A82"/>
    <w:rsid w:val="004E4702"/>
    <w:rsid w:val="004E49AB"/>
    <w:rsid w:val="004E4A6D"/>
    <w:rsid w:val="004E5709"/>
    <w:rsid w:val="004E5815"/>
    <w:rsid w:val="004E5F6B"/>
    <w:rsid w:val="004E618C"/>
    <w:rsid w:val="004E69D1"/>
    <w:rsid w:val="004E70BF"/>
    <w:rsid w:val="004E7146"/>
    <w:rsid w:val="004E718E"/>
    <w:rsid w:val="004E73E8"/>
    <w:rsid w:val="004E7598"/>
    <w:rsid w:val="004E7C86"/>
    <w:rsid w:val="004E7CE1"/>
    <w:rsid w:val="004E7E90"/>
    <w:rsid w:val="004F041F"/>
    <w:rsid w:val="004F04CB"/>
    <w:rsid w:val="004F0707"/>
    <w:rsid w:val="004F08C3"/>
    <w:rsid w:val="004F0CC7"/>
    <w:rsid w:val="004F0DDD"/>
    <w:rsid w:val="004F0E69"/>
    <w:rsid w:val="004F1178"/>
    <w:rsid w:val="004F1475"/>
    <w:rsid w:val="004F152C"/>
    <w:rsid w:val="004F1FDA"/>
    <w:rsid w:val="004F2326"/>
    <w:rsid w:val="004F23BA"/>
    <w:rsid w:val="004F2917"/>
    <w:rsid w:val="004F2E37"/>
    <w:rsid w:val="004F3056"/>
    <w:rsid w:val="004F32A8"/>
    <w:rsid w:val="004F36D9"/>
    <w:rsid w:val="004F3975"/>
    <w:rsid w:val="004F3B6B"/>
    <w:rsid w:val="004F3F0E"/>
    <w:rsid w:val="004F3F58"/>
    <w:rsid w:val="004F43FF"/>
    <w:rsid w:val="004F445B"/>
    <w:rsid w:val="004F4E9F"/>
    <w:rsid w:val="004F50AB"/>
    <w:rsid w:val="004F5516"/>
    <w:rsid w:val="004F5541"/>
    <w:rsid w:val="004F58A2"/>
    <w:rsid w:val="004F5C42"/>
    <w:rsid w:val="004F5C85"/>
    <w:rsid w:val="004F5F79"/>
    <w:rsid w:val="004F618A"/>
    <w:rsid w:val="004F6422"/>
    <w:rsid w:val="004F673C"/>
    <w:rsid w:val="004F67FD"/>
    <w:rsid w:val="004F692C"/>
    <w:rsid w:val="004F69FD"/>
    <w:rsid w:val="004F6FD5"/>
    <w:rsid w:val="004F7361"/>
    <w:rsid w:val="004F7427"/>
    <w:rsid w:val="004F7492"/>
    <w:rsid w:val="004F74C4"/>
    <w:rsid w:val="004F75C2"/>
    <w:rsid w:val="004F76B4"/>
    <w:rsid w:val="004F788C"/>
    <w:rsid w:val="004F78E6"/>
    <w:rsid w:val="00500FE6"/>
    <w:rsid w:val="005014D7"/>
    <w:rsid w:val="00501B97"/>
    <w:rsid w:val="00501DBF"/>
    <w:rsid w:val="00501E92"/>
    <w:rsid w:val="005020DD"/>
    <w:rsid w:val="005021CB"/>
    <w:rsid w:val="00502277"/>
    <w:rsid w:val="0050271F"/>
    <w:rsid w:val="005028C4"/>
    <w:rsid w:val="00502D6C"/>
    <w:rsid w:val="005034F6"/>
    <w:rsid w:val="00503549"/>
    <w:rsid w:val="0050385A"/>
    <w:rsid w:val="00503D6C"/>
    <w:rsid w:val="00504098"/>
    <w:rsid w:val="0050434C"/>
    <w:rsid w:val="00504566"/>
    <w:rsid w:val="00504942"/>
    <w:rsid w:val="00504C34"/>
    <w:rsid w:val="00504C54"/>
    <w:rsid w:val="00504E7D"/>
    <w:rsid w:val="00505050"/>
    <w:rsid w:val="0050545B"/>
    <w:rsid w:val="00506087"/>
    <w:rsid w:val="005067D2"/>
    <w:rsid w:val="0050680F"/>
    <w:rsid w:val="005068D0"/>
    <w:rsid w:val="00506CF8"/>
    <w:rsid w:val="00507D07"/>
    <w:rsid w:val="00507E57"/>
    <w:rsid w:val="00507F7A"/>
    <w:rsid w:val="0051003B"/>
    <w:rsid w:val="00510CBF"/>
    <w:rsid w:val="00510DB1"/>
    <w:rsid w:val="00511B62"/>
    <w:rsid w:val="00511C85"/>
    <w:rsid w:val="00511EA9"/>
    <w:rsid w:val="0051214E"/>
    <w:rsid w:val="005123A0"/>
    <w:rsid w:val="0051282D"/>
    <w:rsid w:val="0051324A"/>
    <w:rsid w:val="005134BB"/>
    <w:rsid w:val="005134F2"/>
    <w:rsid w:val="0051378B"/>
    <w:rsid w:val="00513E66"/>
    <w:rsid w:val="00513FE9"/>
    <w:rsid w:val="00513FFB"/>
    <w:rsid w:val="00514071"/>
    <w:rsid w:val="005140E6"/>
    <w:rsid w:val="00514486"/>
    <w:rsid w:val="0051457B"/>
    <w:rsid w:val="00514C5B"/>
    <w:rsid w:val="005150DC"/>
    <w:rsid w:val="00515343"/>
    <w:rsid w:val="005153B2"/>
    <w:rsid w:val="00515E86"/>
    <w:rsid w:val="00515E91"/>
    <w:rsid w:val="0051600E"/>
    <w:rsid w:val="005162EB"/>
    <w:rsid w:val="00516721"/>
    <w:rsid w:val="005167AD"/>
    <w:rsid w:val="0051693F"/>
    <w:rsid w:val="00516AA2"/>
    <w:rsid w:val="005177C8"/>
    <w:rsid w:val="0051799A"/>
    <w:rsid w:val="00517C3E"/>
    <w:rsid w:val="00517F59"/>
    <w:rsid w:val="0052018F"/>
    <w:rsid w:val="005209A0"/>
    <w:rsid w:val="005209E4"/>
    <w:rsid w:val="00520C35"/>
    <w:rsid w:val="00521837"/>
    <w:rsid w:val="00521D48"/>
    <w:rsid w:val="00521DAD"/>
    <w:rsid w:val="0052204D"/>
    <w:rsid w:val="005221E1"/>
    <w:rsid w:val="0052221D"/>
    <w:rsid w:val="00522A19"/>
    <w:rsid w:val="00523319"/>
    <w:rsid w:val="00523AE7"/>
    <w:rsid w:val="00523B18"/>
    <w:rsid w:val="00523FF6"/>
    <w:rsid w:val="005255B5"/>
    <w:rsid w:val="00525673"/>
    <w:rsid w:val="00525CE0"/>
    <w:rsid w:val="00525DD0"/>
    <w:rsid w:val="005263AD"/>
    <w:rsid w:val="005265AC"/>
    <w:rsid w:val="005265AD"/>
    <w:rsid w:val="0052668A"/>
    <w:rsid w:val="00527163"/>
    <w:rsid w:val="0052791C"/>
    <w:rsid w:val="00527CB0"/>
    <w:rsid w:val="005300C8"/>
    <w:rsid w:val="0053017B"/>
    <w:rsid w:val="00530293"/>
    <w:rsid w:val="005305D9"/>
    <w:rsid w:val="005306EE"/>
    <w:rsid w:val="005306F1"/>
    <w:rsid w:val="00530822"/>
    <w:rsid w:val="00530F86"/>
    <w:rsid w:val="005315FF"/>
    <w:rsid w:val="00531817"/>
    <w:rsid w:val="0053228D"/>
    <w:rsid w:val="00532610"/>
    <w:rsid w:val="00532B87"/>
    <w:rsid w:val="00532DD9"/>
    <w:rsid w:val="00532DF5"/>
    <w:rsid w:val="005334E9"/>
    <w:rsid w:val="00533720"/>
    <w:rsid w:val="00533952"/>
    <w:rsid w:val="00533B96"/>
    <w:rsid w:val="00533C97"/>
    <w:rsid w:val="00533F35"/>
    <w:rsid w:val="0053401F"/>
    <w:rsid w:val="00534348"/>
    <w:rsid w:val="00534425"/>
    <w:rsid w:val="0053455D"/>
    <w:rsid w:val="00534C3D"/>
    <w:rsid w:val="005359C7"/>
    <w:rsid w:val="00535A96"/>
    <w:rsid w:val="00535A98"/>
    <w:rsid w:val="00535C48"/>
    <w:rsid w:val="00535C76"/>
    <w:rsid w:val="00536289"/>
    <w:rsid w:val="005362C9"/>
    <w:rsid w:val="0053638B"/>
    <w:rsid w:val="00536BAF"/>
    <w:rsid w:val="00536D11"/>
    <w:rsid w:val="00537315"/>
    <w:rsid w:val="00537431"/>
    <w:rsid w:val="00537C3A"/>
    <w:rsid w:val="005400F3"/>
    <w:rsid w:val="00540264"/>
    <w:rsid w:val="00540601"/>
    <w:rsid w:val="00540694"/>
    <w:rsid w:val="0054089E"/>
    <w:rsid w:val="00540E56"/>
    <w:rsid w:val="0054121F"/>
    <w:rsid w:val="005412BF"/>
    <w:rsid w:val="00541384"/>
    <w:rsid w:val="005415E1"/>
    <w:rsid w:val="00541779"/>
    <w:rsid w:val="005417BA"/>
    <w:rsid w:val="00541B08"/>
    <w:rsid w:val="00541EE7"/>
    <w:rsid w:val="005426ED"/>
    <w:rsid w:val="00542720"/>
    <w:rsid w:val="00542BCD"/>
    <w:rsid w:val="00542C74"/>
    <w:rsid w:val="0054344C"/>
    <w:rsid w:val="0054361E"/>
    <w:rsid w:val="00543636"/>
    <w:rsid w:val="0054364A"/>
    <w:rsid w:val="005439DC"/>
    <w:rsid w:val="00543AF3"/>
    <w:rsid w:val="00543BBC"/>
    <w:rsid w:val="00543F5D"/>
    <w:rsid w:val="00544389"/>
    <w:rsid w:val="005443C7"/>
    <w:rsid w:val="00545D16"/>
    <w:rsid w:val="00546090"/>
    <w:rsid w:val="005465E3"/>
    <w:rsid w:val="005467AB"/>
    <w:rsid w:val="00546A87"/>
    <w:rsid w:val="00546A9B"/>
    <w:rsid w:val="00546D16"/>
    <w:rsid w:val="00547029"/>
    <w:rsid w:val="00547372"/>
    <w:rsid w:val="005473F1"/>
    <w:rsid w:val="005476B6"/>
    <w:rsid w:val="0054778E"/>
    <w:rsid w:val="0054791B"/>
    <w:rsid w:val="00547BB5"/>
    <w:rsid w:val="00547FCC"/>
    <w:rsid w:val="005502CB"/>
    <w:rsid w:val="00550594"/>
    <w:rsid w:val="00550771"/>
    <w:rsid w:val="005509E4"/>
    <w:rsid w:val="00550AE8"/>
    <w:rsid w:val="0055107A"/>
    <w:rsid w:val="0055109D"/>
    <w:rsid w:val="005511EB"/>
    <w:rsid w:val="0055141A"/>
    <w:rsid w:val="00551D59"/>
    <w:rsid w:val="00551FE1"/>
    <w:rsid w:val="005520E0"/>
    <w:rsid w:val="0055289E"/>
    <w:rsid w:val="00552925"/>
    <w:rsid w:val="00552A38"/>
    <w:rsid w:val="0055300F"/>
    <w:rsid w:val="0055337E"/>
    <w:rsid w:val="00553407"/>
    <w:rsid w:val="0055346C"/>
    <w:rsid w:val="0055358E"/>
    <w:rsid w:val="00554416"/>
    <w:rsid w:val="005544C2"/>
    <w:rsid w:val="005546F0"/>
    <w:rsid w:val="00554765"/>
    <w:rsid w:val="005549E4"/>
    <w:rsid w:val="00554AA6"/>
    <w:rsid w:val="00555245"/>
    <w:rsid w:val="00555B1D"/>
    <w:rsid w:val="00555F72"/>
    <w:rsid w:val="00556214"/>
    <w:rsid w:val="005562BF"/>
    <w:rsid w:val="00556441"/>
    <w:rsid w:val="00556668"/>
    <w:rsid w:val="00556922"/>
    <w:rsid w:val="00556A0B"/>
    <w:rsid w:val="00556BD5"/>
    <w:rsid w:val="005572EC"/>
    <w:rsid w:val="005573FD"/>
    <w:rsid w:val="005574DC"/>
    <w:rsid w:val="00557AE5"/>
    <w:rsid w:val="00557E96"/>
    <w:rsid w:val="00560A62"/>
    <w:rsid w:val="00560C04"/>
    <w:rsid w:val="00560CB3"/>
    <w:rsid w:val="00560F61"/>
    <w:rsid w:val="005628EE"/>
    <w:rsid w:val="00562971"/>
    <w:rsid w:val="00562C85"/>
    <w:rsid w:val="00562C98"/>
    <w:rsid w:val="00562D42"/>
    <w:rsid w:val="005630FE"/>
    <w:rsid w:val="005637BA"/>
    <w:rsid w:val="005639DD"/>
    <w:rsid w:val="00563ADF"/>
    <w:rsid w:val="00563DE2"/>
    <w:rsid w:val="00563E3F"/>
    <w:rsid w:val="00563EEE"/>
    <w:rsid w:val="00563F23"/>
    <w:rsid w:val="005643EB"/>
    <w:rsid w:val="00564449"/>
    <w:rsid w:val="0056445B"/>
    <w:rsid w:val="0056554E"/>
    <w:rsid w:val="00565821"/>
    <w:rsid w:val="00565845"/>
    <w:rsid w:val="00565D67"/>
    <w:rsid w:val="00565D8B"/>
    <w:rsid w:val="00565E6E"/>
    <w:rsid w:val="005663B0"/>
    <w:rsid w:val="00566427"/>
    <w:rsid w:val="005668B1"/>
    <w:rsid w:val="00566973"/>
    <w:rsid w:val="00566C53"/>
    <w:rsid w:val="00566E6B"/>
    <w:rsid w:val="00566FE5"/>
    <w:rsid w:val="00567839"/>
    <w:rsid w:val="0056799F"/>
    <w:rsid w:val="00567B6B"/>
    <w:rsid w:val="00567E16"/>
    <w:rsid w:val="00567E19"/>
    <w:rsid w:val="00570B38"/>
    <w:rsid w:val="00570F79"/>
    <w:rsid w:val="00570FC5"/>
    <w:rsid w:val="00571636"/>
    <w:rsid w:val="00571847"/>
    <w:rsid w:val="00571CC3"/>
    <w:rsid w:val="00571D5E"/>
    <w:rsid w:val="00571E4B"/>
    <w:rsid w:val="00571EA4"/>
    <w:rsid w:val="00572536"/>
    <w:rsid w:val="005727B4"/>
    <w:rsid w:val="005728FE"/>
    <w:rsid w:val="00573036"/>
    <w:rsid w:val="00573056"/>
    <w:rsid w:val="005734A4"/>
    <w:rsid w:val="005737E7"/>
    <w:rsid w:val="00573F9C"/>
    <w:rsid w:val="00573FB8"/>
    <w:rsid w:val="00574174"/>
    <w:rsid w:val="00574679"/>
    <w:rsid w:val="005746DA"/>
    <w:rsid w:val="00574BF8"/>
    <w:rsid w:val="00575732"/>
    <w:rsid w:val="00575D62"/>
    <w:rsid w:val="00576337"/>
    <w:rsid w:val="0057665E"/>
    <w:rsid w:val="00576EC0"/>
    <w:rsid w:val="00577509"/>
    <w:rsid w:val="00577696"/>
    <w:rsid w:val="00577BAB"/>
    <w:rsid w:val="00580DBF"/>
    <w:rsid w:val="00580F36"/>
    <w:rsid w:val="0058141D"/>
    <w:rsid w:val="005818CB"/>
    <w:rsid w:val="00581A93"/>
    <w:rsid w:val="00581D6E"/>
    <w:rsid w:val="00581F2E"/>
    <w:rsid w:val="00581F71"/>
    <w:rsid w:val="00582474"/>
    <w:rsid w:val="0058248D"/>
    <w:rsid w:val="005829B5"/>
    <w:rsid w:val="0058335C"/>
    <w:rsid w:val="00583D15"/>
    <w:rsid w:val="005840B4"/>
    <w:rsid w:val="005846A5"/>
    <w:rsid w:val="00584C96"/>
    <w:rsid w:val="005850E8"/>
    <w:rsid w:val="005852EA"/>
    <w:rsid w:val="005857E1"/>
    <w:rsid w:val="00585A44"/>
    <w:rsid w:val="00585E94"/>
    <w:rsid w:val="00585FC7"/>
    <w:rsid w:val="005860B5"/>
    <w:rsid w:val="005861FB"/>
    <w:rsid w:val="0058679E"/>
    <w:rsid w:val="00586A2A"/>
    <w:rsid w:val="0058704E"/>
    <w:rsid w:val="00587319"/>
    <w:rsid w:val="00587E1F"/>
    <w:rsid w:val="0059002D"/>
    <w:rsid w:val="00590790"/>
    <w:rsid w:val="00590AEF"/>
    <w:rsid w:val="00590F6B"/>
    <w:rsid w:val="00590F95"/>
    <w:rsid w:val="00591C85"/>
    <w:rsid w:val="00592093"/>
    <w:rsid w:val="005920DF"/>
    <w:rsid w:val="00592388"/>
    <w:rsid w:val="00592ABE"/>
    <w:rsid w:val="00592D55"/>
    <w:rsid w:val="0059300A"/>
    <w:rsid w:val="0059313C"/>
    <w:rsid w:val="00593BA4"/>
    <w:rsid w:val="00593F0E"/>
    <w:rsid w:val="00594021"/>
    <w:rsid w:val="00594878"/>
    <w:rsid w:val="00594AC6"/>
    <w:rsid w:val="0059529D"/>
    <w:rsid w:val="005956D1"/>
    <w:rsid w:val="00595B06"/>
    <w:rsid w:val="00595BD0"/>
    <w:rsid w:val="00595D8D"/>
    <w:rsid w:val="00595DD3"/>
    <w:rsid w:val="00596FE3"/>
    <w:rsid w:val="00597C77"/>
    <w:rsid w:val="00597E11"/>
    <w:rsid w:val="00597EF3"/>
    <w:rsid w:val="005A049B"/>
    <w:rsid w:val="005A0A0E"/>
    <w:rsid w:val="005A0B31"/>
    <w:rsid w:val="005A0D8C"/>
    <w:rsid w:val="005A0DE7"/>
    <w:rsid w:val="005A1042"/>
    <w:rsid w:val="005A1139"/>
    <w:rsid w:val="005A147B"/>
    <w:rsid w:val="005A2458"/>
    <w:rsid w:val="005A2834"/>
    <w:rsid w:val="005A29DD"/>
    <w:rsid w:val="005A313D"/>
    <w:rsid w:val="005A338F"/>
    <w:rsid w:val="005A42BB"/>
    <w:rsid w:val="005A42F5"/>
    <w:rsid w:val="005A4ABA"/>
    <w:rsid w:val="005A4B34"/>
    <w:rsid w:val="005A5569"/>
    <w:rsid w:val="005A55ED"/>
    <w:rsid w:val="005A57FD"/>
    <w:rsid w:val="005A5A8E"/>
    <w:rsid w:val="005A5B55"/>
    <w:rsid w:val="005A6065"/>
    <w:rsid w:val="005A61E6"/>
    <w:rsid w:val="005A64EB"/>
    <w:rsid w:val="005A657D"/>
    <w:rsid w:val="005A66A6"/>
    <w:rsid w:val="005A692C"/>
    <w:rsid w:val="005A6B22"/>
    <w:rsid w:val="005A7351"/>
    <w:rsid w:val="005A74D6"/>
    <w:rsid w:val="005B00DF"/>
    <w:rsid w:val="005B0432"/>
    <w:rsid w:val="005B0861"/>
    <w:rsid w:val="005B0DEA"/>
    <w:rsid w:val="005B1776"/>
    <w:rsid w:val="005B19C1"/>
    <w:rsid w:val="005B1B36"/>
    <w:rsid w:val="005B1BB5"/>
    <w:rsid w:val="005B1F03"/>
    <w:rsid w:val="005B2017"/>
    <w:rsid w:val="005B23D8"/>
    <w:rsid w:val="005B2767"/>
    <w:rsid w:val="005B3534"/>
    <w:rsid w:val="005B3B43"/>
    <w:rsid w:val="005B44C5"/>
    <w:rsid w:val="005B45B8"/>
    <w:rsid w:val="005B4A48"/>
    <w:rsid w:val="005B4EFF"/>
    <w:rsid w:val="005B52E3"/>
    <w:rsid w:val="005B530D"/>
    <w:rsid w:val="005B5738"/>
    <w:rsid w:val="005B5BFD"/>
    <w:rsid w:val="005B6599"/>
    <w:rsid w:val="005B679E"/>
    <w:rsid w:val="005B6A4F"/>
    <w:rsid w:val="005B6E93"/>
    <w:rsid w:val="005B74E6"/>
    <w:rsid w:val="005B7507"/>
    <w:rsid w:val="005B7554"/>
    <w:rsid w:val="005B75C7"/>
    <w:rsid w:val="005B75E3"/>
    <w:rsid w:val="005B76C7"/>
    <w:rsid w:val="005B77A1"/>
    <w:rsid w:val="005B77FA"/>
    <w:rsid w:val="005B7DB2"/>
    <w:rsid w:val="005B7DDA"/>
    <w:rsid w:val="005C03B8"/>
    <w:rsid w:val="005C04D5"/>
    <w:rsid w:val="005C04DF"/>
    <w:rsid w:val="005C06E0"/>
    <w:rsid w:val="005C0A3F"/>
    <w:rsid w:val="005C1697"/>
    <w:rsid w:val="005C171E"/>
    <w:rsid w:val="005C2715"/>
    <w:rsid w:val="005C2839"/>
    <w:rsid w:val="005C3105"/>
    <w:rsid w:val="005C3132"/>
    <w:rsid w:val="005C31FB"/>
    <w:rsid w:val="005C3280"/>
    <w:rsid w:val="005C3371"/>
    <w:rsid w:val="005C35A3"/>
    <w:rsid w:val="005C4174"/>
    <w:rsid w:val="005C42BB"/>
    <w:rsid w:val="005C4B63"/>
    <w:rsid w:val="005C5485"/>
    <w:rsid w:val="005C5ADE"/>
    <w:rsid w:val="005C5F1A"/>
    <w:rsid w:val="005C64D5"/>
    <w:rsid w:val="005C6830"/>
    <w:rsid w:val="005C75BB"/>
    <w:rsid w:val="005C780E"/>
    <w:rsid w:val="005C7993"/>
    <w:rsid w:val="005D07B9"/>
    <w:rsid w:val="005D08BB"/>
    <w:rsid w:val="005D0B1F"/>
    <w:rsid w:val="005D0E70"/>
    <w:rsid w:val="005D1338"/>
    <w:rsid w:val="005D13AE"/>
    <w:rsid w:val="005D153E"/>
    <w:rsid w:val="005D1658"/>
    <w:rsid w:val="005D1690"/>
    <w:rsid w:val="005D1851"/>
    <w:rsid w:val="005D1A0F"/>
    <w:rsid w:val="005D1CC0"/>
    <w:rsid w:val="005D1E9F"/>
    <w:rsid w:val="005D2105"/>
    <w:rsid w:val="005D21A5"/>
    <w:rsid w:val="005D21D1"/>
    <w:rsid w:val="005D22BC"/>
    <w:rsid w:val="005D23D6"/>
    <w:rsid w:val="005D2562"/>
    <w:rsid w:val="005D2980"/>
    <w:rsid w:val="005D299F"/>
    <w:rsid w:val="005D2A6A"/>
    <w:rsid w:val="005D2C6B"/>
    <w:rsid w:val="005D2D88"/>
    <w:rsid w:val="005D3286"/>
    <w:rsid w:val="005D3B22"/>
    <w:rsid w:val="005D4324"/>
    <w:rsid w:val="005D45A0"/>
    <w:rsid w:val="005D4C94"/>
    <w:rsid w:val="005D4FE5"/>
    <w:rsid w:val="005D5364"/>
    <w:rsid w:val="005D5614"/>
    <w:rsid w:val="005D5BC8"/>
    <w:rsid w:val="005D5C0E"/>
    <w:rsid w:val="005D63F7"/>
    <w:rsid w:val="005D6644"/>
    <w:rsid w:val="005D6A53"/>
    <w:rsid w:val="005D6B17"/>
    <w:rsid w:val="005D7227"/>
    <w:rsid w:val="005D7E0F"/>
    <w:rsid w:val="005E046C"/>
    <w:rsid w:val="005E0662"/>
    <w:rsid w:val="005E0BF1"/>
    <w:rsid w:val="005E0FD9"/>
    <w:rsid w:val="005E1599"/>
    <w:rsid w:val="005E15AB"/>
    <w:rsid w:val="005E17E2"/>
    <w:rsid w:val="005E1A7C"/>
    <w:rsid w:val="005E1B8B"/>
    <w:rsid w:val="005E27C4"/>
    <w:rsid w:val="005E2933"/>
    <w:rsid w:val="005E2A3A"/>
    <w:rsid w:val="005E31E5"/>
    <w:rsid w:val="005E3220"/>
    <w:rsid w:val="005E3913"/>
    <w:rsid w:val="005E39D9"/>
    <w:rsid w:val="005E4311"/>
    <w:rsid w:val="005E4A1D"/>
    <w:rsid w:val="005E4F06"/>
    <w:rsid w:val="005E58FA"/>
    <w:rsid w:val="005E5D4F"/>
    <w:rsid w:val="005E5E98"/>
    <w:rsid w:val="005E6262"/>
    <w:rsid w:val="005E6284"/>
    <w:rsid w:val="005E62F1"/>
    <w:rsid w:val="005E63A1"/>
    <w:rsid w:val="005E653A"/>
    <w:rsid w:val="005E66E3"/>
    <w:rsid w:val="005E6749"/>
    <w:rsid w:val="005E682C"/>
    <w:rsid w:val="005E6A2E"/>
    <w:rsid w:val="005E6A80"/>
    <w:rsid w:val="005E6AD0"/>
    <w:rsid w:val="005E6F28"/>
    <w:rsid w:val="005E6F3D"/>
    <w:rsid w:val="005E7475"/>
    <w:rsid w:val="005E76A0"/>
    <w:rsid w:val="005E77F7"/>
    <w:rsid w:val="005F064B"/>
    <w:rsid w:val="005F0F7A"/>
    <w:rsid w:val="005F1227"/>
    <w:rsid w:val="005F1260"/>
    <w:rsid w:val="005F14E7"/>
    <w:rsid w:val="005F1696"/>
    <w:rsid w:val="005F1C05"/>
    <w:rsid w:val="005F1E1B"/>
    <w:rsid w:val="005F1FBB"/>
    <w:rsid w:val="005F21D9"/>
    <w:rsid w:val="005F235A"/>
    <w:rsid w:val="005F2842"/>
    <w:rsid w:val="005F2B53"/>
    <w:rsid w:val="005F2CAB"/>
    <w:rsid w:val="005F2D3B"/>
    <w:rsid w:val="005F2F03"/>
    <w:rsid w:val="005F31FF"/>
    <w:rsid w:val="005F3206"/>
    <w:rsid w:val="005F34F5"/>
    <w:rsid w:val="005F3515"/>
    <w:rsid w:val="005F36CC"/>
    <w:rsid w:val="005F3899"/>
    <w:rsid w:val="005F415C"/>
    <w:rsid w:val="005F499C"/>
    <w:rsid w:val="005F4AE8"/>
    <w:rsid w:val="005F4BA6"/>
    <w:rsid w:val="005F5569"/>
    <w:rsid w:val="005F57FD"/>
    <w:rsid w:val="005F58D6"/>
    <w:rsid w:val="005F5982"/>
    <w:rsid w:val="005F6130"/>
    <w:rsid w:val="005F6198"/>
    <w:rsid w:val="005F623D"/>
    <w:rsid w:val="005F63E6"/>
    <w:rsid w:val="005F65EA"/>
    <w:rsid w:val="005F695E"/>
    <w:rsid w:val="005F71E8"/>
    <w:rsid w:val="005F7343"/>
    <w:rsid w:val="005F7E22"/>
    <w:rsid w:val="00600414"/>
    <w:rsid w:val="00600457"/>
    <w:rsid w:val="006006D3"/>
    <w:rsid w:val="0060109C"/>
    <w:rsid w:val="0060109F"/>
    <w:rsid w:val="00601548"/>
    <w:rsid w:val="0060193D"/>
    <w:rsid w:val="00601C21"/>
    <w:rsid w:val="006022B6"/>
    <w:rsid w:val="00602417"/>
    <w:rsid w:val="006025D1"/>
    <w:rsid w:val="006025DD"/>
    <w:rsid w:val="0060275E"/>
    <w:rsid w:val="006029C2"/>
    <w:rsid w:val="00604922"/>
    <w:rsid w:val="00604B68"/>
    <w:rsid w:val="00604E9D"/>
    <w:rsid w:val="00604FB8"/>
    <w:rsid w:val="006052E5"/>
    <w:rsid w:val="00606479"/>
    <w:rsid w:val="0060664F"/>
    <w:rsid w:val="00606837"/>
    <w:rsid w:val="00606880"/>
    <w:rsid w:val="006068C2"/>
    <w:rsid w:val="00606AD5"/>
    <w:rsid w:val="00607271"/>
    <w:rsid w:val="0060788D"/>
    <w:rsid w:val="00607E60"/>
    <w:rsid w:val="0061004B"/>
    <w:rsid w:val="00610509"/>
    <w:rsid w:val="00610EF1"/>
    <w:rsid w:val="00610FC4"/>
    <w:rsid w:val="0061127A"/>
    <w:rsid w:val="006112C0"/>
    <w:rsid w:val="006116ED"/>
    <w:rsid w:val="006117F4"/>
    <w:rsid w:val="00611836"/>
    <w:rsid w:val="00611995"/>
    <w:rsid w:val="00611C1B"/>
    <w:rsid w:val="00611CAC"/>
    <w:rsid w:val="00611E5E"/>
    <w:rsid w:val="006121C4"/>
    <w:rsid w:val="00612B1D"/>
    <w:rsid w:val="00613316"/>
    <w:rsid w:val="00613AC4"/>
    <w:rsid w:val="00613C48"/>
    <w:rsid w:val="00613DC8"/>
    <w:rsid w:val="00613DE5"/>
    <w:rsid w:val="00613DEC"/>
    <w:rsid w:val="00613F6E"/>
    <w:rsid w:val="00614156"/>
    <w:rsid w:val="00614471"/>
    <w:rsid w:val="0061460A"/>
    <w:rsid w:val="0061464D"/>
    <w:rsid w:val="006146A2"/>
    <w:rsid w:val="00614EAE"/>
    <w:rsid w:val="00614F68"/>
    <w:rsid w:val="00615006"/>
    <w:rsid w:val="0061549E"/>
    <w:rsid w:val="00615888"/>
    <w:rsid w:val="00615994"/>
    <w:rsid w:val="00615ADF"/>
    <w:rsid w:val="00616307"/>
    <w:rsid w:val="00616530"/>
    <w:rsid w:val="0061667E"/>
    <w:rsid w:val="006176C0"/>
    <w:rsid w:val="00617832"/>
    <w:rsid w:val="006178A8"/>
    <w:rsid w:val="006178EB"/>
    <w:rsid w:val="00617DD1"/>
    <w:rsid w:val="00620090"/>
    <w:rsid w:val="00620FB4"/>
    <w:rsid w:val="006214FE"/>
    <w:rsid w:val="00621518"/>
    <w:rsid w:val="00621A74"/>
    <w:rsid w:val="00621E97"/>
    <w:rsid w:val="00621F89"/>
    <w:rsid w:val="00622075"/>
    <w:rsid w:val="00622181"/>
    <w:rsid w:val="00622408"/>
    <w:rsid w:val="00622558"/>
    <w:rsid w:val="00622CE6"/>
    <w:rsid w:val="00622F4C"/>
    <w:rsid w:val="0062350F"/>
    <w:rsid w:val="00623959"/>
    <w:rsid w:val="00623D5A"/>
    <w:rsid w:val="00624085"/>
    <w:rsid w:val="006240F7"/>
    <w:rsid w:val="00624479"/>
    <w:rsid w:val="0062458A"/>
    <w:rsid w:val="006245DA"/>
    <w:rsid w:val="00624C26"/>
    <w:rsid w:val="00624C4F"/>
    <w:rsid w:val="006251B3"/>
    <w:rsid w:val="00625492"/>
    <w:rsid w:val="00625667"/>
    <w:rsid w:val="00625780"/>
    <w:rsid w:val="00625A53"/>
    <w:rsid w:val="00625B19"/>
    <w:rsid w:val="00626054"/>
    <w:rsid w:val="006261BB"/>
    <w:rsid w:val="00626395"/>
    <w:rsid w:val="0062645C"/>
    <w:rsid w:val="006265AD"/>
    <w:rsid w:val="00626A33"/>
    <w:rsid w:val="00626B2A"/>
    <w:rsid w:val="00626C44"/>
    <w:rsid w:val="00626E03"/>
    <w:rsid w:val="00626E2B"/>
    <w:rsid w:val="00627227"/>
    <w:rsid w:val="00627856"/>
    <w:rsid w:val="00630006"/>
    <w:rsid w:val="00630065"/>
    <w:rsid w:val="00630838"/>
    <w:rsid w:val="00630D50"/>
    <w:rsid w:val="00630FDE"/>
    <w:rsid w:val="0063139E"/>
    <w:rsid w:val="00631403"/>
    <w:rsid w:val="0063140C"/>
    <w:rsid w:val="006314F7"/>
    <w:rsid w:val="00631610"/>
    <w:rsid w:val="00631E01"/>
    <w:rsid w:val="00632027"/>
    <w:rsid w:val="0063241E"/>
    <w:rsid w:val="00632645"/>
    <w:rsid w:val="00632885"/>
    <w:rsid w:val="00632A90"/>
    <w:rsid w:val="00632A97"/>
    <w:rsid w:val="006331B2"/>
    <w:rsid w:val="006335F2"/>
    <w:rsid w:val="00633D33"/>
    <w:rsid w:val="00634154"/>
    <w:rsid w:val="006348A2"/>
    <w:rsid w:val="00635644"/>
    <w:rsid w:val="00635F8D"/>
    <w:rsid w:val="006360E0"/>
    <w:rsid w:val="0063611F"/>
    <w:rsid w:val="00636245"/>
    <w:rsid w:val="006366C6"/>
    <w:rsid w:val="00636C37"/>
    <w:rsid w:val="0063740D"/>
    <w:rsid w:val="006374DC"/>
    <w:rsid w:val="0063771B"/>
    <w:rsid w:val="00637DF6"/>
    <w:rsid w:val="00637E2C"/>
    <w:rsid w:val="006401D7"/>
    <w:rsid w:val="00640594"/>
    <w:rsid w:val="006406AE"/>
    <w:rsid w:val="00640BE2"/>
    <w:rsid w:val="00640D5A"/>
    <w:rsid w:val="00640D84"/>
    <w:rsid w:val="00640EE1"/>
    <w:rsid w:val="00640F77"/>
    <w:rsid w:val="00640FA3"/>
    <w:rsid w:val="0064139E"/>
    <w:rsid w:val="006415A4"/>
    <w:rsid w:val="00641646"/>
    <w:rsid w:val="00641A9D"/>
    <w:rsid w:val="00642205"/>
    <w:rsid w:val="00642622"/>
    <w:rsid w:val="0064267A"/>
    <w:rsid w:val="0064278C"/>
    <w:rsid w:val="006427E4"/>
    <w:rsid w:val="006429B8"/>
    <w:rsid w:val="006429BB"/>
    <w:rsid w:val="00642A71"/>
    <w:rsid w:val="00642D4C"/>
    <w:rsid w:val="00642F31"/>
    <w:rsid w:val="00643051"/>
    <w:rsid w:val="0064360E"/>
    <w:rsid w:val="00643B6D"/>
    <w:rsid w:val="00643C59"/>
    <w:rsid w:val="006440CD"/>
    <w:rsid w:val="0064411A"/>
    <w:rsid w:val="006443C2"/>
    <w:rsid w:val="006445AE"/>
    <w:rsid w:val="00644BF8"/>
    <w:rsid w:val="00644FE1"/>
    <w:rsid w:val="0064579F"/>
    <w:rsid w:val="00645A1B"/>
    <w:rsid w:val="00645C1A"/>
    <w:rsid w:val="00645E04"/>
    <w:rsid w:val="00646437"/>
    <w:rsid w:val="006465D8"/>
    <w:rsid w:val="006467AD"/>
    <w:rsid w:val="00646BC4"/>
    <w:rsid w:val="00646D86"/>
    <w:rsid w:val="00646E12"/>
    <w:rsid w:val="00646E65"/>
    <w:rsid w:val="006470AC"/>
    <w:rsid w:val="00647918"/>
    <w:rsid w:val="00647B5D"/>
    <w:rsid w:val="00647D94"/>
    <w:rsid w:val="00650E01"/>
    <w:rsid w:val="00651411"/>
    <w:rsid w:val="00651D2D"/>
    <w:rsid w:val="00651E8C"/>
    <w:rsid w:val="0065217F"/>
    <w:rsid w:val="00652238"/>
    <w:rsid w:val="006525D2"/>
    <w:rsid w:val="0065286E"/>
    <w:rsid w:val="00652C2C"/>
    <w:rsid w:val="00653121"/>
    <w:rsid w:val="006531F5"/>
    <w:rsid w:val="0065321F"/>
    <w:rsid w:val="006532CE"/>
    <w:rsid w:val="00653990"/>
    <w:rsid w:val="00653CE2"/>
    <w:rsid w:val="00653EB2"/>
    <w:rsid w:val="006542D5"/>
    <w:rsid w:val="006547F0"/>
    <w:rsid w:val="00654833"/>
    <w:rsid w:val="0065497C"/>
    <w:rsid w:val="006549F4"/>
    <w:rsid w:val="00654A40"/>
    <w:rsid w:val="00654AF0"/>
    <w:rsid w:val="00654F2E"/>
    <w:rsid w:val="0065542A"/>
    <w:rsid w:val="006558BD"/>
    <w:rsid w:val="00655F4A"/>
    <w:rsid w:val="00656167"/>
    <w:rsid w:val="00656268"/>
    <w:rsid w:val="0065660C"/>
    <w:rsid w:val="006569A1"/>
    <w:rsid w:val="0065748D"/>
    <w:rsid w:val="006575AE"/>
    <w:rsid w:val="0065773A"/>
    <w:rsid w:val="00660BAD"/>
    <w:rsid w:val="00660FC6"/>
    <w:rsid w:val="00660FDC"/>
    <w:rsid w:val="0066103F"/>
    <w:rsid w:val="00661A11"/>
    <w:rsid w:val="00661BC4"/>
    <w:rsid w:val="00662041"/>
    <w:rsid w:val="0066208D"/>
    <w:rsid w:val="00662E48"/>
    <w:rsid w:val="006630C7"/>
    <w:rsid w:val="00663C4B"/>
    <w:rsid w:val="00664232"/>
    <w:rsid w:val="006644D7"/>
    <w:rsid w:val="00664713"/>
    <w:rsid w:val="00664D39"/>
    <w:rsid w:val="00665182"/>
    <w:rsid w:val="00665B7E"/>
    <w:rsid w:val="00665B89"/>
    <w:rsid w:val="00665C73"/>
    <w:rsid w:val="00665D7D"/>
    <w:rsid w:val="00666914"/>
    <w:rsid w:val="00666AB7"/>
    <w:rsid w:val="00667194"/>
    <w:rsid w:val="00667198"/>
    <w:rsid w:val="0066739B"/>
    <w:rsid w:val="0066767A"/>
    <w:rsid w:val="00667D88"/>
    <w:rsid w:val="006701C4"/>
    <w:rsid w:val="00670469"/>
    <w:rsid w:val="00670CD8"/>
    <w:rsid w:val="00670E2F"/>
    <w:rsid w:val="00670F8D"/>
    <w:rsid w:val="00670FA1"/>
    <w:rsid w:val="00670FF9"/>
    <w:rsid w:val="0067156A"/>
    <w:rsid w:val="006715FC"/>
    <w:rsid w:val="00671B19"/>
    <w:rsid w:val="00671D01"/>
    <w:rsid w:val="00671FF8"/>
    <w:rsid w:val="0067208F"/>
    <w:rsid w:val="00672389"/>
    <w:rsid w:val="006725F9"/>
    <w:rsid w:val="006726DF"/>
    <w:rsid w:val="00672875"/>
    <w:rsid w:val="00672AF9"/>
    <w:rsid w:val="00672B8E"/>
    <w:rsid w:val="00672BDD"/>
    <w:rsid w:val="00672FCB"/>
    <w:rsid w:val="006733D7"/>
    <w:rsid w:val="00673D76"/>
    <w:rsid w:val="00673E1D"/>
    <w:rsid w:val="00674027"/>
    <w:rsid w:val="0067426F"/>
    <w:rsid w:val="00674655"/>
    <w:rsid w:val="00674873"/>
    <w:rsid w:val="00674876"/>
    <w:rsid w:val="006754EE"/>
    <w:rsid w:val="00675C4D"/>
    <w:rsid w:val="0067603B"/>
    <w:rsid w:val="00676414"/>
    <w:rsid w:val="00676948"/>
    <w:rsid w:val="006770B7"/>
    <w:rsid w:val="00677B1A"/>
    <w:rsid w:val="00677BE4"/>
    <w:rsid w:val="006801E9"/>
    <w:rsid w:val="006802B1"/>
    <w:rsid w:val="0068045A"/>
    <w:rsid w:val="006805DB"/>
    <w:rsid w:val="00680862"/>
    <w:rsid w:val="0068214F"/>
    <w:rsid w:val="0068242F"/>
    <w:rsid w:val="006828D1"/>
    <w:rsid w:val="00682C6B"/>
    <w:rsid w:val="00682F00"/>
    <w:rsid w:val="0068318D"/>
    <w:rsid w:val="00683409"/>
    <w:rsid w:val="00683788"/>
    <w:rsid w:val="00683B99"/>
    <w:rsid w:val="00683C89"/>
    <w:rsid w:val="00683FA1"/>
    <w:rsid w:val="006842E5"/>
    <w:rsid w:val="0068443C"/>
    <w:rsid w:val="00684A66"/>
    <w:rsid w:val="00684CB3"/>
    <w:rsid w:val="00684E2D"/>
    <w:rsid w:val="00685131"/>
    <w:rsid w:val="00685462"/>
    <w:rsid w:val="0068552F"/>
    <w:rsid w:val="0068596D"/>
    <w:rsid w:val="00685D1A"/>
    <w:rsid w:val="00685F33"/>
    <w:rsid w:val="006861DD"/>
    <w:rsid w:val="00686972"/>
    <w:rsid w:val="00686E05"/>
    <w:rsid w:val="00686E36"/>
    <w:rsid w:val="00686F0F"/>
    <w:rsid w:val="0068717A"/>
    <w:rsid w:val="00687554"/>
    <w:rsid w:val="006875D1"/>
    <w:rsid w:val="00687A7B"/>
    <w:rsid w:val="00687AAC"/>
    <w:rsid w:val="00690165"/>
    <w:rsid w:val="006902BA"/>
    <w:rsid w:val="006903B3"/>
    <w:rsid w:val="0069061E"/>
    <w:rsid w:val="0069075F"/>
    <w:rsid w:val="00690D0C"/>
    <w:rsid w:val="006912E4"/>
    <w:rsid w:val="00691E2E"/>
    <w:rsid w:val="00692044"/>
    <w:rsid w:val="0069245D"/>
    <w:rsid w:val="00692BE3"/>
    <w:rsid w:val="00692D8A"/>
    <w:rsid w:val="006930D4"/>
    <w:rsid w:val="006933B0"/>
    <w:rsid w:val="006938A2"/>
    <w:rsid w:val="00693A12"/>
    <w:rsid w:val="00693B44"/>
    <w:rsid w:val="00693BD0"/>
    <w:rsid w:val="00693E8A"/>
    <w:rsid w:val="0069401B"/>
    <w:rsid w:val="00694209"/>
    <w:rsid w:val="00694521"/>
    <w:rsid w:val="006945EE"/>
    <w:rsid w:val="00694686"/>
    <w:rsid w:val="00694831"/>
    <w:rsid w:val="00694FF8"/>
    <w:rsid w:val="00695302"/>
    <w:rsid w:val="0069543E"/>
    <w:rsid w:val="0069550D"/>
    <w:rsid w:val="006959AC"/>
    <w:rsid w:val="00695FAA"/>
    <w:rsid w:val="0069617A"/>
    <w:rsid w:val="0069696B"/>
    <w:rsid w:val="00697512"/>
    <w:rsid w:val="00697B77"/>
    <w:rsid w:val="00697E04"/>
    <w:rsid w:val="006A04FD"/>
    <w:rsid w:val="006A0747"/>
    <w:rsid w:val="006A0C18"/>
    <w:rsid w:val="006A0D8B"/>
    <w:rsid w:val="006A0E4D"/>
    <w:rsid w:val="006A0F4E"/>
    <w:rsid w:val="006A1226"/>
    <w:rsid w:val="006A135F"/>
    <w:rsid w:val="006A17E6"/>
    <w:rsid w:val="006A19F6"/>
    <w:rsid w:val="006A1F1F"/>
    <w:rsid w:val="006A2761"/>
    <w:rsid w:val="006A2F2E"/>
    <w:rsid w:val="006A3411"/>
    <w:rsid w:val="006A3607"/>
    <w:rsid w:val="006A3B0D"/>
    <w:rsid w:val="006A3F8B"/>
    <w:rsid w:val="006A4222"/>
    <w:rsid w:val="006A4748"/>
    <w:rsid w:val="006A49E7"/>
    <w:rsid w:val="006A4C8A"/>
    <w:rsid w:val="006A4CC5"/>
    <w:rsid w:val="006A5194"/>
    <w:rsid w:val="006A5631"/>
    <w:rsid w:val="006A57A4"/>
    <w:rsid w:val="006A5A6C"/>
    <w:rsid w:val="006A5C1C"/>
    <w:rsid w:val="006A62B6"/>
    <w:rsid w:val="006A62CC"/>
    <w:rsid w:val="006A6BD1"/>
    <w:rsid w:val="006A6E67"/>
    <w:rsid w:val="006A6F88"/>
    <w:rsid w:val="006A6FB3"/>
    <w:rsid w:val="006A7003"/>
    <w:rsid w:val="006A7042"/>
    <w:rsid w:val="006A77B0"/>
    <w:rsid w:val="006A78F0"/>
    <w:rsid w:val="006B044C"/>
    <w:rsid w:val="006B0817"/>
    <w:rsid w:val="006B0DD8"/>
    <w:rsid w:val="006B105F"/>
    <w:rsid w:val="006B1220"/>
    <w:rsid w:val="006B12D8"/>
    <w:rsid w:val="006B13DA"/>
    <w:rsid w:val="006B19DF"/>
    <w:rsid w:val="006B1AD4"/>
    <w:rsid w:val="006B1B41"/>
    <w:rsid w:val="006B2A47"/>
    <w:rsid w:val="006B2E28"/>
    <w:rsid w:val="006B2F40"/>
    <w:rsid w:val="006B32B6"/>
    <w:rsid w:val="006B35EA"/>
    <w:rsid w:val="006B3D62"/>
    <w:rsid w:val="006B4031"/>
    <w:rsid w:val="006B4055"/>
    <w:rsid w:val="006B407D"/>
    <w:rsid w:val="006B4280"/>
    <w:rsid w:val="006B44AF"/>
    <w:rsid w:val="006B46D9"/>
    <w:rsid w:val="006B5336"/>
    <w:rsid w:val="006B556F"/>
    <w:rsid w:val="006B55FE"/>
    <w:rsid w:val="006B59BC"/>
    <w:rsid w:val="006B5AB1"/>
    <w:rsid w:val="006B5E5A"/>
    <w:rsid w:val="006B60C5"/>
    <w:rsid w:val="006B6841"/>
    <w:rsid w:val="006B702F"/>
    <w:rsid w:val="006B7514"/>
    <w:rsid w:val="006B7AC6"/>
    <w:rsid w:val="006B7AC9"/>
    <w:rsid w:val="006B7D29"/>
    <w:rsid w:val="006C0278"/>
    <w:rsid w:val="006C05D3"/>
    <w:rsid w:val="006C0926"/>
    <w:rsid w:val="006C0B3A"/>
    <w:rsid w:val="006C0BAE"/>
    <w:rsid w:val="006C157B"/>
    <w:rsid w:val="006C1C81"/>
    <w:rsid w:val="006C1E46"/>
    <w:rsid w:val="006C2287"/>
    <w:rsid w:val="006C22B3"/>
    <w:rsid w:val="006C2BF0"/>
    <w:rsid w:val="006C2F38"/>
    <w:rsid w:val="006C3140"/>
    <w:rsid w:val="006C3A49"/>
    <w:rsid w:val="006C3C25"/>
    <w:rsid w:val="006C3CB7"/>
    <w:rsid w:val="006C3ECE"/>
    <w:rsid w:val="006C4C5E"/>
    <w:rsid w:val="006C4CB1"/>
    <w:rsid w:val="006C510B"/>
    <w:rsid w:val="006C56D5"/>
    <w:rsid w:val="006C5DFA"/>
    <w:rsid w:val="006C6136"/>
    <w:rsid w:val="006C6AA4"/>
    <w:rsid w:val="006C6C9E"/>
    <w:rsid w:val="006C6DB8"/>
    <w:rsid w:val="006C7AC3"/>
    <w:rsid w:val="006C7B3B"/>
    <w:rsid w:val="006C7E36"/>
    <w:rsid w:val="006D0246"/>
    <w:rsid w:val="006D12F6"/>
    <w:rsid w:val="006D15FA"/>
    <w:rsid w:val="006D19BB"/>
    <w:rsid w:val="006D1F96"/>
    <w:rsid w:val="006D207B"/>
    <w:rsid w:val="006D226E"/>
    <w:rsid w:val="006D2441"/>
    <w:rsid w:val="006D300F"/>
    <w:rsid w:val="006D35D0"/>
    <w:rsid w:val="006D3DDB"/>
    <w:rsid w:val="006D3E95"/>
    <w:rsid w:val="006D3EBE"/>
    <w:rsid w:val="006D4BF8"/>
    <w:rsid w:val="006D4E1A"/>
    <w:rsid w:val="006D53FC"/>
    <w:rsid w:val="006D56D1"/>
    <w:rsid w:val="006D5E33"/>
    <w:rsid w:val="006D6616"/>
    <w:rsid w:val="006D6744"/>
    <w:rsid w:val="006D6859"/>
    <w:rsid w:val="006D6896"/>
    <w:rsid w:val="006D71C7"/>
    <w:rsid w:val="006D74E6"/>
    <w:rsid w:val="006D75C1"/>
    <w:rsid w:val="006D7A9C"/>
    <w:rsid w:val="006D7E67"/>
    <w:rsid w:val="006E0529"/>
    <w:rsid w:val="006E168A"/>
    <w:rsid w:val="006E1C5E"/>
    <w:rsid w:val="006E1F0D"/>
    <w:rsid w:val="006E2022"/>
    <w:rsid w:val="006E21AF"/>
    <w:rsid w:val="006E2267"/>
    <w:rsid w:val="006E27E4"/>
    <w:rsid w:val="006E29D9"/>
    <w:rsid w:val="006E2C5F"/>
    <w:rsid w:val="006E2CBF"/>
    <w:rsid w:val="006E30FD"/>
    <w:rsid w:val="006E313E"/>
    <w:rsid w:val="006E332D"/>
    <w:rsid w:val="006E3411"/>
    <w:rsid w:val="006E363F"/>
    <w:rsid w:val="006E38D1"/>
    <w:rsid w:val="006E3DE4"/>
    <w:rsid w:val="006E3E90"/>
    <w:rsid w:val="006E3F70"/>
    <w:rsid w:val="006E4932"/>
    <w:rsid w:val="006E4D64"/>
    <w:rsid w:val="006E4F01"/>
    <w:rsid w:val="006E5141"/>
    <w:rsid w:val="006E52F3"/>
    <w:rsid w:val="006E57F2"/>
    <w:rsid w:val="006E59B7"/>
    <w:rsid w:val="006E5BC7"/>
    <w:rsid w:val="006E634D"/>
    <w:rsid w:val="006E68A7"/>
    <w:rsid w:val="006E7011"/>
    <w:rsid w:val="006E707B"/>
    <w:rsid w:val="006E7081"/>
    <w:rsid w:val="006E7174"/>
    <w:rsid w:val="006E762A"/>
    <w:rsid w:val="006E76C0"/>
    <w:rsid w:val="006F01BA"/>
    <w:rsid w:val="006F0E3A"/>
    <w:rsid w:val="006F0E61"/>
    <w:rsid w:val="006F11C6"/>
    <w:rsid w:val="006F1212"/>
    <w:rsid w:val="006F138C"/>
    <w:rsid w:val="006F17E1"/>
    <w:rsid w:val="006F19DB"/>
    <w:rsid w:val="006F20EC"/>
    <w:rsid w:val="006F2767"/>
    <w:rsid w:val="006F2F70"/>
    <w:rsid w:val="006F2FE5"/>
    <w:rsid w:val="006F3128"/>
    <w:rsid w:val="006F32AC"/>
    <w:rsid w:val="006F363F"/>
    <w:rsid w:val="006F39CE"/>
    <w:rsid w:val="006F3AF9"/>
    <w:rsid w:val="006F3F17"/>
    <w:rsid w:val="006F3F5A"/>
    <w:rsid w:val="006F4150"/>
    <w:rsid w:val="006F42C0"/>
    <w:rsid w:val="006F436B"/>
    <w:rsid w:val="006F44E8"/>
    <w:rsid w:val="006F4AB7"/>
    <w:rsid w:val="006F5132"/>
    <w:rsid w:val="006F524C"/>
    <w:rsid w:val="006F52C8"/>
    <w:rsid w:val="006F5353"/>
    <w:rsid w:val="006F6313"/>
    <w:rsid w:val="006F642B"/>
    <w:rsid w:val="006F6789"/>
    <w:rsid w:val="006F6823"/>
    <w:rsid w:val="006F692E"/>
    <w:rsid w:val="006F6CF0"/>
    <w:rsid w:val="006F6E6B"/>
    <w:rsid w:val="006F71AD"/>
    <w:rsid w:val="006F74D1"/>
    <w:rsid w:val="006F7900"/>
    <w:rsid w:val="006F7920"/>
    <w:rsid w:val="006F7E79"/>
    <w:rsid w:val="007005A5"/>
    <w:rsid w:val="007009FA"/>
    <w:rsid w:val="00700B02"/>
    <w:rsid w:val="00700C1B"/>
    <w:rsid w:val="007010D1"/>
    <w:rsid w:val="00701135"/>
    <w:rsid w:val="00701171"/>
    <w:rsid w:val="007011DD"/>
    <w:rsid w:val="007013D4"/>
    <w:rsid w:val="007016F5"/>
    <w:rsid w:val="007019B5"/>
    <w:rsid w:val="00701B28"/>
    <w:rsid w:val="00701BB1"/>
    <w:rsid w:val="00701F43"/>
    <w:rsid w:val="007022EF"/>
    <w:rsid w:val="0070232B"/>
    <w:rsid w:val="00702B68"/>
    <w:rsid w:val="00702CCF"/>
    <w:rsid w:val="007033E3"/>
    <w:rsid w:val="007035E7"/>
    <w:rsid w:val="00703748"/>
    <w:rsid w:val="00703860"/>
    <w:rsid w:val="00703890"/>
    <w:rsid w:val="00703A3F"/>
    <w:rsid w:val="00703AD1"/>
    <w:rsid w:val="007043B9"/>
    <w:rsid w:val="007048A9"/>
    <w:rsid w:val="00704A02"/>
    <w:rsid w:val="00704B3C"/>
    <w:rsid w:val="0070510E"/>
    <w:rsid w:val="007052A9"/>
    <w:rsid w:val="007055F2"/>
    <w:rsid w:val="00705669"/>
    <w:rsid w:val="00705F30"/>
    <w:rsid w:val="00705F60"/>
    <w:rsid w:val="007067FB"/>
    <w:rsid w:val="007070C7"/>
    <w:rsid w:val="007079B5"/>
    <w:rsid w:val="00707D9F"/>
    <w:rsid w:val="0071004B"/>
    <w:rsid w:val="00710195"/>
    <w:rsid w:val="007103E6"/>
    <w:rsid w:val="00711222"/>
    <w:rsid w:val="007112A2"/>
    <w:rsid w:val="0071164D"/>
    <w:rsid w:val="00711688"/>
    <w:rsid w:val="00711ABA"/>
    <w:rsid w:val="00712AF9"/>
    <w:rsid w:val="00712BFC"/>
    <w:rsid w:val="00712D7B"/>
    <w:rsid w:val="00712F08"/>
    <w:rsid w:val="0071455E"/>
    <w:rsid w:val="00714698"/>
    <w:rsid w:val="0071493E"/>
    <w:rsid w:val="00714DA7"/>
    <w:rsid w:val="007154FF"/>
    <w:rsid w:val="00715713"/>
    <w:rsid w:val="007159F8"/>
    <w:rsid w:val="00715A30"/>
    <w:rsid w:val="00715EAF"/>
    <w:rsid w:val="007166D8"/>
    <w:rsid w:val="00716728"/>
    <w:rsid w:val="00716D49"/>
    <w:rsid w:val="00716EE9"/>
    <w:rsid w:val="00716F50"/>
    <w:rsid w:val="00717016"/>
    <w:rsid w:val="00717E46"/>
    <w:rsid w:val="0072021C"/>
    <w:rsid w:val="00720376"/>
    <w:rsid w:val="007204EF"/>
    <w:rsid w:val="00720742"/>
    <w:rsid w:val="00720B1C"/>
    <w:rsid w:val="00720F4F"/>
    <w:rsid w:val="007210F3"/>
    <w:rsid w:val="00721188"/>
    <w:rsid w:val="0072164A"/>
    <w:rsid w:val="00721B9F"/>
    <w:rsid w:val="00721C17"/>
    <w:rsid w:val="00723147"/>
    <w:rsid w:val="007231EA"/>
    <w:rsid w:val="007232AA"/>
    <w:rsid w:val="00723820"/>
    <w:rsid w:val="00723969"/>
    <w:rsid w:val="007244EE"/>
    <w:rsid w:val="007248E3"/>
    <w:rsid w:val="007249F0"/>
    <w:rsid w:val="00724B36"/>
    <w:rsid w:val="00724D8F"/>
    <w:rsid w:val="00724ED4"/>
    <w:rsid w:val="00725608"/>
    <w:rsid w:val="00725613"/>
    <w:rsid w:val="007258F7"/>
    <w:rsid w:val="00725BD6"/>
    <w:rsid w:val="0072628D"/>
    <w:rsid w:val="00726EAE"/>
    <w:rsid w:val="00726FBB"/>
    <w:rsid w:val="0072720C"/>
    <w:rsid w:val="00727306"/>
    <w:rsid w:val="00727989"/>
    <w:rsid w:val="0072798B"/>
    <w:rsid w:val="00730071"/>
    <w:rsid w:val="007301C7"/>
    <w:rsid w:val="00730D53"/>
    <w:rsid w:val="00730D54"/>
    <w:rsid w:val="007316D7"/>
    <w:rsid w:val="00731A40"/>
    <w:rsid w:val="00731B04"/>
    <w:rsid w:val="00731C7C"/>
    <w:rsid w:val="00731D0F"/>
    <w:rsid w:val="00732200"/>
    <w:rsid w:val="0073227C"/>
    <w:rsid w:val="00732441"/>
    <w:rsid w:val="00732983"/>
    <w:rsid w:val="00733989"/>
    <w:rsid w:val="007339AC"/>
    <w:rsid w:val="00733A7D"/>
    <w:rsid w:val="00733C75"/>
    <w:rsid w:val="00733E51"/>
    <w:rsid w:val="00733F7D"/>
    <w:rsid w:val="0073410B"/>
    <w:rsid w:val="00734720"/>
    <w:rsid w:val="00734A62"/>
    <w:rsid w:val="00734B14"/>
    <w:rsid w:val="00734C30"/>
    <w:rsid w:val="00734F36"/>
    <w:rsid w:val="007354A0"/>
    <w:rsid w:val="0073583E"/>
    <w:rsid w:val="00735B58"/>
    <w:rsid w:val="007360FE"/>
    <w:rsid w:val="007374D1"/>
    <w:rsid w:val="007376AE"/>
    <w:rsid w:val="00737AF8"/>
    <w:rsid w:val="00737B1E"/>
    <w:rsid w:val="00737C44"/>
    <w:rsid w:val="007403F5"/>
    <w:rsid w:val="00740716"/>
    <w:rsid w:val="00740B67"/>
    <w:rsid w:val="00740CCF"/>
    <w:rsid w:val="00740EC5"/>
    <w:rsid w:val="0074118D"/>
    <w:rsid w:val="00741ED4"/>
    <w:rsid w:val="00742756"/>
    <w:rsid w:val="00742CCB"/>
    <w:rsid w:val="00742CF0"/>
    <w:rsid w:val="00742DC9"/>
    <w:rsid w:val="0074320F"/>
    <w:rsid w:val="007436AD"/>
    <w:rsid w:val="007438AC"/>
    <w:rsid w:val="007447A1"/>
    <w:rsid w:val="00744B55"/>
    <w:rsid w:val="00744F85"/>
    <w:rsid w:val="00745433"/>
    <w:rsid w:val="007459C9"/>
    <w:rsid w:val="00745F3A"/>
    <w:rsid w:val="0074605D"/>
    <w:rsid w:val="00746444"/>
    <w:rsid w:val="00746474"/>
    <w:rsid w:val="00746D56"/>
    <w:rsid w:val="00746E66"/>
    <w:rsid w:val="0074705C"/>
    <w:rsid w:val="007472A0"/>
    <w:rsid w:val="00747661"/>
    <w:rsid w:val="0074795F"/>
    <w:rsid w:val="00747A32"/>
    <w:rsid w:val="00747AAB"/>
    <w:rsid w:val="0075006C"/>
    <w:rsid w:val="0075015F"/>
    <w:rsid w:val="00750413"/>
    <w:rsid w:val="00750511"/>
    <w:rsid w:val="00750545"/>
    <w:rsid w:val="007507CE"/>
    <w:rsid w:val="00750AAF"/>
    <w:rsid w:val="00750E55"/>
    <w:rsid w:val="00750F7A"/>
    <w:rsid w:val="00751B8B"/>
    <w:rsid w:val="00751FBE"/>
    <w:rsid w:val="007524ED"/>
    <w:rsid w:val="0075279A"/>
    <w:rsid w:val="007527AD"/>
    <w:rsid w:val="00752817"/>
    <w:rsid w:val="00752885"/>
    <w:rsid w:val="00752E7B"/>
    <w:rsid w:val="00753447"/>
    <w:rsid w:val="00753CE7"/>
    <w:rsid w:val="00753D78"/>
    <w:rsid w:val="00753E1A"/>
    <w:rsid w:val="00753F81"/>
    <w:rsid w:val="00754019"/>
    <w:rsid w:val="007549D5"/>
    <w:rsid w:val="00754A1C"/>
    <w:rsid w:val="007554CF"/>
    <w:rsid w:val="00755631"/>
    <w:rsid w:val="00755664"/>
    <w:rsid w:val="00755A9F"/>
    <w:rsid w:val="00755EFE"/>
    <w:rsid w:val="0075633B"/>
    <w:rsid w:val="0075667E"/>
    <w:rsid w:val="00756886"/>
    <w:rsid w:val="00757296"/>
    <w:rsid w:val="00757458"/>
    <w:rsid w:val="007575D5"/>
    <w:rsid w:val="00757BF7"/>
    <w:rsid w:val="00757F26"/>
    <w:rsid w:val="0076002C"/>
    <w:rsid w:val="00760081"/>
    <w:rsid w:val="00760679"/>
    <w:rsid w:val="007606CD"/>
    <w:rsid w:val="00760847"/>
    <w:rsid w:val="00760953"/>
    <w:rsid w:val="00761130"/>
    <w:rsid w:val="0076131B"/>
    <w:rsid w:val="00761506"/>
    <w:rsid w:val="0076195C"/>
    <w:rsid w:val="00761A38"/>
    <w:rsid w:val="00761AB4"/>
    <w:rsid w:val="00761D81"/>
    <w:rsid w:val="00761E36"/>
    <w:rsid w:val="00761F84"/>
    <w:rsid w:val="007624C4"/>
    <w:rsid w:val="0076266E"/>
    <w:rsid w:val="00762679"/>
    <w:rsid w:val="00762887"/>
    <w:rsid w:val="00762CC0"/>
    <w:rsid w:val="00762E05"/>
    <w:rsid w:val="00762EEE"/>
    <w:rsid w:val="00763243"/>
    <w:rsid w:val="007637A0"/>
    <w:rsid w:val="00763BFF"/>
    <w:rsid w:val="00764002"/>
    <w:rsid w:val="00764588"/>
    <w:rsid w:val="00764895"/>
    <w:rsid w:val="00764D30"/>
    <w:rsid w:val="00764E1F"/>
    <w:rsid w:val="0076502C"/>
    <w:rsid w:val="0076517E"/>
    <w:rsid w:val="00765224"/>
    <w:rsid w:val="00765323"/>
    <w:rsid w:val="00765730"/>
    <w:rsid w:val="007659D7"/>
    <w:rsid w:val="00765E4B"/>
    <w:rsid w:val="0076608B"/>
    <w:rsid w:val="007660F1"/>
    <w:rsid w:val="007664DC"/>
    <w:rsid w:val="00766731"/>
    <w:rsid w:val="00766D57"/>
    <w:rsid w:val="00766F30"/>
    <w:rsid w:val="00767BC5"/>
    <w:rsid w:val="00767D95"/>
    <w:rsid w:val="00767DD2"/>
    <w:rsid w:val="00767F10"/>
    <w:rsid w:val="007702CB"/>
    <w:rsid w:val="0077039F"/>
    <w:rsid w:val="0077066F"/>
    <w:rsid w:val="0077099A"/>
    <w:rsid w:val="00770A25"/>
    <w:rsid w:val="00770CD5"/>
    <w:rsid w:val="00770F09"/>
    <w:rsid w:val="00770F0B"/>
    <w:rsid w:val="007715CC"/>
    <w:rsid w:val="0077179D"/>
    <w:rsid w:val="00771845"/>
    <w:rsid w:val="00771A44"/>
    <w:rsid w:val="00771A4A"/>
    <w:rsid w:val="00771AA7"/>
    <w:rsid w:val="00771AB1"/>
    <w:rsid w:val="007720E2"/>
    <w:rsid w:val="00772849"/>
    <w:rsid w:val="00772EC6"/>
    <w:rsid w:val="00772F27"/>
    <w:rsid w:val="00773041"/>
    <w:rsid w:val="00773425"/>
    <w:rsid w:val="00773490"/>
    <w:rsid w:val="007734A6"/>
    <w:rsid w:val="00773856"/>
    <w:rsid w:val="007738E5"/>
    <w:rsid w:val="00773C1D"/>
    <w:rsid w:val="00773CD0"/>
    <w:rsid w:val="00773D4A"/>
    <w:rsid w:val="007741C9"/>
    <w:rsid w:val="00774BEA"/>
    <w:rsid w:val="00775A60"/>
    <w:rsid w:val="0077634A"/>
    <w:rsid w:val="00776487"/>
    <w:rsid w:val="0077684A"/>
    <w:rsid w:val="00776B77"/>
    <w:rsid w:val="00776BFD"/>
    <w:rsid w:val="00776C84"/>
    <w:rsid w:val="00777198"/>
    <w:rsid w:val="007773F2"/>
    <w:rsid w:val="00777AB4"/>
    <w:rsid w:val="00777B16"/>
    <w:rsid w:val="00777C4C"/>
    <w:rsid w:val="00780231"/>
    <w:rsid w:val="007809E8"/>
    <w:rsid w:val="00780B01"/>
    <w:rsid w:val="00780DEF"/>
    <w:rsid w:val="00780E2E"/>
    <w:rsid w:val="00780F7E"/>
    <w:rsid w:val="007811BD"/>
    <w:rsid w:val="00781325"/>
    <w:rsid w:val="00781685"/>
    <w:rsid w:val="00781FF9"/>
    <w:rsid w:val="00782268"/>
    <w:rsid w:val="00782DBF"/>
    <w:rsid w:val="007832E8"/>
    <w:rsid w:val="007834A7"/>
    <w:rsid w:val="00783852"/>
    <w:rsid w:val="007839F9"/>
    <w:rsid w:val="00783A0A"/>
    <w:rsid w:val="00783F4D"/>
    <w:rsid w:val="0078403D"/>
    <w:rsid w:val="00784295"/>
    <w:rsid w:val="00785309"/>
    <w:rsid w:val="007859FF"/>
    <w:rsid w:val="007862E6"/>
    <w:rsid w:val="00786390"/>
    <w:rsid w:val="007868E1"/>
    <w:rsid w:val="007873F9"/>
    <w:rsid w:val="00787562"/>
    <w:rsid w:val="0078760A"/>
    <w:rsid w:val="007901B2"/>
    <w:rsid w:val="00790327"/>
    <w:rsid w:val="00790D73"/>
    <w:rsid w:val="00790FB7"/>
    <w:rsid w:val="00791379"/>
    <w:rsid w:val="00791488"/>
    <w:rsid w:val="007915D0"/>
    <w:rsid w:val="00791638"/>
    <w:rsid w:val="00791660"/>
    <w:rsid w:val="00791903"/>
    <w:rsid w:val="00791DDF"/>
    <w:rsid w:val="007922F6"/>
    <w:rsid w:val="0079269E"/>
    <w:rsid w:val="00793310"/>
    <w:rsid w:val="00793BF0"/>
    <w:rsid w:val="00793C25"/>
    <w:rsid w:val="00794537"/>
    <w:rsid w:val="00794565"/>
    <w:rsid w:val="007949AE"/>
    <w:rsid w:val="00794EE4"/>
    <w:rsid w:val="007950C5"/>
    <w:rsid w:val="00795AFB"/>
    <w:rsid w:val="00795D1E"/>
    <w:rsid w:val="00795D5F"/>
    <w:rsid w:val="00795F2D"/>
    <w:rsid w:val="00796294"/>
    <w:rsid w:val="00796C0D"/>
    <w:rsid w:val="0079705B"/>
    <w:rsid w:val="00797188"/>
    <w:rsid w:val="0079757A"/>
    <w:rsid w:val="00797800"/>
    <w:rsid w:val="00797D76"/>
    <w:rsid w:val="00797DDA"/>
    <w:rsid w:val="00797E0B"/>
    <w:rsid w:val="007A010B"/>
    <w:rsid w:val="007A0138"/>
    <w:rsid w:val="007A02C6"/>
    <w:rsid w:val="007A055F"/>
    <w:rsid w:val="007A0A88"/>
    <w:rsid w:val="007A0E5C"/>
    <w:rsid w:val="007A1213"/>
    <w:rsid w:val="007A15B8"/>
    <w:rsid w:val="007A1806"/>
    <w:rsid w:val="007A18EF"/>
    <w:rsid w:val="007A1A15"/>
    <w:rsid w:val="007A1B00"/>
    <w:rsid w:val="007A1C57"/>
    <w:rsid w:val="007A251B"/>
    <w:rsid w:val="007A3069"/>
    <w:rsid w:val="007A30C1"/>
    <w:rsid w:val="007A3159"/>
    <w:rsid w:val="007A31E3"/>
    <w:rsid w:val="007A3D56"/>
    <w:rsid w:val="007A424E"/>
    <w:rsid w:val="007A44A0"/>
    <w:rsid w:val="007A46C5"/>
    <w:rsid w:val="007A4CEE"/>
    <w:rsid w:val="007A506F"/>
    <w:rsid w:val="007A5234"/>
    <w:rsid w:val="007A547C"/>
    <w:rsid w:val="007A54F9"/>
    <w:rsid w:val="007A5D60"/>
    <w:rsid w:val="007A6062"/>
    <w:rsid w:val="007A634B"/>
    <w:rsid w:val="007A6803"/>
    <w:rsid w:val="007A6937"/>
    <w:rsid w:val="007A77EC"/>
    <w:rsid w:val="007A7C38"/>
    <w:rsid w:val="007A7F24"/>
    <w:rsid w:val="007A7FE2"/>
    <w:rsid w:val="007B02A0"/>
    <w:rsid w:val="007B0AB4"/>
    <w:rsid w:val="007B0C79"/>
    <w:rsid w:val="007B0CC1"/>
    <w:rsid w:val="007B0CF5"/>
    <w:rsid w:val="007B0D7B"/>
    <w:rsid w:val="007B1611"/>
    <w:rsid w:val="007B18AE"/>
    <w:rsid w:val="007B22EF"/>
    <w:rsid w:val="007B2AB2"/>
    <w:rsid w:val="007B30CD"/>
    <w:rsid w:val="007B3270"/>
    <w:rsid w:val="007B3278"/>
    <w:rsid w:val="007B3620"/>
    <w:rsid w:val="007B4329"/>
    <w:rsid w:val="007B44E2"/>
    <w:rsid w:val="007B4C87"/>
    <w:rsid w:val="007B4E75"/>
    <w:rsid w:val="007B508F"/>
    <w:rsid w:val="007B5667"/>
    <w:rsid w:val="007B59EA"/>
    <w:rsid w:val="007B60A3"/>
    <w:rsid w:val="007B61A5"/>
    <w:rsid w:val="007B624B"/>
    <w:rsid w:val="007B62D1"/>
    <w:rsid w:val="007B68E1"/>
    <w:rsid w:val="007B6A7D"/>
    <w:rsid w:val="007B6CA1"/>
    <w:rsid w:val="007B6CAD"/>
    <w:rsid w:val="007B6FD3"/>
    <w:rsid w:val="007B7815"/>
    <w:rsid w:val="007B7FEE"/>
    <w:rsid w:val="007C14FC"/>
    <w:rsid w:val="007C1772"/>
    <w:rsid w:val="007C1C19"/>
    <w:rsid w:val="007C2169"/>
    <w:rsid w:val="007C236F"/>
    <w:rsid w:val="007C24E9"/>
    <w:rsid w:val="007C2641"/>
    <w:rsid w:val="007C26DD"/>
    <w:rsid w:val="007C271B"/>
    <w:rsid w:val="007C2D53"/>
    <w:rsid w:val="007C2DB8"/>
    <w:rsid w:val="007C315C"/>
    <w:rsid w:val="007C349F"/>
    <w:rsid w:val="007C34E7"/>
    <w:rsid w:val="007C35C9"/>
    <w:rsid w:val="007C35F2"/>
    <w:rsid w:val="007C371A"/>
    <w:rsid w:val="007C3F5D"/>
    <w:rsid w:val="007C4012"/>
    <w:rsid w:val="007C4027"/>
    <w:rsid w:val="007C46F2"/>
    <w:rsid w:val="007C47EE"/>
    <w:rsid w:val="007C4AE1"/>
    <w:rsid w:val="007C4BCD"/>
    <w:rsid w:val="007C51EF"/>
    <w:rsid w:val="007C5433"/>
    <w:rsid w:val="007C58C5"/>
    <w:rsid w:val="007C5C90"/>
    <w:rsid w:val="007C64E5"/>
    <w:rsid w:val="007C65A3"/>
    <w:rsid w:val="007C69FE"/>
    <w:rsid w:val="007C7681"/>
    <w:rsid w:val="007C7845"/>
    <w:rsid w:val="007C7949"/>
    <w:rsid w:val="007C7AFA"/>
    <w:rsid w:val="007C7B29"/>
    <w:rsid w:val="007C7BA4"/>
    <w:rsid w:val="007C7BD4"/>
    <w:rsid w:val="007D0052"/>
    <w:rsid w:val="007D008B"/>
    <w:rsid w:val="007D0223"/>
    <w:rsid w:val="007D062F"/>
    <w:rsid w:val="007D0D56"/>
    <w:rsid w:val="007D103F"/>
    <w:rsid w:val="007D109F"/>
    <w:rsid w:val="007D19A1"/>
    <w:rsid w:val="007D2AA3"/>
    <w:rsid w:val="007D2C27"/>
    <w:rsid w:val="007D2D33"/>
    <w:rsid w:val="007D3333"/>
    <w:rsid w:val="007D3373"/>
    <w:rsid w:val="007D343C"/>
    <w:rsid w:val="007D35F4"/>
    <w:rsid w:val="007D38C4"/>
    <w:rsid w:val="007D3964"/>
    <w:rsid w:val="007D3D85"/>
    <w:rsid w:val="007D40DC"/>
    <w:rsid w:val="007D41BB"/>
    <w:rsid w:val="007D44D3"/>
    <w:rsid w:val="007D494D"/>
    <w:rsid w:val="007D4A0C"/>
    <w:rsid w:val="007D4F37"/>
    <w:rsid w:val="007D5FD6"/>
    <w:rsid w:val="007D60DE"/>
    <w:rsid w:val="007D65BB"/>
    <w:rsid w:val="007D6F57"/>
    <w:rsid w:val="007D7407"/>
    <w:rsid w:val="007E0017"/>
    <w:rsid w:val="007E02C5"/>
    <w:rsid w:val="007E0328"/>
    <w:rsid w:val="007E06B9"/>
    <w:rsid w:val="007E0842"/>
    <w:rsid w:val="007E0D20"/>
    <w:rsid w:val="007E15FB"/>
    <w:rsid w:val="007E1670"/>
    <w:rsid w:val="007E18F0"/>
    <w:rsid w:val="007E19AD"/>
    <w:rsid w:val="007E1CC9"/>
    <w:rsid w:val="007E2FBE"/>
    <w:rsid w:val="007E3AC2"/>
    <w:rsid w:val="007E3D2B"/>
    <w:rsid w:val="007E3D78"/>
    <w:rsid w:val="007E402E"/>
    <w:rsid w:val="007E44CD"/>
    <w:rsid w:val="007E48ED"/>
    <w:rsid w:val="007E4A2B"/>
    <w:rsid w:val="007E5526"/>
    <w:rsid w:val="007E58B7"/>
    <w:rsid w:val="007E5F2A"/>
    <w:rsid w:val="007E65E4"/>
    <w:rsid w:val="007E68C0"/>
    <w:rsid w:val="007E6A92"/>
    <w:rsid w:val="007E7C96"/>
    <w:rsid w:val="007E7DB6"/>
    <w:rsid w:val="007F01CE"/>
    <w:rsid w:val="007F04F1"/>
    <w:rsid w:val="007F0539"/>
    <w:rsid w:val="007F05BD"/>
    <w:rsid w:val="007F0657"/>
    <w:rsid w:val="007F06DB"/>
    <w:rsid w:val="007F076F"/>
    <w:rsid w:val="007F0FA3"/>
    <w:rsid w:val="007F119F"/>
    <w:rsid w:val="007F1229"/>
    <w:rsid w:val="007F14A9"/>
    <w:rsid w:val="007F160F"/>
    <w:rsid w:val="007F19D7"/>
    <w:rsid w:val="007F1E73"/>
    <w:rsid w:val="007F2575"/>
    <w:rsid w:val="007F27ED"/>
    <w:rsid w:val="007F2B19"/>
    <w:rsid w:val="007F2CD1"/>
    <w:rsid w:val="007F2EC6"/>
    <w:rsid w:val="007F35DD"/>
    <w:rsid w:val="007F3D00"/>
    <w:rsid w:val="007F3D42"/>
    <w:rsid w:val="007F4C36"/>
    <w:rsid w:val="007F4D0B"/>
    <w:rsid w:val="007F4F8F"/>
    <w:rsid w:val="007F5239"/>
    <w:rsid w:val="007F527C"/>
    <w:rsid w:val="007F53BE"/>
    <w:rsid w:val="007F5489"/>
    <w:rsid w:val="007F5540"/>
    <w:rsid w:val="007F57B9"/>
    <w:rsid w:val="007F5BA7"/>
    <w:rsid w:val="007F5D07"/>
    <w:rsid w:val="007F5D6B"/>
    <w:rsid w:val="007F5D6E"/>
    <w:rsid w:val="007F60D3"/>
    <w:rsid w:val="007F64BA"/>
    <w:rsid w:val="007F64EE"/>
    <w:rsid w:val="007F689C"/>
    <w:rsid w:val="007F69D5"/>
    <w:rsid w:val="007F75F0"/>
    <w:rsid w:val="007F7768"/>
    <w:rsid w:val="007F77C2"/>
    <w:rsid w:val="0080003E"/>
    <w:rsid w:val="00800360"/>
    <w:rsid w:val="0080067F"/>
    <w:rsid w:val="00800DDD"/>
    <w:rsid w:val="00801119"/>
    <w:rsid w:val="008015AD"/>
    <w:rsid w:val="00801672"/>
    <w:rsid w:val="00801ACA"/>
    <w:rsid w:val="00801EA1"/>
    <w:rsid w:val="008027D4"/>
    <w:rsid w:val="00802D73"/>
    <w:rsid w:val="00802FA8"/>
    <w:rsid w:val="00803548"/>
    <w:rsid w:val="0080373D"/>
    <w:rsid w:val="0080374E"/>
    <w:rsid w:val="00803864"/>
    <w:rsid w:val="0080391F"/>
    <w:rsid w:val="00804178"/>
    <w:rsid w:val="008047C2"/>
    <w:rsid w:val="0080483C"/>
    <w:rsid w:val="0080497E"/>
    <w:rsid w:val="00804A4E"/>
    <w:rsid w:val="00804B87"/>
    <w:rsid w:val="00805026"/>
    <w:rsid w:val="008051A0"/>
    <w:rsid w:val="00805926"/>
    <w:rsid w:val="00805E55"/>
    <w:rsid w:val="0080643B"/>
    <w:rsid w:val="00806457"/>
    <w:rsid w:val="00806AFB"/>
    <w:rsid w:val="00806C79"/>
    <w:rsid w:val="008071CF"/>
    <w:rsid w:val="00807785"/>
    <w:rsid w:val="00807933"/>
    <w:rsid w:val="00807A98"/>
    <w:rsid w:val="00807C32"/>
    <w:rsid w:val="00807F30"/>
    <w:rsid w:val="00807F9D"/>
    <w:rsid w:val="00807FA7"/>
    <w:rsid w:val="0081009B"/>
    <w:rsid w:val="00810113"/>
    <w:rsid w:val="008103E1"/>
    <w:rsid w:val="008106E5"/>
    <w:rsid w:val="00810BA7"/>
    <w:rsid w:val="00810E09"/>
    <w:rsid w:val="00810E5E"/>
    <w:rsid w:val="00810F8E"/>
    <w:rsid w:val="008111A4"/>
    <w:rsid w:val="008111F7"/>
    <w:rsid w:val="0081204E"/>
    <w:rsid w:val="0081277F"/>
    <w:rsid w:val="00812812"/>
    <w:rsid w:val="008129AC"/>
    <w:rsid w:val="00812AAC"/>
    <w:rsid w:val="00812CB7"/>
    <w:rsid w:val="008138D9"/>
    <w:rsid w:val="00813B3D"/>
    <w:rsid w:val="0081424C"/>
    <w:rsid w:val="00814998"/>
    <w:rsid w:val="00814B93"/>
    <w:rsid w:val="00814DE4"/>
    <w:rsid w:val="00814E15"/>
    <w:rsid w:val="00814F57"/>
    <w:rsid w:val="0081519D"/>
    <w:rsid w:val="00815693"/>
    <w:rsid w:val="00815D14"/>
    <w:rsid w:val="0081607F"/>
    <w:rsid w:val="008160B1"/>
    <w:rsid w:val="008168F8"/>
    <w:rsid w:val="00816951"/>
    <w:rsid w:val="008177C0"/>
    <w:rsid w:val="00817A40"/>
    <w:rsid w:val="00817C7F"/>
    <w:rsid w:val="00820672"/>
    <w:rsid w:val="0082129D"/>
    <w:rsid w:val="00821F13"/>
    <w:rsid w:val="00822048"/>
    <w:rsid w:val="0082253C"/>
    <w:rsid w:val="00823033"/>
    <w:rsid w:val="00823653"/>
    <w:rsid w:val="008236F6"/>
    <w:rsid w:val="00823747"/>
    <w:rsid w:val="008237B0"/>
    <w:rsid w:val="00823873"/>
    <w:rsid w:val="00823947"/>
    <w:rsid w:val="00823969"/>
    <w:rsid w:val="00823C66"/>
    <w:rsid w:val="00823DA8"/>
    <w:rsid w:val="00823E38"/>
    <w:rsid w:val="00824A6B"/>
    <w:rsid w:val="00824F7E"/>
    <w:rsid w:val="00826126"/>
    <w:rsid w:val="00826989"/>
    <w:rsid w:val="00826C98"/>
    <w:rsid w:val="00826FFD"/>
    <w:rsid w:val="008276C4"/>
    <w:rsid w:val="00827A52"/>
    <w:rsid w:val="00827F53"/>
    <w:rsid w:val="00830645"/>
    <w:rsid w:val="00830709"/>
    <w:rsid w:val="00830AB3"/>
    <w:rsid w:val="00830AF0"/>
    <w:rsid w:val="00830CD0"/>
    <w:rsid w:val="00830E4A"/>
    <w:rsid w:val="00830F6E"/>
    <w:rsid w:val="0083140E"/>
    <w:rsid w:val="00831559"/>
    <w:rsid w:val="0083162D"/>
    <w:rsid w:val="00832580"/>
    <w:rsid w:val="008325E0"/>
    <w:rsid w:val="00832B25"/>
    <w:rsid w:val="0083320F"/>
    <w:rsid w:val="00833386"/>
    <w:rsid w:val="0083368D"/>
    <w:rsid w:val="00833A0D"/>
    <w:rsid w:val="00833BBF"/>
    <w:rsid w:val="00833CCC"/>
    <w:rsid w:val="00833F64"/>
    <w:rsid w:val="0083427B"/>
    <w:rsid w:val="008345C0"/>
    <w:rsid w:val="00834629"/>
    <w:rsid w:val="00834652"/>
    <w:rsid w:val="00834972"/>
    <w:rsid w:val="00834B0D"/>
    <w:rsid w:val="00834B29"/>
    <w:rsid w:val="00834F11"/>
    <w:rsid w:val="008351A6"/>
    <w:rsid w:val="008353CF"/>
    <w:rsid w:val="0083556F"/>
    <w:rsid w:val="008359A6"/>
    <w:rsid w:val="008359C7"/>
    <w:rsid w:val="00835C81"/>
    <w:rsid w:val="00835CED"/>
    <w:rsid w:val="00835E30"/>
    <w:rsid w:val="00835E4C"/>
    <w:rsid w:val="00837136"/>
    <w:rsid w:val="008374C8"/>
    <w:rsid w:val="00837528"/>
    <w:rsid w:val="008377F8"/>
    <w:rsid w:val="00837D17"/>
    <w:rsid w:val="00837D73"/>
    <w:rsid w:val="008400E7"/>
    <w:rsid w:val="008402AB"/>
    <w:rsid w:val="008402D1"/>
    <w:rsid w:val="008406C0"/>
    <w:rsid w:val="008407C2"/>
    <w:rsid w:val="00840B11"/>
    <w:rsid w:val="00840B69"/>
    <w:rsid w:val="00840C17"/>
    <w:rsid w:val="00840C5F"/>
    <w:rsid w:val="00840D86"/>
    <w:rsid w:val="00840FA5"/>
    <w:rsid w:val="00841B68"/>
    <w:rsid w:val="00841FAA"/>
    <w:rsid w:val="00842112"/>
    <w:rsid w:val="0084263F"/>
    <w:rsid w:val="008428C4"/>
    <w:rsid w:val="00842AF7"/>
    <w:rsid w:val="008434A1"/>
    <w:rsid w:val="008434E2"/>
    <w:rsid w:val="008435A2"/>
    <w:rsid w:val="008435DB"/>
    <w:rsid w:val="008439CD"/>
    <w:rsid w:val="00843B36"/>
    <w:rsid w:val="00843CED"/>
    <w:rsid w:val="00843F84"/>
    <w:rsid w:val="008446CA"/>
    <w:rsid w:val="008456D7"/>
    <w:rsid w:val="00846085"/>
    <w:rsid w:val="008464C8"/>
    <w:rsid w:val="0084652D"/>
    <w:rsid w:val="00846917"/>
    <w:rsid w:val="00846AFD"/>
    <w:rsid w:val="0084735D"/>
    <w:rsid w:val="008477B5"/>
    <w:rsid w:val="00847925"/>
    <w:rsid w:val="00847B8C"/>
    <w:rsid w:val="0085015D"/>
    <w:rsid w:val="008501F2"/>
    <w:rsid w:val="00850489"/>
    <w:rsid w:val="00850536"/>
    <w:rsid w:val="0085059B"/>
    <w:rsid w:val="0085088A"/>
    <w:rsid w:val="0085098A"/>
    <w:rsid w:val="00850A4A"/>
    <w:rsid w:val="00850B8F"/>
    <w:rsid w:val="0085109E"/>
    <w:rsid w:val="0085159F"/>
    <w:rsid w:val="0085196F"/>
    <w:rsid w:val="00851B5C"/>
    <w:rsid w:val="00851D1B"/>
    <w:rsid w:val="00851E0A"/>
    <w:rsid w:val="00851F37"/>
    <w:rsid w:val="00852321"/>
    <w:rsid w:val="00852916"/>
    <w:rsid w:val="00853288"/>
    <w:rsid w:val="0085336D"/>
    <w:rsid w:val="008533DE"/>
    <w:rsid w:val="0085392F"/>
    <w:rsid w:val="008539F5"/>
    <w:rsid w:val="00853ABD"/>
    <w:rsid w:val="00853C96"/>
    <w:rsid w:val="00853D36"/>
    <w:rsid w:val="00853F2D"/>
    <w:rsid w:val="0085405A"/>
    <w:rsid w:val="008541D7"/>
    <w:rsid w:val="008548D0"/>
    <w:rsid w:val="00854B12"/>
    <w:rsid w:val="00854E1E"/>
    <w:rsid w:val="0085504A"/>
    <w:rsid w:val="008552DC"/>
    <w:rsid w:val="008555BF"/>
    <w:rsid w:val="00855617"/>
    <w:rsid w:val="00855728"/>
    <w:rsid w:val="008557DE"/>
    <w:rsid w:val="0085591E"/>
    <w:rsid w:val="008560E3"/>
    <w:rsid w:val="008567CF"/>
    <w:rsid w:val="00857713"/>
    <w:rsid w:val="008577FE"/>
    <w:rsid w:val="008578DE"/>
    <w:rsid w:val="00857EFD"/>
    <w:rsid w:val="00860E51"/>
    <w:rsid w:val="00861102"/>
    <w:rsid w:val="008619F6"/>
    <w:rsid w:val="0086220E"/>
    <w:rsid w:val="00862300"/>
    <w:rsid w:val="00862623"/>
    <w:rsid w:val="00862709"/>
    <w:rsid w:val="00862EF2"/>
    <w:rsid w:val="00862F48"/>
    <w:rsid w:val="00863542"/>
    <w:rsid w:val="00863E10"/>
    <w:rsid w:val="00864339"/>
    <w:rsid w:val="0086448C"/>
    <w:rsid w:val="0086452B"/>
    <w:rsid w:val="00864557"/>
    <w:rsid w:val="008645DA"/>
    <w:rsid w:val="00865171"/>
    <w:rsid w:val="0086544C"/>
    <w:rsid w:val="00865569"/>
    <w:rsid w:val="00865720"/>
    <w:rsid w:val="00866193"/>
    <w:rsid w:val="00866521"/>
    <w:rsid w:val="00866F18"/>
    <w:rsid w:val="00866F6C"/>
    <w:rsid w:val="00867033"/>
    <w:rsid w:val="00870B8D"/>
    <w:rsid w:val="008713C0"/>
    <w:rsid w:val="00871BC2"/>
    <w:rsid w:val="00871EEB"/>
    <w:rsid w:val="00871F62"/>
    <w:rsid w:val="00872245"/>
    <w:rsid w:val="008724A0"/>
    <w:rsid w:val="008735C4"/>
    <w:rsid w:val="00873614"/>
    <w:rsid w:val="00873E20"/>
    <w:rsid w:val="00874C47"/>
    <w:rsid w:val="00874F4C"/>
    <w:rsid w:val="0087509D"/>
    <w:rsid w:val="008750A9"/>
    <w:rsid w:val="008750AD"/>
    <w:rsid w:val="008753CC"/>
    <w:rsid w:val="0087553D"/>
    <w:rsid w:val="00875AB4"/>
    <w:rsid w:val="00875BD4"/>
    <w:rsid w:val="00875D25"/>
    <w:rsid w:val="0087646C"/>
    <w:rsid w:val="00876646"/>
    <w:rsid w:val="008768C4"/>
    <w:rsid w:val="008769DE"/>
    <w:rsid w:val="00876AC4"/>
    <w:rsid w:val="00877395"/>
    <w:rsid w:val="00877DED"/>
    <w:rsid w:val="00880797"/>
    <w:rsid w:val="00880D09"/>
    <w:rsid w:val="00880E19"/>
    <w:rsid w:val="008815D4"/>
    <w:rsid w:val="0088225B"/>
    <w:rsid w:val="008822EE"/>
    <w:rsid w:val="0088286F"/>
    <w:rsid w:val="00882981"/>
    <w:rsid w:val="00882C07"/>
    <w:rsid w:val="008830D5"/>
    <w:rsid w:val="008831EE"/>
    <w:rsid w:val="008836D7"/>
    <w:rsid w:val="008841B9"/>
    <w:rsid w:val="0088442E"/>
    <w:rsid w:val="008844EC"/>
    <w:rsid w:val="00884E18"/>
    <w:rsid w:val="00884E33"/>
    <w:rsid w:val="00884F33"/>
    <w:rsid w:val="008852D1"/>
    <w:rsid w:val="008855E1"/>
    <w:rsid w:val="008856CC"/>
    <w:rsid w:val="0088570F"/>
    <w:rsid w:val="0088575A"/>
    <w:rsid w:val="008858D3"/>
    <w:rsid w:val="00885BC6"/>
    <w:rsid w:val="00885DDE"/>
    <w:rsid w:val="00885E15"/>
    <w:rsid w:val="00886260"/>
    <w:rsid w:val="008865B1"/>
    <w:rsid w:val="0088674C"/>
    <w:rsid w:val="00886BC4"/>
    <w:rsid w:val="00887287"/>
    <w:rsid w:val="00887346"/>
    <w:rsid w:val="008879C8"/>
    <w:rsid w:val="00887AEB"/>
    <w:rsid w:val="00887B19"/>
    <w:rsid w:val="008900C5"/>
    <w:rsid w:val="00890194"/>
    <w:rsid w:val="008904E3"/>
    <w:rsid w:val="008908AD"/>
    <w:rsid w:val="00890909"/>
    <w:rsid w:val="00890F51"/>
    <w:rsid w:val="00890F93"/>
    <w:rsid w:val="008913BB"/>
    <w:rsid w:val="00891838"/>
    <w:rsid w:val="008918C8"/>
    <w:rsid w:val="008919F7"/>
    <w:rsid w:val="00891A07"/>
    <w:rsid w:val="00891C3F"/>
    <w:rsid w:val="00891D46"/>
    <w:rsid w:val="00891EC7"/>
    <w:rsid w:val="008923D8"/>
    <w:rsid w:val="008924D3"/>
    <w:rsid w:val="00893230"/>
    <w:rsid w:val="008933DF"/>
    <w:rsid w:val="008933F9"/>
    <w:rsid w:val="00893446"/>
    <w:rsid w:val="00893CEF"/>
    <w:rsid w:val="00894515"/>
    <w:rsid w:val="00894A26"/>
    <w:rsid w:val="00894AE1"/>
    <w:rsid w:val="00894FF8"/>
    <w:rsid w:val="00895090"/>
    <w:rsid w:val="00895111"/>
    <w:rsid w:val="008953ED"/>
    <w:rsid w:val="00895503"/>
    <w:rsid w:val="0089578C"/>
    <w:rsid w:val="00895CFD"/>
    <w:rsid w:val="00895E00"/>
    <w:rsid w:val="00895F31"/>
    <w:rsid w:val="008960AB"/>
    <w:rsid w:val="008968EB"/>
    <w:rsid w:val="00896BF8"/>
    <w:rsid w:val="00896CAD"/>
    <w:rsid w:val="008976B3"/>
    <w:rsid w:val="00897745"/>
    <w:rsid w:val="00897A4F"/>
    <w:rsid w:val="00897AF9"/>
    <w:rsid w:val="00897C01"/>
    <w:rsid w:val="008A0236"/>
    <w:rsid w:val="008A05AE"/>
    <w:rsid w:val="008A05B7"/>
    <w:rsid w:val="008A0619"/>
    <w:rsid w:val="008A061B"/>
    <w:rsid w:val="008A1010"/>
    <w:rsid w:val="008A1369"/>
    <w:rsid w:val="008A1570"/>
    <w:rsid w:val="008A1A26"/>
    <w:rsid w:val="008A1A2C"/>
    <w:rsid w:val="008A1A39"/>
    <w:rsid w:val="008A1D63"/>
    <w:rsid w:val="008A211B"/>
    <w:rsid w:val="008A21C3"/>
    <w:rsid w:val="008A22D6"/>
    <w:rsid w:val="008A2519"/>
    <w:rsid w:val="008A277E"/>
    <w:rsid w:val="008A2820"/>
    <w:rsid w:val="008A35DC"/>
    <w:rsid w:val="008A3CF5"/>
    <w:rsid w:val="008A3D0F"/>
    <w:rsid w:val="008A3E05"/>
    <w:rsid w:val="008A3E73"/>
    <w:rsid w:val="008A3F2B"/>
    <w:rsid w:val="008A4967"/>
    <w:rsid w:val="008A4DAF"/>
    <w:rsid w:val="008A52E6"/>
    <w:rsid w:val="008A530D"/>
    <w:rsid w:val="008A58B1"/>
    <w:rsid w:val="008A66EF"/>
    <w:rsid w:val="008A67F6"/>
    <w:rsid w:val="008A704F"/>
    <w:rsid w:val="008A7183"/>
    <w:rsid w:val="008A7620"/>
    <w:rsid w:val="008A7656"/>
    <w:rsid w:val="008A776E"/>
    <w:rsid w:val="008A7C37"/>
    <w:rsid w:val="008A7F64"/>
    <w:rsid w:val="008B0248"/>
    <w:rsid w:val="008B06CE"/>
    <w:rsid w:val="008B0705"/>
    <w:rsid w:val="008B089B"/>
    <w:rsid w:val="008B0F8C"/>
    <w:rsid w:val="008B1710"/>
    <w:rsid w:val="008B1E95"/>
    <w:rsid w:val="008B21EB"/>
    <w:rsid w:val="008B2398"/>
    <w:rsid w:val="008B250B"/>
    <w:rsid w:val="008B2B34"/>
    <w:rsid w:val="008B33A5"/>
    <w:rsid w:val="008B33B3"/>
    <w:rsid w:val="008B381F"/>
    <w:rsid w:val="008B41B1"/>
    <w:rsid w:val="008B433F"/>
    <w:rsid w:val="008B464B"/>
    <w:rsid w:val="008B48D8"/>
    <w:rsid w:val="008B4F60"/>
    <w:rsid w:val="008B538F"/>
    <w:rsid w:val="008B57BD"/>
    <w:rsid w:val="008B5A1C"/>
    <w:rsid w:val="008B5A24"/>
    <w:rsid w:val="008B5FD0"/>
    <w:rsid w:val="008B5FE5"/>
    <w:rsid w:val="008B6F99"/>
    <w:rsid w:val="008B717A"/>
    <w:rsid w:val="008B739F"/>
    <w:rsid w:val="008B740C"/>
    <w:rsid w:val="008B78DD"/>
    <w:rsid w:val="008B7908"/>
    <w:rsid w:val="008B7AE3"/>
    <w:rsid w:val="008B7D76"/>
    <w:rsid w:val="008B7F23"/>
    <w:rsid w:val="008C06CA"/>
    <w:rsid w:val="008C0D0E"/>
    <w:rsid w:val="008C0EA9"/>
    <w:rsid w:val="008C0F68"/>
    <w:rsid w:val="008C1AB8"/>
    <w:rsid w:val="008C1CA9"/>
    <w:rsid w:val="008C23AB"/>
    <w:rsid w:val="008C2992"/>
    <w:rsid w:val="008C2B2E"/>
    <w:rsid w:val="008C2C2A"/>
    <w:rsid w:val="008C34E3"/>
    <w:rsid w:val="008C3656"/>
    <w:rsid w:val="008C3990"/>
    <w:rsid w:val="008C3B2F"/>
    <w:rsid w:val="008C4311"/>
    <w:rsid w:val="008C4612"/>
    <w:rsid w:val="008C46AC"/>
    <w:rsid w:val="008C50F0"/>
    <w:rsid w:val="008C51AA"/>
    <w:rsid w:val="008C51F5"/>
    <w:rsid w:val="008C5EE9"/>
    <w:rsid w:val="008C652E"/>
    <w:rsid w:val="008C6712"/>
    <w:rsid w:val="008C6720"/>
    <w:rsid w:val="008C6A69"/>
    <w:rsid w:val="008C6E64"/>
    <w:rsid w:val="008C7762"/>
    <w:rsid w:val="008C7CC7"/>
    <w:rsid w:val="008D029B"/>
    <w:rsid w:val="008D0424"/>
    <w:rsid w:val="008D04B6"/>
    <w:rsid w:val="008D0678"/>
    <w:rsid w:val="008D07C0"/>
    <w:rsid w:val="008D0A3D"/>
    <w:rsid w:val="008D0AB0"/>
    <w:rsid w:val="008D0C9C"/>
    <w:rsid w:val="008D0F85"/>
    <w:rsid w:val="008D109B"/>
    <w:rsid w:val="008D1937"/>
    <w:rsid w:val="008D26FA"/>
    <w:rsid w:val="008D325A"/>
    <w:rsid w:val="008D413E"/>
    <w:rsid w:val="008D414C"/>
    <w:rsid w:val="008D4CF9"/>
    <w:rsid w:val="008D5425"/>
    <w:rsid w:val="008D5570"/>
    <w:rsid w:val="008D572F"/>
    <w:rsid w:val="008D5AB4"/>
    <w:rsid w:val="008D5F13"/>
    <w:rsid w:val="008D5FA6"/>
    <w:rsid w:val="008D694B"/>
    <w:rsid w:val="008D6DEF"/>
    <w:rsid w:val="008D718A"/>
    <w:rsid w:val="008D71A3"/>
    <w:rsid w:val="008D7527"/>
    <w:rsid w:val="008D7854"/>
    <w:rsid w:val="008D7B44"/>
    <w:rsid w:val="008D7CA1"/>
    <w:rsid w:val="008D7D58"/>
    <w:rsid w:val="008D7EA9"/>
    <w:rsid w:val="008E0570"/>
    <w:rsid w:val="008E0C0E"/>
    <w:rsid w:val="008E0DF8"/>
    <w:rsid w:val="008E1772"/>
    <w:rsid w:val="008E1DC4"/>
    <w:rsid w:val="008E1DEF"/>
    <w:rsid w:val="008E1E09"/>
    <w:rsid w:val="008E1F00"/>
    <w:rsid w:val="008E2277"/>
    <w:rsid w:val="008E25A9"/>
    <w:rsid w:val="008E2940"/>
    <w:rsid w:val="008E2D45"/>
    <w:rsid w:val="008E2FCB"/>
    <w:rsid w:val="008E43E2"/>
    <w:rsid w:val="008E4545"/>
    <w:rsid w:val="008E4F0A"/>
    <w:rsid w:val="008E5156"/>
    <w:rsid w:val="008E5166"/>
    <w:rsid w:val="008E5288"/>
    <w:rsid w:val="008E5765"/>
    <w:rsid w:val="008E58F8"/>
    <w:rsid w:val="008E591C"/>
    <w:rsid w:val="008E5AD8"/>
    <w:rsid w:val="008E5C41"/>
    <w:rsid w:val="008E62B1"/>
    <w:rsid w:val="008E630B"/>
    <w:rsid w:val="008E6390"/>
    <w:rsid w:val="008E63C3"/>
    <w:rsid w:val="008E6838"/>
    <w:rsid w:val="008E69A4"/>
    <w:rsid w:val="008E6B8B"/>
    <w:rsid w:val="008E6F5D"/>
    <w:rsid w:val="008E6F79"/>
    <w:rsid w:val="008E72EB"/>
    <w:rsid w:val="008E7315"/>
    <w:rsid w:val="008E75C8"/>
    <w:rsid w:val="008E79E4"/>
    <w:rsid w:val="008E7DA9"/>
    <w:rsid w:val="008E7E51"/>
    <w:rsid w:val="008E7EAC"/>
    <w:rsid w:val="008E7FAA"/>
    <w:rsid w:val="008F01C3"/>
    <w:rsid w:val="008F041B"/>
    <w:rsid w:val="008F0C9B"/>
    <w:rsid w:val="008F1749"/>
    <w:rsid w:val="008F183F"/>
    <w:rsid w:val="008F1F2A"/>
    <w:rsid w:val="008F1FBC"/>
    <w:rsid w:val="008F204C"/>
    <w:rsid w:val="008F2272"/>
    <w:rsid w:val="008F236E"/>
    <w:rsid w:val="008F2C61"/>
    <w:rsid w:val="008F36BD"/>
    <w:rsid w:val="008F3F19"/>
    <w:rsid w:val="008F469C"/>
    <w:rsid w:val="008F4B6B"/>
    <w:rsid w:val="008F4DB5"/>
    <w:rsid w:val="008F4E61"/>
    <w:rsid w:val="008F4F7F"/>
    <w:rsid w:val="008F5193"/>
    <w:rsid w:val="008F5321"/>
    <w:rsid w:val="008F593F"/>
    <w:rsid w:val="008F5FB1"/>
    <w:rsid w:val="008F68BC"/>
    <w:rsid w:val="008F7158"/>
    <w:rsid w:val="008F7173"/>
    <w:rsid w:val="008F71E7"/>
    <w:rsid w:val="008F7479"/>
    <w:rsid w:val="008F75E4"/>
    <w:rsid w:val="008F7924"/>
    <w:rsid w:val="008F7B80"/>
    <w:rsid w:val="008F7C0F"/>
    <w:rsid w:val="0090007A"/>
    <w:rsid w:val="0090064A"/>
    <w:rsid w:val="00900A23"/>
    <w:rsid w:val="00900BE6"/>
    <w:rsid w:val="00900D67"/>
    <w:rsid w:val="00900F26"/>
    <w:rsid w:val="00901402"/>
    <w:rsid w:val="00901483"/>
    <w:rsid w:val="009014ED"/>
    <w:rsid w:val="00901540"/>
    <w:rsid w:val="009017BF"/>
    <w:rsid w:val="00901AF8"/>
    <w:rsid w:val="00901E33"/>
    <w:rsid w:val="00902745"/>
    <w:rsid w:val="0090290B"/>
    <w:rsid w:val="00902EB1"/>
    <w:rsid w:val="0090306E"/>
    <w:rsid w:val="00903250"/>
    <w:rsid w:val="00903312"/>
    <w:rsid w:val="009034A1"/>
    <w:rsid w:val="0090356B"/>
    <w:rsid w:val="00903709"/>
    <w:rsid w:val="00903795"/>
    <w:rsid w:val="009038D1"/>
    <w:rsid w:val="00904307"/>
    <w:rsid w:val="009044E4"/>
    <w:rsid w:val="00904F26"/>
    <w:rsid w:val="0090507E"/>
    <w:rsid w:val="009050E8"/>
    <w:rsid w:val="00905B60"/>
    <w:rsid w:val="00905D79"/>
    <w:rsid w:val="00906776"/>
    <w:rsid w:val="0090683B"/>
    <w:rsid w:val="009069C0"/>
    <w:rsid w:val="00906AD5"/>
    <w:rsid w:val="00906AE0"/>
    <w:rsid w:val="00906AFF"/>
    <w:rsid w:val="00906FBD"/>
    <w:rsid w:val="00907444"/>
    <w:rsid w:val="009074F8"/>
    <w:rsid w:val="0090794F"/>
    <w:rsid w:val="00910030"/>
    <w:rsid w:val="009102B2"/>
    <w:rsid w:val="0091082B"/>
    <w:rsid w:val="00910C27"/>
    <w:rsid w:val="00910F99"/>
    <w:rsid w:val="00911159"/>
    <w:rsid w:val="00911403"/>
    <w:rsid w:val="00911DD7"/>
    <w:rsid w:val="00911E59"/>
    <w:rsid w:val="0091200E"/>
    <w:rsid w:val="0091207E"/>
    <w:rsid w:val="009123D0"/>
    <w:rsid w:val="009127DD"/>
    <w:rsid w:val="00912B83"/>
    <w:rsid w:val="00912DA2"/>
    <w:rsid w:val="00913A0B"/>
    <w:rsid w:val="009141D6"/>
    <w:rsid w:val="009143F8"/>
    <w:rsid w:val="009145EB"/>
    <w:rsid w:val="009146A6"/>
    <w:rsid w:val="009149E6"/>
    <w:rsid w:val="00914F7E"/>
    <w:rsid w:val="009150EB"/>
    <w:rsid w:val="00915A09"/>
    <w:rsid w:val="00915C60"/>
    <w:rsid w:val="0091629B"/>
    <w:rsid w:val="00916A01"/>
    <w:rsid w:val="00916B35"/>
    <w:rsid w:val="00917273"/>
    <w:rsid w:val="0091733B"/>
    <w:rsid w:val="0091736E"/>
    <w:rsid w:val="00917520"/>
    <w:rsid w:val="00920036"/>
    <w:rsid w:val="00920462"/>
    <w:rsid w:val="0092047B"/>
    <w:rsid w:val="00920598"/>
    <w:rsid w:val="009208EF"/>
    <w:rsid w:val="00920AEF"/>
    <w:rsid w:val="009211CE"/>
    <w:rsid w:val="00921358"/>
    <w:rsid w:val="00921AF2"/>
    <w:rsid w:val="009225F1"/>
    <w:rsid w:val="00922657"/>
    <w:rsid w:val="0092280D"/>
    <w:rsid w:val="009231AD"/>
    <w:rsid w:val="0092391D"/>
    <w:rsid w:val="00923F51"/>
    <w:rsid w:val="00923FE7"/>
    <w:rsid w:val="00924193"/>
    <w:rsid w:val="009243FF"/>
    <w:rsid w:val="00924921"/>
    <w:rsid w:val="00924B66"/>
    <w:rsid w:val="009251E6"/>
    <w:rsid w:val="00925282"/>
    <w:rsid w:val="009257AA"/>
    <w:rsid w:val="009259A7"/>
    <w:rsid w:val="00925C21"/>
    <w:rsid w:val="009261E9"/>
    <w:rsid w:val="00926387"/>
    <w:rsid w:val="009268D3"/>
    <w:rsid w:val="0092696C"/>
    <w:rsid w:val="00926B4C"/>
    <w:rsid w:val="00926C3A"/>
    <w:rsid w:val="00926DBC"/>
    <w:rsid w:val="009270ED"/>
    <w:rsid w:val="00927198"/>
    <w:rsid w:val="0092722B"/>
    <w:rsid w:val="00927725"/>
    <w:rsid w:val="0092780B"/>
    <w:rsid w:val="00927B34"/>
    <w:rsid w:val="00930421"/>
    <w:rsid w:val="00930464"/>
    <w:rsid w:val="009307EC"/>
    <w:rsid w:val="00930855"/>
    <w:rsid w:val="00930A80"/>
    <w:rsid w:val="00930AAE"/>
    <w:rsid w:val="00930CC6"/>
    <w:rsid w:val="00930FB7"/>
    <w:rsid w:val="009316C8"/>
    <w:rsid w:val="00931AB0"/>
    <w:rsid w:val="00931C4B"/>
    <w:rsid w:val="00931C5E"/>
    <w:rsid w:val="00931D8F"/>
    <w:rsid w:val="0093250A"/>
    <w:rsid w:val="00932670"/>
    <w:rsid w:val="00932954"/>
    <w:rsid w:val="00932E88"/>
    <w:rsid w:val="00933700"/>
    <w:rsid w:val="00933DA6"/>
    <w:rsid w:val="00934392"/>
    <w:rsid w:val="009343CB"/>
    <w:rsid w:val="00934556"/>
    <w:rsid w:val="00934932"/>
    <w:rsid w:val="00934C5E"/>
    <w:rsid w:val="00934D2F"/>
    <w:rsid w:val="009354A9"/>
    <w:rsid w:val="0093583A"/>
    <w:rsid w:val="009358D8"/>
    <w:rsid w:val="009359F2"/>
    <w:rsid w:val="00935C47"/>
    <w:rsid w:val="00936314"/>
    <w:rsid w:val="009366FD"/>
    <w:rsid w:val="009368EC"/>
    <w:rsid w:val="00936B99"/>
    <w:rsid w:val="009370F3"/>
    <w:rsid w:val="00937528"/>
    <w:rsid w:val="0093769F"/>
    <w:rsid w:val="00937AC1"/>
    <w:rsid w:val="00940330"/>
    <w:rsid w:val="009404F7"/>
    <w:rsid w:val="0094080C"/>
    <w:rsid w:val="00940993"/>
    <w:rsid w:val="00940A30"/>
    <w:rsid w:val="00940DA2"/>
    <w:rsid w:val="009413F2"/>
    <w:rsid w:val="0094159A"/>
    <w:rsid w:val="0094161E"/>
    <w:rsid w:val="00941CF4"/>
    <w:rsid w:val="00942416"/>
    <w:rsid w:val="00942462"/>
    <w:rsid w:val="00943191"/>
    <w:rsid w:val="00943B14"/>
    <w:rsid w:val="00943B3C"/>
    <w:rsid w:val="00943C05"/>
    <w:rsid w:val="00943DF2"/>
    <w:rsid w:val="00943E15"/>
    <w:rsid w:val="00944149"/>
    <w:rsid w:val="00944CED"/>
    <w:rsid w:val="00945092"/>
    <w:rsid w:val="009452AC"/>
    <w:rsid w:val="00945655"/>
    <w:rsid w:val="009456D8"/>
    <w:rsid w:val="009457F4"/>
    <w:rsid w:val="00945BE1"/>
    <w:rsid w:val="0094621F"/>
    <w:rsid w:val="009465EB"/>
    <w:rsid w:val="00946CAA"/>
    <w:rsid w:val="00947270"/>
    <w:rsid w:val="0094770A"/>
    <w:rsid w:val="00947865"/>
    <w:rsid w:val="00947A3D"/>
    <w:rsid w:val="00947BA9"/>
    <w:rsid w:val="00947FA2"/>
    <w:rsid w:val="00947FC4"/>
    <w:rsid w:val="0095020B"/>
    <w:rsid w:val="00950426"/>
    <w:rsid w:val="00950C6C"/>
    <w:rsid w:val="00951256"/>
    <w:rsid w:val="00951437"/>
    <w:rsid w:val="00951E8D"/>
    <w:rsid w:val="009521A0"/>
    <w:rsid w:val="009521A5"/>
    <w:rsid w:val="0095294D"/>
    <w:rsid w:val="00952A8B"/>
    <w:rsid w:val="00952B72"/>
    <w:rsid w:val="00952DCA"/>
    <w:rsid w:val="009531A6"/>
    <w:rsid w:val="0095365D"/>
    <w:rsid w:val="00953906"/>
    <w:rsid w:val="00953A21"/>
    <w:rsid w:val="00953C96"/>
    <w:rsid w:val="00954AF1"/>
    <w:rsid w:val="00954CCA"/>
    <w:rsid w:val="00954D79"/>
    <w:rsid w:val="009551E8"/>
    <w:rsid w:val="0095542D"/>
    <w:rsid w:val="00955541"/>
    <w:rsid w:val="0095573F"/>
    <w:rsid w:val="00955834"/>
    <w:rsid w:val="00955B10"/>
    <w:rsid w:val="00955BB4"/>
    <w:rsid w:val="00955CDF"/>
    <w:rsid w:val="00956822"/>
    <w:rsid w:val="00956E81"/>
    <w:rsid w:val="00957107"/>
    <w:rsid w:val="009573B2"/>
    <w:rsid w:val="00957CB5"/>
    <w:rsid w:val="00960061"/>
    <w:rsid w:val="009606E8"/>
    <w:rsid w:val="009609D4"/>
    <w:rsid w:val="00960A81"/>
    <w:rsid w:val="00960B98"/>
    <w:rsid w:val="00961177"/>
    <w:rsid w:val="0096154A"/>
    <w:rsid w:val="0096163C"/>
    <w:rsid w:val="0096175D"/>
    <w:rsid w:val="00962139"/>
    <w:rsid w:val="009624A9"/>
    <w:rsid w:val="009624C0"/>
    <w:rsid w:val="00962697"/>
    <w:rsid w:val="009627EF"/>
    <w:rsid w:val="00962BD5"/>
    <w:rsid w:val="009633F0"/>
    <w:rsid w:val="00963BB8"/>
    <w:rsid w:val="00963C0A"/>
    <w:rsid w:val="00964290"/>
    <w:rsid w:val="00964A1B"/>
    <w:rsid w:val="00964C4E"/>
    <w:rsid w:val="00964D81"/>
    <w:rsid w:val="00964FDA"/>
    <w:rsid w:val="00965B20"/>
    <w:rsid w:val="00965C9B"/>
    <w:rsid w:val="00965CFB"/>
    <w:rsid w:val="00965E51"/>
    <w:rsid w:val="009660DE"/>
    <w:rsid w:val="009662A9"/>
    <w:rsid w:val="00966B99"/>
    <w:rsid w:val="00967885"/>
    <w:rsid w:val="00967E41"/>
    <w:rsid w:val="00967F3E"/>
    <w:rsid w:val="009703A6"/>
    <w:rsid w:val="0097047E"/>
    <w:rsid w:val="009709A7"/>
    <w:rsid w:val="00970B65"/>
    <w:rsid w:val="00970F73"/>
    <w:rsid w:val="00971009"/>
    <w:rsid w:val="0097133E"/>
    <w:rsid w:val="00972323"/>
    <w:rsid w:val="0097251F"/>
    <w:rsid w:val="00972A4A"/>
    <w:rsid w:val="00972D2E"/>
    <w:rsid w:val="00972D4C"/>
    <w:rsid w:val="00972D83"/>
    <w:rsid w:val="0097306E"/>
    <w:rsid w:val="0097328C"/>
    <w:rsid w:val="00973733"/>
    <w:rsid w:val="00973A09"/>
    <w:rsid w:val="00973B70"/>
    <w:rsid w:val="009742D2"/>
    <w:rsid w:val="009742FE"/>
    <w:rsid w:val="00974AD3"/>
    <w:rsid w:val="00974DE3"/>
    <w:rsid w:val="0097515E"/>
    <w:rsid w:val="0097516D"/>
    <w:rsid w:val="00975307"/>
    <w:rsid w:val="00975457"/>
    <w:rsid w:val="00975BD8"/>
    <w:rsid w:val="00975DE0"/>
    <w:rsid w:val="0097615F"/>
    <w:rsid w:val="009764D4"/>
    <w:rsid w:val="00976535"/>
    <w:rsid w:val="0097687D"/>
    <w:rsid w:val="00976FEE"/>
    <w:rsid w:val="00977AD2"/>
    <w:rsid w:val="00977AD4"/>
    <w:rsid w:val="00977C27"/>
    <w:rsid w:val="00977FD3"/>
    <w:rsid w:val="0098028C"/>
    <w:rsid w:val="0098030C"/>
    <w:rsid w:val="00980814"/>
    <w:rsid w:val="00980D07"/>
    <w:rsid w:val="00980ECC"/>
    <w:rsid w:val="009810D9"/>
    <w:rsid w:val="00981185"/>
    <w:rsid w:val="00981282"/>
    <w:rsid w:val="00981998"/>
    <w:rsid w:val="009819FA"/>
    <w:rsid w:val="00982035"/>
    <w:rsid w:val="009820BC"/>
    <w:rsid w:val="00982147"/>
    <w:rsid w:val="00982467"/>
    <w:rsid w:val="0098277C"/>
    <w:rsid w:val="00982A2A"/>
    <w:rsid w:val="00982EDA"/>
    <w:rsid w:val="00982FE2"/>
    <w:rsid w:val="0098318A"/>
    <w:rsid w:val="00983754"/>
    <w:rsid w:val="00983844"/>
    <w:rsid w:val="0098391B"/>
    <w:rsid w:val="0098421D"/>
    <w:rsid w:val="009845E0"/>
    <w:rsid w:val="009846AE"/>
    <w:rsid w:val="0098488F"/>
    <w:rsid w:val="00984D05"/>
    <w:rsid w:val="00984D06"/>
    <w:rsid w:val="00984DAB"/>
    <w:rsid w:val="00984EAC"/>
    <w:rsid w:val="0098505A"/>
    <w:rsid w:val="00985129"/>
    <w:rsid w:val="0098546B"/>
    <w:rsid w:val="009856D7"/>
    <w:rsid w:val="00985725"/>
    <w:rsid w:val="00985A91"/>
    <w:rsid w:val="00985C8D"/>
    <w:rsid w:val="00985DD0"/>
    <w:rsid w:val="00986797"/>
    <w:rsid w:val="009867E3"/>
    <w:rsid w:val="00986A92"/>
    <w:rsid w:val="00986AF3"/>
    <w:rsid w:val="00986E4B"/>
    <w:rsid w:val="009870B6"/>
    <w:rsid w:val="0098735E"/>
    <w:rsid w:val="0098774D"/>
    <w:rsid w:val="00987FE2"/>
    <w:rsid w:val="009906D9"/>
    <w:rsid w:val="00990B21"/>
    <w:rsid w:val="0099100B"/>
    <w:rsid w:val="00991080"/>
    <w:rsid w:val="00991326"/>
    <w:rsid w:val="009917C8"/>
    <w:rsid w:val="00991FA1"/>
    <w:rsid w:val="009920ED"/>
    <w:rsid w:val="00992337"/>
    <w:rsid w:val="00992C3C"/>
    <w:rsid w:val="00993129"/>
    <w:rsid w:val="00993196"/>
    <w:rsid w:val="00993370"/>
    <w:rsid w:val="00993413"/>
    <w:rsid w:val="00993F42"/>
    <w:rsid w:val="009949F6"/>
    <w:rsid w:val="00994B63"/>
    <w:rsid w:val="00995E2F"/>
    <w:rsid w:val="00996079"/>
    <w:rsid w:val="009961FC"/>
    <w:rsid w:val="00996394"/>
    <w:rsid w:val="009963C7"/>
    <w:rsid w:val="009969EB"/>
    <w:rsid w:val="00996B97"/>
    <w:rsid w:val="00996DA4"/>
    <w:rsid w:val="00996F78"/>
    <w:rsid w:val="00997353"/>
    <w:rsid w:val="009977D5"/>
    <w:rsid w:val="00997A60"/>
    <w:rsid w:val="00997AB9"/>
    <w:rsid w:val="00997D53"/>
    <w:rsid w:val="009A03C6"/>
    <w:rsid w:val="009A03EF"/>
    <w:rsid w:val="009A0C47"/>
    <w:rsid w:val="009A0F94"/>
    <w:rsid w:val="009A11BB"/>
    <w:rsid w:val="009A165E"/>
    <w:rsid w:val="009A1B38"/>
    <w:rsid w:val="009A2740"/>
    <w:rsid w:val="009A27EB"/>
    <w:rsid w:val="009A2B48"/>
    <w:rsid w:val="009A2DFD"/>
    <w:rsid w:val="009A3392"/>
    <w:rsid w:val="009A35CC"/>
    <w:rsid w:val="009A35D9"/>
    <w:rsid w:val="009A3B20"/>
    <w:rsid w:val="009A3B71"/>
    <w:rsid w:val="009A45A7"/>
    <w:rsid w:val="009A4684"/>
    <w:rsid w:val="009A4E7B"/>
    <w:rsid w:val="009A4E9E"/>
    <w:rsid w:val="009A50F2"/>
    <w:rsid w:val="009A5B70"/>
    <w:rsid w:val="009A5D80"/>
    <w:rsid w:val="009A6103"/>
    <w:rsid w:val="009A6114"/>
    <w:rsid w:val="009A6309"/>
    <w:rsid w:val="009A645F"/>
    <w:rsid w:val="009A68FF"/>
    <w:rsid w:val="009A6A36"/>
    <w:rsid w:val="009A7356"/>
    <w:rsid w:val="009A75BB"/>
    <w:rsid w:val="009A785F"/>
    <w:rsid w:val="009A7CFC"/>
    <w:rsid w:val="009B0016"/>
    <w:rsid w:val="009B04D2"/>
    <w:rsid w:val="009B07A3"/>
    <w:rsid w:val="009B07B2"/>
    <w:rsid w:val="009B0AEE"/>
    <w:rsid w:val="009B15C7"/>
    <w:rsid w:val="009B1B55"/>
    <w:rsid w:val="009B1E1A"/>
    <w:rsid w:val="009B1F3F"/>
    <w:rsid w:val="009B20E9"/>
    <w:rsid w:val="009B2438"/>
    <w:rsid w:val="009B2725"/>
    <w:rsid w:val="009B2788"/>
    <w:rsid w:val="009B286A"/>
    <w:rsid w:val="009B28F5"/>
    <w:rsid w:val="009B2ABA"/>
    <w:rsid w:val="009B2E1C"/>
    <w:rsid w:val="009B33CC"/>
    <w:rsid w:val="009B36DE"/>
    <w:rsid w:val="009B37C3"/>
    <w:rsid w:val="009B3974"/>
    <w:rsid w:val="009B3E80"/>
    <w:rsid w:val="009B45B1"/>
    <w:rsid w:val="009B47F9"/>
    <w:rsid w:val="009B4B31"/>
    <w:rsid w:val="009B4F39"/>
    <w:rsid w:val="009B4F46"/>
    <w:rsid w:val="009B50FE"/>
    <w:rsid w:val="009B5273"/>
    <w:rsid w:val="009B53A1"/>
    <w:rsid w:val="009B54BD"/>
    <w:rsid w:val="009B54E0"/>
    <w:rsid w:val="009B5963"/>
    <w:rsid w:val="009B5A19"/>
    <w:rsid w:val="009B5BC4"/>
    <w:rsid w:val="009B5FE9"/>
    <w:rsid w:val="009B62E0"/>
    <w:rsid w:val="009B654E"/>
    <w:rsid w:val="009B6B72"/>
    <w:rsid w:val="009B6BEF"/>
    <w:rsid w:val="009B6C5A"/>
    <w:rsid w:val="009B7573"/>
    <w:rsid w:val="009B78A8"/>
    <w:rsid w:val="009B7B0E"/>
    <w:rsid w:val="009C026A"/>
    <w:rsid w:val="009C09F7"/>
    <w:rsid w:val="009C1159"/>
    <w:rsid w:val="009C1198"/>
    <w:rsid w:val="009C16CB"/>
    <w:rsid w:val="009C1815"/>
    <w:rsid w:val="009C1900"/>
    <w:rsid w:val="009C1DF1"/>
    <w:rsid w:val="009C21FD"/>
    <w:rsid w:val="009C22A9"/>
    <w:rsid w:val="009C24CA"/>
    <w:rsid w:val="009C279C"/>
    <w:rsid w:val="009C2C91"/>
    <w:rsid w:val="009C2DC8"/>
    <w:rsid w:val="009C3408"/>
    <w:rsid w:val="009C3730"/>
    <w:rsid w:val="009C47F6"/>
    <w:rsid w:val="009C4B16"/>
    <w:rsid w:val="009C4F0B"/>
    <w:rsid w:val="009C518A"/>
    <w:rsid w:val="009C5372"/>
    <w:rsid w:val="009C53C7"/>
    <w:rsid w:val="009C5808"/>
    <w:rsid w:val="009C5915"/>
    <w:rsid w:val="009C59B9"/>
    <w:rsid w:val="009C5AD3"/>
    <w:rsid w:val="009C5F66"/>
    <w:rsid w:val="009C618C"/>
    <w:rsid w:val="009C665C"/>
    <w:rsid w:val="009C6C41"/>
    <w:rsid w:val="009C6FBE"/>
    <w:rsid w:val="009C746D"/>
    <w:rsid w:val="009C7B88"/>
    <w:rsid w:val="009C7D91"/>
    <w:rsid w:val="009D0348"/>
    <w:rsid w:val="009D0386"/>
    <w:rsid w:val="009D0E26"/>
    <w:rsid w:val="009D0E33"/>
    <w:rsid w:val="009D110B"/>
    <w:rsid w:val="009D119A"/>
    <w:rsid w:val="009D1670"/>
    <w:rsid w:val="009D174F"/>
    <w:rsid w:val="009D2183"/>
    <w:rsid w:val="009D2233"/>
    <w:rsid w:val="009D2327"/>
    <w:rsid w:val="009D28A4"/>
    <w:rsid w:val="009D29BA"/>
    <w:rsid w:val="009D2C47"/>
    <w:rsid w:val="009D35A1"/>
    <w:rsid w:val="009D3663"/>
    <w:rsid w:val="009D37ED"/>
    <w:rsid w:val="009D39BC"/>
    <w:rsid w:val="009D3EE7"/>
    <w:rsid w:val="009D4657"/>
    <w:rsid w:val="009D4833"/>
    <w:rsid w:val="009D48D4"/>
    <w:rsid w:val="009D4C04"/>
    <w:rsid w:val="009D52AD"/>
    <w:rsid w:val="009D53CE"/>
    <w:rsid w:val="009D57CC"/>
    <w:rsid w:val="009D5B1F"/>
    <w:rsid w:val="009D5C28"/>
    <w:rsid w:val="009D5C57"/>
    <w:rsid w:val="009D5D9A"/>
    <w:rsid w:val="009D5E34"/>
    <w:rsid w:val="009D5EA5"/>
    <w:rsid w:val="009D6316"/>
    <w:rsid w:val="009D673B"/>
    <w:rsid w:val="009D6EF4"/>
    <w:rsid w:val="009D6FDE"/>
    <w:rsid w:val="009D71AB"/>
    <w:rsid w:val="009D720E"/>
    <w:rsid w:val="009D77D6"/>
    <w:rsid w:val="009D7BEB"/>
    <w:rsid w:val="009D7E8F"/>
    <w:rsid w:val="009E03FE"/>
    <w:rsid w:val="009E0414"/>
    <w:rsid w:val="009E04CA"/>
    <w:rsid w:val="009E0B6E"/>
    <w:rsid w:val="009E0D15"/>
    <w:rsid w:val="009E11C4"/>
    <w:rsid w:val="009E130E"/>
    <w:rsid w:val="009E13E7"/>
    <w:rsid w:val="009E1B18"/>
    <w:rsid w:val="009E217A"/>
    <w:rsid w:val="009E2665"/>
    <w:rsid w:val="009E2AE2"/>
    <w:rsid w:val="009E2F21"/>
    <w:rsid w:val="009E2F93"/>
    <w:rsid w:val="009E3443"/>
    <w:rsid w:val="009E3890"/>
    <w:rsid w:val="009E39AC"/>
    <w:rsid w:val="009E3EFB"/>
    <w:rsid w:val="009E434E"/>
    <w:rsid w:val="009E440A"/>
    <w:rsid w:val="009E4A81"/>
    <w:rsid w:val="009E4B1F"/>
    <w:rsid w:val="009E50D3"/>
    <w:rsid w:val="009E512F"/>
    <w:rsid w:val="009E542B"/>
    <w:rsid w:val="009E5850"/>
    <w:rsid w:val="009E5906"/>
    <w:rsid w:val="009E59C8"/>
    <w:rsid w:val="009E5CBE"/>
    <w:rsid w:val="009E5D7E"/>
    <w:rsid w:val="009E6125"/>
    <w:rsid w:val="009E6163"/>
    <w:rsid w:val="009E6279"/>
    <w:rsid w:val="009E63C6"/>
    <w:rsid w:val="009E6887"/>
    <w:rsid w:val="009E68BF"/>
    <w:rsid w:val="009E6929"/>
    <w:rsid w:val="009E6F19"/>
    <w:rsid w:val="009E6F38"/>
    <w:rsid w:val="009E70C9"/>
    <w:rsid w:val="009E72DB"/>
    <w:rsid w:val="009E7784"/>
    <w:rsid w:val="009E7EFC"/>
    <w:rsid w:val="009E7F67"/>
    <w:rsid w:val="009E7FEC"/>
    <w:rsid w:val="009F0AE6"/>
    <w:rsid w:val="009F0D75"/>
    <w:rsid w:val="009F1142"/>
    <w:rsid w:val="009F135C"/>
    <w:rsid w:val="009F1D95"/>
    <w:rsid w:val="009F1F7D"/>
    <w:rsid w:val="009F2053"/>
    <w:rsid w:val="009F33E6"/>
    <w:rsid w:val="009F3435"/>
    <w:rsid w:val="009F378B"/>
    <w:rsid w:val="009F3990"/>
    <w:rsid w:val="009F3A61"/>
    <w:rsid w:val="009F4B8D"/>
    <w:rsid w:val="009F5292"/>
    <w:rsid w:val="009F55D0"/>
    <w:rsid w:val="009F5B32"/>
    <w:rsid w:val="009F6C6A"/>
    <w:rsid w:val="009F6EE8"/>
    <w:rsid w:val="009F7010"/>
    <w:rsid w:val="009F7201"/>
    <w:rsid w:val="009F75A8"/>
    <w:rsid w:val="009F78A7"/>
    <w:rsid w:val="009F7923"/>
    <w:rsid w:val="00A000C6"/>
    <w:rsid w:val="00A007AB"/>
    <w:rsid w:val="00A00A38"/>
    <w:rsid w:val="00A00B69"/>
    <w:rsid w:val="00A010C3"/>
    <w:rsid w:val="00A0192B"/>
    <w:rsid w:val="00A01B25"/>
    <w:rsid w:val="00A01DED"/>
    <w:rsid w:val="00A02305"/>
    <w:rsid w:val="00A02509"/>
    <w:rsid w:val="00A02D0B"/>
    <w:rsid w:val="00A031B8"/>
    <w:rsid w:val="00A0370F"/>
    <w:rsid w:val="00A03E9E"/>
    <w:rsid w:val="00A04004"/>
    <w:rsid w:val="00A040C4"/>
    <w:rsid w:val="00A0416E"/>
    <w:rsid w:val="00A0419D"/>
    <w:rsid w:val="00A0424A"/>
    <w:rsid w:val="00A042CE"/>
    <w:rsid w:val="00A042FE"/>
    <w:rsid w:val="00A04733"/>
    <w:rsid w:val="00A05D87"/>
    <w:rsid w:val="00A065FF"/>
    <w:rsid w:val="00A0665A"/>
    <w:rsid w:val="00A067DB"/>
    <w:rsid w:val="00A06BB1"/>
    <w:rsid w:val="00A079F9"/>
    <w:rsid w:val="00A07B3C"/>
    <w:rsid w:val="00A07D01"/>
    <w:rsid w:val="00A07E98"/>
    <w:rsid w:val="00A1020E"/>
    <w:rsid w:val="00A10721"/>
    <w:rsid w:val="00A10908"/>
    <w:rsid w:val="00A1094D"/>
    <w:rsid w:val="00A109D5"/>
    <w:rsid w:val="00A10B6D"/>
    <w:rsid w:val="00A10D30"/>
    <w:rsid w:val="00A10D3A"/>
    <w:rsid w:val="00A11653"/>
    <w:rsid w:val="00A116E7"/>
    <w:rsid w:val="00A1172E"/>
    <w:rsid w:val="00A11760"/>
    <w:rsid w:val="00A11938"/>
    <w:rsid w:val="00A11C2D"/>
    <w:rsid w:val="00A11FF5"/>
    <w:rsid w:val="00A12A78"/>
    <w:rsid w:val="00A12E39"/>
    <w:rsid w:val="00A13136"/>
    <w:rsid w:val="00A1320B"/>
    <w:rsid w:val="00A1334D"/>
    <w:rsid w:val="00A13523"/>
    <w:rsid w:val="00A1385E"/>
    <w:rsid w:val="00A13ABB"/>
    <w:rsid w:val="00A13D7C"/>
    <w:rsid w:val="00A13DFC"/>
    <w:rsid w:val="00A14642"/>
    <w:rsid w:val="00A14789"/>
    <w:rsid w:val="00A14923"/>
    <w:rsid w:val="00A1594D"/>
    <w:rsid w:val="00A15C04"/>
    <w:rsid w:val="00A15C32"/>
    <w:rsid w:val="00A15C64"/>
    <w:rsid w:val="00A15E50"/>
    <w:rsid w:val="00A15EE4"/>
    <w:rsid w:val="00A15FF5"/>
    <w:rsid w:val="00A160E3"/>
    <w:rsid w:val="00A162F0"/>
    <w:rsid w:val="00A16856"/>
    <w:rsid w:val="00A168AE"/>
    <w:rsid w:val="00A16E9C"/>
    <w:rsid w:val="00A16F0B"/>
    <w:rsid w:val="00A17423"/>
    <w:rsid w:val="00A1754C"/>
    <w:rsid w:val="00A20047"/>
    <w:rsid w:val="00A206A6"/>
    <w:rsid w:val="00A20CDF"/>
    <w:rsid w:val="00A20FF0"/>
    <w:rsid w:val="00A21104"/>
    <w:rsid w:val="00A2139E"/>
    <w:rsid w:val="00A21485"/>
    <w:rsid w:val="00A21509"/>
    <w:rsid w:val="00A215D8"/>
    <w:rsid w:val="00A2175B"/>
    <w:rsid w:val="00A21902"/>
    <w:rsid w:val="00A21A23"/>
    <w:rsid w:val="00A22166"/>
    <w:rsid w:val="00A225EF"/>
    <w:rsid w:val="00A2291B"/>
    <w:rsid w:val="00A22B53"/>
    <w:rsid w:val="00A22F01"/>
    <w:rsid w:val="00A2360C"/>
    <w:rsid w:val="00A2378D"/>
    <w:rsid w:val="00A23846"/>
    <w:rsid w:val="00A23AAA"/>
    <w:rsid w:val="00A23FBA"/>
    <w:rsid w:val="00A2484D"/>
    <w:rsid w:val="00A24E4B"/>
    <w:rsid w:val="00A2518A"/>
    <w:rsid w:val="00A251EA"/>
    <w:rsid w:val="00A252AE"/>
    <w:rsid w:val="00A252D8"/>
    <w:rsid w:val="00A25900"/>
    <w:rsid w:val="00A25A37"/>
    <w:rsid w:val="00A25AD1"/>
    <w:rsid w:val="00A25E1A"/>
    <w:rsid w:val="00A26014"/>
    <w:rsid w:val="00A265A8"/>
    <w:rsid w:val="00A26666"/>
    <w:rsid w:val="00A2680A"/>
    <w:rsid w:val="00A26BAC"/>
    <w:rsid w:val="00A26DFF"/>
    <w:rsid w:val="00A274B9"/>
    <w:rsid w:val="00A27962"/>
    <w:rsid w:val="00A27A01"/>
    <w:rsid w:val="00A27A67"/>
    <w:rsid w:val="00A27CB9"/>
    <w:rsid w:val="00A27D1F"/>
    <w:rsid w:val="00A27D44"/>
    <w:rsid w:val="00A27E42"/>
    <w:rsid w:val="00A3075A"/>
    <w:rsid w:val="00A30986"/>
    <w:rsid w:val="00A30997"/>
    <w:rsid w:val="00A30A59"/>
    <w:rsid w:val="00A30B5E"/>
    <w:rsid w:val="00A30B70"/>
    <w:rsid w:val="00A30D99"/>
    <w:rsid w:val="00A30DBC"/>
    <w:rsid w:val="00A3116A"/>
    <w:rsid w:val="00A3167D"/>
    <w:rsid w:val="00A31875"/>
    <w:rsid w:val="00A31899"/>
    <w:rsid w:val="00A31B20"/>
    <w:rsid w:val="00A31EF2"/>
    <w:rsid w:val="00A323B6"/>
    <w:rsid w:val="00A3255E"/>
    <w:rsid w:val="00A3282F"/>
    <w:rsid w:val="00A328BD"/>
    <w:rsid w:val="00A33282"/>
    <w:rsid w:val="00A3330C"/>
    <w:rsid w:val="00A3356E"/>
    <w:rsid w:val="00A34273"/>
    <w:rsid w:val="00A34BC6"/>
    <w:rsid w:val="00A34D85"/>
    <w:rsid w:val="00A35B1A"/>
    <w:rsid w:val="00A36048"/>
    <w:rsid w:val="00A360E9"/>
    <w:rsid w:val="00A3631D"/>
    <w:rsid w:val="00A365D8"/>
    <w:rsid w:val="00A36B0F"/>
    <w:rsid w:val="00A3739E"/>
    <w:rsid w:val="00A375AD"/>
    <w:rsid w:val="00A37817"/>
    <w:rsid w:val="00A37B3F"/>
    <w:rsid w:val="00A37EA6"/>
    <w:rsid w:val="00A40374"/>
    <w:rsid w:val="00A403D8"/>
    <w:rsid w:val="00A41700"/>
    <w:rsid w:val="00A4258B"/>
    <w:rsid w:val="00A42A6E"/>
    <w:rsid w:val="00A42C47"/>
    <w:rsid w:val="00A42D4A"/>
    <w:rsid w:val="00A430E8"/>
    <w:rsid w:val="00A43186"/>
    <w:rsid w:val="00A435F0"/>
    <w:rsid w:val="00A43639"/>
    <w:rsid w:val="00A43B6A"/>
    <w:rsid w:val="00A441BB"/>
    <w:rsid w:val="00A446D4"/>
    <w:rsid w:val="00A4490A"/>
    <w:rsid w:val="00A44AB7"/>
    <w:rsid w:val="00A44D95"/>
    <w:rsid w:val="00A44F54"/>
    <w:rsid w:val="00A45037"/>
    <w:rsid w:val="00A451CC"/>
    <w:rsid w:val="00A4567C"/>
    <w:rsid w:val="00A458DD"/>
    <w:rsid w:val="00A45940"/>
    <w:rsid w:val="00A461ED"/>
    <w:rsid w:val="00A4640B"/>
    <w:rsid w:val="00A4686A"/>
    <w:rsid w:val="00A4690D"/>
    <w:rsid w:val="00A477F8"/>
    <w:rsid w:val="00A47C4C"/>
    <w:rsid w:val="00A5013F"/>
    <w:rsid w:val="00A50385"/>
    <w:rsid w:val="00A50665"/>
    <w:rsid w:val="00A50D0F"/>
    <w:rsid w:val="00A50E8E"/>
    <w:rsid w:val="00A51123"/>
    <w:rsid w:val="00A511F5"/>
    <w:rsid w:val="00A51324"/>
    <w:rsid w:val="00A513BA"/>
    <w:rsid w:val="00A5144B"/>
    <w:rsid w:val="00A51851"/>
    <w:rsid w:val="00A51BC1"/>
    <w:rsid w:val="00A51EA9"/>
    <w:rsid w:val="00A51ED3"/>
    <w:rsid w:val="00A521B8"/>
    <w:rsid w:val="00A522B4"/>
    <w:rsid w:val="00A52394"/>
    <w:rsid w:val="00A525EE"/>
    <w:rsid w:val="00A528E0"/>
    <w:rsid w:val="00A528FD"/>
    <w:rsid w:val="00A53214"/>
    <w:rsid w:val="00A5327E"/>
    <w:rsid w:val="00A5345A"/>
    <w:rsid w:val="00A5351F"/>
    <w:rsid w:val="00A5385D"/>
    <w:rsid w:val="00A53873"/>
    <w:rsid w:val="00A5424F"/>
    <w:rsid w:val="00A546E9"/>
    <w:rsid w:val="00A54821"/>
    <w:rsid w:val="00A54CE9"/>
    <w:rsid w:val="00A5511C"/>
    <w:rsid w:val="00A555BD"/>
    <w:rsid w:val="00A5569A"/>
    <w:rsid w:val="00A55AE6"/>
    <w:rsid w:val="00A55B50"/>
    <w:rsid w:val="00A55E2F"/>
    <w:rsid w:val="00A55F32"/>
    <w:rsid w:val="00A55F50"/>
    <w:rsid w:val="00A562C0"/>
    <w:rsid w:val="00A56378"/>
    <w:rsid w:val="00A563F3"/>
    <w:rsid w:val="00A568CE"/>
    <w:rsid w:val="00A57752"/>
    <w:rsid w:val="00A57881"/>
    <w:rsid w:val="00A57A97"/>
    <w:rsid w:val="00A600A3"/>
    <w:rsid w:val="00A60713"/>
    <w:rsid w:val="00A60AF1"/>
    <w:rsid w:val="00A60BFE"/>
    <w:rsid w:val="00A60D36"/>
    <w:rsid w:val="00A61403"/>
    <w:rsid w:val="00A61AEE"/>
    <w:rsid w:val="00A61F83"/>
    <w:rsid w:val="00A62608"/>
    <w:rsid w:val="00A62706"/>
    <w:rsid w:val="00A62CC1"/>
    <w:rsid w:val="00A62DE5"/>
    <w:rsid w:val="00A62E76"/>
    <w:rsid w:val="00A62FBE"/>
    <w:rsid w:val="00A632E8"/>
    <w:rsid w:val="00A634C1"/>
    <w:rsid w:val="00A63B1F"/>
    <w:rsid w:val="00A63C78"/>
    <w:rsid w:val="00A646A3"/>
    <w:rsid w:val="00A647A6"/>
    <w:rsid w:val="00A64985"/>
    <w:rsid w:val="00A64EED"/>
    <w:rsid w:val="00A65070"/>
    <w:rsid w:val="00A65318"/>
    <w:rsid w:val="00A65554"/>
    <w:rsid w:val="00A65AE4"/>
    <w:rsid w:val="00A65CAE"/>
    <w:rsid w:val="00A65E5A"/>
    <w:rsid w:val="00A65F72"/>
    <w:rsid w:val="00A66282"/>
    <w:rsid w:val="00A66325"/>
    <w:rsid w:val="00A663FB"/>
    <w:rsid w:val="00A66598"/>
    <w:rsid w:val="00A66605"/>
    <w:rsid w:val="00A66687"/>
    <w:rsid w:val="00A666F3"/>
    <w:rsid w:val="00A6675C"/>
    <w:rsid w:val="00A66774"/>
    <w:rsid w:val="00A6686A"/>
    <w:rsid w:val="00A67125"/>
    <w:rsid w:val="00A67954"/>
    <w:rsid w:val="00A70B2A"/>
    <w:rsid w:val="00A70BBC"/>
    <w:rsid w:val="00A70E5F"/>
    <w:rsid w:val="00A70F36"/>
    <w:rsid w:val="00A710D5"/>
    <w:rsid w:val="00A71275"/>
    <w:rsid w:val="00A71743"/>
    <w:rsid w:val="00A71944"/>
    <w:rsid w:val="00A71997"/>
    <w:rsid w:val="00A7287D"/>
    <w:rsid w:val="00A729B5"/>
    <w:rsid w:val="00A72A1C"/>
    <w:rsid w:val="00A73153"/>
    <w:rsid w:val="00A7319E"/>
    <w:rsid w:val="00A733A0"/>
    <w:rsid w:val="00A73496"/>
    <w:rsid w:val="00A73753"/>
    <w:rsid w:val="00A73C21"/>
    <w:rsid w:val="00A74164"/>
    <w:rsid w:val="00A748DD"/>
    <w:rsid w:val="00A749A8"/>
    <w:rsid w:val="00A74FE4"/>
    <w:rsid w:val="00A750D1"/>
    <w:rsid w:val="00A75557"/>
    <w:rsid w:val="00A76CE9"/>
    <w:rsid w:val="00A76F88"/>
    <w:rsid w:val="00A772AD"/>
    <w:rsid w:val="00A7748A"/>
    <w:rsid w:val="00A77C8C"/>
    <w:rsid w:val="00A77D94"/>
    <w:rsid w:val="00A80586"/>
    <w:rsid w:val="00A8090E"/>
    <w:rsid w:val="00A80CBC"/>
    <w:rsid w:val="00A8111D"/>
    <w:rsid w:val="00A81A06"/>
    <w:rsid w:val="00A81A42"/>
    <w:rsid w:val="00A81C1C"/>
    <w:rsid w:val="00A81D38"/>
    <w:rsid w:val="00A81DC4"/>
    <w:rsid w:val="00A8223F"/>
    <w:rsid w:val="00A82B0A"/>
    <w:rsid w:val="00A82D79"/>
    <w:rsid w:val="00A834A1"/>
    <w:rsid w:val="00A8384C"/>
    <w:rsid w:val="00A83D28"/>
    <w:rsid w:val="00A8451A"/>
    <w:rsid w:val="00A845B6"/>
    <w:rsid w:val="00A84758"/>
    <w:rsid w:val="00A84837"/>
    <w:rsid w:val="00A84B2B"/>
    <w:rsid w:val="00A84D92"/>
    <w:rsid w:val="00A852A8"/>
    <w:rsid w:val="00A8541C"/>
    <w:rsid w:val="00A857B3"/>
    <w:rsid w:val="00A85A75"/>
    <w:rsid w:val="00A85DF9"/>
    <w:rsid w:val="00A866AB"/>
    <w:rsid w:val="00A8672B"/>
    <w:rsid w:val="00A867E2"/>
    <w:rsid w:val="00A86987"/>
    <w:rsid w:val="00A86DB8"/>
    <w:rsid w:val="00A87B94"/>
    <w:rsid w:val="00A87D2D"/>
    <w:rsid w:val="00A9187E"/>
    <w:rsid w:val="00A919CC"/>
    <w:rsid w:val="00A9211E"/>
    <w:rsid w:val="00A92182"/>
    <w:rsid w:val="00A92E22"/>
    <w:rsid w:val="00A93214"/>
    <w:rsid w:val="00A939D5"/>
    <w:rsid w:val="00A9406B"/>
    <w:rsid w:val="00A944CB"/>
    <w:rsid w:val="00A94CAE"/>
    <w:rsid w:val="00A94E24"/>
    <w:rsid w:val="00A94F82"/>
    <w:rsid w:val="00A952D9"/>
    <w:rsid w:val="00A95390"/>
    <w:rsid w:val="00A9555E"/>
    <w:rsid w:val="00A960EC"/>
    <w:rsid w:val="00A96B43"/>
    <w:rsid w:val="00A96DB0"/>
    <w:rsid w:val="00A96E0D"/>
    <w:rsid w:val="00A97170"/>
    <w:rsid w:val="00A9736A"/>
    <w:rsid w:val="00A9782F"/>
    <w:rsid w:val="00A97958"/>
    <w:rsid w:val="00A97BAB"/>
    <w:rsid w:val="00AA02D7"/>
    <w:rsid w:val="00AA038E"/>
    <w:rsid w:val="00AA080C"/>
    <w:rsid w:val="00AA087A"/>
    <w:rsid w:val="00AA0972"/>
    <w:rsid w:val="00AA0AB5"/>
    <w:rsid w:val="00AA10C5"/>
    <w:rsid w:val="00AA11BA"/>
    <w:rsid w:val="00AA1540"/>
    <w:rsid w:val="00AA1857"/>
    <w:rsid w:val="00AA21A7"/>
    <w:rsid w:val="00AA2280"/>
    <w:rsid w:val="00AA22DD"/>
    <w:rsid w:val="00AA2C50"/>
    <w:rsid w:val="00AA2CA6"/>
    <w:rsid w:val="00AA30F2"/>
    <w:rsid w:val="00AA316E"/>
    <w:rsid w:val="00AA31D6"/>
    <w:rsid w:val="00AA39BC"/>
    <w:rsid w:val="00AA3CF6"/>
    <w:rsid w:val="00AA4033"/>
    <w:rsid w:val="00AA483B"/>
    <w:rsid w:val="00AA4D59"/>
    <w:rsid w:val="00AA56E5"/>
    <w:rsid w:val="00AA57F6"/>
    <w:rsid w:val="00AA58C2"/>
    <w:rsid w:val="00AA5C2D"/>
    <w:rsid w:val="00AA5D1C"/>
    <w:rsid w:val="00AA5D96"/>
    <w:rsid w:val="00AA5EBA"/>
    <w:rsid w:val="00AA605E"/>
    <w:rsid w:val="00AA64DE"/>
    <w:rsid w:val="00AA66FE"/>
    <w:rsid w:val="00AA685A"/>
    <w:rsid w:val="00AA69A0"/>
    <w:rsid w:val="00AA69F6"/>
    <w:rsid w:val="00AA6ABF"/>
    <w:rsid w:val="00AA71C2"/>
    <w:rsid w:val="00AB0347"/>
    <w:rsid w:val="00AB0404"/>
    <w:rsid w:val="00AB04DD"/>
    <w:rsid w:val="00AB063A"/>
    <w:rsid w:val="00AB09A9"/>
    <w:rsid w:val="00AB09AC"/>
    <w:rsid w:val="00AB0CA1"/>
    <w:rsid w:val="00AB11D0"/>
    <w:rsid w:val="00AB16F8"/>
    <w:rsid w:val="00AB17A9"/>
    <w:rsid w:val="00AB18EE"/>
    <w:rsid w:val="00AB1AFF"/>
    <w:rsid w:val="00AB1C09"/>
    <w:rsid w:val="00AB1D28"/>
    <w:rsid w:val="00AB25B8"/>
    <w:rsid w:val="00AB32F4"/>
    <w:rsid w:val="00AB3332"/>
    <w:rsid w:val="00AB36C6"/>
    <w:rsid w:val="00AB4220"/>
    <w:rsid w:val="00AB429F"/>
    <w:rsid w:val="00AB4837"/>
    <w:rsid w:val="00AB4999"/>
    <w:rsid w:val="00AB4BFA"/>
    <w:rsid w:val="00AB4DE6"/>
    <w:rsid w:val="00AB4EAA"/>
    <w:rsid w:val="00AB5155"/>
    <w:rsid w:val="00AB58B3"/>
    <w:rsid w:val="00AB5F5C"/>
    <w:rsid w:val="00AB608F"/>
    <w:rsid w:val="00AB64E9"/>
    <w:rsid w:val="00AB66F1"/>
    <w:rsid w:val="00AB6D17"/>
    <w:rsid w:val="00AB6DA0"/>
    <w:rsid w:val="00AB735B"/>
    <w:rsid w:val="00AB768D"/>
    <w:rsid w:val="00AB77DA"/>
    <w:rsid w:val="00AB7DC1"/>
    <w:rsid w:val="00AB7F29"/>
    <w:rsid w:val="00AC0928"/>
    <w:rsid w:val="00AC0C45"/>
    <w:rsid w:val="00AC0E6B"/>
    <w:rsid w:val="00AC1215"/>
    <w:rsid w:val="00AC1435"/>
    <w:rsid w:val="00AC19A8"/>
    <w:rsid w:val="00AC20B9"/>
    <w:rsid w:val="00AC2A43"/>
    <w:rsid w:val="00AC2BBE"/>
    <w:rsid w:val="00AC2BD9"/>
    <w:rsid w:val="00AC2FB4"/>
    <w:rsid w:val="00AC2FF7"/>
    <w:rsid w:val="00AC334A"/>
    <w:rsid w:val="00AC34AB"/>
    <w:rsid w:val="00AC3504"/>
    <w:rsid w:val="00AC3AEF"/>
    <w:rsid w:val="00AC3C0E"/>
    <w:rsid w:val="00AC4566"/>
    <w:rsid w:val="00AC4656"/>
    <w:rsid w:val="00AC4BF0"/>
    <w:rsid w:val="00AC5018"/>
    <w:rsid w:val="00AC5216"/>
    <w:rsid w:val="00AC5235"/>
    <w:rsid w:val="00AC5353"/>
    <w:rsid w:val="00AC53AF"/>
    <w:rsid w:val="00AC55DB"/>
    <w:rsid w:val="00AC583B"/>
    <w:rsid w:val="00AC5ED3"/>
    <w:rsid w:val="00AC61BE"/>
    <w:rsid w:val="00AC6590"/>
    <w:rsid w:val="00AC6D0C"/>
    <w:rsid w:val="00AC763A"/>
    <w:rsid w:val="00AC7B63"/>
    <w:rsid w:val="00AC7C44"/>
    <w:rsid w:val="00AC7E87"/>
    <w:rsid w:val="00AD0197"/>
    <w:rsid w:val="00AD081C"/>
    <w:rsid w:val="00AD0B4A"/>
    <w:rsid w:val="00AD0E0E"/>
    <w:rsid w:val="00AD102C"/>
    <w:rsid w:val="00AD11BC"/>
    <w:rsid w:val="00AD12FD"/>
    <w:rsid w:val="00AD1757"/>
    <w:rsid w:val="00AD1A62"/>
    <w:rsid w:val="00AD1D2E"/>
    <w:rsid w:val="00AD1FEC"/>
    <w:rsid w:val="00AD2273"/>
    <w:rsid w:val="00AD2D02"/>
    <w:rsid w:val="00AD3412"/>
    <w:rsid w:val="00AD3489"/>
    <w:rsid w:val="00AD4060"/>
    <w:rsid w:val="00AD4384"/>
    <w:rsid w:val="00AD45AF"/>
    <w:rsid w:val="00AD45C6"/>
    <w:rsid w:val="00AD4D99"/>
    <w:rsid w:val="00AD4F10"/>
    <w:rsid w:val="00AD540F"/>
    <w:rsid w:val="00AD567F"/>
    <w:rsid w:val="00AD5684"/>
    <w:rsid w:val="00AD5CF3"/>
    <w:rsid w:val="00AD6171"/>
    <w:rsid w:val="00AD6275"/>
    <w:rsid w:val="00AD668F"/>
    <w:rsid w:val="00AD6B75"/>
    <w:rsid w:val="00AD6D3D"/>
    <w:rsid w:val="00AD7081"/>
    <w:rsid w:val="00AD7547"/>
    <w:rsid w:val="00AD782B"/>
    <w:rsid w:val="00AD7C7E"/>
    <w:rsid w:val="00AE01F3"/>
    <w:rsid w:val="00AE031A"/>
    <w:rsid w:val="00AE085A"/>
    <w:rsid w:val="00AE0A24"/>
    <w:rsid w:val="00AE0AA3"/>
    <w:rsid w:val="00AE0D18"/>
    <w:rsid w:val="00AE0DDA"/>
    <w:rsid w:val="00AE10BE"/>
    <w:rsid w:val="00AE1562"/>
    <w:rsid w:val="00AE18E8"/>
    <w:rsid w:val="00AE1BD0"/>
    <w:rsid w:val="00AE1BFE"/>
    <w:rsid w:val="00AE2627"/>
    <w:rsid w:val="00AE2B25"/>
    <w:rsid w:val="00AE2E57"/>
    <w:rsid w:val="00AE3A2B"/>
    <w:rsid w:val="00AE3A30"/>
    <w:rsid w:val="00AE493F"/>
    <w:rsid w:val="00AE4CE6"/>
    <w:rsid w:val="00AE4F00"/>
    <w:rsid w:val="00AE50A4"/>
    <w:rsid w:val="00AE5849"/>
    <w:rsid w:val="00AE5AAA"/>
    <w:rsid w:val="00AE5AD7"/>
    <w:rsid w:val="00AE5B3B"/>
    <w:rsid w:val="00AE5DF6"/>
    <w:rsid w:val="00AE6047"/>
    <w:rsid w:val="00AE6374"/>
    <w:rsid w:val="00AE6A9F"/>
    <w:rsid w:val="00AE72B3"/>
    <w:rsid w:val="00AE72E7"/>
    <w:rsid w:val="00AE73C4"/>
    <w:rsid w:val="00AE73E0"/>
    <w:rsid w:val="00AE79F0"/>
    <w:rsid w:val="00AF0F83"/>
    <w:rsid w:val="00AF1612"/>
    <w:rsid w:val="00AF1856"/>
    <w:rsid w:val="00AF201E"/>
    <w:rsid w:val="00AF20EE"/>
    <w:rsid w:val="00AF2310"/>
    <w:rsid w:val="00AF238F"/>
    <w:rsid w:val="00AF2775"/>
    <w:rsid w:val="00AF27BE"/>
    <w:rsid w:val="00AF2873"/>
    <w:rsid w:val="00AF29A8"/>
    <w:rsid w:val="00AF2C8B"/>
    <w:rsid w:val="00AF2ED8"/>
    <w:rsid w:val="00AF33EC"/>
    <w:rsid w:val="00AF36DA"/>
    <w:rsid w:val="00AF3D09"/>
    <w:rsid w:val="00AF3FB1"/>
    <w:rsid w:val="00AF403F"/>
    <w:rsid w:val="00AF4BD2"/>
    <w:rsid w:val="00AF4F65"/>
    <w:rsid w:val="00AF5123"/>
    <w:rsid w:val="00AF51F1"/>
    <w:rsid w:val="00AF5F83"/>
    <w:rsid w:val="00AF710F"/>
    <w:rsid w:val="00AF7363"/>
    <w:rsid w:val="00AF75C4"/>
    <w:rsid w:val="00AF7663"/>
    <w:rsid w:val="00AF766C"/>
    <w:rsid w:val="00AF7741"/>
    <w:rsid w:val="00AF7953"/>
    <w:rsid w:val="00AF7DCE"/>
    <w:rsid w:val="00AF7E6C"/>
    <w:rsid w:val="00AF7E91"/>
    <w:rsid w:val="00AF7FE7"/>
    <w:rsid w:val="00B0004E"/>
    <w:rsid w:val="00B00129"/>
    <w:rsid w:val="00B00233"/>
    <w:rsid w:val="00B0025F"/>
    <w:rsid w:val="00B0056A"/>
    <w:rsid w:val="00B0073D"/>
    <w:rsid w:val="00B00B61"/>
    <w:rsid w:val="00B00B66"/>
    <w:rsid w:val="00B01364"/>
    <w:rsid w:val="00B01541"/>
    <w:rsid w:val="00B02588"/>
    <w:rsid w:val="00B0285B"/>
    <w:rsid w:val="00B02CFA"/>
    <w:rsid w:val="00B0314C"/>
    <w:rsid w:val="00B03EE0"/>
    <w:rsid w:val="00B0410B"/>
    <w:rsid w:val="00B04689"/>
    <w:rsid w:val="00B0485A"/>
    <w:rsid w:val="00B04DB3"/>
    <w:rsid w:val="00B055F4"/>
    <w:rsid w:val="00B05B27"/>
    <w:rsid w:val="00B06A02"/>
    <w:rsid w:val="00B06EB9"/>
    <w:rsid w:val="00B07312"/>
    <w:rsid w:val="00B0766B"/>
    <w:rsid w:val="00B07828"/>
    <w:rsid w:val="00B07925"/>
    <w:rsid w:val="00B0795E"/>
    <w:rsid w:val="00B07AAE"/>
    <w:rsid w:val="00B07AC2"/>
    <w:rsid w:val="00B07BC1"/>
    <w:rsid w:val="00B10130"/>
    <w:rsid w:val="00B10261"/>
    <w:rsid w:val="00B1034A"/>
    <w:rsid w:val="00B10529"/>
    <w:rsid w:val="00B10DA1"/>
    <w:rsid w:val="00B11235"/>
    <w:rsid w:val="00B11669"/>
    <w:rsid w:val="00B1169A"/>
    <w:rsid w:val="00B11D3C"/>
    <w:rsid w:val="00B120CD"/>
    <w:rsid w:val="00B122A2"/>
    <w:rsid w:val="00B12428"/>
    <w:rsid w:val="00B12BBD"/>
    <w:rsid w:val="00B130E8"/>
    <w:rsid w:val="00B13142"/>
    <w:rsid w:val="00B1377A"/>
    <w:rsid w:val="00B13C4D"/>
    <w:rsid w:val="00B13CB3"/>
    <w:rsid w:val="00B13F68"/>
    <w:rsid w:val="00B14002"/>
    <w:rsid w:val="00B140F1"/>
    <w:rsid w:val="00B1445E"/>
    <w:rsid w:val="00B151F5"/>
    <w:rsid w:val="00B15532"/>
    <w:rsid w:val="00B1558B"/>
    <w:rsid w:val="00B1593B"/>
    <w:rsid w:val="00B15A54"/>
    <w:rsid w:val="00B15D3F"/>
    <w:rsid w:val="00B162A8"/>
    <w:rsid w:val="00B16433"/>
    <w:rsid w:val="00B16690"/>
    <w:rsid w:val="00B169B4"/>
    <w:rsid w:val="00B16D39"/>
    <w:rsid w:val="00B16F3D"/>
    <w:rsid w:val="00B1723C"/>
    <w:rsid w:val="00B175E3"/>
    <w:rsid w:val="00B176C4"/>
    <w:rsid w:val="00B17ADE"/>
    <w:rsid w:val="00B17CB2"/>
    <w:rsid w:val="00B17DB0"/>
    <w:rsid w:val="00B17EA8"/>
    <w:rsid w:val="00B2024E"/>
    <w:rsid w:val="00B203CC"/>
    <w:rsid w:val="00B20807"/>
    <w:rsid w:val="00B20881"/>
    <w:rsid w:val="00B20AAC"/>
    <w:rsid w:val="00B211B7"/>
    <w:rsid w:val="00B21448"/>
    <w:rsid w:val="00B2218C"/>
    <w:rsid w:val="00B22525"/>
    <w:rsid w:val="00B22A77"/>
    <w:rsid w:val="00B22B75"/>
    <w:rsid w:val="00B22C98"/>
    <w:rsid w:val="00B2338A"/>
    <w:rsid w:val="00B23B0C"/>
    <w:rsid w:val="00B2402A"/>
    <w:rsid w:val="00B2407D"/>
    <w:rsid w:val="00B243EB"/>
    <w:rsid w:val="00B24B82"/>
    <w:rsid w:val="00B24CD3"/>
    <w:rsid w:val="00B24D27"/>
    <w:rsid w:val="00B25416"/>
    <w:rsid w:val="00B25780"/>
    <w:rsid w:val="00B25D24"/>
    <w:rsid w:val="00B27534"/>
    <w:rsid w:val="00B276AF"/>
    <w:rsid w:val="00B27707"/>
    <w:rsid w:val="00B278BB"/>
    <w:rsid w:val="00B27A83"/>
    <w:rsid w:val="00B27D8F"/>
    <w:rsid w:val="00B27E6E"/>
    <w:rsid w:val="00B300D3"/>
    <w:rsid w:val="00B301BA"/>
    <w:rsid w:val="00B31264"/>
    <w:rsid w:val="00B3167B"/>
    <w:rsid w:val="00B31D28"/>
    <w:rsid w:val="00B31E57"/>
    <w:rsid w:val="00B31E6F"/>
    <w:rsid w:val="00B321A1"/>
    <w:rsid w:val="00B322BC"/>
    <w:rsid w:val="00B32868"/>
    <w:rsid w:val="00B32C1A"/>
    <w:rsid w:val="00B32D9C"/>
    <w:rsid w:val="00B33586"/>
    <w:rsid w:val="00B33EDF"/>
    <w:rsid w:val="00B34036"/>
    <w:rsid w:val="00B34062"/>
    <w:rsid w:val="00B340FB"/>
    <w:rsid w:val="00B3410A"/>
    <w:rsid w:val="00B3423D"/>
    <w:rsid w:val="00B342F3"/>
    <w:rsid w:val="00B34488"/>
    <w:rsid w:val="00B34A94"/>
    <w:rsid w:val="00B34B9C"/>
    <w:rsid w:val="00B34D3C"/>
    <w:rsid w:val="00B35191"/>
    <w:rsid w:val="00B356CF"/>
    <w:rsid w:val="00B3586D"/>
    <w:rsid w:val="00B35CBF"/>
    <w:rsid w:val="00B35CE3"/>
    <w:rsid w:val="00B35FBC"/>
    <w:rsid w:val="00B36053"/>
    <w:rsid w:val="00B3641D"/>
    <w:rsid w:val="00B36590"/>
    <w:rsid w:val="00B36A21"/>
    <w:rsid w:val="00B36B9E"/>
    <w:rsid w:val="00B36C63"/>
    <w:rsid w:val="00B37A86"/>
    <w:rsid w:val="00B4004B"/>
    <w:rsid w:val="00B4078F"/>
    <w:rsid w:val="00B408A4"/>
    <w:rsid w:val="00B409C9"/>
    <w:rsid w:val="00B40FC5"/>
    <w:rsid w:val="00B413AA"/>
    <w:rsid w:val="00B416D2"/>
    <w:rsid w:val="00B41727"/>
    <w:rsid w:val="00B41794"/>
    <w:rsid w:val="00B41828"/>
    <w:rsid w:val="00B418EF"/>
    <w:rsid w:val="00B41B1E"/>
    <w:rsid w:val="00B41BC9"/>
    <w:rsid w:val="00B422CB"/>
    <w:rsid w:val="00B42425"/>
    <w:rsid w:val="00B42758"/>
    <w:rsid w:val="00B427F3"/>
    <w:rsid w:val="00B42892"/>
    <w:rsid w:val="00B434F8"/>
    <w:rsid w:val="00B437D0"/>
    <w:rsid w:val="00B43B03"/>
    <w:rsid w:val="00B43B54"/>
    <w:rsid w:val="00B43EAF"/>
    <w:rsid w:val="00B44205"/>
    <w:rsid w:val="00B443B3"/>
    <w:rsid w:val="00B44514"/>
    <w:rsid w:val="00B445DD"/>
    <w:rsid w:val="00B44A69"/>
    <w:rsid w:val="00B44F2A"/>
    <w:rsid w:val="00B45126"/>
    <w:rsid w:val="00B451CE"/>
    <w:rsid w:val="00B45676"/>
    <w:rsid w:val="00B45903"/>
    <w:rsid w:val="00B45F96"/>
    <w:rsid w:val="00B46277"/>
    <w:rsid w:val="00B46596"/>
    <w:rsid w:val="00B46B6E"/>
    <w:rsid w:val="00B46BF2"/>
    <w:rsid w:val="00B46CAC"/>
    <w:rsid w:val="00B4746F"/>
    <w:rsid w:val="00B4753E"/>
    <w:rsid w:val="00B5069C"/>
    <w:rsid w:val="00B5095C"/>
    <w:rsid w:val="00B50C92"/>
    <w:rsid w:val="00B513C5"/>
    <w:rsid w:val="00B51871"/>
    <w:rsid w:val="00B5206F"/>
    <w:rsid w:val="00B5236D"/>
    <w:rsid w:val="00B526D7"/>
    <w:rsid w:val="00B528D9"/>
    <w:rsid w:val="00B52AEA"/>
    <w:rsid w:val="00B5301C"/>
    <w:rsid w:val="00B53036"/>
    <w:rsid w:val="00B530CA"/>
    <w:rsid w:val="00B534F6"/>
    <w:rsid w:val="00B53810"/>
    <w:rsid w:val="00B53A5B"/>
    <w:rsid w:val="00B53A8D"/>
    <w:rsid w:val="00B53B15"/>
    <w:rsid w:val="00B53F58"/>
    <w:rsid w:val="00B541A3"/>
    <w:rsid w:val="00B5475E"/>
    <w:rsid w:val="00B547F1"/>
    <w:rsid w:val="00B54955"/>
    <w:rsid w:val="00B54B06"/>
    <w:rsid w:val="00B54F4E"/>
    <w:rsid w:val="00B55E2D"/>
    <w:rsid w:val="00B56045"/>
    <w:rsid w:val="00B56046"/>
    <w:rsid w:val="00B570CE"/>
    <w:rsid w:val="00B57B01"/>
    <w:rsid w:val="00B57C0C"/>
    <w:rsid w:val="00B57D6B"/>
    <w:rsid w:val="00B60655"/>
    <w:rsid w:val="00B6065D"/>
    <w:rsid w:val="00B60C25"/>
    <w:rsid w:val="00B60CF8"/>
    <w:rsid w:val="00B612D2"/>
    <w:rsid w:val="00B61344"/>
    <w:rsid w:val="00B6152B"/>
    <w:rsid w:val="00B61A5A"/>
    <w:rsid w:val="00B61AF4"/>
    <w:rsid w:val="00B61FDC"/>
    <w:rsid w:val="00B62060"/>
    <w:rsid w:val="00B62205"/>
    <w:rsid w:val="00B6242E"/>
    <w:rsid w:val="00B6255F"/>
    <w:rsid w:val="00B627C0"/>
    <w:rsid w:val="00B63184"/>
    <w:rsid w:val="00B633CB"/>
    <w:rsid w:val="00B6360D"/>
    <w:rsid w:val="00B63B7D"/>
    <w:rsid w:val="00B63CF4"/>
    <w:rsid w:val="00B63F1E"/>
    <w:rsid w:val="00B64040"/>
    <w:rsid w:val="00B64A4C"/>
    <w:rsid w:val="00B6527E"/>
    <w:rsid w:val="00B652C1"/>
    <w:rsid w:val="00B658F9"/>
    <w:rsid w:val="00B65A8A"/>
    <w:rsid w:val="00B65B44"/>
    <w:rsid w:val="00B66098"/>
    <w:rsid w:val="00B66308"/>
    <w:rsid w:val="00B663F9"/>
    <w:rsid w:val="00B66775"/>
    <w:rsid w:val="00B668BD"/>
    <w:rsid w:val="00B669B1"/>
    <w:rsid w:val="00B66B70"/>
    <w:rsid w:val="00B670EC"/>
    <w:rsid w:val="00B67104"/>
    <w:rsid w:val="00B67570"/>
    <w:rsid w:val="00B67911"/>
    <w:rsid w:val="00B67CEE"/>
    <w:rsid w:val="00B67F85"/>
    <w:rsid w:val="00B7006A"/>
    <w:rsid w:val="00B70FF3"/>
    <w:rsid w:val="00B710E4"/>
    <w:rsid w:val="00B718A7"/>
    <w:rsid w:val="00B71A4A"/>
    <w:rsid w:val="00B71F08"/>
    <w:rsid w:val="00B7220D"/>
    <w:rsid w:val="00B72C58"/>
    <w:rsid w:val="00B72D7D"/>
    <w:rsid w:val="00B72DD9"/>
    <w:rsid w:val="00B73027"/>
    <w:rsid w:val="00B73084"/>
    <w:rsid w:val="00B73148"/>
    <w:rsid w:val="00B7340D"/>
    <w:rsid w:val="00B736C0"/>
    <w:rsid w:val="00B73A82"/>
    <w:rsid w:val="00B74139"/>
    <w:rsid w:val="00B74A65"/>
    <w:rsid w:val="00B74BA1"/>
    <w:rsid w:val="00B75055"/>
    <w:rsid w:val="00B75E32"/>
    <w:rsid w:val="00B7611E"/>
    <w:rsid w:val="00B763EA"/>
    <w:rsid w:val="00B7644B"/>
    <w:rsid w:val="00B76F64"/>
    <w:rsid w:val="00B7756A"/>
    <w:rsid w:val="00B77A3E"/>
    <w:rsid w:val="00B77EC0"/>
    <w:rsid w:val="00B77FBA"/>
    <w:rsid w:val="00B77FE0"/>
    <w:rsid w:val="00B80896"/>
    <w:rsid w:val="00B80EFB"/>
    <w:rsid w:val="00B810BE"/>
    <w:rsid w:val="00B8120F"/>
    <w:rsid w:val="00B812F9"/>
    <w:rsid w:val="00B8172C"/>
    <w:rsid w:val="00B81EAD"/>
    <w:rsid w:val="00B82376"/>
    <w:rsid w:val="00B829E8"/>
    <w:rsid w:val="00B82A97"/>
    <w:rsid w:val="00B82D24"/>
    <w:rsid w:val="00B82DA2"/>
    <w:rsid w:val="00B82ED2"/>
    <w:rsid w:val="00B82FC2"/>
    <w:rsid w:val="00B82FC7"/>
    <w:rsid w:val="00B82FE8"/>
    <w:rsid w:val="00B83362"/>
    <w:rsid w:val="00B8357B"/>
    <w:rsid w:val="00B84042"/>
    <w:rsid w:val="00B8427D"/>
    <w:rsid w:val="00B8461C"/>
    <w:rsid w:val="00B848C5"/>
    <w:rsid w:val="00B84B88"/>
    <w:rsid w:val="00B84DC7"/>
    <w:rsid w:val="00B84F38"/>
    <w:rsid w:val="00B85155"/>
    <w:rsid w:val="00B854AE"/>
    <w:rsid w:val="00B85646"/>
    <w:rsid w:val="00B85812"/>
    <w:rsid w:val="00B85935"/>
    <w:rsid w:val="00B85C7E"/>
    <w:rsid w:val="00B85EAD"/>
    <w:rsid w:val="00B864E0"/>
    <w:rsid w:val="00B86AC7"/>
    <w:rsid w:val="00B872CA"/>
    <w:rsid w:val="00B87488"/>
    <w:rsid w:val="00B87A76"/>
    <w:rsid w:val="00B87AFA"/>
    <w:rsid w:val="00B87D56"/>
    <w:rsid w:val="00B87DFA"/>
    <w:rsid w:val="00B87EAE"/>
    <w:rsid w:val="00B906D5"/>
    <w:rsid w:val="00B908F3"/>
    <w:rsid w:val="00B90B74"/>
    <w:rsid w:val="00B90C2C"/>
    <w:rsid w:val="00B90E62"/>
    <w:rsid w:val="00B90ECF"/>
    <w:rsid w:val="00B91F98"/>
    <w:rsid w:val="00B926A0"/>
    <w:rsid w:val="00B927A0"/>
    <w:rsid w:val="00B92C63"/>
    <w:rsid w:val="00B93647"/>
    <w:rsid w:val="00B93AA9"/>
    <w:rsid w:val="00B93F8C"/>
    <w:rsid w:val="00B94015"/>
    <w:rsid w:val="00B94375"/>
    <w:rsid w:val="00B94680"/>
    <w:rsid w:val="00B949B4"/>
    <w:rsid w:val="00B94BAA"/>
    <w:rsid w:val="00B94BC8"/>
    <w:rsid w:val="00B950B0"/>
    <w:rsid w:val="00B9523C"/>
    <w:rsid w:val="00B9565B"/>
    <w:rsid w:val="00B95A3A"/>
    <w:rsid w:val="00B96317"/>
    <w:rsid w:val="00B9685E"/>
    <w:rsid w:val="00B96DB0"/>
    <w:rsid w:val="00B96EF9"/>
    <w:rsid w:val="00B96F8F"/>
    <w:rsid w:val="00B97164"/>
    <w:rsid w:val="00B97482"/>
    <w:rsid w:val="00B97793"/>
    <w:rsid w:val="00B979B0"/>
    <w:rsid w:val="00B97E95"/>
    <w:rsid w:val="00BA0E01"/>
    <w:rsid w:val="00BA0FC8"/>
    <w:rsid w:val="00BA1315"/>
    <w:rsid w:val="00BA1408"/>
    <w:rsid w:val="00BA1420"/>
    <w:rsid w:val="00BA14D4"/>
    <w:rsid w:val="00BA14FB"/>
    <w:rsid w:val="00BA198B"/>
    <w:rsid w:val="00BA1F76"/>
    <w:rsid w:val="00BA2289"/>
    <w:rsid w:val="00BA22F8"/>
    <w:rsid w:val="00BA261C"/>
    <w:rsid w:val="00BA2EC4"/>
    <w:rsid w:val="00BA3009"/>
    <w:rsid w:val="00BA34DC"/>
    <w:rsid w:val="00BA38AE"/>
    <w:rsid w:val="00BA3C57"/>
    <w:rsid w:val="00BA4034"/>
    <w:rsid w:val="00BA4058"/>
    <w:rsid w:val="00BA43DE"/>
    <w:rsid w:val="00BA4C06"/>
    <w:rsid w:val="00BA4C64"/>
    <w:rsid w:val="00BA51AE"/>
    <w:rsid w:val="00BA521F"/>
    <w:rsid w:val="00BA5277"/>
    <w:rsid w:val="00BA5B54"/>
    <w:rsid w:val="00BA5F76"/>
    <w:rsid w:val="00BA6654"/>
    <w:rsid w:val="00BA6683"/>
    <w:rsid w:val="00BA738C"/>
    <w:rsid w:val="00BA7711"/>
    <w:rsid w:val="00BA77E9"/>
    <w:rsid w:val="00BB01DC"/>
    <w:rsid w:val="00BB028C"/>
    <w:rsid w:val="00BB0807"/>
    <w:rsid w:val="00BB081C"/>
    <w:rsid w:val="00BB0935"/>
    <w:rsid w:val="00BB1A31"/>
    <w:rsid w:val="00BB1D85"/>
    <w:rsid w:val="00BB22A0"/>
    <w:rsid w:val="00BB22B7"/>
    <w:rsid w:val="00BB28E3"/>
    <w:rsid w:val="00BB30B7"/>
    <w:rsid w:val="00BB3105"/>
    <w:rsid w:val="00BB37DC"/>
    <w:rsid w:val="00BB38F5"/>
    <w:rsid w:val="00BB3FA5"/>
    <w:rsid w:val="00BB3FC8"/>
    <w:rsid w:val="00BB40A6"/>
    <w:rsid w:val="00BB495B"/>
    <w:rsid w:val="00BB4C6B"/>
    <w:rsid w:val="00BB5570"/>
    <w:rsid w:val="00BB56E9"/>
    <w:rsid w:val="00BB58DD"/>
    <w:rsid w:val="00BB599B"/>
    <w:rsid w:val="00BB5DDD"/>
    <w:rsid w:val="00BB632B"/>
    <w:rsid w:val="00BB666F"/>
    <w:rsid w:val="00BB6740"/>
    <w:rsid w:val="00BB678A"/>
    <w:rsid w:val="00BB6B08"/>
    <w:rsid w:val="00BB6CDC"/>
    <w:rsid w:val="00BB7224"/>
    <w:rsid w:val="00BB7248"/>
    <w:rsid w:val="00BB7319"/>
    <w:rsid w:val="00BB75CC"/>
    <w:rsid w:val="00BB7F81"/>
    <w:rsid w:val="00BC023E"/>
    <w:rsid w:val="00BC0289"/>
    <w:rsid w:val="00BC02B3"/>
    <w:rsid w:val="00BC047F"/>
    <w:rsid w:val="00BC0771"/>
    <w:rsid w:val="00BC0AD3"/>
    <w:rsid w:val="00BC0E49"/>
    <w:rsid w:val="00BC0E4E"/>
    <w:rsid w:val="00BC1112"/>
    <w:rsid w:val="00BC13E0"/>
    <w:rsid w:val="00BC17A8"/>
    <w:rsid w:val="00BC1C33"/>
    <w:rsid w:val="00BC1CEB"/>
    <w:rsid w:val="00BC24AA"/>
    <w:rsid w:val="00BC26B9"/>
    <w:rsid w:val="00BC27E4"/>
    <w:rsid w:val="00BC2B38"/>
    <w:rsid w:val="00BC2D8D"/>
    <w:rsid w:val="00BC30F8"/>
    <w:rsid w:val="00BC3319"/>
    <w:rsid w:val="00BC34F4"/>
    <w:rsid w:val="00BC46AB"/>
    <w:rsid w:val="00BC4C1D"/>
    <w:rsid w:val="00BC5697"/>
    <w:rsid w:val="00BC5CE6"/>
    <w:rsid w:val="00BC605B"/>
    <w:rsid w:val="00BC6950"/>
    <w:rsid w:val="00BC6AB8"/>
    <w:rsid w:val="00BC6E48"/>
    <w:rsid w:val="00BC6F92"/>
    <w:rsid w:val="00BC70CC"/>
    <w:rsid w:val="00BC718D"/>
    <w:rsid w:val="00BC7411"/>
    <w:rsid w:val="00BC760D"/>
    <w:rsid w:val="00BC76EA"/>
    <w:rsid w:val="00BC7D8D"/>
    <w:rsid w:val="00BC7D95"/>
    <w:rsid w:val="00BD0260"/>
    <w:rsid w:val="00BD068C"/>
    <w:rsid w:val="00BD06F9"/>
    <w:rsid w:val="00BD0AAB"/>
    <w:rsid w:val="00BD0B73"/>
    <w:rsid w:val="00BD1010"/>
    <w:rsid w:val="00BD116A"/>
    <w:rsid w:val="00BD152C"/>
    <w:rsid w:val="00BD1C28"/>
    <w:rsid w:val="00BD1D56"/>
    <w:rsid w:val="00BD1F6B"/>
    <w:rsid w:val="00BD1F75"/>
    <w:rsid w:val="00BD310F"/>
    <w:rsid w:val="00BD3676"/>
    <w:rsid w:val="00BD3C69"/>
    <w:rsid w:val="00BD3D60"/>
    <w:rsid w:val="00BD3DD3"/>
    <w:rsid w:val="00BD3F1B"/>
    <w:rsid w:val="00BD401F"/>
    <w:rsid w:val="00BD411F"/>
    <w:rsid w:val="00BD4DAF"/>
    <w:rsid w:val="00BD4F2B"/>
    <w:rsid w:val="00BD4F7A"/>
    <w:rsid w:val="00BD56C5"/>
    <w:rsid w:val="00BD5DAF"/>
    <w:rsid w:val="00BD61DD"/>
    <w:rsid w:val="00BD68A2"/>
    <w:rsid w:val="00BD7003"/>
    <w:rsid w:val="00BD789D"/>
    <w:rsid w:val="00BD798A"/>
    <w:rsid w:val="00BD7D54"/>
    <w:rsid w:val="00BE0482"/>
    <w:rsid w:val="00BE0557"/>
    <w:rsid w:val="00BE0B35"/>
    <w:rsid w:val="00BE0B5C"/>
    <w:rsid w:val="00BE0BDA"/>
    <w:rsid w:val="00BE0DBB"/>
    <w:rsid w:val="00BE0ECF"/>
    <w:rsid w:val="00BE105F"/>
    <w:rsid w:val="00BE16C6"/>
    <w:rsid w:val="00BE16EA"/>
    <w:rsid w:val="00BE2694"/>
    <w:rsid w:val="00BE2712"/>
    <w:rsid w:val="00BE27E9"/>
    <w:rsid w:val="00BE2AD1"/>
    <w:rsid w:val="00BE2E92"/>
    <w:rsid w:val="00BE3678"/>
    <w:rsid w:val="00BE38F3"/>
    <w:rsid w:val="00BE3A65"/>
    <w:rsid w:val="00BE3DDB"/>
    <w:rsid w:val="00BE40D4"/>
    <w:rsid w:val="00BE4141"/>
    <w:rsid w:val="00BE4565"/>
    <w:rsid w:val="00BE4A5C"/>
    <w:rsid w:val="00BE4CA8"/>
    <w:rsid w:val="00BE4E02"/>
    <w:rsid w:val="00BE4FEE"/>
    <w:rsid w:val="00BE589C"/>
    <w:rsid w:val="00BE58C4"/>
    <w:rsid w:val="00BE5C37"/>
    <w:rsid w:val="00BE5EB4"/>
    <w:rsid w:val="00BE60F3"/>
    <w:rsid w:val="00BE61F7"/>
    <w:rsid w:val="00BE6C53"/>
    <w:rsid w:val="00BE6D78"/>
    <w:rsid w:val="00BE7166"/>
    <w:rsid w:val="00BE7532"/>
    <w:rsid w:val="00BF04AA"/>
    <w:rsid w:val="00BF04CA"/>
    <w:rsid w:val="00BF0853"/>
    <w:rsid w:val="00BF0AAB"/>
    <w:rsid w:val="00BF0ADF"/>
    <w:rsid w:val="00BF0B07"/>
    <w:rsid w:val="00BF0B7B"/>
    <w:rsid w:val="00BF1176"/>
    <w:rsid w:val="00BF12AE"/>
    <w:rsid w:val="00BF1A9D"/>
    <w:rsid w:val="00BF1BA2"/>
    <w:rsid w:val="00BF1F6D"/>
    <w:rsid w:val="00BF24D5"/>
    <w:rsid w:val="00BF29AA"/>
    <w:rsid w:val="00BF29B4"/>
    <w:rsid w:val="00BF2A84"/>
    <w:rsid w:val="00BF2FE9"/>
    <w:rsid w:val="00BF3107"/>
    <w:rsid w:val="00BF3282"/>
    <w:rsid w:val="00BF3518"/>
    <w:rsid w:val="00BF366C"/>
    <w:rsid w:val="00BF41BF"/>
    <w:rsid w:val="00BF44FA"/>
    <w:rsid w:val="00BF4554"/>
    <w:rsid w:val="00BF46E2"/>
    <w:rsid w:val="00BF49EB"/>
    <w:rsid w:val="00BF4A7F"/>
    <w:rsid w:val="00BF4BC8"/>
    <w:rsid w:val="00BF52B4"/>
    <w:rsid w:val="00BF5567"/>
    <w:rsid w:val="00BF55F4"/>
    <w:rsid w:val="00BF596A"/>
    <w:rsid w:val="00BF5ECD"/>
    <w:rsid w:val="00BF5F86"/>
    <w:rsid w:val="00BF6412"/>
    <w:rsid w:val="00BF6479"/>
    <w:rsid w:val="00BF6EC9"/>
    <w:rsid w:val="00BF7857"/>
    <w:rsid w:val="00BF7FE2"/>
    <w:rsid w:val="00C003DC"/>
    <w:rsid w:val="00C00C3A"/>
    <w:rsid w:val="00C00C6E"/>
    <w:rsid w:val="00C00E40"/>
    <w:rsid w:val="00C01118"/>
    <w:rsid w:val="00C01881"/>
    <w:rsid w:val="00C01C26"/>
    <w:rsid w:val="00C0224D"/>
    <w:rsid w:val="00C02932"/>
    <w:rsid w:val="00C029BC"/>
    <w:rsid w:val="00C02F95"/>
    <w:rsid w:val="00C031EC"/>
    <w:rsid w:val="00C032EB"/>
    <w:rsid w:val="00C03319"/>
    <w:rsid w:val="00C03453"/>
    <w:rsid w:val="00C03DDF"/>
    <w:rsid w:val="00C03EA7"/>
    <w:rsid w:val="00C04158"/>
    <w:rsid w:val="00C044B7"/>
    <w:rsid w:val="00C04C59"/>
    <w:rsid w:val="00C052CF"/>
    <w:rsid w:val="00C059DF"/>
    <w:rsid w:val="00C05C5A"/>
    <w:rsid w:val="00C05D3D"/>
    <w:rsid w:val="00C06142"/>
    <w:rsid w:val="00C06229"/>
    <w:rsid w:val="00C0680A"/>
    <w:rsid w:val="00C07207"/>
    <w:rsid w:val="00C07348"/>
    <w:rsid w:val="00C07354"/>
    <w:rsid w:val="00C079CB"/>
    <w:rsid w:val="00C07B77"/>
    <w:rsid w:val="00C07C36"/>
    <w:rsid w:val="00C105CC"/>
    <w:rsid w:val="00C10DD4"/>
    <w:rsid w:val="00C1101C"/>
    <w:rsid w:val="00C1211E"/>
    <w:rsid w:val="00C1258A"/>
    <w:rsid w:val="00C12806"/>
    <w:rsid w:val="00C1290D"/>
    <w:rsid w:val="00C12B07"/>
    <w:rsid w:val="00C131A6"/>
    <w:rsid w:val="00C13248"/>
    <w:rsid w:val="00C13F09"/>
    <w:rsid w:val="00C14106"/>
    <w:rsid w:val="00C14476"/>
    <w:rsid w:val="00C1471E"/>
    <w:rsid w:val="00C14D0A"/>
    <w:rsid w:val="00C15329"/>
    <w:rsid w:val="00C1561E"/>
    <w:rsid w:val="00C1577D"/>
    <w:rsid w:val="00C157AC"/>
    <w:rsid w:val="00C15923"/>
    <w:rsid w:val="00C1626C"/>
    <w:rsid w:val="00C162F6"/>
    <w:rsid w:val="00C16465"/>
    <w:rsid w:val="00C168CC"/>
    <w:rsid w:val="00C16DBE"/>
    <w:rsid w:val="00C171BC"/>
    <w:rsid w:val="00C171D8"/>
    <w:rsid w:val="00C17391"/>
    <w:rsid w:val="00C173B5"/>
    <w:rsid w:val="00C175D1"/>
    <w:rsid w:val="00C17D6B"/>
    <w:rsid w:val="00C17DBF"/>
    <w:rsid w:val="00C17FAB"/>
    <w:rsid w:val="00C2008B"/>
    <w:rsid w:val="00C201B2"/>
    <w:rsid w:val="00C204E9"/>
    <w:rsid w:val="00C20703"/>
    <w:rsid w:val="00C20C82"/>
    <w:rsid w:val="00C21543"/>
    <w:rsid w:val="00C218CF"/>
    <w:rsid w:val="00C21C27"/>
    <w:rsid w:val="00C21CF3"/>
    <w:rsid w:val="00C22084"/>
    <w:rsid w:val="00C22418"/>
    <w:rsid w:val="00C22C5E"/>
    <w:rsid w:val="00C22EBF"/>
    <w:rsid w:val="00C231EA"/>
    <w:rsid w:val="00C23365"/>
    <w:rsid w:val="00C235F2"/>
    <w:rsid w:val="00C23A3A"/>
    <w:rsid w:val="00C23E06"/>
    <w:rsid w:val="00C24341"/>
    <w:rsid w:val="00C24865"/>
    <w:rsid w:val="00C24C4B"/>
    <w:rsid w:val="00C25417"/>
    <w:rsid w:val="00C25730"/>
    <w:rsid w:val="00C25A9E"/>
    <w:rsid w:val="00C25AFF"/>
    <w:rsid w:val="00C25DBE"/>
    <w:rsid w:val="00C25FAA"/>
    <w:rsid w:val="00C26500"/>
    <w:rsid w:val="00C2654E"/>
    <w:rsid w:val="00C265E8"/>
    <w:rsid w:val="00C26909"/>
    <w:rsid w:val="00C26B54"/>
    <w:rsid w:val="00C26C42"/>
    <w:rsid w:val="00C26DF7"/>
    <w:rsid w:val="00C27A36"/>
    <w:rsid w:val="00C27F55"/>
    <w:rsid w:val="00C307A9"/>
    <w:rsid w:val="00C30F68"/>
    <w:rsid w:val="00C310DF"/>
    <w:rsid w:val="00C3130F"/>
    <w:rsid w:val="00C31FF5"/>
    <w:rsid w:val="00C32021"/>
    <w:rsid w:val="00C32490"/>
    <w:rsid w:val="00C32730"/>
    <w:rsid w:val="00C32806"/>
    <w:rsid w:val="00C32847"/>
    <w:rsid w:val="00C3293F"/>
    <w:rsid w:val="00C32E0A"/>
    <w:rsid w:val="00C32E19"/>
    <w:rsid w:val="00C3339E"/>
    <w:rsid w:val="00C337A4"/>
    <w:rsid w:val="00C33AD9"/>
    <w:rsid w:val="00C33F7A"/>
    <w:rsid w:val="00C3470D"/>
    <w:rsid w:val="00C34B94"/>
    <w:rsid w:val="00C34BCD"/>
    <w:rsid w:val="00C34DB8"/>
    <w:rsid w:val="00C350DF"/>
    <w:rsid w:val="00C35473"/>
    <w:rsid w:val="00C35620"/>
    <w:rsid w:val="00C35F3E"/>
    <w:rsid w:val="00C36268"/>
    <w:rsid w:val="00C362B2"/>
    <w:rsid w:val="00C36326"/>
    <w:rsid w:val="00C36C8D"/>
    <w:rsid w:val="00C375E5"/>
    <w:rsid w:val="00C37788"/>
    <w:rsid w:val="00C37D77"/>
    <w:rsid w:val="00C40055"/>
    <w:rsid w:val="00C402E1"/>
    <w:rsid w:val="00C407A6"/>
    <w:rsid w:val="00C40EB6"/>
    <w:rsid w:val="00C41CD9"/>
    <w:rsid w:val="00C41D3B"/>
    <w:rsid w:val="00C41D90"/>
    <w:rsid w:val="00C41E67"/>
    <w:rsid w:val="00C421A8"/>
    <w:rsid w:val="00C42622"/>
    <w:rsid w:val="00C42B24"/>
    <w:rsid w:val="00C434B6"/>
    <w:rsid w:val="00C43643"/>
    <w:rsid w:val="00C43DF4"/>
    <w:rsid w:val="00C4402E"/>
    <w:rsid w:val="00C441AB"/>
    <w:rsid w:val="00C44520"/>
    <w:rsid w:val="00C45104"/>
    <w:rsid w:val="00C4529B"/>
    <w:rsid w:val="00C45A89"/>
    <w:rsid w:val="00C45ED0"/>
    <w:rsid w:val="00C45F76"/>
    <w:rsid w:val="00C46029"/>
    <w:rsid w:val="00C461CE"/>
    <w:rsid w:val="00C46455"/>
    <w:rsid w:val="00C464F9"/>
    <w:rsid w:val="00C4651F"/>
    <w:rsid w:val="00C46947"/>
    <w:rsid w:val="00C469C7"/>
    <w:rsid w:val="00C47117"/>
    <w:rsid w:val="00C4739C"/>
    <w:rsid w:val="00C47916"/>
    <w:rsid w:val="00C47AB6"/>
    <w:rsid w:val="00C47E64"/>
    <w:rsid w:val="00C5025D"/>
    <w:rsid w:val="00C5048A"/>
    <w:rsid w:val="00C50936"/>
    <w:rsid w:val="00C51027"/>
    <w:rsid w:val="00C5127C"/>
    <w:rsid w:val="00C51565"/>
    <w:rsid w:val="00C51605"/>
    <w:rsid w:val="00C51919"/>
    <w:rsid w:val="00C51B50"/>
    <w:rsid w:val="00C51D23"/>
    <w:rsid w:val="00C51EED"/>
    <w:rsid w:val="00C51F6B"/>
    <w:rsid w:val="00C51FC0"/>
    <w:rsid w:val="00C52367"/>
    <w:rsid w:val="00C5261D"/>
    <w:rsid w:val="00C527C7"/>
    <w:rsid w:val="00C52BDB"/>
    <w:rsid w:val="00C52C17"/>
    <w:rsid w:val="00C52C4D"/>
    <w:rsid w:val="00C53740"/>
    <w:rsid w:val="00C53743"/>
    <w:rsid w:val="00C53E01"/>
    <w:rsid w:val="00C53FCA"/>
    <w:rsid w:val="00C5402D"/>
    <w:rsid w:val="00C5416C"/>
    <w:rsid w:val="00C54453"/>
    <w:rsid w:val="00C546A4"/>
    <w:rsid w:val="00C54F66"/>
    <w:rsid w:val="00C55091"/>
    <w:rsid w:val="00C550CF"/>
    <w:rsid w:val="00C554B3"/>
    <w:rsid w:val="00C55703"/>
    <w:rsid w:val="00C55E11"/>
    <w:rsid w:val="00C5620C"/>
    <w:rsid w:val="00C564B7"/>
    <w:rsid w:val="00C56601"/>
    <w:rsid w:val="00C5699C"/>
    <w:rsid w:val="00C56A21"/>
    <w:rsid w:val="00C577A7"/>
    <w:rsid w:val="00C6022A"/>
    <w:rsid w:val="00C604EA"/>
    <w:rsid w:val="00C605A6"/>
    <w:rsid w:val="00C60850"/>
    <w:rsid w:val="00C608CF"/>
    <w:rsid w:val="00C609DA"/>
    <w:rsid w:val="00C60C37"/>
    <w:rsid w:val="00C60D18"/>
    <w:rsid w:val="00C6116C"/>
    <w:rsid w:val="00C61573"/>
    <w:rsid w:val="00C61616"/>
    <w:rsid w:val="00C61907"/>
    <w:rsid w:val="00C61935"/>
    <w:rsid w:val="00C61E1D"/>
    <w:rsid w:val="00C62567"/>
    <w:rsid w:val="00C62723"/>
    <w:rsid w:val="00C627BE"/>
    <w:rsid w:val="00C62896"/>
    <w:rsid w:val="00C629AC"/>
    <w:rsid w:val="00C62B7D"/>
    <w:rsid w:val="00C62E1D"/>
    <w:rsid w:val="00C63445"/>
    <w:rsid w:val="00C635E6"/>
    <w:rsid w:val="00C6384F"/>
    <w:rsid w:val="00C6387C"/>
    <w:rsid w:val="00C638CD"/>
    <w:rsid w:val="00C63D1A"/>
    <w:rsid w:val="00C63D2A"/>
    <w:rsid w:val="00C63F57"/>
    <w:rsid w:val="00C640DB"/>
    <w:rsid w:val="00C6428B"/>
    <w:rsid w:val="00C6445D"/>
    <w:rsid w:val="00C647B2"/>
    <w:rsid w:val="00C64B52"/>
    <w:rsid w:val="00C65044"/>
    <w:rsid w:val="00C65325"/>
    <w:rsid w:val="00C65464"/>
    <w:rsid w:val="00C65C5B"/>
    <w:rsid w:val="00C65E67"/>
    <w:rsid w:val="00C6630E"/>
    <w:rsid w:val="00C66523"/>
    <w:rsid w:val="00C66A28"/>
    <w:rsid w:val="00C6707D"/>
    <w:rsid w:val="00C670DA"/>
    <w:rsid w:val="00C6710E"/>
    <w:rsid w:val="00C6711A"/>
    <w:rsid w:val="00C67D00"/>
    <w:rsid w:val="00C7000C"/>
    <w:rsid w:val="00C70153"/>
    <w:rsid w:val="00C702A4"/>
    <w:rsid w:val="00C706CB"/>
    <w:rsid w:val="00C70800"/>
    <w:rsid w:val="00C70865"/>
    <w:rsid w:val="00C711D4"/>
    <w:rsid w:val="00C714F3"/>
    <w:rsid w:val="00C71660"/>
    <w:rsid w:val="00C7167D"/>
    <w:rsid w:val="00C71835"/>
    <w:rsid w:val="00C718E4"/>
    <w:rsid w:val="00C71C0D"/>
    <w:rsid w:val="00C71CB5"/>
    <w:rsid w:val="00C7223D"/>
    <w:rsid w:val="00C7234E"/>
    <w:rsid w:val="00C72636"/>
    <w:rsid w:val="00C7269D"/>
    <w:rsid w:val="00C727CD"/>
    <w:rsid w:val="00C728DC"/>
    <w:rsid w:val="00C72C67"/>
    <w:rsid w:val="00C72EBA"/>
    <w:rsid w:val="00C733E3"/>
    <w:rsid w:val="00C7350E"/>
    <w:rsid w:val="00C74A0B"/>
    <w:rsid w:val="00C751EC"/>
    <w:rsid w:val="00C75910"/>
    <w:rsid w:val="00C75D3E"/>
    <w:rsid w:val="00C76133"/>
    <w:rsid w:val="00C763F1"/>
    <w:rsid w:val="00C7648F"/>
    <w:rsid w:val="00C767F5"/>
    <w:rsid w:val="00C768BF"/>
    <w:rsid w:val="00C76B0B"/>
    <w:rsid w:val="00C76BAA"/>
    <w:rsid w:val="00C77459"/>
    <w:rsid w:val="00C777A1"/>
    <w:rsid w:val="00C80282"/>
    <w:rsid w:val="00C80361"/>
    <w:rsid w:val="00C80D28"/>
    <w:rsid w:val="00C81087"/>
    <w:rsid w:val="00C811DF"/>
    <w:rsid w:val="00C814E9"/>
    <w:rsid w:val="00C81730"/>
    <w:rsid w:val="00C8174D"/>
    <w:rsid w:val="00C8181B"/>
    <w:rsid w:val="00C818B3"/>
    <w:rsid w:val="00C8277F"/>
    <w:rsid w:val="00C827FA"/>
    <w:rsid w:val="00C82885"/>
    <w:rsid w:val="00C82D97"/>
    <w:rsid w:val="00C82DCF"/>
    <w:rsid w:val="00C83393"/>
    <w:rsid w:val="00C838F3"/>
    <w:rsid w:val="00C839D9"/>
    <w:rsid w:val="00C83CB8"/>
    <w:rsid w:val="00C83CEF"/>
    <w:rsid w:val="00C83D3C"/>
    <w:rsid w:val="00C8453B"/>
    <w:rsid w:val="00C8496D"/>
    <w:rsid w:val="00C849E3"/>
    <w:rsid w:val="00C84B2F"/>
    <w:rsid w:val="00C84D29"/>
    <w:rsid w:val="00C84F69"/>
    <w:rsid w:val="00C85750"/>
    <w:rsid w:val="00C858FE"/>
    <w:rsid w:val="00C85B72"/>
    <w:rsid w:val="00C85D66"/>
    <w:rsid w:val="00C85E80"/>
    <w:rsid w:val="00C85F1F"/>
    <w:rsid w:val="00C8607F"/>
    <w:rsid w:val="00C86631"/>
    <w:rsid w:val="00C869BA"/>
    <w:rsid w:val="00C869EB"/>
    <w:rsid w:val="00C869FA"/>
    <w:rsid w:val="00C86AB9"/>
    <w:rsid w:val="00C86C06"/>
    <w:rsid w:val="00C86D0C"/>
    <w:rsid w:val="00C86F17"/>
    <w:rsid w:val="00C873F6"/>
    <w:rsid w:val="00C87622"/>
    <w:rsid w:val="00C87708"/>
    <w:rsid w:val="00C8798F"/>
    <w:rsid w:val="00C905B8"/>
    <w:rsid w:val="00C90681"/>
    <w:rsid w:val="00C9072E"/>
    <w:rsid w:val="00C9090C"/>
    <w:rsid w:val="00C90D55"/>
    <w:rsid w:val="00C91242"/>
    <w:rsid w:val="00C91255"/>
    <w:rsid w:val="00C91263"/>
    <w:rsid w:val="00C915C0"/>
    <w:rsid w:val="00C91626"/>
    <w:rsid w:val="00C91880"/>
    <w:rsid w:val="00C91A67"/>
    <w:rsid w:val="00C91D09"/>
    <w:rsid w:val="00C91D0E"/>
    <w:rsid w:val="00C92092"/>
    <w:rsid w:val="00C926DD"/>
    <w:rsid w:val="00C92DEE"/>
    <w:rsid w:val="00C933EC"/>
    <w:rsid w:val="00C9367D"/>
    <w:rsid w:val="00C94DEE"/>
    <w:rsid w:val="00C951EA"/>
    <w:rsid w:val="00C95718"/>
    <w:rsid w:val="00C9577C"/>
    <w:rsid w:val="00C958F5"/>
    <w:rsid w:val="00C959AE"/>
    <w:rsid w:val="00C95AFE"/>
    <w:rsid w:val="00C95D4F"/>
    <w:rsid w:val="00C960C9"/>
    <w:rsid w:val="00C962AE"/>
    <w:rsid w:val="00C962E3"/>
    <w:rsid w:val="00C96D92"/>
    <w:rsid w:val="00C96F18"/>
    <w:rsid w:val="00C971BF"/>
    <w:rsid w:val="00C974D6"/>
    <w:rsid w:val="00C978DF"/>
    <w:rsid w:val="00C97CAC"/>
    <w:rsid w:val="00C97D8C"/>
    <w:rsid w:val="00CA02C9"/>
    <w:rsid w:val="00CA034C"/>
    <w:rsid w:val="00CA084B"/>
    <w:rsid w:val="00CA0B6E"/>
    <w:rsid w:val="00CA0ED5"/>
    <w:rsid w:val="00CA0EE6"/>
    <w:rsid w:val="00CA0F61"/>
    <w:rsid w:val="00CA0FAF"/>
    <w:rsid w:val="00CA17AC"/>
    <w:rsid w:val="00CA1A83"/>
    <w:rsid w:val="00CA1AE1"/>
    <w:rsid w:val="00CA1E8E"/>
    <w:rsid w:val="00CA231A"/>
    <w:rsid w:val="00CA2B1A"/>
    <w:rsid w:val="00CA2D85"/>
    <w:rsid w:val="00CA304C"/>
    <w:rsid w:val="00CA378D"/>
    <w:rsid w:val="00CA3A8D"/>
    <w:rsid w:val="00CA3AA0"/>
    <w:rsid w:val="00CA3B74"/>
    <w:rsid w:val="00CA4641"/>
    <w:rsid w:val="00CA46BB"/>
    <w:rsid w:val="00CA4918"/>
    <w:rsid w:val="00CA4C84"/>
    <w:rsid w:val="00CA4FF3"/>
    <w:rsid w:val="00CA5311"/>
    <w:rsid w:val="00CA56D1"/>
    <w:rsid w:val="00CA5B73"/>
    <w:rsid w:val="00CA62C3"/>
    <w:rsid w:val="00CA7749"/>
    <w:rsid w:val="00CA7F05"/>
    <w:rsid w:val="00CB0995"/>
    <w:rsid w:val="00CB0AC3"/>
    <w:rsid w:val="00CB1265"/>
    <w:rsid w:val="00CB13AA"/>
    <w:rsid w:val="00CB18B9"/>
    <w:rsid w:val="00CB19CD"/>
    <w:rsid w:val="00CB1A65"/>
    <w:rsid w:val="00CB1F19"/>
    <w:rsid w:val="00CB223F"/>
    <w:rsid w:val="00CB2676"/>
    <w:rsid w:val="00CB2692"/>
    <w:rsid w:val="00CB2BEC"/>
    <w:rsid w:val="00CB2F9B"/>
    <w:rsid w:val="00CB33BB"/>
    <w:rsid w:val="00CB46B2"/>
    <w:rsid w:val="00CB4B0A"/>
    <w:rsid w:val="00CB52C7"/>
    <w:rsid w:val="00CB5378"/>
    <w:rsid w:val="00CB56C8"/>
    <w:rsid w:val="00CB5A26"/>
    <w:rsid w:val="00CB5CD5"/>
    <w:rsid w:val="00CB5E25"/>
    <w:rsid w:val="00CB618F"/>
    <w:rsid w:val="00CB6400"/>
    <w:rsid w:val="00CB69F2"/>
    <w:rsid w:val="00CB6F8A"/>
    <w:rsid w:val="00CB72CE"/>
    <w:rsid w:val="00CB7480"/>
    <w:rsid w:val="00CB7DF3"/>
    <w:rsid w:val="00CC025F"/>
    <w:rsid w:val="00CC0348"/>
    <w:rsid w:val="00CC0970"/>
    <w:rsid w:val="00CC0AC6"/>
    <w:rsid w:val="00CC0DA5"/>
    <w:rsid w:val="00CC1517"/>
    <w:rsid w:val="00CC1915"/>
    <w:rsid w:val="00CC1F4E"/>
    <w:rsid w:val="00CC2361"/>
    <w:rsid w:val="00CC26D5"/>
    <w:rsid w:val="00CC2749"/>
    <w:rsid w:val="00CC2E47"/>
    <w:rsid w:val="00CC3378"/>
    <w:rsid w:val="00CC3488"/>
    <w:rsid w:val="00CC3508"/>
    <w:rsid w:val="00CC3D78"/>
    <w:rsid w:val="00CC49ED"/>
    <w:rsid w:val="00CC4FE1"/>
    <w:rsid w:val="00CC51F5"/>
    <w:rsid w:val="00CC52A7"/>
    <w:rsid w:val="00CC53EF"/>
    <w:rsid w:val="00CC544A"/>
    <w:rsid w:val="00CC5BE3"/>
    <w:rsid w:val="00CC5F99"/>
    <w:rsid w:val="00CC5FC4"/>
    <w:rsid w:val="00CC664F"/>
    <w:rsid w:val="00CC6858"/>
    <w:rsid w:val="00CC6886"/>
    <w:rsid w:val="00CC68AD"/>
    <w:rsid w:val="00CC6CC0"/>
    <w:rsid w:val="00CC7464"/>
    <w:rsid w:val="00CC753D"/>
    <w:rsid w:val="00CC7719"/>
    <w:rsid w:val="00CC77C1"/>
    <w:rsid w:val="00CC78B1"/>
    <w:rsid w:val="00CC7A40"/>
    <w:rsid w:val="00CC7DE3"/>
    <w:rsid w:val="00CD02AD"/>
    <w:rsid w:val="00CD0CFA"/>
    <w:rsid w:val="00CD0FF3"/>
    <w:rsid w:val="00CD1289"/>
    <w:rsid w:val="00CD13CD"/>
    <w:rsid w:val="00CD19D1"/>
    <w:rsid w:val="00CD19DD"/>
    <w:rsid w:val="00CD1B05"/>
    <w:rsid w:val="00CD1D56"/>
    <w:rsid w:val="00CD1DA6"/>
    <w:rsid w:val="00CD1E7E"/>
    <w:rsid w:val="00CD1EAA"/>
    <w:rsid w:val="00CD1FCA"/>
    <w:rsid w:val="00CD2144"/>
    <w:rsid w:val="00CD2EEB"/>
    <w:rsid w:val="00CD30A7"/>
    <w:rsid w:val="00CD3327"/>
    <w:rsid w:val="00CD332E"/>
    <w:rsid w:val="00CD3396"/>
    <w:rsid w:val="00CD36E1"/>
    <w:rsid w:val="00CD3710"/>
    <w:rsid w:val="00CD3781"/>
    <w:rsid w:val="00CD3925"/>
    <w:rsid w:val="00CD3E1B"/>
    <w:rsid w:val="00CD3F82"/>
    <w:rsid w:val="00CD4188"/>
    <w:rsid w:val="00CD4719"/>
    <w:rsid w:val="00CD47F5"/>
    <w:rsid w:val="00CD4D74"/>
    <w:rsid w:val="00CD51F2"/>
    <w:rsid w:val="00CD57A5"/>
    <w:rsid w:val="00CD57D0"/>
    <w:rsid w:val="00CD58E4"/>
    <w:rsid w:val="00CD59E7"/>
    <w:rsid w:val="00CD5AAA"/>
    <w:rsid w:val="00CD5ED2"/>
    <w:rsid w:val="00CD5FA0"/>
    <w:rsid w:val="00CD623A"/>
    <w:rsid w:val="00CD6645"/>
    <w:rsid w:val="00CD679A"/>
    <w:rsid w:val="00CD703F"/>
    <w:rsid w:val="00CD728D"/>
    <w:rsid w:val="00CD7305"/>
    <w:rsid w:val="00CD75E4"/>
    <w:rsid w:val="00CD772D"/>
    <w:rsid w:val="00CE00F4"/>
    <w:rsid w:val="00CE08FD"/>
    <w:rsid w:val="00CE0D78"/>
    <w:rsid w:val="00CE0DAA"/>
    <w:rsid w:val="00CE0EDD"/>
    <w:rsid w:val="00CE1767"/>
    <w:rsid w:val="00CE17AE"/>
    <w:rsid w:val="00CE17FF"/>
    <w:rsid w:val="00CE187A"/>
    <w:rsid w:val="00CE18D1"/>
    <w:rsid w:val="00CE1C39"/>
    <w:rsid w:val="00CE1EC0"/>
    <w:rsid w:val="00CE2036"/>
    <w:rsid w:val="00CE26CD"/>
    <w:rsid w:val="00CE2B7C"/>
    <w:rsid w:val="00CE3159"/>
    <w:rsid w:val="00CE34A1"/>
    <w:rsid w:val="00CE3942"/>
    <w:rsid w:val="00CE3B52"/>
    <w:rsid w:val="00CE3E31"/>
    <w:rsid w:val="00CE42F9"/>
    <w:rsid w:val="00CE437F"/>
    <w:rsid w:val="00CE4AD3"/>
    <w:rsid w:val="00CE4BEF"/>
    <w:rsid w:val="00CE4CB2"/>
    <w:rsid w:val="00CE4E22"/>
    <w:rsid w:val="00CE4F1B"/>
    <w:rsid w:val="00CE4F42"/>
    <w:rsid w:val="00CE5658"/>
    <w:rsid w:val="00CE5CAC"/>
    <w:rsid w:val="00CE6A4A"/>
    <w:rsid w:val="00CE705C"/>
    <w:rsid w:val="00CE70F5"/>
    <w:rsid w:val="00CE728A"/>
    <w:rsid w:val="00CE79FD"/>
    <w:rsid w:val="00CE7C07"/>
    <w:rsid w:val="00CE7C8C"/>
    <w:rsid w:val="00CE7DDF"/>
    <w:rsid w:val="00CE7E31"/>
    <w:rsid w:val="00CF0409"/>
    <w:rsid w:val="00CF075C"/>
    <w:rsid w:val="00CF183A"/>
    <w:rsid w:val="00CF1AB5"/>
    <w:rsid w:val="00CF1C40"/>
    <w:rsid w:val="00CF1C9A"/>
    <w:rsid w:val="00CF2676"/>
    <w:rsid w:val="00CF2818"/>
    <w:rsid w:val="00CF29C3"/>
    <w:rsid w:val="00CF2F69"/>
    <w:rsid w:val="00CF3308"/>
    <w:rsid w:val="00CF3729"/>
    <w:rsid w:val="00CF38BE"/>
    <w:rsid w:val="00CF399C"/>
    <w:rsid w:val="00CF3D8A"/>
    <w:rsid w:val="00CF3F37"/>
    <w:rsid w:val="00CF426C"/>
    <w:rsid w:val="00CF43F7"/>
    <w:rsid w:val="00CF4EC1"/>
    <w:rsid w:val="00CF5F2B"/>
    <w:rsid w:val="00CF6621"/>
    <w:rsid w:val="00CF679B"/>
    <w:rsid w:val="00CF697F"/>
    <w:rsid w:val="00CF71B0"/>
    <w:rsid w:val="00CF7439"/>
    <w:rsid w:val="00CF74A2"/>
    <w:rsid w:val="00CF7764"/>
    <w:rsid w:val="00CF778B"/>
    <w:rsid w:val="00CF7970"/>
    <w:rsid w:val="00CF7A9E"/>
    <w:rsid w:val="00D00931"/>
    <w:rsid w:val="00D00AEC"/>
    <w:rsid w:val="00D00D5C"/>
    <w:rsid w:val="00D012A9"/>
    <w:rsid w:val="00D0131F"/>
    <w:rsid w:val="00D01548"/>
    <w:rsid w:val="00D015FE"/>
    <w:rsid w:val="00D0195A"/>
    <w:rsid w:val="00D01B67"/>
    <w:rsid w:val="00D01BFA"/>
    <w:rsid w:val="00D01FF4"/>
    <w:rsid w:val="00D021F6"/>
    <w:rsid w:val="00D02251"/>
    <w:rsid w:val="00D02309"/>
    <w:rsid w:val="00D02B19"/>
    <w:rsid w:val="00D02F59"/>
    <w:rsid w:val="00D03407"/>
    <w:rsid w:val="00D03429"/>
    <w:rsid w:val="00D038A8"/>
    <w:rsid w:val="00D03B87"/>
    <w:rsid w:val="00D05480"/>
    <w:rsid w:val="00D054C9"/>
    <w:rsid w:val="00D055F2"/>
    <w:rsid w:val="00D0560C"/>
    <w:rsid w:val="00D05D9B"/>
    <w:rsid w:val="00D05DEE"/>
    <w:rsid w:val="00D0632F"/>
    <w:rsid w:val="00D0693E"/>
    <w:rsid w:val="00D069CC"/>
    <w:rsid w:val="00D06C43"/>
    <w:rsid w:val="00D070D1"/>
    <w:rsid w:val="00D07389"/>
    <w:rsid w:val="00D075D2"/>
    <w:rsid w:val="00D077E2"/>
    <w:rsid w:val="00D07AF5"/>
    <w:rsid w:val="00D07BFD"/>
    <w:rsid w:val="00D10167"/>
    <w:rsid w:val="00D1082B"/>
    <w:rsid w:val="00D10DDB"/>
    <w:rsid w:val="00D110DA"/>
    <w:rsid w:val="00D11803"/>
    <w:rsid w:val="00D1187C"/>
    <w:rsid w:val="00D11A6C"/>
    <w:rsid w:val="00D11F24"/>
    <w:rsid w:val="00D11F4B"/>
    <w:rsid w:val="00D12417"/>
    <w:rsid w:val="00D12585"/>
    <w:rsid w:val="00D12592"/>
    <w:rsid w:val="00D129F1"/>
    <w:rsid w:val="00D12AB6"/>
    <w:rsid w:val="00D12DFF"/>
    <w:rsid w:val="00D13910"/>
    <w:rsid w:val="00D1394A"/>
    <w:rsid w:val="00D13A8D"/>
    <w:rsid w:val="00D144E9"/>
    <w:rsid w:val="00D14840"/>
    <w:rsid w:val="00D14B98"/>
    <w:rsid w:val="00D15118"/>
    <w:rsid w:val="00D154FD"/>
    <w:rsid w:val="00D1553F"/>
    <w:rsid w:val="00D15657"/>
    <w:rsid w:val="00D15C6D"/>
    <w:rsid w:val="00D1651F"/>
    <w:rsid w:val="00D1676B"/>
    <w:rsid w:val="00D16AFA"/>
    <w:rsid w:val="00D16D28"/>
    <w:rsid w:val="00D17328"/>
    <w:rsid w:val="00D174D6"/>
    <w:rsid w:val="00D175F9"/>
    <w:rsid w:val="00D17801"/>
    <w:rsid w:val="00D17C6D"/>
    <w:rsid w:val="00D20350"/>
    <w:rsid w:val="00D2035D"/>
    <w:rsid w:val="00D21BD4"/>
    <w:rsid w:val="00D21DAD"/>
    <w:rsid w:val="00D222CE"/>
    <w:rsid w:val="00D22804"/>
    <w:rsid w:val="00D22B1F"/>
    <w:rsid w:val="00D22F37"/>
    <w:rsid w:val="00D22FC5"/>
    <w:rsid w:val="00D231FE"/>
    <w:rsid w:val="00D234B7"/>
    <w:rsid w:val="00D234C9"/>
    <w:rsid w:val="00D23B4F"/>
    <w:rsid w:val="00D23F41"/>
    <w:rsid w:val="00D24B93"/>
    <w:rsid w:val="00D25774"/>
    <w:rsid w:val="00D2580B"/>
    <w:rsid w:val="00D25DA0"/>
    <w:rsid w:val="00D26169"/>
    <w:rsid w:val="00D263EA"/>
    <w:rsid w:val="00D264D3"/>
    <w:rsid w:val="00D266F0"/>
    <w:rsid w:val="00D268AE"/>
    <w:rsid w:val="00D26DB3"/>
    <w:rsid w:val="00D27185"/>
    <w:rsid w:val="00D274CE"/>
    <w:rsid w:val="00D27513"/>
    <w:rsid w:val="00D27BF3"/>
    <w:rsid w:val="00D27D80"/>
    <w:rsid w:val="00D30351"/>
    <w:rsid w:val="00D307CF"/>
    <w:rsid w:val="00D315C1"/>
    <w:rsid w:val="00D31740"/>
    <w:rsid w:val="00D319A6"/>
    <w:rsid w:val="00D319FE"/>
    <w:rsid w:val="00D31BE7"/>
    <w:rsid w:val="00D31C3E"/>
    <w:rsid w:val="00D31C57"/>
    <w:rsid w:val="00D31E45"/>
    <w:rsid w:val="00D32A73"/>
    <w:rsid w:val="00D32A86"/>
    <w:rsid w:val="00D32D1E"/>
    <w:rsid w:val="00D32D65"/>
    <w:rsid w:val="00D32E9F"/>
    <w:rsid w:val="00D32F5A"/>
    <w:rsid w:val="00D3322D"/>
    <w:rsid w:val="00D333C3"/>
    <w:rsid w:val="00D33402"/>
    <w:rsid w:val="00D3398E"/>
    <w:rsid w:val="00D339DE"/>
    <w:rsid w:val="00D33BE1"/>
    <w:rsid w:val="00D33D4D"/>
    <w:rsid w:val="00D341C3"/>
    <w:rsid w:val="00D34241"/>
    <w:rsid w:val="00D342FE"/>
    <w:rsid w:val="00D34409"/>
    <w:rsid w:val="00D34866"/>
    <w:rsid w:val="00D350BA"/>
    <w:rsid w:val="00D3566C"/>
    <w:rsid w:val="00D356C2"/>
    <w:rsid w:val="00D359F9"/>
    <w:rsid w:val="00D36423"/>
    <w:rsid w:val="00D36798"/>
    <w:rsid w:val="00D368E4"/>
    <w:rsid w:val="00D36BD5"/>
    <w:rsid w:val="00D36F07"/>
    <w:rsid w:val="00D37174"/>
    <w:rsid w:val="00D371DB"/>
    <w:rsid w:val="00D375AB"/>
    <w:rsid w:val="00D37CEE"/>
    <w:rsid w:val="00D400B2"/>
    <w:rsid w:val="00D400C7"/>
    <w:rsid w:val="00D404BD"/>
    <w:rsid w:val="00D4088C"/>
    <w:rsid w:val="00D40984"/>
    <w:rsid w:val="00D40CF2"/>
    <w:rsid w:val="00D40D54"/>
    <w:rsid w:val="00D40E55"/>
    <w:rsid w:val="00D411C8"/>
    <w:rsid w:val="00D41217"/>
    <w:rsid w:val="00D413D4"/>
    <w:rsid w:val="00D41999"/>
    <w:rsid w:val="00D420B1"/>
    <w:rsid w:val="00D422AE"/>
    <w:rsid w:val="00D42602"/>
    <w:rsid w:val="00D42866"/>
    <w:rsid w:val="00D42C0F"/>
    <w:rsid w:val="00D42F91"/>
    <w:rsid w:val="00D430C7"/>
    <w:rsid w:val="00D434B8"/>
    <w:rsid w:val="00D43870"/>
    <w:rsid w:val="00D43E1F"/>
    <w:rsid w:val="00D4417E"/>
    <w:rsid w:val="00D44AB8"/>
    <w:rsid w:val="00D44B65"/>
    <w:rsid w:val="00D450D0"/>
    <w:rsid w:val="00D45174"/>
    <w:rsid w:val="00D45D92"/>
    <w:rsid w:val="00D45F65"/>
    <w:rsid w:val="00D4616E"/>
    <w:rsid w:val="00D46375"/>
    <w:rsid w:val="00D463D7"/>
    <w:rsid w:val="00D464FE"/>
    <w:rsid w:val="00D46554"/>
    <w:rsid w:val="00D46607"/>
    <w:rsid w:val="00D46BF5"/>
    <w:rsid w:val="00D46C69"/>
    <w:rsid w:val="00D46EBE"/>
    <w:rsid w:val="00D4700B"/>
    <w:rsid w:val="00D472FF"/>
    <w:rsid w:val="00D47702"/>
    <w:rsid w:val="00D47747"/>
    <w:rsid w:val="00D47A76"/>
    <w:rsid w:val="00D5025C"/>
    <w:rsid w:val="00D504E3"/>
    <w:rsid w:val="00D5051A"/>
    <w:rsid w:val="00D50533"/>
    <w:rsid w:val="00D50773"/>
    <w:rsid w:val="00D50ADF"/>
    <w:rsid w:val="00D5108D"/>
    <w:rsid w:val="00D513FD"/>
    <w:rsid w:val="00D5196B"/>
    <w:rsid w:val="00D51FFB"/>
    <w:rsid w:val="00D52865"/>
    <w:rsid w:val="00D5289D"/>
    <w:rsid w:val="00D53482"/>
    <w:rsid w:val="00D54282"/>
    <w:rsid w:val="00D544EC"/>
    <w:rsid w:val="00D5478C"/>
    <w:rsid w:val="00D54F42"/>
    <w:rsid w:val="00D5535F"/>
    <w:rsid w:val="00D55672"/>
    <w:rsid w:val="00D559AB"/>
    <w:rsid w:val="00D55A50"/>
    <w:rsid w:val="00D55A95"/>
    <w:rsid w:val="00D56228"/>
    <w:rsid w:val="00D56834"/>
    <w:rsid w:val="00D5695B"/>
    <w:rsid w:val="00D56D57"/>
    <w:rsid w:val="00D56EF8"/>
    <w:rsid w:val="00D57A00"/>
    <w:rsid w:val="00D57E90"/>
    <w:rsid w:val="00D57EBC"/>
    <w:rsid w:val="00D60853"/>
    <w:rsid w:val="00D614C9"/>
    <w:rsid w:val="00D615F3"/>
    <w:rsid w:val="00D61E25"/>
    <w:rsid w:val="00D61FDC"/>
    <w:rsid w:val="00D620D9"/>
    <w:rsid w:val="00D6228C"/>
    <w:rsid w:val="00D624ED"/>
    <w:rsid w:val="00D62560"/>
    <w:rsid w:val="00D6289B"/>
    <w:rsid w:val="00D62936"/>
    <w:rsid w:val="00D62D4B"/>
    <w:rsid w:val="00D62E26"/>
    <w:rsid w:val="00D62E37"/>
    <w:rsid w:val="00D630C1"/>
    <w:rsid w:val="00D633DC"/>
    <w:rsid w:val="00D63422"/>
    <w:rsid w:val="00D6354F"/>
    <w:rsid w:val="00D635B3"/>
    <w:rsid w:val="00D636A3"/>
    <w:rsid w:val="00D6399D"/>
    <w:rsid w:val="00D63D3C"/>
    <w:rsid w:val="00D644AD"/>
    <w:rsid w:val="00D64811"/>
    <w:rsid w:val="00D64AD9"/>
    <w:rsid w:val="00D64B4F"/>
    <w:rsid w:val="00D64BA8"/>
    <w:rsid w:val="00D64C73"/>
    <w:rsid w:val="00D658B0"/>
    <w:rsid w:val="00D65959"/>
    <w:rsid w:val="00D65C3A"/>
    <w:rsid w:val="00D65CB1"/>
    <w:rsid w:val="00D65D87"/>
    <w:rsid w:val="00D65EB2"/>
    <w:rsid w:val="00D65ED8"/>
    <w:rsid w:val="00D6650A"/>
    <w:rsid w:val="00D66C3E"/>
    <w:rsid w:val="00D6709C"/>
    <w:rsid w:val="00D673F0"/>
    <w:rsid w:val="00D6765F"/>
    <w:rsid w:val="00D705CF"/>
    <w:rsid w:val="00D70734"/>
    <w:rsid w:val="00D70B42"/>
    <w:rsid w:val="00D70BC5"/>
    <w:rsid w:val="00D712AC"/>
    <w:rsid w:val="00D713E2"/>
    <w:rsid w:val="00D71DAE"/>
    <w:rsid w:val="00D7263E"/>
    <w:rsid w:val="00D72DA8"/>
    <w:rsid w:val="00D7305C"/>
    <w:rsid w:val="00D73471"/>
    <w:rsid w:val="00D73A0B"/>
    <w:rsid w:val="00D73D48"/>
    <w:rsid w:val="00D73E59"/>
    <w:rsid w:val="00D74377"/>
    <w:rsid w:val="00D74693"/>
    <w:rsid w:val="00D74847"/>
    <w:rsid w:val="00D74E63"/>
    <w:rsid w:val="00D74F04"/>
    <w:rsid w:val="00D753F6"/>
    <w:rsid w:val="00D75747"/>
    <w:rsid w:val="00D757BA"/>
    <w:rsid w:val="00D75B47"/>
    <w:rsid w:val="00D75B77"/>
    <w:rsid w:val="00D75D65"/>
    <w:rsid w:val="00D75F87"/>
    <w:rsid w:val="00D762EF"/>
    <w:rsid w:val="00D762F8"/>
    <w:rsid w:val="00D76983"/>
    <w:rsid w:val="00D76B8C"/>
    <w:rsid w:val="00D76C6B"/>
    <w:rsid w:val="00D76D01"/>
    <w:rsid w:val="00D77002"/>
    <w:rsid w:val="00D7707B"/>
    <w:rsid w:val="00D771E1"/>
    <w:rsid w:val="00D77731"/>
    <w:rsid w:val="00D77DFA"/>
    <w:rsid w:val="00D77EA6"/>
    <w:rsid w:val="00D8040F"/>
    <w:rsid w:val="00D808CD"/>
    <w:rsid w:val="00D80957"/>
    <w:rsid w:val="00D80A91"/>
    <w:rsid w:val="00D80B12"/>
    <w:rsid w:val="00D810ED"/>
    <w:rsid w:val="00D811B0"/>
    <w:rsid w:val="00D811B6"/>
    <w:rsid w:val="00D81982"/>
    <w:rsid w:val="00D81F4B"/>
    <w:rsid w:val="00D82034"/>
    <w:rsid w:val="00D82063"/>
    <w:rsid w:val="00D82370"/>
    <w:rsid w:val="00D826BA"/>
    <w:rsid w:val="00D82A9C"/>
    <w:rsid w:val="00D82B9F"/>
    <w:rsid w:val="00D82DDC"/>
    <w:rsid w:val="00D82E53"/>
    <w:rsid w:val="00D83020"/>
    <w:rsid w:val="00D8370C"/>
    <w:rsid w:val="00D8374E"/>
    <w:rsid w:val="00D8375B"/>
    <w:rsid w:val="00D8392B"/>
    <w:rsid w:val="00D8464A"/>
    <w:rsid w:val="00D846D0"/>
    <w:rsid w:val="00D84C41"/>
    <w:rsid w:val="00D84D0B"/>
    <w:rsid w:val="00D84F4A"/>
    <w:rsid w:val="00D85567"/>
    <w:rsid w:val="00D858EC"/>
    <w:rsid w:val="00D85A25"/>
    <w:rsid w:val="00D85C8F"/>
    <w:rsid w:val="00D8619E"/>
    <w:rsid w:val="00D861D9"/>
    <w:rsid w:val="00D8632C"/>
    <w:rsid w:val="00D8689C"/>
    <w:rsid w:val="00D869D5"/>
    <w:rsid w:val="00D86D11"/>
    <w:rsid w:val="00D86EB1"/>
    <w:rsid w:val="00D8723D"/>
    <w:rsid w:val="00D87296"/>
    <w:rsid w:val="00D872AF"/>
    <w:rsid w:val="00D877A8"/>
    <w:rsid w:val="00D900F9"/>
    <w:rsid w:val="00D90457"/>
    <w:rsid w:val="00D906DC"/>
    <w:rsid w:val="00D922A4"/>
    <w:rsid w:val="00D922DB"/>
    <w:rsid w:val="00D92725"/>
    <w:rsid w:val="00D9276E"/>
    <w:rsid w:val="00D9304B"/>
    <w:rsid w:val="00D931FB"/>
    <w:rsid w:val="00D93BB9"/>
    <w:rsid w:val="00D9447B"/>
    <w:rsid w:val="00D94CED"/>
    <w:rsid w:val="00D953A1"/>
    <w:rsid w:val="00D95716"/>
    <w:rsid w:val="00D95970"/>
    <w:rsid w:val="00D95B2A"/>
    <w:rsid w:val="00D95E35"/>
    <w:rsid w:val="00D95F13"/>
    <w:rsid w:val="00D96212"/>
    <w:rsid w:val="00D96888"/>
    <w:rsid w:val="00D968FD"/>
    <w:rsid w:val="00D969DD"/>
    <w:rsid w:val="00D97390"/>
    <w:rsid w:val="00D97A84"/>
    <w:rsid w:val="00D97F40"/>
    <w:rsid w:val="00D97F9E"/>
    <w:rsid w:val="00DA0699"/>
    <w:rsid w:val="00DA077E"/>
    <w:rsid w:val="00DA0C63"/>
    <w:rsid w:val="00DA0CD4"/>
    <w:rsid w:val="00DA10AA"/>
    <w:rsid w:val="00DA13AF"/>
    <w:rsid w:val="00DA15F4"/>
    <w:rsid w:val="00DA16BD"/>
    <w:rsid w:val="00DA1927"/>
    <w:rsid w:val="00DA26C3"/>
    <w:rsid w:val="00DA272B"/>
    <w:rsid w:val="00DA2C2E"/>
    <w:rsid w:val="00DA2ED1"/>
    <w:rsid w:val="00DA31E9"/>
    <w:rsid w:val="00DA345F"/>
    <w:rsid w:val="00DA3A0C"/>
    <w:rsid w:val="00DA3E14"/>
    <w:rsid w:val="00DA45B2"/>
    <w:rsid w:val="00DA4B37"/>
    <w:rsid w:val="00DA4CA0"/>
    <w:rsid w:val="00DA539A"/>
    <w:rsid w:val="00DA54F9"/>
    <w:rsid w:val="00DA5711"/>
    <w:rsid w:val="00DA5A0B"/>
    <w:rsid w:val="00DA668E"/>
    <w:rsid w:val="00DA69D5"/>
    <w:rsid w:val="00DA6AAF"/>
    <w:rsid w:val="00DA6D57"/>
    <w:rsid w:val="00DA7094"/>
    <w:rsid w:val="00DA7578"/>
    <w:rsid w:val="00DA77CE"/>
    <w:rsid w:val="00DA7B17"/>
    <w:rsid w:val="00DA7B78"/>
    <w:rsid w:val="00DA7CAC"/>
    <w:rsid w:val="00DA7CBC"/>
    <w:rsid w:val="00DA7E95"/>
    <w:rsid w:val="00DB01E8"/>
    <w:rsid w:val="00DB063E"/>
    <w:rsid w:val="00DB0D33"/>
    <w:rsid w:val="00DB11E1"/>
    <w:rsid w:val="00DB1A43"/>
    <w:rsid w:val="00DB1F21"/>
    <w:rsid w:val="00DB21C5"/>
    <w:rsid w:val="00DB268B"/>
    <w:rsid w:val="00DB3294"/>
    <w:rsid w:val="00DB32B3"/>
    <w:rsid w:val="00DB355D"/>
    <w:rsid w:val="00DB3633"/>
    <w:rsid w:val="00DB3F58"/>
    <w:rsid w:val="00DB4007"/>
    <w:rsid w:val="00DB457B"/>
    <w:rsid w:val="00DB5003"/>
    <w:rsid w:val="00DB588B"/>
    <w:rsid w:val="00DB598F"/>
    <w:rsid w:val="00DB662D"/>
    <w:rsid w:val="00DB698C"/>
    <w:rsid w:val="00DB6CB2"/>
    <w:rsid w:val="00DB6E05"/>
    <w:rsid w:val="00DB6E54"/>
    <w:rsid w:val="00DB7057"/>
    <w:rsid w:val="00DB7369"/>
    <w:rsid w:val="00DB7418"/>
    <w:rsid w:val="00DB759A"/>
    <w:rsid w:val="00DB77E5"/>
    <w:rsid w:val="00DB78DE"/>
    <w:rsid w:val="00DB79D0"/>
    <w:rsid w:val="00DB7BAA"/>
    <w:rsid w:val="00DB7E2F"/>
    <w:rsid w:val="00DC034E"/>
    <w:rsid w:val="00DC0357"/>
    <w:rsid w:val="00DC0733"/>
    <w:rsid w:val="00DC1238"/>
    <w:rsid w:val="00DC1678"/>
    <w:rsid w:val="00DC188D"/>
    <w:rsid w:val="00DC1A6A"/>
    <w:rsid w:val="00DC2025"/>
    <w:rsid w:val="00DC210A"/>
    <w:rsid w:val="00DC2397"/>
    <w:rsid w:val="00DC26F8"/>
    <w:rsid w:val="00DC2F27"/>
    <w:rsid w:val="00DC33D8"/>
    <w:rsid w:val="00DC3A9A"/>
    <w:rsid w:val="00DC3BAE"/>
    <w:rsid w:val="00DC3DD2"/>
    <w:rsid w:val="00DC3E2C"/>
    <w:rsid w:val="00DC3FBD"/>
    <w:rsid w:val="00DC4527"/>
    <w:rsid w:val="00DC45A5"/>
    <w:rsid w:val="00DC4764"/>
    <w:rsid w:val="00DC47AF"/>
    <w:rsid w:val="00DC4879"/>
    <w:rsid w:val="00DC49B4"/>
    <w:rsid w:val="00DC4BE9"/>
    <w:rsid w:val="00DC4D83"/>
    <w:rsid w:val="00DC5024"/>
    <w:rsid w:val="00DC57A0"/>
    <w:rsid w:val="00DC599D"/>
    <w:rsid w:val="00DC5BA6"/>
    <w:rsid w:val="00DC5EBB"/>
    <w:rsid w:val="00DC60A8"/>
    <w:rsid w:val="00DC61C1"/>
    <w:rsid w:val="00DC62D9"/>
    <w:rsid w:val="00DC6A03"/>
    <w:rsid w:val="00DC6B84"/>
    <w:rsid w:val="00DC6E66"/>
    <w:rsid w:val="00DC77B4"/>
    <w:rsid w:val="00DC798F"/>
    <w:rsid w:val="00DD04D1"/>
    <w:rsid w:val="00DD05E4"/>
    <w:rsid w:val="00DD07EA"/>
    <w:rsid w:val="00DD0886"/>
    <w:rsid w:val="00DD0A14"/>
    <w:rsid w:val="00DD0D3F"/>
    <w:rsid w:val="00DD0E7D"/>
    <w:rsid w:val="00DD1122"/>
    <w:rsid w:val="00DD11D8"/>
    <w:rsid w:val="00DD194A"/>
    <w:rsid w:val="00DD1A8A"/>
    <w:rsid w:val="00DD2464"/>
    <w:rsid w:val="00DD286A"/>
    <w:rsid w:val="00DD2CD3"/>
    <w:rsid w:val="00DD2D67"/>
    <w:rsid w:val="00DD2F28"/>
    <w:rsid w:val="00DD31D2"/>
    <w:rsid w:val="00DD37B9"/>
    <w:rsid w:val="00DD3C88"/>
    <w:rsid w:val="00DD3E4F"/>
    <w:rsid w:val="00DD4032"/>
    <w:rsid w:val="00DD4156"/>
    <w:rsid w:val="00DD4382"/>
    <w:rsid w:val="00DD43A9"/>
    <w:rsid w:val="00DD54A6"/>
    <w:rsid w:val="00DD5820"/>
    <w:rsid w:val="00DD60B9"/>
    <w:rsid w:val="00DD6416"/>
    <w:rsid w:val="00DD734A"/>
    <w:rsid w:val="00DD7490"/>
    <w:rsid w:val="00DD7A3C"/>
    <w:rsid w:val="00DD7CBF"/>
    <w:rsid w:val="00DE0113"/>
    <w:rsid w:val="00DE01D8"/>
    <w:rsid w:val="00DE121B"/>
    <w:rsid w:val="00DE18D6"/>
    <w:rsid w:val="00DE1EEE"/>
    <w:rsid w:val="00DE208E"/>
    <w:rsid w:val="00DE2582"/>
    <w:rsid w:val="00DE29D7"/>
    <w:rsid w:val="00DE2CFA"/>
    <w:rsid w:val="00DE2DBF"/>
    <w:rsid w:val="00DE2EF3"/>
    <w:rsid w:val="00DE3239"/>
    <w:rsid w:val="00DE3304"/>
    <w:rsid w:val="00DE3308"/>
    <w:rsid w:val="00DE37A1"/>
    <w:rsid w:val="00DE3AF7"/>
    <w:rsid w:val="00DE3DB2"/>
    <w:rsid w:val="00DE3DCA"/>
    <w:rsid w:val="00DE3FAA"/>
    <w:rsid w:val="00DE3FDB"/>
    <w:rsid w:val="00DE4031"/>
    <w:rsid w:val="00DE405E"/>
    <w:rsid w:val="00DE4131"/>
    <w:rsid w:val="00DE454A"/>
    <w:rsid w:val="00DE47C5"/>
    <w:rsid w:val="00DE4F18"/>
    <w:rsid w:val="00DE5067"/>
    <w:rsid w:val="00DE58DE"/>
    <w:rsid w:val="00DE59D9"/>
    <w:rsid w:val="00DE5F86"/>
    <w:rsid w:val="00DE60D0"/>
    <w:rsid w:val="00DE62F4"/>
    <w:rsid w:val="00DE6D6D"/>
    <w:rsid w:val="00DE73C9"/>
    <w:rsid w:val="00DE74A9"/>
    <w:rsid w:val="00DE7A7D"/>
    <w:rsid w:val="00DE7B22"/>
    <w:rsid w:val="00DE7D5C"/>
    <w:rsid w:val="00DE7F3B"/>
    <w:rsid w:val="00DF0482"/>
    <w:rsid w:val="00DF0CBA"/>
    <w:rsid w:val="00DF1438"/>
    <w:rsid w:val="00DF14B5"/>
    <w:rsid w:val="00DF16F3"/>
    <w:rsid w:val="00DF1A51"/>
    <w:rsid w:val="00DF1BBC"/>
    <w:rsid w:val="00DF1D15"/>
    <w:rsid w:val="00DF1EF9"/>
    <w:rsid w:val="00DF22B6"/>
    <w:rsid w:val="00DF251D"/>
    <w:rsid w:val="00DF25B2"/>
    <w:rsid w:val="00DF268F"/>
    <w:rsid w:val="00DF2825"/>
    <w:rsid w:val="00DF28A9"/>
    <w:rsid w:val="00DF2D89"/>
    <w:rsid w:val="00DF30A5"/>
    <w:rsid w:val="00DF323F"/>
    <w:rsid w:val="00DF3AA2"/>
    <w:rsid w:val="00DF3B8B"/>
    <w:rsid w:val="00DF3C50"/>
    <w:rsid w:val="00DF4427"/>
    <w:rsid w:val="00DF4467"/>
    <w:rsid w:val="00DF49DF"/>
    <w:rsid w:val="00DF56A1"/>
    <w:rsid w:val="00DF5A40"/>
    <w:rsid w:val="00DF5C12"/>
    <w:rsid w:val="00DF5C86"/>
    <w:rsid w:val="00DF62B4"/>
    <w:rsid w:val="00DF64A0"/>
    <w:rsid w:val="00DF6629"/>
    <w:rsid w:val="00DF676B"/>
    <w:rsid w:val="00DF6A4C"/>
    <w:rsid w:val="00DF763C"/>
    <w:rsid w:val="00DF78FE"/>
    <w:rsid w:val="00DF795C"/>
    <w:rsid w:val="00DF7A1E"/>
    <w:rsid w:val="00DF7ACD"/>
    <w:rsid w:val="00DF7D13"/>
    <w:rsid w:val="00DF7FC7"/>
    <w:rsid w:val="00E0057C"/>
    <w:rsid w:val="00E005B2"/>
    <w:rsid w:val="00E00794"/>
    <w:rsid w:val="00E008E4"/>
    <w:rsid w:val="00E0090E"/>
    <w:rsid w:val="00E01B89"/>
    <w:rsid w:val="00E01C14"/>
    <w:rsid w:val="00E02333"/>
    <w:rsid w:val="00E024DA"/>
    <w:rsid w:val="00E0267C"/>
    <w:rsid w:val="00E028B8"/>
    <w:rsid w:val="00E0294D"/>
    <w:rsid w:val="00E02A22"/>
    <w:rsid w:val="00E02A32"/>
    <w:rsid w:val="00E02D60"/>
    <w:rsid w:val="00E033A4"/>
    <w:rsid w:val="00E0348B"/>
    <w:rsid w:val="00E03545"/>
    <w:rsid w:val="00E03707"/>
    <w:rsid w:val="00E038AB"/>
    <w:rsid w:val="00E039E7"/>
    <w:rsid w:val="00E04BD7"/>
    <w:rsid w:val="00E04C59"/>
    <w:rsid w:val="00E04E7B"/>
    <w:rsid w:val="00E05343"/>
    <w:rsid w:val="00E05519"/>
    <w:rsid w:val="00E0566A"/>
    <w:rsid w:val="00E0586D"/>
    <w:rsid w:val="00E059A8"/>
    <w:rsid w:val="00E05D44"/>
    <w:rsid w:val="00E06023"/>
    <w:rsid w:val="00E061AB"/>
    <w:rsid w:val="00E06365"/>
    <w:rsid w:val="00E06A2C"/>
    <w:rsid w:val="00E06F62"/>
    <w:rsid w:val="00E072CE"/>
    <w:rsid w:val="00E07377"/>
    <w:rsid w:val="00E0769B"/>
    <w:rsid w:val="00E07911"/>
    <w:rsid w:val="00E10B1E"/>
    <w:rsid w:val="00E1108C"/>
    <w:rsid w:val="00E1138E"/>
    <w:rsid w:val="00E1165F"/>
    <w:rsid w:val="00E116B1"/>
    <w:rsid w:val="00E117D8"/>
    <w:rsid w:val="00E1191E"/>
    <w:rsid w:val="00E11923"/>
    <w:rsid w:val="00E11BF7"/>
    <w:rsid w:val="00E12251"/>
    <w:rsid w:val="00E123AF"/>
    <w:rsid w:val="00E1246F"/>
    <w:rsid w:val="00E12547"/>
    <w:rsid w:val="00E12C62"/>
    <w:rsid w:val="00E1300A"/>
    <w:rsid w:val="00E1311E"/>
    <w:rsid w:val="00E13C5A"/>
    <w:rsid w:val="00E13D82"/>
    <w:rsid w:val="00E1427F"/>
    <w:rsid w:val="00E144F6"/>
    <w:rsid w:val="00E145E0"/>
    <w:rsid w:val="00E1473E"/>
    <w:rsid w:val="00E14C05"/>
    <w:rsid w:val="00E16A65"/>
    <w:rsid w:val="00E16DE8"/>
    <w:rsid w:val="00E16F50"/>
    <w:rsid w:val="00E176FB"/>
    <w:rsid w:val="00E17CA2"/>
    <w:rsid w:val="00E20092"/>
    <w:rsid w:val="00E2012D"/>
    <w:rsid w:val="00E20DAA"/>
    <w:rsid w:val="00E211AA"/>
    <w:rsid w:val="00E213B4"/>
    <w:rsid w:val="00E21622"/>
    <w:rsid w:val="00E217AF"/>
    <w:rsid w:val="00E21B70"/>
    <w:rsid w:val="00E21E77"/>
    <w:rsid w:val="00E21EA1"/>
    <w:rsid w:val="00E220BF"/>
    <w:rsid w:val="00E22265"/>
    <w:rsid w:val="00E23244"/>
    <w:rsid w:val="00E2357D"/>
    <w:rsid w:val="00E23979"/>
    <w:rsid w:val="00E23C40"/>
    <w:rsid w:val="00E242AE"/>
    <w:rsid w:val="00E2444C"/>
    <w:rsid w:val="00E244F5"/>
    <w:rsid w:val="00E249DD"/>
    <w:rsid w:val="00E253E0"/>
    <w:rsid w:val="00E256DA"/>
    <w:rsid w:val="00E25CCF"/>
    <w:rsid w:val="00E260DC"/>
    <w:rsid w:val="00E262EF"/>
    <w:rsid w:val="00E26657"/>
    <w:rsid w:val="00E268C3"/>
    <w:rsid w:val="00E26B2D"/>
    <w:rsid w:val="00E26BE2"/>
    <w:rsid w:val="00E26EF5"/>
    <w:rsid w:val="00E27034"/>
    <w:rsid w:val="00E27321"/>
    <w:rsid w:val="00E27CCC"/>
    <w:rsid w:val="00E27DF3"/>
    <w:rsid w:val="00E27EC3"/>
    <w:rsid w:val="00E301D7"/>
    <w:rsid w:val="00E302D3"/>
    <w:rsid w:val="00E30452"/>
    <w:rsid w:val="00E305B4"/>
    <w:rsid w:val="00E30738"/>
    <w:rsid w:val="00E30834"/>
    <w:rsid w:val="00E309CE"/>
    <w:rsid w:val="00E31024"/>
    <w:rsid w:val="00E311D5"/>
    <w:rsid w:val="00E31801"/>
    <w:rsid w:val="00E32261"/>
    <w:rsid w:val="00E330B1"/>
    <w:rsid w:val="00E33429"/>
    <w:rsid w:val="00E334EB"/>
    <w:rsid w:val="00E33F68"/>
    <w:rsid w:val="00E340E6"/>
    <w:rsid w:val="00E3413B"/>
    <w:rsid w:val="00E3423C"/>
    <w:rsid w:val="00E346CE"/>
    <w:rsid w:val="00E349E6"/>
    <w:rsid w:val="00E34D47"/>
    <w:rsid w:val="00E357A9"/>
    <w:rsid w:val="00E3583E"/>
    <w:rsid w:val="00E35A6F"/>
    <w:rsid w:val="00E35C55"/>
    <w:rsid w:val="00E364EA"/>
    <w:rsid w:val="00E365D3"/>
    <w:rsid w:val="00E3663E"/>
    <w:rsid w:val="00E36AB1"/>
    <w:rsid w:val="00E37754"/>
    <w:rsid w:val="00E379DA"/>
    <w:rsid w:val="00E37D3B"/>
    <w:rsid w:val="00E37F20"/>
    <w:rsid w:val="00E37F74"/>
    <w:rsid w:val="00E4008A"/>
    <w:rsid w:val="00E40208"/>
    <w:rsid w:val="00E40A18"/>
    <w:rsid w:val="00E41012"/>
    <w:rsid w:val="00E4112E"/>
    <w:rsid w:val="00E415CC"/>
    <w:rsid w:val="00E41E95"/>
    <w:rsid w:val="00E42668"/>
    <w:rsid w:val="00E427FB"/>
    <w:rsid w:val="00E42B10"/>
    <w:rsid w:val="00E42BAB"/>
    <w:rsid w:val="00E42CD6"/>
    <w:rsid w:val="00E42DE9"/>
    <w:rsid w:val="00E4368C"/>
    <w:rsid w:val="00E43E7A"/>
    <w:rsid w:val="00E4409C"/>
    <w:rsid w:val="00E441C9"/>
    <w:rsid w:val="00E446BA"/>
    <w:rsid w:val="00E45443"/>
    <w:rsid w:val="00E45D3A"/>
    <w:rsid w:val="00E45D65"/>
    <w:rsid w:val="00E45E3E"/>
    <w:rsid w:val="00E45FC6"/>
    <w:rsid w:val="00E465AE"/>
    <w:rsid w:val="00E465B0"/>
    <w:rsid w:val="00E46652"/>
    <w:rsid w:val="00E46F39"/>
    <w:rsid w:val="00E47012"/>
    <w:rsid w:val="00E47183"/>
    <w:rsid w:val="00E4763B"/>
    <w:rsid w:val="00E479BB"/>
    <w:rsid w:val="00E47BB1"/>
    <w:rsid w:val="00E50154"/>
    <w:rsid w:val="00E503D7"/>
    <w:rsid w:val="00E50867"/>
    <w:rsid w:val="00E50FE4"/>
    <w:rsid w:val="00E512A3"/>
    <w:rsid w:val="00E5130D"/>
    <w:rsid w:val="00E51607"/>
    <w:rsid w:val="00E51755"/>
    <w:rsid w:val="00E51EE3"/>
    <w:rsid w:val="00E51F0B"/>
    <w:rsid w:val="00E51F62"/>
    <w:rsid w:val="00E523C6"/>
    <w:rsid w:val="00E526EE"/>
    <w:rsid w:val="00E52871"/>
    <w:rsid w:val="00E528AA"/>
    <w:rsid w:val="00E52CE4"/>
    <w:rsid w:val="00E533B9"/>
    <w:rsid w:val="00E53735"/>
    <w:rsid w:val="00E53F3C"/>
    <w:rsid w:val="00E53F54"/>
    <w:rsid w:val="00E5426D"/>
    <w:rsid w:val="00E54390"/>
    <w:rsid w:val="00E54690"/>
    <w:rsid w:val="00E547BC"/>
    <w:rsid w:val="00E54B8C"/>
    <w:rsid w:val="00E54BD7"/>
    <w:rsid w:val="00E54C24"/>
    <w:rsid w:val="00E54D1F"/>
    <w:rsid w:val="00E5516B"/>
    <w:rsid w:val="00E554A7"/>
    <w:rsid w:val="00E556C9"/>
    <w:rsid w:val="00E56019"/>
    <w:rsid w:val="00E560CE"/>
    <w:rsid w:val="00E56207"/>
    <w:rsid w:val="00E56278"/>
    <w:rsid w:val="00E56573"/>
    <w:rsid w:val="00E5693D"/>
    <w:rsid w:val="00E56DC3"/>
    <w:rsid w:val="00E56FBD"/>
    <w:rsid w:val="00E57363"/>
    <w:rsid w:val="00E57432"/>
    <w:rsid w:val="00E575F2"/>
    <w:rsid w:val="00E57C2C"/>
    <w:rsid w:val="00E57C44"/>
    <w:rsid w:val="00E57C9C"/>
    <w:rsid w:val="00E60516"/>
    <w:rsid w:val="00E60793"/>
    <w:rsid w:val="00E61132"/>
    <w:rsid w:val="00E61B78"/>
    <w:rsid w:val="00E61E6D"/>
    <w:rsid w:val="00E61FB4"/>
    <w:rsid w:val="00E6252A"/>
    <w:rsid w:val="00E633BA"/>
    <w:rsid w:val="00E64005"/>
    <w:rsid w:val="00E643EC"/>
    <w:rsid w:val="00E64522"/>
    <w:rsid w:val="00E6489B"/>
    <w:rsid w:val="00E64BA7"/>
    <w:rsid w:val="00E64D5E"/>
    <w:rsid w:val="00E650B3"/>
    <w:rsid w:val="00E65445"/>
    <w:rsid w:val="00E65658"/>
    <w:rsid w:val="00E658B3"/>
    <w:rsid w:val="00E65E25"/>
    <w:rsid w:val="00E65F13"/>
    <w:rsid w:val="00E662AB"/>
    <w:rsid w:val="00E662FD"/>
    <w:rsid w:val="00E667FB"/>
    <w:rsid w:val="00E66A18"/>
    <w:rsid w:val="00E66BB6"/>
    <w:rsid w:val="00E6713A"/>
    <w:rsid w:val="00E67275"/>
    <w:rsid w:val="00E673CB"/>
    <w:rsid w:val="00E67430"/>
    <w:rsid w:val="00E67470"/>
    <w:rsid w:val="00E676D2"/>
    <w:rsid w:val="00E67881"/>
    <w:rsid w:val="00E678AF"/>
    <w:rsid w:val="00E67D7C"/>
    <w:rsid w:val="00E67DA5"/>
    <w:rsid w:val="00E67E4F"/>
    <w:rsid w:val="00E70006"/>
    <w:rsid w:val="00E70059"/>
    <w:rsid w:val="00E70342"/>
    <w:rsid w:val="00E703DF"/>
    <w:rsid w:val="00E70450"/>
    <w:rsid w:val="00E707E3"/>
    <w:rsid w:val="00E70C90"/>
    <w:rsid w:val="00E70CCE"/>
    <w:rsid w:val="00E70D82"/>
    <w:rsid w:val="00E70F92"/>
    <w:rsid w:val="00E7101E"/>
    <w:rsid w:val="00E710BD"/>
    <w:rsid w:val="00E71400"/>
    <w:rsid w:val="00E71471"/>
    <w:rsid w:val="00E71798"/>
    <w:rsid w:val="00E719A1"/>
    <w:rsid w:val="00E7231E"/>
    <w:rsid w:val="00E7234A"/>
    <w:rsid w:val="00E72652"/>
    <w:rsid w:val="00E730CB"/>
    <w:rsid w:val="00E732C6"/>
    <w:rsid w:val="00E73356"/>
    <w:rsid w:val="00E73D46"/>
    <w:rsid w:val="00E73E02"/>
    <w:rsid w:val="00E73EED"/>
    <w:rsid w:val="00E740A1"/>
    <w:rsid w:val="00E74C1E"/>
    <w:rsid w:val="00E74FDF"/>
    <w:rsid w:val="00E7586A"/>
    <w:rsid w:val="00E7589E"/>
    <w:rsid w:val="00E758B6"/>
    <w:rsid w:val="00E75978"/>
    <w:rsid w:val="00E75F63"/>
    <w:rsid w:val="00E76201"/>
    <w:rsid w:val="00E763AC"/>
    <w:rsid w:val="00E76DD9"/>
    <w:rsid w:val="00E77065"/>
    <w:rsid w:val="00E77101"/>
    <w:rsid w:val="00E77271"/>
    <w:rsid w:val="00E77697"/>
    <w:rsid w:val="00E77711"/>
    <w:rsid w:val="00E777A5"/>
    <w:rsid w:val="00E7786D"/>
    <w:rsid w:val="00E77C52"/>
    <w:rsid w:val="00E77E34"/>
    <w:rsid w:val="00E800D9"/>
    <w:rsid w:val="00E806EB"/>
    <w:rsid w:val="00E80EAE"/>
    <w:rsid w:val="00E80F9E"/>
    <w:rsid w:val="00E813BD"/>
    <w:rsid w:val="00E8148A"/>
    <w:rsid w:val="00E8178B"/>
    <w:rsid w:val="00E8193D"/>
    <w:rsid w:val="00E81C35"/>
    <w:rsid w:val="00E81D5F"/>
    <w:rsid w:val="00E81DDF"/>
    <w:rsid w:val="00E823A3"/>
    <w:rsid w:val="00E82668"/>
    <w:rsid w:val="00E826C2"/>
    <w:rsid w:val="00E827A7"/>
    <w:rsid w:val="00E82A88"/>
    <w:rsid w:val="00E82AC3"/>
    <w:rsid w:val="00E82EFE"/>
    <w:rsid w:val="00E83575"/>
    <w:rsid w:val="00E838C8"/>
    <w:rsid w:val="00E83DAA"/>
    <w:rsid w:val="00E84141"/>
    <w:rsid w:val="00E84929"/>
    <w:rsid w:val="00E84BD2"/>
    <w:rsid w:val="00E8521A"/>
    <w:rsid w:val="00E8555E"/>
    <w:rsid w:val="00E856DF"/>
    <w:rsid w:val="00E85A8D"/>
    <w:rsid w:val="00E85D6A"/>
    <w:rsid w:val="00E86160"/>
    <w:rsid w:val="00E86238"/>
    <w:rsid w:val="00E868A2"/>
    <w:rsid w:val="00E86D0D"/>
    <w:rsid w:val="00E871B4"/>
    <w:rsid w:val="00E8785E"/>
    <w:rsid w:val="00E87862"/>
    <w:rsid w:val="00E87996"/>
    <w:rsid w:val="00E879BE"/>
    <w:rsid w:val="00E901DF"/>
    <w:rsid w:val="00E90609"/>
    <w:rsid w:val="00E90DC8"/>
    <w:rsid w:val="00E9104B"/>
    <w:rsid w:val="00E9109B"/>
    <w:rsid w:val="00E91A08"/>
    <w:rsid w:val="00E91A1D"/>
    <w:rsid w:val="00E91A8B"/>
    <w:rsid w:val="00E91B53"/>
    <w:rsid w:val="00E91C26"/>
    <w:rsid w:val="00E91DA6"/>
    <w:rsid w:val="00E91F5A"/>
    <w:rsid w:val="00E92042"/>
    <w:rsid w:val="00E92147"/>
    <w:rsid w:val="00E926DE"/>
    <w:rsid w:val="00E92711"/>
    <w:rsid w:val="00E92A0F"/>
    <w:rsid w:val="00E92AF1"/>
    <w:rsid w:val="00E92D8F"/>
    <w:rsid w:val="00E93B14"/>
    <w:rsid w:val="00E93D84"/>
    <w:rsid w:val="00E943E0"/>
    <w:rsid w:val="00E94985"/>
    <w:rsid w:val="00E94E1E"/>
    <w:rsid w:val="00E951FE"/>
    <w:rsid w:val="00E9522A"/>
    <w:rsid w:val="00E95472"/>
    <w:rsid w:val="00E95672"/>
    <w:rsid w:val="00E959CA"/>
    <w:rsid w:val="00E95C79"/>
    <w:rsid w:val="00E95FDC"/>
    <w:rsid w:val="00E96040"/>
    <w:rsid w:val="00E962EF"/>
    <w:rsid w:val="00E96560"/>
    <w:rsid w:val="00E965FB"/>
    <w:rsid w:val="00E9674A"/>
    <w:rsid w:val="00E96F02"/>
    <w:rsid w:val="00E9721B"/>
    <w:rsid w:val="00E9782A"/>
    <w:rsid w:val="00E979B2"/>
    <w:rsid w:val="00E97A14"/>
    <w:rsid w:val="00E97D6E"/>
    <w:rsid w:val="00E97D9B"/>
    <w:rsid w:val="00E97F13"/>
    <w:rsid w:val="00EA0122"/>
    <w:rsid w:val="00EA051C"/>
    <w:rsid w:val="00EA09CA"/>
    <w:rsid w:val="00EA0B49"/>
    <w:rsid w:val="00EA0F7C"/>
    <w:rsid w:val="00EA0F7E"/>
    <w:rsid w:val="00EA1421"/>
    <w:rsid w:val="00EA1878"/>
    <w:rsid w:val="00EA1A9E"/>
    <w:rsid w:val="00EA1DCB"/>
    <w:rsid w:val="00EA2557"/>
    <w:rsid w:val="00EA2701"/>
    <w:rsid w:val="00EA28FA"/>
    <w:rsid w:val="00EA29A3"/>
    <w:rsid w:val="00EA29E7"/>
    <w:rsid w:val="00EA2AFA"/>
    <w:rsid w:val="00EA2B7F"/>
    <w:rsid w:val="00EA2F91"/>
    <w:rsid w:val="00EA31B0"/>
    <w:rsid w:val="00EA33BD"/>
    <w:rsid w:val="00EA3667"/>
    <w:rsid w:val="00EA3907"/>
    <w:rsid w:val="00EA3ABC"/>
    <w:rsid w:val="00EA3C9D"/>
    <w:rsid w:val="00EA433A"/>
    <w:rsid w:val="00EA4424"/>
    <w:rsid w:val="00EA4480"/>
    <w:rsid w:val="00EA472B"/>
    <w:rsid w:val="00EA4B06"/>
    <w:rsid w:val="00EA4B18"/>
    <w:rsid w:val="00EA4B32"/>
    <w:rsid w:val="00EA4E02"/>
    <w:rsid w:val="00EA5B75"/>
    <w:rsid w:val="00EA5B9C"/>
    <w:rsid w:val="00EA5DD0"/>
    <w:rsid w:val="00EA5E60"/>
    <w:rsid w:val="00EA60EF"/>
    <w:rsid w:val="00EA65F9"/>
    <w:rsid w:val="00EA68F6"/>
    <w:rsid w:val="00EA6B42"/>
    <w:rsid w:val="00EA6DD2"/>
    <w:rsid w:val="00EA750E"/>
    <w:rsid w:val="00EA767A"/>
    <w:rsid w:val="00EA76BD"/>
    <w:rsid w:val="00EA794A"/>
    <w:rsid w:val="00EB0A02"/>
    <w:rsid w:val="00EB0A05"/>
    <w:rsid w:val="00EB0B0E"/>
    <w:rsid w:val="00EB0B36"/>
    <w:rsid w:val="00EB118E"/>
    <w:rsid w:val="00EB1412"/>
    <w:rsid w:val="00EB18DB"/>
    <w:rsid w:val="00EB249F"/>
    <w:rsid w:val="00EB328F"/>
    <w:rsid w:val="00EB358D"/>
    <w:rsid w:val="00EB40CB"/>
    <w:rsid w:val="00EB4242"/>
    <w:rsid w:val="00EB49CA"/>
    <w:rsid w:val="00EB4D53"/>
    <w:rsid w:val="00EB4EBD"/>
    <w:rsid w:val="00EB5203"/>
    <w:rsid w:val="00EB546B"/>
    <w:rsid w:val="00EB5549"/>
    <w:rsid w:val="00EB5BE0"/>
    <w:rsid w:val="00EB6A55"/>
    <w:rsid w:val="00EB6B22"/>
    <w:rsid w:val="00EB6E49"/>
    <w:rsid w:val="00EB7BCB"/>
    <w:rsid w:val="00EB7F6D"/>
    <w:rsid w:val="00EC0175"/>
    <w:rsid w:val="00EC0467"/>
    <w:rsid w:val="00EC04BE"/>
    <w:rsid w:val="00EC06AA"/>
    <w:rsid w:val="00EC0856"/>
    <w:rsid w:val="00EC0944"/>
    <w:rsid w:val="00EC0C37"/>
    <w:rsid w:val="00EC187B"/>
    <w:rsid w:val="00EC1E89"/>
    <w:rsid w:val="00EC2C3B"/>
    <w:rsid w:val="00EC2F74"/>
    <w:rsid w:val="00EC31BF"/>
    <w:rsid w:val="00EC3449"/>
    <w:rsid w:val="00EC3BEC"/>
    <w:rsid w:val="00EC3D5A"/>
    <w:rsid w:val="00EC3ECA"/>
    <w:rsid w:val="00EC4054"/>
    <w:rsid w:val="00EC42DD"/>
    <w:rsid w:val="00EC48FF"/>
    <w:rsid w:val="00EC4C4B"/>
    <w:rsid w:val="00EC5218"/>
    <w:rsid w:val="00EC5D3E"/>
    <w:rsid w:val="00EC607E"/>
    <w:rsid w:val="00EC6393"/>
    <w:rsid w:val="00EC6867"/>
    <w:rsid w:val="00EC6B2E"/>
    <w:rsid w:val="00EC6C05"/>
    <w:rsid w:val="00EC6F6F"/>
    <w:rsid w:val="00EC7289"/>
    <w:rsid w:val="00EC766C"/>
    <w:rsid w:val="00EC76C6"/>
    <w:rsid w:val="00EC7776"/>
    <w:rsid w:val="00EC780C"/>
    <w:rsid w:val="00ED00C0"/>
    <w:rsid w:val="00ED0462"/>
    <w:rsid w:val="00ED065C"/>
    <w:rsid w:val="00ED0717"/>
    <w:rsid w:val="00ED080D"/>
    <w:rsid w:val="00ED0A15"/>
    <w:rsid w:val="00ED0C49"/>
    <w:rsid w:val="00ED157F"/>
    <w:rsid w:val="00ED1BED"/>
    <w:rsid w:val="00ED1CE6"/>
    <w:rsid w:val="00ED2078"/>
    <w:rsid w:val="00ED2560"/>
    <w:rsid w:val="00ED2581"/>
    <w:rsid w:val="00ED2755"/>
    <w:rsid w:val="00ED2828"/>
    <w:rsid w:val="00ED288A"/>
    <w:rsid w:val="00ED3547"/>
    <w:rsid w:val="00ED3613"/>
    <w:rsid w:val="00ED3A2C"/>
    <w:rsid w:val="00ED3B1C"/>
    <w:rsid w:val="00ED40D4"/>
    <w:rsid w:val="00ED4577"/>
    <w:rsid w:val="00ED47DF"/>
    <w:rsid w:val="00ED480F"/>
    <w:rsid w:val="00ED48A8"/>
    <w:rsid w:val="00ED4A64"/>
    <w:rsid w:val="00ED4A77"/>
    <w:rsid w:val="00ED4FF9"/>
    <w:rsid w:val="00ED593A"/>
    <w:rsid w:val="00ED5D76"/>
    <w:rsid w:val="00ED5F82"/>
    <w:rsid w:val="00ED6696"/>
    <w:rsid w:val="00ED6733"/>
    <w:rsid w:val="00ED6D4E"/>
    <w:rsid w:val="00ED6F4B"/>
    <w:rsid w:val="00ED74DC"/>
    <w:rsid w:val="00ED7731"/>
    <w:rsid w:val="00ED793C"/>
    <w:rsid w:val="00EE068E"/>
    <w:rsid w:val="00EE0699"/>
    <w:rsid w:val="00EE09B5"/>
    <w:rsid w:val="00EE0D6D"/>
    <w:rsid w:val="00EE132B"/>
    <w:rsid w:val="00EE176A"/>
    <w:rsid w:val="00EE1DC0"/>
    <w:rsid w:val="00EE1F65"/>
    <w:rsid w:val="00EE24B9"/>
    <w:rsid w:val="00EE24E3"/>
    <w:rsid w:val="00EE25A0"/>
    <w:rsid w:val="00EE25D0"/>
    <w:rsid w:val="00EE27F0"/>
    <w:rsid w:val="00EE2AD5"/>
    <w:rsid w:val="00EE2E93"/>
    <w:rsid w:val="00EE2F26"/>
    <w:rsid w:val="00EE3947"/>
    <w:rsid w:val="00EE3B61"/>
    <w:rsid w:val="00EE420B"/>
    <w:rsid w:val="00EE4635"/>
    <w:rsid w:val="00EE48AB"/>
    <w:rsid w:val="00EE4BC5"/>
    <w:rsid w:val="00EE4D4A"/>
    <w:rsid w:val="00EE4DD9"/>
    <w:rsid w:val="00EE4F13"/>
    <w:rsid w:val="00EE5274"/>
    <w:rsid w:val="00EE5283"/>
    <w:rsid w:val="00EE5483"/>
    <w:rsid w:val="00EE5663"/>
    <w:rsid w:val="00EE5B46"/>
    <w:rsid w:val="00EE5E43"/>
    <w:rsid w:val="00EE6666"/>
    <w:rsid w:val="00EE6883"/>
    <w:rsid w:val="00EE6980"/>
    <w:rsid w:val="00EE6BE6"/>
    <w:rsid w:val="00EE6CFA"/>
    <w:rsid w:val="00EE6D3F"/>
    <w:rsid w:val="00EE6FCC"/>
    <w:rsid w:val="00EE73FA"/>
    <w:rsid w:val="00EE79E7"/>
    <w:rsid w:val="00EE7ADB"/>
    <w:rsid w:val="00EF0231"/>
    <w:rsid w:val="00EF0641"/>
    <w:rsid w:val="00EF0728"/>
    <w:rsid w:val="00EF0C35"/>
    <w:rsid w:val="00EF10CD"/>
    <w:rsid w:val="00EF12CD"/>
    <w:rsid w:val="00EF1686"/>
    <w:rsid w:val="00EF188A"/>
    <w:rsid w:val="00EF2345"/>
    <w:rsid w:val="00EF25E0"/>
    <w:rsid w:val="00EF2F26"/>
    <w:rsid w:val="00EF363B"/>
    <w:rsid w:val="00EF3CA6"/>
    <w:rsid w:val="00EF3CEE"/>
    <w:rsid w:val="00EF425D"/>
    <w:rsid w:val="00EF425E"/>
    <w:rsid w:val="00EF4603"/>
    <w:rsid w:val="00EF4BF0"/>
    <w:rsid w:val="00EF51BC"/>
    <w:rsid w:val="00EF51D6"/>
    <w:rsid w:val="00EF55C7"/>
    <w:rsid w:val="00EF563A"/>
    <w:rsid w:val="00EF5E8D"/>
    <w:rsid w:val="00EF5F18"/>
    <w:rsid w:val="00EF6441"/>
    <w:rsid w:val="00EF66AB"/>
    <w:rsid w:val="00EF6E70"/>
    <w:rsid w:val="00EF7D7D"/>
    <w:rsid w:val="00EF7F2C"/>
    <w:rsid w:val="00F0002C"/>
    <w:rsid w:val="00F011FB"/>
    <w:rsid w:val="00F01424"/>
    <w:rsid w:val="00F016F4"/>
    <w:rsid w:val="00F01AFC"/>
    <w:rsid w:val="00F01EE0"/>
    <w:rsid w:val="00F0203F"/>
    <w:rsid w:val="00F020AC"/>
    <w:rsid w:val="00F024BD"/>
    <w:rsid w:val="00F0267B"/>
    <w:rsid w:val="00F026DF"/>
    <w:rsid w:val="00F0300E"/>
    <w:rsid w:val="00F03414"/>
    <w:rsid w:val="00F03817"/>
    <w:rsid w:val="00F039D1"/>
    <w:rsid w:val="00F04F10"/>
    <w:rsid w:val="00F05330"/>
    <w:rsid w:val="00F05447"/>
    <w:rsid w:val="00F054DB"/>
    <w:rsid w:val="00F056CD"/>
    <w:rsid w:val="00F0588B"/>
    <w:rsid w:val="00F05AF0"/>
    <w:rsid w:val="00F05BEA"/>
    <w:rsid w:val="00F05F94"/>
    <w:rsid w:val="00F064E1"/>
    <w:rsid w:val="00F0677C"/>
    <w:rsid w:val="00F069AA"/>
    <w:rsid w:val="00F06B82"/>
    <w:rsid w:val="00F06D7F"/>
    <w:rsid w:val="00F06EDD"/>
    <w:rsid w:val="00F06FF5"/>
    <w:rsid w:val="00F070E8"/>
    <w:rsid w:val="00F077CB"/>
    <w:rsid w:val="00F07A31"/>
    <w:rsid w:val="00F105C8"/>
    <w:rsid w:val="00F10CFB"/>
    <w:rsid w:val="00F10FF4"/>
    <w:rsid w:val="00F110AB"/>
    <w:rsid w:val="00F11251"/>
    <w:rsid w:val="00F11279"/>
    <w:rsid w:val="00F11420"/>
    <w:rsid w:val="00F1188F"/>
    <w:rsid w:val="00F11B80"/>
    <w:rsid w:val="00F11BFF"/>
    <w:rsid w:val="00F11C21"/>
    <w:rsid w:val="00F11DD7"/>
    <w:rsid w:val="00F120CB"/>
    <w:rsid w:val="00F12D5F"/>
    <w:rsid w:val="00F12D8E"/>
    <w:rsid w:val="00F1310C"/>
    <w:rsid w:val="00F133EC"/>
    <w:rsid w:val="00F13410"/>
    <w:rsid w:val="00F138C1"/>
    <w:rsid w:val="00F13F45"/>
    <w:rsid w:val="00F13F6C"/>
    <w:rsid w:val="00F140E5"/>
    <w:rsid w:val="00F14DAC"/>
    <w:rsid w:val="00F14E89"/>
    <w:rsid w:val="00F14F00"/>
    <w:rsid w:val="00F15973"/>
    <w:rsid w:val="00F15BF1"/>
    <w:rsid w:val="00F15C7F"/>
    <w:rsid w:val="00F164D8"/>
    <w:rsid w:val="00F1650F"/>
    <w:rsid w:val="00F165E6"/>
    <w:rsid w:val="00F16A9F"/>
    <w:rsid w:val="00F176DD"/>
    <w:rsid w:val="00F1774C"/>
    <w:rsid w:val="00F1782E"/>
    <w:rsid w:val="00F17942"/>
    <w:rsid w:val="00F2038B"/>
    <w:rsid w:val="00F20425"/>
    <w:rsid w:val="00F20591"/>
    <w:rsid w:val="00F20A48"/>
    <w:rsid w:val="00F20AC1"/>
    <w:rsid w:val="00F20C65"/>
    <w:rsid w:val="00F20CAD"/>
    <w:rsid w:val="00F211A9"/>
    <w:rsid w:val="00F2131E"/>
    <w:rsid w:val="00F22006"/>
    <w:rsid w:val="00F22679"/>
    <w:rsid w:val="00F22978"/>
    <w:rsid w:val="00F23C43"/>
    <w:rsid w:val="00F23FF9"/>
    <w:rsid w:val="00F24691"/>
    <w:rsid w:val="00F24B73"/>
    <w:rsid w:val="00F253B8"/>
    <w:rsid w:val="00F254A1"/>
    <w:rsid w:val="00F256C0"/>
    <w:rsid w:val="00F257A0"/>
    <w:rsid w:val="00F258BD"/>
    <w:rsid w:val="00F25F90"/>
    <w:rsid w:val="00F265F4"/>
    <w:rsid w:val="00F26659"/>
    <w:rsid w:val="00F266FB"/>
    <w:rsid w:val="00F267C0"/>
    <w:rsid w:val="00F2686F"/>
    <w:rsid w:val="00F268BD"/>
    <w:rsid w:val="00F26DC6"/>
    <w:rsid w:val="00F26F79"/>
    <w:rsid w:val="00F2706A"/>
    <w:rsid w:val="00F273B2"/>
    <w:rsid w:val="00F27519"/>
    <w:rsid w:val="00F277E5"/>
    <w:rsid w:val="00F27BB2"/>
    <w:rsid w:val="00F30367"/>
    <w:rsid w:val="00F30413"/>
    <w:rsid w:val="00F30718"/>
    <w:rsid w:val="00F308E4"/>
    <w:rsid w:val="00F30A52"/>
    <w:rsid w:val="00F30B69"/>
    <w:rsid w:val="00F31527"/>
    <w:rsid w:val="00F318A1"/>
    <w:rsid w:val="00F31AA6"/>
    <w:rsid w:val="00F31EF2"/>
    <w:rsid w:val="00F31F19"/>
    <w:rsid w:val="00F32978"/>
    <w:rsid w:val="00F32CFD"/>
    <w:rsid w:val="00F32DEF"/>
    <w:rsid w:val="00F32F87"/>
    <w:rsid w:val="00F332D2"/>
    <w:rsid w:val="00F33AD3"/>
    <w:rsid w:val="00F33F00"/>
    <w:rsid w:val="00F34183"/>
    <w:rsid w:val="00F34210"/>
    <w:rsid w:val="00F3509D"/>
    <w:rsid w:val="00F35122"/>
    <w:rsid w:val="00F35AE8"/>
    <w:rsid w:val="00F36059"/>
    <w:rsid w:val="00F36189"/>
    <w:rsid w:val="00F36684"/>
    <w:rsid w:val="00F369EB"/>
    <w:rsid w:val="00F37008"/>
    <w:rsid w:val="00F374A9"/>
    <w:rsid w:val="00F3783A"/>
    <w:rsid w:val="00F37FEB"/>
    <w:rsid w:val="00F400EB"/>
    <w:rsid w:val="00F405C6"/>
    <w:rsid w:val="00F407AF"/>
    <w:rsid w:val="00F40942"/>
    <w:rsid w:val="00F41128"/>
    <w:rsid w:val="00F4122B"/>
    <w:rsid w:val="00F412A8"/>
    <w:rsid w:val="00F423EC"/>
    <w:rsid w:val="00F42842"/>
    <w:rsid w:val="00F428EB"/>
    <w:rsid w:val="00F42D97"/>
    <w:rsid w:val="00F432DF"/>
    <w:rsid w:val="00F43F1F"/>
    <w:rsid w:val="00F44313"/>
    <w:rsid w:val="00F446E6"/>
    <w:rsid w:val="00F44B14"/>
    <w:rsid w:val="00F44BFE"/>
    <w:rsid w:val="00F45DC6"/>
    <w:rsid w:val="00F45F06"/>
    <w:rsid w:val="00F4671F"/>
    <w:rsid w:val="00F46C01"/>
    <w:rsid w:val="00F46C7A"/>
    <w:rsid w:val="00F47347"/>
    <w:rsid w:val="00F47518"/>
    <w:rsid w:val="00F477C3"/>
    <w:rsid w:val="00F4784E"/>
    <w:rsid w:val="00F47899"/>
    <w:rsid w:val="00F47A7D"/>
    <w:rsid w:val="00F47C7E"/>
    <w:rsid w:val="00F47F07"/>
    <w:rsid w:val="00F47F15"/>
    <w:rsid w:val="00F501EF"/>
    <w:rsid w:val="00F50589"/>
    <w:rsid w:val="00F506B0"/>
    <w:rsid w:val="00F50858"/>
    <w:rsid w:val="00F50863"/>
    <w:rsid w:val="00F50AA8"/>
    <w:rsid w:val="00F50F33"/>
    <w:rsid w:val="00F51152"/>
    <w:rsid w:val="00F51277"/>
    <w:rsid w:val="00F51816"/>
    <w:rsid w:val="00F51AE6"/>
    <w:rsid w:val="00F51B8A"/>
    <w:rsid w:val="00F524A7"/>
    <w:rsid w:val="00F529E2"/>
    <w:rsid w:val="00F52BD9"/>
    <w:rsid w:val="00F52BDD"/>
    <w:rsid w:val="00F52D80"/>
    <w:rsid w:val="00F52E36"/>
    <w:rsid w:val="00F531CE"/>
    <w:rsid w:val="00F53731"/>
    <w:rsid w:val="00F53F87"/>
    <w:rsid w:val="00F54181"/>
    <w:rsid w:val="00F54924"/>
    <w:rsid w:val="00F5495C"/>
    <w:rsid w:val="00F54BCC"/>
    <w:rsid w:val="00F54C77"/>
    <w:rsid w:val="00F54E75"/>
    <w:rsid w:val="00F555A8"/>
    <w:rsid w:val="00F5583A"/>
    <w:rsid w:val="00F55EDC"/>
    <w:rsid w:val="00F56009"/>
    <w:rsid w:val="00F5678E"/>
    <w:rsid w:val="00F569F5"/>
    <w:rsid w:val="00F56DD0"/>
    <w:rsid w:val="00F574A0"/>
    <w:rsid w:val="00F577F0"/>
    <w:rsid w:val="00F57A8C"/>
    <w:rsid w:val="00F57C3B"/>
    <w:rsid w:val="00F60E3D"/>
    <w:rsid w:val="00F61D8B"/>
    <w:rsid w:val="00F624E3"/>
    <w:rsid w:val="00F62609"/>
    <w:rsid w:val="00F6280B"/>
    <w:rsid w:val="00F62987"/>
    <w:rsid w:val="00F629D0"/>
    <w:rsid w:val="00F62BE5"/>
    <w:rsid w:val="00F62D98"/>
    <w:rsid w:val="00F62E5E"/>
    <w:rsid w:val="00F6359E"/>
    <w:rsid w:val="00F636F1"/>
    <w:rsid w:val="00F63C78"/>
    <w:rsid w:val="00F645CA"/>
    <w:rsid w:val="00F64708"/>
    <w:rsid w:val="00F648BC"/>
    <w:rsid w:val="00F64B8C"/>
    <w:rsid w:val="00F64D24"/>
    <w:rsid w:val="00F65014"/>
    <w:rsid w:val="00F6516B"/>
    <w:rsid w:val="00F6547F"/>
    <w:rsid w:val="00F65533"/>
    <w:rsid w:val="00F659FC"/>
    <w:rsid w:val="00F65C25"/>
    <w:rsid w:val="00F65DBE"/>
    <w:rsid w:val="00F65E6F"/>
    <w:rsid w:val="00F66060"/>
    <w:rsid w:val="00F662A6"/>
    <w:rsid w:val="00F665CA"/>
    <w:rsid w:val="00F66672"/>
    <w:rsid w:val="00F66A97"/>
    <w:rsid w:val="00F67347"/>
    <w:rsid w:val="00F675BD"/>
    <w:rsid w:val="00F67A05"/>
    <w:rsid w:val="00F67AA6"/>
    <w:rsid w:val="00F67B4C"/>
    <w:rsid w:val="00F700CC"/>
    <w:rsid w:val="00F71250"/>
    <w:rsid w:val="00F71641"/>
    <w:rsid w:val="00F71750"/>
    <w:rsid w:val="00F717C1"/>
    <w:rsid w:val="00F71B4F"/>
    <w:rsid w:val="00F71D86"/>
    <w:rsid w:val="00F72117"/>
    <w:rsid w:val="00F72D0F"/>
    <w:rsid w:val="00F72F73"/>
    <w:rsid w:val="00F73971"/>
    <w:rsid w:val="00F73E2C"/>
    <w:rsid w:val="00F7409A"/>
    <w:rsid w:val="00F7411B"/>
    <w:rsid w:val="00F74426"/>
    <w:rsid w:val="00F74454"/>
    <w:rsid w:val="00F74B5B"/>
    <w:rsid w:val="00F75913"/>
    <w:rsid w:val="00F75C46"/>
    <w:rsid w:val="00F762D1"/>
    <w:rsid w:val="00F771D3"/>
    <w:rsid w:val="00F77EFA"/>
    <w:rsid w:val="00F805C5"/>
    <w:rsid w:val="00F806EB"/>
    <w:rsid w:val="00F80AB8"/>
    <w:rsid w:val="00F80BC9"/>
    <w:rsid w:val="00F81006"/>
    <w:rsid w:val="00F811C5"/>
    <w:rsid w:val="00F813EE"/>
    <w:rsid w:val="00F81C3E"/>
    <w:rsid w:val="00F81CE7"/>
    <w:rsid w:val="00F81D1A"/>
    <w:rsid w:val="00F81D84"/>
    <w:rsid w:val="00F81FEA"/>
    <w:rsid w:val="00F8231D"/>
    <w:rsid w:val="00F82498"/>
    <w:rsid w:val="00F826AF"/>
    <w:rsid w:val="00F82B4C"/>
    <w:rsid w:val="00F82E5F"/>
    <w:rsid w:val="00F82E92"/>
    <w:rsid w:val="00F832CA"/>
    <w:rsid w:val="00F83BB5"/>
    <w:rsid w:val="00F84442"/>
    <w:rsid w:val="00F845CB"/>
    <w:rsid w:val="00F84B52"/>
    <w:rsid w:val="00F84BC3"/>
    <w:rsid w:val="00F84D77"/>
    <w:rsid w:val="00F84EB6"/>
    <w:rsid w:val="00F85215"/>
    <w:rsid w:val="00F854AC"/>
    <w:rsid w:val="00F8581C"/>
    <w:rsid w:val="00F85984"/>
    <w:rsid w:val="00F85B9E"/>
    <w:rsid w:val="00F86075"/>
    <w:rsid w:val="00F86280"/>
    <w:rsid w:val="00F866FA"/>
    <w:rsid w:val="00F86E28"/>
    <w:rsid w:val="00F87951"/>
    <w:rsid w:val="00F87B87"/>
    <w:rsid w:val="00F87C22"/>
    <w:rsid w:val="00F87D70"/>
    <w:rsid w:val="00F87F61"/>
    <w:rsid w:val="00F902DC"/>
    <w:rsid w:val="00F9096A"/>
    <w:rsid w:val="00F90A12"/>
    <w:rsid w:val="00F90A89"/>
    <w:rsid w:val="00F91045"/>
    <w:rsid w:val="00F91312"/>
    <w:rsid w:val="00F91738"/>
    <w:rsid w:val="00F91BB8"/>
    <w:rsid w:val="00F925E6"/>
    <w:rsid w:val="00F92A48"/>
    <w:rsid w:val="00F93123"/>
    <w:rsid w:val="00F933E7"/>
    <w:rsid w:val="00F934EE"/>
    <w:rsid w:val="00F9366E"/>
    <w:rsid w:val="00F937C2"/>
    <w:rsid w:val="00F93845"/>
    <w:rsid w:val="00F93F6A"/>
    <w:rsid w:val="00F9400D"/>
    <w:rsid w:val="00F940AE"/>
    <w:rsid w:val="00F94190"/>
    <w:rsid w:val="00F94244"/>
    <w:rsid w:val="00F942BA"/>
    <w:rsid w:val="00F94673"/>
    <w:rsid w:val="00F947E3"/>
    <w:rsid w:val="00F94B12"/>
    <w:rsid w:val="00F94C49"/>
    <w:rsid w:val="00F9535A"/>
    <w:rsid w:val="00F9570C"/>
    <w:rsid w:val="00F95766"/>
    <w:rsid w:val="00F95999"/>
    <w:rsid w:val="00F95DF7"/>
    <w:rsid w:val="00F964B8"/>
    <w:rsid w:val="00F96A26"/>
    <w:rsid w:val="00F96D95"/>
    <w:rsid w:val="00F96E3E"/>
    <w:rsid w:val="00F96E90"/>
    <w:rsid w:val="00F970AD"/>
    <w:rsid w:val="00F9760A"/>
    <w:rsid w:val="00F979A4"/>
    <w:rsid w:val="00F97BB2"/>
    <w:rsid w:val="00F97DFE"/>
    <w:rsid w:val="00F97E23"/>
    <w:rsid w:val="00FA012C"/>
    <w:rsid w:val="00FA015A"/>
    <w:rsid w:val="00FA0262"/>
    <w:rsid w:val="00FA0331"/>
    <w:rsid w:val="00FA09CE"/>
    <w:rsid w:val="00FA0FB1"/>
    <w:rsid w:val="00FA100D"/>
    <w:rsid w:val="00FA1209"/>
    <w:rsid w:val="00FA12EB"/>
    <w:rsid w:val="00FA13B5"/>
    <w:rsid w:val="00FA1808"/>
    <w:rsid w:val="00FA1859"/>
    <w:rsid w:val="00FA1D29"/>
    <w:rsid w:val="00FA1F7B"/>
    <w:rsid w:val="00FA23D8"/>
    <w:rsid w:val="00FA2CA8"/>
    <w:rsid w:val="00FA3048"/>
    <w:rsid w:val="00FA3193"/>
    <w:rsid w:val="00FA31A9"/>
    <w:rsid w:val="00FA35D9"/>
    <w:rsid w:val="00FA3B1B"/>
    <w:rsid w:val="00FA3FB8"/>
    <w:rsid w:val="00FA401F"/>
    <w:rsid w:val="00FA445C"/>
    <w:rsid w:val="00FA4471"/>
    <w:rsid w:val="00FA45C5"/>
    <w:rsid w:val="00FA4F41"/>
    <w:rsid w:val="00FA52BA"/>
    <w:rsid w:val="00FA5310"/>
    <w:rsid w:val="00FA53F6"/>
    <w:rsid w:val="00FA59A4"/>
    <w:rsid w:val="00FA5ABA"/>
    <w:rsid w:val="00FA679B"/>
    <w:rsid w:val="00FA67B0"/>
    <w:rsid w:val="00FA6A21"/>
    <w:rsid w:val="00FA6E49"/>
    <w:rsid w:val="00FA7E65"/>
    <w:rsid w:val="00FA7E9D"/>
    <w:rsid w:val="00FB020B"/>
    <w:rsid w:val="00FB02F2"/>
    <w:rsid w:val="00FB0348"/>
    <w:rsid w:val="00FB0B16"/>
    <w:rsid w:val="00FB0C68"/>
    <w:rsid w:val="00FB0E80"/>
    <w:rsid w:val="00FB0F1B"/>
    <w:rsid w:val="00FB1602"/>
    <w:rsid w:val="00FB165A"/>
    <w:rsid w:val="00FB1B36"/>
    <w:rsid w:val="00FB1C6F"/>
    <w:rsid w:val="00FB1CF6"/>
    <w:rsid w:val="00FB1DAF"/>
    <w:rsid w:val="00FB1F30"/>
    <w:rsid w:val="00FB2265"/>
    <w:rsid w:val="00FB26EE"/>
    <w:rsid w:val="00FB2A74"/>
    <w:rsid w:val="00FB2BF4"/>
    <w:rsid w:val="00FB2C5B"/>
    <w:rsid w:val="00FB2DA3"/>
    <w:rsid w:val="00FB3667"/>
    <w:rsid w:val="00FB3E18"/>
    <w:rsid w:val="00FB3EDF"/>
    <w:rsid w:val="00FB4491"/>
    <w:rsid w:val="00FB5035"/>
    <w:rsid w:val="00FB5BC2"/>
    <w:rsid w:val="00FB5BF7"/>
    <w:rsid w:val="00FB5F27"/>
    <w:rsid w:val="00FB60CA"/>
    <w:rsid w:val="00FB615F"/>
    <w:rsid w:val="00FB6645"/>
    <w:rsid w:val="00FB6664"/>
    <w:rsid w:val="00FB6B19"/>
    <w:rsid w:val="00FB725B"/>
    <w:rsid w:val="00FB7B78"/>
    <w:rsid w:val="00FB7D7E"/>
    <w:rsid w:val="00FC04F8"/>
    <w:rsid w:val="00FC06C0"/>
    <w:rsid w:val="00FC0963"/>
    <w:rsid w:val="00FC0B36"/>
    <w:rsid w:val="00FC0C9C"/>
    <w:rsid w:val="00FC0DC6"/>
    <w:rsid w:val="00FC1FA4"/>
    <w:rsid w:val="00FC2E68"/>
    <w:rsid w:val="00FC2F22"/>
    <w:rsid w:val="00FC2FF8"/>
    <w:rsid w:val="00FC3217"/>
    <w:rsid w:val="00FC329B"/>
    <w:rsid w:val="00FC3397"/>
    <w:rsid w:val="00FC35ED"/>
    <w:rsid w:val="00FC3904"/>
    <w:rsid w:val="00FC3BD2"/>
    <w:rsid w:val="00FC3C1D"/>
    <w:rsid w:val="00FC3EDF"/>
    <w:rsid w:val="00FC4605"/>
    <w:rsid w:val="00FC4EA5"/>
    <w:rsid w:val="00FC4FBB"/>
    <w:rsid w:val="00FC5693"/>
    <w:rsid w:val="00FC580E"/>
    <w:rsid w:val="00FC5942"/>
    <w:rsid w:val="00FC5A88"/>
    <w:rsid w:val="00FC5A9E"/>
    <w:rsid w:val="00FC5AFA"/>
    <w:rsid w:val="00FC5D75"/>
    <w:rsid w:val="00FC5D7F"/>
    <w:rsid w:val="00FC62A1"/>
    <w:rsid w:val="00FC648A"/>
    <w:rsid w:val="00FC6688"/>
    <w:rsid w:val="00FC69CE"/>
    <w:rsid w:val="00FC7278"/>
    <w:rsid w:val="00FC7772"/>
    <w:rsid w:val="00FC77A7"/>
    <w:rsid w:val="00FC79C1"/>
    <w:rsid w:val="00FC7A19"/>
    <w:rsid w:val="00FC7C86"/>
    <w:rsid w:val="00FD03A7"/>
    <w:rsid w:val="00FD078D"/>
    <w:rsid w:val="00FD0796"/>
    <w:rsid w:val="00FD08D2"/>
    <w:rsid w:val="00FD0922"/>
    <w:rsid w:val="00FD0C62"/>
    <w:rsid w:val="00FD0CAB"/>
    <w:rsid w:val="00FD0CC7"/>
    <w:rsid w:val="00FD1258"/>
    <w:rsid w:val="00FD13D4"/>
    <w:rsid w:val="00FD19FC"/>
    <w:rsid w:val="00FD1A20"/>
    <w:rsid w:val="00FD1FBC"/>
    <w:rsid w:val="00FD2533"/>
    <w:rsid w:val="00FD2B7B"/>
    <w:rsid w:val="00FD2EA3"/>
    <w:rsid w:val="00FD3209"/>
    <w:rsid w:val="00FD333C"/>
    <w:rsid w:val="00FD3440"/>
    <w:rsid w:val="00FD356D"/>
    <w:rsid w:val="00FD3BA4"/>
    <w:rsid w:val="00FD3D7E"/>
    <w:rsid w:val="00FD3EEF"/>
    <w:rsid w:val="00FD50B7"/>
    <w:rsid w:val="00FD50F0"/>
    <w:rsid w:val="00FD55CD"/>
    <w:rsid w:val="00FD5BF8"/>
    <w:rsid w:val="00FD5C97"/>
    <w:rsid w:val="00FD5D50"/>
    <w:rsid w:val="00FD6076"/>
    <w:rsid w:val="00FD63AC"/>
    <w:rsid w:val="00FD6726"/>
    <w:rsid w:val="00FD682C"/>
    <w:rsid w:val="00FD6874"/>
    <w:rsid w:val="00FD6925"/>
    <w:rsid w:val="00FD6B5D"/>
    <w:rsid w:val="00FD6C4C"/>
    <w:rsid w:val="00FD6CEA"/>
    <w:rsid w:val="00FD7009"/>
    <w:rsid w:val="00FD74CC"/>
    <w:rsid w:val="00FD75B2"/>
    <w:rsid w:val="00FD75DA"/>
    <w:rsid w:val="00FD77DF"/>
    <w:rsid w:val="00FD7E8E"/>
    <w:rsid w:val="00FE0113"/>
    <w:rsid w:val="00FE02E8"/>
    <w:rsid w:val="00FE0566"/>
    <w:rsid w:val="00FE06D5"/>
    <w:rsid w:val="00FE0714"/>
    <w:rsid w:val="00FE0BF6"/>
    <w:rsid w:val="00FE0C13"/>
    <w:rsid w:val="00FE0E38"/>
    <w:rsid w:val="00FE110F"/>
    <w:rsid w:val="00FE1E35"/>
    <w:rsid w:val="00FE21B8"/>
    <w:rsid w:val="00FE25E0"/>
    <w:rsid w:val="00FE264D"/>
    <w:rsid w:val="00FE269C"/>
    <w:rsid w:val="00FE2D99"/>
    <w:rsid w:val="00FE2E86"/>
    <w:rsid w:val="00FE2EEE"/>
    <w:rsid w:val="00FE352F"/>
    <w:rsid w:val="00FE3607"/>
    <w:rsid w:val="00FE368D"/>
    <w:rsid w:val="00FE37F6"/>
    <w:rsid w:val="00FE3839"/>
    <w:rsid w:val="00FE384F"/>
    <w:rsid w:val="00FE3968"/>
    <w:rsid w:val="00FE3998"/>
    <w:rsid w:val="00FE3CA3"/>
    <w:rsid w:val="00FE4004"/>
    <w:rsid w:val="00FE411C"/>
    <w:rsid w:val="00FE411D"/>
    <w:rsid w:val="00FE442A"/>
    <w:rsid w:val="00FE468F"/>
    <w:rsid w:val="00FE4D2F"/>
    <w:rsid w:val="00FE4D95"/>
    <w:rsid w:val="00FE514F"/>
    <w:rsid w:val="00FE581E"/>
    <w:rsid w:val="00FE5A37"/>
    <w:rsid w:val="00FE6703"/>
    <w:rsid w:val="00FE6A17"/>
    <w:rsid w:val="00FE6FDD"/>
    <w:rsid w:val="00FE705C"/>
    <w:rsid w:val="00FE71E6"/>
    <w:rsid w:val="00FE72B5"/>
    <w:rsid w:val="00FE7664"/>
    <w:rsid w:val="00FE787E"/>
    <w:rsid w:val="00FE7BE2"/>
    <w:rsid w:val="00FE7CBE"/>
    <w:rsid w:val="00FE7E62"/>
    <w:rsid w:val="00FF0134"/>
    <w:rsid w:val="00FF0151"/>
    <w:rsid w:val="00FF029B"/>
    <w:rsid w:val="00FF08DD"/>
    <w:rsid w:val="00FF0D96"/>
    <w:rsid w:val="00FF0E30"/>
    <w:rsid w:val="00FF1004"/>
    <w:rsid w:val="00FF101C"/>
    <w:rsid w:val="00FF10A8"/>
    <w:rsid w:val="00FF1189"/>
    <w:rsid w:val="00FF1190"/>
    <w:rsid w:val="00FF1457"/>
    <w:rsid w:val="00FF152D"/>
    <w:rsid w:val="00FF15D7"/>
    <w:rsid w:val="00FF16F1"/>
    <w:rsid w:val="00FF1C2F"/>
    <w:rsid w:val="00FF1EA7"/>
    <w:rsid w:val="00FF232C"/>
    <w:rsid w:val="00FF25E5"/>
    <w:rsid w:val="00FF28A0"/>
    <w:rsid w:val="00FF2ABD"/>
    <w:rsid w:val="00FF2C3C"/>
    <w:rsid w:val="00FF2F27"/>
    <w:rsid w:val="00FF2F43"/>
    <w:rsid w:val="00FF3072"/>
    <w:rsid w:val="00FF3350"/>
    <w:rsid w:val="00FF348A"/>
    <w:rsid w:val="00FF3688"/>
    <w:rsid w:val="00FF38F8"/>
    <w:rsid w:val="00FF3A0B"/>
    <w:rsid w:val="00FF3D92"/>
    <w:rsid w:val="00FF41B8"/>
    <w:rsid w:val="00FF4746"/>
    <w:rsid w:val="00FF4860"/>
    <w:rsid w:val="00FF4B0E"/>
    <w:rsid w:val="00FF582F"/>
    <w:rsid w:val="00FF58CE"/>
    <w:rsid w:val="00FF5D41"/>
    <w:rsid w:val="00FF5D45"/>
    <w:rsid w:val="00FF6016"/>
    <w:rsid w:val="00FF6A0C"/>
    <w:rsid w:val="00FF7196"/>
    <w:rsid w:val="00FF7350"/>
    <w:rsid w:val="00FF7736"/>
    <w:rsid w:val="00FF7D90"/>
    <w:rsid w:val="00FF7F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4FA82"/>
  <w15:docId w15:val="{35916BAF-5452-4476-A190-9A87B719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BAB"/>
    <w:pPr>
      <w:overflowPunct w:val="0"/>
      <w:spacing w:line="400" w:lineRule="exact"/>
      <w:ind w:firstLineChars="200" w:firstLine="200"/>
      <w:jc w:val="both"/>
    </w:pPr>
    <w:rPr>
      <w:rFonts w:ascii="標楷體" w:eastAsia="標楷體"/>
      <w:kern w:val="2"/>
      <w:sz w:val="24"/>
    </w:rPr>
  </w:style>
  <w:style w:type="paragraph" w:styleId="1">
    <w:name w:val="heading 1"/>
    <w:next w:val="a"/>
    <w:link w:val="10"/>
    <w:qFormat/>
    <w:rsid w:val="002347CA"/>
    <w:pPr>
      <w:overflowPunct w:val="0"/>
      <w:spacing w:beforeLines="50"/>
      <w:jc w:val="center"/>
      <w:outlineLvl w:val="0"/>
    </w:pPr>
    <w:rPr>
      <w:rFonts w:ascii="標楷體" w:eastAsia="標楷體" w:hAnsi="Arial"/>
      <w:b/>
      <w:bCs/>
      <w:kern w:val="2"/>
      <w:sz w:val="40"/>
      <w:szCs w:val="52"/>
    </w:rPr>
  </w:style>
  <w:style w:type="paragraph" w:styleId="2">
    <w:name w:val="heading 2"/>
    <w:link w:val="20"/>
    <w:qFormat/>
    <w:rsid w:val="002347CA"/>
    <w:pPr>
      <w:overflowPunct w:val="0"/>
      <w:spacing w:line="360" w:lineRule="auto"/>
      <w:ind w:leftChars="250" w:left="250"/>
      <w:jc w:val="both"/>
      <w:outlineLvl w:val="1"/>
    </w:pPr>
    <w:rPr>
      <w:rFonts w:ascii="標楷體" w:eastAsia="標楷體" w:hAnsi="Arial"/>
      <w:b/>
      <w:bCs/>
      <w:kern w:val="2"/>
      <w:sz w:val="36"/>
      <w:szCs w:val="48"/>
    </w:rPr>
  </w:style>
  <w:style w:type="paragraph" w:styleId="3">
    <w:name w:val="heading 3"/>
    <w:link w:val="30"/>
    <w:qFormat/>
    <w:rsid w:val="002347CA"/>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2347C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427D77"/>
    <w:rPr>
      <w:rFonts w:ascii="標楷體" w:eastAsia="標楷體" w:hAnsi="Arial"/>
      <w:b/>
      <w:bCs/>
      <w:kern w:val="2"/>
      <w:sz w:val="40"/>
      <w:szCs w:val="52"/>
      <w:lang w:val="en-US" w:eastAsia="zh-TW" w:bidi="ar-SA"/>
    </w:rPr>
  </w:style>
  <w:style w:type="character" w:customStyle="1" w:styleId="20">
    <w:name w:val="標題 2 字元"/>
    <w:link w:val="2"/>
    <w:rsid w:val="00427D77"/>
    <w:rPr>
      <w:rFonts w:ascii="標楷體" w:eastAsia="標楷體" w:hAnsi="Arial"/>
      <w:b/>
      <w:bCs/>
      <w:kern w:val="2"/>
      <w:sz w:val="36"/>
      <w:szCs w:val="48"/>
      <w:lang w:val="en-US" w:eastAsia="zh-TW" w:bidi="ar-SA"/>
    </w:rPr>
  </w:style>
  <w:style w:type="character" w:customStyle="1" w:styleId="30">
    <w:name w:val="標題 3 字元"/>
    <w:link w:val="3"/>
    <w:rsid w:val="00427D77"/>
    <w:rPr>
      <w:rFonts w:ascii="標楷體" w:eastAsia="標楷體" w:hAnsi="Arial"/>
      <w:bCs/>
      <w:kern w:val="2"/>
      <w:sz w:val="32"/>
      <w:szCs w:val="36"/>
      <w:lang w:val="en-US" w:eastAsia="zh-TW" w:bidi="ar-SA"/>
    </w:rPr>
  </w:style>
  <w:style w:type="character" w:customStyle="1" w:styleId="40">
    <w:name w:val="標題 4 字元"/>
    <w:aliases w:val="1.標題 4 字元"/>
    <w:link w:val="4"/>
    <w:rsid w:val="00427D77"/>
    <w:rPr>
      <w:rFonts w:ascii="標楷體" w:eastAsia="標楷體" w:hAnsi="Arial"/>
      <w:b/>
      <w:kern w:val="2"/>
      <w:sz w:val="28"/>
      <w:szCs w:val="36"/>
      <w:lang w:val="en-US" w:eastAsia="zh-TW" w:bidi="ar-SA"/>
    </w:rPr>
  </w:style>
  <w:style w:type="paragraph" w:customStyle="1" w:styleId="a3">
    <w:name w:val="總述文"/>
    <w:rsid w:val="002347CA"/>
    <w:pPr>
      <w:overflowPunct w:val="0"/>
      <w:spacing w:line="460" w:lineRule="exact"/>
      <w:ind w:firstLineChars="200" w:firstLine="200"/>
      <w:jc w:val="both"/>
    </w:pPr>
    <w:rPr>
      <w:rFonts w:ascii="標楷體" w:eastAsia="標楷體"/>
      <w:kern w:val="2"/>
      <w:sz w:val="28"/>
    </w:rPr>
  </w:style>
  <w:style w:type="paragraph" w:customStyle="1" w:styleId="a4">
    <w:name w:val="總述文一二三"/>
    <w:rsid w:val="002347CA"/>
    <w:pPr>
      <w:overflowPunct w:val="0"/>
      <w:spacing w:line="460" w:lineRule="exact"/>
      <w:ind w:left="200" w:hangingChars="200" w:hanging="200"/>
      <w:jc w:val="both"/>
    </w:pPr>
    <w:rPr>
      <w:rFonts w:ascii="標楷體" w:eastAsia="標楷體"/>
      <w:sz w:val="28"/>
    </w:rPr>
  </w:style>
  <w:style w:type="paragraph" w:customStyle="1" w:styleId="123">
    <w:name w:val="內文123"/>
    <w:rsid w:val="002347CA"/>
    <w:pPr>
      <w:overflowPunct w:val="0"/>
      <w:spacing w:line="400" w:lineRule="exact"/>
      <w:ind w:firstLineChars="450" w:firstLine="450"/>
      <w:jc w:val="both"/>
    </w:pPr>
    <w:rPr>
      <w:rFonts w:ascii="標楷體" w:eastAsia="標楷體"/>
      <w:kern w:val="2"/>
      <w:sz w:val="24"/>
    </w:rPr>
  </w:style>
  <w:style w:type="paragraph" w:customStyle="1" w:styleId="a5">
    <w:name w:val="甲乙丙"/>
    <w:basedOn w:val="a"/>
    <w:rsid w:val="002347CA"/>
    <w:pPr>
      <w:widowControl w:val="0"/>
      <w:overflowPunct/>
      <w:spacing w:after="360" w:line="360" w:lineRule="auto"/>
      <w:ind w:firstLineChars="0" w:firstLine="0"/>
      <w:jc w:val="center"/>
    </w:pPr>
    <w:rPr>
      <w:b/>
      <w:spacing w:val="-10"/>
      <w:sz w:val="40"/>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內縮,一般文字 字元 字元 字元 字元 字元 字元 字元"/>
    <w:link w:val="a7"/>
    <w:rsid w:val="002347CA"/>
    <w:pPr>
      <w:overflowPunct w:val="0"/>
      <w:jc w:val="both"/>
    </w:pPr>
    <w:rPr>
      <w:rFonts w:ascii="標楷體" w:eastAsia="標楷體" w:hAnsi="Courier New" w:cs="Courier New"/>
      <w:sz w:val="24"/>
      <w:szCs w:val="24"/>
    </w:rPr>
  </w:style>
  <w:style w:type="character" w:customStyle="1" w:styleId="a7">
    <w:name w:val="純文字 字元"/>
    <w:aliases w:val="內文壹 字元,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w:link w:val="a6"/>
    <w:rsid w:val="00427D77"/>
    <w:rPr>
      <w:rFonts w:ascii="標楷體" w:eastAsia="標楷體" w:hAnsi="Courier New" w:cs="Courier New"/>
      <w:sz w:val="24"/>
      <w:szCs w:val="24"/>
      <w:lang w:val="en-US" w:eastAsia="zh-TW" w:bidi="ar-SA"/>
    </w:rPr>
  </w:style>
  <w:style w:type="paragraph" w:styleId="a8">
    <w:name w:val="Body Text Indent"/>
    <w:aliases w:val="原因"/>
    <w:basedOn w:val="a"/>
    <w:link w:val="a9"/>
    <w:rsid w:val="002347CA"/>
    <w:pPr>
      <w:ind w:firstLine="480"/>
    </w:pPr>
    <w:rPr>
      <w:szCs w:val="24"/>
    </w:rPr>
  </w:style>
  <w:style w:type="character" w:customStyle="1" w:styleId="a9">
    <w:name w:val="本文縮排 字元"/>
    <w:aliases w:val="原因 字元"/>
    <w:link w:val="a8"/>
    <w:rsid w:val="00427D77"/>
    <w:rPr>
      <w:rFonts w:ascii="標楷體" w:eastAsia="標楷體"/>
      <w:kern w:val="2"/>
      <w:sz w:val="24"/>
      <w:szCs w:val="24"/>
    </w:rPr>
  </w:style>
  <w:style w:type="paragraph" w:styleId="31">
    <w:name w:val="Body Text Indent 3"/>
    <w:basedOn w:val="a"/>
    <w:link w:val="32"/>
    <w:rsid w:val="002347CA"/>
    <w:pPr>
      <w:spacing w:after="120"/>
      <w:ind w:leftChars="200" w:left="480"/>
    </w:pPr>
    <w:rPr>
      <w:sz w:val="16"/>
      <w:szCs w:val="16"/>
    </w:rPr>
  </w:style>
  <w:style w:type="character" w:customStyle="1" w:styleId="32">
    <w:name w:val="本文縮排 3 字元"/>
    <w:link w:val="31"/>
    <w:rsid w:val="00427D77"/>
    <w:rPr>
      <w:rFonts w:ascii="標楷體" w:eastAsia="標楷體"/>
      <w:kern w:val="2"/>
      <w:sz w:val="16"/>
      <w:szCs w:val="16"/>
    </w:rPr>
  </w:style>
  <w:style w:type="paragraph" w:customStyle="1" w:styleId="220pt1">
    <w:name w:val="樣式 本文縮排 2 + 左右對齊 行距:  固定行高 20 pt1"/>
    <w:basedOn w:val="21"/>
    <w:autoRedefine/>
    <w:rsid w:val="00D9304B"/>
    <w:pPr>
      <w:widowControl w:val="0"/>
      <w:overflowPunct/>
      <w:spacing w:after="0" w:line="400" w:lineRule="exact"/>
      <w:ind w:leftChars="0" w:left="-11" w:firstLineChars="201" w:firstLine="482"/>
    </w:pPr>
    <w:rPr>
      <w:rFonts w:hAnsi="標楷體"/>
      <w:bCs/>
      <w:color w:val="000000"/>
      <w:szCs w:val="24"/>
    </w:rPr>
  </w:style>
  <w:style w:type="paragraph" w:styleId="21">
    <w:name w:val="Body Text Indent 2"/>
    <w:basedOn w:val="a"/>
    <w:link w:val="22"/>
    <w:rsid w:val="002347CA"/>
    <w:pPr>
      <w:spacing w:after="120" w:line="480" w:lineRule="auto"/>
      <w:ind w:leftChars="200" w:left="480"/>
    </w:pPr>
  </w:style>
  <w:style w:type="character" w:customStyle="1" w:styleId="22">
    <w:name w:val="本文縮排 2 字元"/>
    <w:link w:val="21"/>
    <w:rsid w:val="001B47A8"/>
    <w:rPr>
      <w:rFonts w:ascii="標楷體" w:eastAsia="標楷體"/>
      <w:kern w:val="2"/>
      <w:sz w:val="24"/>
    </w:rPr>
  </w:style>
  <w:style w:type="paragraph" w:styleId="aa">
    <w:name w:val="Block Text"/>
    <w:basedOn w:val="a"/>
    <w:rsid w:val="002347CA"/>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ab">
    <w:name w:val="主旨"/>
    <w:basedOn w:val="a"/>
    <w:rsid w:val="002347CA"/>
    <w:pPr>
      <w:widowControl w:val="0"/>
      <w:kinsoku w:val="0"/>
      <w:overflowPunct/>
      <w:adjustRightInd w:val="0"/>
      <w:spacing w:before="240" w:line="360" w:lineRule="atLeast"/>
      <w:ind w:left="958" w:right="-3" w:firstLineChars="0" w:hanging="958"/>
      <w:jc w:val="left"/>
      <w:textAlignment w:val="baseline"/>
    </w:pPr>
    <w:rPr>
      <w:spacing w:val="8"/>
      <w:kern w:val="0"/>
      <w:sz w:val="32"/>
    </w:rPr>
  </w:style>
  <w:style w:type="paragraph" w:styleId="11">
    <w:name w:val="toc 1"/>
    <w:basedOn w:val="a"/>
    <w:next w:val="a"/>
    <w:autoRedefine/>
    <w:semiHidden/>
    <w:rsid w:val="002347CA"/>
  </w:style>
  <w:style w:type="paragraph" w:styleId="23">
    <w:name w:val="toc 2"/>
    <w:basedOn w:val="a"/>
    <w:next w:val="a"/>
    <w:autoRedefine/>
    <w:rsid w:val="00950426"/>
    <w:pPr>
      <w:framePr w:hSpace="181" w:wrap="around" w:vAnchor="text" w:hAnchor="margin" w:x="40" w:y="41"/>
      <w:snapToGrid w:val="0"/>
      <w:ind w:firstLineChars="0" w:firstLine="0"/>
      <w:suppressOverlap/>
      <w:jc w:val="right"/>
    </w:pPr>
    <w:rPr>
      <w:sz w:val="20"/>
    </w:rPr>
  </w:style>
  <w:style w:type="paragraph" w:styleId="33">
    <w:name w:val="toc 3"/>
    <w:basedOn w:val="a"/>
    <w:next w:val="a"/>
    <w:autoRedefine/>
    <w:semiHidden/>
    <w:rsid w:val="002347CA"/>
    <w:pPr>
      <w:ind w:leftChars="400" w:left="960"/>
    </w:pPr>
  </w:style>
  <w:style w:type="paragraph" w:styleId="41">
    <w:name w:val="toc 4"/>
    <w:basedOn w:val="a"/>
    <w:next w:val="a"/>
    <w:autoRedefine/>
    <w:semiHidden/>
    <w:rsid w:val="002347CA"/>
    <w:pPr>
      <w:ind w:leftChars="600" w:left="1440"/>
    </w:pPr>
  </w:style>
  <w:style w:type="paragraph" w:styleId="5">
    <w:name w:val="toc 5"/>
    <w:basedOn w:val="a"/>
    <w:next w:val="a"/>
    <w:autoRedefine/>
    <w:semiHidden/>
    <w:rsid w:val="002347CA"/>
    <w:pPr>
      <w:ind w:leftChars="800" w:left="1920"/>
    </w:pPr>
  </w:style>
  <w:style w:type="paragraph" w:styleId="6">
    <w:name w:val="toc 6"/>
    <w:basedOn w:val="a"/>
    <w:next w:val="a"/>
    <w:autoRedefine/>
    <w:semiHidden/>
    <w:rsid w:val="002347CA"/>
    <w:pPr>
      <w:ind w:leftChars="1000" w:left="2400"/>
    </w:pPr>
  </w:style>
  <w:style w:type="paragraph" w:styleId="7">
    <w:name w:val="toc 7"/>
    <w:basedOn w:val="a"/>
    <w:next w:val="a"/>
    <w:autoRedefine/>
    <w:semiHidden/>
    <w:rsid w:val="002347CA"/>
    <w:pPr>
      <w:ind w:leftChars="1200" w:left="2880"/>
    </w:pPr>
  </w:style>
  <w:style w:type="paragraph" w:styleId="8">
    <w:name w:val="toc 8"/>
    <w:basedOn w:val="a"/>
    <w:next w:val="a"/>
    <w:autoRedefine/>
    <w:semiHidden/>
    <w:rsid w:val="002347CA"/>
    <w:pPr>
      <w:ind w:leftChars="1400" w:left="3360"/>
    </w:pPr>
  </w:style>
  <w:style w:type="paragraph" w:styleId="9">
    <w:name w:val="toc 9"/>
    <w:basedOn w:val="a"/>
    <w:next w:val="a"/>
    <w:autoRedefine/>
    <w:semiHidden/>
    <w:rsid w:val="002347CA"/>
    <w:pPr>
      <w:ind w:leftChars="1600" w:left="3840"/>
    </w:pPr>
  </w:style>
  <w:style w:type="paragraph" w:styleId="ac">
    <w:name w:val="Balloon Text"/>
    <w:basedOn w:val="a"/>
    <w:link w:val="ad"/>
    <w:semiHidden/>
    <w:rsid w:val="002347CA"/>
    <w:rPr>
      <w:rFonts w:ascii="Arial" w:eastAsia="新細明體" w:hAnsi="Arial"/>
      <w:sz w:val="18"/>
      <w:szCs w:val="18"/>
    </w:rPr>
  </w:style>
  <w:style w:type="character" w:customStyle="1" w:styleId="ad">
    <w:name w:val="註解方塊文字 字元"/>
    <w:link w:val="ac"/>
    <w:semiHidden/>
    <w:rsid w:val="00427D77"/>
    <w:rPr>
      <w:rFonts w:ascii="Arial" w:hAnsi="Arial"/>
      <w:kern w:val="2"/>
      <w:sz w:val="18"/>
      <w:szCs w:val="18"/>
    </w:rPr>
  </w:style>
  <w:style w:type="character" w:customStyle="1" w:styleId="unnamed11">
    <w:name w:val="unnamed11"/>
    <w:basedOn w:val="a0"/>
    <w:rsid w:val="002347CA"/>
  </w:style>
  <w:style w:type="paragraph" w:customStyle="1" w:styleId="ae">
    <w:name w:val="專案一層"/>
    <w:basedOn w:val="a"/>
    <w:next w:val="a"/>
    <w:rsid w:val="002347CA"/>
    <w:pPr>
      <w:widowControl w:val="0"/>
      <w:tabs>
        <w:tab w:val="num" w:pos="360"/>
      </w:tabs>
      <w:suppressAutoHyphens/>
      <w:overflowPunct/>
      <w:spacing w:line="360" w:lineRule="auto"/>
      <w:ind w:firstLineChars="0" w:firstLine="0"/>
      <w:outlineLvl w:val="1"/>
    </w:pPr>
    <w:rPr>
      <w:rFonts w:ascii="Times New Roman"/>
      <w:kern w:val="0"/>
      <w:sz w:val="28"/>
    </w:rPr>
  </w:style>
  <w:style w:type="paragraph" w:customStyle="1" w:styleId="af">
    <w:name w:val="大項"/>
    <w:basedOn w:val="a"/>
    <w:rsid w:val="002347CA"/>
    <w:pPr>
      <w:widowControl w:val="0"/>
      <w:kinsoku w:val="0"/>
      <w:overflowPunct/>
      <w:adjustRightInd w:val="0"/>
      <w:spacing w:before="120" w:after="120" w:line="440" w:lineRule="atLeast"/>
      <w:ind w:left="600" w:firstLineChars="0" w:hanging="600"/>
      <w:jc w:val="left"/>
      <w:textAlignment w:val="baseline"/>
    </w:pPr>
    <w:rPr>
      <w:kern w:val="0"/>
      <w:sz w:val="32"/>
    </w:rPr>
  </w:style>
  <w:style w:type="character" w:styleId="af0">
    <w:name w:val="Hyperlink"/>
    <w:rsid w:val="002347CA"/>
    <w:rPr>
      <w:color w:val="0000FF"/>
      <w:u w:val="single"/>
    </w:rPr>
  </w:style>
  <w:style w:type="paragraph" w:styleId="af1">
    <w:name w:val="footer"/>
    <w:basedOn w:val="a"/>
    <w:link w:val="af2"/>
    <w:rsid w:val="000349B5"/>
    <w:pPr>
      <w:tabs>
        <w:tab w:val="center" w:pos="4153"/>
        <w:tab w:val="right" w:pos="8306"/>
      </w:tabs>
      <w:snapToGrid w:val="0"/>
    </w:pPr>
    <w:rPr>
      <w:sz w:val="20"/>
    </w:rPr>
  </w:style>
  <w:style w:type="character" w:customStyle="1" w:styleId="af2">
    <w:name w:val="頁尾 字元"/>
    <w:link w:val="af1"/>
    <w:rsid w:val="00427D77"/>
    <w:rPr>
      <w:rFonts w:ascii="標楷體" w:eastAsia="標楷體"/>
      <w:kern w:val="2"/>
    </w:rPr>
  </w:style>
  <w:style w:type="paragraph" w:styleId="af3">
    <w:name w:val="header"/>
    <w:basedOn w:val="a"/>
    <w:link w:val="af4"/>
    <w:rsid w:val="00823C66"/>
    <w:pPr>
      <w:tabs>
        <w:tab w:val="center" w:pos="4153"/>
        <w:tab w:val="right" w:pos="8306"/>
      </w:tabs>
      <w:snapToGrid w:val="0"/>
    </w:pPr>
    <w:rPr>
      <w:sz w:val="20"/>
    </w:rPr>
  </w:style>
  <w:style w:type="character" w:customStyle="1" w:styleId="af4">
    <w:name w:val="頁首 字元"/>
    <w:link w:val="af3"/>
    <w:rsid w:val="00427D77"/>
    <w:rPr>
      <w:rFonts w:ascii="標楷體" w:eastAsia="標楷體"/>
      <w:kern w:val="2"/>
    </w:rPr>
  </w:style>
  <w:style w:type="character" w:styleId="af5">
    <w:name w:val="page number"/>
    <w:basedOn w:val="a0"/>
    <w:rsid w:val="00514C5B"/>
  </w:style>
  <w:style w:type="paragraph" w:customStyle="1" w:styleId="af6">
    <w:name w:val="標題一、"/>
    <w:basedOn w:val="a"/>
    <w:rsid w:val="009A6A36"/>
    <w:pPr>
      <w:widowControl w:val="0"/>
      <w:overflowPunct/>
      <w:spacing w:beforeLines="20" w:afterLines="20"/>
      <w:ind w:firstLineChars="100" w:firstLine="100"/>
    </w:pPr>
    <w:rPr>
      <w:rFonts w:ascii="Times New Roman"/>
      <w:bCs/>
      <w:sz w:val="32"/>
      <w:szCs w:val="32"/>
    </w:rPr>
  </w:style>
  <w:style w:type="paragraph" w:customStyle="1" w:styleId="af7">
    <w:name w:val="標題（一） 字元 字元 字元"/>
    <w:basedOn w:val="a"/>
    <w:rsid w:val="009A6A36"/>
    <w:pPr>
      <w:widowControl w:val="0"/>
      <w:overflowPunct/>
      <w:spacing w:beforeLines="20" w:afterLines="20"/>
    </w:pPr>
    <w:rPr>
      <w:rFonts w:ascii="Times New Roman"/>
      <w:b/>
      <w:bCs/>
      <w:sz w:val="28"/>
      <w:szCs w:val="28"/>
    </w:rPr>
  </w:style>
  <w:style w:type="paragraph" w:customStyle="1" w:styleId="af8">
    <w:name w:val="乙篇主文 字元 字元"/>
    <w:basedOn w:val="a"/>
    <w:rsid w:val="009A6A36"/>
    <w:pPr>
      <w:widowControl w:val="0"/>
      <w:overflowPunct/>
    </w:pPr>
    <w:rPr>
      <w:szCs w:val="24"/>
    </w:rPr>
  </w:style>
  <w:style w:type="paragraph" w:customStyle="1" w:styleId="12">
    <w:name w:val="標題1. 字元"/>
    <w:basedOn w:val="a"/>
    <w:rsid w:val="005C5485"/>
    <w:pPr>
      <w:widowControl w:val="0"/>
      <w:overflowPunct/>
      <w:ind w:firstLineChars="450" w:firstLine="450"/>
    </w:pPr>
    <w:rPr>
      <w:rFonts w:cs="新細明體"/>
      <w:bCs/>
      <w:szCs w:val="24"/>
    </w:rPr>
  </w:style>
  <w:style w:type="paragraph" w:customStyle="1" w:styleId="13">
    <w:name w:val="標題1. 字元 字元 字元"/>
    <w:basedOn w:val="a"/>
    <w:rsid w:val="005C5485"/>
    <w:pPr>
      <w:widowControl w:val="0"/>
      <w:overflowPunct/>
      <w:ind w:firstLineChars="450" w:firstLine="450"/>
    </w:pPr>
    <w:rPr>
      <w:bCs/>
      <w:szCs w:val="24"/>
    </w:rPr>
  </w:style>
  <w:style w:type="paragraph" w:customStyle="1" w:styleId="af9">
    <w:name w:val="標題（一） 字元"/>
    <w:basedOn w:val="a"/>
    <w:rsid w:val="00773490"/>
    <w:pPr>
      <w:widowControl w:val="0"/>
      <w:overflowPunct/>
      <w:spacing w:beforeLines="20" w:afterLines="20"/>
    </w:pPr>
    <w:rPr>
      <w:rFonts w:ascii="Times New Roman" w:cs="新細明體"/>
      <w:b/>
      <w:bCs/>
      <w:sz w:val="28"/>
      <w:szCs w:val="28"/>
    </w:rPr>
  </w:style>
  <w:style w:type="paragraph" w:customStyle="1" w:styleId="afa">
    <w:name w:val="標題壹、"/>
    <w:basedOn w:val="a"/>
    <w:rsid w:val="00301088"/>
    <w:pPr>
      <w:widowControl w:val="0"/>
      <w:overflowPunct/>
      <w:spacing w:line="360" w:lineRule="auto"/>
      <w:ind w:firstLineChars="0" w:firstLine="0"/>
    </w:pPr>
    <w:rPr>
      <w:rFonts w:ascii="Times New Roman" w:cs="新細明體"/>
      <w:b/>
      <w:bCs/>
      <w:sz w:val="36"/>
      <w:szCs w:val="36"/>
    </w:rPr>
  </w:style>
  <w:style w:type="paragraph" w:customStyle="1" w:styleId="afb">
    <w:name w:val="標題（一）"/>
    <w:basedOn w:val="a"/>
    <w:rsid w:val="00A845B6"/>
    <w:pPr>
      <w:widowControl w:val="0"/>
      <w:overflowPunct/>
      <w:spacing w:beforeLines="20" w:afterLines="20"/>
    </w:pPr>
    <w:rPr>
      <w:rFonts w:ascii="Times New Roman"/>
      <w:b/>
      <w:bCs/>
      <w:sz w:val="28"/>
      <w:szCs w:val="28"/>
    </w:rPr>
  </w:style>
  <w:style w:type="paragraph" w:customStyle="1" w:styleId="14">
    <w:name w:val="標題1."/>
    <w:basedOn w:val="a"/>
    <w:rsid w:val="00A845B6"/>
    <w:pPr>
      <w:widowControl w:val="0"/>
      <w:overflowPunct/>
      <w:ind w:firstLineChars="450" w:firstLine="450"/>
    </w:pPr>
    <w:rPr>
      <w:bCs/>
      <w:szCs w:val="24"/>
    </w:rPr>
  </w:style>
  <w:style w:type="paragraph" w:styleId="Web">
    <w:name w:val="Normal (Web)"/>
    <w:basedOn w:val="a"/>
    <w:uiPriority w:val="99"/>
    <w:rsid w:val="00A845B6"/>
    <w:pPr>
      <w:overflowPunct/>
      <w:spacing w:before="100" w:beforeAutospacing="1" w:after="100" w:afterAutospacing="1" w:line="240" w:lineRule="auto"/>
      <w:ind w:firstLineChars="0" w:firstLine="0"/>
      <w:jc w:val="left"/>
    </w:pPr>
    <w:rPr>
      <w:rFonts w:ascii="新細明體" w:eastAsia="新細明體" w:hAnsi="新細明體"/>
      <w:kern w:val="0"/>
      <w:szCs w:val="24"/>
    </w:rPr>
  </w:style>
  <w:style w:type="paragraph" w:customStyle="1" w:styleId="afc">
    <w:name w:val="乙篇主文 字元"/>
    <w:basedOn w:val="a"/>
    <w:rsid w:val="003240A6"/>
    <w:pPr>
      <w:widowControl w:val="0"/>
      <w:overflowPunct/>
    </w:pPr>
    <w:rPr>
      <w:szCs w:val="24"/>
    </w:rPr>
  </w:style>
  <w:style w:type="character" w:customStyle="1" w:styleId="chinesea1">
    <w:name w:val="chinese_a1"/>
    <w:basedOn w:val="a0"/>
    <w:rsid w:val="003240A6"/>
  </w:style>
  <w:style w:type="paragraph" w:styleId="afd">
    <w:name w:val="Salutation"/>
    <w:basedOn w:val="a"/>
    <w:next w:val="a"/>
    <w:link w:val="afe"/>
    <w:rsid w:val="00562971"/>
    <w:pPr>
      <w:widowControl w:val="0"/>
      <w:overflowPunct/>
      <w:spacing w:line="240" w:lineRule="auto"/>
      <w:ind w:firstLineChars="0" w:firstLine="0"/>
      <w:jc w:val="left"/>
    </w:pPr>
    <w:rPr>
      <w:rFonts w:hAnsi="標楷體"/>
      <w:szCs w:val="24"/>
    </w:rPr>
  </w:style>
  <w:style w:type="character" w:customStyle="1" w:styleId="afe">
    <w:name w:val="問候 字元"/>
    <w:link w:val="afd"/>
    <w:rsid w:val="00427D77"/>
    <w:rPr>
      <w:rFonts w:ascii="標楷體" w:eastAsia="標楷體" w:hAnsi="標楷體"/>
      <w:kern w:val="2"/>
      <w:sz w:val="24"/>
      <w:szCs w:val="24"/>
    </w:rPr>
  </w:style>
  <w:style w:type="paragraph" w:customStyle="1" w:styleId="aff">
    <w:name w:val="乙篇主文"/>
    <w:basedOn w:val="a"/>
    <w:rsid w:val="00BD1F6B"/>
    <w:pPr>
      <w:widowControl w:val="0"/>
      <w:overflowPunct/>
    </w:pPr>
    <w:rPr>
      <w:szCs w:val="24"/>
    </w:rPr>
  </w:style>
  <w:style w:type="paragraph" w:customStyle="1" w:styleId="aff0">
    <w:name w:val="字元 字元"/>
    <w:basedOn w:val="a"/>
    <w:rsid w:val="001446D4"/>
    <w:pPr>
      <w:overflowPunct/>
      <w:spacing w:after="160" w:line="240" w:lineRule="exact"/>
      <w:ind w:firstLineChars="0" w:firstLine="0"/>
      <w:jc w:val="left"/>
    </w:pPr>
    <w:rPr>
      <w:rFonts w:ascii="Tahoma" w:eastAsia="新細明體" w:hAnsi="Tahoma"/>
      <w:kern w:val="0"/>
      <w:sz w:val="20"/>
      <w:lang w:eastAsia="en-US"/>
    </w:rPr>
  </w:style>
  <w:style w:type="paragraph" w:customStyle="1" w:styleId="aff1">
    <w:name w:val="底稿（一）"/>
    <w:basedOn w:val="a"/>
    <w:next w:val="a"/>
    <w:rsid w:val="00763BFF"/>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2">
    <w:name w:val="專案一層內文"/>
    <w:rsid w:val="00763BFF"/>
    <w:pPr>
      <w:spacing w:line="500" w:lineRule="exact"/>
      <w:ind w:left="567" w:firstLine="624"/>
    </w:pPr>
    <w:rPr>
      <w:rFonts w:eastAsia="標楷體"/>
      <w:noProof/>
      <w:sz w:val="32"/>
    </w:rPr>
  </w:style>
  <w:style w:type="table" w:styleId="aff3">
    <w:name w:val="Table Grid"/>
    <w:basedOn w:val="a1"/>
    <w:uiPriority w:val="39"/>
    <w:rsid w:val="004762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字元 字元 字元 字元 字元 字元 字元 字元 字元 字元 字元 字元"/>
    <w:basedOn w:val="a"/>
    <w:rsid w:val="000F05A2"/>
    <w:pPr>
      <w:overflowPunct/>
      <w:spacing w:after="160" w:line="240" w:lineRule="exact"/>
      <w:ind w:firstLineChars="0" w:firstLine="0"/>
      <w:jc w:val="left"/>
    </w:pPr>
    <w:rPr>
      <w:rFonts w:ascii="Tahoma" w:eastAsia="新細明體" w:hAnsi="Tahoma"/>
      <w:kern w:val="0"/>
      <w:sz w:val="20"/>
      <w:lang w:eastAsia="en-US"/>
    </w:rPr>
  </w:style>
  <w:style w:type="paragraph" w:styleId="aff5">
    <w:name w:val="Body Text"/>
    <w:basedOn w:val="a"/>
    <w:link w:val="aff6"/>
    <w:rsid w:val="009846AE"/>
    <w:pPr>
      <w:spacing w:after="120"/>
    </w:pPr>
  </w:style>
  <w:style w:type="character" w:customStyle="1" w:styleId="aff6">
    <w:name w:val="本文 字元"/>
    <w:link w:val="aff5"/>
    <w:rsid w:val="00427D77"/>
    <w:rPr>
      <w:rFonts w:ascii="標楷體" w:eastAsia="標楷體"/>
      <w:kern w:val="2"/>
      <w:sz w:val="24"/>
    </w:rPr>
  </w:style>
  <w:style w:type="paragraph" w:customStyle="1" w:styleId="aff7">
    <w:name w:val="字元 字元 字元 字元 字元 字元"/>
    <w:basedOn w:val="a"/>
    <w:semiHidden/>
    <w:rsid w:val="00E51755"/>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8">
    <w:name w:val="前言甲乙丙"/>
    <w:qFormat/>
    <w:rsid w:val="001E6694"/>
    <w:pPr>
      <w:overflowPunct w:val="0"/>
      <w:jc w:val="center"/>
    </w:pPr>
    <w:rPr>
      <w:rFonts w:ascii="標楷體" w:eastAsia="標楷體" w:hAnsi="標楷體"/>
      <w:b/>
      <w:kern w:val="2"/>
      <w:sz w:val="40"/>
      <w:szCs w:val="36"/>
    </w:rPr>
  </w:style>
  <w:style w:type="paragraph" w:customStyle="1" w:styleId="aff9">
    <w:name w:val="壹貳叁"/>
    <w:qFormat/>
    <w:rsid w:val="00CE4F1B"/>
    <w:pPr>
      <w:overflowPunct w:val="0"/>
      <w:jc w:val="both"/>
    </w:pPr>
    <w:rPr>
      <w:rFonts w:ascii="標楷體" w:eastAsia="標楷體" w:hAnsi="標楷體"/>
      <w:b/>
      <w:kern w:val="2"/>
      <w:sz w:val="34"/>
      <w:szCs w:val="32"/>
    </w:rPr>
  </w:style>
  <w:style w:type="paragraph" w:customStyle="1" w:styleId="affa">
    <w:name w:val="乙篇(一)(二)(三)"/>
    <w:basedOn w:val="a"/>
    <w:rsid w:val="00CE4F1B"/>
    <w:pPr>
      <w:snapToGrid w:val="0"/>
      <w:spacing w:line="460" w:lineRule="exact"/>
      <w:ind w:firstLineChars="100" w:firstLine="100"/>
    </w:pPr>
    <w:rPr>
      <w:rFonts w:hAnsi="標楷體"/>
      <w:b/>
      <w:szCs w:val="28"/>
    </w:rPr>
  </w:style>
  <w:style w:type="paragraph" w:customStyle="1" w:styleId="1230">
    <w:name w:val="乙篇123"/>
    <w:basedOn w:val="a"/>
    <w:rsid w:val="00CE4F1B"/>
    <w:pPr>
      <w:snapToGrid w:val="0"/>
      <w:spacing w:line="460" w:lineRule="exact"/>
    </w:pPr>
    <w:rPr>
      <w:rFonts w:hAnsi="標楷體" w:cs="標楷體"/>
      <w:szCs w:val="28"/>
    </w:rPr>
  </w:style>
  <w:style w:type="paragraph" w:customStyle="1" w:styleId="affb">
    <w:name w:val="乙篇內文"/>
    <w:basedOn w:val="a"/>
    <w:rsid w:val="00CE4F1B"/>
    <w:pPr>
      <w:widowControl w:val="0"/>
      <w:snapToGrid w:val="0"/>
      <w:spacing w:line="460" w:lineRule="exact"/>
      <w:ind w:firstLine="560"/>
    </w:pPr>
    <w:rPr>
      <w:rFonts w:hAnsi="標楷體" w:cs="標楷體"/>
      <w:szCs w:val="28"/>
    </w:rPr>
  </w:style>
  <w:style w:type="paragraph" w:customStyle="1" w:styleId="affc">
    <w:name w:val="乙篇一二三"/>
    <w:basedOn w:val="a"/>
    <w:rsid w:val="00A43B6A"/>
    <w:pPr>
      <w:snapToGrid w:val="0"/>
      <w:spacing w:line="460" w:lineRule="exact"/>
      <w:ind w:firstLineChars="0" w:firstLine="0"/>
    </w:pPr>
    <w:rPr>
      <w:rFonts w:hAnsi="標楷體"/>
      <w:b/>
      <w:szCs w:val="28"/>
    </w:rPr>
  </w:style>
  <w:style w:type="paragraph" w:customStyle="1" w:styleId="affd">
    <w:name w:val="一二三"/>
    <w:link w:val="affe"/>
    <w:qFormat/>
    <w:rsid w:val="00770F0B"/>
    <w:pPr>
      <w:overflowPunct w:val="0"/>
      <w:snapToGrid w:val="0"/>
      <w:spacing w:line="500" w:lineRule="exact"/>
      <w:jc w:val="both"/>
    </w:pPr>
    <w:rPr>
      <w:rFonts w:ascii="標楷體" w:eastAsia="標楷體" w:hAnsi="標楷體"/>
      <w:b/>
      <w:kern w:val="2"/>
      <w:sz w:val="28"/>
      <w:szCs w:val="28"/>
    </w:rPr>
  </w:style>
  <w:style w:type="character" w:customStyle="1" w:styleId="affe">
    <w:name w:val="一二三 字元"/>
    <w:link w:val="affd"/>
    <w:rsid w:val="001B47A8"/>
    <w:rPr>
      <w:rFonts w:ascii="標楷體" w:eastAsia="標楷體" w:hAnsi="標楷體"/>
      <w:b/>
      <w:kern w:val="2"/>
      <w:sz w:val="28"/>
      <w:szCs w:val="28"/>
      <w:lang w:bidi="ar-SA"/>
    </w:rPr>
  </w:style>
  <w:style w:type="paragraph" w:customStyle="1" w:styleId="afff">
    <w:name w:val="行文單位正本"/>
    <w:basedOn w:val="a"/>
    <w:rsid w:val="00B72DD9"/>
    <w:pPr>
      <w:widowControl w:val="0"/>
      <w:overflowPunct/>
      <w:snapToGrid w:val="0"/>
      <w:spacing w:line="240" w:lineRule="auto"/>
      <w:ind w:left="851" w:firstLineChars="0" w:hanging="851"/>
      <w:jc w:val="left"/>
    </w:pPr>
    <w:rPr>
      <w:rFonts w:ascii="Times New Roman"/>
      <w:sz w:val="28"/>
    </w:rPr>
  </w:style>
  <w:style w:type="paragraph" w:customStyle="1" w:styleId="15">
    <w:name w:val="審核通知1層內文"/>
    <w:basedOn w:val="a"/>
    <w:rsid w:val="00B72DD9"/>
    <w:pPr>
      <w:widowControl w:val="0"/>
      <w:overflowPunct/>
      <w:snapToGrid w:val="0"/>
      <w:spacing w:line="560" w:lineRule="atLeast"/>
      <w:ind w:firstLine="640"/>
    </w:pPr>
    <w:rPr>
      <w:sz w:val="32"/>
    </w:rPr>
  </w:style>
  <w:style w:type="paragraph" w:customStyle="1" w:styleId="24">
    <w:name w:val="字元 字元2 字元 字元 字元 字元 字元 字元 字元 字元 字元 字元 字元 字元"/>
    <w:basedOn w:val="a"/>
    <w:rsid w:val="00B72DD9"/>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0">
    <w:name w:val="(一)(二)(三)"/>
    <w:qFormat/>
    <w:rsid w:val="00B72DD9"/>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1">
    <w:name w:val="123"/>
    <w:rsid w:val="00B72DD9"/>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6">
    <w:name w:val="字元 字元 字元 字元 字元 字元1"/>
    <w:basedOn w:val="a"/>
    <w:semiHidden/>
    <w:rsid w:val="0031657F"/>
    <w:pPr>
      <w:overflowPunct/>
      <w:spacing w:after="160" w:line="240" w:lineRule="exact"/>
      <w:ind w:firstLineChars="0" w:firstLine="0"/>
      <w:jc w:val="left"/>
    </w:pPr>
    <w:rPr>
      <w:rFonts w:ascii="Verdana" w:eastAsia="Times New Roman" w:hAnsi="Verdana"/>
      <w:kern w:val="0"/>
      <w:sz w:val="20"/>
      <w:lang w:eastAsia="en-US"/>
    </w:rPr>
  </w:style>
  <w:style w:type="paragraph" w:styleId="HTML">
    <w:name w:val="HTML Preformatted"/>
    <w:basedOn w:val="a"/>
    <w:link w:val="HTML0"/>
    <w:rsid w:val="00316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Courier New"/>
      <w:kern w:val="0"/>
      <w:szCs w:val="24"/>
    </w:rPr>
  </w:style>
  <w:style w:type="character" w:customStyle="1" w:styleId="HTML0">
    <w:name w:val="HTML 預設格式 字元"/>
    <w:link w:val="HTML"/>
    <w:rsid w:val="00427D77"/>
    <w:rPr>
      <w:rFonts w:ascii="細明體" w:eastAsia="細明體" w:hAnsi="Courier New"/>
      <w:sz w:val="24"/>
      <w:szCs w:val="24"/>
    </w:rPr>
  </w:style>
  <w:style w:type="paragraph" w:customStyle="1" w:styleId="afff1">
    <w:name w:val="專案三層內文"/>
    <w:link w:val="afff2"/>
    <w:rsid w:val="0034064D"/>
    <w:pPr>
      <w:spacing w:line="500" w:lineRule="exact"/>
      <w:ind w:left="1531" w:firstLine="652"/>
      <w:jc w:val="both"/>
    </w:pPr>
    <w:rPr>
      <w:rFonts w:ascii="標楷體" w:eastAsia="標楷體" w:hAnsi="標楷體" w:cs="標楷體"/>
      <w:noProof/>
      <w:sz w:val="32"/>
      <w:szCs w:val="32"/>
    </w:rPr>
  </w:style>
  <w:style w:type="character" w:customStyle="1" w:styleId="afff2">
    <w:name w:val="專案三層內文 字元"/>
    <w:link w:val="afff1"/>
    <w:rsid w:val="0034064D"/>
    <w:rPr>
      <w:rFonts w:ascii="標楷體" w:eastAsia="標楷體" w:hAnsi="標楷體" w:cs="標楷體"/>
      <w:noProof/>
      <w:sz w:val="32"/>
      <w:szCs w:val="32"/>
      <w:lang w:val="en-US" w:eastAsia="zh-TW" w:bidi="ar-SA"/>
    </w:rPr>
  </w:style>
  <w:style w:type="paragraph" w:customStyle="1" w:styleId="17">
    <w:name w:val="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8">
    <w:name w:val="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25">
    <w:name w:val="字元 字元 字元 字元 字元 字元2"/>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210">
    <w:name w:val="字元 字元2 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10">
    <w:name w:val="字元 字元 字元 字元 字元 字元11"/>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f3">
    <w:name w:val="字元 字元 字元 字元 字元 字元 字元 字元 字元 字元 字元 字元 字元 字元"/>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4">
    <w:name w:val="審核通知一層內文"/>
    <w:basedOn w:val="a"/>
    <w:rsid w:val="00701BB1"/>
    <w:pPr>
      <w:widowControl w:val="0"/>
      <w:overflowPunct/>
      <w:snapToGrid w:val="0"/>
      <w:spacing w:line="560" w:lineRule="atLeast"/>
      <w:ind w:firstLine="640"/>
    </w:pPr>
    <w:rPr>
      <w:sz w:val="32"/>
    </w:rPr>
  </w:style>
  <w:style w:type="paragraph" w:styleId="afff5">
    <w:name w:val="Document Map"/>
    <w:basedOn w:val="a"/>
    <w:link w:val="afff6"/>
    <w:rsid w:val="00E47183"/>
    <w:rPr>
      <w:rFonts w:ascii="新細明體" w:eastAsia="新細明體"/>
      <w:sz w:val="18"/>
      <w:szCs w:val="18"/>
    </w:rPr>
  </w:style>
  <w:style w:type="character" w:customStyle="1" w:styleId="afff6">
    <w:name w:val="文件引導模式 字元"/>
    <w:link w:val="afff5"/>
    <w:rsid w:val="00E47183"/>
    <w:rPr>
      <w:rFonts w:ascii="新細明體"/>
      <w:kern w:val="2"/>
      <w:sz w:val="18"/>
      <w:szCs w:val="18"/>
    </w:rPr>
  </w:style>
  <w:style w:type="paragraph" w:customStyle="1" w:styleId="34">
    <w:name w:val="表格欄3數字"/>
    <w:basedOn w:val="a"/>
    <w:rsid w:val="00F26DC6"/>
    <w:pPr>
      <w:widowControl w:val="0"/>
      <w:overflowPunct/>
      <w:spacing w:line="240" w:lineRule="auto"/>
      <w:ind w:firstLineChars="0" w:firstLine="0"/>
      <w:jc w:val="right"/>
    </w:pPr>
    <w:rPr>
      <w:rFonts w:ascii="細明體" w:eastAsia="細明體" w:hAnsi="Arial"/>
      <w:bCs/>
      <w:w w:val="90"/>
      <w:sz w:val="18"/>
    </w:rPr>
  </w:style>
  <w:style w:type="paragraph" w:customStyle="1" w:styleId="afff7">
    <w:name w:val="表頭"/>
    <w:basedOn w:val="a"/>
    <w:rsid w:val="00945BE1"/>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afff8">
    <w:name w:val="表名稱"/>
    <w:basedOn w:val="a"/>
    <w:link w:val="35"/>
    <w:rsid w:val="00B9685E"/>
    <w:pPr>
      <w:widowControl w:val="0"/>
      <w:overflowPunct/>
      <w:adjustRightInd w:val="0"/>
      <w:spacing w:before="120" w:after="120" w:line="480" w:lineRule="exact"/>
      <w:ind w:right="-227" w:firstLineChars="0" w:firstLine="0"/>
      <w:jc w:val="center"/>
      <w:textAlignment w:val="baseline"/>
    </w:pPr>
    <w:rPr>
      <w:rFonts w:ascii="Times New Roman" w:eastAsia="華康粗圓體"/>
      <w:kern w:val="0"/>
      <w:sz w:val="28"/>
    </w:rPr>
  </w:style>
  <w:style w:type="character" w:customStyle="1" w:styleId="35">
    <w:name w:val="表名稱 字元3"/>
    <w:link w:val="afff8"/>
    <w:rsid w:val="00B9685E"/>
    <w:rPr>
      <w:rFonts w:eastAsia="華康粗圓體"/>
      <w:sz w:val="28"/>
    </w:rPr>
  </w:style>
  <w:style w:type="paragraph" w:customStyle="1" w:styleId="111">
    <w:name w:val="1.1.1內容"/>
    <w:basedOn w:val="a"/>
    <w:rsid w:val="00B9685E"/>
    <w:pPr>
      <w:widowControl w:val="0"/>
      <w:overflowPunct/>
      <w:adjustRightInd w:val="0"/>
      <w:spacing w:before="40" w:after="40" w:line="440" w:lineRule="exact"/>
      <w:ind w:right="-227" w:firstLineChars="0" w:firstLine="567"/>
      <w:textAlignment w:val="baseline"/>
    </w:pPr>
    <w:rPr>
      <w:rFonts w:ascii="Times New Roman"/>
      <w:spacing w:val="20"/>
      <w:kern w:val="0"/>
    </w:rPr>
  </w:style>
  <w:style w:type="paragraph" w:styleId="afff9">
    <w:name w:val="List Paragraph"/>
    <w:basedOn w:val="a"/>
    <w:uiPriority w:val="34"/>
    <w:qFormat/>
    <w:rsid w:val="00630838"/>
    <w:pPr>
      <w:ind w:leftChars="200" w:left="480"/>
    </w:pPr>
  </w:style>
  <w:style w:type="character" w:customStyle="1" w:styleId="TimesNewRoman">
    <w:name w:val="樣式 Times New Roman"/>
    <w:basedOn w:val="a0"/>
    <w:rsid w:val="00D7263E"/>
    <w:rPr>
      <w:rFonts w:ascii="Times New Roman" w:eastAsia="標楷體" w:hAnsi="Times New Roman"/>
      <w:spacing w:val="0"/>
      <w:kern w:val="0"/>
      <w:sz w:val="24"/>
    </w:rPr>
  </w:style>
  <w:style w:type="table" w:customStyle="1" w:styleId="19">
    <w:name w:val="表格格線1"/>
    <w:basedOn w:val="a1"/>
    <w:next w:val="aff3"/>
    <w:uiPriority w:val="59"/>
    <w:rsid w:val="005028C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2-1">
    <w:name w:val="002-1."/>
    <w:basedOn w:val="a"/>
    <w:rsid w:val="003E307A"/>
    <w:pPr>
      <w:widowControl w:val="0"/>
      <w:overflowPunct/>
      <w:snapToGrid w:val="0"/>
      <w:spacing w:line="320" w:lineRule="exact"/>
      <w:ind w:leftChars="50" w:left="370" w:rightChars="50" w:right="130" w:hangingChars="100" w:hanging="240"/>
    </w:pPr>
    <w:rPr>
      <w:rFonts w:hAnsi="標楷體"/>
      <w:color w:val="000000"/>
      <w:szCs w:val="28"/>
    </w:rPr>
  </w:style>
  <w:style w:type="paragraph" w:customStyle="1" w:styleId="1-1">
    <w:name w:val="表格欄1-1主管"/>
    <w:basedOn w:val="a"/>
    <w:rsid w:val="008103E1"/>
    <w:pPr>
      <w:widowControl w:val="0"/>
      <w:overflowPunct/>
      <w:spacing w:line="240" w:lineRule="auto"/>
      <w:ind w:firstLineChars="0" w:firstLine="0"/>
      <w:jc w:val="distribute"/>
    </w:pPr>
    <w:rPr>
      <w:rFonts w:ascii="Times New Roman" w:cs="新細明體"/>
      <w:b/>
      <w:sz w:val="20"/>
    </w:rPr>
  </w:style>
  <w:style w:type="paragraph" w:customStyle="1" w:styleId="afffa">
    <w:name w:val="單元"/>
    <w:basedOn w:val="a"/>
    <w:rsid w:val="008103E1"/>
    <w:pPr>
      <w:widowControl w:val="0"/>
      <w:overflowPunct/>
      <w:snapToGrid w:val="0"/>
      <w:spacing w:line="240" w:lineRule="auto"/>
      <w:ind w:rightChars="100" w:right="100" w:firstLineChars="0" w:firstLine="0"/>
      <w:jc w:val="right"/>
    </w:pPr>
    <w:rPr>
      <w:rFonts w:hAnsi="Arial Narrow"/>
      <w:w w:val="95"/>
      <w:sz w:val="20"/>
    </w:rPr>
  </w:style>
  <w:style w:type="character" w:customStyle="1" w:styleId="1a">
    <w:name w:val="乙篇主文 字元 字元 字元1"/>
    <w:basedOn w:val="a0"/>
    <w:locked/>
    <w:rsid w:val="008103E1"/>
    <w:rPr>
      <w:rFonts w:ascii="標楷體" w:eastAsia="標楷體" w:hAnsi="標楷體" w:hint="eastAsia"/>
      <w:kern w:val="2"/>
      <w:sz w:val="24"/>
      <w:szCs w:val="24"/>
      <w:lang w:val="en-US" w:eastAsia="zh-TW" w:bidi="ar-SA"/>
    </w:rPr>
  </w:style>
  <w:style w:type="character" w:customStyle="1" w:styleId="afffb">
    <w:name w:val="本文 字元 字元 字元"/>
    <w:basedOn w:val="a0"/>
    <w:rsid w:val="008103E1"/>
    <w:rPr>
      <w:rFonts w:ascii="標楷體" w:eastAsia="標楷體" w:hAnsi="標楷體" w:hint="eastAsia"/>
      <w:kern w:val="2"/>
      <w:sz w:val="32"/>
      <w:lang w:val="en-US" w:eastAsia="zh-TW" w:bidi="ar-SA"/>
    </w:rPr>
  </w:style>
  <w:style w:type="paragraph" w:customStyle="1" w:styleId="26">
    <w:name w:val="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7">
    <w:name w:val="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20">
    <w:name w:val="字元 字元2 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c">
    <w:name w:val="字元 字元 字元 字元 字元 字元 字元 字元 字元 字元 字元 字元 字元 字元 字元 字元"/>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styleId="afffd">
    <w:name w:val="Closing"/>
    <w:basedOn w:val="a"/>
    <w:link w:val="afffe"/>
    <w:rsid w:val="00835C81"/>
    <w:pPr>
      <w:ind w:leftChars="1800" w:left="100"/>
    </w:pPr>
    <w:rPr>
      <w:rFonts w:hAnsi="標楷體"/>
      <w:szCs w:val="24"/>
    </w:rPr>
  </w:style>
  <w:style w:type="character" w:customStyle="1" w:styleId="afffe">
    <w:name w:val="結語 字元"/>
    <w:basedOn w:val="a0"/>
    <w:link w:val="afffd"/>
    <w:rsid w:val="00835C81"/>
    <w:rPr>
      <w:rFonts w:ascii="標楷體" w:eastAsia="標楷體" w:hAnsi="標楷體"/>
      <w:kern w:val="2"/>
      <w:sz w:val="24"/>
      <w:szCs w:val="24"/>
    </w:rPr>
  </w:style>
  <w:style w:type="table" w:customStyle="1" w:styleId="28">
    <w:name w:val="表格格線2"/>
    <w:basedOn w:val="a1"/>
    <w:next w:val="aff3"/>
    <w:uiPriority w:val="59"/>
    <w:rsid w:val="00210C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3"/>
    <w:uiPriority w:val="59"/>
    <w:rsid w:val="001249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3"/>
    <w:uiPriority w:val="59"/>
    <w:rsid w:val="00A55F5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
    <w:name w:val="05乙篇內文"/>
    <w:qFormat/>
    <w:rsid w:val="001367A5"/>
    <w:pPr>
      <w:overflowPunct w:val="0"/>
      <w:spacing w:before="100" w:beforeAutospacing="1" w:after="100" w:afterAutospacing="1" w:line="460" w:lineRule="exact"/>
      <w:ind w:firstLineChars="200" w:firstLine="200"/>
      <w:jc w:val="both"/>
    </w:pPr>
    <w:rPr>
      <w:rFonts w:ascii="標楷體" w:eastAsia="標楷體"/>
      <w:kern w:val="2"/>
      <w:sz w:val="24"/>
      <w:szCs w:val="24"/>
    </w:rPr>
  </w:style>
  <w:style w:type="paragraph" w:customStyle="1" w:styleId="1b">
    <w:name w:val="乙篇主文 字元 字元1"/>
    <w:basedOn w:val="a"/>
    <w:link w:val="29"/>
    <w:rsid w:val="001367A5"/>
    <w:pPr>
      <w:widowControl w:val="0"/>
      <w:overflowPunct/>
    </w:pPr>
    <w:rPr>
      <w:szCs w:val="24"/>
    </w:rPr>
  </w:style>
  <w:style w:type="character" w:customStyle="1" w:styleId="29">
    <w:name w:val="乙篇主文 字元 字元 字元2"/>
    <w:link w:val="1b"/>
    <w:rsid w:val="001367A5"/>
    <w:rPr>
      <w:rFonts w:ascii="標楷體" w:eastAsia="標楷體"/>
      <w:kern w:val="2"/>
      <w:sz w:val="24"/>
      <w:szCs w:val="24"/>
    </w:rPr>
  </w:style>
  <w:style w:type="paragraph" w:styleId="2a">
    <w:name w:val="Body Text 2"/>
    <w:basedOn w:val="a"/>
    <w:link w:val="2b"/>
    <w:rsid w:val="004F2E37"/>
    <w:pPr>
      <w:spacing w:beforeLines="30" w:afterLines="20" w:after="120" w:line="480" w:lineRule="auto"/>
    </w:pPr>
  </w:style>
  <w:style w:type="character" w:customStyle="1" w:styleId="2b">
    <w:name w:val="本文 2 字元"/>
    <w:basedOn w:val="a0"/>
    <w:link w:val="2a"/>
    <w:rsid w:val="004F2E37"/>
    <w:rPr>
      <w:rFonts w:ascii="標楷體" w:eastAsia="標楷體"/>
      <w:kern w:val="2"/>
      <w:sz w:val="24"/>
    </w:rPr>
  </w:style>
  <w:style w:type="character" w:styleId="affff">
    <w:name w:val="Emphasis"/>
    <w:basedOn w:val="a0"/>
    <w:uiPriority w:val="20"/>
    <w:qFormat/>
    <w:rsid w:val="004F2E37"/>
    <w:rPr>
      <w:b w:val="0"/>
      <w:bCs w:val="0"/>
      <w:i w:val="0"/>
      <w:iCs w:val="0"/>
      <w:color w:val="DD4B39"/>
    </w:rPr>
  </w:style>
  <w:style w:type="character" w:customStyle="1" w:styleId="st1">
    <w:name w:val="st1"/>
    <w:basedOn w:val="a0"/>
    <w:rsid w:val="004F2E37"/>
  </w:style>
  <w:style w:type="paragraph" w:customStyle="1" w:styleId="3-1">
    <w:name w:val="內文3-1"/>
    <w:basedOn w:val="a"/>
    <w:qFormat/>
    <w:rsid w:val="004F2E37"/>
    <w:pPr>
      <w:widowControl w:val="0"/>
      <w:overflowPunct/>
      <w:spacing w:beforeLines="30" w:afterLines="20" w:line="560" w:lineRule="exact"/>
      <w:ind w:leftChars="450" w:left="450"/>
    </w:pPr>
    <w:rPr>
      <w:rFonts w:hAnsi="標楷體"/>
      <w:sz w:val="32"/>
      <w:szCs w:val="24"/>
    </w:rPr>
  </w:style>
  <w:style w:type="table" w:customStyle="1" w:styleId="50">
    <w:name w:val="表格格線5"/>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格格線6"/>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basedOn w:val="a0"/>
    <w:uiPriority w:val="99"/>
    <w:semiHidden/>
    <w:rsid w:val="00643051"/>
    <w:rPr>
      <w:color w:val="808080"/>
    </w:rPr>
  </w:style>
  <w:style w:type="character" w:styleId="affff1">
    <w:name w:val="annotation reference"/>
    <w:basedOn w:val="a0"/>
    <w:semiHidden/>
    <w:unhideWhenUsed/>
    <w:rsid w:val="00357E5C"/>
    <w:rPr>
      <w:sz w:val="18"/>
      <w:szCs w:val="18"/>
    </w:rPr>
  </w:style>
  <w:style w:type="paragraph" w:styleId="affff2">
    <w:name w:val="annotation text"/>
    <w:basedOn w:val="a"/>
    <w:link w:val="affff3"/>
    <w:semiHidden/>
    <w:unhideWhenUsed/>
    <w:rsid w:val="00357E5C"/>
    <w:pPr>
      <w:jc w:val="left"/>
    </w:pPr>
  </w:style>
  <w:style w:type="character" w:customStyle="1" w:styleId="affff3">
    <w:name w:val="註解文字 字元"/>
    <w:basedOn w:val="a0"/>
    <w:link w:val="affff2"/>
    <w:semiHidden/>
    <w:rsid w:val="00357E5C"/>
    <w:rPr>
      <w:rFonts w:ascii="標楷體" w:eastAsia="標楷體"/>
      <w:kern w:val="2"/>
      <w:sz w:val="24"/>
    </w:rPr>
  </w:style>
  <w:style w:type="paragraph" w:styleId="affff4">
    <w:name w:val="annotation subject"/>
    <w:basedOn w:val="affff2"/>
    <w:next w:val="affff2"/>
    <w:link w:val="affff5"/>
    <w:semiHidden/>
    <w:unhideWhenUsed/>
    <w:rsid w:val="00357E5C"/>
    <w:rPr>
      <w:b/>
      <w:bCs/>
    </w:rPr>
  </w:style>
  <w:style w:type="character" w:customStyle="1" w:styleId="affff5">
    <w:name w:val="註解主旨 字元"/>
    <w:basedOn w:val="affff3"/>
    <w:link w:val="affff4"/>
    <w:semiHidden/>
    <w:rsid w:val="00357E5C"/>
    <w:rPr>
      <w:rFonts w:ascii="標楷體" w:eastAsia="標楷體"/>
      <w:b/>
      <w:bCs/>
      <w:kern w:val="2"/>
      <w:sz w:val="24"/>
    </w:rPr>
  </w:style>
  <w:style w:type="table" w:customStyle="1" w:styleId="70">
    <w:name w:val="表格格線7"/>
    <w:basedOn w:val="a1"/>
    <w:next w:val="aff3"/>
    <w:uiPriority w:val="59"/>
    <w:unhideWhenUsed/>
    <w:rsid w:val="00DF268F"/>
    <w:pPr>
      <w:ind w:left="100" w:hangingChars="100" w:hanging="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表說"/>
    <w:basedOn w:val="a"/>
    <w:rsid w:val="007720E2"/>
    <w:pPr>
      <w:widowControl w:val="0"/>
      <w:overflowPunct/>
      <w:spacing w:line="312" w:lineRule="auto"/>
      <w:ind w:firstLineChars="0" w:firstLine="0"/>
    </w:pPr>
    <w:rPr>
      <w:rFonts w:ascii="Courier" w:eastAsia="華康楷書體W5" w:hAnsi="Courier"/>
      <w:spacing w:val="4"/>
      <w:sz w:val="21"/>
    </w:rPr>
  </w:style>
  <w:style w:type="table" w:customStyle="1" w:styleId="80">
    <w:name w:val="表格格線8"/>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basedOn w:val="a0"/>
    <w:qFormat/>
    <w:rsid w:val="00A857B3"/>
    <w:rPr>
      <w:b/>
      <w:bCs/>
    </w:rPr>
  </w:style>
  <w:style w:type="table" w:customStyle="1" w:styleId="71">
    <w:name w:val="表格格線71"/>
    <w:basedOn w:val="a1"/>
    <w:next w:val="aff3"/>
    <w:uiPriority w:val="59"/>
    <w:rsid w:val="00C265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1"/>
    <w:next w:val="aff3"/>
    <w:uiPriority w:val="59"/>
    <w:rsid w:val="00EE2F2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1"/>
    <w:next w:val="aff3"/>
    <w:uiPriority w:val="39"/>
    <w:rsid w:val="005A29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3"/>
    <w:rsid w:val="005A29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表格內文10 (樣式群組1)"/>
    <w:basedOn w:val="a"/>
    <w:uiPriority w:val="99"/>
    <w:rsid w:val="003D7158"/>
    <w:pPr>
      <w:widowControl w:val="0"/>
      <w:overflowPunct/>
      <w:autoSpaceDE w:val="0"/>
      <w:autoSpaceDN w:val="0"/>
      <w:adjustRightInd w:val="0"/>
      <w:spacing w:line="240" w:lineRule="atLeast"/>
      <w:ind w:firstLineChars="0" w:firstLine="0"/>
      <w:textAlignment w:val="center"/>
    </w:pPr>
    <w:rPr>
      <w:rFonts w:ascii="華康標楷體" w:eastAsia="華康標楷體" w:cs="華康標楷體"/>
      <w:color w:val="000000"/>
      <w:spacing w:val="-15"/>
      <w:kern w:val="0"/>
      <w:sz w:val="20"/>
      <w:lang w:val="zh-TW"/>
    </w:rPr>
  </w:style>
  <w:style w:type="table" w:customStyle="1" w:styleId="200">
    <w:name w:val="表格格線20"/>
    <w:basedOn w:val="a1"/>
    <w:next w:val="aff3"/>
    <w:uiPriority w:val="39"/>
    <w:rsid w:val="004F67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1"/>
    <w:next w:val="aff3"/>
    <w:uiPriority w:val="39"/>
    <w:rsid w:val="00C3202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3"/>
    <w:uiPriority w:val="39"/>
    <w:rsid w:val="00C3202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2021"/>
    <w:pPr>
      <w:widowControl w:val="0"/>
      <w:autoSpaceDE w:val="0"/>
      <w:autoSpaceDN w:val="0"/>
      <w:adjustRightInd w:val="0"/>
    </w:pPr>
    <w:rPr>
      <w:rFonts w:ascii="標楷體Y笎.蘊." w:eastAsia="標楷體Y笎.蘊."/>
      <w:color w:val="000000"/>
      <w:sz w:val="24"/>
      <w:szCs w:val="24"/>
    </w:rPr>
  </w:style>
  <w:style w:type="table" w:customStyle="1" w:styleId="240">
    <w:name w:val="表格格線24"/>
    <w:basedOn w:val="a1"/>
    <w:next w:val="aff3"/>
    <w:uiPriority w:val="39"/>
    <w:rsid w:val="00A7375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處務1"/>
    <w:basedOn w:val="a"/>
    <w:link w:val="1d"/>
    <w:qFormat/>
    <w:rsid w:val="00410605"/>
    <w:pPr>
      <w:widowControl w:val="0"/>
      <w:adjustRightInd w:val="0"/>
      <w:spacing w:line="520" w:lineRule="exact"/>
      <w:ind w:leftChars="100" w:left="200" w:hangingChars="100" w:hanging="100"/>
      <w:textAlignment w:val="center"/>
    </w:pPr>
    <w:rPr>
      <w:rFonts w:hAnsi="標楷體"/>
      <w:kern w:val="0"/>
      <w:sz w:val="32"/>
    </w:rPr>
  </w:style>
  <w:style w:type="character" w:customStyle="1" w:styleId="1d">
    <w:name w:val="處務1 字元"/>
    <w:link w:val="1c"/>
    <w:rsid w:val="00410605"/>
    <w:rPr>
      <w:rFonts w:ascii="標楷體" w:eastAsia="標楷體" w:hAnsi="標楷體"/>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24499">
      <w:bodyDiv w:val="1"/>
      <w:marLeft w:val="0"/>
      <w:marRight w:val="0"/>
      <w:marTop w:val="0"/>
      <w:marBottom w:val="0"/>
      <w:divBdr>
        <w:top w:val="none" w:sz="0" w:space="0" w:color="auto"/>
        <w:left w:val="none" w:sz="0" w:space="0" w:color="auto"/>
        <w:bottom w:val="none" w:sz="0" w:space="0" w:color="auto"/>
        <w:right w:val="none" w:sz="0" w:space="0" w:color="auto"/>
      </w:divBdr>
    </w:div>
    <w:div w:id="149949145">
      <w:bodyDiv w:val="1"/>
      <w:marLeft w:val="0"/>
      <w:marRight w:val="0"/>
      <w:marTop w:val="0"/>
      <w:marBottom w:val="0"/>
      <w:divBdr>
        <w:top w:val="none" w:sz="0" w:space="0" w:color="auto"/>
        <w:left w:val="none" w:sz="0" w:space="0" w:color="auto"/>
        <w:bottom w:val="none" w:sz="0" w:space="0" w:color="auto"/>
        <w:right w:val="none" w:sz="0" w:space="0" w:color="auto"/>
      </w:divBdr>
    </w:div>
    <w:div w:id="187185515">
      <w:bodyDiv w:val="1"/>
      <w:marLeft w:val="0"/>
      <w:marRight w:val="0"/>
      <w:marTop w:val="0"/>
      <w:marBottom w:val="0"/>
      <w:divBdr>
        <w:top w:val="none" w:sz="0" w:space="0" w:color="auto"/>
        <w:left w:val="none" w:sz="0" w:space="0" w:color="auto"/>
        <w:bottom w:val="none" w:sz="0" w:space="0" w:color="auto"/>
        <w:right w:val="none" w:sz="0" w:space="0" w:color="auto"/>
      </w:divBdr>
    </w:div>
    <w:div w:id="191694640">
      <w:bodyDiv w:val="1"/>
      <w:marLeft w:val="0"/>
      <w:marRight w:val="0"/>
      <w:marTop w:val="0"/>
      <w:marBottom w:val="0"/>
      <w:divBdr>
        <w:top w:val="none" w:sz="0" w:space="0" w:color="auto"/>
        <w:left w:val="none" w:sz="0" w:space="0" w:color="auto"/>
        <w:bottom w:val="none" w:sz="0" w:space="0" w:color="auto"/>
        <w:right w:val="none" w:sz="0" w:space="0" w:color="auto"/>
      </w:divBdr>
    </w:div>
    <w:div w:id="195772194">
      <w:bodyDiv w:val="1"/>
      <w:marLeft w:val="0"/>
      <w:marRight w:val="0"/>
      <w:marTop w:val="0"/>
      <w:marBottom w:val="0"/>
      <w:divBdr>
        <w:top w:val="none" w:sz="0" w:space="0" w:color="auto"/>
        <w:left w:val="none" w:sz="0" w:space="0" w:color="auto"/>
        <w:bottom w:val="none" w:sz="0" w:space="0" w:color="auto"/>
        <w:right w:val="none" w:sz="0" w:space="0" w:color="auto"/>
      </w:divBdr>
    </w:div>
    <w:div w:id="296225266">
      <w:bodyDiv w:val="1"/>
      <w:marLeft w:val="0"/>
      <w:marRight w:val="0"/>
      <w:marTop w:val="0"/>
      <w:marBottom w:val="0"/>
      <w:divBdr>
        <w:top w:val="none" w:sz="0" w:space="0" w:color="auto"/>
        <w:left w:val="none" w:sz="0" w:space="0" w:color="auto"/>
        <w:bottom w:val="none" w:sz="0" w:space="0" w:color="auto"/>
        <w:right w:val="none" w:sz="0" w:space="0" w:color="auto"/>
      </w:divBdr>
    </w:div>
    <w:div w:id="327827232">
      <w:bodyDiv w:val="1"/>
      <w:marLeft w:val="0"/>
      <w:marRight w:val="0"/>
      <w:marTop w:val="0"/>
      <w:marBottom w:val="0"/>
      <w:divBdr>
        <w:top w:val="none" w:sz="0" w:space="0" w:color="auto"/>
        <w:left w:val="none" w:sz="0" w:space="0" w:color="auto"/>
        <w:bottom w:val="none" w:sz="0" w:space="0" w:color="auto"/>
        <w:right w:val="none" w:sz="0" w:space="0" w:color="auto"/>
      </w:divBdr>
    </w:div>
    <w:div w:id="343215939">
      <w:bodyDiv w:val="1"/>
      <w:marLeft w:val="0"/>
      <w:marRight w:val="0"/>
      <w:marTop w:val="0"/>
      <w:marBottom w:val="0"/>
      <w:divBdr>
        <w:top w:val="none" w:sz="0" w:space="0" w:color="auto"/>
        <w:left w:val="none" w:sz="0" w:space="0" w:color="auto"/>
        <w:bottom w:val="none" w:sz="0" w:space="0" w:color="auto"/>
        <w:right w:val="none" w:sz="0" w:space="0" w:color="auto"/>
      </w:divBdr>
    </w:div>
    <w:div w:id="381950975">
      <w:bodyDiv w:val="1"/>
      <w:marLeft w:val="0"/>
      <w:marRight w:val="0"/>
      <w:marTop w:val="0"/>
      <w:marBottom w:val="0"/>
      <w:divBdr>
        <w:top w:val="none" w:sz="0" w:space="0" w:color="auto"/>
        <w:left w:val="none" w:sz="0" w:space="0" w:color="auto"/>
        <w:bottom w:val="none" w:sz="0" w:space="0" w:color="auto"/>
        <w:right w:val="none" w:sz="0" w:space="0" w:color="auto"/>
      </w:divBdr>
    </w:div>
    <w:div w:id="389424047">
      <w:bodyDiv w:val="1"/>
      <w:marLeft w:val="0"/>
      <w:marRight w:val="0"/>
      <w:marTop w:val="0"/>
      <w:marBottom w:val="0"/>
      <w:divBdr>
        <w:top w:val="none" w:sz="0" w:space="0" w:color="auto"/>
        <w:left w:val="none" w:sz="0" w:space="0" w:color="auto"/>
        <w:bottom w:val="none" w:sz="0" w:space="0" w:color="auto"/>
        <w:right w:val="none" w:sz="0" w:space="0" w:color="auto"/>
      </w:divBdr>
    </w:div>
    <w:div w:id="399212181">
      <w:bodyDiv w:val="1"/>
      <w:marLeft w:val="0"/>
      <w:marRight w:val="0"/>
      <w:marTop w:val="0"/>
      <w:marBottom w:val="0"/>
      <w:divBdr>
        <w:top w:val="none" w:sz="0" w:space="0" w:color="auto"/>
        <w:left w:val="none" w:sz="0" w:space="0" w:color="auto"/>
        <w:bottom w:val="none" w:sz="0" w:space="0" w:color="auto"/>
        <w:right w:val="none" w:sz="0" w:space="0" w:color="auto"/>
      </w:divBdr>
    </w:div>
    <w:div w:id="476069477">
      <w:bodyDiv w:val="1"/>
      <w:marLeft w:val="0"/>
      <w:marRight w:val="0"/>
      <w:marTop w:val="0"/>
      <w:marBottom w:val="0"/>
      <w:divBdr>
        <w:top w:val="none" w:sz="0" w:space="0" w:color="auto"/>
        <w:left w:val="none" w:sz="0" w:space="0" w:color="auto"/>
        <w:bottom w:val="none" w:sz="0" w:space="0" w:color="auto"/>
        <w:right w:val="none" w:sz="0" w:space="0" w:color="auto"/>
      </w:divBdr>
    </w:div>
    <w:div w:id="518667489">
      <w:bodyDiv w:val="1"/>
      <w:marLeft w:val="0"/>
      <w:marRight w:val="0"/>
      <w:marTop w:val="0"/>
      <w:marBottom w:val="0"/>
      <w:divBdr>
        <w:top w:val="none" w:sz="0" w:space="0" w:color="auto"/>
        <w:left w:val="none" w:sz="0" w:space="0" w:color="auto"/>
        <w:bottom w:val="none" w:sz="0" w:space="0" w:color="auto"/>
        <w:right w:val="none" w:sz="0" w:space="0" w:color="auto"/>
      </w:divBdr>
    </w:div>
    <w:div w:id="537744720">
      <w:bodyDiv w:val="1"/>
      <w:marLeft w:val="0"/>
      <w:marRight w:val="0"/>
      <w:marTop w:val="0"/>
      <w:marBottom w:val="0"/>
      <w:divBdr>
        <w:top w:val="none" w:sz="0" w:space="0" w:color="auto"/>
        <w:left w:val="none" w:sz="0" w:space="0" w:color="auto"/>
        <w:bottom w:val="none" w:sz="0" w:space="0" w:color="auto"/>
        <w:right w:val="none" w:sz="0" w:space="0" w:color="auto"/>
      </w:divBdr>
    </w:div>
    <w:div w:id="597375021">
      <w:bodyDiv w:val="1"/>
      <w:marLeft w:val="0"/>
      <w:marRight w:val="0"/>
      <w:marTop w:val="0"/>
      <w:marBottom w:val="0"/>
      <w:divBdr>
        <w:top w:val="none" w:sz="0" w:space="0" w:color="auto"/>
        <w:left w:val="none" w:sz="0" w:space="0" w:color="auto"/>
        <w:bottom w:val="none" w:sz="0" w:space="0" w:color="auto"/>
        <w:right w:val="none" w:sz="0" w:space="0" w:color="auto"/>
      </w:divBdr>
    </w:div>
    <w:div w:id="641082754">
      <w:bodyDiv w:val="1"/>
      <w:marLeft w:val="0"/>
      <w:marRight w:val="0"/>
      <w:marTop w:val="0"/>
      <w:marBottom w:val="0"/>
      <w:divBdr>
        <w:top w:val="none" w:sz="0" w:space="0" w:color="auto"/>
        <w:left w:val="none" w:sz="0" w:space="0" w:color="auto"/>
        <w:bottom w:val="none" w:sz="0" w:space="0" w:color="auto"/>
        <w:right w:val="none" w:sz="0" w:space="0" w:color="auto"/>
      </w:divBdr>
    </w:div>
    <w:div w:id="773940936">
      <w:bodyDiv w:val="1"/>
      <w:marLeft w:val="0"/>
      <w:marRight w:val="0"/>
      <w:marTop w:val="0"/>
      <w:marBottom w:val="0"/>
      <w:divBdr>
        <w:top w:val="none" w:sz="0" w:space="0" w:color="auto"/>
        <w:left w:val="none" w:sz="0" w:space="0" w:color="auto"/>
        <w:bottom w:val="none" w:sz="0" w:space="0" w:color="auto"/>
        <w:right w:val="none" w:sz="0" w:space="0" w:color="auto"/>
      </w:divBdr>
    </w:div>
    <w:div w:id="826897157">
      <w:bodyDiv w:val="1"/>
      <w:marLeft w:val="0"/>
      <w:marRight w:val="0"/>
      <w:marTop w:val="0"/>
      <w:marBottom w:val="0"/>
      <w:divBdr>
        <w:top w:val="none" w:sz="0" w:space="0" w:color="auto"/>
        <w:left w:val="none" w:sz="0" w:space="0" w:color="auto"/>
        <w:bottom w:val="none" w:sz="0" w:space="0" w:color="auto"/>
        <w:right w:val="none" w:sz="0" w:space="0" w:color="auto"/>
      </w:divBdr>
    </w:div>
    <w:div w:id="874344485">
      <w:bodyDiv w:val="1"/>
      <w:marLeft w:val="0"/>
      <w:marRight w:val="0"/>
      <w:marTop w:val="0"/>
      <w:marBottom w:val="0"/>
      <w:divBdr>
        <w:top w:val="none" w:sz="0" w:space="0" w:color="auto"/>
        <w:left w:val="none" w:sz="0" w:space="0" w:color="auto"/>
        <w:bottom w:val="none" w:sz="0" w:space="0" w:color="auto"/>
        <w:right w:val="none" w:sz="0" w:space="0" w:color="auto"/>
      </w:divBdr>
    </w:div>
    <w:div w:id="904947067">
      <w:bodyDiv w:val="1"/>
      <w:marLeft w:val="0"/>
      <w:marRight w:val="0"/>
      <w:marTop w:val="0"/>
      <w:marBottom w:val="0"/>
      <w:divBdr>
        <w:top w:val="none" w:sz="0" w:space="0" w:color="auto"/>
        <w:left w:val="none" w:sz="0" w:space="0" w:color="auto"/>
        <w:bottom w:val="none" w:sz="0" w:space="0" w:color="auto"/>
        <w:right w:val="none" w:sz="0" w:space="0" w:color="auto"/>
      </w:divBdr>
    </w:div>
    <w:div w:id="919026565">
      <w:bodyDiv w:val="1"/>
      <w:marLeft w:val="0"/>
      <w:marRight w:val="0"/>
      <w:marTop w:val="0"/>
      <w:marBottom w:val="0"/>
      <w:divBdr>
        <w:top w:val="none" w:sz="0" w:space="0" w:color="auto"/>
        <w:left w:val="none" w:sz="0" w:space="0" w:color="auto"/>
        <w:bottom w:val="none" w:sz="0" w:space="0" w:color="auto"/>
        <w:right w:val="none" w:sz="0" w:space="0" w:color="auto"/>
      </w:divBdr>
    </w:div>
    <w:div w:id="973605762">
      <w:bodyDiv w:val="1"/>
      <w:marLeft w:val="0"/>
      <w:marRight w:val="0"/>
      <w:marTop w:val="0"/>
      <w:marBottom w:val="0"/>
      <w:divBdr>
        <w:top w:val="none" w:sz="0" w:space="0" w:color="auto"/>
        <w:left w:val="none" w:sz="0" w:space="0" w:color="auto"/>
        <w:bottom w:val="none" w:sz="0" w:space="0" w:color="auto"/>
        <w:right w:val="none" w:sz="0" w:space="0" w:color="auto"/>
      </w:divBdr>
    </w:div>
    <w:div w:id="981277311">
      <w:bodyDiv w:val="1"/>
      <w:marLeft w:val="0"/>
      <w:marRight w:val="0"/>
      <w:marTop w:val="0"/>
      <w:marBottom w:val="0"/>
      <w:divBdr>
        <w:top w:val="none" w:sz="0" w:space="0" w:color="auto"/>
        <w:left w:val="none" w:sz="0" w:space="0" w:color="auto"/>
        <w:bottom w:val="none" w:sz="0" w:space="0" w:color="auto"/>
        <w:right w:val="none" w:sz="0" w:space="0" w:color="auto"/>
      </w:divBdr>
    </w:div>
    <w:div w:id="1022434709">
      <w:bodyDiv w:val="1"/>
      <w:marLeft w:val="0"/>
      <w:marRight w:val="0"/>
      <w:marTop w:val="0"/>
      <w:marBottom w:val="0"/>
      <w:divBdr>
        <w:top w:val="none" w:sz="0" w:space="0" w:color="auto"/>
        <w:left w:val="none" w:sz="0" w:space="0" w:color="auto"/>
        <w:bottom w:val="none" w:sz="0" w:space="0" w:color="auto"/>
        <w:right w:val="none" w:sz="0" w:space="0" w:color="auto"/>
      </w:divBdr>
    </w:div>
    <w:div w:id="1218056607">
      <w:bodyDiv w:val="1"/>
      <w:marLeft w:val="0"/>
      <w:marRight w:val="0"/>
      <w:marTop w:val="0"/>
      <w:marBottom w:val="0"/>
      <w:divBdr>
        <w:top w:val="none" w:sz="0" w:space="0" w:color="auto"/>
        <w:left w:val="none" w:sz="0" w:space="0" w:color="auto"/>
        <w:bottom w:val="none" w:sz="0" w:space="0" w:color="auto"/>
        <w:right w:val="none" w:sz="0" w:space="0" w:color="auto"/>
      </w:divBdr>
    </w:div>
    <w:div w:id="1242332668">
      <w:bodyDiv w:val="1"/>
      <w:marLeft w:val="0"/>
      <w:marRight w:val="0"/>
      <w:marTop w:val="0"/>
      <w:marBottom w:val="0"/>
      <w:divBdr>
        <w:top w:val="none" w:sz="0" w:space="0" w:color="auto"/>
        <w:left w:val="none" w:sz="0" w:space="0" w:color="auto"/>
        <w:bottom w:val="none" w:sz="0" w:space="0" w:color="auto"/>
        <w:right w:val="none" w:sz="0" w:space="0" w:color="auto"/>
      </w:divBdr>
    </w:div>
    <w:div w:id="1288122077">
      <w:bodyDiv w:val="1"/>
      <w:marLeft w:val="0"/>
      <w:marRight w:val="0"/>
      <w:marTop w:val="0"/>
      <w:marBottom w:val="0"/>
      <w:divBdr>
        <w:top w:val="none" w:sz="0" w:space="0" w:color="auto"/>
        <w:left w:val="none" w:sz="0" w:space="0" w:color="auto"/>
        <w:bottom w:val="none" w:sz="0" w:space="0" w:color="auto"/>
        <w:right w:val="none" w:sz="0" w:space="0" w:color="auto"/>
      </w:divBdr>
    </w:div>
    <w:div w:id="1315835877">
      <w:bodyDiv w:val="1"/>
      <w:marLeft w:val="0"/>
      <w:marRight w:val="0"/>
      <w:marTop w:val="0"/>
      <w:marBottom w:val="0"/>
      <w:divBdr>
        <w:top w:val="none" w:sz="0" w:space="0" w:color="auto"/>
        <w:left w:val="none" w:sz="0" w:space="0" w:color="auto"/>
        <w:bottom w:val="none" w:sz="0" w:space="0" w:color="auto"/>
        <w:right w:val="none" w:sz="0" w:space="0" w:color="auto"/>
      </w:divBdr>
    </w:div>
    <w:div w:id="1336151407">
      <w:bodyDiv w:val="1"/>
      <w:marLeft w:val="0"/>
      <w:marRight w:val="0"/>
      <w:marTop w:val="0"/>
      <w:marBottom w:val="0"/>
      <w:divBdr>
        <w:top w:val="none" w:sz="0" w:space="0" w:color="auto"/>
        <w:left w:val="none" w:sz="0" w:space="0" w:color="auto"/>
        <w:bottom w:val="none" w:sz="0" w:space="0" w:color="auto"/>
        <w:right w:val="none" w:sz="0" w:space="0" w:color="auto"/>
      </w:divBdr>
    </w:div>
    <w:div w:id="1361781122">
      <w:bodyDiv w:val="1"/>
      <w:marLeft w:val="0"/>
      <w:marRight w:val="0"/>
      <w:marTop w:val="0"/>
      <w:marBottom w:val="0"/>
      <w:divBdr>
        <w:top w:val="none" w:sz="0" w:space="0" w:color="auto"/>
        <w:left w:val="none" w:sz="0" w:space="0" w:color="auto"/>
        <w:bottom w:val="none" w:sz="0" w:space="0" w:color="auto"/>
        <w:right w:val="none" w:sz="0" w:space="0" w:color="auto"/>
      </w:divBdr>
    </w:div>
    <w:div w:id="1383869191">
      <w:bodyDiv w:val="1"/>
      <w:marLeft w:val="0"/>
      <w:marRight w:val="0"/>
      <w:marTop w:val="0"/>
      <w:marBottom w:val="0"/>
      <w:divBdr>
        <w:top w:val="none" w:sz="0" w:space="0" w:color="auto"/>
        <w:left w:val="none" w:sz="0" w:space="0" w:color="auto"/>
        <w:bottom w:val="none" w:sz="0" w:space="0" w:color="auto"/>
        <w:right w:val="none" w:sz="0" w:space="0" w:color="auto"/>
      </w:divBdr>
    </w:div>
    <w:div w:id="1439174431">
      <w:bodyDiv w:val="1"/>
      <w:marLeft w:val="0"/>
      <w:marRight w:val="0"/>
      <w:marTop w:val="0"/>
      <w:marBottom w:val="0"/>
      <w:divBdr>
        <w:top w:val="none" w:sz="0" w:space="0" w:color="auto"/>
        <w:left w:val="none" w:sz="0" w:space="0" w:color="auto"/>
        <w:bottom w:val="none" w:sz="0" w:space="0" w:color="auto"/>
        <w:right w:val="none" w:sz="0" w:space="0" w:color="auto"/>
      </w:divBdr>
    </w:div>
    <w:div w:id="1467744945">
      <w:bodyDiv w:val="1"/>
      <w:marLeft w:val="0"/>
      <w:marRight w:val="0"/>
      <w:marTop w:val="0"/>
      <w:marBottom w:val="0"/>
      <w:divBdr>
        <w:top w:val="none" w:sz="0" w:space="0" w:color="auto"/>
        <w:left w:val="none" w:sz="0" w:space="0" w:color="auto"/>
        <w:bottom w:val="none" w:sz="0" w:space="0" w:color="auto"/>
        <w:right w:val="none" w:sz="0" w:space="0" w:color="auto"/>
      </w:divBdr>
    </w:div>
    <w:div w:id="1477604999">
      <w:bodyDiv w:val="1"/>
      <w:marLeft w:val="0"/>
      <w:marRight w:val="0"/>
      <w:marTop w:val="0"/>
      <w:marBottom w:val="0"/>
      <w:divBdr>
        <w:top w:val="none" w:sz="0" w:space="0" w:color="auto"/>
        <w:left w:val="none" w:sz="0" w:space="0" w:color="auto"/>
        <w:bottom w:val="none" w:sz="0" w:space="0" w:color="auto"/>
        <w:right w:val="none" w:sz="0" w:space="0" w:color="auto"/>
      </w:divBdr>
    </w:div>
    <w:div w:id="1509908518">
      <w:bodyDiv w:val="1"/>
      <w:marLeft w:val="0"/>
      <w:marRight w:val="0"/>
      <w:marTop w:val="0"/>
      <w:marBottom w:val="0"/>
      <w:divBdr>
        <w:top w:val="none" w:sz="0" w:space="0" w:color="auto"/>
        <w:left w:val="none" w:sz="0" w:space="0" w:color="auto"/>
        <w:bottom w:val="none" w:sz="0" w:space="0" w:color="auto"/>
        <w:right w:val="none" w:sz="0" w:space="0" w:color="auto"/>
      </w:divBdr>
    </w:div>
    <w:div w:id="1512527593">
      <w:bodyDiv w:val="1"/>
      <w:marLeft w:val="0"/>
      <w:marRight w:val="0"/>
      <w:marTop w:val="0"/>
      <w:marBottom w:val="0"/>
      <w:divBdr>
        <w:top w:val="none" w:sz="0" w:space="0" w:color="auto"/>
        <w:left w:val="none" w:sz="0" w:space="0" w:color="auto"/>
        <w:bottom w:val="none" w:sz="0" w:space="0" w:color="auto"/>
        <w:right w:val="none" w:sz="0" w:space="0" w:color="auto"/>
      </w:divBdr>
    </w:div>
    <w:div w:id="1651012782">
      <w:bodyDiv w:val="1"/>
      <w:marLeft w:val="0"/>
      <w:marRight w:val="0"/>
      <w:marTop w:val="0"/>
      <w:marBottom w:val="0"/>
      <w:divBdr>
        <w:top w:val="none" w:sz="0" w:space="0" w:color="auto"/>
        <w:left w:val="none" w:sz="0" w:space="0" w:color="auto"/>
        <w:bottom w:val="none" w:sz="0" w:space="0" w:color="auto"/>
        <w:right w:val="none" w:sz="0" w:space="0" w:color="auto"/>
      </w:divBdr>
    </w:div>
    <w:div w:id="1654212464">
      <w:bodyDiv w:val="1"/>
      <w:marLeft w:val="0"/>
      <w:marRight w:val="0"/>
      <w:marTop w:val="0"/>
      <w:marBottom w:val="0"/>
      <w:divBdr>
        <w:top w:val="none" w:sz="0" w:space="0" w:color="auto"/>
        <w:left w:val="none" w:sz="0" w:space="0" w:color="auto"/>
        <w:bottom w:val="none" w:sz="0" w:space="0" w:color="auto"/>
        <w:right w:val="none" w:sz="0" w:space="0" w:color="auto"/>
      </w:divBdr>
    </w:div>
    <w:div w:id="1654412339">
      <w:bodyDiv w:val="1"/>
      <w:marLeft w:val="0"/>
      <w:marRight w:val="0"/>
      <w:marTop w:val="0"/>
      <w:marBottom w:val="0"/>
      <w:divBdr>
        <w:top w:val="none" w:sz="0" w:space="0" w:color="auto"/>
        <w:left w:val="none" w:sz="0" w:space="0" w:color="auto"/>
        <w:bottom w:val="none" w:sz="0" w:space="0" w:color="auto"/>
        <w:right w:val="none" w:sz="0" w:space="0" w:color="auto"/>
      </w:divBdr>
    </w:div>
    <w:div w:id="1676152823">
      <w:bodyDiv w:val="1"/>
      <w:marLeft w:val="0"/>
      <w:marRight w:val="0"/>
      <w:marTop w:val="0"/>
      <w:marBottom w:val="0"/>
      <w:divBdr>
        <w:top w:val="none" w:sz="0" w:space="0" w:color="auto"/>
        <w:left w:val="none" w:sz="0" w:space="0" w:color="auto"/>
        <w:bottom w:val="none" w:sz="0" w:space="0" w:color="auto"/>
        <w:right w:val="none" w:sz="0" w:space="0" w:color="auto"/>
      </w:divBdr>
    </w:div>
    <w:div w:id="1687948998">
      <w:bodyDiv w:val="1"/>
      <w:marLeft w:val="0"/>
      <w:marRight w:val="0"/>
      <w:marTop w:val="0"/>
      <w:marBottom w:val="0"/>
      <w:divBdr>
        <w:top w:val="none" w:sz="0" w:space="0" w:color="auto"/>
        <w:left w:val="none" w:sz="0" w:space="0" w:color="auto"/>
        <w:bottom w:val="none" w:sz="0" w:space="0" w:color="auto"/>
        <w:right w:val="none" w:sz="0" w:space="0" w:color="auto"/>
      </w:divBdr>
    </w:div>
    <w:div w:id="1722821237">
      <w:bodyDiv w:val="1"/>
      <w:marLeft w:val="0"/>
      <w:marRight w:val="0"/>
      <w:marTop w:val="0"/>
      <w:marBottom w:val="0"/>
      <w:divBdr>
        <w:top w:val="none" w:sz="0" w:space="0" w:color="auto"/>
        <w:left w:val="none" w:sz="0" w:space="0" w:color="auto"/>
        <w:bottom w:val="none" w:sz="0" w:space="0" w:color="auto"/>
        <w:right w:val="none" w:sz="0" w:space="0" w:color="auto"/>
      </w:divBdr>
    </w:div>
    <w:div w:id="1770195989">
      <w:bodyDiv w:val="1"/>
      <w:marLeft w:val="0"/>
      <w:marRight w:val="0"/>
      <w:marTop w:val="0"/>
      <w:marBottom w:val="0"/>
      <w:divBdr>
        <w:top w:val="none" w:sz="0" w:space="0" w:color="auto"/>
        <w:left w:val="none" w:sz="0" w:space="0" w:color="auto"/>
        <w:bottom w:val="none" w:sz="0" w:space="0" w:color="auto"/>
        <w:right w:val="none" w:sz="0" w:space="0" w:color="auto"/>
      </w:divBdr>
    </w:div>
    <w:div w:id="1797603818">
      <w:bodyDiv w:val="1"/>
      <w:marLeft w:val="0"/>
      <w:marRight w:val="0"/>
      <w:marTop w:val="0"/>
      <w:marBottom w:val="0"/>
      <w:divBdr>
        <w:top w:val="none" w:sz="0" w:space="0" w:color="auto"/>
        <w:left w:val="none" w:sz="0" w:space="0" w:color="auto"/>
        <w:bottom w:val="none" w:sz="0" w:space="0" w:color="auto"/>
        <w:right w:val="none" w:sz="0" w:space="0" w:color="auto"/>
      </w:divBdr>
    </w:div>
    <w:div w:id="1867332391">
      <w:bodyDiv w:val="1"/>
      <w:marLeft w:val="0"/>
      <w:marRight w:val="0"/>
      <w:marTop w:val="0"/>
      <w:marBottom w:val="0"/>
      <w:divBdr>
        <w:top w:val="none" w:sz="0" w:space="0" w:color="auto"/>
        <w:left w:val="none" w:sz="0" w:space="0" w:color="auto"/>
        <w:bottom w:val="none" w:sz="0" w:space="0" w:color="auto"/>
        <w:right w:val="none" w:sz="0" w:space="0" w:color="auto"/>
      </w:divBdr>
    </w:div>
    <w:div w:id="1931813111">
      <w:bodyDiv w:val="1"/>
      <w:marLeft w:val="0"/>
      <w:marRight w:val="0"/>
      <w:marTop w:val="0"/>
      <w:marBottom w:val="0"/>
      <w:divBdr>
        <w:top w:val="none" w:sz="0" w:space="0" w:color="auto"/>
        <w:left w:val="none" w:sz="0" w:space="0" w:color="auto"/>
        <w:bottom w:val="none" w:sz="0" w:space="0" w:color="auto"/>
        <w:right w:val="none" w:sz="0" w:space="0" w:color="auto"/>
      </w:divBdr>
    </w:div>
    <w:div w:id="1966615146">
      <w:bodyDiv w:val="1"/>
      <w:marLeft w:val="0"/>
      <w:marRight w:val="0"/>
      <w:marTop w:val="0"/>
      <w:marBottom w:val="0"/>
      <w:divBdr>
        <w:top w:val="none" w:sz="0" w:space="0" w:color="auto"/>
        <w:left w:val="none" w:sz="0" w:space="0" w:color="auto"/>
        <w:bottom w:val="none" w:sz="0" w:space="0" w:color="auto"/>
        <w:right w:val="none" w:sz="0" w:space="0" w:color="auto"/>
      </w:divBdr>
    </w:div>
    <w:div w:id="1977637413">
      <w:bodyDiv w:val="1"/>
      <w:marLeft w:val="0"/>
      <w:marRight w:val="0"/>
      <w:marTop w:val="0"/>
      <w:marBottom w:val="0"/>
      <w:divBdr>
        <w:top w:val="none" w:sz="0" w:space="0" w:color="auto"/>
        <w:left w:val="none" w:sz="0" w:space="0" w:color="auto"/>
        <w:bottom w:val="none" w:sz="0" w:space="0" w:color="auto"/>
        <w:right w:val="none" w:sz="0" w:space="0" w:color="auto"/>
      </w:divBdr>
    </w:div>
    <w:div w:id="1998067421">
      <w:bodyDiv w:val="1"/>
      <w:marLeft w:val="0"/>
      <w:marRight w:val="0"/>
      <w:marTop w:val="0"/>
      <w:marBottom w:val="0"/>
      <w:divBdr>
        <w:top w:val="none" w:sz="0" w:space="0" w:color="auto"/>
        <w:left w:val="none" w:sz="0" w:space="0" w:color="auto"/>
        <w:bottom w:val="none" w:sz="0" w:space="0" w:color="auto"/>
        <w:right w:val="none" w:sz="0" w:space="0" w:color="auto"/>
      </w:divBdr>
    </w:div>
    <w:div w:id="2039578418">
      <w:bodyDiv w:val="1"/>
      <w:marLeft w:val="0"/>
      <w:marRight w:val="0"/>
      <w:marTop w:val="0"/>
      <w:marBottom w:val="0"/>
      <w:divBdr>
        <w:top w:val="none" w:sz="0" w:space="0" w:color="auto"/>
        <w:left w:val="none" w:sz="0" w:space="0" w:color="auto"/>
        <w:bottom w:val="none" w:sz="0" w:space="0" w:color="auto"/>
        <w:right w:val="none" w:sz="0" w:space="0" w:color="auto"/>
      </w:divBdr>
    </w:div>
    <w:div w:id="206571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1C3C8-3670-401B-A085-3894958F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13</Pages>
  <Words>11695</Words>
  <Characters>1254</Characters>
  <Application>Microsoft Office Word</Application>
  <DocSecurity>0</DocSecurity>
  <Lines>10</Lines>
  <Paragraphs>25</Paragraphs>
  <ScaleCrop>false</ScaleCrop>
  <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乙、決算審核意見</dc:title>
  <dc:creator>USER</dc:creator>
  <cp:lastModifiedBy>林鳳頡</cp:lastModifiedBy>
  <cp:revision>13</cp:revision>
  <cp:lastPrinted>2024-07-12T03:18:00Z</cp:lastPrinted>
  <dcterms:created xsi:type="dcterms:W3CDTF">2024-07-11T02:51:00Z</dcterms:created>
  <dcterms:modified xsi:type="dcterms:W3CDTF">2024-07-12T05:23:00Z</dcterms:modified>
</cp:coreProperties>
</file>